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Look w:val="04A0" w:firstRow="1" w:lastRow="0" w:firstColumn="1" w:lastColumn="0" w:noHBand="0" w:noVBand="1"/>
      </w:tblPr>
      <w:tblGrid>
        <w:gridCol w:w="904"/>
        <w:gridCol w:w="10186"/>
      </w:tblGrid>
      <w:tr w:rsidR="001A5C13" w:rsidTr="003B3972">
        <w:trPr>
          <w:tblCellSpacing w:w="15" w:type="dxa"/>
        </w:trPr>
        <w:tc>
          <w:tcPr>
            <w:tcW w:w="346" w:type="pct"/>
            <w:tcBorders>
              <w:top w:val="nil"/>
              <w:left w:val="nil"/>
              <w:bottom w:val="nil"/>
              <w:right w:val="nil"/>
            </w:tcBorders>
            <w:shd w:val="clear" w:color="auto" w:fill="A41E1C"/>
            <w:tcMar>
              <w:top w:w="15" w:type="dxa"/>
              <w:left w:w="15" w:type="dxa"/>
              <w:bottom w:w="15" w:type="dxa"/>
              <w:right w:w="15" w:type="dxa"/>
            </w:tcMar>
            <w:vAlign w:val="center"/>
            <w:hideMark/>
          </w:tcPr>
          <w:p w:rsidR="001A5C13" w:rsidRDefault="001A5C13" w:rsidP="003B3972">
            <w:pPr>
              <w:pStyle w:val="NASLOVZLATO"/>
              <w:autoSpaceDE w:val="0"/>
              <w:autoSpaceDN w:val="0"/>
              <w:rPr>
                <w:sz w:val="20"/>
                <w:szCs w:val="20"/>
              </w:rPr>
            </w:pPr>
            <w:r>
              <w:rPr>
                <w:sz w:val="20"/>
                <w:szCs w:val="20"/>
                <w:lang w:val="en-US" w:eastAsia="en-US"/>
              </w:rPr>
              <w:drawing>
                <wp:inline distT="0" distB="0" distL="0" distR="0" wp14:anchorId="33E1DF81" wp14:editId="7B48276F">
                  <wp:extent cx="526415" cy="560705"/>
                  <wp:effectExtent l="0" t="0" r="0" b="0"/>
                  <wp:docPr id="2" name="Picture 2"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futer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415" cy="560705"/>
                          </a:xfrm>
                          <a:prstGeom prst="rect">
                            <a:avLst/>
                          </a:prstGeom>
                          <a:noFill/>
                          <a:ln>
                            <a:noFill/>
                          </a:ln>
                        </pic:spPr>
                      </pic:pic>
                    </a:graphicData>
                  </a:graphic>
                </wp:inline>
              </w:drawing>
            </w:r>
          </w:p>
        </w:tc>
        <w:tc>
          <w:tcPr>
            <w:tcW w:w="4619" w:type="pct"/>
            <w:tcBorders>
              <w:top w:val="nil"/>
              <w:left w:val="nil"/>
              <w:bottom w:val="nil"/>
              <w:right w:val="nil"/>
            </w:tcBorders>
            <w:shd w:val="clear" w:color="auto" w:fill="A41E1C"/>
            <w:tcMar>
              <w:top w:w="15" w:type="dxa"/>
              <w:left w:w="15" w:type="dxa"/>
              <w:bottom w:w="15" w:type="dxa"/>
              <w:right w:w="15" w:type="dxa"/>
            </w:tcMar>
            <w:vAlign w:val="center"/>
            <w:hideMark/>
          </w:tcPr>
          <w:p w:rsidR="001A5C13" w:rsidRPr="000761FA" w:rsidRDefault="003B3972" w:rsidP="003B3972">
            <w:pPr>
              <w:pStyle w:val="NASLOVBELO"/>
              <w:autoSpaceDE w:val="0"/>
              <w:autoSpaceDN w:val="0"/>
              <w:spacing w:line="360" w:lineRule="auto"/>
              <w:rPr>
                <w:color w:val="FFE599"/>
                <w:lang w:val="en-US"/>
              </w:rPr>
            </w:pPr>
            <w:r w:rsidRPr="003B3972">
              <w:rPr>
                <w:color w:val="FFE599"/>
                <w:lang w:val="sr-Cyrl-RS"/>
              </w:rPr>
              <w:t>ПРАВИЛНИК</w:t>
            </w:r>
          </w:p>
          <w:p w:rsidR="001A5C13" w:rsidRDefault="00C76B41" w:rsidP="003B3972">
            <w:pPr>
              <w:pStyle w:val="NASLOVBELO"/>
              <w:autoSpaceDE w:val="0"/>
              <w:autoSpaceDN w:val="0"/>
            </w:pPr>
            <w:r w:rsidRPr="00C76B41">
              <w:t>О УГОВАРАЊУ ЗДРАВСТВЕНЕ ЗАШТИТЕ ИЗ ОБАВЕЗНОГ ЗДРАВСТВЕНОГ ОСИГУРАЊА СА ДАВАОЦИМА ЗДРАВСТВЕНИХ УСЛУГА ЗА 2023. ГОДИНУ</w:t>
            </w:r>
          </w:p>
          <w:p w:rsidR="001A5C13" w:rsidRDefault="001A5C13" w:rsidP="003B3972">
            <w:pPr>
              <w:pStyle w:val="podnaslovpropisa"/>
              <w:autoSpaceDE w:val="0"/>
              <w:autoSpaceDN w:val="0"/>
              <w:rPr>
                <w:sz w:val="18"/>
                <w:szCs w:val="18"/>
              </w:rPr>
            </w:pPr>
            <w:r>
              <w:rPr>
                <w:sz w:val="18"/>
                <w:szCs w:val="18"/>
              </w:rPr>
              <w:t>("Сл. гласник РС", бр. 143/2022)</w:t>
            </w:r>
          </w:p>
        </w:tc>
      </w:tr>
    </w:tbl>
    <w:p w:rsidR="001A5C13" w:rsidRDefault="001A5C13">
      <w:pPr>
        <w:rPr>
          <w:sz w:val="20"/>
        </w:rPr>
      </w:pPr>
    </w:p>
    <w:p w:rsidR="001A5C13" w:rsidRDefault="001A5C13">
      <w:pPr>
        <w:rPr>
          <w:sz w:val="20"/>
        </w:rPr>
      </w:pPr>
    </w:p>
    <w:p w:rsidR="001A5C13" w:rsidRDefault="001A5C13">
      <w:pPr>
        <w:rPr>
          <w:sz w:val="20"/>
        </w:rPr>
      </w:pPr>
      <w:bookmarkStart w:id="0" w:name="_GoBack"/>
      <w:bookmarkEnd w:id="0"/>
    </w:p>
    <w:p w:rsidR="001A5C13" w:rsidRDefault="001A5C13">
      <w:pPr>
        <w:rPr>
          <w:sz w:val="20"/>
        </w:rPr>
      </w:pPr>
    </w:p>
    <w:p w:rsidR="001A5C13" w:rsidRDefault="001A5C13">
      <w:pPr>
        <w:rPr>
          <w:sz w:val="20"/>
        </w:rPr>
      </w:pPr>
      <w:r>
        <w:rPr>
          <w:noProof/>
          <w:sz w:val="20"/>
        </w:rPr>
        <w:drawing>
          <wp:inline distT="0" distB="0" distL="0" distR="0">
            <wp:extent cx="6985000" cy="1704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png"/>
                    <pic:cNvPicPr/>
                  </pic:nvPicPr>
                  <pic:blipFill>
                    <a:blip r:embed="rId6">
                      <a:extLst>
                        <a:ext uri="{28A0092B-C50C-407E-A947-70E740481C1C}">
                          <a14:useLocalDpi xmlns:a14="http://schemas.microsoft.com/office/drawing/2010/main" val="0"/>
                        </a:ext>
                      </a:extLst>
                    </a:blip>
                    <a:stretch>
                      <a:fillRect/>
                    </a:stretch>
                  </pic:blipFill>
                  <pic:spPr>
                    <a:xfrm>
                      <a:off x="0" y="0"/>
                      <a:ext cx="6985000" cy="1704975"/>
                    </a:xfrm>
                    <a:prstGeom prst="rect">
                      <a:avLst/>
                    </a:prstGeom>
                  </pic:spPr>
                </pic:pic>
              </a:graphicData>
            </a:graphic>
          </wp:inline>
        </w:drawing>
      </w:r>
    </w:p>
    <w:p w:rsidR="001A5C13" w:rsidRDefault="001A5C13">
      <w:pPr>
        <w:rPr>
          <w:sz w:val="20"/>
        </w:rPr>
      </w:pPr>
    </w:p>
    <w:p w:rsidR="001A5C13" w:rsidRDefault="001A5C13">
      <w:pPr>
        <w:rPr>
          <w:sz w:val="20"/>
        </w:rPr>
      </w:pPr>
    </w:p>
    <w:p w:rsidR="001A5C13" w:rsidRDefault="001A5C13">
      <w:pPr>
        <w:rPr>
          <w:sz w:val="20"/>
        </w:rPr>
      </w:pPr>
    </w:p>
    <w:p w:rsidR="001A5C13" w:rsidRDefault="001A5C13">
      <w:pPr>
        <w:rPr>
          <w:sz w:val="20"/>
        </w:rPr>
      </w:pPr>
    </w:p>
    <w:p w:rsidR="001A5C13" w:rsidRDefault="001A5C13">
      <w:pPr>
        <w:rPr>
          <w:sz w:val="20"/>
        </w:rPr>
      </w:pPr>
    </w:p>
    <w:p w:rsidR="001A5C13" w:rsidRDefault="001A5C13">
      <w:pPr>
        <w:rPr>
          <w:sz w:val="20"/>
        </w:rPr>
      </w:pPr>
    </w:p>
    <w:p w:rsidR="001A5C13" w:rsidRDefault="001A5C13">
      <w:pPr>
        <w:rPr>
          <w:sz w:val="20"/>
        </w:rPr>
      </w:pPr>
    </w:p>
    <w:p w:rsidR="001A5C13" w:rsidRDefault="001A5C13">
      <w:pPr>
        <w:rPr>
          <w:sz w:val="20"/>
        </w:rPr>
      </w:pPr>
    </w:p>
    <w:p w:rsidR="001A5C13" w:rsidRDefault="001A5C13">
      <w:pPr>
        <w:rPr>
          <w:sz w:val="20"/>
        </w:rPr>
      </w:pPr>
    </w:p>
    <w:p w:rsidR="001A5C13" w:rsidRDefault="001A5C13">
      <w:pPr>
        <w:rPr>
          <w:sz w:val="20"/>
        </w:rPr>
      </w:pPr>
    </w:p>
    <w:p w:rsidR="001A5C13" w:rsidRDefault="001A5C13">
      <w:pPr>
        <w:rPr>
          <w:sz w:val="20"/>
        </w:rPr>
      </w:pPr>
    </w:p>
    <w:p w:rsidR="001A5C13" w:rsidRDefault="001A5C13">
      <w:pPr>
        <w:rPr>
          <w:sz w:val="20"/>
        </w:rPr>
      </w:pPr>
    </w:p>
    <w:p w:rsidR="001A5C13" w:rsidRDefault="001A5C13">
      <w:pPr>
        <w:rPr>
          <w:sz w:val="20"/>
        </w:rPr>
      </w:pPr>
    </w:p>
    <w:p w:rsidR="001A5C13" w:rsidRDefault="001A5C13">
      <w:pPr>
        <w:rPr>
          <w:sz w:val="20"/>
        </w:rPr>
      </w:pPr>
    </w:p>
    <w:p w:rsidR="001A5C13" w:rsidRDefault="001A5C13">
      <w:pPr>
        <w:rPr>
          <w:sz w:val="20"/>
        </w:rPr>
      </w:pPr>
    </w:p>
    <w:p w:rsidR="001A5C13" w:rsidRDefault="001A5C13">
      <w:pPr>
        <w:rPr>
          <w:sz w:val="20"/>
          <w:szCs w:val="18"/>
        </w:rPr>
      </w:pPr>
      <w:r>
        <w:rPr>
          <w:sz w:val="20"/>
        </w:rPr>
        <w:br w:type="page"/>
      </w:r>
    </w:p>
    <w:p w:rsidR="001626BF" w:rsidRDefault="003B3972">
      <w:pPr>
        <w:pStyle w:val="BodyText"/>
        <w:rPr>
          <w:sz w:val="20"/>
        </w:rPr>
      </w:pPr>
      <w:r>
        <w:lastRenderedPageBreak/>
        <w:pict>
          <v:shape id="_x0000_s1032" style="position:absolute;margin-left:0;margin-top:785.2pt;width:.1pt;height:737.05pt;z-index:251654656;mso-position-horizontal-relative:page;mso-position-vertical-relative:page" coordorigin=",15704" coordsize="0,14741" o:spt="100" adj="0,,0" path="m6378,255r,14740m6378,255r,14740e" filled="f" strokeweight=".6pt">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1031" type="#_x0000_t202" style="position:absolute;margin-left:326pt;margin-top:12.75pt;width:255.4pt;height:732.55pt;z-index:251655680;mso-position-horizontal-relative:page;mso-position-vertical-relative:page"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
                    <w:gridCol w:w="4134"/>
                  </w:tblGrid>
                  <w:tr w:rsidR="003B3972">
                    <w:trPr>
                      <w:trHeight w:val="200"/>
                    </w:trPr>
                    <w:tc>
                      <w:tcPr>
                        <w:tcW w:w="959" w:type="dxa"/>
                      </w:tcPr>
                      <w:p w:rsidR="003B3972" w:rsidRDefault="003B3972">
                        <w:pPr>
                          <w:pStyle w:val="TableParagraph"/>
                          <w:spacing w:before="18"/>
                          <w:ind w:left="56"/>
                          <w:jc w:val="left"/>
                          <w:rPr>
                            <w:sz w:val="14"/>
                          </w:rPr>
                        </w:pPr>
                        <w:r>
                          <w:rPr>
                            <w:sz w:val="14"/>
                          </w:rPr>
                          <w:t>421323</w:t>
                        </w:r>
                      </w:p>
                    </w:tc>
                    <w:tc>
                      <w:tcPr>
                        <w:tcW w:w="4134" w:type="dxa"/>
                      </w:tcPr>
                      <w:p w:rsidR="003B3972" w:rsidRDefault="003B3972">
                        <w:pPr>
                          <w:pStyle w:val="TableParagraph"/>
                          <w:spacing w:before="18"/>
                          <w:ind w:left="56"/>
                          <w:jc w:val="left"/>
                          <w:rPr>
                            <w:sz w:val="14"/>
                          </w:rPr>
                        </w:pPr>
                        <w:r>
                          <w:rPr>
                            <w:sz w:val="14"/>
                          </w:rPr>
                          <w:t>услуге заштите имовине**</w:t>
                        </w:r>
                      </w:p>
                    </w:tc>
                  </w:tr>
                  <w:tr w:rsidR="003B3972">
                    <w:trPr>
                      <w:trHeight w:val="200"/>
                    </w:trPr>
                    <w:tc>
                      <w:tcPr>
                        <w:tcW w:w="959" w:type="dxa"/>
                      </w:tcPr>
                      <w:p w:rsidR="003B3972" w:rsidRDefault="003B3972">
                        <w:pPr>
                          <w:pStyle w:val="TableParagraph"/>
                          <w:spacing w:before="18"/>
                          <w:ind w:left="56"/>
                          <w:jc w:val="left"/>
                          <w:rPr>
                            <w:sz w:val="14"/>
                          </w:rPr>
                        </w:pPr>
                        <w:r>
                          <w:rPr>
                            <w:sz w:val="14"/>
                          </w:rPr>
                          <w:t>421324</w:t>
                        </w:r>
                      </w:p>
                    </w:tc>
                    <w:tc>
                      <w:tcPr>
                        <w:tcW w:w="4134" w:type="dxa"/>
                      </w:tcPr>
                      <w:p w:rsidR="003B3972" w:rsidRDefault="003B3972">
                        <w:pPr>
                          <w:pStyle w:val="TableParagraph"/>
                          <w:spacing w:before="18"/>
                          <w:ind w:left="56"/>
                          <w:jc w:val="left"/>
                          <w:rPr>
                            <w:sz w:val="14"/>
                          </w:rPr>
                        </w:pPr>
                        <w:r>
                          <w:rPr>
                            <w:sz w:val="14"/>
                          </w:rPr>
                          <w:t>одвоз отпада*</w:t>
                        </w:r>
                      </w:p>
                    </w:tc>
                  </w:tr>
                  <w:tr w:rsidR="003B3972">
                    <w:trPr>
                      <w:trHeight w:val="200"/>
                    </w:trPr>
                    <w:tc>
                      <w:tcPr>
                        <w:tcW w:w="959" w:type="dxa"/>
                      </w:tcPr>
                      <w:p w:rsidR="003B3972" w:rsidRDefault="003B3972">
                        <w:pPr>
                          <w:pStyle w:val="TableParagraph"/>
                          <w:spacing w:before="18"/>
                          <w:ind w:left="56"/>
                          <w:jc w:val="left"/>
                          <w:rPr>
                            <w:sz w:val="14"/>
                          </w:rPr>
                        </w:pPr>
                        <w:r>
                          <w:rPr>
                            <w:sz w:val="14"/>
                          </w:rPr>
                          <w:t>421325</w:t>
                        </w:r>
                      </w:p>
                    </w:tc>
                    <w:tc>
                      <w:tcPr>
                        <w:tcW w:w="4134" w:type="dxa"/>
                      </w:tcPr>
                      <w:p w:rsidR="003B3972" w:rsidRDefault="003B3972">
                        <w:pPr>
                          <w:pStyle w:val="TableParagraph"/>
                          <w:spacing w:before="18"/>
                          <w:ind w:left="56"/>
                          <w:jc w:val="left"/>
                          <w:rPr>
                            <w:sz w:val="14"/>
                          </w:rPr>
                        </w:pPr>
                        <w:r>
                          <w:rPr>
                            <w:sz w:val="14"/>
                          </w:rPr>
                          <w:t>услуге чишћења**</w:t>
                        </w:r>
                      </w:p>
                    </w:tc>
                  </w:tr>
                  <w:tr w:rsidR="003B3972">
                    <w:trPr>
                      <w:trHeight w:val="4200"/>
                    </w:trPr>
                    <w:tc>
                      <w:tcPr>
                        <w:tcW w:w="5093" w:type="dxa"/>
                        <w:gridSpan w:val="2"/>
                      </w:tcPr>
                      <w:p w:rsidR="003B3972" w:rsidRDefault="003B3972">
                        <w:pPr>
                          <w:pStyle w:val="TableParagraph"/>
                          <w:spacing w:before="18"/>
                          <w:ind w:left="56" w:right="203"/>
                          <w:jc w:val="left"/>
                          <w:rPr>
                            <w:sz w:val="14"/>
                          </w:rPr>
                        </w:pPr>
                        <w:r>
                          <w:rPr>
                            <w:sz w:val="14"/>
                          </w:rPr>
                          <w:t>*На наведеном конту признају се и трошкови одвожења и уништавања медицинског отпада. Здравственим установама из Плана мреже (примарна, секундарна и терцијарна здравствена заштита) које обављају уништавања медицнског отпада за друге здравствене установе признају се трошкови управљања медицинским отпадом, док се здравственим установама из Плана мреже (примарна, секундарна и терцијарна здравствена заштита) којима друге здравствене установе из Плана мреже (примарна, секундарна и терцијарна здравствена заштита) врше уништавање медицинског отпада признају само трошкови одлагања медицинског отпада.Tрошкови управљања медицинским отпадом односе се на све трошкове настале управљањем медицинским отпадом осим на трошкове неуговорених радника који обављају ову врсту посла.</w:t>
                        </w:r>
                      </w:p>
                      <w:p w:rsidR="003B3972" w:rsidRDefault="003B3972">
                        <w:pPr>
                          <w:pStyle w:val="TableParagraph"/>
                          <w:spacing w:before="0" w:line="150" w:lineRule="exact"/>
                          <w:ind w:left="56"/>
                          <w:jc w:val="left"/>
                          <w:rPr>
                            <w:sz w:val="14"/>
                          </w:rPr>
                        </w:pPr>
                        <w:r>
                          <w:rPr>
                            <w:sz w:val="14"/>
                          </w:rPr>
                          <w:t>**Наведени трошкови, односно трошкови чишћења и физичко-техничког</w:t>
                        </w:r>
                      </w:p>
                      <w:p w:rsidR="003B3972" w:rsidRDefault="003B3972">
                        <w:pPr>
                          <w:pStyle w:val="TableParagraph"/>
                          <w:spacing w:before="0"/>
                          <w:ind w:left="56" w:right="203"/>
                          <w:jc w:val="left"/>
                          <w:rPr>
                            <w:sz w:val="14"/>
                          </w:rPr>
                        </w:pPr>
                        <w:r>
                          <w:rPr>
                            <w:sz w:val="14"/>
                          </w:rPr>
                          <w:t>обезбеђења (које установа обезбеђује ангажовањем других правних лица за обављање наведених послова) обезбеђују се на терет средстава обавезног здравственог осигурања у износу минималне плате са порезом и доприносима на терет радника и послодавца за број техничких и помоћних радника који представља разлику између броја техничких и помоћних радника утврђеног нормативом кадра и броја техничких и помоћних радника који су уговорени са Републичким фондом, клиничким центрима и клиничко-болничким центрима највише до двоструког износа средстава који је утврђен на овај начин. Наведено</w:t>
                        </w:r>
                      </w:p>
                      <w:p w:rsidR="003B3972" w:rsidRDefault="003B3972">
                        <w:pPr>
                          <w:pStyle w:val="TableParagraph"/>
                          <w:spacing w:before="0" w:line="237" w:lineRule="auto"/>
                          <w:ind w:left="56"/>
                          <w:jc w:val="left"/>
                          <w:rPr>
                            <w:sz w:val="14"/>
                          </w:rPr>
                        </w:pPr>
                        <w:r>
                          <w:rPr>
                            <w:sz w:val="14"/>
                          </w:rPr>
                          <w:t>се односи само на здравствене установе које имају са Републичким фондом мањи број уговореног техничког и помоћног кадра од броја који је утврђен нормативом наведеног кадра. Наведени број радника утврђује се на почетку године приликом достављања плана рада од стране здравствене установе из планско извештајних табела које се односе на кадар у здравственој установи на које је позитивно мишљење доставио завод за јавно здравље.</w:t>
                        </w:r>
                      </w:p>
                    </w:tc>
                  </w:tr>
                  <w:tr w:rsidR="003B3972">
                    <w:trPr>
                      <w:trHeight w:val="198"/>
                    </w:trPr>
                    <w:tc>
                      <w:tcPr>
                        <w:tcW w:w="959" w:type="dxa"/>
                        <w:tcBorders>
                          <w:left w:val="dashed" w:sz="4" w:space="0" w:color="000000"/>
                        </w:tcBorders>
                      </w:tcPr>
                      <w:p w:rsidR="003B3972" w:rsidRDefault="003B3972">
                        <w:pPr>
                          <w:pStyle w:val="TableParagraph"/>
                          <w:spacing w:before="16"/>
                          <w:ind w:left="56"/>
                          <w:jc w:val="left"/>
                          <w:rPr>
                            <w:b/>
                            <w:sz w:val="14"/>
                          </w:rPr>
                        </w:pPr>
                        <w:r>
                          <w:rPr>
                            <w:b/>
                            <w:sz w:val="14"/>
                          </w:rPr>
                          <w:t>421400</w:t>
                        </w:r>
                      </w:p>
                    </w:tc>
                    <w:tc>
                      <w:tcPr>
                        <w:tcW w:w="4134" w:type="dxa"/>
                        <w:tcBorders>
                          <w:right w:val="dashed" w:sz="4" w:space="0" w:color="000000"/>
                        </w:tcBorders>
                      </w:tcPr>
                      <w:p w:rsidR="003B3972" w:rsidRDefault="003B3972">
                        <w:pPr>
                          <w:pStyle w:val="TableParagraph"/>
                          <w:spacing w:before="16"/>
                          <w:ind w:left="56"/>
                          <w:jc w:val="left"/>
                          <w:rPr>
                            <w:b/>
                            <w:sz w:val="14"/>
                          </w:rPr>
                        </w:pPr>
                        <w:r>
                          <w:rPr>
                            <w:b/>
                            <w:sz w:val="14"/>
                          </w:rPr>
                          <w:t>Услуге комуникације</w:t>
                        </w:r>
                      </w:p>
                    </w:tc>
                  </w:tr>
                  <w:tr w:rsidR="003B3972">
                    <w:trPr>
                      <w:trHeight w:val="200"/>
                    </w:trPr>
                    <w:tc>
                      <w:tcPr>
                        <w:tcW w:w="959" w:type="dxa"/>
                        <w:tcBorders>
                          <w:left w:val="dashed" w:sz="4" w:space="0" w:color="000000"/>
                        </w:tcBorders>
                      </w:tcPr>
                      <w:p w:rsidR="003B3972" w:rsidRDefault="003B3972">
                        <w:pPr>
                          <w:pStyle w:val="TableParagraph"/>
                          <w:spacing w:before="18"/>
                          <w:ind w:left="56"/>
                          <w:jc w:val="left"/>
                          <w:rPr>
                            <w:sz w:val="14"/>
                          </w:rPr>
                        </w:pPr>
                        <w:r>
                          <w:rPr>
                            <w:sz w:val="14"/>
                          </w:rPr>
                          <w:t>421411</w:t>
                        </w:r>
                      </w:p>
                    </w:tc>
                    <w:tc>
                      <w:tcPr>
                        <w:tcW w:w="4134" w:type="dxa"/>
                        <w:tcBorders>
                          <w:right w:val="dashed" w:sz="4" w:space="0" w:color="000000"/>
                        </w:tcBorders>
                      </w:tcPr>
                      <w:p w:rsidR="003B3972" w:rsidRDefault="003B3972">
                        <w:pPr>
                          <w:pStyle w:val="TableParagraph"/>
                          <w:spacing w:before="18"/>
                          <w:ind w:left="56"/>
                          <w:jc w:val="left"/>
                          <w:rPr>
                            <w:sz w:val="14"/>
                          </w:rPr>
                        </w:pPr>
                        <w:r>
                          <w:rPr>
                            <w:sz w:val="14"/>
                          </w:rPr>
                          <w:t>телефон, телекс и телефакс</w:t>
                        </w:r>
                      </w:p>
                    </w:tc>
                  </w:tr>
                  <w:tr w:rsidR="003B3972">
                    <w:trPr>
                      <w:trHeight w:val="200"/>
                    </w:trPr>
                    <w:tc>
                      <w:tcPr>
                        <w:tcW w:w="959" w:type="dxa"/>
                        <w:tcBorders>
                          <w:left w:val="dashed" w:sz="4" w:space="0" w:color="000000"/>
                        </w:tcBorders>
                      </w:tcPr>
                      <w:p w:rsidR="003B3972" w:rsidRDefault="003B3972">
                        <w:pPr>
                          <w:pStyle w:val="TableParagraph"/>
                          <w:spacing w:before="18"/>
                          <w:ind w:left="56"/>
                          <w:jc w:val="left"/>
                          <w:rPr>
                            <w:sz w:val="14"/>
                          </w:rPr>
                        </w:pPr>
                        <w:r>
                          <w:rPr>
                            <w:sz w:val="14"/>
                          </w:rPr>
                          <w:t>421412</w:t>
                        </w:r>
                      </w:p>
                    </w:tc>
                    <w:tc>
                      <w:tcPr>
                        <w:tcW w:w="4134" w:type="dxa"/>
                        <w:tcBorders>
                          <w:right w:val="dashed" w:sz="4" w:space="0" w:color="000000"/>
                        </w:tcBorders>
                      </w:tcPr>
                      <w:p w:rsidR="003B3972" w:rsidRDefault="003B3972">
                        <w:pPr>
                          <w:pStyle w:val="TableParagraph"/>
                          <w:spacing w:before="18"/>
                          <w:ind w:left="56"/>
                          <w:jc w:val="left"/>
                          <w:rPr>
                            <w:sz w:val="14"/>
                          </w:rPr>
                        </w:pPr>
                        <w:r>
                          <w:rPr>
                            <w:sz w:val="14"/>
                          </w:rPr>
                          <w:t>интернет</w:t>
                        </w:r>
                      </w:p>
                    </w:tc>
                  </w:tr>
                  <w:tr w:rsidR="003B3972">
                    <w:trPr>
                      <w:trHeight w:val="200"/>
                    </w:trPr>
                    <w:tc>
                      <w:tcPr>
                        <w:tcW w:w="959" w:type="dxa"/>
                        <w:tcBorders>
                          <w:left w:val="dashed" w:sz="4" w:space="0" w:color="000000"/>
                        </w:tcBorders>
                      </w:tcPr>
                      <w:p w:rsidR="003B3972" w:rsidRDefault="003B3972">
                        <w:pPr>
                          <w:pStyle w:val="TableParagraph"/>
                          <w:spacing w:before="18"/>
                          <w:ind w:left="56"/>
                          <w:jc w:val="left"/>
                          <w:rPr>
                            <w:sz w:val="14"/>
                          </w:rPr>
                        </w:pPr>
                        <w:r>
                          <w:rPr>
                            <w:sz w:val="14"/>
                          </w:rPr>
                          <w:t>421414</w:t>
                        </w:r>
                      </w:p>
                    </w:tc>
                    <w:tc>
                      <w:tcPr>
                        <w:tcW w:w="4134" w:type="dxa"/>
                        <w:tcBorders>
                          <w:right w:val="dashed" w:sz="4" w:space="0" w:color="000000"/>
                        </w:tcBorders>
                      </w:tcPr>
                      <w:p w:rsidR="003B3972" w:rsidRDefault="003B3972">
                        <w:pPr>
                          <w:pStyle w:val="TableParagraph"/>
                          <w:spacing w:before="18"/>
                          <w:ind w:left="56"/>
                          <w:jc w:val="left"/>
                          <w:rPr>
                            <w:sz w:val="14"/>
                          </w:rPr>
                        </w:pPr>
                        <w:r>
                          <w:rPr>
                            <w:sz w:val="14"/>
                          </w:rPr>
                          <w:t>услуге мобилног телефона</w:t>
                        </w:r>
                      </w:p>
                    </w:tc>
                  </w:tr>
                  <w:tr w:rsidR="003B3972">
                    <w:trPr>
                      <w:trHeight w:val="200"/>
                    </w:trPr>
                    <w:tc>
                      <w:tcPr>
                        <w:tcW w:w="959" w:type="dxa"/>
                        <w:tcBorders>
                          <w:left w:val="dashed" w:sz="4" w:space="0" w:color="000000"/>
                        </w:tcBorders>
                      </w:tcPr>
                      <w:p w:rsidR="003B3972" w:rsidRDefault="003B3972">
                        <w:pPr>
                          <w:pStyle w:val="TableParagraph"/>
                          <w:spacing w:before="18"/>
                          <w:ind w:left="56"/>
                          <w:jc w:val="left"/>
                          <w:rPr>
                            <w:sz w:val="14"/>
                          </w:rPr>
                        </w:pPr>
                        <w:r>
                          <w:rPr>
                            <w:sz w:val="14"/>
                          </w:rPr>
                          <w:t>421421</w:t>
                        </w:r>
                      </w:p>
                    </w:tc>
                    <w:tc>
                      <w:tcPr>
                        <w:tcW w:w="4134" w:type="dxa"/>
                        <w:tcBorders>
                          <w:right w:val="dashed" w:sz="4" w:space="0" w:color="000000"/>
                        </w:tcBorders>
                      </w:tcPr>
                      <w:p w:rsidR="003B3972" w:rsidRDefault="003B3972">
                        <w:pPr>
                          <w:pStyle w:val="TableParagraph"/>
                          <w:spacing w:before="18"/>
                          <w:ind w:left="56"/>
                          <w:jc w:val="left"/>
                          <w:rPr>
                            <w:sz w:val="14"/>
                          </w:rPr>
                        </w:pPr>
                        <w:r>
                          <w:rPr>
                            <w:sz w:val="14"/>
                          </w:rPr>
                          <w:t>услуге пошта</w:t>
                        </w:r>
                      </w:p>
                    </w:tc>
                  </w:tr>
                  <w:tr w:rsidR="003B3972">
                    <w:trPr>
                      <w:trHeight w:val="200"/>
                    </w:trPr>
                    <w:tc>
                      <w:tcPr>
                        <w:tcW w:w="959" w:type="dxa"/>
                        <w:tcBorders>
                          <w:left w:val="dashed" w:sz="4" w:space="0" w:color="000000"/>
                        </w:tcBorders>
                      </w:tcPr>
                      <w:p w:rsidR="003B3972" w:rsidRDefault="003B3972">
                        <w:pPr>
                          <w:pStyle w:val="TableParagraph"/>
                          <w:spacing w:before="18"/>
                          <w:ind w:left="56"/>
                          <w:jc w:val="left"/>
                          <w:rPr>
                            <w:sz w:val="14"/>
                          </w:rPr>
                        </w:pPr>
                        <w:r>
                          <w:rPr>
                            <w:sz w:val="14"/>
                          </w:rPr>
                          <w:t>421422</w:t>
                        </w:r>
                      </w:p>
                    </w:tc>
                    <w:tc>
                      <w:tcPr>
                        <w:tcW w:w="4134" w:type="dxa"/>
                        <w:tcBorders>
                          <w:right w:val="dashed" w:sz="4" w:space="0" w:color="000000"/>
                        </w:tcBorders>
                      </w:tcPr>
                      <w:p w:rsidR="003B3972" w:rsidRDefault="003B3972">
                        <w:pPr>
                          <w:pStyle w:val="TableParagraph"/>
                          <w:spacing w:before="18"/>
                          <w:ind w:left="56"/>
                          <w:jc w:val="left"/>
                          <w:rPr>
                            <w:sz w:val="14"/>
                          </w:rPr>
                        </w:pPr>
                        <w:r>
                          <w:rPr>
                            <w:sz w:val="14"/>
                          </w:rPr>
                          <w:t>услуге доставе</w:t>
                        </w:r>
                      </w:p>
                    </w:tc>
                  </w:tr>
                  <w:tr w:rsidR="003B3972">
                    <w:trPr>
                      <w:trHeight w:val="200"/>
                    </w:trPr>
                    <w:tc>
                      <w:tcPr>
                        <w:tcW w:w="959" w:type="dxa"/>
                        <w:tcBorders>
                          <w:left w:val="dashed" w:sz="4" w:space="0" w:color="000000"/>
                        </w:tcBorders>
                      </w:tcPr>
                      <w:p w:rsidR="003B3972" w:rsidRDefault="003B3972">
                        <w:pPr>
                          <w:pStyle w:val="TableParagraph"/>
                          <w:spacing w:before="18"/>
                          <w:ind w:left="56"/>
                          <w:jc w:val="left"/>
                          <w:rPr>
                            <w:sz w:val="14"/>
                          </w:rPr>
                        </w:pPr>
                        <w:r>
                          <w:rPr>
                            <w:sz w:val="14"/>
                          </w:rPr>
                          <w:t>421429</w:t>
                        </w:r>
                      </w:p>
                    </w:tc>
                    <w:tc>
                      <w:tcPr>
                        <w:tcW w:w="4134" w:type="dxa"/>
                        <w:tcBorders>
                          <w:right w:val="dashed" w:sz="4" w:space="0" w:color="000000"/>
                        </w:tcBorders>
                      </w:tcPr>
                      <w:p w:rsidR="003B3972" w:rsidRDefault="003B3972">
                        <w:pPr>
                          <w:pStyle w:val="TableParagraph"/>
                          <w:spacing w:before="18"/>
                          <w:ind w:left="56"/>
                          <w:jc w:val="left"/>
                          <w:rPr>
                            <w:sz w:val="14"/>
                          </w:rPr>
                        </w:pPr>
                        <w:r>
                          <w:rPr>
                            <w:sz w:val="14"/>
                          </w:rPr>
                          <w:t>остале ПТТ услуге</w:t>
                        </w:r>
                      </w:p>
                    </w:tc>
                  </w:tr>
                  <w:tr w:rsidR="003B3972">
                    <w:trPr>
                      <w:trHeight w:val="198"/>
                    </w:trPr>
                    <w:tc>
                      <w:tcPr>
                        <w:tcW w:w="959" w:type="dxa"/>
                        <w:tcBorders>
                          <w:left w:val="dashed" w:sz="4" w:space="0" w:color="000000"/>
                        </w:tcBorders>
                      </w:tcPr>
                      <w:p w:rsidR="003B3972" w:rsidRDefault="003B3972">
                        <w:pPr>
                          <w:pStyle w:val="TableParagraph"/>
                          <w:spacing w:before="16"/>
                          <w:ind w:left="56"/>
                          <w:jc w:val="left"/>
                          <w:rPr>
                            <w:b/>
                            <w:sz w:val="14"/>
                          </w:rPr>
                        </w:pPr>
                        <w:r>
                          <w:rPr>
                            <w:b/>
                            <w:sz w:val="14"/>
                          </w:rPr>
                          <w:t>421500</w:t>
                        </w:r>
                      </w:p>
                    </w:tc>
                    <w:tc>
                      <w:tcPr>
                        <w:tcW w:w="4134" w:type="dxa"/>
                        <w:tcBorders>
                          <w:right w:val="dashed" w:sz="4" w:space="0" w:color="000000"/>
                        </w:tcBorders>
                      </w:tcPr>
                      <w:p w:rsidR="003B3972" w:rsidRDefault="003B3972">
                        <w:pPr>
                          <w:pStyle w:val="TableParagraph"/>
                          <w:spacing w:before="16"/>
                          <w:ind w:left="56"/>
                          <w:jc w:val="left"/>
                          <w:rPr>
                            <w:b/>
                            <w:sz w:val="14"/>
                          </w:rPr>
                        </w:pPr>
                        <w:r>
                          <w:rPr>
                            <w:b/>
                            <w:sz w:val="14"/>
                          </w:rPr>
                          <w:t>Трошкови осигурања</w:t>
                        </w:r>
                      </w:p>
                    </w:tc>
                  </w:tr>
                  <w:tr w:rsidR="003B3972">
                    <w:trPr>
                      <w:trHeight w:val="200"/>
                    </w:trPr>
                    <w:tc>
                      <w:tcPr>
                        <w:tcW w:w="959" w:type="dxa"/>
                        <w:tcBorders>
                          <w:left w:val="dashed" w:sz="4" w:space="0" w:color="000000"/>
                        </w:tcBorders>
                      </w:tcPr>
                      <w:p w:rsidR="003B3972" w:rsidRDefault="003B3972">
                        <w:pPr>
                          <w:pStyle w:val="TableParagraph"/>
                          <w:spacing w:before="18"/>
                          <w:ind w:left="56"/>
                          <w:jc w:val="left"/>
                          <w:rPr>
                            <w:sz w:val="14"/>
                          </w:rPr>
                        </w:pPr>
                        <w:r>
                          <w:rPr>
                            <w:sz w:val="14"/>
                          </w:rPr>
                          <w:t>421511</w:t>
                        </w:r>
                      </w:p>
                    </w:tc>
                    <w:tc>
                      <w:tcPr>
                        <w:tcW w:w="4134" w:type="dxa"/>
                        <w:tcBorders>
                          <w:right w:val="dashed" w:sz="4" w:space="0" w:color="000000"/>
                        </w:tcBorders>
                      </w:tcPr>
                      <w:p w:rsidR="003B3972" w:rsidRDefault="003B3972">
                        <w:pPr>
                          <w:pStyle w:val="TableParagraph"/>
                          <w:spacing w:before="18"/>
                          <w:ind w:left="56"/>
                          <w:jc w:val="left"/>
                          <w:rPr>
                            <w:sz w:val="14"/>
                          </w:rPr>
                        </w:pPr>
                        <w:r>
                          <w:rPr>
                            <w:sz w:val="14"/>
                          </w:rPr>
                          <w:t>oсигурање зграда</w:t>
                        </w:r>
                      </w:p>
                    </w:tc>
                  </w:tr>
                  <w:tr w:rsidR="003B3972">
                    <w:trPr>
                      <w:trHeight w:val="200"/>
                    </w:trPr>
                    <w:tc>
                      <w:tcPr>
                        <w:tcW w:w="959" w:type="dxa"/>
                        <w:tcBorders>
                          <w:left w:val="dashed" w:sz="4" w:space="0" w:color="000000"/>
                        </w:tcBorders>
                      </w:tcPr>
                      <w:p w:rsidR="003B3972" w:rsidRDefault="003B3972">
                        <w:pPr>
                          <w:pStyle w:val="TableParagraph"/>
                          <w:spacing w:before="18"/>
                          <w:ind w:left="56"/>
                          <w:jc w:val="left"/>
                          <w:rPr>
                            <w:sz w:val="14"/>
                          </w:rPr>
                        </w:pPr>
                        <w:r>
                          <w:rPr>
                            <w:sz w:val="14"/>
                          </w:rPr>
                          <w:t>421512</w:t>
                        </w:r>
                      </w:p>
                    </w:tc>
                    <w:tc>
                      <w:tcPr>
                        <w:tcW w:w="4134" w:type="dxa"/>
                        <w:tcBorders>
                          <w:right w:val="dashed" w:sz="4" w:space="0" w:color="000000"/>
                        </w:tcBorders>
                      </w:tcPr>
                      <w:p w:rsidR="003B3972" w:rsidRDefault="003B3972">
                        <w:pPr>
                          <w:pStyle w:val="TableParagraph"/>
                          <w:spacing w:before="18"/>
                          <w:ind w:left="56"/>
                          <w:jc w:val="left"/>
                          <w:rPr>
                            <w:sz w:val="14"/>
                          </w:rPr>
                        </w:pPr>
                        <w:r>
                          <w:rPr>
                            <w:sz w:val="14"/>
                          </w:rPr>
                          <w:t>oсигурање возила</w:t>
                        </w:r>
                      </w:p>
                    </w:tc>
                  </w:tr>
                  <w:tr w:rsidR="003B3972">
                    <w:trPr>
                      <w:trHeight w:val="200"/>
                    </w:trPr>
                    <w:tc>
                      <w:tcPr>
                        <w:tcW w:w="959" w:type="dxa"/>
                        <w:tcBorders>
                          <w:left w:val="dashed" w:sz="4" w:space="0" w:color="000000"/>
                        </w:tcBorders>
                      </w:tcPr>
                      <w:p w:rsidR="003B3972" w:rsidRDefault="003B3972">
                        <w:pPr>
                          <w:pStyle w:val="TableParagraph"/>
                          <w:spacing w:before="18"/>
                          <w:ind w:left="56"/>
                          <w:jc w:val="left"/>
                          <w:rPr>
                            <w:sz w:val="14"/>
                          </w:rPr>
                        </w:pPr>
                        <w:r>
                          <w:rPr>
                            <w:sz w:val="14"/>
                          </w:rPr>
                          <w:t>421513</w:t>
                        </w:r>
                      </w:p>
                    </w:tc>
                    <w:tc>
                      <w:tcPr>
                        <w:tcW w:w="4134" w:type="dxa"/>
                        <w:tcBorders>
                          <w:right w:val="dashed" w:sz="4" w:space="0" w:color="000000"/>
                        </w:tcBorders>
                      </w:tcPr>
                      <w:p w:rsidR="003B3972" w:rsidRDefault="003B3972">
                        <w:pPr>
                          <w:pStyle w:val="TableParagraph"/>
                          <w:spacing w:before="18"/>
                          <w:ind w:left="56"/>
                          <w:jc w:val="left"/>
                          <w:rPr>
                            <w:sz w:val="14"/>
                          </w:rPr>
                        </w:pPr>
                        <w:r>
                          <w:rPr>
                            <w:sz w:val="14"/>
                          </w:rPr>
                          <w:t>осигурање опреме</w:t>
                        </w:r>
                      </w:p>
                    </w:tc>
                  </w:tr>
                  <w:tr w:rsidR="003B3972">
                    <w:trPr>
                      <w:trHeight w:val="200"/>
                    </w:trPr>
                    <w:tc>
                      <w:tcPr>
                        <w:tcW w:w="959" w:type="dxa"/>
                        <w:tcBorders>
                          <w:left w:val="dashed" w:sz="4" w:space="0" w:color="000000"/>
                        </w:tcBorders>
                      </w:tcPr>
                      <w:p w:rsidR="003B3972" w:rsidRDefault="003B3972">
                        <w:pPr>
                          <w:pStyle w:val="TableParagraph"/>
                          <w:spacing w:before="18"/>
                          <w:ind w:left="56"/>
                          <w:jc w:val="left"/>
                          <w:rPr>
                            <w:sz w:val="14"/>
                          </w:rPr>
                        </w:pPr>
                        <w:r>
                          <w:rPr>
                            <w:sz w:val="14"/>
                          </w:rPr>
                          <w:t>421519</w:t>
                        </w:r>
                      </w:p>
                    </w:tc>
                    <w:tc>
                      <w:tcPr>
                        <w:tcW w:w="4134" w:type="dxa"/>
                        <w:tcBorders>
                          <w:right w:val="dashed" w:sz="4" w:space="0" w:color="000000"/>
                        </w:tcBorders>
                      </w:tcPr>
                      <w:p w:rsidR="003B3972" w:rsidRDefault="003B3972">
                        <w:pPr>
                          <w:pStyle w:val="TableParagraph"/>
                          <w:spacing w:before="18"/>
                          <w:ind w:left="56"/>
                          <w:jc w:val="left"/>
                          <w:rPr>
                            <w:sz w:val="14"/>
                          </w:rPr>
                        </w:pPr>
                        <w:r>
                          <w:rPr>
                            <w:sz w:val="14"/>
                          </w:rPr>
                          <w:t>осигурање остале дугорочне имовине</w:t>
                        </w:r>
                      </w:p>
                    </w:tc>
                  </w:tr>
                  <w:tr w:rsidR="003B3972">
                    <w:trPr>
                      <w:trHeight w:val="200"/>
                    </w:trPr>
                    <w:tc>
                      <w:tcPr>
                        <w:tcW w:w="959" w:type="dxa"/>
                        <w:tcBorders>
                          <w:left w:val="dashed" w:sz="4" w:space="0" w:color="000000"/>
                        </w:tcBorders>
                      </w:tcPr>
                      <w:p w:rsidR="003B3972" w:rsidRDefault="003B3972">
                        <w:pPr>
                          <w:pStyle w:val="TableParagraph"/>
                          <w:spacing w:before="18"/>
                          <w:ind w:left="56"/>
                          <w:jc w:val="left"/>
                          <w:rPr>
                            <w:sz w:val="14"/>
                          </w:rPr>
                        </w:pPr>
                        <w:r>
                          <w:rPr>
                            <w:sz w:val="14"/>
                          </w:rPr>
                          <w:t>421521</w:t>
                        </w:r>
                      </w:p>
                    </w:tc>
                    <w:tc>
                      <w:tcPr>
                        <w:tcW w:w="4134" w:type="dxa"/>
                        <w:tcBorders>
                          <w:right w:val="dashed" w:sz="4" w:space="0" w:color="000000"/>
                        </w:tcBorders>
                      </w:tcPr>
                      <w:p w:rsidR="003B3972" w:rsidRDefault="003B3972">
                        <w:pPr>
                          <w:pStyle w:val="TableParagraph"/>
                          <w:spacing w:before="18"/>
                          <w:ind w:left="56"/>
                          <w:jc w:val="left"/>
                          <w:rPr>
                            <w:sz w:val="14"/>
                          </w:rPr>
                        </w:pPr>
                        <w:r>
                          <w:rPr>
                            <w:sz w:val="14"/>
                          </w:rPr>
                          <w:t>осигурање запослених у случају несреће на раду*</w:t>
                        </w:r>
                      </w:p>
                    </w:tc>
                  </w:tr>
                  <w:tr w:rsidR="003B3972">
                    <w:trPr>
                      <w:trHeight w:val="200"/>
                    </w:trPr>
                    <w:tc>
                      <w:tcPr>
                        <w:tcW w:w="5093" w:type="dxa"/>
                        <w:gridSpan w:val="2"/>
                      </w:tcPr>
                      <w:p w:rsidR="003B3972" w:rsidRDefault="003B3972">
                        <w:pPr>
                          <w:pStyle w:val="TableParagraph"/>
                          <w:spacing w:before="18"/>
                          <w:ind w:left="56"/>
                          <w:jc w:val="left"/>
                          <w:rPr>
                            <w:sz w:val="14"/>
                          </w:rPr>
                        </w:pPr>
                        <w:r>
                          <w:rPr>
                            <w:sz w:val="14"/>
                          </w:rPr>
                          <w:t>*Наведени трошкови се односе на уговорени број запослених</w:t>
                        </w:r>
                      </w:p>
                    </w:tc>
                  </w:tr>
                  <w:tr w:rsidR="003B3972">
                    <w:trPr>
                      <w:trHeight w:val="198"/>
                    </w:trPr>
                    <w:tc>
                      <w:tcPr>
                        <w:tcW w:w="959" w:type="dxa"/>
                      </w:tcPr>
                      <w:p w:rsidR="003B3972" w:rsidRDefault="003B3972">
                        <w:pPr>
                          <w:pStyle w:val="TableParagraph"/>
                          <w:spacing w:before="15"/>
                          <w:ind w:left="56"/>
                          <w:jc w:val="left"/>
                          <w:rPr>
                            <w:b/>
                            <w:sz w:val="14"/>
                          </w:rPr>
                        </w:pPr>
                        <w:r>
                          <w:rPr>
                            <w:b/>
                            <w:sz w:val="14"/>
                          </w:rPr>
                          <w:t>422300</w:t>
                        </w:r>
                      </w:p>
                    </w:tc>
                    <w:tc>
                      <w:tcPr>
                        <w:tcW w:w="4134" w:type="dxa"/>
                      </w:tcPr>
                      <w:p w:rsidR="003B3972" w:rsidRDefault="003B3972">
                        <w:pPr>
                          <w:pStyle w:val="TableParagraph"/>
                          <w:spacing w:before="15"/>
                          <w:ind w:left="56"/>
                          <w:jc w:val="left"/>
                          <w:rPr>
                            <w:b/>
                            <w:sz w:val="14"/>
                          </w:rPr>
                        </w:pPr>
                        <w:r>
                          <w:rPr>
                            <w:b/>
                            <w:sz w:val="14"/>
                          </w:rPr>
                          <w:t>Трошкови путовања у оквиру редовног рада</w:t>
                        </w:r>
                      </w:p>
                    </w:tc>
                  </w:tr>
                  <w:tr w:rsidR="003B3972">
                    <w:trPr>
                      <w:trHeight w:val="200"/>
                    </w:trPr>
                    <w:tc>
                      <w:tcPr>
                        <w:tcW w:w="959" w:type="dxa"/>
                      </w:tcPr>
                      <w:p w:rsidR="003B3972" w:rsidRDefault="003B3972">
                        <w:pPr>
                          <w:pStyle w:val="TableParagraph"/>
                          <w:spacing w:before="18"/>
                          <w:ind w:left="56"/>
                          <w:jc w:val="left"/>
                          <w:rPr>
                            <w:sz w:val="14"/>
                          </w:rPr>
                        </w:pPr>
                        <w:r>
                          <w:rPr>
                            <w:sz w:val="14"/>
                          </w:rPr>
                          <w:t>422311</w:t>
                        </w:r>
                      </w:p>
                    </w:tc>
                    <w:tc>
                      <w:tcPr>
                        <w:tcW w:w="4134" w:type="dxa"/>
                      </w:tcPr>
                      <w:p w:rsidR="003B3972" w:rsidRDefault="003B3972">
                        <w:pPr>
                          <w:pStyle w:val="TableParagraph"/>
                          <w:spacing w:before="18"/>
                          <w:ind w:left="56"/>
                          <w:jc w:val="left"/>
                          <w:rPr>
                            <w:sz w:val="14"/>
                          </w:rPr>
                        </w:pPr>
                        <w:r>
                          <w:rPr>
                            <w:sz w:val="14"/>
                          </w:rPr>
                          <w:t>дневница (исхрана) за путовање у оквиру редовног рада*</w:t>
                        </w:r>
                      </w:p>
                    </w:tc>
                  </w:tr>
                  <w:tr w:rsidR="003B3972">
                    <w:trPr>
                      <w:trHeight w:val="200"/>
                    </w:trPr>
                    <w:tc>
                      <w:tcPr>
                        <w:tcW w:w="959" w:type="dxa"/>
                      </w:tcPr>
                      <w:p w:rsidR="003B3972" w:rsidRDefault="003B3972">
                        <w:pPr>
                          <w:pStyle w:val="TableParagraph"/>
                          <w:spacing w:before="18"/>
                          <w:ind w:left="56"/>
                          <w:jc w:val="left"/>
                          <w:rPr>
                            <w:sz w:val="14"/>
                          </w:rPr>
                        </w:pPr>
                        <w:r>
                          <w:rPr>
                            <w:sz w:val="14"/>
                          </w:rPr>
                          <w:t>422321</w:t>
                        </w:r>
                      </w:p>
                    </w:tc>
                    <w:tc>
                      <w:tcPr>
                        <w:tcW w:w="4134" w:type="dxa"/>
                      </w:tcPr>
                      <w:p w:rsidR="003B3972" w:rsidRDefault="003B3972">
                        <w:pPr>
                          <w:pStyle w:val="TableParagraph"/>
                          <w:spacing w:before="18"/>
                          <w:ind w:left="56"/>
                          <w:jc w:val="left"/>
                          <w:rPr>
                            <w:sz w:val="14"/>
                          </w:rPr>
                        </w:pPr>
                        <w:r>
                          <w:rPr>
                            <w:sz w:val="14"/>
                          </w:rPr>
                          <w:t>трошкови путовања у оквиру редовног рада (авион, аутобус, воз)*</w:t>
                        </w:r>
                      </w:p>
                    </w:tc>
                  </w:tr>
                  <w:tr w:rsidR="003B3972">
                    <w:trPr>
                      <w:trHeight w:val="200"/>
                    </w:trPr>
                    <w:tc>
                      <w:tcPr>
                        <w:tcW w:w="959" w:type="dxa"/>
                      </w:tcPr>
                      <w:p w:rsidR="003B3972" w:rsidRDefault="003B3972">
                        <w:pPr>
                          <w:pStyle w:val="TableParagraph"/>
                          <w:spacing w:before="18"/>
                          <w:ind w:left="56"/>
                          <w:jc w:val="left"/>
                          <w:rPr>
                            <w:sz w:val="14"/>
                          </w:rPr>
                        </w:pPr>
                        <w:r>
                          <w:rPr>
                            <w:sz w:val="14"/>
                          </w:rPr>
                          <w:t>422331</w:t>
                        </w:r>
                      </w:p>
                    </w:tc>
                    <w:tc>
                      <w:tcPr>
                        <w:tcW w:w="4134" w:type="dxa"/>
                      </w:tcPr>
                      <w:p w:rsidR="003B3972" w:rsidRDefault="003B3972">
                        <w:pPr>
                          <w:pStyle w:val="TableParagraph"/>
                          <w:spacing w:before="18"/>
                          <w:ind w:left="56"/>
                          <w:jc w:val="left"/>
                          <w:rPr>
                            <w:sz w:val="14"/>
                          </w:rPr>
                        </w:pPr>
                        <w:r>
                          <w:rPr>
                            <w:sz w:val="14"/>
                          </w:rPr>
                          <w:t>трошкови смештаја на путовању у оквиру редовног рада*</w:t>
                        </w:r>
                      </w:p>
                    </w:tc>
                  </w:tr>
                  <w:tr w:rsidR="003B3972">
                    <w:trPr>
                      <w:trHeight w:val="520"/>
                    </w:trPr>
                    <w:tc>
                      <w:tcPr>
                        <w:tcW w:w="5093" w:type="dxa"/>
                        <w:gridSpan w:val="2"/>
                      </w:tcPr>
                      <w:p w:rsidR="003B3972" w:rsidRDefault="003B3972">
                        <w:pPr>
                          <w:pStyle w:val="TableParagraph"/>
                          <w:spacing w:before="18"/>
                          <w:ind w:left="56" w:right="231"/>
                          <w:jc w:val="left"/>
                          <w:rPr>
                            <w:sz w:val="14"/>
                          </w:rPr>
                        </w:pPr>
                        <w:r>
                          <w:rPr>
                            <w:sz w:val="14"/>
                          </w:rPr>
                          <w:t>*Наведени трошкови односе се на трошкове настале пружањем здравствене заштите у току редовног рада од стране уговорених радника (нпр. трошкови настали радом мобилног мамографа/мобилног флорографа, санитетски превоз).</w:t>
                        </w:r>
                      </w:p>
                    </w:tc>
                  </w:tr>
                  <w:tr w:rsidR="003B3972">
                    <w:trPr>
                      <w:trHeight w:val="198"/>
                    </w:trPr>
                    <w:tc>
                      <w:tcPr>
                        <w:tcW w:w="959" w:type="dxa"/>
                      </w:tcPr>
                      <w:p w:rsidR="003B3972" w:rsidRDefault="003B3972">
                        <w:pPr>
                          <w:pStyle w:val="TableParagraph"/>
                          <w:spacing w:before="15"/>
                          <w:ind w:left="56"/>
                          <w:jc w:val="left"/>
                          <w:rPr>
                            <w:b/>
                            <w:sz w:val="14"/>
                          </w:rPr>
                        </w:pPr>
                        <w:r>
                          <w:rPr>
                            <w:b/>
                            <w:sz w:val="14"/>
                          </w:rPr>
                          <w:t>423200</w:t>
                        </w:r>
                      </w:p>
                    </w:tc>
                    <w:tc>
                      <w:tcPr>
                        <w:tcW w:w="4134" w:type="dxa"/>
                      </w:tcPr>
                      <w:p w:rsidR="003B3972" w:rsidRDefault="003B3972">
                        <w:pPr>
                          <w:pStyle w:val="TableParagraph"/>
                          <w:spacing w:before="15"/>
                          <w:ind w:left="56"/>
                          <w:jc w:val="left"/>
                          <w:rPr>
                            <w:b/>
                            <w:sz w:val="14"/>
                          </w:rPr>
                        </w:pPr>
                        <w:r>
                          <w:rPr>
                            <w:b/>
                            <w:sz w:val="14"/>
                          </w:rPr>
                          <w:t>Компјутерске услуге</w:t>
                        </w:r>
                      </w:p>
                    </w:tc>
                  </w:tr>
                  <w:tr w:rsidR="003B3972">
                    <w:trPr>
                      <w:trHeight w:val="200"/>
                    </w:trPr>
                    <w:tc>
                      <w:tcPr>
                        <w:tcW w:w="959" w:type="dxa"/>
                      </w:tcPr>
                      <w:p w:rsidR="003B3972" w:rsidRDefault="003B3972">
                        <w:pPr>
                          <w:pStyle w:val="TableParagraph"/>
                          <w:spacing w:before="17"/>
                          <w:ind w:left="56"/>
                          <w:jc w:val="left"/>
                          <w:rPr>
                            <w:sz w:val="14"/>
                          </w:rPr>
                        </w:pPr>
                        <w:r>
                          <w:rPr>
                            <w:sz w:val="14"/>
                          </w:rPr>
                          <w:t>423212</w:t>
                        </w:r>
                      </w:p>
                    </w:tc>
                    <w:tc>
                      <w:tcPr>
                        <w:tcW w:w="4134" w:type="dxa"/>
                      </w:tcPr>
                      <w:p w:rsidR="003B3972" w:rsidRDefault="003B3972">
                        <w:pPr>
                          <w:pStyle w:val="TableParagraph"/>
                          <w:spacing w:before="17"/>
                          <w:ind w:left="56"/>
                          <w:jc w:val="left"/>
                          <w:rPr>
                            <w:sz w:val="14"/>
                          </w:rPr>
                        </w:pPr>
                        <w:r>
                          <w:rPr>
                            <w:sz w:val="14"/>
                          </w:rPr>
                          <w:t>услуге за одржавање софтвера</w:t>
                        </w:r>
                      </w:p>
                    </w:tc>
                  </w:tr>
                  <w:tr w:rsidR="003B3972">
                    <w:trPr>
                      <w:trHeight w:val="200"/>
                    </w:trPr>
                    <w:tc>
                      <w:tcPr>
                        <w:tcW w:w="959" w:type="dxa"/>
                      </w:tcPr>
                      <w:p w:rsidR="003B3972" w:rsidRDefault="003B3972">
                        <w:pPr>
                          <w:pStyle w:val="TableParagraph"/>
                          <w:spacing w:before="17"/>
                          <w:ind w:left="56"/>
                          <w:jc w:val="left"/>
                          <w:rPr>
                            <w:sz w:val="14"/>
                          </w:rPr>
                        </w:pPr>
                        <w:r>
                          <w:rPr>
                            <w:sz w:val="14"/>
                          </w:rPr>
                          <w:t>423221</w:t>
                        </w:r>
                      </w:p>
                    </w:tc>
                    <w:tc>
                      <w:tcPr>
                        <w:tcW w:w="4134" w:type="dxa"/>
                      </w:tcPr>
                      <w:p w:rsidR="003B3972" w:rsidRDefault="003B3972">
                        <w:pPr>
                          <w:pStyle w:val="TableParagraph"/>
                          <w:spacing w:before="17"/>
                          <w:ind w:left="56"/>
                          <w:jc w:val="left"/>
                          <w:rPr>
                            <w:sz w:val="14"/>
                          </w:rPr>
                        </w:pPr>
                        <w:r>
                          <w:rPr>
                            <w:sz w:val="14"/>
                          </w:rPr>
                          <w:t>услуге одржавања рачунара</w:t>
                        </w:r>
                      </w:p>
                    </w:tc>
                  </w:tr>
                  <w:tr w:rsidR="003B3972">
                    <w:trPr>
                      <w:trHeight w:val="198"/>
                    </w:trPr>
                    <w:tc>
                      <w:tcPr>
                        <w:tcW w:w="959" w:type="dxa"/>
                      </w:tcPr>
                      <w:p w:rsidR="003B3972" w:rsidRDefault="003B3972">
                        <w:pPr>
                          <w:pStyle w:val="TableParagraph"/>
                          <w:spacing w:before="15"/>
                          <w:ind w:left="56"/>
                          <w:jc w:val="left"/>
                          <w:rPr>
                            <w:b/>
                            <w:sz w:val="14"/>
                          </w:rPr>
                        </w:pPr>
                        <w:r>
                          <w:rPr>
                            <w:b/>
                            <w:sz w:val="14"/>
                          </w:rPr>
                          <w:t>423300</w:t>
                        </w:r>
                      </w:p>
                    </w:tc>
                    <w:tc>
                      <w:tcPr>
                        <w:tcW w:w="4134" w:type="dxa"/>
                      </w:tcPr>
                      <w:p w:rsidR="003B3972" w:rsidRDefault="003B3972">
                        <w:pPr>
                          <w:pStyle w:val="TableParagraph"/>
                          <w:spacing w:before="15"/>
                          <w:ind w:left="56"/>
                          <w:jc w:val="left"/>
                          <w:rPr>
                            <w:b/>
                            <w:sz w:val="14"/>
                          </w:rPr>
                        </w:pPr>
                        <w:r>
                          <w:rPr>
                            <w:b/>
                            <w:sz w:val="14"/>
                          </w:rPr>
                          <w:t>Услуге образовања и усавршавања запослених</w:t>
                        </w:r>
                      </w:p>
                    </w:tc>
                  </w:tr>
                  <w:tr w:rsidR="003B3972">
                    <w:trPr>
                      <w:trHeight w:val="200"/>
                    </w:trPr>
                    <w:tc>
                      <w:tcPr>
                        <w:tcW w:w="959" w:type="dxa"/>
                      </w:tcPr>
                      <w:p w:rsidR="003B3972" w:rsidRDefault="003B3972">
                        <w:pPr>
                          <w:pStyle w:val="TableParagraph"/>
                          <w:spacing w:before="17"/>
                          <w:ind w:left="56"/>
                          <w:jc w:val="left"/>
                          <w:rPr>
                            <w:sz w:val="14"/>
                          </w:rPr>
                        </w:pPr>
                        <w:r>
                          <w:rPr>
                            <w:sz w:val="14"/>
                          </w:rPr>
                          <w:t>423311</w:t>
                        </w:r>
                      </w:p>
                    </w:tc>
                    <w:tc>
                      <w:tcPr>
                        <w:tcW w:w="4134" w:type="dxa"/>
                      </w:tcPr>
                      <w:p w:rsidR="003B3972" w:rsidRDefault="003B3972">
                        <w:pPr>
                          <w:pStyle w:val="TableParagraph"/>
                          <w:spacing w:before="17"/>
                          <w:ind w:left="56"/>
                          <w:jc w:val="left"/>
                          <w:rPr>
                            <w:sz w:val="14"/>
                          </w:rPr>
                        </w:pPr>
                        <w:r>
                          <w:rPr>
                            <w:sz w:val="14"/>
                          </w:rPr>
                          <w:t>услуге образовања и усавршавања запослених*</w:t>
                        </w:r>
                      </w:p>
                    </w:tc>
                  </w:tr>
                  <w:tr w:rsidR="003B3972">
                    <w:trPr>
                      <w:trHeight w:val="520"/>
                    </w:trPr>
                    <w:tc>
                      <w:tcPr>
                        <w:tcW w:w="5093" w:type="dxa"/>
                        <w:gridSpan w:val="2"/>
                      </w:tcPr>
                      <w:p w:rsidR="003B3972" w:rsidRDefault="003B3972">
                        <w:pPr>
                          <w:pStyle w:val="TableParagraph"/>
                          <w:spacing w:before="17"/>
                          <w:ind w:left="56" w:right="203"/>
                          <w:jc w:val="left"/>
                          <w:rPr>
                            <w:sz w:val="14"/>
                          </w:rPr>
                        </w:pPr>
                        <w:r>
                          <w:rPr>
                            <w:sz w:val="14"/>
                          </w:rPr>
                          <w:t>* Наведени трошкови односе се на трошкове специјализација и ужих специјализација за уговорене раднике (трошкове полагања специјалистичких испита, овере семестара, школарине, образаца индекса и диплома).</w:t>
                        </w:r>
                      </w:p>
                    </w:tc>
                  </w:tr>
                  <w:tr w:rsidR="003B3972">
                    <w:trPr>
                      <w:trHeight w:val="198"/>
                    </w:trPr>
                    <w:tc>
                      <w:tcPr>
                        <w:tcW w:w="959" w:type="dxa"/>
                      </w:tcPr>
                      <w:p w:rsidR="003B3972" w:rsidRDefault="003B3972">
                        <w:pPr>
                          <w:pStyle w:val="TableParagraph"/>
                          <w:spacing w:before="15"/>
                          <w:ind w:left="56"/>
                          <w:jc w:val="left"/>
                          <w:rPr>
                            <w:b/>
                            <w:sz w:val="14"/>
                          </w:rPr>
                        </w:pPr>
                        <w:r>
                          <w:rPr>
                            <w:b/>
                            <w:sz w:val="14"/>
                          </w:rPr>
                          <w:t>423400</w:t>
                        </w:r>
                      </w:p>
                    </w:tc>
                    <w:tc>
                      <w:tcPr>
                        <w:tcW w:w="4134" w:type="dxa"/>
                      </w:tcPr>
                      <w:p w:rsidR="003B3972" w:rsidRDefault="003B3972">
                        <w:pPr>
                          <w:pStyle w:val="TableParagraph"/>
                          <w:spacing w:before="15"/>
                          <w:ind w:left="56"/>
                          <w:jc w:val="left"/>
                          <w:rPr>
                            <w:b/>
                            <w:sz w:val="14"/>
                          </w:rPr>
                        </w:pPr>
                        <w:r>
                          <w:rPr>
                            <w:b/>
                            <w:sz w:val="14"/>
                          </w:rPr>
                          <w:t>Услуге информисања</w:t>
                        </w:r>
                      </w:p>
                    </w:tc>
                  </w:tr>
                  <w:tr w:rsidR="003B3972">
                    <w:trPr>
                      <w:trHeight w:val="200"/>
                    </w:trPr>
                    <w:tc>
                      <w:tcPr>
                        <w:tcW w:w="959" w:type="dxa"/>
                      </w:tcPr>
                      <w:p w:rsidR="003B3972" w:rsidRDefault="003B3972">
                        <w:pPr>
                          <w:pStyle w:val="TableParagraph"/>
                          <w:spacing w:before="17"/>
                          <w:ind w:left="56"/>
                          <w:jc w:val="left"/>
                          <w:rPr>
                            <w:sz w:val="14"/>
                          </w:rPr>
                        </w:pPr>
                        <w:r>
                          <w:rPr>
                            <w:sz w:val="14"/>
                          </w:rPr>
                          <w:t>423432</w:t>
                        </w:r>
                      </w:p>
                    </w:tc>
                    <w:tc>
                      <w:tcPr>
                        <w:tcW w:w="4134" w:type="dxa"/>
                      </w:tcPr>
                      <w:p w:rsidR="003B3972" w:rsidRDefault="003B3972">
                        <w:pPr>
                          <w:pStyle w:val="TableParagraph"/>
                          <w:spacing w:before="17"/>
                          <w:ind w:left="56"/>
                          <w:jc w:val="left"/>
                          <w:rPr>
                            <w:sz w:val="14"/>
                          </w:rPr>
                        </w:pPr>
                        <w:r>
                          <w:rPr>
                            <w:sz w:val="14"/>
                          </w:rPr>
                          <w:t>објављивање тендера и информативних огласа</w:t>
                        </w:r>
                      </w:p>
                    </w:tc>
                  </w:tr>
                  <w:tr w:rsidR="003B3972">
                    <w:trPr>
                      <w:trHeight w:val="198"/>
                    </w:trPr>
                    <w:tc>
                      <w:tcPr>
                        <w:tcW w:w="959" w:type="dxa"/>
                      </w:tcPr>
                      <w:p w:rsidR="003B3972" w:rsidRDefault="003B3972">
                        <w:pPr>
                          <w:pStyle w:val="TableParagraph"/>
                          <w:spacing w:before="15"/>
                          <w:ind w:left="56"/>
                          <w:jc w:val="left"/>
                          <w:rPr>
                            <w:b/>
                            <w:sz w:val="14"/>
                          </w:rPr>
                        </w:pPr>
                        <w:r>
                          <w:rPr>
                            <w:b/>
                            <w:sz w:val="14"/>
                          </w:rPr>
                          <w:t>423600</w:t>
                        </w:r>
                      </w:p>
                    </w:tc>
                    <w:tc>
                      <w:tcPr>
                        <w:tcW w:w="4134" w:type="dxa"/>
                      </w:tcPr>
                      <w:p w:rsidR="003B3972" w:rsidRDefault="003B3972">
                        <w:pPr>
                          <w:pStyle w:val="TableParagraph"/>
                          <w:spacing w:before="15"/>
                          <w:ind w:left="56"/>
                          <w:jc w:val="left"/>
                          <w:rPr>
                            <w:b/>
                            <w:sz w:val="14"/>
                          </w:rPr>
                        </w:pPr>
                        <w:r>
                          <w:rPr>
                            <w:b/>
                            <w:sz w:val="14"/>
                          </w:rPr>
                          <w:t>Услуге за домаћинство и угоститељство</w:t>
                        </w:r>
                      </w:p>
                    </w:tc>
                  </w:tr>
                  <w:tr w:rsidR="003B3972">
                    <w:trPr>
                      <w:trHeight w:val="200"/>
                    </w:trPr>
                    <w:tc>
                      <w:tcPr>
                        <w:tcW w:w="959" w:type="dxa"/>
                      </w:tcPr>
                      <w:p w:rsidR="003B3972" w:rsidRDefault="003B3972">
                        <w:pPr>
                          <w:pStyle w:val="TableParagraph"/>
                          <w:spacing w:before="17"/>
                          <w:ind w:left="56"/>
                          <w:jc w:val="left"/>
                          <w:rPr>
                            <w:sz w:val="14"/>
                          </w:rPr>
                        </w:pPr>
                        <w:r>
                          <w:rPr>
                            <w:sz w:val="14"/>
                          </w:rPr>
                          <w:t>423611</w:t>
                        </w:r>
                      </w:p>
                    </w:tc>
                    <w:tc>
                      <w:tcPr>
                        <w:tcW w:w="4134" w:type="dxa"/>
                      </w:tcPr>
                      <w:p w:rsidR="003B3972" w:rsidRDefault="003B3972">
                        <w:pPr>
                          <w:pStyle w:val="TableParagraph"/>
                          <w:spacing w:before="17"/>
                          <w:ind w:left="56"/>
                          <w:jc w:val="left"/>
                          <w:rPr>
                            <w:sz w:val="14"/>
                          </w:rPr>
                        </w:pPr>
                        <w:r>
                          <w:rPr>
                            <w:sz w:val="14"/>
                          </w:rPr>
                          <w:t>прање веша*</w:t>
                        </w:r>
                      </w:p>
                    </w:tc>
                  </w:tr>
                  <w:tr w:rsidR="003B3972">
                    <w:trPr>
                      <w:trHeight w:val="360"/>
                    </w:trPr>
                    <w:tc>
                      <w:tcPr>
                        <w:tcW w:w="5093" w:type="dxa"/>
                        <w:gridSpan w:val="2"/>
                      </w:tcPr>
                      <w:p w:rsidR="003B3972" w:rsidRDefault="003B3972">
                        <w:pPr>
                          <w:pStyle w:val="TableParagraph"/>
                          <w:spacing w:before="17"/>
                          <w:ind w:left="56" w:right="203"/>
                          <w:jc w:val="left"/>
                          <w:rPr>
                            <w:sz w:val="14"/>
                          </w:rPr>
                        </w:pPr>
                        <w:r>
                          <w:rPr>
                            <w:sz w:val="14"/>
                          </w:rPr>
                          <w:t>*Наведени трошкови односе се само на здравствене установе које немају кадровске и техничке ресурсе за обављање наведеног посла</w:t>
                        </w:r>
                      </w:p>
                    </w:tc>
                  </w:tr>
                  <w:tr w:rsidR="003B3972">
                    <w:trPr>
                      <w:trHeight w:val="198"/>
                    </w:trPr>
                    <w:tc>
                      <w:tcPr>
                        <w:tcW w:w="959" w:type="dxa"/>
                      </w:tcPr>
                      <w:p w:rsidR="003B3972" w:rsidRDefault="003B3972">
                        <w:pPr>
                          <w:pStyle w:val="TableParagraph"/>
                          <w:spacing w:before="15"/>
                          <w:ind w:left="56"/>
                          <w:jc w:val="left"/>
                          <w:rPr>
                            <w:b/>
                            <w:sz w:val="14"/>
                          </w:rPr>
                        </w:pPr>
                        <w:r>
                          <w:rPr>
                            <w:b/>
                            <w:sz w:val="14"/>
                          </w:rPr>
                          <w:t>424300</w:t>
                        </w:r>
                      </w:p>
                    </w:tc>
                    <w:tc>
                      <w:tcPr>
                        <w:tcW w:w="4134" w:type="dxa"/>
                      </w:tcPr>
                      <w:p w:rsidR="003B3972" w:rsidRDefault="003B3972">
                        <w:pPr>
                          <w:pStyle w:val="TableParagraph"/>
                          <w:spacing w:before="15"/>
                          <w:ind w:left="56"/>
                          <w:jc w:val="left"/>
                          <w:rPr>
                            <w:b/>
                            <w:sz w:val="14"/>
                          </w:rPr>
                        </w:pPr>
                        <w:r>
                          <w:rPr>
                            <w:b/>
                            <w:sz w:val="14"/>
                          </w:rPr>
                          <w:t>Медицинске услуге</w:t>
                        </w:r>
                      </w:p>
                    </w:tc>
                  </w:tr>
                  <w:tr w:rsidR="003B3972">
                    <w:trPr>
                      <w:trHeight w:val="200"/>
                    </w:trPr>
                    <w:tc>
                      <w:tcPr>
                        <w:tcW w:w="959" w:type="dxa"/>
                      </w:tcPr>
                      <w:p w:rsidR="003B3972" w:rsidRDefault="003B3972">
                        <w:pPr>
                          <w:pStyle w:val="TableParagraph"/>
                          <w:spacing w:before="17"/>
                          <w:ind w:left="56"/>
                          <w:jc w:val="left"/>
                          <w:rPr>
                            <w:sz w:val="14"/>
                          </w:rPr>
                        </w:pPr>
                        <w:r>
                          <w:rPr>
                            <w:sz w:val="14"/>
                          </w:rPr>
                          <w:t>424311</w:t>
                        </w:r>
                      </w:p>
                    </w:tc>
                    <w:tc>
                      <w:tcPr>
                        <w:tcW w:w="4134" w:type="dxa"/>
                      </w:tcPr>
                      <w:p w:rsidR="003B3972" w:rsidRDefault="003B3972">
                        <w:pPr>
                          <w:pStyle w:val="TableParagraph"/>
                          <w:spacing w:before="17"/>
                          <w:ind w:left="56"/>
                          <w:jc w:val="left"/>
                          <w:rPr>
                            <w:sz w:val="14"/>
                          </w:rPr>
                        </w:pPr>
                        <w:r>
                          <w:rPr>
                            <w:sz w:val="14"/>
                          </w:rPr>
                          <w:t>здравствена заштита по уговору*</w:t>
                        </w:r>
                      </w:p>
                    </w:tc>
                  </w:tr>
                  <w:tr w:rsidR="003B3972">
                    <w:trPr>
                      <w:trHeight w:val="200"/>
                    </w:trPr>
                    <w:tc>
                      <w:tcPr>
                        <w:tcW w:w="959" w:type="dxa"/>
                      </w:tcPr>
                      <w:p w:rsidR="003B3972" w:rsidRDefault="003B3972">
                        <w:pPr>
                          <w:pStyle w:val="TableParagraph"/>
                          <w:spacing w:before="17"/>
                          <w:ind w:left="56"/>
                          <w:jc w:val="left"/>
                          <w:rPr>
                            <w:sz w:val="14"/>
                          </w:rPr>
                        </w:pPr>
                        <w:r>
                          <w:rPr>
                            <w:sz w:val="14"/>
                          </w:rPr>
                          <w:t>424331</w:t>
                        </w:r>
                      </w:p>
                    </w:tc>
                    <w:tc>
                      <w:tcPr>
                        <w:tcW w:w="4134" w:type="dxa"/>
                      </w:tcPr>
                      <w:p w:rsidR="003B3972" w:rsidRDefault="003B3972">
                        <w:pPr>
                          <w:pStyle w:val="TableParagraph"/>
                          <w:spacing w:before="17"/>
                          <w:ind w:left="56"/>
                          <w:jc w:val="left"/>
                          <w:rPr>
                            <w:sz w:val="14"/>
                          </w:rPr>
                        </w:pPr>
                        <w:r>
                          <w:rPr>
                            <w:sz w:val="14"/>
                          </w:rPr>
                          <w:t>услуге јавног здравства – инспекција и анализа</w:t>
                        </w:r>
                      </w:p>
                    </w:tc>
                  </w:tr>
                  <w:tr w:rsidR="003B3972">
                    <w:trPr>
                      <w:trHeight w:val="360"/>
                    </w:trPr>
                    <w:tc>
                      <w:tcPr>
                        <w:tcW w:w="959" w:type="dxa"/>
                      </w:tcPr>
                      <w:p w:rsidR="003B3972" w:rsidRDefault="003B3972">
                        <w:pPr>
                          <w:pStyle w:val="TableParagraph"/>
                          <w:spacing w:before="97"/>
                          <w:ind w:left="56"/>
                          <w:jc w:val="left"/>
                          <w:rPr>
                            <w:sz w:val="14"/>
                          </w:rPr>
                        </w:pPr>
                        <w:r>
                          <w:rPr>
                            <w:sz w:val="14"/>
                          </w:rPr>
                          <w:t>424341</w:t>
                        </w:r>
                      </w:p>
                    </w:tc>
                    <w:tc>
                      <w:tcPr>
                        <w:tcW w:w="4134" w:type="dxa"/>
                      </w:tcPr>
                      <w:p w:rsidR="003B3972" w:rsidRDefault="003B3972">
                        <w:pPr>
                          <w:pStyle w:val="TableParagraph"/>
                          <w:spacing w:before="17"/>
                          <w:ind w:left="56"/>
                          <w:jc w:val="left"/>
                          <w:rPr>
                            <w:sz w:val="14"/>
                          </w:rPr>
                        </w:pPr>
                        <w:r>
                          <w:rPr>
                            <w:sz w:val="14"/>
                          </w:rPr>
                          <w:t>лабораторијске услуге за услуге из Плана рада које не могу да се пруже у здравственој установи</w:t>
                        </w:r>
                      </w:p>
                    </w:tc>
                  </w:tr>
                  <w:tr w:rsidR="003B3972">
                    <w:trPr>
                      <w:trHeight w:val="360"/>
                    </w:trPr>
                    <w:tc>
                      <w:tcPr>
                        <w:tcW w:w="959" w:type="dxa"/>
                      </w:tcPr>
                      <w:p w:rsidR="003B3972" w:rsidRDefault="003B3972">
                        <w:pPr>
                          <w:pStyle w:val="TableParagraph"/>
                          <w:spacing w:before="97"/>
                          <w:ind w:left="56"/>
                          <w:jc w:val="left"/>
                          <w:rPr>
                            <w:sz w:val="14"/>
                          </w:rPr>
                        </w:pPr>
                        <w:r>
                          <w:rPr>
                            <w:sz w:val="14"/>
                          </w:rPr>
                          <w:t>424351</w:t>
                        </w:r>
                      </w:p>
                    </w:tc>
                    <w:tc>
                      <w:tcPr>
                        <w:tcW w:w="4134" w:type="dxa"/>
                      </w:tcPr>
                      <w:p w:rsidR="003B3972" w:rsidRDefault="003B3972">
                        <w:pPr>
                          <w:pStyle w:val="TableParagraph"/>
                          <w:spacing w:before="17"/>
                          <w:ind w:left="56"/>
                          <w:jc w:val="left"/>
                          <w:rPr>
                            <w:sz w:val="14"/>
                          </w:rPr>
                        </w:pPr>
                        <w:r>
                          <w:rPr>
                            <w:sz w:val="14"/>
                          </w:rPr>
                          <w:t>остале медицинске услуге за пружање услуге уговореним радницима који су изложени специфичним условима рада</w:t>
                        </w:r>
                      </w:p>
                    </w:tc>
                  </w:tr>
                  <w:tr w:rsidR="003B3972">
                    <w:trPr>
                      <w:trHeight w:val="1320"/>
                    </w:trPr>
                    <w:tc>
                      <w:tcPr>
                        <w:tcW w:w="5093" w:type="dxa"/>
                        <w:gridSpan w:val="2"/>
                      </w:tcPr>
                      <w:p w:rsidR="003B3972" w:rsidRDefault="003B3972">
                        <w:pPr>
                          <w:pStyle w:val="TableParagraph"/>
                          <w:spacing w:before="17"/>
                          <w:ind w:left="56"/>
                          <w:jc w:val="left"/>
                          <w:rPr>
                            <w:sz w:val="14"/>
                          </w:rPr>
                        </w:pPr>
                        <w:r>
                          <w:rPr>
                            <w:sz w:val="14"/>
                          </w:rPr>
                          <w:t>*Наведени конто односи се на трошкове накнаде за рад по основу уговора о допунском раду лекара за пружене услуге из Плана рада које здравствена установа није могла обезбедити заснивањем радног односа са лекаром, односно у складу</w:t>
                        </w:r>
                      </w:p>
                      <w:p w:rsidR="003B3972" w:rsidRDefault="003B3972">
                        <w:pPr>
                          <w:pStyle w:val="TableParagraph"/>
                          <w:spacing w:before="0" w:line="237" w:lineRule="auto"/>
                          <w:ind w:left="56" w:right="123"/>
                          <w:jc w:val="left"/>
                          <w:rPr>
                            <w:sz w:val="14"/>
                          </w:rPr>
                        </w:pPr>
                        <w:r>
                          <w:rPr>
                            <w:sz w:val="14"/>
                          </w:rPr>
                          <w:t>са кадровским планом</w:t>
                        </w:r>
                        <w:r>
                          <w:rPr>
                            <w:b/>
                            <w:sz w:val="14"/>
                          </w:rPr>
                          <w:t xml:space="preserve">. </w:t>
                        </w:r>
                        <w:r>
                          <w:rPr>
                            <w:sz w:val="14"/>
                          </w:rPr>
                          <w:t>Вредност трошкова утврђује се за нето накнаду у складу са важећим прописима – према коефицијентима и цени рада која се односи на одговарајући кадровски профил здравственог радника за који је систематизовано конкретно радно место, а бруто накнада у складу са прописаним за обрачун утврђене нето накнаде у бруто износу.</w:t>
                        </w:r>
                      </w:p>
                    </w:tc>
                  </w:tr>
                </w:tbl>
                <w:p w:rsidR="003B3972" w:rsidRDefault="003B3972">
                  <w:pPr>
                    <w:pStyle w:val="BodyText"/>
                  </w:pPr>
                </w:p>
              </w:txbxContent>
            </v:textbox>
            <w10:wrap anchorx="page" anchory="page"/>
          </v:shape>
        </w:pict>
      </w:r>
    </w:p>
    <w:p w:rsidR="001626BF" w:rsidRDefault="001626BF">
      <w:pPr>
        <w:pStyle w:val="BodyText"/>
        <w:rPr>
          <w:sz w:val="20"/>
        </w:rPr>
      </w:pPr>
    </w:p>
    <w:p w:rsidR="001626BF" w:rsidRDefault="001626BF">
      <w:pPr>
        <w:pStyle w:val="BodyText"/>
        <w:rPr>
          <w:sz w:val="20"/>
        </w:rPr>
      </w:pPr>
    </w:p>
    <w:p w:rsidR="001626BF" w:rsidRDefault="001626BF">
      <w:pPr>
        <w:pStyle w:val="BodyText"/>
        <w:rPr>
          <w:sz w:val="20"/>
        </w:rPr>
      </w:pPr>
    </w:p>
    <w:p w:rsidR="001626BF" w:rsidRDefault="001626BF">
      <w:pPr>
        <w:pStyle w:val="BodyText"/>
        <w:rPr>
          <w:sz w:val="20"/>
        </w:rPr>
      </w:pPr>
    </w:p>
    <w:p w:rsidR="001626BF" w:rsidRDefault="001626BF">
      <w:pPr>
        <w:pStyle w:val="BodyText"/>
        <w:rPr>
          <w:sz w:val="20"/>
        </w:rPr>
      </w:pPr>
    </w:p>
    <w:p w:rsidR="001626BF" w:rsidRDefault="001626BF">
      <w:pPr>
        <w:pStyle w:val="BodyText"/>
        <w:rPr>
          <w:sz w:val="20"/>
        </w:rPr>
      </w:pPr>
    </w:p>
    <w:p w:rsidR="001626BF" w:rsidRDefault="001626BF">
      <w:pPr>
        <w:pStyle w:val="BodyText"/>
        <w:rPr>
          <w:sz w:val="20"/>
        </w:rPr>
      </w:pPr>
    </w:p>
    <w:p w:rsidR="001626BF" w:rsidRDefault="001626BF">
      <w:pPr>
        <w:pStyle w:val="BodyText"/>
        <w:rPr>
          <w:sz w:val="20"/>
        </w:rPr>
      </w:pPr>
    </w:p>
    <w:p w:rsidR="001626BF" w:rsidRDefault="001626BF">
      <w:pPr>
        <w:pStyle w:val="BodyText"/>
        <w:rPr>
          <w:sz w:val="20"/>
        </w:rPr>
      </w:pPr>
    </w:p>
    <w:p w:rsidR="001626BF" w:rsidRDefault="001626BF">
      <w:pPr>
        <w:pStyle w:val="BodyText"/>
        <w:rPr>
          <w:sz w:val="20"/>
        </w:rPr>
      </w:pPr>
    </w:p>
    <w:p w:rsidR="001626BF" w:rsidRDefault="001626BF">
      <w:pPr>
        <w:pStyle w:val="BodyText"/>
        <w:rPr>
          <w:sz w:val="20"/>
        </w:rPr>
      </w:pPr>
    </w:p>
    <w:p w:rsidR="001626BF" w:rsidRDefault="001626BF">
      <w:pPr>
        <w:pStyle w:val="BodyText"/>
        <w:rPr>
          <w:sz w:val="20"/>
        </w:rPr>
      </w:pPr>
    </w:p>
    <w:p w:rsidR="001626BF" w:rsidRDefault="001626BF">
      <w:pPr>
        <w:pStyle w:val="BodyText"/>
        <w:rPr>
          <w:sz w:val="20"/>
        </w:rPr>
      </w:pPr>
    </w:p>
    <w:p w:rsidR="001626BF" w:rsidRDefault="001626BF">
      <w:pPr>
        <w:pStyle w:val="BodyText"/>
        <w:rPr>
          <w:sz w:val="20"/>
        </w:rPr>
      </w:pPr>
    </w:p>
    <w:p w:rsidR="001626BF" w:rsidRDefault="001626BF">
      <w:pPr>
        <w:pStyle w:val="BodyText"/>
        <w:rPr>
          <w:sz w:val="20"/>
        </w:rPr>
      </w:pPr>
    </w:p>
    <w:p w:rsidR="001626BF" w:rsidRDefault="001626BF">
      <w:pPr>
        <w:pStyle w:val="BodyText"/>
        <w:rPr>
          <w:sz w:val="20"/>
        </w:rPr>
      </w:pPr>
    </w:p>
    <w:p w:rsidR="001626BF" w:rsidRDefault="001626BF">
      <w:pPr>
        <w:pStyle w:val="BodyText"/>
        <w:rPr>
          <w:sz w:val="20"/>
        </w:rPr>
      </w:pPr>
    </w:p>
    <w:p w:rsidR="001626BF" w:rsidRDefault="001626BF">
      <w:pPr>
        <w:pStyle w:val="BodyText"/>
        <w:rPr>
          <w:sz w:val="20"/>
        </w:rPr>
      </w:pPr>
    </w:p>
    <w:p w:rsidR="001626BF" w:rsidRDefault="001626BF">
      <w:pPr>
        <w:pStyle w:val="BodyText"/>
        <w:rPr>
          <w:sz w:val="20"/>
        </w:rPr>
      </w:pPr>
    </w:p>
    <w:p w:rsidR="001626BF" w:rsidRDefault="001626BF">
      <w:pPr>
        <w:pStyle w:val="BodyText"/>
        <w:rPr>
          <w:sz w:val="20"/>
        </w:rPr>
      </w:pPr>
    </w:p>
    <w:p w:rsidR="001626BF" w:rsidRDefault="001626BF">
      <w:pPr>
        <w:pStyle w:val="BodyText"/>
        <w:rPr>
          <w:sz w:val="20"/>
        </w:rPr>
      </w:pPr>
    </w:p>
    <w:p w:rsidR="001626BF" w:rsidRDefault="001626BF">
      <w:pPr>
        <w:pStyle w:val="BodyText"/>
        <w:rPr>
          <w:sz w:val="20"/>
        </w:rPr>
      </w:pPr>
    </w:p>
    <w:p w:rsidR="001626BF" w:rsidRDefault="001626BF">
      <w:pPr>
        <w:pStyle w:val="BodyText"/>
        <w:rPr>
          <w:sz w:val="20"/>
        </w:rPr>
      </w:pPr>
    </w:p>
    <w:p w:rsidR="001626BF" w:rsidRDefault="001626BF">
      <w:pPr>
        <w:pStyle w:val="BodyText"/>
        <w:rPr>
          <w:sz w:val="20"/>
        </w:rPr>
      </w:pPr>
    </w:p>
    <w:p w:rsidR="001626BF" w:rsidRDefault="001626BF">
      <w:pPr>
        <w:pStyle w:val="BodyText"/>
        <w:rPr>
          <w:sz w:val="20"/>
        </w:rPr>
      </w:pPr>
    </w:p>
    <w:p w:rsidR="001626BF" w:rsidRDefault="001626BF">
      <w:pPr>
        <w:pStyle w:val="BodyText"/>
        <w:rPr>
          <w:sz w:val="20"/>
        </w:rPr>
      </w:pPr>
    </w:p>
    <w:p w:rsidR="001626BF" w:rsidRDefault="001626BF">
      <w:pPr>
        <w:pStyle w:val="BodyText"/>
        <w:rPr>
          <w:sz w:val="20"/>
        </w:rPr>
      </w:pPr>
    </w:p>
    <w:p w:rsidR="001626BF" w:rsidRDefault="001626BF">
      <w:pPr>
        <w:pStyle w:val="BodyText"/>
        <w:rPr>
          <w:sz w:val="20"/>
        </w:rPr>
      </w:pPr>
    </w:p>
    <w:p w:rsidR="001626BF" w:rsidRDefault="001626BF">
      <w:pPr>
        <w:pStyle w:val="BodyText"/>
        <w:rPr>
          <w:sz w:val="20"/>
        </w:rPr>
      </w:pPr>
    </w:p>
    <w:p w:rsidR="001626BF" w:rsidRDefault="001626BF">
      <w:pPr>
        <w:pStyle w:val="BodyText"/>
        <w:rPr>
          <w:sz w:val="20"/>
        </w:rPr>
      </w:pPr>
    </w:p>
    <w:p w:rsidR="001626BF" w:rsidRDefault="001626BF">
      <w:pPr>
        <w:pStyle w:val="BodyText"/>
        <w:rPr>
          <w:sz w:val="20"/>
        </w:rPr>
      </w:pPr>
    </w:p>
    <w:p w:rsidR="001626BF" w:rsidRDefault="001626BF">
      <w:pPr>
        <w:pStyle w:val="BodyText"/>
        <w:rPr>
          <w:sz w:val="20"/>
        </w:rPr>
      </w:pPr>
    </w:p>
    <w:p w:rsidR="001626BF" w:rsidRDefault="001626BF">
      <w:pPr>
        <w:pStyle w:val="BodyText"/>
        <w:rPr>
          <w:sz w:val="20"/>
        </w:rPr>
      </w:pPr>
    </w:p>
    <w:p w:rsidR="001626BF" w:rsidRDefault="001626BF">
      <w:pPr>
        <w:pStyle w:val="BodyText"/>
        <w:rPr>
          <w:sz w:val="20"/>
        </w:rPr>
      </w:pPr>
    </w:p>
    <w:p w:rsidR="001626BF" w:rsidRDefault="001626BF">
      <w:pPr>
        <w:pStyle w:val="BodyText"/>
        <w:rPr>
          <w:sz w:val="20"/>
        </w:rPr>
      </w:pPr>
    </w:p>
    <w:p w:rsidR="001626BF" w:rsidRDefault="001626BF">
      <w:pPr>
        <w:pStyle w:val="BodyText"/>
        <w:rPr>
          <w:sz w:val="20"/>
        </w:rPr>
      </w:pPr>
    </w:p>
    <w:p w:rsidR="001626BF" w:rsidRDefault="001626BF">
      <w:pPr>
        <w:pStyle w:val="BodyText"/>
        <w:rPr>
          <w:sz w:val="20"/>
        </w:rPr>
      </w:pPr>
    </w:p>
    <w:p w:rsidR="001626BF" w:rsidRDefault="001626BF">
      <w:pPr>
        <w:pStyle w:val="BodyText"/>
        <w:spacing w:before="5"/>
        <w:rPr>
          <w:sz w:val="22"/>
        </w:rPr>
      </w:pPr>
    </w:p>
    <w:p w:rsidR="001626BF" w:rsidRDefault="003B3972">
      <w:pPr>
        <w:pStyle w:val="Heading1"/>
        <w:spacing w:after="42"/>
        <w:ind w:left="4685" w:right="5478"/>
        <w:jc w:val="center"/>
      </w:pPr>
      <w:r>
        <w:t>Прилог 1.</w:t>
      </w: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
        <w:gridCol w:w="4134"/>
      </w:tblGrid>
      <w:tr w:rsidR="001626BF">
        <w:trPr>
          <w:trHeight w:val="358"/>
        </w:trPr>
        <w:tc>
          <w:tcPr>
            <w:tcW w:w="959" w:type="dxa"/>
          </w:tcPr>
          <w:p w:rsidR="001626BF" w:rsidRDefault="003B3972">
            <w:pPr>
              <w:pStyle w:val="TableParagraph"/>
              <w:spacing w:before="96"/>
              <w:ind w:left="81"/>
              <w:jc w:val="left"/>
              <w:rPr>
                <w:b/>
                <w:sz w:val="14"/>
              </w:rPr>
            </w:pPr>
            <w:r>
              <w:rPr>
                <w:b/>
                <w:sz w:val="14"/>
              </w:rPr>
              <w:t>Назив конта</w:t>
            </w:r>
          </w:p>
        </w:tc>
        <w:tc>
          <w:tcPr>
            <w:tcW w:w="4134" w:type="dxa"/>
          </w:tcPr>
          <w:p w:rsidR="001626BF" w:rsidRDefault="003B3972">
            <w:pPr>
              <w:pStyle w:val="TableParagraph"/>
              <w:spacing w:before="16"/>
              <w:ind w:left="129" w:right="99" w:firstLine="347"/>
              <w:jc w:val="left"/>
              <w:rPr>
                <w:b/>
                <w:sz w:val="14"/>
              </w:rPr>
            </w:pPr>
            <w:r>
              <w:rPr>
                <w:b/>
                <w:sz w:val="14"/>
              </w:rPr>
              <w:t>Списак материјалних и осталих трошкова који се финансирају из средстава обавезног здравственог осигурања</w:t>
            </w:r>
          </w:p>
        </w:tc>
      </w:tr>
      <w:tr w:rsidR="001626BF">
        <w:trPr>
          <w:trHeight w:val="198"/>
        </w:trPr>
        <w:tc>
          <w:tcPr>
            <w:tcW w:w="959" w:type="dxa"/>
          </w:tcPr>
          <w:p w:rsidR="001626BF" w:rsidRDefault="003B3972">
            <w:pPr>
              <w:pStyle w:val="TableParagraph"/>
              <w:spacing w:before="16"/>
              <w:ind w:left="56"/>
              <w:jc w:val="left"/>
              <w:rPr>
                <w:b/>
                <w:sz w:val="14"/>
              </w:rPr>
            </w:pPr>
            <w:r>
              <w:rPr>
                <w:b/>
                <w:sz w:val="14"/>
              </w:rPr>
              <w:t>414300</w:t>
            </w:r>
          </w:p>
        </w:tc>
        <w:tc>
          <w:tcPr>
            <w:tcW w:w="4134" w:type="dxa"/>
          </w:tcPr>
          <w:p w:rsidR="001626BF" w:rsidRDefault="003B3972">
            <w:pPr>
              <w:pStyle w:val="TableParagraph"/>
              <w:spacing w:before="16"/>
              <w:ind w:left="56"/>
              <w:jc w:val="left"/>
              <w:rPr>
                <w:b/>
                <w:sz w:val="14"/>
              </w:rPr>
            </w:pPr>
            <w:r>
              <w:rPr>
                <w:b/>
                <w:sz w:val="14"/>
              </w:rPr>
              <w:t>Отпремнине и помоћи*</w:t>
            </w:r>
          </w:p>
        </w:tc>
      </w:tr>
      <w:tr w:rsidR="001626BF">
        <w:trPr>
          <w:trHeight w:val="200"/>
        </w:trPr>
        <w:tc>
          <w:tcPr>
            <w:tcW w:w="959" w:type="dxa"/>
          </w:tcPr>
          <w:p w:rsidR="001626BF" w:rsidRDefault="003B3972">
            <w:pPr>
              <w:pStyle w:val="TableParagraph"/>
              <w:spacing w:before="18"/>
              <w:ind w:left="56"/>
              <w:jc w:val="left"/>
              <w:rPr>
                <w:sz w:val="14"/>
              </w:rPr>
            </w:pPr>
            <w:r>
              <w:rPr>
                <w:sz w:val="14"/>
              </w:rPr>
              <w:t>414311</w:t>
            </w:r>
          </w:p>
        </w:tc>
        <w:tc>
          <w:tcPr>
            <w:tcW w:w="4134" w:type="dxa"/>
          </w:tcPr>
          <w:p w:rsidR="001626BF" w:rsidRDefault="003B3972">
            <w:pPr>
              <w:pStyle w:val="TableParagraph"/>
              <w:spacing w:before="18"/>
              <w:ind w:left="56"/>
              <w:jc w:val="left"/>
              <w:rPr>
                <w:sz w:val="14"/>
              </w:rPr>
            </w:pPr>
            <w:r>
              <w:rPr>
                <w:sz w:val="14"/>
              </w:rPr>
              <w:t>отпремнина приликом одласка у пензију</w:t>
            </w:r>
          </w:p>
        </w:tc>
      </w:tr>
      <w:tr w:rsidR="001626BF">
        <w:trPr>
          <w:trHeight w:val="200"/>
        </w:trPr>
        <w:tc>
          <w:tcPr>
            <w:tcW w:w="959" w:type="dxa"/>
          </w:tcPr>
          <w:p w:rsidR="001626BF" w:rsidRDefault="003B3972">
            <w:pPr>
              <w:pStyle w:val="TableParagraph"/>
              <w:spacing w:before="18"/>
              <w:ind w:left="56"/>
              <w:jc w:val="left"/>
              <w:rPr>
                <w:sz w:val="14"/>
              </w:rPr>
            </w:pPr>
            <w:r>
              <w:rPr>
                <w:sz w:val="14"/>
              </w:rPr>
              <w:t>414314</w:t>
            </w:r>
          </w:p>
        </w:tc>
        <w:tc>
          <w:tcPr>
            <w:tcW w:w="4134" w:type="dxa"/>
          </w:tcPr>
          <w:p w:rsidR="001626BF" w:rsidRDefault="003B3972">
            <w:pPr>
              <w:pStyle w:val="TableParagraph"/>
              <w:spacing w:before="18"/>
              <w:ind w:left="56"/>
              <w:jc w:val="left"/>
              <w:rPr>
                <w:sz w:val="14"/>
              </w:rPr>
            </w:pPr>
            <w:r>
              <w:rPr>
                <w:sz w:val="14"/>
              </w:rPr>
              <w:t>помоћ у случају смрти запосленог или члана уже породице</w:t>
            </w:r>
          </w:p>
        </w:tc>
      </w:tr>
      <w:tr w:rsidR="001626BF">
        <w:trPr>
          <w:trHeight w:val="200"/>
        </w:trPr>
        <w:tc>
          <w:tcPr>
            <w:tcW w:w="5093" w:type="dxa"/>
            <w:gridSpan w:val="2"/>
          </w:tcPr>
          <w:p w:rsidR="001626BF" w:rsidRDefault="003B3972">
            <w:pPr>
              <w:pStyle w:val="TableParagraph"/>
              <w:spacing w:before="18"/>
              <w:ind w:left="56"/>
              <w:jc w:val="left"/>
              <w:rPr>
                <w:sz w:val="14"/>
              </w:rPr>
            </w:pPr>
            <w:r>
              <w:rPr>
                <w:sz w:val="14"/>
              </w:rPr>
              <w:t>*Наведени трошкови се односе на уговорени број запослених</w:t>
            </w:r>
          </w:p>
        </w:tc>
      </w:tr>
      <w:tr w:rsidR="001626BF">
        <w:trPr>
          <w:trHeight w:val="358"/>
        </w:trPr>
        <w:tc>
          <w:tcPr>
            <w:tcW w:w="959" w:type="dxa"/>
          </w:tcPr>
          <w:p w:rsidR="001626BF" w:rsidRDefault="003B3972">
            <w:pPr>
              <w:pStyle w:val="TableParagraph"/>
              <w:spacing w:before="96"/>
              <w:ind w:left="56"/>
              <w:jc w:val="left"/>
              <w:rPr>
                <w:b/>
                <w:sz w:val="14"/>
              </w:rPr>
            </w:pPr>
            <w:r>
              <w:rPr>
                <w:b/>
                <w:sz w:val="14"/>
              </w:rPr>
              <w:t>414400</w:t>
            </w:r>
          </w:p>
        </w:tc>
        <w:tc>
          <w:tcPr>
            <w:tcW w:w="4134" w:type="dxa"/>
          </w:tcPr>
          <w:p w:rsidR="001626BF" w:rsidRDefault="003B3972">
            <w:pPr>
              <w:pStyle w:val="TableParagraph"/>
              <w:spacing w:before="16"/>
              <w:ind w:left="56"/>
              <w:jc w:val="left"/>
              <w:rPr>
                <w:b/>
                <w:sz w:val="14"/>
              </w:rPr>
            </w:pPr>
            <w:r>
              <w:rPr>
                <w:b/>
                <w:sz w:val="14"/>
              </w:rPr>
              <w:t>Помоћ у медицинском лечењу запосленог или чланова уже породице и друге помоћи запосленом*</w:t>
            </w:r>
          </w:p>
        </w:tc>
      </w:tr>
      <w:tr w:rsidR="001626BF">
        <w:trPr>
          <w:trHeight w:val="360"/>
        </w:trPr>
        <w:tc>
          <w:tcPr>
            <w:tcW w:w="959" w:type="dxa"/>
          </w:tcPr>
          <w:p w:rsidR="001626BF" w:rsidRDefault="003B3972">
            <w:pPr>
              <w:pStyle w:val="TableParagraph"/>
              <w:spacing w:before="98"/>
              <w:ind w:left="56"/>
              <w:jc w:val="left"/>
              <w:rPr>
                <w:sz w:val="14"/>
              </w:rPr>
            </w:pPr>
            <w:r>
              <w:rPr>
                <w:sz w:val="14"/>
              </w:rPr>
              <w:t>414411</w:t>
            </w:r>
          </w:p>
        </w:tc>
        <w:tc>
          <w:tcPr>
            <w:tcW w:w="4134" w:type="dxa"/>
          </w:tcPr>
          <w:p w:rsidR="001626BF" w:rsidRDefault="003B3972">
            <w:pPr>
              <w:pStyle w:val="TableParagraph"/>
              <w:spacing w:before="18"/>
              <w:ind w:left="56" w:right="99"/>
              <w:jc w:val="left"/>
              <w:rPr>
                <w:sz w:val="14"/>
              </w:rPr>
            </w:pPr>
            <w:r>
              <w:rPr>
                <w:sz w:val="14"/>
              </w:rPr>
              <w:t>помоћ у медицинском лечењу запосленог или члана уже породице*</w:t>
            </w:r>
          </w:p>
        </w:tc>
      </w:tr>
      <w:tr w:rsidR="001626BF">
        <w:trPr>
          <w:trHeight w:val="200"/>
        </w:trPr>
        <w:tc>
          <w:tcPr>
            <w:tcW w:w="959" w:type="dxa"/>
          </w:tcPr>
          <w:p w:rsidR="001626BF" w:rsidRDefault="003B3972">
            <w:pPr>
              <w:pStyle w:val="TableParagraph"/>
              <w:spacing w:before="18"/>
              <w:ind w:left="56"/>
              <w:jc w:val="left"/>
              <w:rPr>
                <w:sz w:val="14"/>
              </w:rPr>
            </w:pPr>
            <w:r>
              <w:rPr>
                <w:sz w:val="14"/>
              </w:rPr>
              <w:t>414419</w:t>
            </w:r>
          </w:p>
        </w:tc>
        <w:tc>
          <w:tcPr>
            <w:tcW w:w="4134" w:type="dxa"/>
          </w:tcPr>
          <w:p w:rsidR="001626BF" w:rsidRDefault="003B3972">
            <w:pPr>
              <w:pStyle w:val="TableParagraph"/>
              <w:spacing w:before="18"/>
              <w:ind w:left="56"/>
              <w:jc w:val="left"/>
              <w:rPr>
                <w:sz w:val="14"/>
              </w:rPr>
            </w:pPr>
            <w:r>
              <w:rPr>
                <w:sz w:val="14"/>
              </w:rPr>
              <w:t>остале помоћи запосленим радницима*</w:t>
            </w:r>
          </w:p>
        </w:tc>
      </w:tr>
      <w:tr w:rsidR="001626BF">
        <w:trPr>
          <w:trHeight w:val="840"/>
        </w:trPr>
        <w:tc>
          <w:tcPr>
            <w:tcW w:w="5093" w:type="dxa"/>
            <w:gridSpan w:val="2"/>
          </w:tcPr>
          <w:p w:rsidR="001626BF" w:rsidRDefault="003B3972">
            <w:pPr>
              <w:pStyle w:val="TableParagraph"/>
              <w:spacing w:before="18"/>
              <w:ind w:left="56" w:right="411"/>
              <w:jc w:val="left"/>
              <w:rPr>
                <w:sz w:val="14"/>
              </w:rPr>
            </w:pPr>
            <w:r>
              <w:rPr>
                <w:sz w:val="14"/>
              </w:rPr>
              <w:t>* На наведеним контима признају се трошкови солидарне помоћи у складу са Посебним колективним уговором за здравствене установе чији је оснивач Република</w:t>
            </w:r>
            <w:r>
              <w:rPr>
                <w:spacing w:val="-7"/>
                <w:sz w:val="14"/>
              </w:rPr>
              <w:t xml:space="preserve"> </w:t>
            </w:r>
            <w:r>
              <w:rPr>
                <w:sz w:val="14"/>
              </w:rPr>
              <w:t>Србија,</w:t>
            </w:r>
            <w:r>
              <w:rPr>
                <w:spacing w:val="-7"/>
                <w:sz w:val="14"/>
              </w:rPr>
              <w:t xml:space="preserve"> </w:t>
            </w:r>
            <w:r>
              <w:rPr>
                <w:sz w:val="14"/>
              </w:rPr>
              <w:t>аутономна</w:t>
            </w:r>
            <w:r>
              <w:rPr>
                <w:spacing w:val="-7"/>
                <w:sz w:val="14"/>
              </w:rPr>
              <w:t xml:space="preserve"> </w:t>
            </w:r>
            <w:r>
              <w:rPr>
                <w:sz w:val="14"/>
              </w:rPr>
              <w:t>покрајина</w:t>
            </w:r>
            <w:r>
              <w:rPr>
                <w:spacing w:val="-8"/>
                <w:sz w:val="14"/>
              </w:rPr>
              <w:t xml:space="preserve"> </w:t>
            </w:r>
            <w:r>
              <w:rPr>
                <w:sz w:val="14"/>
              </w:rPr>
              <w:t>и</w:t>
            </w:r>
            <w:r>
              <w:rPr>
                <w:spacing w:val="-8"/>
                <w:sz w:val="14"/>
              </w:rPr>
              <w:t xml:space="preserve"> </w:t>
            </w:r>
            <w:r>
              <w:rPr>
                <w:sz w:val="14"/>
              </w:rPr>
              <w:t>јединица</w:t>
            </w:r>
            <w:r>
              <w:rPr>
                <w:spacing w:val="-7"/>
                <w:sz w:val="14"/>
              </w:rPr>
              <w:t xml:space="preserve"> </w:t>
            </w:r>
            <w:r>
              <w:rPr>
                <w:sz w:val="14"/>
              </w:rPr>
              <w:t>локалне</w:t>
            </w:r>
            <w:r>
              <w:rPr>
                <w:spacing w:val="-8"/>
                <w:sz w:val="14"/>
              </w:rPr>
              <w:t xml:space="preserve"> </w:t>
            </w:r>
            <w:r>
              <w:rPr>
                <w:sz w:val="14"/>
              </w:rPr>
              <w:t>самоуправе,</w:t>
            </w:r>
            <w:r>
              <w:rPr>
                <w:spacing w:val="-7"/>
                <w:sz w:val="14"/>
              </w:rPr>
              <w:t xml:space="preserve"> </w:t>
            </w:r>
            <w:r>
              <w:rPr>
                <w:sz w:val="14"/>
              </w:rPr>
              <w:t>који</w:t>
            </w:r>
          </w:p>
          <w:p w:rsidR="001626BF" w:rsidRDefault="003B3972">
            <w:pPr>
              <w:pStyle w:val="TableParagraph"/>
              <w:spacing w:before="0" w:line="237" w:lineRule="auto"/>
              <w:ind w:left="56" w:right="203"/>
              <w:jc w:val="left"/>
              <w:rPr>
                <w:sz w:val="14"/>
              </w:rPr>
            </w:pPr>
            <w:r>
              <w:rPr>
                <w:sz w:val="14"/>
              </w:rPr>
              <w:t>се обезбеђују на терет средстава обавезног здравственог осигурања. Наведени трошкови односе се на уговорене раднике.</w:t>
            </w:r>
          </w:p>
        </w:tc>
      </w:tr>
      <w:tr w:rsidR="001626BF">
        <w:trPr>
          <w:trHeight w:val="198"/>
        </w:trPr>
        <w:tc>
          <w:tcPr>
            <w:tcW w:w="959" w:type="dxa"/>
          </w:tcPr>
          <w:p w:rsidR="001626BF" w:rsidRDefault="003B3972">
            <w:pPr>
              <w:pStyle w:val="TableParagraph"/>
              <w:spacing w:before="16"/>
              <w:ind w:left="56"/>
              <w:jc w:val="left"/>
              <w:rPr>
                <w:b/>
                <w:sz w:val="14"/>
              </w:rPr>
            </w:pPr>
            <w:r>
              <w:rPr>
                <w:b/>
                <w:sz w:val="14"/>
              </w:rPr>
              <w:t>416100</w:t>
            </w:r>
          </w:p>
        </w:tc>
        <w:tc>
          <w:tcPr>
            <w:tcW w:w="4134" w:type="dxa"/>
          </w:tcPr>
          <w:p w:rsidR="001626BF" w:rsidRDefault="003B3972">
            <w:pPr>
              <w:pStyle w:val="TableParagraph"/>
              <w:spacing w:before="16"/>
              <w:ind w:left="56"/>
              <w:jc w:val="left"/>
              <w:rPr>
                <w:b/>
                <w:sz w:val="14"/>
              </w:rPr>
            </w:pPr>
            <w:r>
              <w:rPr>
                <w:b/>
                <w:sz w:val="14"/>
              </w:rPr>
              <w:t>Награде запосленима и остали посебни расходи</w:t>
            </w:r>
          </w:p>
        </w:tc>
      </w:tr>
      <w:tr w:rsidR="001626BF">
        <w:trPr>
          <w:trHeight w:val="200"/>
        </w:trPr>
        <w:tc>
          <w:tcPr>
            <w:tcW w:w="959" w:type="dxa"/>
          </w:tcPr>
          <w:p w:rsidR="001626BF" w:rsidRDefault="003B3972">
            <w:pPr>
              <w:pStyle w:val="TableParagraph"/>
              <w:spacing w:before="18"/>
              <w:ind w:left="56"/>
              <w:jc w:val="left"/>
              <w:rPr>
                <w:sz w:val="14"/>
              </w:rPr>
            </w:pPr>
            <w:r>
              <w:rPr>
                <w:sz w:val="14"/>
              </w:rPr>
              <w:t>416111</w:t>
            </w:r>
          </w:p>
        </w:tc>
        <w:tc>
          <w:tcPr>
            <w:tcW w:w="4134" w:type="dxa"/>
          </w:tcPr>
          <w:p w:rsidR="001626BF" w:rsidRDefault="003B3972">
            <w:pPr>
              <w:pStyle w:val="TableParagraph"/>
              <w:spacing w:before="18"/>
              <w:ind w:left="56"/>
              <w:jc w:val="left"/>
              <w:rPr>
                <w:sz w:val="14"/>
              </w:rPr>
            </w:pPr>
            <w:r>
              <w:rPr>
                <w:sz w:val="14"/>
              </w:rPr>
              <w:t>јубиларне награде*</w:t>
            </w:r>
          </w:p>
        </w:tc>
      </w:tr>
      <w:tr w:rsidR="001626BF">
        <w:trPr>
          <w:trHeight w:val="200"/>
        </w:trPr>
        <w:tc>
          <w:tcPr>
            <w:tcW w:w="5093" w:type="dxa"/>
            <w:gridSpan w:val="2"/>
          </w:tcPr>
          <w:p w:rsidR="001626BF" w:rsidRDefault="003B3972">
            <w:pPr>
              <w:pStyle w:val="TableParagraph"/>
              <w:spacing w:before="18"/>
              <w:ind w:left="56"/>
              <w:jc w:val="left"/>
              <w:rPr>
                <w:sz w:val="14"/>
              </w:rPr>
            </w:pPr>
            <w:r>
              <w:rPr>
                <w:sz w:val="14"/>
              </w:rPr>
              <w:t>*Наведени трошкови се односе на уговорени број запослених</w:t>
            </w:r>
          </w:p>
        </w:tc>
      </w:tr>
      <w:tr w:rsidR="001626BF">
        <w:trPr>
          <w:trHeight w:val="198"/>
        </w:trPr>
        <w:tc>
          <w:tcPr>
            <w:tcW w:w="959" w:type="dxa"/>
          </w:tcPr>
          <w:p w:rsidR="001626BF" w:rsidRDefault="003B3972">
            <w:pPr>
              <w:pStyle w:val="TableParagraph"/>
              <w:spacing w:before="16"/>
              <w:ind w:left="56"/>
              <w:jc w:val="left"/>
              <w:rPr>
                <w:b/>
                <w:sz w:val="14"/>
              </w:rPr>
            </w:pPr>
            <w:r>
              <w:rPr>
                <w:b/>
                <w:sz w:val="14"/>
              </w:rPr>
              <w:t>421100</w:t>
            </w:r>
          </w:p>
        </w:tc>
        <w:tc>
          <w:tcPr>
            <w:tcW w:w="4134" w:type="dxa"/>
          </w:tcPr>
          <w:p w:rsidR="001626BF" w:rsidRDefault="003B3972">
            <w:pPr>
              <w:pStyle w:val="TableParagraph"/>
              <w:spacing w:before="16"/>
              <w:ind w:left="56"/>
              <w:jc w:val="left"/>
              <w:rPr>
                <w:b/>
                <w:sz w:val="14"/>
              </w:rPr>
            </w:pPr>
            <w:r>
              <w:rPr>
                <w:b/>
                <w:sz w:val="14"/>
              </w:rPr>
              <w:t>Трошкови платног промета и банкарских услуга</w:t>
            </w:r>
          </w:p>
        </w:tc>
      </w:tr>
      <w:tr w:rsidR="001626BF">
        <w:trPr>
          <w:trHeight w:val="200"/>
        </w:trPr>
        <w:tc>
          <w:tcPr>
            <w:tcW w:w="959" w:type="dxa"/>
          </w:tcPr>
          <w:p w:rsidR="001626BF" w:rsidRDefault="003B3972">
            <w:pPr>
              <w:pStyle w:val="TableParagraph"/>
              <w:spacing w:before="18"/>
              <w:ind w:left="56"/>
              <w:jc w:val="left"/>
              <w:rPr>
                <w:sz w:val="14"/>
              </w:rPr>
            </w:pPr>
            <w:r>
              <w:rPr>
                <w:sz w:val="14"/>
              </w:rPr>
              <w:t>421111</w:t>
            </w:r>
          </w:p>
        </w:tc>
        <w:tc>
          <w:tcPr>
            <w:tcW w:w="4134" w:type="dxa"/>
          </w:tcPr>
          <w:p w:rsidR="001626BF" w:rsidRDefault="003B3972">
            <w:pPr>
              <w:pStyle w:val="TableParagraph"/>
              <w:spacing w:before="18"/>
              <w:ind w:left="56"/>
              <w:jc w:val="left"/>
              <w:rPr>
                <w:sz w:val="14"/>
              </w:rPr>
            </w:pPr>
            <w:r>
              <w:rPr>
                <w:sz w:val="14"/>
              </w:rPr>
              <w:t>трошкови платног промета* и</w:t>
            </w:r>
          </w:p>
        </w:tc>
      </w:tr>
      <w:tr w:rsidR="001626BF">
        <w:trPr>
          <w:trHeight w:val="200"/>
        </w:trPr>
        <w:tc>
          <w:tcPr>
            <w:tcW w:w="959" w:type="dxa"/>
          </w:tcPr>
          <w:p w:rsidR="001626BF" w:rsidRDefault="003B3972">
            <w:pPr>
              <w:pStyle w:val="TableParagraph"/>
              <w:spacing w:before="18"/>
              <w:ind w:left="56"/>
              <w:jc w:val="left"/>
              <w:rPr>
                <w:sz w:val="14"/>
              </w:rPr>
            </w:pPr>
            <w:r>
              <w:rPr>
                <w:sz w:val="14"/>
              </w:rPr>
              <w:t>421121</w:t>
            </w:r>
          </w:p>
        </w:tc>
        <w:tc>
          <w:tcPr>
            <w:tcW w:w="4134" w:type="dxa"/>
          </w:tcPr>
          <w:p w:rsidR="001626BF" w:rsidRDefault="003B3972">
            <w:pPr>
              <w:pStyle w:val="TableParagraph"/>
              <w:spacing w:before="18"/>
              <w:ind w:left="56"/>
              <w:jc w:val="left"/>
              <w:rPr>
                <w:sz w:val="14"/>
              </w:rPr>
            </w:pPr>
            <w:r>
              <w:rPr>
                <w:sz w:val="14"/>
              </w:rPr>
              <w:t>трошкови банкарских услуга*</w:t>
            </w:r>
          </w:p>
        </w:tc>
      </w:tr>
      <w:tr w:rsidR="001626BF">
        <w:trPr>
          <w:trHeight w:val="360"/>
        </w:trPr>
        <w:tc>
          <w:tcPr>
            <w:tcW w:w="5093" w:type="dxa"/>
            <w:gridSpan w:val="2"/>
          </w:tcPr>
          <w:p w:rsidR="001626BF" w:rsidRDefault="003B3972">
            <w:pPr>
              <w:pStyle w:val="TableParagraph"/>
              <w:spacing w:before="18"/>
              <w:ind w:left="56" w:right="203"/>
              <w:jc w:val="left"/>
              <w:rPr>
                <w:sz w:val="14"/>
              </w:rPr>
            </w:pPr>
            <w:r>
              <w:rPr>
                <w:sz w:val="14"/>
              </w:rPr>
              <w:t>* Наведени трошкови односе се на трансакције на буџетском подрачуну здравствене установе.</w:t>
            </w:r>
          </w:p>
        </w:tc>
      </w:tr>
      <w:tr w:rsidR="001626BF">
        <w:trPr>
          <w:trHeight w:val="198"/>
        </w:trPr>
        <w:tc>
          <w:tcPr>
            <w:tcW w:w="959" w:type="dxa"/>
          </w:tcPr>
          <w:p w:rsidR="001626BF" w:rsidRDefault="003B3972">
            <w:pPr>
              <w:pStyle w:val="TableParagraph"/>
              <w:spacing w:before="16"/>
              <w:ind w:left="56"/>
              <w:jc w:val="left"/>
              <w:rPr>
                <w:b/>
                <w:sz w:val="14"/>
              </w:rPr>
            </w:pPr>
            <w:r>
              <w:rPr>
                <w:b/>
                <w:sz w:val="14"/>
              </w:rPr>
              <w:t>421300</w:t>
            </w:r>
          </w:p>
        </w:tc>
        <w:tc>
          <w:tcPr>
            <w:tcW w:w="4134" w:type="dxa"/>
          </w:tcPr>
          <w:p w:rsidR="001626BF" w:rsidRDefault="003B3972">
            <w:pPr>
              <w:pStyle w:val="TableParagraph"/>
              <w:spacing w:before="16"/>
              <w:ind w:left="56"/>
              <w:jc w:val="left"/>
              <w:rPr>
                <w:b/>
                <w:sz w:val="14"/>
              </w:rPr>
            </w:pPr>
            <w:r>
              <w:rPr>
                <w:b/>
                <w:sz w:val="14"/>
              </w:rPr>
              <w:t>Комуналне услуге</w:t>
            </w:r>
          </w:p>
        </w:tc>
      </w:tr>
      <w:tr w:rsidR="001626BF">
        <w:trPr>
          <w:trHeight w:val="200"/>
        </w:trPr>
        <w:tc>
          <w:tcPr>
            <w:tcW w:w="959" w:type="dxa"/>
          </w:tcPr>
          <w:p w:rsidR="001626BF" w:rsidRDefault="003B3972">
            <w:pPr>
              <w:pStyle w:val="TableParagraph"/>
              <w:spacing w:before="18"/>
              <w:ind w:left="56"/>
              <w:jc w:val="left"/>
              <w:rPr>
                <w:sz w:val="14"/>
              </w:rPr>
            </w:pPr>
            <w:r>
              <w:rPr>
                <w:sz w:val="14"/>
              </w:rPr>
              <w:t>421311</w:t>
            </w:r>
          </w:p>
        </w:tc>
        <w:tc>
          <w:tcPr>
            <w:tcW w:w="4134" w:type="dxa"/>
          </w:tcPr>
          <w:p w:rsidR="001626BF" w:rsidRDefault="003B3972">
            <w:pPr>
              <w:pStyle w:val="TableParagraph"/>
              <w:spacing w:before="18"/>
              <w:ind w:left="56"/>
              <w:jc w:val="left"/>
              <w:rPr>
                <w:sz w:val="14"/>
              </w:rPr>
            </w:pPr>
            <w:r>
              <w:rPr>
                <w:sz w:val="14"/>
              </w:rPr>
              <w:t>услуге водовода и канализације</w:t>
            </w:r>
          </w:p>
        </w:tc>
      </w:tr>
      <w:tr w:rsidR="001626BF">
        <w:trPr>
          <w:trHeight w:val="200"/>
        </w:trPr>
        <w:tc>
          <w:tcPr>
            <w:tcW w:w="959" w:type="dxa"/>
          </w:tcPr>
          <w:p w:rsidR="001626BF" w:rsidRDefault="003B3972">
            <w:pPr>
              <w:pStyle w:val="TableParagraph"/>
              <w:spacing w:before="18"/>
              <w:ind w:left="56"/>
              <w:jc w:val="left"/>
              <w:rPr>
                <w:sz w:val="14"/>
              </w:rPr>
            </w:pPr>
            <w:r>
              <w:rPr>
                <w:sz w:val="14"/>
              </w:rPr>
              <w:t>421321</w:t>
            </w:r>
          </w:p>
        </w:tc>
        <w:tc>
          <w:tcPr>
            <w:tcW w:w="4134" w:type="dxa"/>
          </w:tcPr>
          <w:p w:rsidR="001626BF" w:rsidRDefault="003B3972">
            <w:pPr>
              <w:pStyle w:val="TableParagraph"/>
              <w:spacing w:before="18"/>
              <w:ind w:left="56"/>
              <w:jc w:val="left"/>
              <w:rPr>
                <w:sz w:val="14"/>
              </w:rPr>
            </w:pPr>
            <w:r>
              <w:rPr>
                <w:sz w:val="14"/>
              </w:rPr>
              <w:t>дератизација</w:t>
            </w:r>
          </w:p>
        </w:tc>
      </w:tr>
      <w:tr w:rsidR="001626BF">
        <w:trPr>
          <w:trHeight w:val="200"/>
        </w:trPr>
        <w:tc>
          <w:tcPr>
            <w:tcW w:w="959" w:type="dxa"/>
          </w:tcPr>
          <w:p w:rsidR="001626BF" w:rsidRDefault="003B3972">
            <w:pPr>
              <w:pStyle w:val="TableParagraph"/>
              <w:spacing w:before="18"/>
              <w:ind w:left="56"/>
              <w:jc w:val="left"/>
              <w:rPr>
                <w:sz w:val="14"/>
              </w:rPr>
            </w:pPr>
            <w:r>
              <w:rPr>
                <w:sz w:val="14"/>
              </w:rPr>
              <w:t>421322</w:t>
            </w:r>
          </w:p>
        </w:tc>
        <w:tc>
          <w:tcPr>
            <w:tcW w:w="4134" w:type="dxa"/>
          </w:tcPr>
          <w:p w:rsidR="001626BF" w:rsidRDefault="003B3972">
            <w:pPr>
              <w:pStyle w:val="TableParagraph"/>
              <w:spacing w:before="18"/>
              <w:ind w:left="56"/>
              <w:jc w:val="left"/>
              <w:rPr>
                <w:sz w:val="14"/>
              </w:rPr>
            </w:pPr>
            <w:r>
              <w:rPr>
                <w:sz w:val="14"/>
              </w:rPr>
              <w:t>димњачарске услуге</w:t>
            </w:r>
          </w:p>
        </w:tc>
      </w:tr>
    </w:tbl>
    <w:p w:rsidR="001626BF" w:rsidRDefault="001626BF">
      <w:pPr>
        <w:rPr>
          <w:sz w:val="14"/>
        </w:rPr>
        <w:sectPr w:rsidR="001626BF">
          <w:type w:val="continuous"/>
          <w:pgSz w:w="12480" w:h="15710"/>
          <w:pgMar w:top="260" w:right="740" w:bottom="280" w:left="740" w:header="720" w:footer="720" w:gutter="0"/>
          <w:cols w:space="720"/>
        </w:sectPr>
      </w:pPr>
    </w:p>
    <w:p w:rsidR="001626BF" w:rsidRDefault="003B3972">
      <w:pPr>
        <w:tabs>
          <w:tab w:val="left" w:pos="5496"/>
        </w:tabs>
        <w:ind w:left="110"/>
        <w:rPr>
          <w:sz w:val="20"/>
        </w:rPr>
      </w:pPr>
      <w:r>
        <w:rPr>
          <w:position w:val="20"/>
          <w:sz w:val="20"/>
        </w:rPr>
      </w:r>
      <w:r>
        <w:rPr>
          <w:position w:val="20"/>
          <w:sz w:val="20"/>
        </w:rPr>
        <w:pict>
          <v:shape id="_x0000_s1030" type="#_x0000_t202" style="width:255.4pt;height:398.5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
                    <w:gridCol w:w="4134"/>
                  </w:tblGrid>
                  <w:tr w:rsidR="003B3972">
                    <w:trPr>
                      <w:trHeight w:val="198"/>
                    </w:trPr>
                    <w:tc>
                      <w:tcPr>
                        <w:tcW w:w="959" w:type="dxa"/>
                      </w:tcPr>
                      <w:p w:rsidR="003B3972" w:rsidRDefault="003B3972">
                        <w:pPr>
                          <w:pStyle w:val="TableParagraph"/>
                          <w:spacing w:before="7"/>
                          <w:ind w:left="56"/>
                          <w:jc w:val="left"/>
                          <w:rPr>
                            <w:b/>
                            <w:sz w:val="14"/>
                          </w:rPr>
                        </w:pPr>
                        <w:r>
                          <w:rPr>
                            <w:b/>
                            <w:sz w:val="14"/>
                          </w:rPr>
                          <w:t>425100</w:t>
                        </w:r>
                      </w:p>
                    </w:tc>
                    <w:tc>
                      <w:tcPr>
                        <w:tcW w:w="4134" w:type="dxa"/>
                      </w:tcPr>
                      <w:p w:rsidR="003B3972" w:rsidRDefault="003B3972">
                        <w:pPr>
                          <w:pStyle w:val="TableParagraph"/>
                          <w:spacing w:before="7"/>
                          <w:ind w:left="56"/>
                          <w:jc w:val="left"/>
                          <w:rPr>
                            <w:b/>
                            <w:sz w:val="14"/>
                          </w:rPr>
                        </w:pPr>
                        <w:r>
                          <w:rPr>
                            <w:b/>
                            <w:sz w:val="14"/>
                          </w:rPr>
                          <w:t>Текуће поправке и одржавање зграда и објеката *</w:t>
                        </w:r>
                      </w:p>
                    </w:tc>
                  </w:tr>
                  <w:tr w:rsidR="003B3972">
                    <w:trPr>
                      <w:trHeight w:val="200"/>
                    </w:trPr>
                    <w:tc>
                      <w:tcPr>
                        <w:tcW w:w="959" w:type="dxa"/>
                      </w:tcPr>
                      <w:p w:rsidR="003B3972" w:rsidRDefault="003B3972">
                        <w:pPr>
                          <w:pStyle w:val="TableParagraph"/>
                          <w:spacing w:before="9"/>
                          <w:ind w:left="56"/>
                          <w:jc w:val="left"/>
                          <w:rPr>
                            <w:sz w:val="14"/>
                          </w:rPr>
                        </w:pPr>
                        <w:r>
                          <w:rPr>
                            <w:sz w:val="14"/>
                          </w:rPr>
                          <w:t>425111</w:t>
                        </w:r>
                      </w:p>
                    </w:tc>
                    <w:tc>
                      <w:tcPr>
                        <w:tcW w:w="4134" w:type="dxa"/>
                      </w:tcPr>
                      <w:p w:rsidR="003B3972" w:rsidRDefault="003B3972">
                        <w:pPr>
                          <w:pStyle w:val="TableParagraph"/>
                          <w:spacing w:before="9"/>
                          <w:ind w:left="56"/>
                          <w:jc w:val="left"/>
                          <w:rPr>
                            <w:sz w:val="14"/>
                          </w:rPr>
                        </w:pPr>
                        <w:r>
                          <w:rPr>
                            <w:sz w:val="14"/>
                          </w:rPr>
                          <w:t>зидарски радови</w:t>
                        </w:r>
                      </w:p>
                    </w:tc>
                  </w:tr>
                  <w:tr w:rsidR="003B3972">
                    <w:trPr>
                      <w:trHeight w:val="200"/>
                    </w:trPr>
                    <w:tc>
                      <w:tcPr>
                        <w:tcW w:w="959" w:type="dxa"/>
                      </w:tcPr>
                      <w:p w:rsidR="003B3972" w:rsidRDefault="003B3972">
                        <w:pPr>
                          <w:pStyle w:val="TableParagraph"/>
                          <w:spacing w:before="9"/>
                          <w:ind w:left="56"/>
                          <w:jc w:val="left"/>
                          <w:rPr>
                            <w:sz w:val="14"/>
                          </w:rPr>
                        </w:pPr>
                        <w:r>
                          <w:rPr>
                            <w:sz w:val="14"/>
                          </w:rPr>
                          <w:t>425112</w:t>
                        </w:r>
                      </w:p>
                    </w:tc>
                    <w:tc>
                      <w:tcPr>
                        <w:tcW w:w="4134" w:type="dxa"/>
                      </w:tcPr>
                      <w:p w:rsidR="003B3972" w:rsidRDefault="003B3972">
                        <w:pPr>
                          <w:pStyle w:val="TableParagraph"/>
                          <w:spacing w:before="9"/>
                          <w:ind w:left="56"/>
                          <w:jc w:val="left"/>
                          <w:rPr>
                            <w:sz w:val="14"/>
                          </w:rPr>
                        </w:pPr>
                        <w:r>
                          <w:rPr>
                            <w:sz w:val="14"/>
                          </w:rPr>
                          <w:t>столарски радови</w:t>
                        </w:r>
                      </w:p>
                    </w:tc>
                  </w:tr>
                  <w:tr w:rsidR="003B3972">
                    <w:trPr>
                      <w:trHeight w:val="200"/>
                    </w:trPr>
                    <w:tc>
                      <w:tcPr>
                        <w:tcW w:w="959" w:type="dxa"/>
                      </w:tcPr>
                      <w:p w:rsidR="003B3972" w:rsidRDefault="003B3972">
                        <w:pPr>
                          <w:pStyle w:val="TableParagraph"/>
                          <w:spacing w:before="9"/>
                          <w:ind w:left="56"/>
                          <w:jc w:val="left"/>
                          <w:rPr>
                            <w:sz w:val="14"/>
                          </w:rPr>
                        </w:pPr>
                        <w:r>
                          <w:rPr>
                            <w:sz w:val="14"/>
                          </w:rPr>
                          <w:t>425113</w:t>
                        </w:r>
                      </w:p>
                    </w:tc>
                    <w:tc>
                      <w:tcPr>
                        <w:tcW w:w="4134" w:type="dxa"/>
                      </w:tcPr>
                      <w:p w:rsidR="003B3972" w:rsidRDefault="003B3972">
                        <w:pPr>
                          <w:pStyle w:val="TableParagraph"/>
                          <w:spacing w:before="9"/>
                          <w:ind w:left="56"/>
                          <w:jc w:val="left"/>
                          <w:rPr>
                            <w:sz w:val="14"/>
                          </w:rPr>
                        </w:pPr>
                        <w:r>
                          <w:rPr>
                            <w:sz w:val="14"/>
                          </w:rPr>
                          <w:t>молерски радови</w:t>
                        </w:r>
                      </w:p>
                    </w:tc>
                  </w:tr>
                  <w:tr w:rsidR="003B3972">
                    <w:trPr>
                      <w:trHeight w:val="200"/>
                    </w:trPr>
                    <w:tc>
                      <w:tcPr>
                        <w:tcW w:w="959" w:type="dxa"/>
                      </w:tcPr>
                      <w:p w:rsidR="003B3972" w:rsidRDefault="003B3972">
                        <w:pPr>
                          <w:pStyle w:val="TableParagraph"/>
                          <w:spacing w:before="9"/>
                          <w:ind w:left="56"/>
                          <w:jc w:val="left"/>
                          <w:rPr>
                            <w:sz w:val="14"/>
                          </w:rPr>
                        </w:pPr>
                        <w:r>
                          <w:rPr>
                            <w:sz w:val="14"/>
                          </w:rPr>
                          <w:t>425114</w:t>
                        </w:r>
                      </w:p>
                    </w:tc>
                    <w:tc>
                      <w:tcPr>
                        <w:tcW w:w="4134" w:type="dxa"/>
                      </w:tcPr>
                      <w:p w:rsidR="003B3972" w:rsidRDefault="003B3972">
                        <w:pPr>
                          <w:pStyle w:val="TableParagraph"/>
                          <w:spacing w:before="9"/>
                          <w:ind w:left="56"/>
                          <w:jc w:val="left"/>
                          <w:rPr>
                            <w:sz w:val="14"/>
                          </w:rPr>
                        </w:pPr>
                        <w:r>
                          <w:rPr>
                            <w:sz w:val="14"/>
                          </w:rPr>
                          <w:t>радови на крову</w:t>
                        </w:r>
                      </w:p>
                    </w:tc>
                  </w:tr>
                  <w:tr w:rsidR="003B3972">
                    <w:trPr>
                      <w:trHeight w:val="200"/>
                    </w:trPr>
                    <w:tc>
                      <w:tcPr>
                        <w:tcW w:w="959" w:type="dxa"/>
                      </w:tcPr>
                      <w:p w:rsidR="003B3972" w:rsidRDefault="003B3972">
                        <w:pPr>
                          <w:pStyle w:val="TableParagraph"/>
                          <w:spacing w:before="9"/>
                          <w:ind w:left="56"/>
                          <w:jc w:val="left"/>
                          <w:rPr>
                            <w:sz w:val="14"/>
                          </w:rPr>
                        </w:pPr>
                        <w:r>
                          <w:rPr>
                            <w:sz w:val="14"/>
                          </w:rPr>
                          <w:t>425115</w:t>
                        </w:r>
                      </w:p>
                    </w:tc>
                    <w:tc>
                      <w:tcPr>
                        <w:tcW w:w="4134" w:type="dxa"/>
                      </w:tcPr>
                      <w:p w:rsidR="003B3972" w:rsidRDefault="003B3972">
                        <w:pPr>
                          <w:pStyle w:val="TableParagraph"/>
                          <w:spacing w:before="9"/>
                          <w:ind w:left="56"/>
                          <w:jc w:val="left"/>
                          <w:rPr>
                            <w:sz w:val="14"/>
                          </w:rPr>
                        </w:pPr>
                        <w:r>
                          <w:rPr>
                            <w:sz w:val="14"/>
                          </w:rPr>
                          <w:t>радови на водоводу и канализацији</w:t>
                        </w:r>
                      </w:p>
                    </w:tc>
                  </w:tr>
                  <w:tr w:rsidR="003B3972">
                    <w:trPr>
                      <w:trHeight w:val="200"/>
                    </w:trPr>
                    <w:tc>
                      <w:tcPr>
                        <w:tcW w:w="959" w:type="dxa"/>
                      </w:tcPr>
                      <w:p w:rsidR="003B3972" w:rsidRDefault="003B3972">
                        <w:pPr>
                          <w:pStyle w:val="TableParagraph"/>
                          <w:spacing w:before="9"/>
                          <w:ind w:left="56"/>
                          <w:jc w:val="left"/>
                          <w:rPr>
                            <w:sz w:val="14"/>
                          </w:rPr>
                        </w:pPr>
                        <w:r>
                          <w:rPr>
                            <w:sz w:val="14"/>
                          </w:rPr>
                          <w:t>425116</w:t>
                        </w:r>
                      </w:p>
                    </w:tc>
                    <w:tc>
                      <w:tcPr>
                        <w:tcW w:w="4134" w:type="dxa"/>
                      </w:tcPr>
                      <w:p w:rsidR="003B3972" w:rsidRDefault="003B3972">
                        <w:pPr>
                          <w:pStyle w:val="TableParagraph"/>
                          <w:spacing w:before="9"/>
                          <w:ind w:left="56"/>
                          <w:jc w:val="left"/>
                          <w:rPr>
                            <w:sz w:val="14"/>
                          </w:rPr>
                        </w:pPr>
                        <w:r>
                          <w:rPr>
                            <w:sz w:val="14"/>
                          </w:rPr>
                          <w:t>централно грејање</w:t>
                        </w:r>
                      </w:p>
                    </w:tc>
                  </w:tr>
                  <w:tr w:rsidR="003B3972">
                    <w:trPr>
                      <w:trHeight w:val="200"/>
                    </w:trPr>
                    <w:tc>
                      <w:tcPr>
                        <w:tcW w:w="959" w:type="dxa"/>
                      </w:tcPr>
                      <w:p w:rsidR="003B3972" w:rsidRDefault="003B3972">
                        <w:pPr>
                          <w:pStyle w:val="TableParagraph"/>
                          <w:spacing w:before="9"/>
                          <w:ind w:left="56"/>
                          <w:jc w:val="left"/>
                          <w:rPr>
                            <w:sz w:val="14"/>
                          </w:rPr>
                        </w:pPr>
                        <w:r>
                          <w:rPr>
                            <w:sz w:val="14"/>
                          </w:rPr>
                          <w:t>425117</w:t>
                        </w:r>
                      </w:p>
                    </w:tc>
                    <w:tc>
                      <w:tcPr>
                        <w:tcW w:w="4134" w:type="dxa"/>
                      </w:tcPr>
                      <w:p w:rsidR="003B3972" w:rsidRDefault="003B3972">
                        <w:pPr>
                          <w:pStyle w:val="TableParagraph"/>
                          <w:spacing w:before="9"/>
                          <w:ind w:left="56"/>
                          <w:jc w:val="left"/>
                          <w:rPr>
                            <w:sz w:val="14"/>
                          </w:rPr>
                        </w:pPr>
                        <w:r>
                          <w:rPr>
                            <w:sz w:val="14"/>
                          </w:rPr>
                          <w:t>електричне инсталације</w:t>
                        </w:r>
                      </w:p>
                    </w:tc>
                  </w:tr>
                  <w:tr w:rsidR="003B3972">
                    <w:trPr>
                      <w:trHeight w:val="200"/>
                    </w:trPr>
                    <w:tc>
                      <w:tcPr>
                        <w:tcW w:w="959" w:type="dxa"/>
                      </w:tcPr>
                      <w:p w:rsidR="003B3972" w:rsidRDefault="003B3972">
                        <w:pPr>
                          <w:pStyle w:val="TableParagraph"/>
                          <w:spacing w:before="9"/>
                          <w:ind w:left="56"/>
                          <w:jc w:val="left"/>
                          <w:rPr>
                            <w:sz w:val="14"/>
                          </w:rPr>
                        </w:pPr>
                        <w:r>
                          <w:rPr>
                            <w:sz w:val="14"/>
                          </w:rPr>
                          <w:t>425118</w:t>
                        </w:r>
                      </w:p>
                    </w:tc>
                    <w:tc>
                      <w:tcPr>
                        <w:tcW w:w="4134" w:type="dxa"/>
                      </w:tcPr>
                      <w:p w:rsidR="003B3972" w:rsidRDefault="003B3972">
                        <w:pPr>
                          <w:pStyle w:val="TableParagraph"/>
                          <w:spacing w:before="9"/>
                          <w:ind w:left="56"/>
                          <w:jc w:val="left"/>
                          <w:rPr>
                            <w:sz w:val="14"/>
                          </w:rPr>
                        </w:pPr>
                        <w:r>
                          <w:rPr>
                            <w:sz w:val="14"/>
                          </w:rPr>
                          <w:t>радови на комуникацијским инсталацијама</w:t>
                        </w:r>
                      </w:p>
                    </w:tc>
                  </w:tr>
                  <w:tr w:rsidR="003B3972">
                    <w:trPr>
                      <w:trHeight w:val="200"/>
                    </w:trPr>
                    <w:tc>
                      <w:tcPr>
                        <w:tcW w:w="959" w:type="dxa"/>
                      </w:tcPr>
                      <w:p w:rsidR="003B3972" w:rsidRDefault="003B3972">
                        <w:pPr>
                          <w:pStyle w:val="TableParagraph"/>
                          <w:spacing w:before="9"/>
                          <w:ind w:left="56"/>
                          <w:jc w:val="left"/>
                          <w:rPr>
                            <w:sz w:val="14"/>
                          </w:rPr>
                        </w:pPr>
                        <w:r>
                          <w:rPr>
                            <w:sz w:val="14"/>
                          </w:rPr>
                          <w:t>425119</w:t>
                        </w:r>
                      </w:p>
                    </w:tc>
                    <w:tc>
                      <w:tcPr>
                        <w:tcW w:w="4134" w:type="dxa"/>
                      </w:tcPr>
                      <w:p w:rsidR="003B3972" w:rsidRDefault="003B3972">
                        <w:pPr>
                          <w:pStyle w:val="TableParagraph"/>
                          <w:spacing w:before="9"/>
                          <w:ind w:left="56"/>
                          <w:jc w:val="left"/>
                          <w:rPr>
                            <w:sz w:val="14"/>
                          </w:rPr>
                        </w:pPr>
                        <w:r>
                          <w:rPr>
                            <w:sz w:val="14"/>
                          </w:rPr>
                          <w:t>остале услуге и материјали за текуће поправке и одржавање зграда</w:t>
                        </w:r>
                      </w:p>
                    </w:tc>
                  </w:tr>
                  <w:tr w:rsidR="003B3972">
                    <w:trPr>
                      <w:trHeight w:val="200"/>
                    </w:trPr>
                    <w:tc>
                      <w:tcPr>
                        <w:tcW w:w="959" w:type="dxa"/>
                      </w:tcPr>
                      <w:p w:rsidR="003B3972" w:rsidRDefault="003B3972">
                        <w:pPr>
                          <w:pStyle w:val="TableParagraph"/>
                          <w:spacing w:before="9"/>
                          <w:ind w:left="56"/>
                          <w:jc w:val="left"/>
                          <w:rPr>
                            <w:sz w:val="14"/>
                          </w:rPr>
                        </w:pPr>
                        <w:r>
                          <w:rPr>
                            <w:sz w:val="14"/>
                          </w:rPr>
                          <w:t>425191</w:t>
                        </w:r>
                      </w:p>
                    </w:tc>
                    <w:tc>
                      <w:tcPr>
                        <w:tcW w:w="4134" w:type="dxa"/>
                      </w:tcPr>
                      <w:p w:rsidR="003B3972" w:rsidRDefault="003B3972">
                        <w:pPr>
                          <w:pStyle w:val="TableParagraph"/>
                          <w:spacing w:before="9"/>
                          <w:ind w:left="56"/>
                          <w:jc w:val="left"/>
                          <w:rPr>
                            <w:sz w:val="14"/>
                          </w:rPr>
                        </w:pPr>
                        <w:r>
                          <w:rPr>
                            <w:sz w:val="14"/>
                          </w:rPr>
                          <w:t>текуће поправке и одржавање осталих објеката</w:t>
                        </w:r>
                      </w:p>
                    </w:tc>
                  </w:tr>
                  <w:tr w:rsidR="003B3972">
                    <w:trPr>
                      <w:trHeight w:val="1160"/>
                    </w:trPr>
                    <w:tc>
                      <w:tcPr>
                        <w:tcW w:w="5093" w:type="dxa"/>
                        <w:gridSpan w:val="2"/>
                      </w:tcPr>
                      <w:p w:rsidR="003B3972" w:rsidRDefault="003B3972">
                        <w:pPr>
                          <w:pStyle w:val="TableParagraph"/>
                          <w:spacing w:before="9"/>
                          <w:ind w:left="56" w:right="203"/>
                          <w:jc w:val="left"/>
                          <w:rPr>
                            <w:sz w:val="14"/>
                          </w:rPr>
                        </w:pPr>
                        <w:r>
                          <w:rPr>
                            <w:sz w:val="14"/>
                          </w:rPr>
                          <w:t>* Наведени трошкови односе се искључиво на текуће поправке и одржавање зграда и објеката и не могу се односити на трошкове прописане чл. 12, 13. и</w:t>
                        </w:r>
                      </w:p>
                      <w:p w:rsidR="003B3972" w:rsidRDefault="003B3972">
                        <w:pPr>
                          <w:pStyle w:val="TableParagraph"/>
                          <w:spacing w:before="0"/>
                          <w:ind w:left="56" w:right="231"/>
                          <w:jc w:val="left"/>
                          <w:rPr>
                            <w:sz w:val="14"/>
                          </w:rPr>
                        </w:pPr>
                        <w:r>
                          <w:rPr>
                            <w:sz w:val="14"/>
                          </w:rPr>
                          <w:t>17. Закона о здравственој заштити. На терет средстава обавезног здравственог осигурања признају се они трошкови текућих поправки и одржавања чија укупна вредност (услуге, односно уложеног рада и утрошене робе) не мења књиговодствену вредност зграда, односно објеката.</w:t>
                        </w:r>
                      </w:p>
                    </w:tc>
                  </w:tr>
                  <w:tr w:rsidR="003B3972">
                    <w:trPr>
                      <w:trHeight w:val="198"/>
                    </w:trPr>
                    <w:tc>
                      <w:tcPr>
                        <w:tcW w:w="959" w:type="dxa"/>
                      </w:tcPr>
                      <w:p w:rsidR="003B3972" w:rsidRDefault="003B3972">
                        <w:pPr>
                          <w:pStyle w:val="TableParagraph"/>
                          <w:spacing w:before="6"/>
                          <w:ind w:left="56"/>
                          <w:jc w:val="left"/>
                          <w:rPr>
                            <w:b/>
                            <w:sz w:val="14"/>
                          </w:rPr>
                        </w:pPr>
                        <w:r>
                          <w:rPr>
                            <w:b/>
                            <w:sz w:val="14"/>
                          </w:rPr>
                          <w:t>425200</w:t>
                        </w:r>
                      </w:p>
                    </w:tc>
                    <w:tc>
                      <w:tcPr>
                        <w:tcW w:w="4134" w:type="dxa"/>
                      </w:tcPr>
                      <w:p w:rsidR="003B3972" w:rsidRDefault="003B3972">
                        <w:pPr>
                          <w:pStyle w:val="TableParagraph"/>
                          <w:spacing w:before="6"/>
                          <w:ind w:left="56"/>
                          <w:jc w:val="left"/>
                          <w:rPr>
                            <w:b/>
                            <w:sz w:val="14"/>
                          </w:rPr>
                        </w:pPr>
                        <w:r>
                          <w:rPr>
                            <w:b/>
                            <w:sz w:val="14"/>
                          </w:rPr>
                          <w:t>Текуће поправке и одржавање опреме *</w:t>
                        </w:r>
                      </w:p>
                    </w:tc>
                  </w:tr>
                  <w:tr w:rsidR="003B3972">
                    <w:trPr>
                      <w:trHeight w:val="200"/>
                    </w:trPr>
                    <w:tc>
                      <w:tcPr>
                        <w:tcW w:w="959" w:type="dxa"/>
                      </w:tcPr>
                      <w:p w:rsidR="003B3972" w:rsidRDefault="003B3972">
                        <w:pPr>
                          <w:pStyle w:val="TableParagraph"/>
                          <w:spacing w:before="9"/>
                          <w:ind w:left="56"/>
                          <w:jc w:val="left"/>
                          <w:rPr>
                            <w:sz w:val="14"/>
                          </w:rPr>
                        </w:pPr>
                        <w:r>
                          <w:rPr>
                            <w:sz w:val="14"/>
                          </w:rPr>
                          <w:t>425210</w:t>
                        </w:r>
                      </w:p>
                    </w:tc>
                    <w:tc>
                      <w:tcPr>
                        <w:tcW w:w="4134" w:type="dxa"/>
                      </w:tcPr>
                      <w:p w:rsidR="003B3972" w:rsidRDefault="003B3972">
                        <w:pPr>
                          <w:pStyle w:val="TableParagraph"/>
                          <w:spacing w:before="9"/>
                          <w:ind w:left="56"/>
                          <w:jc w:val="left"/>
                          <w:rPr>
                            <w:sz w:val="14"/>
                          </w:rPr>
                        </w:pPr>
                        <w:r>
                          <w:rPr>
                            <w:sz w:val="14"/>
                          </w:rPr>
                          <w:t>текуће поправке и одржавање опреме за саобраћај</w:t>
                        </w:r>
                      </w:p>
                    </w:tc>
                  </w:tr>
                  <w:tr w:rsidR="003B3972">
                    <w:trPr>
                      <w:trHeight w:val="200"/>
                    </w:trPr>
                    <w:tc>
                      <w:tcPr>
                        <w:tcW w:w="959" w:type="dxa"/>
                      </w:tcPr>
                      <w:p w:rsidR="003B3972" w:rsidRDefault="003B3972">
                        <w:pPr>
                          <w:pStyle w:val="TableParagraph"/>
                          <w:spacing w:before="9"/>
                          <w:ind w:left="56"/>
                          <w:jc w:val="left"/>
                          <w:rPr>
                            <w:sz w:val="14"/>
                          </w:rPr>
                        </w:pPr>
                        <w:r>
                          <w:rPr>
                            <w:sz w:val="14"/>
                          </w:rPr>
                          <w:t>425211</w:t>
                        </w:r>
                      </w:p>
                    </w:tc>
                    <w:tc>
                      <w:tcPr>
                        <w:tcW w:w="4134" w:type="dxa"/>
                      </w:tcPr>
                      <w:p w:rsidR="003B3972" w:rsidRDefault="003B3972">
                        <w:pPr>
                          <w:pStyle w:val="TableParagraph"/>
                          <w:spacing w:before="9"/>
                          <w:ind w:left="56"/>
                          <w:jc w:val="left"/>
                          <w:rPr>
                            <w:sz w:val="14"/>
                          </w:rPr>
                        </w:pPr>
                        <w:r>
                          <w:rPr>
                            <w:sz w:val="14"/>
                          </w:rPr>
                          <w:t>Механичке поправке</w:t>
                        </w:r>
                      </w:p>
                    </w:tc>
                  </w:tr>
                  <w:tr w:rsidR="003B3972">
                    <w:trPr>
                      <w:trHeight w:val="200"/>
                    </w:trPr>
                    <w:tc>
                      <w:tcPr>
                        <w:tcW w:w="959" w:type="dxa"/>
                      </w:tcPr>
                      <w:p w:rsidR="003B3972" w:rsidRDefault="003B3972">
                        <w:pPr>
                          <w:pStyle w:val="TableParagraph"/>
                          <w:spacing w:before="9"/>
                          <w:ind w:left="56"/>
                          <w:jc w:val="left"/>
                          <w:rPr>
                            <w:sz w:val="14"/>
                          </w:rPr>
                        </w:pPr>
                        <w:r>
                          <w:rPr>
                            <w:sz w:val="14"/>
                          </w:rPr>
                          <w:t>425212</w:t>
                        </w:r>
                      </w:p>
                    </w:tc>
                    <w:tc>
                      <w:tcPr>
                        <w:tcW w:w="4134" w:type="dxa"/>
                      </w:tcPr>
                      <w:p w:rsidR="003B3972" w:rsidRDefault="003B3972">
                        <w:pPr>
                          <w:pStyle w:val="TableParagraph"/>
                          <w:spacing w:before="9"/>
                          <w:ind w:left="56"/>
                          <w:jc w:val="left"/>
                          <w:rPr>
                            <w:sz w:val="14"/>
                          </w:rPr>
                        </w:pPr>
                        <w:r>
                          <w:rPr>
                            <w:sz w:val="14"/>
                          </w:rPr>
                          <w:t>Поправке електричне и електронске опреме</w:t>
                        </w:r>
                      </w:p>
                    </w:tc>
                  </w:tr>
                  <w:tr w:rsidR="003B3972">
                    <w:trPr>
                      <w:trHeight w:val="200"/>
                    </w:trPr>
                    <w:tc>
                      <w:tcPr>
                        <w:tcW w:w="959" w:type="dxa"/>
                      </w:tcPr>
                      <w:p w:rsidR="003B3972" w:rsidRDefault="003B3972">
                        <w:pPr>
                          <w:pStyle w:val="TableParagraph"/>
                          <w:spacing w:before="9"/>
                          <w:ind w:left="56"/>
                          <w:jc w:val="left"/>
                          <w:rPr>
                            <w:sz w:val="14"/>
                          </w:rPr>
                        </w:pPr>
                        <w:r>
                          <w:rPr>
                            <w:sz w:val="14"/>
                          </w:rPr>
                          <w:t>425213</w:t>
                        </w:r>
                      </w:p>
                    </w:tc>
                    <w:tc>
                      <w:tcPr>
                        <w:tcW w:w="4134" w:type="dxa"/>
                      </w:tcPr>
                      <w:p w:rsidR="003B3972" w:rsidRDefault="003B3972">
                        <w:pPr>
                          <w:pStyle w:val="TableParagraph"/>
                          <w:spacing w:before="9"/>
                          <w:ind w:left="56"/>
                          <w:jc w:val="left"/>
                          <w:rPr>
                            <w:sz w:val="14"/>
                          </w:rPr>
                        </w:pPr>
                        <w:r>
                          <w:rPr>
                            <w:sz w:val="14"/>
                          </w:rPr>
                          <w:t>Лимарски радови на возилима</w:t>
                        </w:r>
                      </w:p>
                    </w:tc>
                  </w:tr>
                  <w:tr w:rsidR="003B3972">
                    <w:trPr>
                      <w:trHeight w:val="200"/>
                    </w:trPr>
                    <w:tc>
                      <w:tcPr>
                        <w:tcW w:w="959" w:type="dxa"/>
                      </w:tcPr>
                      <w:p w:rsidR="003B3972" w:rsidRDefault="003B3972">
                        <w:pPr>
                          <w:pStyle w:val="TableParagraph"/>
                          <w:ind w:left="56"/>
                          <w:jc w:val="left"/>
                          <w:rPr>
                            <w:sz w:val="14"/>
                          </w:rPr>
                        </w:pPr>
                        <w:r>
                          <w:rPr>
                            <w:sz w:val="14"/>
                          </w:rPr>
                          <w:t>425220</w:t>
                        </w:r>
                      </w:p>
                    </w:tc>
                    <w:tc>
                      <w:tcPr>
                        <w:tcW w:w="4134" w:type="dxa"/>
                      </w:tcPr>
                      <w:p w:rsidR="003B3972" w:rsidRDefault="003B3972">
                        <w:pPr>
                          <w:pStyle w:val="TableParagraph"/>
                          <w:ind w:left="56"/>
                          <w:jc w:val="left"/>
                          <w:rPr>
                            <w:sz w:val="14"/>
                          </w:rPr>
                        </w:pPr>
                        <w:r>
                          <w:rPr>
                            <w:sz w:val="14"/>
                          </w:rPr>
                          <w:t>текуће поправке и одржавање административне опреме</w:t>
                        </w:r>
                      </w:p>
                    </w:tc>
                  </w:tr>
                  <w:tr w:rsidR="003B3972">
                    <w:trPr>
                      <w:trHeight w:val="200"/>
                    </w:trPr>
                    <w:tc>
                      <w:tcPr>
                        <w:tcW w:w="959" w:type="dxa"/>
                      </w:tcPr>
                      <w:p w:rsidR="003B3972" w:rsidRDefault="003B3972">
                        <w:pPr>
                          <w:pStyle w:val="TableParagraph"/>
                          <w:ind w:left="56"/>
                          <w:jc w:val="left"/>
                          <w:rPr>
                            <w:sz w:val="14"/>
                          </w:rPr>
                        </w:pPr>
                        <w:r>
                          <w:rPr>
                            <w:sz w:val="14"/>
                          </w:rPr>
                          <w:t>425221</w:t>
                        </w:r>
                      </w:p>
                    </w:tc>
                    <w:tc>
                      <w:tcPr>
                        <w:tcW w:w="4134" w:type="dxa"/>
                      </w:tcPr>
                      <w:p w:rsidR="003B3972" w:rsidRDefault="003B3972">
                        <w:pPr>
                          <w:pStyle w:val="TableParagraph"/>
                          <w:ind w:left="56"/>
                          <w:jc w:val="left"/>
                          <w:rPr>
                            <w:sz w:val="14"/>
                          </w:rPr>
                        </w:pPr>
                        <w:r>
                          <w:rPr>
                            <w:sz w:val="14"/>
                          </w:rPr>
                          <w:t>Намештај</w:t>
                        </w:r>
                      </w:p>
                    </w:tc>
                  </w:tr>
                  <w:tr w:rsidR="003B3972">
                    <w:trPr>
                      <w:trHeight w:val="200"/>
                    </w:trPr>
                    <w:tc>
                      <w:tcPr>
                        <w:tcW w:w="959" w:type="dxa"/>
                      </w:tcPr>
                      <w:p w:rsidR="003B3972" w:rsidRDefault="003B3972">
                        <w:pPr>
                          <w:pStyle w:val="TableParagraph"/>
                          <w:ind w:left="56"/>
                          <w:jc w:val="left"/>
                          <w:rPr>
                            <w:sz w:val="14"/>
                          </w:rPr>
                        </w:pPr>
                        <w:r>
                          <w:rPr>
                            <w:sz w:val="14"/>
                          </w:rPr>
                          <w:t>425222</w:t>
                        </w:r>
                      </w:p>
                    </w:tc>
                    <w:tc>
                      <w:tcPr>
                        <w:tcW w:w="4134" w:type="dxa"/>
                      </w:tcPr>
                      <w:p w:rsidR="003B3972" w:rsidRDefault="003B3972">
                        <w:pPr>
                          <w:pStyle w:val="TableParagraph"/>
                          <w:ind w:left="56"/>
                          <w:jc w:val="left"/>
                          <w:rPr>
                            <w:sz w:val="14"/>
                          </w:rPr>
                        </w:pPr>
                        <w:r>
                          <w:rPr>
                            <w:sz w:val="14"/>
                          </w:rPr>
                          <w:t>Рачунарска опрема</w:t>
                        </w:r>
                      </w:p>
                    </w:tc>
                  </w:tr>
                  <w:tr w:rsidR="003B3972">
                    <w:trPr>
                      <w:trHeight w:val="200"/>
                    </w:trPr>
                    <w:tc>
                      <w:tcPr>
                        <w:tcW w:w="959" w:type="dxa"/>
                      </w:tcPr>
                      <w:p w:rsidR="003B3972" w:rsidRDefault="003B3972">
                        <w:pPr>
                          <w:pStyle w:val="TableParagraph"/>
                          <w:ind w:left="56"/>
                          <w:jc w:val="left"/>
                          <w:rPr>
                            <w:sz w:val="14"/>
                          </w:rPr>
                        </w:pPr>
                        <w:r>
                          <w:rPr>
                            <w:sz w:val="14"/>
                          </w:rPr>
                          <w:t>425223</w:t>
                        </w:r>
                      </w:p>
                    </w:tc>
                    <w:tc>
                      <w:tcPr>
                        <w:tcW w:w="4134" w:type="dxa"/>
                      </w:tcPr>
                      <w:p w:rsidR="003B3972" w:rsidRDefault="003B3972">
                        <w:pPr>
                          <w:pStyle w:val="TableParagraph"/>
                          <w:ind w:left="56"/>
                          <w:jc w:val="left"/>
                          <w:rPr>
                            <w:sz w:val="14"/>
                          </w:rPr>
                        </w:pPr>
                        <w:r>
                          <w:rPr>
                            <w:sz w:val="14"/>
                          </w:rPr>
                          <w:t>Опрема за комуникацију</w:t>
                        </w:r>
                      </w:p>
                    </w:tc>
                  </w:tr>
                  <w:tr w:rsidR="003B3972">
                    <w:trPr>
                      <w:trHeight w:val="200"/>
                    </w:trPr>
                    <w:tc>
                      <w:tcPr>
                        <w:tcW w:w="959" w:type="dxa"/>
                      </w:tcPr>
                      <w:p w:rsidR="003B3972" w:rsidRDefault="003B3972">
                        <w:pPr>
                          <w:pStyle w:val="TableParagraph"/>
                          <w:ind w:left="56"/>
                          <w:jc w:val="left"/>
                          <w:rPr>
                            <w:sz w:val="14"/>
                          </w:rPr>
                        </w:pPr>
                        <w:r>
                          <w:rPr>
                            <w:sz w:val="14"/>
                          </w:rPr>
                          <w:t>425224</w:t>
                        </w:r>
                      </w:p>
                    </w:tc>
                    <w:tc>
                      <w:tcPr>
                        <w:tcW w:w="4134" w:type="dxa"/>
                      </w:tcPr>
                      <w:p w:rsidR="003B3972" w:rsidRDefault="003B3972">
                        <w:pPr>
                          <w:pStyle w:val="TableParagraph"/>
                          <w:ind w:left="56"/>
                          <w:jc w:val="left"/>
                          <w:rPr>
                            <w:sz w:val="14"/>
                          </w:rPr>
                        </w:pPr>
                        <w:r>
                          <w:rPr>
                            <w:sz w:val="14"/>
                          </w:rPr>
                          <w:t>Електронска и фотографска опрема</w:t>
                        </w:r>
                      </w:p>
                    </w:tc>
                  </w:tr>
                  <w:tr w:rsidR="003B3972">
                    <w:trPr>
                      <w:trHeight w:val="200"/>
                    </w:trPr>
                    <w:tc>
                      <w:tcPr>
                        <w:tcW w:w="959" w:type="dxa"/>
                      </w:tcPr>
                      <w:p w:rsidR="003B3972" w:rsidRDefault="003B3972">
                        <w:pPr>
                          <w:pStyle w:val="TableParagraph"/>
                          <w:ind w:left="56"/>
                          <w:jc w:val="left"/>
                          <w:rPr>
                            <w:sz w:val="14"/>
                          </w:rPr>
                        </w:pPr>
                        <w:r>
                          <w:rPr>
                            <w:sz w:val="14"/>
                          </w:rPr>
                          <w:t>425225</w:t>
                        </w:r>
                      </w:p>
                    </w:tc>
                    <w:tc>
                      <w:tcPr>
                        <w:tcW w:w="4134" w:type="dxa"/>
                      </w:tcPr>
                      <w:p w:rsidR="003B3972" w:rsidRDefault="003B3972">
                        <w:pPr>
                          <w:pStyle w:val="TableParagraph"/>
                          <w:ind w:left="56"/>
                          <w:jc w:val="left"/>
                          <w:rPr>
                            <w:sz w:val="14"/>
                          </w:rPr>
                        </w:pPr>
                        <w:r>
                          <w:rPr>
                            <w:sz w:val="14"/>
                          </w:rPr>
                          <w:t>Опрема за домаћинство и угоститељство</w:t>
                        </w:r>
                      </w:p>
                    </w:tc>
                  </w:tr>
                  <w:tr w:rsidR="003B3972">
                    <w:trPr>
                      <w:trHeight w:val="200"/>
                    </w:trPr>
                    <w:tc>
                      <w:tcPr>
                        <w:tcW w:w="959" w:type="dxa"/>
                      </w:tcPr>
                      <w:p w:rsidR="003B3972" w:rsidRDefault="003B3972">
                        <w:pPr>
                          <w:pStyle w:val="TableParagraph"/>
                          <w:ind w:left="56"/>
                          <w:jc w:val="left"/>
                          <w:rPr>
                            <w:sz w:val="14"/>
                          </w:rPr>
                        </w:pPr>
                        <w:r>
                          <w:rPr>
                            <w:sz w:val="14"/>
                          </w:rPr>
                          <w:t>425226</w:t>
                        </w:r>
                      </w:p>
                    </w:tc>
                    <w:tc>
                      <w:tcPr>
                        <w:tcW w:w="4134" w:type="dxa"/>
                      </w:tcPr>
                      <w:p w:rsidR="003B3972" w:rsidRDefault="003B3972">
                        <w:pPr>
                          <w:pStyle w:val="TableParagraph"/>
                          <w:ind w:left="56"/>
                          <w:jc w:val="left"/>
                          <w:rPr>
                            <w:sz w:val="14"/>
                          </w:rPr>
                        </w:pPr>
                        <w:r>
                          <w:rPr>
                            <w:sz w:val="14"/>
                          </w:rPr>
                          <w:t>Биротехничка опрема</w:t>
                        </w:r>
                      </w:p>
                    </w:tc>
                  </w:tr>
                  <w:tr w:rsidR="003B3972">
                    <w:trPr>
                      <w:trHeight w:val="200"/>
                    </w:trPr>
                    <w:tc>
                      <w:tcPr>
                        <w:tcW w:w="959" w:type="dxa"/>
                      </w:tcPr>
                      <w:p w:rsidR="003B3972" w:rsidRDefault="003B3972">
                        <w:pPr>
                          <w:pStyle w:val="TableParagraph"/>
                          <w:ind w:left="56"/>
                          <w:jc w:val="left"/>
                          <w:rPr>
                            <w:sz w:val="14"/>
                          </w:rPr>
                        </w:pPr>
                        <w:r>
                          <w:rPr>
                            <w:sz w:val="14"/>
                          </w:rPr>
                          <w:t>425227</w:t>
                        </w:r>
                      </w:p>
                    </w:tc>
                    <w:tc>
                      <w:tcPr>
                        <w:tcW w:w="4134" w:type="dxa"/>
                      </w:tcPr>
                      <w:p w:rsidR="003B3972" w:rsidRDefault="003B3972">
                        <w:pPr>
                          <w:pStyle w:val="TableParagraph"/>
                          <w:ind w:left="56"/>
                          <w:jc w:val="left"/>
                          <w:rPr>
                            <w:sz w:val="14"/>
                          </w:rPr>
                        </w:pPr>
                        <w:r>
                          <w:rPr>
                            <w:sz w:val="14"/>
                          </w:rPr>
                          <w:t>Уградна опрема</w:t>
                        </w:r>
                      </w:p>
                    </w:tc>
                  </w:tr>
                  <w:tr w:rsidR="003B3972">
                    <w:trPr>
                      <w:trHeight w:val="360"/>
                    </w:trPr>
                    <w:tc>
                      <w:tcPr>
                        <w:tcW w:w="959" w:type="dxa"/>
                      </w:tcPr>
                      <w:p w:rsidR="003B3972" w:rsidRDefault="003B3972">
                        <w:pPr>
                          <w:pStyle w:val="TableParagraph"/>
                          <w:spacing w:before="88"/>
                          <w:ind w:left="56"/>
                          <w:jc w:val="left"/>
                          <w:rPr>
                            <w:sz w:val="14"/>
                          </w:rPr>
                        </w:pPr>
                        <w:r>
                          <w:rPr>
                            <w:sz w:val="14"/>
                          </w:rPr>
                          <w:t>425250</w:t>
                        </w:r>
                      </w:p>
                    </w:tc>
                    <w:tc>
                      <w:tcPr>
                        <w:tcW w:w="4134" w:type="dxa"/>
                      </w:tcPr>
                      <w:p w:rsidR="003B3972" w:rsidRDefault="003B3972">
                        <w:pPr>
                          <w:pStyle w:val="TableParagraph"/>
                          <w:ind w:left="56" w:right="99"/>
                          <w:jc w:val="left"/>
                          <w:rPr>
                            <w:sz w:val="14"/>
                          </w:rPr>
                        </w:pPr>
                        <w:r>
                          <w:rPr>
                            <w:sz w:val="14"/>
                          </w:rPr>
                          <w:t>текуће поправке и одржавање медицинске и лабораторијске опреме</w:t>
                        </w:r>
                      </w:p>
                    </w:tc>
                  </w:tr>
                  <w:tr w:rsidR="003B3972">
                    <w:trPr>
                      <w:trHeight w:val="200"/>
                    </w:trPr>
                    <w:tc>
                      <w:tcPr>
                        <w:tcW w:w="959" w:type="dxa"/>
                      </w:tcPr>
                      <w:p w:rsidR="003B3972" w:rsidRDefault="003B3972">
                        <w:pPr>
                          <w:pStyle w:val="TableParagraph"/>
                          <w:ind w:left="56"/>
                          <w:jc w:val="left"/>
                          <w:rPr>
                            <w:sz w:val="14"/>
                          </w:rPr>
                        </w:pPr>
                        <w:r>
                          <w:rPr>
                            <w:sz w:val="14"/>
                          </w:rPr>
                          <w:t>425251</w:t>
                        </w:r>
                      </w:p>
                    </w:tc>
                    <w:tc>
                      <w:tcPr>
                        <w:tcW w:w="4134" w:type="dxa"/>
                      </w:tcPr>
                      <w:p w:rsidR="003B3972" w:rsidRDefault="003B3972">
                        <w:pPr>
                          <w:pStyle w:val="TableParagraph"/>
                          <w:ind w:left="56"/>
                          <w:jc w:val="left"/>
                          <w:rPr>
                            <w:sz w:val="14"/>
                          </w:rPr>
                        </w:pPr>
                        <w:r>
                          <w:rPr>
                            <w:sz w:val="14"/>
                          </w:rPr>
                          <w:t>Текуће поправке и одржавање медицинске опреме</w:t>
                        </w:r>
                      </w:p>
                    </w:tc>
                  </w:tr>
                  <w:tr w:rsidR="003B3972">
                    <w:trPr>
                      <w:trHeight w:val="200"/>
                    </w:trPr>
                    <w:tc>
                      <w:tcPr>
                        <w:tcW w:w="959" w:type="dxa"/>
                      </w:tcPr>
                      <w:p w:rsidR="003B3972" w:rsidRDefault="003B3972">
                        <w:pPr>
                          <w:pStyle w:val="TableParagraph"/>
                          <w:ind w:left="56"/>
                          <w:jc w:val="left"/>
                          <w:rPr>
                            <w:sz w:val="14"/>
                          </w:rPr>
                        </w:pPr>
                        <w:r>
                          <w:rPr>
                            <w:sz w:val="14"/>
                          </w:rPr>
                          <w:t>425252</w:t>
                        </w:r>
                      </w:p>
                    </w:tc>
                    <w:tc>
                      <w:tcPr>
                        <w:tcW w:w="4134" w:type="dxa"/>
                      </w:tcPr>
                      <w:p w:rsidR="003B3972" w:rsidRDefault="003B3972">
                        <w:pPr>
                          <w:pStyle w:val="TableParagraph"/>
                          <w:ind w:left="56"/>
                          <w:jc w:val="left"/>
                          <w:rPr>
                            <w:sz w:val="14"/>
                          </w:rPr>
                        </w:pPr>
                        <w:r>
                          <w:rPr>
                            <w:sz w:val="14"/>
                          </w:rPr>
                          <w:t>Текуће поправке и одржавање лабораторијске опреме</w:t>
                        </w:r>
                      </w:p>
                    </w:tc>
                  </w:tr>
                  <w:tr w:rsidR="003B3972">
                    <w:trPr>
                      <w:trHeight w:val="200"/>
                    </w:trPr>
                    <w:tc>
                      <w:tcPr>
                        <w:tcW w:w="959" w:type="dxa"/>
                      </w:tcPr>
                      <w:p w:rsidR="003B3972" w:rsidRDefault="003B3972">
                        <w:pPr>
                          <w:pStyle w:val="TableParagraph"/>
                          <w:ind w:left="56"/>
                          <w:jc w:val="left"/>
                          <w:rPr>
                            <w:sz w:val="14"/>
                          </w:rPr>
                        </w:pPr>
                        <w:r>
                          <w:rPr>
                            <w:sz w:val="14"/>
                          </w:rPr>
                          <w:t>425253</w:t>
                        </w:r>
                      </w:p>
                    </w:tc>
                    <w:tc>
                      <w:tcPr>
                        <w:tcW w:w="4134" w:type="dxa"/>
                      </w:tcPr>
                      <w:p w:rsidR="003B3972" w:rsidRDefault="003B3972">
                        <w:pPr>
                          <w:pStyle w:val="TableParagraph"/>
                          <w:ind w:left="56"/>
                          <w:jc w:val="left"/>
                          <w:rPr>
                            <w:sz w:val="14"/>
                          </w:rPr>
                        </w:pPr>
                        <w:r>
                          <w:rPr>
                            <w:sz w:val="14"/>
                          </w:rPr>
                          <w:t>текуће поправке и одржавање мерних и контролних инструмената</w:t>
                        </w:r>
                      </w:p>
                    </w:tc>
                  </w:tr>
                  <w:tr w:rsidR="003B3972">
                    <w:trPr>
                      <w:trHeight w:val="360"/>
                    </w:trPr>
                    <w:tc>
                      <w:tcPr>
                        <w:tcW w:w="959" w:type="dxa"/>
                      </w:tcPr>
                      <w:p w:rsidR="003B3972" w:rsidRDefault="003B3972">
                        <w:pPr>
                          <w:pStyle w:val="TableParagraph"/>
                          <w:spacing w:before="88"/>
                          <w:ind w:left="56"/>
                          <w:jc w:val="left"/>
                          <w:rPr>
                            <w:sz w:val="14"/>
                          </w:rPr>
                        </w:pPr>
                        <w:r>
                          <w:rPr>
                            <w:sz w:val="14"/>
                          </w:rPr>
                          <w:t>425290</w:t>
                        </w:r>
                      </w:p>
                    </w:tc>
                    <w:tc>
                      <w:tcPr>
                        <w:tcW w:w="4134" w:type="dxa"/>
                      </w:tcPr>
                      <w:p w:rsidR="003B3972" w:rsidRDefault="003B3972">
                        <w:pPr>
                          <w:pStyle w:val="TableParagraph"/>
                          <w:ind w:left="56"/>
                          <w:jc w:val="left"/>
                          <w:rPr>
                            <w:sz w:val="14"/>
                          </w:rPr>
                        </w:pPr>
                        <w:r>
                          <w:rPr>
                            <w:sz w:val="14"/>
                          </w:rPr>
                          <w:t>текуће поправке и одржавање производне, моторне, непокретне и немоторне опреме</w:t>
                        </w:r>
                      </w:p>
                    </w:tc>
                  </w:tr>
                  <w:tr w:rsidR="003B3972">
                    <w:trPr>
                      <w:trHeight w:val="360"/>
                    </w:trPr>
                    <w:tc>
                      <w:tcPr>
                        <w:tcW w:w="959" w:type="dxa"/>
                      </w:tcPr>
                      <w:p w:rsidR="003B3972" w:rsidRDefault="003B3972">
                        <w:pPr>
                          <w:pStyle w:val="TableParagraph"/>
                          <w:spacing w:before="88"/>
                          <w:ind w:left="56"/>
                          <w:jc w:val="left"/>
                          <w:rPr>
                            <w:sz w:val="14"/>
                          </w:rPr>
                        </w:pPr>
                        <w:r>
                          <w:rPr>
                            <w:sz w:val="14"/>
                          </w:rPr>
                          <w:t>425291</w:t>
                        </w:r>
                      </w:p>
                    </w:tc>
                    <w:tc>
                      <w:tcPr>
                        <w:tcW w:w="4134" w:type="dxa"/>
                      </w:tcPr>
                      <w:p w:rsidR="003B3972" w:rsidRDefault="003B3972">
                        <w:pPr>
                          <w:pStyle w:val="TableParagraph"/>
                          <w:ind w:left="56"/>
                          <w:jc w:val="left"/>
                          <w:rPr>
                            <w:sz w:val="14"/>
                          </w:rPr>
                        </w:pPr>
                        <w:r>
                          <w:rPr>
                            <w:sz w:val="14"/>
                          </w:rPr>
                          <w:t>текуће поправке и одржавање производне, моторне, непокретне и немоторне опреме</w:t>
                        </w:r>
                      </w:p>
                    </w:tc>
                  </w:tr>
                </w:tbl>
                <w:p w:rsidR="003B3972" w:rsidRDefault="003B3972">
                  <w:pPr>
                    <w:pStyle w:val="BodyText"/>
                  </w:pPr>
                </w:p>
              </w:txbxContent>
            </v:textbox>
            <w10:anchorlock/>
          </v:shape>
        </w:pict>
      </w:r>
      <w:r>
        <w:rPr>
          <w:position w:val="20"/>
          <w:sz w:val="20"/>
        </w:rPr>
        <w:tab/>
      </w:r>
      <w:r>
        <w:rPr>
          <w:sz w:val="20"/>
        </w:rPr>
      </w:r>
      <w:r>
        <w:rPr>
          <w:sz w:val="20"/>
        </w:rPr>
        <w:pict>
          <v:shape id="_x0000_s1029" type="#_x0000_t202" style="width:255.4pt;height:408.35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9"/>
                    <w:gridCol w:w="4134"/>
                  </w:tblGrid>
                  <w:tr w:rsidR="003B3972">
                    <w:trPr>
                      <w:trHeight w:val="1000"/>
                    </w:trPr>
                    <w:tc>
                      <w:tcPr>
                        <w:tcW w:w="5093" w:type="dxa"/>
                        <w:gridSpan w:val="2"/>
                      </w:tcPr>
                      <w:p w:rsidR="003B3972" w:rsidRDefault="003B3972">
                        <w:pPr>
                          <w:pStyle w:val="TableParagraph"/>
                          <w:spacing w:before="9"/>
                          <w:ind w:left="56" w:right="329"/>
                          <w:jc w:val="left"/>
                          <w:rPr>
                            <w:sz w:val="14"/>
                          </w:rPr>
                        </w:pPr>
                        <w:r>
                          <w:rPr>
                            <w:sz w:val="14"/>
                          </w:rPr>
                          <w:t>* Наведени трошкови односе се искључиво на текуће поправке и одржавање опреме и не могу се односити на трошкове прописане чл. 12, 13. и 17. Закона о</w:t>
                        </w:r>
                        <w:r>
                          <w:rPr>
                            <w:spacing w:val="-3"/>
                            <w:sz w:val="14"/>
                          </w:rPr>
                          <w:t xml:space="preserve"> </w:t>
                        </w:r>
                        <w:r>
                          <w:rPr>
                            <w:sz w:val="14"/>
                          </w:rPr>
                          <w:t>здравственој</w:t>
                        </w:r>
                        <w:r>
                          <w:rPr>
                            <w:spacing w:val="-3"/>
                            <w:sz w:val="14"/>
                          </w:rPr>
                          <w:t xml:space="preserve"> </w:t>
                        </w:r>
                        <w:r>
                          <w:rPr>
                            <w:sz w:val="14"/>
                          </w:rPr>
                          <w:t>заштити.</w:t>
                        </w:r>
                        <w:r>
                          <w:rPr>
                            <w:spacing w:val="-4"/>
                            <w:sz w:val="14"/>
                          </w:rPr>
                          <w:t xml:space="preserve"> </w:t>
                        </w:r>
                        <w:r>
                          <w:rPr>
                            <w:sz w:val="14"/>
                          </w:rPr>
                          <w:t>На</w:t>
                        </w:r>
                        <w:r>
                          <w:rPr>
                            <w:spacing w:val="-4"/>
                            <w:sz w:val="14"/>
                          </w:rPr>
                          <w:t xml:space="preserve"> </w:t>
                        </w:r>
                        <w:r>
                          <w:rPr>
                            <w:sz w:val="14"/>
                          </w:rPr>
                          <w:t>терет</w:t>
                        </w:r>
                        <w:r>
                          <w:rPr>
                            <w:spacing w:val="-3"/>
                            <w:sz w:val="14"/>
                          </w:rPr>
                          <w:t xml:space="preserve"> </w:t>
                        </w:r>
                        <w:r>
                          <w:rPr>
                            <w:sz w:val="14"/>
                          </w:rPr>
                          <w:t>средстава</w:t>
                        </w:r>
                        <w:r>
                          <w:rPr>
                            <w:spacing w:val="-3"/>
                            <w:sz w:val="14"/>
                          </w:rPr>
                          <w:t xml:space="preserve"> </w:t>
                        </w:r>
                        <w:r>
                          <w:rPr>
                            <w:sz w:val="14"/>
                          </w:rPr>
                          <w:t>обавезног</w:t>
                        </w:r>
                        <w:r>
                          <w:rPr>
                            <w:spacing w:val="-4"/>
                            <w:sz w:val="14"/>
                          </w:rPr>
                          <w:t xml:space="preserve"> </w:t>
                        </w:r>
                        <w:r>
                          <w:rPr>
                            <w:sz w:val="14"/>
                          </w:rPr>
                          <w:t>здравственог</w:t>
                        </w:r>
                        <w:r>
                          <w:rPr>
                            <w:spacing w:val="-3"/>
                            <w:sz w:val="14"/>
                          </w:rPr>
                          <w:t xml:space="preserve"> </w:t>
                        </w:r>
                        <w:r>
                          <w:rPr>
                            <w:sz w:val="14"/>
                          </w:rPr>
                          <w:t>осигурања признају се они трошкови текуће поправке и одржавања чија укупна вредност (услуге, односно уложеног рада и утрошене робе) не мења књиговодствену вредност опреме на којој се изводи текућа поправка и</w:t>
                        </w:r>
                        <w:r>
                          <w:rPr>
                            <w:spacing w:val="-13"/>
                            <w:sz w:val="14"/>
                          </w:rPr>
                          <w:t xml:space="preserve"> </w:t>
                        </w:r>
                        <w:r>
                          <w:rPr>
                            <w:sz w:val="14"/>
                          </w:rPr>
                          <w:t>одржавање.</w:t>
                        </w:r>
                      </w:p>
                    </w:tc>
                  </w:tr>
                  <w:tr w:rsidR="003B3972">
                    <w:trPr>
                      <w:trHeight w:val="198"/>
                    </w:trPr>
                    <w:tc>
                      <w:tcPr>
                        <w:tcW w:w="959" w:type="dxa"/>
                      </w:tcPr>
                      <w:p w:rsidR="003B3972" w:rsidRDefault="003B3972">
                        <w:pPr>
                          <w:pStyle w:val="TableParagraph"/>
                          <w:spacing w:before="7"/>
                          <w:ind w:left="56"/>
                          <w:jc w:val="left"/>
                          <w:rPr>
                            <w:b/>
                            <w:sz w:val="14"/>
                          </w:rPr>
                        </w:pPr>
                        <w:r>
                          <w:rPr>
                            <w:b/>
                            <w:sz w:val="14"/>
                          </w:rPr>
                          <w:t>426100</w:t>
                        </w:r>
                      </w:p>
                    </w:tc>
                    <w:tc>
                      <w:tcPr>
                        <w:tcW w:w="4134" w:type="dxa"/>
                      </w:tcPr>
                      <w:p w:rsidR="003B3972" w:rsidRDefault="003B3972">
                        <w:pPr>
                          <w:pStyle w:val="TableParagraph"/>
                          <w:spacing w:before="7"/>
                          <w:ind w:left="56"/>
                          <w:jc w:val="left"/>
                          <w:rPr>
                            <w:b/>
                            <w:sz w:val="14"/>
                          </w:rPr>
                        </w:pPr>
                        <w:r>
                          <w:rPr>
                            <w:b/>
                            <w:sz w:val="14"/>
                          </w:rPr>
                          <w:t>Административни материјал</w:t>
                        </w:r>
                      </w:p>
                    </w:tc>
                  </w:tr>
                  <w:tr w:rsidR="003B3972">
                    <w:trPr>
                      <w:trHeight w:val="200"/>
                    </w:trPr>
                    <w:tc>
                      <w:tcPr>
                        <w:tcW w:w="959" w:type="dxa"/>
                      </w:tcPr>
                      <w:p w:rsidR="003B3972" w:rsidRDefault="003B3972">
                        <w:pPr>
                          <w:pStyle w:val="TableParagraph"/>
                          <w:spacing w:before="9"/>
                          <w:ind w:left="56"/>
                          <w:jc w:val="left"/>
                          <w:rPr>
                            <w:sz w:val="14"/>
                          </w:rPr>
                        </w:pPr>
                        <w:r>
                          <w:rPr>
                            <w:sz w:val="14"/>
                          </w:rPr>
                          <w:t>426110</w:t>
                        </w:r>
                      </w:p>
                    </w:tc>
                    <w:tc>
                      <w:tcPr>
                        <w:tcW w:w="4134" w:type="dxa"/>
                      </w:tcPr>
                      <w:p w:rsidR="003B3972" w:rsidRDefault="003B3972">
                        <w:pPr>
                          <w:pStyle w:val="TableParagraph"/>
                          <w:spacing w:before="9"/>
                          <w:ind w:left="56"/>
                          <w:jc w:val="left"/>
                          <w:rPr>
                            <w:sz w:val="14"/>
                          </w:rPr>
                        </w:pPr>
                        <w:r>
                          <w:rPr>
                            <w:sz w:val="14"/>
                          </w:rPr>
                          <w:t>канцеларијски материјал</w:t>
                        </w:r>
                      </w:p>
                    </w:tc>
                  </w:tr>
                  <w:tr w:rsidR="003B3972">
                    <w:trPr>
                      <w:trHeight w:val="200"/>
                    </w:trPr>
                    <w:tc>
                      <w:tcPr>
                        <w:tcW w:w="959" w:type="dxa"/>
                      </w:tcPr>
                      <w:p w:rsidR="003B3972" w:rsidRDefault="003B3972">
                        <w:pPr>
                          <w:pStyle w:val="TableParagraph"/>
                          <w:spacing w:before="9"/>
                          <w:ind w:left="56"/>
                          <w:jc w:val="left"/>
                          <w:rPr>
                            <w:sz w:val="14"/>
                          </w:rPr>
                        </w:pPr>
                        <w:r>
                          <w:rPr>
                            <w:sz w:val="14"/>
                          </w:rPr>
                          <w:t>426120</w:t>
                        </w:r>
                      </w:p>
                    </w:tc>
                    <w:tc>
                      <w:tcPr>
                        <w:tcW w:w="4134" w:type="dxa"/>
                      </w:tcPr>
                      <w:p w:rsidR="003B3972" w:rsidRDefault="003B3972">
                        <w:pPr>
                          <w:pStyle w:val="TableParagraph"/>
                          <w:spacing w:before="9"/>
                          <w:ind w:left="56"/>
                          <w:jc w:val="left"/>
                          <w:rPr>
                            <w:sz w:val="14"/>
                          </w:rPr>
                        </w:pPr>
                        <w:r>
                          <w:rPr>
                            <w:sz w:val="14"/>
                          </w:rPr>
                          <w:t>одећа, обућа и униформе</w:t>
                        </w:r>
                      </w:p>
                    </w:tc>
                  </w:tr>
                  <w:tr w:rsidR="003B3972">
                    <w:trPr>
                      <w:trHeight w:val="200"/>
                    </w:trPr>
                    <w:tc>
                      <w:tcPr>
                        <w:tcW w:w="959" w:type="dxa"/>
                      </w:tcPr>
                      <w:p w:rsidR="003B3972" w:rsidRDefault="003B3972">
                        <w:pPr>
                          <w:pStyle w:val="TableParagraph"/>
                          <w:spacing w:before="9"/>
                          <w:ind w:left="56"/>
                          <w:jc w:val="left"/>
                          <w:rPr>
                            <w:sz w:val="14"/>
                          </w:rPr>
                        </w:pPr>
                        <w:r>
                          <w:rPr>
                            <w:sz w:val="14"/>
                          </w:rPr>
                          <w:t>426121</w:t>
                        </w:r>
                      </w:p>
                    </w:tc>
                    <w:tc>
                      <w:tcPr>
                        <w:tcW w:w="4134" w:type="dxa"/>
                      </w:tcPr>
                      <w:p w:rsidR="003B3972" w:rsidRDefault="003B3972">
                        <w:pPr>
                          <w:pStyle w:val="TableParagraph"/>
                          <w:spacing w:before="9"/>
                          <w:ind w:left="56"/>
                          <w:jc w:val="left"/>
                          <w:rPr>
                            <w:sz w:val="14"/>
                          </w:rPr>
                        </w:pPr>
                        <w:r>
                          <w:rPr>
                            <w:sz w:val="14"/>
                          </w:rPr>
                          <w:t>расходи за радну униформу</w:t>
                        </w:r>
                      </w:p>
                    </w:tc>
                  </w:tr>
                  <w:tr w:rsidR="003B3972">
                    <w:trPr>
                      <w:trHeight w:val="200"/>
                    </w:trPr>
                    <w:tc>
                      <w:tcPr>
                        <w:tcW w:w="959" w:type="dxa"/>
                      </w:tcPr>
                      <w:p w:rsidR="003B3972" w:rsidRDefault="003B3972">
                        <w:pPr>
                          <w:pStyle w:val="TableParagraph"/>
                          <w:spacing w:before="9"/>
                          <w:ind w:left="56"/>
                          <w:jc w:val="left"/>
                          <w:rPr>
                            <w:sz w:val="14"/>
                          </w:rPr>
                        </w:pPr>
                        <w:r>
                          <w:rPr>
                            <w:sz w:val="14"/>
                          </w:rPr>
                          <w:t>426122</w:t>
                        </w:r>
                      </w:p>
                    </w:tc>
                    <w:tc>
                      <w:tcPr>
                        <w:tcW w:w="4134" w:type="dxa"/>
                      </w:tcPr>
                      <w:p w:rsidR="003B3972" w:rsidRDefault="003B3972">
                        <w:pPr>
                          <w:pStyle w:val="TableParagraph"/>
                          <w:spacing w:before="9"/>
                          <w:ind w:left="56"/>
                          <w:jc w:val="left"/>
                          <w:rPr>
                            <w:sz w:val="14"/>
                          </w:rPr>
                        </w:pPr>
                        <w:r>
                          <w:rPr>
                            <w:sz w:val="14"/>
                          </w:rPr>
                          <w:t>службена одећа</w:t>
                        </w:r>
                      </w:p>
                    </w:tc>
                  </w:tr>
                  <w:tr w:rsidR="003B3972">
                    <w:trPr>
                      <w:trHeight w:val="200"/>
                    </w:trPr>
                    <w:tc>
                      <w:tcPr>
                        <w:tcW w:w="959" w:type="dxa"/>
                      </w:tcPr>
                      <w:p w:rsidR="003B3972" w:rsidRDefault="003B3972">
                        <w:pPr>
                          <w:pStyle w:val="TableParagraph"/>
                          <w:spacing w:before="9"/>
                          <w:ind w:left="56"/>
                          <w:jc w:val="left"/>
                          <w:rPr>
                            <w:sz w:val="14"/>
                          </w:rPr>
                        </w:pPr>
                        <w:r>
                          <w:rPr>
                            <w:sz w:val="14"/>
                          </w:rPr>
                          <w:t>426123</w:t>
                        </w:r>
                      </w:p>
                    </w:tc>
                    <w:tc>
                      <w:tcPr>
                        <w:tcW w:w="4134" w:type="dxa"/>
                      </w:tcPr>
                      <w:p w:rsidR="003B3972" w:rsidRDefault="003B3972">
                        <w:pPr>
                          <w:pStyle w:val="TableParagraph"/>
                          <w:spacing w:before="9"/>
                          <w:ind w:left="56"/>
                          <w:jc w:val="left"/>
                          <w:rPr>
                            <w:sz w:val="14"/>
                          </w:rPr>
                        </w:pPr>
                        <w:r>
                          <w:rPr>
                            <w:sz w:val="14"/>
                          </w:rPr>
                          <w:t>униформе</w:t>
                        </w:r>
                      </w:p>
                    </w:tc>
                  </w:tr>
                  <w:tr w:rsidR="003B3972">
                    <w:trPr>
                      <w:trHeight w:val="200"/>
                    </w:trPr>
                    <w:tc>
                      <w:tcPr>
                        <w:tcW w:w="959" w:type="dxa"/>
                      </w:tcPr>
                      <w:p w:rsidR="003B3972" w:rsidRDefault="003B3972">
                        <w:pPr>
                          <w:pStyle w:val="TableParagraph"/>
                          <w:spacing w:before="9"/>
                          <w:ind w:left="56"/>
                          <w:jc w:val="left"/>
                          <w:rPr>
                            <w:sz w:val="14"/>
                          </w:rPr>
                        </w:pPr>
                        <w:r>
                          <w:rPr>
                            <w:sz w:val="14"/>
                          </w:rPr>
                          <w:t>426124</w:t>
                        </w:r>
                      </w:p>
                    </w:tc>
                    <w:tc>
                      <w:tcPr>
                        <w:tcW w:w="4134" w:type="dxa"/>
                      </w:tcPr>
                      <w:p w:rsidR="003B3972" w:rsidRDefault="003B3972">
                        <w:pPr>
                          <w:pStyle w:val="TableParagraph"/>
                          <w:spacing w:before="9"/>
                          <w:ind w:left="56"/>
                          <w:jc w:val="left"/>
                          <w:rPr>
                            <w:sz w:val="14"/>
                          </w:rPr>
                        </w:pPr>
                        <w:r>
                          <w:rPr>
                            <w:sz w:val="14"/>
                          </w:rPr>
                          <w:t>ХТЗ опрема</w:t>
                        </w:r>
                      </w:p>
                    </w:tc>
                  </w:tr>
                  <w:tr w:rsidR="003B3972">
                    <w:trPr>
                      <w:trHeight w:val="198"/>
                    </w:trPr>
                    <w:tc>
                      <w:tcPr>
                        <w:tcW w:w="959" w:type="dxa"/>
                      </w:tcPr>
                      <w:p w:rsidR="003B3972" w:rsidRDefault="003B3972">
                        <w:pPr>
                          <w:pStyle w:val="TableParagraph"/>
                          <w:spacing w:before="7"/>
                          <w:ind w:left="56"/>
                          <w:jc w:val="left"/>
                          <w:rPr>
                            <w:b/>
                            <w:sz w:val="14"/>
                          </w:rPr>
                        </w:pPr>
                        <w:r>
                          <w:rPr>
                            <w:b/>
                            <w:sz w:val="14"/>
                          </w:rPr>
                          <w:t>426400</w:t>
                        </w:r>
                      </w:p>
                    </w:tc>
                    <w:tc>
                      <w:tcPr>
                        <w:tcW w:w="4134" w:type="dxa"/>
                      </w:tcPr>
                      <w:p w:rsidR="003B3972" w:rsidRDefault="003B3972">
                        <w:pPr>
                          <w:pStyle w:val="TableParagraph"/>
                          <w:spacing w:before="7"/>
                          <w:ind w:left="56"/>
                          <w:jc w:val="left"/>
                          <w:rPr>
                            <w:b/>
                            <w:sz w:val="14"/>
                          </w:rPr>
                        </w:pPr>
                        <w:r>
                          <w:rPr>
                            <w:b/>
                            <w:sz w:val="14"/>
                          </w:rPr>
                          <w:t>Материјали за саобраћај</w:t>
                        </w:r>
                      </w:p>
                    </w:tc>
                  </w:tr>
                  <w:tr w:rsidR="003B3972">
                    <w:trPr>
                      <w:trHeight w:val="200"/>
                    </w:trPr>
                    <w:tc>
                      <w:tcPr>
                        <w:tcW w:w="959" w:type="dxa"/>
                      </w:tcPr>
                      <w:p w:rsidR="003B3972" w:rsidRDefault="003B3972">
                        <w:pPr>
                          <w:pStyle w:val="TableParagraph"/>
                          <w:spacing w:before="9"/>
                          <w:ind w:left="56"/>
                          <w:jc w:val="left"/>
                          <w:rPr>
                            <w:sz w:val="14"/>
                          </w:rPr>
                        </w:pPr>
                        <w:r>
                          <w:rPr>
                            <w:sz w:val="14"/>
                          </w:rPr>
                          <w:t>426413</w:t>
                        </w:r>
                      </w:p>
                    </w:tc>
                    <w:tc>
                      <w:tcPr>
                        <w:tcW w:w="4134" w:type="dxa"/>
                      </w:tcPr>
                      <w:p w:rsidR="003B3972" w:rsidRDefault="003B3972">
                        <w:pPr>
                          <w:pStyle w:val="TableParagraph"/>
                          <w:spacing w:before="9"/>
                          <w:ind w:left="56"/>
                          <w:jc w:val="left"/>
                          <w:rPr>
                            <w:sz w:val="14"/>
                          </w:rPr>
                        </w:pPr>
                        <w:r>
                          <w:rPr>
                            <w:sz w:val="14"/>
                          </w:rPr>
                          <w:t>уља и мазива</w:t>
                        </w:r>
                      </w:p>
                    </w:tc>
                  </w:tr>
                  <w:tr w:rsidR="003B3972">
                    <w:trPr>
                      <w:trHeight w:val="200"/>
                    </w:trPr>
                    <w:tc>
                      <w:tcPr>
                        <w:tcW w:w="959" w:type="dxa"/>
                      </w:tcPr>
                      <w:p w:rsidR="003B3972" w:rsidRDefault="003B3972">
                        <w:pPr>
                          <w:pStyle w:val="TableParagraph"/>
                          <w:spacing w:before="9"/>
                          <w:ind w:left="56"/>
                          <w:jc w:val="left"/>
                          <w:rPr>
                            <w:sz w:val="14"/>
                          </w:rPr>
                        </w:pPr>
                        <w:r>
                          <w:rPr>
                            <w:sz w:val="14"/>
                          </w:rPr>
                          <w:t>426491</w:t>
                        </w:r>
                      </w:p>
                    </w:tc>
                    <w:tc>
                      <w:tcPr>
                        <w:tcW w:w="4134" w:type="dxa"/>
                      </w:tcPr>
                      <w:p w:rsidR="003B3972" w:rsidRDefault="003B3972">
                        <w:pPr>
                          <w:pStyle w:val="TableParagraph"/>
                          <w:spacing w:before="9"/>
                          <w:ind w:left="56"/>
                          <w:jc w:val="left"/>
                          <w:rPr>
                            <w:sz w:val="14"/>
                          </w:rPr>
                        </w:pPr>
                        <w:r>
                          <w:rPr>
                            <w:sz w:val="14"/>
                          </w:rPr>
                          <w:t>остали материјал за превозна средства (резервни делови и гуме)</w:t>
                        </w:r>
                      </w:p>
                    </w:tc>
                  </w:tr>
                  <w:tr w:rsidR="003B3972">
                    <w:trPr>
                      <w:trHeight w:val="198"/>
                    </w:trPr>
                    <w:tc>
                      <w:tcPr>
                        <w:tcW w:w="959" w:type="dxa"/>
                      </w:tcPr>
                      <w:p w:rsidR="003B3972" w:rsidRDefault="003B3972">
                        <w:pPr>
                          <w:pStyle w:val="TableParagraph"/>
                          <w:spacing w:before="6"/>
                          <w:ind w:left="56"/>
                          <w:jc w:val="left"/>
                          <w:rPr>
                            <w:b/>
                            <w:sz w:val="14"/>
                          </w:rPr>
                        </w:pPr>
                        <w:r>
                          <w:rPr>
                            <w:b/>
                            <w:sz w:val="14"/>
                          </w:rPr>
                          <w:t>426500</w:t>
                        </w:r>
                      </w:p>
                    </w:tc>
                    <w:tc>
                      <w:tcPr>
                        <w:tcW w:w="4134" w:type="dxa"/>
                      </w:tcPr>
                      <w:p w:rsidR="003B3972" w:rsidRDefault="003B3972">
                        <w:pPr>
                          <w:pStyle w:val="TableParagraph"/>
                          <w:spacing w:before="6"/>
                          <w:ind w:left="56"/>
                          <w:jc w:val="left"/>
                          <w:rPr>
                            <w:b/>
                            <w:sz w:val="14"/>
                          </w:rPr>
                        </w:pPr>
                        <w:r>
                          <w:rPr>
                            <w:b/>
                            <w:sz w:val="14"/>
                          </w:rPr>
                          <w:t>Материјал за очување животне средине и науку</w:t>
                        </w:r>
                      </w:p>
                    </w:tc>
                  </w:tr>
                  <w:tr w:rsidR="003B3972">
                    <w:trPr>
                      <w:trHeight w:val="200"/>
                    </w:trPr>
                    <w:tc>
                      <w:tcPr>
                        <w:tcW w:w="959" w:type="dxa"/>
                      </w:tcPr>
                      <w:p w:rsidR="003B3972" w:rsidRDefault="003B3972">
                        <w:pPr>
                          <w:pStyle w:val="TableParagraph"/>
                          <w:spacing w:before="9"/>
                          <w:ind w:left="56"/>
                          <w:jc w:val="left"/>
                          <w:rPr>
                            <w:sz w:val="14"/>
                          </w:rPr>
                        </w:pPr>
                        <w:r>
                          <w:rPr>
                            <w:sz w:val="14"/>
                          </w:rPr>
                          <w:t>426591</w:t>
                        </w:r>
                      </w:p>
                    </w:tc>
                    <w:tc>
                      <w:tcPr>
                        <w:tcW w:w="4134" w:type="dxa"/>
                      </w:tcPr>
                      <w:p w:rsidR="003B3972" w:rsidRDefault="003B3972">
                        <w:pPr>
                          <w:pStyle w:val="TableParagraph"/>
                          <w:spacing w:before="9"/>
                          <w:ind w:left="56"/>
                          <w:jc w:val="left"/>
                          <w:rPr>
                            <w:sz w:val="14"/>
                          </w:rPr>
                        </w:pPr>
                        <w:r>
                          <w:rPr>
                            <w:sz w:val="14"/>
                          </w:rPr>
                          <w:t>Остали материјали за очување животне средине и науку*</w:t>
                        </w:r>
                      </w:p>
                    </w:tc>
                  </w:tr>
                  <w:tr w:rsidR="003B3972">
                    <w:trPr>
                      <w:trHeight w:val="360"/>
                    </w:trPr>
                    <w:tc>
                      <w:tcPr>
                        <w:tcW w:w="5093" w:type="dxa"/>
                        <w:gridSpan w:val="2"/>
                      </w:tcPr>
                      <w:p w:rsidR="003B3972" w:rsidRDefault="003B3972">
                        <w:pPr>
                          <w:pStyle w:val="TableParagraph"/>
                          <w:spacing w:before="9"/>
                          <w:ind w:left="56"/>
                          <w:jc w:val="left"/>
                          <w:rPr>
                            <w:sz w:val="14"/>
                          </w:rPr>
                        </w:pPr>
                        <w:r>
                          <w:rPr>
                            <w:sz w:val="14"/>
                          </w:rPr>
                          <w:t>На наведеном конту признају се само трошкови настали набавком материјала за одлагање медицинског отпада (кесе, канте..)</w:t>
                        </w:r>
                      </w:p>
                    </w:tc>
                  </w:tr>
                  <w:tr w:rsidR="003B3972">
                    <w:trPr>
                      <w:trHeight w:val="198"/>
                    </w:trPr>
                    <w:tc>
                      <w:tcPr>
                        <w:tcW w:w="959" w:type="dxa"/>
                      </w:tcPr>
                      <w:p w:rsidR="003B3972" w:rsidRDefault="003B3972">
                        <w:pPr>
                          <w:pStyle w:val="TableParagraph"/>
                          <w:spacing w:before="6"/>
                          <w:ind w:left="56"/>
                          <w:jc w:val="left"/>
                          <w:rPr>
                            <w:b/>
                            <w:sz w:val="14"/>
                          </w:rPr>
                        </w:pPr>
                        <w:r>
                          <w:rPr>
                            <w:b/>
                            <w:sz w:val="14"/>
                          </w:rPr>
                          <w:t>426700</w:t>
                        </w:r>
                      </w:p>
                    </w:tc>
                    <w:tc>
                      <w:tcPr>
                        <w:tcW w:w="4134" w:type="dxa"/>
                      </w:tcPr>
                      <w:p w:rsidR="003B3972" w:rsidRDefault="003B3972">
                        <w:pPr>
                          <w:pStyle w:val="TableParagraph"/>
                          <w:spacing w:before="6"/>
                          <w:ind w:left="56"/>
                          <w:jc w:val="left"/>
                          <w:rPr>
                            <w:b/>
                            <w:sz w:val="14"/>
                          </w:rPr>
                        </w:pPr>
                        <w:r>
                          <w:rPr>
                            <w:b/>
                            <w:sz w:val="14"/>
                          </w:rPr>
                          <w:t>Медицински и лабораторијски материјали</w:t>
                        </w:r>
                      </w:p>
                    </w:tc>
                  </w:tr>
                  <w:tr w:rsidR="003B3972">
                    <w:trPr>
                      <w:trHeight w:val="200"/>
                    </w:trPr>
                    <w:tc>
                      <w:tcPr>
                        <w:tcW w:w="959" w:type="dxa"/>
                      </w:tcPr>
                      <w:p w:rsidR="003B3972" w:rsidRDefault="003B3972">
                        <w:pPr>
                          <w:pStyle w:val="TableParagraph"/>
                          <w:spacing w:before="9"/>
                          <w:ind w:left="56"/>
                          <w:jc w:val="left"/>
                          <w:rPr>
                            <w:sz w:val="14"/>
                          </w:rPr>
                        </w:pPr>
                        <w:r>
                          <w:rPr>
                            <w:sz w:val="14"/>
                          </w:rPr>
                          <w:t>426791</w:t>
                        </w:r>
                      </w:p>
                    </w:tc>
                    <w:tc>
                      <w:tcPr>
                        <w:tcW w:w="4134" w:type="dxa"/>
                      </w:tcPr>
                      <w:p w:rsidR="003B3972" w:rsidRDefault="003B3972">
                        <w:pPr>
                          <w:pStyle w:val="TableParagraph"/>
                          <w:spacing w:before="9"/>
                          <w:ind w:left="56"/>
                          <w:jc w:val="left"/>
                          <w:rPr>
                            <w:sz w:val="14"/>
                          </w:rPr>
                        </w:pPr>
                        <w:r>
                          <w:rPr>
                            <w:sz w:val="14"/>
                          </w:rPr>
                          <w:t>остали медицински и лабораторијски материјали*</w:t>
                        </w:r>
                      </w:p>
                    </w:tc>
                  </w:tr>
                  <w:tr w:rsidR="003B3972">
                    <w:trPr>
                      <w:trHeight w:val="520"/>
                    </w:trPr>
                    <w:tc>
                      <w:tcPr>
                        <w:tcW w:w="5093" w:type="dxa"/>
                        <w:gridSpan w:val="2"/>
                      </w:tcPr>
                      <w:p w:rsidR="003B3972" w:rsidRDefault="003B3972">
                        <w:pPr>
                          <w:pStyle w:val="TableParagraph"/>
                          <w:spacing w:before="9"/>
                          <w:ind w:left="56" w:right="203"/>
                          <w:jc w:val="left"/>
                          <w:rPr>
                            <w:sz w:val="14"/>
                          </w:rPr>
                        </w:pPr>
                        <w:r>
                          <w:rPr>
                            <w:sz w:val="14"/>
                          </w:rPr>
                          <w:t>*Наведени трошкови односе се искључиво на медицински и лабараторијски материјал према списку медицинских средстава који се не приказују кроз електронску фактуру са портала Републичког фонда.</w:t>
                        </w:r>
                      </w:p>
                    </w:tc>
                  </w:tr>
                  <w:tr w:rsidR="003B3972">
                    <w:trPr>
                      <w:trHeight w:val="198"/>
                    </w:trPr>
                    <w:tc>
                      <w:tcPr>
                        <w:tcW w:w="959" w:type="dxa"/>
                      </w:tcPr>
                      <w:p w:rsidR="003B3972" w:rsidRDefault="003B3972">
                        <w:pPr>
                          <w:pStyle w:val="TableParagraph"/>
                          <w:spacing w:before="6"/>
                          <w:ind w:left="56"/>
                          <w:jc w:val="left"/>
                          <w:rPr>
                            <w:b/>
                            <w:sz w:val="14"/>
                          </w:rPr>
                        </w:pPr>
                        <w:r>
                          <w:rPr>
                            <w:b/>
                            <w:sz w:val="14"/>
                          </w:rPr>
                          <w:t>426800</w:t>
                        </w:r>
                      </w:p>
                    </w:tc>
                    <w:tc>
                      <w:tcPr>
                        <w:tcW w:w="4134" w:type="dxa"/>
                      </w:tcPr>
                      <w:p w:rsidR="003B3972" w:rsidRDefault="003B3972">
                        <w:pPr>
                          <w:pStyle w:val="TableParagraph"/>
                          <w:spacing w:before="6"/>
                          <w:ind w:left="56"/>
                          <w:jc w:val="left"/>
                          <w:rPr>
                            <w:b/>
                            <w:sz w:val="14"/>
                          </w:rPr>
                        </w:pPr>
                        <w:r>
                          <w:rPr>
                            <w:b/>
                            <w:sz w:val="14"/>
                          </w:rPr>
                          <w:t>Материјали за одржавање хигијене и угоститељство</w:t>
                        </w:r>
                      </w:p>
                    </w:tc>
                  </w:tr>
                  <w:tr w:rsidR="003B3972">
                    <w:trPr>
                      <w:trHeight w:val="200"/>
                    </w:trPr>
                    <w:tc>
                      <w:tcPr>
                        <w:tcW w:w="959" w:type="dxa"/>
                      </w:tcPr>
                      <w:p w:rsidR="003B3972" w:rsidRDefault="003B3972">
                        <w:pPr>
                          <w:pStyle w:val="TableParagraph"/>
                          <w:spacing w:before="9"/>
                          <w:ind w:left="56"/>
                          <w:jc w:val="left"/>
                          <w:rPr>
                            <w:sz w:val="14"/>
                          </w:rPr>
                        </w:pPr>
                        <w:r>
                          <w:rPr>
                            <w:sz w:val="14"/>
                          </w:rPr>
                          <w:t>426811</w:t>
                        </w:r>
                      </w:p>
                    </w:tc>
                    <w:tc>
                      <w:tcPr>
                        <w:tcW w:w="4134" w:type="dxa"/>
                      </w:tcPr>
                      <w:p w:rsidR="003B3972" w:rsidRDefault="003B3972">
                        <w:pPr>
                          <w:pStyle w:val="TableParagraph"/>
                          <w:spacing w:before="9"/>
                          <w:ind w:left="56"/>
                          <w:jc w:val="left"/>
                          <w:rPr>
                            <w:sz w:val="14"/>
                          </w:rPr>
                        </w:pPr>
                        <w:r>
                          <w:rPr>
                            <w:sz w:val="14"/>
                          </w:rPr>
                          <w:t>хемијска средства за чишћење</w:t>
                        </w:r>
                      </w:p>
                    </w:tc>
                  </w:tr>
                  <w:tr w:rsidR="003B3972">
                    <w:trPr>
                      <w:trHeight w:val="200"/>
                    </w:trPr>
                    <w:tc>
                      <w:tcPr>
                        <w:tcW w:w="959" w:type="dxa"/>
                      </w:tcPr>
                      <w:p w:rsidR="003B3972" w:rsidRDefault="003B3972">
                        <w:pPr>
                          <w:pStyle w:val="TableParagraph"/>
                          <w:ind w:left="56"/>
                          <w:jc w:val="left"/>
                          <w:rPr>
                            <w:sz w:val="14"/>
                          </w:rPr>
                        </w:pPr>
                        <w:r>
                          <w:rPr>
                            <w:sz w:val="14"/>
                          </w:rPr>
                          <w:t>426812</w:t>
                        </w:r>
                      </w:p>
                    </w:tc>
                    <w:tc>
                      <w:tcPr>
                        <w:tcW w:w="4134" w:type="dxa"/>
                      </w:tcPr>
                      <w:p w:rsidR="003B3972" w:rsidRDefault="003B3972">
                        <w:pPr>
                          <w:pStyle w:val="TableParagraph"/>
                          <w:ind w:left="56"/>
                          <w:jc w:val="left"/>
                          <w:rPr>
                            <w:sz w:val="14"/>
                          </w:rPr>
                        </w:pPr>
                        <w:r>
                          <w:rPr>
                            <w:sz w:val="14"/>
                          </w:rPr>
                          <w:t>инвентар за одржавање хигијене</w:t>
                        </w:r>
                      </w:p>
                    </w:tc>
                  </w:tr>
                  <w:tr w:rsidR="003B3972">
                    <w:trPr>
                      <w:trHeight w:val="200"/>
                    </w:trPr>
                    <w:tc>
                      <w:tcPr>
                        <w:tcW w:w="959" w:type="dxa"/>
                      </w:tcPr>
                      <w:p w:rsidR="003B3972" w:rsidRDefault="003B3972">
                        <w:pPr>
                          <w:pStyle w:val="TableParagraph"/>
                          <w:ind w:left="56"/>
                          <w:jc w:val="left"/>
                          <w:rPr>
                            <w:sz w:val="14"/>
                          </w:rPr>
                        </w:pPr>
                        <w:r>
                          <w:rPr>
                            <w:sz w:val="14"/>
                          </w:rPr>
                          <w:t>426819</w:t>
                        </w:r>
                      </w:p>
                    </w:tc>
                    <w:tc>
                      <w:tcPr>
                        <w:tcW w:w="4134" w:type="dxa"/>
                      </w:tcPr>
                      <w:p w:rsidR="003B3972" w:rsidRDefault="003B3972">
                        <w:pPr>
                          <w:pStyle w:val="TableParagraph"/>
                          <w:ind w:left="56"/>
                          <w:jc w:val="left"/>
                          <w:rPr>
                            <w:sz w:val="14"/>
                          </w:rPr>
                        </w:pPr>
                        <w:r>
                          <w:rPr>
                            <w:sz w:val="14"/>
                          </w:rPr>
                          <w:t>остали материјал за одржавање хигијене</w:t>
                        </w:r>
                      </w:p>
                    </w:tc>
                  </w:tr>
                  <w:tr w:rsidR="003B3972">
                    <w:trPr>
                      <w:trHeight w:val="198"/>
                    </w:trPr>
                    <w:tc>
                      <w:tcPr>
                        <w:tcW w:w="959" w:type="dxa"/>
                      </w:tcPr>
                      <w:p w:rsidR="003B3972" w:rsidRDefault="003B3972">
                        <w:pPr>
                          <w:pStyle w:val="TableParagraph"/>
                          <w:spacing w:before="6"/>
                          <w:ind w:left="56"/>
                          <w:jc w:val="left"/>
                          <w:rPr>
                            <w:b/>
                            <w:sz w:val="14"/>
                          </w:rPr>
                        </w:pPr>
                        <w:r>
                          <w:rPr>
                            <w:b/>
                            <w:sz w:val="14"/>
                          </w:rPr>
                          <w:t>426900</w:t>
                        </w:r>
                      </w:p>
                    </w:tc>
                    <w:tc>
                      <w:tcPr>
                        <w:tcW w:w="4134" w:type="dxa"/>
                      </w:tcPr>
                      <w:p w:rsidR="003B3972" w:rsidRDefault="003B3972">
                        <w:pPr>
                          <w:pStyle w:val="TableParagraph"/>
                          <w:spacing w:before="6"/>
                          <w:ind w:left="56"/>
                          <w:jc w:val="left"/>
                          <w:rPr>
                            <w:b/>
                            <w:sz w:val="14"/>
                          </w:rPr>
                        </w:pPr>
                        <w:r>
                          <w:rPr>
                            <w:b/>
                            <w:sz w:val="14"/>
                          </w:rPr>
                          <w:t>Материјали за посебне намене</w:t>
                        </w:r>
                      </w:p>
                    </w:tc>
                  </w:tr>
                  <w:tr w:rsidR="003B3972">
                    <w:trPr>
                      <w:trHeight w:val="200"/>
                    </w:trPr>
                    <w:tc>
                      <w:tcPr>
                        <w:tcW w:w="959" w:type="dxa"/>
                      </w:tcPr>
                      <w:p w:rsidR="003B3972" w:rsidRDefault="003B3972">
                        <w:pPr>
                          <w:pStyle w:val="TableParagraph"/>
                          <w:ind w:left="56"/>
                          <w:jc w:val="left"/>
                          <w:rPr>
                            <w:sz w:val="14"/>
                          </w:rPr>
                        </w:pPr>
                        <w:r>
                          <w:rPr>
                            <w:sz w:val="14"/>
                          </w:rPr>
                          <w:t>426911</w:t>
                        </w:r>
                      </w:p>
                    </w:tc>
                    <w:tc>
                      <w:tcPr>
                        <w:tcW w:w="4134" w:type="dxa"/>
                      </w:tcPr>
                      <w:p w:rsidR="003B3972" w:rsidRDefault="003B3972">
                        <w:pPr>
                          <w:pStyle w:val="TableParagraph"/>
                          <w:ind w:left="56"/>
                          <w:jc w:val="left"/>
                          <w:rPr>
                            <w:sz w:val="14"/>
                          </w:rPr>
                        </w:pPr>
                        <w:r>
                          <w:rPr>
                            <w:sz w:val="14"/>
                          </w:rPr>
                          <w:t>потрошни материјал</w:t>
                        </w:r>
                      </w:p>
                    </w:tc>
                  </w:tr>
                  <w:tr w:rsidR="003B3972">
                    <w:trPr>
                      <w:trHeight w:val="200"/>
                    </w:trPr>
                    <w:tc>
                      <w:tcPr>
                        <w:tcW w:w="959" w:type="dxa"/>
                      </w:tcPr>
                      <w:p w:rsidR="003B3972" w:rsidRDefault="003B3972">
                        <w:pPr>
                          <w:pStyle w:val="TableParagraph"/>
                          <w:ind w:left="56"/>
                          <w:jc w:val="left"/>
                          <w:rPr>
                            <w:sz w:val="14"/>
                          </w:rPr>
                        </w:pPr>
                        <w:r>
                          <w:rPr>
                            <w:sz w:val="14"/>
                          </w:rPr>
                          <w:t>426912</w:t>
                        </w:r>
                      </w:p>
                    </w:tc>
                    <w:tc>
                      <w:tcPr>
                        <w:tcW w:w="4134" w:type="dxa"/>
                      </w:tcPr>
                      <w:p w:rsidR="003B3972" w:rsidRDefault="003B3972">
                        <w:pPr>
                          <w:pStyle w:val="TableParagraph"/>
                          <w:ind w:left="56"/>
                          <w:jc w:val="left"/>
                          <w:rPr>
                            <w:sz w:val="14"/>
                          </w:rPr>
                        </w:pPr>
                        <w:r>
                          <w:rPr>
                            <w:sz w:val="14"/>
                          </w:rPr>
                          <w:t>резервни делови</w:t>
                        </w:r>
                      </w:p>
                    </w:tc>
                  </w:tr>
                  <w:tr w:rsidR="003B3972">
                    <w:trPr>
                      <w:trHeight w:val="200"/>
                    </w:trPr>
                    <w:tc>
                      <w:tcPr>
                        <w:tcW w:w="959" w:type="dxa"/>
                      </w:tcPr>
                      <w:p w:rsidR="003B3972" w:rsidRDefault="003B3972">
                        <w:pPr>
                          <w:pStyle w:val="TableParagraph"/>
                          <w:ind w:left="56"/>
                          <w:jc w:val="left"/>
                          <w:rPr>
                            <w:sz w:val="14"/>
                          </w:rPr>
                        </w:pPr>
                        <w:r>
                          <w:rPr>
                            <w:sz w:val="14"/>
                          </w:rPr>
                          <w:t>426913</w:t>
                        </w:r>
                      </w:p>
                    </w:tc>
                    <w:tc>
                      <w:tcPr>
                        <w:tcW w:w="4134" w:type="dxa"/>
                      </w:tcPr>
                      <w:p w:rsidR="003B3972" w:rsidRDefault="003B3972">
                        <w:pPr>
                          <w:pStyle w:val="TableParagraph"/>
                          <w:ind w:left="56"/>
                          <w:jc w:val="left"/>
                          <w:rPr>
                            <w:sz w:val="14"/>
                          </w:rPr>
                        </w:pPr>
                        <w:r>
                          <w:rPr>
                            <w:sz w:val="14"/>
                          </w:rPr>
                          <w:t>алат и инвентар</w:t>
                        </w:r>
                      </w:p>
                    </w:tc>
                  </w:tr>
                  <w:tr w:rsidR="003B3972">
                    <w:trPr>
                      <w:trHeight w:val="200"/>
                    </w:trPr>
                    <w:tc>
                      <w:tcPr>
                        <w:tcW w:w="959" w:type="dxa"/>
                      </w:tcPr>
                      <w:p w:rsidR="003B3972" w:rsidRDefault="003B3972">
                        <w:pPr>
                          <w:pStyle w:val="TableParagraph"/>
                          <w:ind w:left="56"/>
                          <w:jc w:val="left"/>
                          <w:rPr>
                            <w:sz w:val="14"/>
                          </w:rPr>
                        </w:pPr>
                        <w:r>
                          <w:rPr>
                            <w:sz w:val="14"/>
                          </w:rPr>
                          <w:t>426914</w:t>
                        </w:r>
                      </w:p>
                    </w:tc>
                    <w:tc>
                      <w:tcPr>
                        <w:tcW w:w="4134" w:type="dxa"/>
                      </w:tcPr>
                      <w:p w:rsidR="003B3972" w:rsidRDefault="003B3972">
                        <w:pPr>
                          <w:pStyle w:val="TableParagraph"/>
                          <w:ind w:left="56"/>
                          <w:jc w:val="left"/>
                          <w:rPr>
                            <w:sz w:val="14"/>
                          </w:rPr>
                        </w:pPr>
                        <w:r>
                          <w:rPr>
                            <w:sz w:val="14"/>
                          </w:rPr>
                          <w:t>со за путеве</w:t>
                        </w:r>
                      </w:p>
                    </w:tc>
                  </w:tr>
                  <w:tr w:rsidR="003B3972">
                    <w:trPr>
                      <w:trHeight w:val="198"/>
                    </w:trPr>
                    <w:tc>
                      <w:tcPr>
                        <w:tcW w:w="959" w:type="dxa"/>
                      </w:tcPr>
                      <w:p w:rsidR="003B3972" w:rsidRDefault="003B3972">
                        <w:pPr>
                          <w:pStyle w:val="TableParagraph"/>
                          <w:spacing w:before="6"/>
                          <w:ind w:left="56"/>
                          <w:jc w:val="left"/>
                          <w:rPr>
                            <w:b/>
                            <w:sz w:val="14"/>
                          </w:rPr>
                        </w:pPr>
                        <w:r>
                          <w:rPr>
                            <w:b/>
                            <w:sz w:val="14"/>
                          </w:rPr>
                          <w:t>465100</w:t>
                        </w:r>
                      </w:p>
                    </w:tc>
                    <w:tc>
                      <w:tcPr>
                        <w:tcW w:w="4134" w:type="dxa"/>
                      </w:tcPr>
                      <w:p w:rsidR="003B3972" w:rsidRDefault="003B3972">
                        <w:pPr>
                          <w:pStyle w:val="TableParagraph"/>
                          <w:spacing w:before="6"/>
                          <w:ind w:left="56"/>
                          <w:jc w:val="left"/>
                          <w:rPr>
                            <w:b/>
                            <w:sz w:val="14"/>
                          </w:rPr>
                        </w:pPr>
                        <w:r>
                          <w:rPr>
                            <w:b/>
                            <w:sz w:val="14"/>
                          </w:rPr>
                          <w:t>Остале текуће дотације и трансфери</w:t>
                        </w:r>
                      </w:p>
                    </w:tc>
                  </w:tr>
                  <w:tr w:rsidR="003B3972">
                    <w:trPr>
                      <w:trHeight w:val="200"/>
                    </w:trPr>
                    <w:tc>
                      <w:tcPr>
                        <w:tcW w:w="959" w:type="dxa"/>
                      </w:tcPr>
                      <w:p w:rsidR="003B3972" w:rsidRDefault="003B3972">
                        <w:pPr>
                          <w:pStyle w:val="TableParagraph"/>
                          <w:ind w:left="56"/>
                          <w:jc w:val="left"/>
                          <w:rPr>
                            <w:sz w:val="14"/>
                          </w:rPr>
                        </w:pPr>
                        <w:r>
                          <w:rPr>
                            <w:sz w:val="14"/>
                          </w:rPr>
                          <w:t>465112</w:t>
                        </w:r>
                      </w:p>
                    </w:tc>
                    <w:tc>
                      <w:tcPr>
                        <w:tcW w:w="4134" w:type="dxa"/>
                      </w:tcPr>
                      <w:p w:rsidR="003B3972" w:rsidRDefault="003B3972">
                        <w:pPr>
                          <w:pStyle w:val="TableParagraph"/>
                          <w:ind w:left="56"/>
                          <w:jc w:val="left"/>
                          <w:rPr>
                            <w:sz w:val="14"/>
                          </w:rPr>
                        </w:pPr>
                        <w:r>
                          <w:rPr>
                            <w:sz w:val="14"/>
                          </w:rPr>
                          <w:t>Остале текуће дотације и трансфери*</w:t>
                        </w:r>
                      </w:p>
                    </w:tc>
                  </w:tr>
                  <w:tr w:rsidR="003B3972">
                    <w:trPr>
                      <w:trHeight w:val="360"/>
                    </w:trPr>
                    <w:tc>
                      <w:tcPr>
                        <w:tcW w:w="5093" w:type="dxa"/>
                        <w:gridSpan w:val="2"/>
                      </w:tcPr>
                      <w:p w:rsidR="003B3972" w:rsidRDefault="003B3972">
                        <w:pPr>
                          <w:pStyle w:val="TableParagraph"/>
                          <w:ind w:left="56"/>
                          <w:jc w:val="left"/>
                          <w:rPr>
                            <w:sz w:val="14"/>
                          </w:rPr>
                        </w:pPr>
                        <w:r>
                          <w:rPr>
                            <w:sz w:val="14"/>
                          </w:rPr>
                          <w:t>*Наведени конто односи се на трошкове финансирања обавезе запошљавања особа са инвалидитетом</w:t>
                        </w:r>
                      </w:p>
                    </w:tc>
                  </w:tr>
                  <w:tr w:rsidR="003B3972">
                    <w:trPr>
                      <w:trHeight w:val="198"/>
                    </w:trPr>
                    <w:tc>
                      <w:tcPr>
                        <w:tcW w:w="959" w:type="dxa"/>
                      </w:tcPr>
                      <w:p w:rsidR="003B3972" w:rsidRDefault="003B3972">
                        <w:pPr>
                          <w:pStyle w:val="TableParagraph"/>
                          <w:spacing w:before="6"/>
                          <w:ind w:left="56"/>
                          <w:jc w:val="left"/>
                          <w:rPr>
                            <w:b/>
                            <w:sz w:val="14"/>
                          </w:rPr>
                        </w:pPr>
                        <w:r>
                          <w:rPr>
                            <w:b/>
                            <w:sz w:val="14"/>
                          </w:rPr>
                          <w:t>482100</w:t>
                        </w:r>
                      </w:p>
                    </w:tc>
                    <w:tc>
                      <w:tcPr>
                        <w:tcW w:w="4134" w:type="dxa"/>
                      </w:tcPr>
                      <w:p w:rsidR="003B3972" w:rsidRDefault="003B3972">
                        <w:pPr>
                          <w:pStyle w:val="TableParagraph"/>
                          <w:spacing w:before="6"/>
                          <w:ind w:left="56"/>
                          <w:jc w:val="left"/>
                          <w:rPr>
                            <w:b/>
                            <w:sz w:val="14"/>
                          </w:rPr>
                        </w:pPr>
                        <w:r>
                          <w:rPr>
                            <w:b/>
                            <w:sz w:val="14"/>
                          </w:rPr>
                          <w:t>Остали порези</w:t>
                        </w:r>
                      </w:p>
                    </w:tc>
                  </w:tr>
                  <w:tr w:rsidR="003B3972">
                    <w:trPr>
                      <w:trHeight w:val="200"/>
                    </w:trPr>
                    <w:tc>
                      <w:tcPr>
                        <w:tcW w:w="959" w:type="dxa"/>
                      </w:tcPr>
                      <w:p w:rsidR="003B3972" w:rsidRDefault="003B3972">
                        <w:pPr>
                          <w:pStyle w:val="TableParagraph"/>
                          <w:ind w:left="56"/>
                          <w:jc w:val="left"/>
                          <w:rPr>
                            <w:sz w:val="14"/>
                          </w:rPr>
                        </w:pPr>
                        <w:r>
                          <w:rPr>
                            <w:sz w:val="14"/>
                          </w:rPr>
                          <w:t>482131</w:t>
                        </w:r>
                      </w:p>
                    </w:tc>
                    <w:tc>
                      <w:tcPr>
                        <w:tcW w:w="4134" w:type="dxa"/>
                      </w:tcPr>
                      <w:p w:rsidR="003B3972" w:rsidRDefault="003B3972">
                        <w:pPr>
                          <w:pStyle w:val="TableParagraph"/>
                          <w:ind w:left="56"/>
                          <w:jc w:val="left"/>
                          <w:rPr>
                            <w:sz w:val="14"/>
                          </w:rPr>
                        </w:pPr>
                        <w:r>
                          <w:rPr>
                            <w:sz w:val="14"/>
                          </w:rPr>
                          <w:t>регистрација возила</w:t>
                        </w:r>
                      </w:p>
                    </w:tc>
                  </w:tr>
                  <w:tr w:rsidR="003B3972">
                    <w:trPr>
                      <w:trHeight w:val="200"/>
                    </w:trPr>
                    <w:tc>
                      <w:tcPr>
                        <w:tcW w:w="959" w:type="dxa"/>
                      </w:tcPr>
                      <w:p w:rsidR="003B3972" w:rsidRDefault="003B3972">
                        <w:pPr>
                          <w:pStyle w:val="TableParagraph"/>
                          <w:ind w:left="56"/>
                          <w:jc w:val="left"/>
                          <w:rPr>
                            <w:sz w:val="14"/>
                          </w:rPr>
                        </w:pPr>
                        <w:r>
                          <w:rPr>
                            <w:sz w:val="14"/>
                          </w:rPr>
                          <w:t>482211</w:t>
                        </w:r>
                      </w:p>
                    </w:tc>
                    <w:tc>
                      <w:tcPr>
                        <w:tcW w:w="4134" w:type="dxa"/>
                      </w:tcPr>
                      <w:p w:rsidR="003B3972" w:rsidRDefault="003B3972">
                        <w:pPr>
                          <w:pStyle w:val="TableParagraph"/>
                          <w:ind w:left="56"/>
                          <w:jc w:val="left"/>
                          <w:rPr>
                            <w:sz w:val="14"/>
                          </w:rPr>
                        </w:pPr>
                        <w:r>
                          <w:rPr>
                            <w:sz w:val="14"/>
                          </w:rPr>
                          <w:t>обавезне таксе (републичке таксе приликом регистрације возила)</w:t>
                        </w:r>
                      </w:p>
                    </w:tc>
                  </w:tr>
                </w:tbl>
                <w:p w:rsidR="003B3972" w:rsidRDefault="003B3972">
                  <w:pPr>
                    <w:pStyle w:val="BodyText"/>
                  </w:pPr>
                </w:p>
              </w:txbxContent>
            </v:textbox>
            <w10:anchorlock/>
          </v:shape>
        </w:pict>
      </w:r>
    </w:p>
    <w:p w:rsidR="001626BF" w:rsidRDefault="001626BF">
      <w:pPr>
        <w:pStyle w:val="BodyText"/>
        <w:spacing w:before="8"/>
        <w:rPr>
          <w:b/>
          <w:sz w:val="28"/>
        </w:rPr>
      </w:pPr>
    </w:p>
    <w:p w:rsidR="001626BF" w:rsidRDefault="003B3972">
      <w:pPr>
        <w:pStyle w:val="Heading1"/>
        <w:spacing w:before="92"/>
        <w:ind w:right="391"/>
        <w:jc w:val="right"/>
      </w:pPr>
      <w:r>
        <w:pict>
          <v:line id="_x0000_s1028" style="position:absolute;left:0;text-align:left;z-index:251656704;mso-position-horizontal-relative:page" from="304.7pt,-425.35pt" to="304.7pt,-17.15pt" strokeweight=".6pt">
            <w10:wrap anchorx="page"/>
          </v:line>
        </w:pict>
      </w:r>
      <w:r>
        <w:t>Прилог 2.</w:t>
      </w:r>
    </w:p>
    <w:p w:rsidR="001626BF" w:rsidRDefault="003B3972">
      <w:pPr>
        <w:spacing w:before="164"/>
        <w:ind w:left="2989"/>
        <w:rPr>
          <w:b/>
          <w:sz w:val="18"/>
        </w:rPr>
      </w:pPr>
      <w:r>
        <w:rPr>
          <w:b/>
          <w:sz w:val="18"/>
        </w:rPr>
        <w:t>СПИСАК ДСГ СА ТЕЖИНСКИМ КОЕФИЦИЈЕНТИМА</w:t>
      </w:r>
    </w:p>
    <w:p w:rsidR="001626BF" w:rsidRDefault="001626BF">
      <w:pPr>
        <w:pStyle w:val="BodyText"/>
        <w:spacing w:before="10" w:after="1"/>
        <w:rPr>
          <w:b/>
          <w:sz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
        <w:gridCol w:w="7011"/>
        <w:gridCol w:w="1077"/>
        <w:gridCol w:w="1866"/>
      </w:tblGrid>
      <w:tr w:rsidR="001626BF">
        <w:trPr>
          <w:trHeight w:val="358"/>
        </w:trPr>
        <w:tc>
          <w:tcPr>
            <w:tcW w:w="524" w:type="dxa"/>
          </w:tcPr>
          <w:p w:rsidR="001626BF" w:rsidRDefault="003B3972">
            <w:pPr>
              <w:pStyle w:val="TableParagraph"/>
              <w:spacing w:before="96"/>
              <w:ind w:left="10"/>
              <w:rPr>
                <w:b/>
                <w:sz w:val="14"/>
              </w:rPr>
            </w:pPr>
            <w:r>
              <w:rPr>
                <w:b/>
                <w:sz w:val="14"/>
              </w:rPr>
              <w:t>0</w:t>
            </w:r>
          </w:p>
        </w:tc>
        <w:tc>
          <w:tcPr>
            <w:tcW w:w="7011" w:type="dxa"/>
          </w:tcPr>
          <w:p w:rsidR="001626BF" w:rsidRDefault="003B3972">
            <w:pPr>
              <w:pStyle w:val="TableParagraph"/>
              <w:spacing w:before="96"/>
              <w:ind w:right="14"/>
              <w:rPr>
                <w:b/>
                <w:sz w:val="14"/>
              </w:rPr>
            </w:pPr>
            <w:r>
              <w:rPr>
                <w:b/>
                <w:sz w:val="14"/>
              </w:rPr>
              <w:t>Ванстандардне/некласификоване главне дијагностичке категорије</w:t>
            </w:r>
          </w:p>
        </w:tc>
        <w:tc>
          <w:tcPr>
            <w:tcW w:w="1077" w:type="dxa"/>
          </w:tcPr>
          <w:p w:rsidR="001626BF" w:rsidRDefault="003B3972">
            <w:pPr>
              <w:pStyle w:val="TableParagraph"/>
              <w:spacing w:before="96"/>
              <w:ind w:left="59" w:right="49"/>
              <w:rPr>
                <w:b/>
                <w:sz w:val="14"/>
              </w:rPr>
            </w:pPr>
            <w:r>
              <w:rPr>
                <w:b/>
                <w:sz w:val="14"/>
              </w:rPr>
              <w:t>Kоефицијенти</w:t>
            </w:r>
          </w:p>
        </w:tc>
        <w:tc>
          <w:tcPr>
            <w:tcW w:w="1866" w:type="dxa"/>
          </w:tcPr>
          <w:p w:rsidR="001626BF" w:rsidRDefault="003B3972">
            <w:pPr>
              <w:pStyle w:val="TableParagraph"/>
              <w:spacing w:before="16"/>
              <w:ind w:left="136" w:firstLine="81"/>
              <w:jc w:val="left"/>
              <w:rPr>
                <w:b/>
                <w:sz w:val="14"/>
              </w:rPr>
            </w:pPr>
            <w:r>
              <w:rPr>
                <w:b/>
                <w:sz w:val="14"/>
              </w:rPr>
              <w:t>Корективни фактор за педијатријске случајеве*</w:t>
            </w:r>
          </w:p>
        </w:tc>
      </w:tr>
      <w:tr w:rsidR="001626BF">
        <w:trPr>
          <w:trHeight w:val="200"/>
        </w:trPr>
        <w:tc>
          <w:tcPr>
            <w:tcW w:w="524" w:type="dxa"/>
            <w:tcBorders>
              <w:left w:val="dashed" w:sz="4" w:space="0" w:color="000000"/>
            </w:tcBorders>
          </w:tcPr>
          <w:p w:rsidR="001626BF" w:rsidRDefault="003B3972">
            <w:pPr>
              <w:pStyle w:val="TableParagraph"/>
              <w:spacing w:before="18"/>
              <w:ind w:left="52" w:right="42"/>
              <w:rPr>
                <w:sz w:val="14"/>
              </w:rPr>
            </w:pPr>
            <w:r>
              <w:rPr>
                <w:sz w:val="14"/>
              </w:rPr>
              <w:t>A01Z</w:t>
            </w:r>
          </w:p>
        </w:tc>
        <w:tc>
          <w:tcPr>
            <w:tcW w:w="7011" w:type="dxa"/>
          </w:tcPr>
          <w:p w:rsidR="001626BF" w:rsidRDefault="003B3972">
            <w:pPr>
              <w:pStyle w:val="TableParagraph"/>
              <w:spacing w:before="18"/>
              <w:ind w:right="14"/>
              <w:rPr>
                <w:sz w:val="14"/>
              </w:rPr>
            </w:pPr>
            <w:r>
              <w:rPr>
                <w:sz w:val="14"/>
              </w:rPr>
              <w:t>Трансплантација јетре</w:t>
            </w:r>
          </w:p>
        </w:tc>
        <w:tc>
          <w:tcPr>
            <w:tcW w:w="1077" w:type="dxa"/>
          </w:tcPr>
          <w:p w:rsidR="001626BF" w:rsidRDefault="003B3972">
            <w:pPr>
              <w:pStyle w:val="TableParagraph"/>
              <w:spacing w:before="18"/>
              <w:ind w:left="59" w:right="49"/>
              <w:rPr>
                <w:sz w:val="14"/>
              </w:rPr>
            </w:pPr>
            <w:r>
              <w:rPr>
                <w:sz w:val="14"/>
              </w:rPr>
              <w:t>35.24</w:t>
            </w:r>
          </w:p>
        </w:tc>
        <w:tc>
          <w:tcPr>
            <w:tcW w:w="1866" w:type="dxa"/>
          </w:tcPr>
          <w:p w:rsidR="001626BF" w:rsidRDefault="003B3972">
            <w:pPr>
              <w:pStyle w:val="TableParagraph"/>
              <w:spacing w:before="18"/>
              <w:ind w:left="744" w:right="734"/>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18"/>
              <w:ind w:left="52" w:right="42"/>
              <w:rPr>
                <w:sz w:val="14"/>
              </w:rPr>
            </w:pPr>
            <w:r>
              <w:rPr>
                <w:sz w:val="14"/>
              </w:rPr>
              <w:t>A03Z</w:t>
            </w:r>
          </w:p>
        </w:tc>
        <w:tc>
          <w:tcPr>
            <w:tcW w:w="7011" w:type="dxa"/>
          </w:tcPr>
          <w:p w:rsidR="001626BF" w:rsidRDefault="003B3972">
            <w:pPr>
              <w:pStyle w:val="TableParagraph"/>
              <w:spacing w:before="18"/>
              <w:ind w:right="14"/>
              <w:rPr>
                <w:sz w:val="14"/>
              </w:rPr>
            </w:pPr>
            <w:r>
              <w:rPr>
                <w:sz w:val="14"/>
              </w:rPr>
              <w:t>Трансплантација плућа или срца и плућа</w:t>
            </w:r>
          </w:p>
        </w:tc>
        <w:tc>
          <w:tcPr>
            <w:tcW w:w="1077" w:type="dxa"/>
          </w:tcPr>
          <w:p w:rsidR="001626BF" w:rsidRDefault="003B3972">
            <w:pPr>
              <w:pStyle w:val="TableParagraph"/>
              <w:spacing w:before="18"/>
              <w:ind w:left="59" w:right="49"/>
              <w:rPr>
                <w:sz w:val="14"/>
              </w:rPr>
            </w:pPr>
            <w:r>
              <w:rPr>
                <w:sz w:val="14"/>
              </w:rPr>
              <w:t>27.01</w:t>
            </w:r>
          </w:p>
        </w:tc>
        <w:tc>
          <w:tcPr>
            <w:tcW w:w="1866" w:type="dxa"/>
          </w:tcPr>
          <w:p w:rsidR="001626BF" w:rsidRDefault="003B3972">
            <w:pPr>
              <w:pStyle w:val="TableParagraph"/>
              <w:spacing w:before="18"/>
              <w:ind w:left="744" w:right="734"/>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18"/>
              <w:ind w:left="52" w:right="42"/>
              <w:rPr>
                <w:sz w:val="14"/>
              </w:rPr>
            </w:pPr>
            <w:r>
              <w:rPr>
                <w:sz w:val="14"/>
              </w:rPr>
              <w:t>A05Z</w:t>
            </w:r>
          </w:p>
        </w:tc>
        <w:tc>
          <w:tcPr>
            <w:tcW w:w="7011" w:type="dxa"/>
          </w:tcPr>
          <w:p w:rsidR="001626BF" w:rsidRDefault="003B3972">
            <w:pPr>
              <w:pStyle w:val="TableParagraph"/>
              <w:spacing w:before="18"/>
              <w:ind w:right="14"/>
              <w:rPr>
                <w:sz w:val="14"/>
              </w:rPr>
            </w:pPr>
            <w:r>
              <w:rPr>
                <w:sz w:val="14"/>
              </w:rPr>
              <w:t>Трансплaнтација срца</w:t>
            </w:r>
          </w:p>
        </w:tc>
        <w:tc>
          <w:tcPr>
            <w:tcW w:w="1077" w:type="dxa"/>
          </w:tcPr>
          <w:p w:rsidR="001626BF" w:rsidRDefault="003B3972">
            <w:pPr>
              <w:pStyle w:val="TableParagraph"/>
              <w:spacing w:before="18"/>
              <w:ind w:left="59" w:right="49"/>
              <w:rPr>
                <w:sz w:val="14"/>
              </w:rPr>
            </w:pPr>
            <w:r>
              <w:rPr>
                <w:sz w:val="14"/>
              </w:rPr>
              <w:t>31.73</w:t>
            </w:r>
          </w:p>
        </w:tc>
        <w:tc>
          <w:tcPr>
            <w:tcW w:w="1866" w:type="dxa"/>
          </w:tcPr>
          <w:p w:rsidR="001626BF" w:rsidRDefault="003B3972">
            <w:pPr>
              <w:pStyle w:val="TableParagraph"/>
              <w:spacing w:before="18"/>
              <w:ind w:left="744" w:right="734"/>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18"/>
              <w:ind w:left="57" w:right="40"/>
              <w:rPr>
                <w:sz w:val="14"/>
              </w:rPr>
            </w:pPr>
            <w:r>
              <w:rPr>
                <w:sz w:val="14"/>
              </w:rPr>
              <w:t>A06A</w:t>
            </w:r>
          </w:p>
        </w:tc>
        <w:tc>
          <w:tcPr>
            <w:tcW w:w="7011" w:type="dxa"/>
          </w:tcPr>
          <w:p w:rsidR="001626BF" w:rsidRDefault="003B3972">
            <w:pPr>
              <w:pStyle w:val="TableParagraph"/>
              <w:spacing w:before="18"/>
              <w:ind w:right="13"/>
              <w:rPr>
                <w:sz w:val="14"/>
              </w:rPr>
            </w:pPr>
            <w:r>
              <w:rPr>
                <w:sz w:val="14"/>
              </w:rPr>
              <w:t>Трахеостомија са вентилаторном подршком &gt;95 сати, са врло тешким КК</w:t>
            </w:r>
          </w:p>
        </w:tc>
        <w:tc>
          <w:tcPr>
            <w:tcW w:w="1077" w:type="dxa"/>
          </w:tcPr>
          <w:p w:rsidR="001626BF" w:rsidRDefault="003B3972">
            <w:pPr>
              <w:pStyle w:val="TableParagraph"/>
              <w:spacing w:before="18"/>
              <w:ind w:left="59" w:right="49"/>
              <w:rPr>
                <w:sz w:val="14"/>
              </w:rPr>
            </w:pPr>
            <w:r>
              <w:rPr>
                <w:sz w:val="14"/>
              </w:rPr>
              <w:t>45.83</w:t>
            </w:r>
          </w:p>
        </w:tc>
        <w:tc>
          <w:tcPr>
            <w:tcW w:w="1866" w:type="dxa"/>
          </w:tcPr>
          <w:p w:rsidR="001626BF" w:rsidRDefault="003B3972">
            <w:pPr>
              <w:pStyle w:val="TableParagraph"/>
              <w:spacing w:before="18"/>
              <w:ind w:left="744" w:right="734"/>
              <w:rPr>
                <w:sz w:val="14"/>
              </w:rPr>
            </w:pPr>
            <w:r>
              <w:rPr>
                <w:sz w:val="14"/>
              </w:rPr>
              <w:t>100%</w:t>
            </w:r>
          </w:p>
        </w:tc>
      </w:tr>
      <w:tr w:rsidR="001626BF">
        <w:trPr>
          <w:trHeight w:val="360"/>
        </w:trPr>
        <w:tc>
          <w:tcPr>
            <w:tcW w:w="524" w:type="dxa"/>
            <w:tcBorders>
              <w:left w:val="dashed" w:sz="4" w:space="0" w:color="000000"/>
            </w:tcBorders>
          </w:tcPr>
          <w:p w:rsidR="001626BF" w:rsidRDefault="003B3972">
            <w:pPr>
              <w:pStyle w:val="TableParagraph"/>
              <w:spacing w:before="98"/>
              <w:ind w:left="52" w:right="42"/>
              <w:rPr>
                <w:sz w:val="14"/>
              </w:rPr>
            </w:pPr>
            <w:r>
              <w:rPr>
                <w:sz w:val="14"/>
              </w:rPr>
              <w:t>A06B</w:t>
            </w:r>
          </w:p>
        </w:tc>
        <w:tc>
          <w:tcPr>
            <w:tcW w:w="7011" w:type="dxa"/>
          </w:tcPr>
          <w:p w:rsidR="001626BF" w:rsidRDefault="003B3972">
            <w:pPr>
              <w:pStyle w:val="TableParagraph"/>
              <w:spacing w:before="18"/>
              <w:ind w:left="2928" w:right="-14" w:hanging="2865"/>
              <w:jc w:val="left"/>
              <w:rPr>
                <w:sz w:val="14"/>
              </w:rPr>
            </w:pPr>
            <w:r>
              <w:rPr>
                <w:sz w:val="14"/>
              </w:rPr>
              <w:t>Трахеостомија са вентилаторном подршком &gt;95 сати, без врло тешких КК или Трахеостомија/вентилација &gt;95 сати са врло тешким КК</w:t>
            </w:r>
          </w:p>
        </w:tc>
        <w:tc>
          <w:tcPr>
            <w:tcW w:w="1077" w:type="dxa"/>
          </w:tcPr>
          <w:p w:rsidR="001626BF" w:rsidRDefault="003B3972">
            <w:pPr>
              <w:pStyle w:val="TableParagraph"/>
              <w:spacing w:before="98"/>
              <w:ind w:left="59" w:right="49"/>
              <w:rPr>
                <w:sz w:val="14"/>
              </w:rPr>
            </w:pPr>
            <w:r>
              <w:rPr>
                <w:sz w:val="14"/>
              </w:rPr>
              <w:t>19.98</w:t>
            </w:r>
          </w:p>
        </w:tc>
        <w:tc>
          <w:tcPr>
            <w:tcW w:w="1866" w:type="dxa"/>
          </w:tcPr>
          <w:p w:rsidR="001626BF" w:rsidRDefault="003B3972">
            <w:pPr>
              <w:pStyle w:val="TableParagraph"/>
              <w:spacing w:before="98"/>
              <w:ind w:left="744" w:right="734"/>
              <w:rPr>
                <w:sz w:val="14"/>
              </w:rPr>
            </w:pPr>
            <w:r>
              <w:rPr>
                <w:sz w:val="14"/>
              </w:rPr>
              <w:t>124%</w:t>
            </w:r>
          </w:p>
        </w:tc>
      </w:tr>
      <w:tr w:rsidR="001626BF">
        <w:trPr>
          <w:trHeight w:val="200"/>
        </w:trPr>
        <w:tc>
          <w:tcPr>
            <w:tcW w:w="524" w:type="dxa"/>
            <w:tcBorders>
              <w:left w:val="dashed" w:sz="4" w:space="0" w:color="000000"/>
            </w:tcBorders>
          </w:tcPr>
          <w:p w:rsidR="001626BF" w:rsidRDefault="003B3972">
            <w:pPr>
              <w:pStyle w:val="TableParagraph"/>
              <w:spacing w:before="18"/>
              <w:ind w:left="51" w:right="42"/>
              <w:rPr>
                <w:sz w:val="14"/>
              </w:rPr>
            </w:pPr>
            <w:r>
              <w:rPr>
                <w:sz w:val="14"/>
              </w:rPr>
              <w:t>A06C</w:t>
            </w:r>
          </w:p>
        </w:tc>
        <w:tc>
          <w:tcPr>
            <w:tcW w:w="7011" w:type="dxa"/>
          </w:tcPr>
          <w:p w:rsidR="001626BF" w:rsidRDefault="003B3972">
            <w:pPr>
              <w:pStyle w:val="TableParagraph"/>
              <w:spacing w:before="18"/>
              <w:ind w:right="14"/>
              <w:rPr>
                <w:sz w:val="14"/>
              </w:rPr>
            </w:pPr>
            <w:r>
              <w:rPr>
                <w:sz w:val="14"/>
              </w:rPr>
              <w:t>Вентилаторна подршка &gt;95 сати без врло тешких КК</w:t>
            </w:r>
          </w:p>
        </w:tc>
        <w:tc>
          <w:tcPr>
            <w:tcW w:w="1077" w:type="dxa"/>
          </w:tcPr>
          <w:p w:rsidR="001626BF" w:rsidRDefault="003B3972">
            <w:pPr>
              <w:pStyle w:val="TableParagraph"/>
              <w:spacing w:before="18"/>
              <w:ind w:left="59" w:right="49"/>
              <w:rPr>
                <w:sz w:val="14"/>
              </w:rPr>
            </w:pPr>
            <w:r>
              <w:rPr>
                <w:sz w:val="14"/>
              </w:rPr>
              <w:t>11.15</w:t>
            </w:r>
          </w:p>
        </w:tc>
        <w:tc>
          <w:tcPr>
            <w:tcW w:w="1866" w:type="dxa"/>
          </w:tcPr>
          <w:p w:rsidR="001626BF" w:rsidRDefault="003B3972">
            <w:pPr>
              <w:pStyle w:val="TableParagraph"/>
              <w:spacing w:before="18"/>
              <w:ind w:left="744" w:right="734"/>
              <w:rPr>
                <w:sz w:val="14"/>
              </w:rPr>
            </w:pPr>
            <w:r>
              <w:rPr>
                <w:sz w:val="14"/>
              </w:rPr>
              <w:t>110%</w:t>
            </w:r>
          </w:p>
        </w:tc>
      </w:tr>
      <w:tr w:rsidR="001626BF">
        <w:trPr>
          <w:trHeight w:val="200"/>
        </w:trPr>
        <w:tc>
          <w:tcPr>
            <w:tcW w:w="524" w:type="dxa"/>
            <w:tcBorders>
              <w:left w:val="dashed" w:sz="4" w:space="0" w:color="000000"/>
            </w:tcBorders>
          </w:tcPr>
          <w:p w:rsidR="001626BF" w:rsidRDefault="003B3972">
            <w:pPr>
              <w:pStyle w:val="TableParagraph"/>
              <w:spacing w:before="18"/>
              <w:ind w:left="51" w:right="42"/>
              <w:rPr>
                <w:sz w:val="14"/>
              </w:rPr>
            </w:pPr>
            <w:r>
              <w:rPr>
                <w:sz w:val="14"/>
              </w:rPr>
              <w:t>A06D</w:t>
            </w:r>
          </w:p>
        </w:tc>
        <w:tc>
          <w:tcPr>
            <w:tcW w:w="7011" w:type="dxa"/>
          </w:tcPr>
          <w:p w:rsidR="001626BF" w:rsidRDefault="003B3972">
            <w:pPr>
              <w:pStyle w:val="TableParagraph"/>
              <w:spacing w:before="18"/>
              <w:ind w:right="14"/>
              <w:rPr>
                <w:sz w:val="14"/>
              </w:rPr>
            </w:pPr>
            <w:r>
              <w:rPr>
                <w:sz w:val="14"/>
              </w:rPr>
              <w:t>Трахеостомија, без врло тешких КК</w:t>
            </w:r>
          </w:p>
        </w:tc>
        <w:tc>
          <w:tcPr>
            <w:tcW w:w="1077" w:type="dxa"/>
          </w:tcPr>
          <w:p w:rsidR="001626BF" w:rsidRDefault="003B3972">
            <w:pPr>
              <w:pStyle w:val="TableParagraph"/>
              <w:spacing w:before="18"/>
              <w:ind w:left="59" w:right="49"/>
              <w:rPr>
                <w:sz w:val="14"/>
              </w:rPr>
            </w:pPr>
            <w:r>
              <w:rPr>
                <w:sz w:val="14"/>
              </w:rPr>
              <w:t>8.05</w:t>
            </w:r>
          </w:p>
        </w:tc>
        <w:tc>
          <w:tcPr>
            <w:tcW w:w="1866" w:type="dxa"/>
          </w:tcPr>
          <w:p w:rsidR="001626BF" w:rsidRDefault="003B3972">
            <w:pPr>
              <w:pStyle w:val="TableParagraph"/>
              <w:spacing w:before="18"/>
              <w:ind w:left="744" w:right="734"/>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18"/>
              <w:ind w:left="51" w:right="42"/>
              <w:rPr>
                <w:sz w:val="14"/>
              </w:rPr>
            </w:pPr>
            <w:r>
              <w:rPr>
                <w:sz w:val="14"/>
              </w:rPr>
              <w:t>A07Z</w:t>
            </w:r>
          </w:p>
        </w:tc>
        <w:tc>
          <w:tcPr>
            <w:tcW w:w="7011" w:type="dxa"/>
          </w:tcPr>
          <w:p w:rsidR="001626BF" w:rsidRDefault="003B3972">
            <w:pPr>
              <w:pStyle w:val="TableParagraph"/>
              <w:spacing w:before="18"/>
              <w:ind w:right="14"/>
              <w:rPr>
                <w:sz w:val="14"/>
              </w:rPr>
            </w:pPr>
            <w:r>
              <w:rPr>
                <w:sz w:val="14"/>
              </w:rPr>
              <w:t>Алогена трансплантација коштане сржи</w:t>
            </w:r>
          </w:p>
        </w:tc>
        <w:tc>
          <w:tcPr>
            <w:tcW w:w="1077" w:type="dxa"/>
          </w:tcPr>
          <w:p w:rsidR="001626BF" w:rsidRDefault="003B3972">
            <w:pPr>
              <w:pStyle w:val="TableParagraph"/>
              <w:spacing w:before="18"/>
              <w:ind w:left="59" w:right="49"/>
              <w:rPr>
                <w:sz w:val="14"/>
              </w:rPr>
            </w:pPr>
            <w:r>
              <w:rPr>
                <w:sz w:val="14"/>
              </w:rPr>
              <w:t>17.51</w:t>
            </w:r>
          </w:p>
        </w:tc>
        <w:tc>
          <w:tcPr>
            <w:tcW w:w="1866" w:type="dxa"/>
          </w:tcPr>
          <w:p w:rsidR="001626BF" w:rsidRDefault="003B3972">
            <w:pPr>
              <w:pStyle w:val="TableParagraph"/>
              <w:spacing w:before="18"/>
              <w:ind w:left="744" w:right="734"/>
              <w:rPr>
                <w:sz w:val="14"/>
              </w:rPr>
            </w:pPr>
            <w:r>
              <w:rPr>
                <w:sz w:val="14"/>
              </w:rPr>
              <w:t>182%</w:t>
            </w:r>
          </w:p>
        </w:tc>
      </w:tr>
      <w:tr w:rsidR="001626BF">
        <w:trPr>
          <w:trHeight w:val="200"/>
        </w:trPr>
        <w:tc>
          <w:tcPr>
            <w:tcW w:w="524" w:type="dxa"/>
            <w:tcBorders>
              <w:left w:val="dashed" w:sz="4" w:space="0" w:color="000000"/>
            </w:tcBorders>
          </w:tcPr>
          <w:p w:rsidR="001626BF" w:rsidRDefault="003B3972">
            <w:pPr>
              <w:pStyle w:val="TableParagraph"/>
              <w:spacing w:before="18"/>
              <w:ind w:left="57" w:right="40"/>
              <w:rPr>
                <w:sz w:val="14"/>
              </w:rPr>
            </w:pPr>
            <w:r>
              <w:rPr>
                <w:sz w:val="14"/>
              </w:rPr>
              <w:t>A08A</w:t>
            </w:r>
          </w:p>
        </w:tc>
        <w:tc>
          <w:tcPr>
            <w:tcW w:w="7011" w:type="dxa"/>
          </w:tcPr>
          <w:p w:rsidR="001626BF" w:rsidRDefault="003B3972">
            <w:pPr>
              <w:pStyle w:val="TableParagraph"/>
              <w:spacing w:before="18"/>
              <w:ind w:right="14"/>
              <w:rPr>
                <w:sz w:val="14"/>
              </w:rPr>
            </w:pPr>
            <w:r>
              <w:rPr>
                <w:sz w:val="14"/>
              </w:rPr>
              <w:t>Аутогена трансплантација коштане сржи, са врло тешким КК</w:t>
            </w:r>
          </w:p>
        </w:tc>
        <w:tc>
          <w:tcPr>
            <w:tcW w:w="1077" w:type="dxa"/>
          </w:tcPr>
          <w:p w:rsidR="001626BF" w:rsidRDefault="003B3972">
            <w:pPr>
              <w:pStyle w:val="TableParagraph"/>
              <w:spacing w:before="18"/>
              <w:ind w:left="59" w:right="49"/>
              <w:rPr>
                <w:sz w:val="14"/>
              </w:rPr>
            </w:pPr>
            <w:r>
              <w:rPr>
                <w:sz w:val="14"/>
              </w:rPr>
              <w:t>8.32</w:t>
            </w:r>
          </w:p>
        </w:tc>
        <w:tc>
          <w:tcPr>
            <w:tcW w:w="1866" w:type="dxa"/>
          </w:tcPr>
          <w:p w:rsidR="001626BF" w:rsidRDefault="003B3972">
            <w:pPr>
              <w:pStyle w:val="TableParagraph"/>
              <w:spacing w:before="18"/>
              <w:ind w:left="744" w:right="734"/>
              <w:rPr>
                <w:sz w:val="14"/>
              </w:rPr>
            </w:pPr>
            <w:r>
              <w:rPr>
                <w:sz w:val="14"/>
              </w:rPr>
              <w:t>176%</w:t>
            </w:r>
          </w:p>
        </w:tc>
      </w:tr>
      <w:tr w:rsidR="001626BF">
        <w:trPr>
          <w:trHeight w:val="200"/>
        </w:trPr>
        <w:tc>
          <w:tcPr>
            <w:tcW w:w="524" w:type="dxa"/>
            <w:tcBorders>
              <w:left w:val="dashed" w:sz="4" w:space="0" w:color="000000"/>
            </w:tcBorders>
          </w:tcPr>
          <w:p w:rsidR="001626BF" w:rsidRDefault="003B3972">
            <w:pPr>
              <w:pStyle w:val="TableParagraph"/>
              <w:spacing w:before="18"/>
              <w:ind w:left="51" w:right="42"/>
              <w:rPr>
                <w:sz w:val="14"/>
              </w:rPr>
            </w:pPr>
            <w:r>
              <w:rPr>
                <w:sz w:val="14"/>
              </w:rPr>
              <w:t>A08B</w:t>
            </w:r>
          </w:p>
        </w:tc>
        <w:tc>
          <w:tcPr>
            <w:tcW w:w="7011" w:type="dxa"/>
          </w:tcPr>
          <w:p w:rsidR="001626BF" w:rsidRDefault="003B3972">
            <w:pPr>
              <w:pStyle w:val="TableParagraph"/>
              <w:spacing w:before="18"/>
              <w:ind w:right="14"/>
              <w:rPr>
                <w:sz w:val="14"/>
              </w:rPr>
            </w:pPr>
            <w:r>
              <w:rPr>
                <w:sz w:val="14"/>
              </w:rPr>
              <w:t>Аутогена трансплантација коштане сржи, без врло тешких КК</w:t>
            </w:r>
          </w:p>
        </w:tc>
        <w:tc>
          <w:tcPr>
            <w:tcW w:w="1077" w:type="dxa"/>
          </w:tcPr>
          <w:p w:rsidR="001626BF" w:rsidRDefault="003B3972">
            <w:pPr>
              <w:pStyle w:val="TableParagraph"/>
              <w:spacing w:before="18"/>
              <w:ind w:left="59" w:right="49"/>
              <w:rPr>
                <w:sz w:val="14"/>
              </w:rPr>
            </w:pPr>
            <w:r>
              <w:rPr>
                <w:sz w:val="14"/>
              </w:rPr>
              <w:t>4.75</w:t>
            </w:r>
          </w:p>
        </w:tc>
        <w:tc>
          <w:tcPr>
            <w:tcW w:w="1866" w:type="dxa"/>
          </w:tcPr>
          <w:p w:rsidR="001626BF" w:rsidRDefault="003B3972">
            <w:pPr>
              <w:pStyle w:val="TableParagraph"/>
              <w:spacing w:before="18"/>
              <w:ind w:left="744" w:right="735"/>
              <w:rPr>
                <w:sz w:val="14"/>
              </w:rPr>
            </w:pPr>
            <w:r>
              <w:rPr>
                <w:sz w:val="14"/>
              </w:rPr>
              <w:t>80%</w:t>
            </w:r>
          </w:p>
        </w:tc>
      </w:tr>
      <w:tr w:rsidR="001626BF">
        <w:trPr>
          <w:trHeight w:val="200"/>
        </w:trPr>
        <w:tc>
          <w:tcPr>
            <w:tcW w:w="524" w:type="dxa"/>
            <w:tcBorders>
              <w:left w:val="dashed" w:sz="4" w:space="0" w:color="000000"/>
            </w:tcBorders>
          </w:tcPr>
          <w:p w:rsidR="001626BF" w:rsidRDefault="003B3972">
            <w:pPr>
              <w:pStyle w:val="TableParagraph"/>
              <w:spacing w:before="18"/>
              <w:ind w:left="57" w:right="40"/>
              <w:rPr>
                <w:sz w:val="14"/>
              </w:rPr>
            </w:pPr>
            <w:r>
              <w:rPr>
                <w:sz w:val="14"/>
              </w:rPr>
              <w:t>A09A</w:t>
            </w:r>
          </w:p>
        </w:tc>
        <w:tc>
          <w:tcPr>
            <w:tcW w:w="7011" w:type="dxa"/>
          </w:tcPr>
          <w:p w:rsidR="001626BF" w:rsidRDefault="003B3972">
            <w:pPr>
              <w:pStyle w:val="TableParagraph"/>
              <w:spacing w:before="18"/>
              <w:ind w:right="14"/>
              <w:rPr>
                <w:sz w:val="14"/>
              </w:rPr>
            </w:pPr>
            <w:r>
              <w:rPr>
                <w:sz w:val="14"/>
              </w:rPr>
              <w:t>Трансплантација бубрега са трансплантацијом панкреаса, или са врло тешким КК</w:t>
            </w:r>
          </w:p>
        </w:tc>
        <w:tc>
          <w:tcPr>
            <w:tcW w:w="1077" w:type="dxa"/>
          </w:tcPr>
          <w:p w:rsidR="001626BF" w:rsidRDefault="003B3972">
            <w:pPr>
              <w:pStyle w:val="TableParagraph"/>
              <w:spacing w:before="18"/>
              <w:ind w:left="58" w:right="49"/>
              <w:rPr>
                <w:sz w:val="14"/>
              </w:rPr>
            </w:pPr>
            <w:r>
              <w:rPr>
                <w:sz w:val="14"/>
              </w:rPr>
              <w:t>9.62</w:t>
            </w:r>
          </w:p>
        </w:tc>
        <w:tc>
          <w:tcPr>
            <w:tcW w:w="1866" w:type="dxa"/>
          </w:tcPr>
          <w:p w:rsidR="001626BF" w:rsidRDefault="003B3972">
            <w:pPr>
              <w:pStyle w:val="TableParagraph"/>
              <w:spacing w:before="18"/>
              <w:ind w:left="744" w:right="735"/>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18"/>
              <w:ind w:left="51" w:right="42"/>
              <w:rPr>
                <w:sz w:val="14"/>
              </w:rPr>
            </w:pPr>
            <w:r>
              <w:rPr>
                <w:sz w:val="14"/>
              </w:rPr>
              <w:t>A09B</w:t>
            </w:r>
          </w:p>
        </w:tc>
        <w:tc>
          <w:tcPr>
            <w:tcW w:w="7011" w:type="dxa"/>
          </w:tcPr>
          <w:p w:rsidR="001626BF" w:rsidRDefault="003B3972">
            <w:pPr>
              <w:pStyle w:val="TableParagraph"/>
              <w:spacing w:before="18"/>
              <w:ind w:right="15"/>
              <w:rPr>
                <w:sz w:val="14"/>
              </w:rPr>
            </w:pPr>
            <w:r>
              <w:rPr>
                <w:sz w:val="14"/>
              </w:rPr>
              <w:t>Трансплантација бубрега, искључујући трансплантацију панкреаса, без врло тешких КК</w:t>
            </w:r>
          </w:p>
        </w:tc>
        <w:tc>
          <w:tcPr>
            <w:tcW w:w="1077" w:type="dxa"/>
          </w:tcPr>
          <w:p w:rsidR="001626BF" w:rsidRDefault="003B3972">
            <w:pPr>
              <w:pStyle w:val="TableParagraph"/>
              <w:spacing w:before="18"/>
              <w:ind w:left="58" w:right="49"/>
              <w:rPr>
                <w:sz w:val="14"/>
              </w:rPr>
            </w:pPr>
            <w:r>
              <w:rPr>
                <w:sz w:val="14"/>
              </w:rPr>
              <w:t>7.50</w:t>
            </w:r>
          </w:p>
        </w:tc>
        <w:tc>
          <w:tcPr>
            <w:tcW w:w="1866" w:type="dxa"/>
          </w:tcPr>
          <w:p w:rsidR="001626BF" w:rsidRDefault="003B3972">
            <w:pPr>
              <w:pStyle w:val="TableParagraph"/>
              <w:spacing w:before="18"/>
              <w:ind w:left="744" w:right="735"/>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18"/>
              <w:ind w:left="51" w:right="42"/>
              <w:rPr>
                <w:sz w:val="14"/>
              </w:rPr>
            </w:pPr>
            <w:r>
              <w:rPr>
                <w:sz w:val="14"/>
              </w:rPr>
              <w:t>A10Z</w:t>
            </w:r>
          </w:p>
        </w:tc>
        <w:tc>
          <w:tcPr>
            <w:tcW w:w="7011" w:type="dxa"/>
          </w:tcPr>
          <w:p w:rsidR="001626BF" w:rsidRDefault="003B3972">
            <w:pPr>
              <w:pStyle w:val="TableParagraph"/>
              <w:spacing w:before="18"/>
              <w:ind w:right="15"/>
              <w:rPr>
                <w:sz w:val="14"/>
              </w:rPr>
            </w:pPr>
            <w:r>
              <w:rPr>
                <w:sz w:val="14"/>
              </w:rPr>
              <w:t>Уградња вештачке потпоре у комору</w:t>
            </w:r>
          </w:p>
        </w:tc>
        <w:tc>
          <w:tcPr>
            <w:tcW w:w="1077" w:type="dxa"/>
          </w:tcPr>
          <w:p w:rsidR="001626BF" w:rsidRDefault="003B3972">
            <w:pPr>
              <w:pStyle w:val="TableParagraph"/>
              <w:spacing w:before="18"/>
              <w:ind w:left="59" w:right="49"/>
              <w:rPr>
                <w:sz w:val="14"/>
              </w:rPr>
            </w:pPr>
            <w:r>
              <w:rPr>
                <w:sz w:val="14"/>
              </w:rPr>
              <w:t>62.46</w:t>
            </w:r>
          </w:p>
        </w:tc>
        <w:tc>
          <w:tcPr>
            <w:tcW w:w="1866" w:type="dxa"/>
          </w:tcPr>
          <w:p w:rsidR="001626BF" w:rsidRDefault="003B3972">
            <w:pPr>
              <w:pStyle w:val="TableParagraph"/>
              <w:spacing w:before="18"/>
              <w:ind w:left="744" w:right="735"/>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18"/>
              <w:ind w:left="57" w:right="40"/>
              <w:rPr>
                <w:sz w:val="14"/>
              </w:rPr>
            </w:pPr>
            <w:r>
              <w:rPr>
                <w:sz w:val="14"/>
              </w:rPr>
              <w:t>A11A</w:t>
            </w:r>
          </w:p>
        </w:tc>
        <w:tc>
          <w:tcPr>
            <w:tcW w:w="7011" w:type="dxa"/>
          </w:tcPr>
          <w:p w:rsidR="001626BF" w:rsidRDefault="003B3972">
            <w:pPr>
              <w:pStyle w:val="TableParagraph"/>
              <w:spacing w:before="18"/>
              <w:ind w:right="15"/>
              <w:rPr>
                <w:sz w:val="14"/>
              </w:rPr>
            </w:pPr>
            <w:r>
              <w:rPr>
                <w:sz w:val="14"/>
              </w:rPr>
              <w:t>Уградња спиналног апарата за инфузију, са врло тешким КК</w:t>
            </w:r>
          </w:p>
        </w:tc>
        <w:tc>
          <w:tcPr>
            <w:tcW w:w="1077" w:type="dxa"/>
          </w:tcPr>
          <w:p w:rsidR="001626BF" w:rsidRDefault="003B3972">
            <w:pPr>
              <w:pStyle w:val="TableParagraph"/>
              <w:spacing w:before="18"/>
              <w:ind w:left="59" w:right="49"/>
              <w:rPr>
                <w:sz w:val="14"/>
              </w:rPr>
            </w:pPr>
            <w:r>
              <w:rPr>
                <w:sz w:val="14"/>
              </w:rPr>
              <w:t>8.67</w:t>
            </w:r>
          </w:p>
        </w:tc>
        <w:tc>
          <w:tcPr>
            <w:tcW w:w="1866" w:type="dxa"/>
          </w:tcPr>
          <w:p w:rsidR="001626BF" w:rsidRDefault="003B3972">
            <w:pPr>
              <w:pStyle w:val="TableParagraph"/>
              <w:spacing w:before="18"/>
              <w:ind w:left="744" w:right="735"/>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18"/>
              <w:ind w:left="51" w:right="42"/>
              <w:rPr>
                <w:sz w:val="14"/>
              </w:rPr>
            </w:pPr>
            <w:r>
              <w:rPr>
                <w:sz w:val="14"/>
              </w:rPr>
              <w:t>A11B</w:t>
            </w:r>
          </w:p>
        </w:tc>
        <w:tc>
          <w:tcPr>
            <w:tcW w:w="7011" w:type="dxa"/>
          </w:tcPr>
          <w:p w:rsidR="001626BF" w:rsidRDefault="003B3972">
            <w:pPr>
              <w:pStyle w:val="TableParagraph"/>
              <w:spacing w:before="18"/>
              <w:ind w:right="15"/>
              <w:rPr>
                <w:sz w:val="14"/>
              </w:rPr>
            </w:pPr>
            <w:r>
              <w:rPr>
                <w:sz w:val="14"/>
              </w:rPr>
              <w:t>Уградња спиналног апарата за инфузију, без врло тешким КК</w:t>
            </w:r>
          </w:p>
        </w:tc>
        <w:tc>
          <w:tcPr>
            <w:tcW w:w="1077" w:type="dxa"/>
          </w:tcPr>
          <w:p w:rsidR="001626BF" w:rsidRDefault="003B3972">
            <w:pPr>
              <w:pStyle w:val="TableParagraph"/>
              <w:spacing w:before="18"/>
              <w:ind w:left="59" w:right="49"/>
              <w:rPr>
                <w:sz w:val="14"/>
              </w:rPr>
            </w:pPr>
            <w:r>
              <w:rPr>
                <w:sz w:val="14"/>
              </w:rPr>
              <w:t>4.37</w:t>
            </w:r>
          </w:p>
        </w:tc>
        <w:tc>
          <w:tcPr>
            <w:tcW w:w="1866" w:type="dxa"/>
          </w:tcPr>
          <w:p w:rsidR="001626BF" w:rsidRDefault="003B3972">
            <w:pPr>
              <w:pStyle w:val="TableParagraph"/>
              <w:spacing w:before="18"/>
              <w:ind w:left="744" w:right="735"/>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18"/>
              <w:ind w:left="51" w:right="42"/>
              <w:rPr>
                <w:sz w:val="14"/>
              </w:rPr>
            </w:pPr>
            <w:r>
              <w:rPr>
                <w:sz w:val="14"/>
              </w:rPr>
              <w:t>A12Z</w:t>
            </w:r>
          </w:p>
        </w:tc>
        <w:tc>
          <w:tcPr>
            <w:tcW w:w="7011" w:type="dxa"/>
          </w:tcPr>
          <w:p w:rsidR="001626BF" w:rsidRDefault="003B3972">
            <w:pPr>
              <w:pStyle w:val="TableParagraph"/>
              <w:spacing w:before="18"/>
              <w:ind w:right="15"/>
              <w:rPr>
                <w:sz w:val="14"/>
              </w:rPr>
            </w:pPr>
            <w:r>
              <w:rPr>
                <w:sz w:val="14"/>
              </w:rPr>
              <w:t>Уградња уређаја за неуростимулацију</w:t>
            </w:r>
          </w:p>
        </w:tc>
        <w:tc>
          <w:tcPr>
            <w:tcW w:w="1077" w:type="dxa"/>
          </w:tcPr>
          <w:p w:rsidR="001626BF" w:rsidRDefault="003B3972">
            <w:pPr>
              <w:pStyle w:val="TableParagraph"/>
              <w:spacing w:before="18"/>
              <w:ind w:left="59" w:right="49"/>
              <w:rPr>
                <w:sz w:val="14"/>
              </w:rPr>
            </w:pPr>
            <w:r>
              <w:rPr>
                <w:sz w:val="14"/>
              </w:rPr>
              <w:t>3.90</w:t>
            </w:r>
          </w:p>
        </w:tc>
        <w:tc>
          <w:tcPr>
            <w:tcW w:w="1866" w:type="dxa"/>
          </w:tcPr>
          <w:p w:rsidR="001626BF" w:rsidRDefault="003B3972">
            <w:pPr>
              <w:pStyle w:val="TableParagraph"/>
              <w:spacing w:before="18"/>
              <w:ind w:left="744" w:right="735"/>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18"/>
              <w:ind w:left="51" w:right="42"/>
              <w:rPr>
                <w:sz w:val="14"/>
              </w:rPr>
            </w:pPr>
            <w:r>
              <w:rPr>
                <w:sz w:val="14"/>
              </w:rPr>
              <w:t>A40Z</w:t>
            </w:r>
          </w:p>
        </w:tc>
        <w:tc>
          <w:tcPr>
            <w:tcW w:w="7011" w:type="dxa"/>
          </w:tcPr>
          <w:p w:rsidR="001626BF" w:rsidRDefault="003B3972">
            <w:pPr>
              <w:pStyle w:val="TableParagraph"/>
              <w:spacing w:before="18"/>
              <w:ind w:right="14"/>
              <w:rPr>
                <w:sz w:val="14"/>
              </w:rPr>
            </w:pPr>
            <w:r>
              <w:rPr>
                <w:sz w:val="14"/>
              </w:rPr>
              <w:t>Екстракорпорална мембранска оксигенација (EKMO)</w:t>
            </w:r>
          </w:p>
        </w:tc>
        <w:tc>
          <w:tcPr>
            <w:tcW w:w="1077" w:type="dxa"/>
          </w:tcPr>
          <w:p w:rsidR="001626BF" w:rsidRDefault="003B3972">
            <w:pPr>
              <w:pStyle w:val="TableParagraph"/>
              <w:spacing w:before="18"/>
              <w:ind w:left="59" w:right="49"/>
              <w:rPr>
                <w:sz w:val="14"/>
              </w:rPr>
            </w:pPr>
            <w:r>
              <w:rPr>
                <w:sz w:val="14"/>
              </w:rPr>
              <w:t>42.05</w:t>
            </w:r>
          </w:p>
        </w:tc>
        <w:tc>
          <w:tcPr>
            <w:tcW w:w="1866" w:type="dxa"/>
          </w:tcPr>
          <w:p w:rsidR="001626BF" w:rsidRDefault="003B3972">
            <w:pPr>
              <w:pStyle w:val="TableParagraph"/>
              <w:spacing w:before="18"/>
              <w:ind w:left="744" w:right="735"/>
              <w:rPr>
                <w:sz w:val="14"/>
              </w:rPr>
            </w:pPr>
            <w:r>
              <w:rPr>
                <w:sz w:val="14"/>
              </w:rPr>
              <w:t>100%</w:t>
            </w:r>
          </w:p>
        </w:tc>
      </w:tr>
      <w:tr w:rsidR="001626BF">
        <w:trPr>
          <w:trHeight w:val="198"/>
        </w:trPr>
        <w:tc>
          <w:tcPr>
            <w:tcW w:w="524" w:type="dxa"/>
            <w:tcBorders>
              <w:left w:val="dashed" w:sz="4" w:space="0" w:color="000000"/>
            </w:tcBorders>
          </w:tcPr>
          <w:p w:rsidR="001626BF" w:rsidRDefault="003B3972">
            <w:pPr>
              <w:pStyle w:val="TableParagraph"/>
              <w:spacing w:before="15"/>
              <w:ind w:left="9"/>
              <w:rPr>
                <w:b/>
                <w:sz w:val="14"/>
              </w:rPr>
            </w:pPr>
            <w:r>
              <w:rPr>
                <w:b/>
                <w:sz w:val="14"/>
              </w:rPr>
              <w:t>1</w:t>
            </w:r>
          </w:p>
        </w:tc>
        <w:tc>
          <w:tcPr>
            <w:tcW w:w="7011" w:type="dxa"/>
          </w:tcPr>
          <w:p w:rsidR="001626BF" w:rsidRDefault="003B3972">
            <w:pPr>
              <w:pStyle w:val="TableParagraph"/>
              <w:spacing w:before="15"/>
              <w:ind w:right="15"/>
              <w:rPr>
                <w:b/>
                <w:sz w:val="14"/>
              </w:rPr>
            </w:pPr>
            <w:r>
              <w:rPr>
                <w:b/>
                <w:sz w:val="14"/>
              </w:rPr>
              <w:t>Болести и поремећаји нервног система</w:t>
            </w:r>
          </w:p>
        </w:tc>
        <w:tc>
          <w:tcPr>
            <w:tcW w:w="1077" w:type="dxa"/>
          </w:tcPr>
          <w:p w:rsidR="001626BF" w:rsidRDefault="001626BF">
            <w:pPr>
              <w:pStyle w:val="TableParagraph"/>
              <w:spacing w:before="0"/>
              <w:ind w:left="0"/>
              <w:jc w:val="left"/>
              <w:rPr>
                <w:sz w:val="12"/>
              </w:rPr>
            </w:pPr>
          </w:p>
        </w:tc>
        <w:tc>
          <w:tcPr>
            <w:tcW w:w="1866" w:type="dxa"/>
          </w:tcPr>
          <w:p w:rsidR="001626BF" w:rsidRDefault="001626BF">
            <w:pPr>
              <w:pStyle w:val="TableParagraph"/>
              <w:spacing w:before="0"/>
              <w:ind w:left="0"/>
              <w:jc w:val="left"/>
              <w:rPr>
                <w:sz w:val="12"/>
              </w:rPr>
            </w:pPr>
          </w:p>
        </w:tc>
      </w:tr>
      <w:tr w:rsidR="001626BF">
        <w:trPr>
          <w:trHeight w:val="200"/>
        </w:trPr>
        <w:tc>
          <w:tcPr>
            <w:tcW w:w="524" w:type="dxa"/>
            <w:tcBorders>
              <w:left w:val="dashed" w:sz="4" w:space="0" w:color="000000"/>
            </w:tcBorders>
          </w:tcPr>
          <w:p w:rsidR="001626BF" w:rsidRDefault="003B3972">
            <w:pPr>
              <w:pStyle w:val="TableParagraph"/>
              <w:spacing w:before="17"/>
              <w:ind w:left="57" w:right="40"/>
              <w:rPr>
                <w:sz w:val="14"/>
              </w:rPr>
            </w:pPr>
            <w:r>
              <w:rPr>
                <w:sz w:val="14"/>
              </w:rPr>
              <w:t>B01A</w:t>
            </w:r>
          </w:p>
        </w:tc>
        <w:tc>
          <w:tcPr>
            <w:tcW w:w="7011" w:type="dxa"/>
          </w:tcPr>
          <w:p w:rsidR="001626BF" w:rsidRDefault="003B3972">
            <w:pPr>
              <w:pStyle w:val="TableParagraph"/>
              <w:spacing w:before="17"/>
              <w:ind w:right="15"/>
              <w:rPr>
                <w:sz w:val="14"/>
              </w:rPr>
            </w:pPr>
            <w:r>
              <w:rPr>
                <w:sz w:val="14"/>
              </w:rPr>
              <w:t>Ревизија вентрикуларног шанта, са врло тешким или тешким КК</w:t>
            </w:r>
          </w:p>
        </w:tc>
        <w:tc>
          <w:tcPr>
            <w:tcW w:w="1077" w:type="dxa"/>
          </w:tcPr>
          <w:p w:rsidR="001626BF" w:rsidRDefault="003B3972">
            <w:pPr>
              <w:pStyle w:val="TableParagraph"/>
              <w:spacing w:before="17"/>
              <w:ind w:left="59" w:right="49"/>
              <w:rPr>
                <w:sz w:val="14"/>
              </w:rPr>
            </w:pPr>
            <w:r>
              <w:rPr>
                <w:sz w:val="14"/>
              </w:rPr>
              <w:t>3.55</w:t>
            </w:r>
          </w:p>
        </w:tc>
        <w:tc>
          <w:tcPr>
            <w:tcW w:w="1866" w:type="dxa"/>
          </w:tcPr>
          <w:p w:rsidR="001626BF" w:rsidRDefault="003B3972">
            <w:pPr>
              <w:pStyle w:val="TableParagraph"/>
              <w:spacing w:before="17"/>
              <w:ind w:left="744" w:right="735"/>
              <w:rPr>
                <w:sz w:val="14"/>
              </w:rPr>
            </w:pPr>
            <w:r>
              <w:rPr>
                <w:sz w:val="14"/>
              </w:rPr>
              <w:t>92%</w:t>
            </w:r>
          </w:p>
        </w:tc>
      </w:tr>
      <w:tr w:rsidR="001626BF">
        <w:trPr>
          <w:trHeight w:val="200"/>
        </w:trPr>
        <w:tc>
          <w:tcPr>
            <w:tcW w:w="524" w:type="dxa"/>
            <w:tcBorders>
              <w:left w:val="dashed" w:sz="4" w:space="0" w:color="000000"/>
            </w:tcBorders>
          </w:tcPr>
          <w:p w:rsidR="001626BF" w:rsidRDefault="003B3972">
            <w:pPr>
              <w:pStyle w:val="TableParagraph"/>
              <w:spacing w:before="17"/>
              <w:ind w:left="51" w:right="42"/>
              <w:rPr>
                <w:sz w:val="14"/>
              </w:rPr>
            </w:pPr>
            <w:r>
              <w:rPr>
                <w:sz w:val="14"/>
              </w:rPr>
              <w:t>B01B</w:t>
            </w:r>
          </w:p>
        </w:tc>
        <w:tc>
          <w:tcPr>
            <w:tcW w:w="7011" w:type="dxa"/>
          </w:tcPr>
          <w:p w:rsidR="001626BF" w:rsidRDefault="003B3972">
            <w:pPr>
              <w:pStyle w:val="TableParagraph"/>
              <w:spacing w:before="17"/>
              <w:ind w:right="14"/>
              <w:rPr>
                <w:sz w:val="14"/>
              </w:rPr>
            </w:pPr>
            <w:r>
              <w:rPr>
                <w:sz w:val="14"/>
              </w:rPr>
              <w:t>Ревизија вентрикуларног шанта, без врло тешких и тешких КК</w:t>
            </w:r>
          </w:p>
        </w:tc>
        <w:tc>
          <w:tcPr>
            <w:tcW w:w="1077" w:type="dxa"/>
          </w:tcPr>
          <w:p w:rsidR="001626BF" w:rsidRDefault="003B3972">
            <w:pPr>
              <w:pStyle w:val="TableParagraph"/>
              <w:spacing w:before="17"/>
              <w:ind w:left="59" w:right="49"/>
              <w:rPr>
                <w:sz w:val="14"/>
              </w:rPr>
            </w:pPr>
            <w:r>
              <w:rPr>
                <w:sz w:val="14"/>
              </w:rPr>
              <w:t>2.56</w:t>
            </w:r>
          </w:p>
        </w:tc>
        <w:tc>
          <w:tcPr>
            <w:tcW w:w="1866" w:type="dxa"/>
          </w:tcPr>
          <w:p w:rsidR="001626BF" w:rsidRDefault="003B3972">
            <w:pPr>
              <w:pStyle w:val="TableParagraph"/>
              <w:spacing w:before="17"/>
              <w:ind w:left="744" w:right="735"/>
              <w:rPr>
                <w:sz w:val="14"/>
              </w:rPr>
            </w:pPr>
            <w:r>
              <w:rPr>
                <w:sz w:val="14"/>
              </w:rPr>
              <w:t>92%</w:t>
            </w:r>
          </w:p>
        </w:tc>
      </w:tr>
      <w:tr w:rsidR="001626BF">
        <w:trPr>
          <w:trHeight w:val="200"/>
        </w:trPr>
        <w:tc>
          <w:tcPr>
            <w:tcW w:w="524" w:type="dxa"/>
            <w:tcBorders>
              <w:left w:val="dashed" w:sz="4" w:space="0" w:color="000000"/>
            </w:tcBorders>
          </w:tcPr>
          <w:p w:rsidR="001626BF" w:rsidRDefault="003B3972">
            <w:pPr>
              <w:pStyle w:val="TableParagraph"/>
              <w:spacing w:before="17"/>
              <w:ind w:left="57" w:right="40"/>
              <w:rPr>
                <w:sz w:val="14"/>
              </w:rPr>
            </w:pPr>
            <w:r>
              <w:rPr>
                <w:sz w:val="14"/>
              </w:rPr>
              <w:t>B02A</w:t>
            </w:r>
          </w:p>
        </w:tc>
        <w:tc>
          <w:tcPr>
            <w:tcW w:w="7011" w:type="dxa"/>
          </w:tcPr>
          <w:p w:rsidR="001626BF" w:rsidRDefault="003B3972">
            <w:pPr>
              <w:pStyle w:val="TableParagraph"/>
              <w:spacing w:before="17"/>
              <w:ind w:right="15"/>
              <w:rPr>
                <w:sz w:val="14"/>
              </w:rPr>
            </w:pPr>
            <w:r>
              <w:rPr>
                <w:sz w:val="14"/>
              </w:rPr>
              <w:t>Кранијалне процедуре, са врло тешким КК</w:t>
            </w:r>
          </w:p>
        </w:tc>
        <w:tc>
          <w:tcPr>
            <w:tcW w:w="1077" w:type="dxa"/>
          </w:tcPr>
          <w:p w:rsidR="001626BF" w:rsidRDefault="003B3972">
            <w:pPr>
              <w:pStyle w:val="TableParagraph"/>
              <w:spacing w:before="17"/>
              <w:ind w:left="58" w:right="49"/>
              <w:rPr>
                <w:sz w:val="14"/>
              </w:rPr>
            </w:pPr>
            <w:r>
              <w:rPr>
                <w:sz w:val="14"/>
              </w:rPr>
              <w:t>8.05</w:t>
            </w:r>
          </w:p>
        </w:tc>
        <w:tc>
          <w:tcPr>
            <w:tcW w:w="1866" w:type="dxa"/>
          </w:tcPr>
          <w:p w:rsidR="001626BF" w:rsidRDefault="003B3972">
            <w:pPr>
              <w:pStyle w:val="TableParagraph"/>
              <w:spacing w:before="17"/>
              <w:ind w:left="744" w:right="735"/>
              <w:rPr>
                <w:sz w:val="14"/>
              </w:rPr>
            </w:pPr>
            <w:r>
              <w:rPr>
                <w:sz w:val="14"/>
              </w:rPr>
              <w:t>137%</w:t>
            </w:r>
          </w:p>
        </w:tc>
      </w:tr>
      <w:tr w:rsidR="001626BF">
        <w:trPr>
          <w:trHeight w:val="200"/>
        </w:trPr>
        <w:tc>
          <w:tcPr>
            <w:tcW w:w="524" w:type="dxa"/>
            <w:tcBorders>
              <w:left w:val="dashed" w:sz="4" w:space="0" w:color="000000"/>
            </w:tcBorders>
          </w:tcPr>
          <w:p w:rsidR="001626BF" w:rsidRDefault="003B3972">
            <w:pPr>
              <w:pStyle w:val="TableParagraph"/>
              <w:spacing w:before="17"/>
              <w:ind w:left="51" w:right="42"/>
              <w:rPr>
                <w:sz w:val="14"/>
              </w:rPr>
            </w:pPr>
            <w:r>
              <w:rPr>
                <w:sz w:val="14"/>
              </w:rPr>
              <w:t>B02B</w:t>
            </w:r>
          </w:p>
        </w:tc>
        <w:tc>
          <w:tcPr>
            <w:tcW w:w="7011" w:type="dxa"/>
          </w:tcPr>
          <w:p w:rsidR="001626BF" w:rsidRDefault="003B3972">
            <w:pPr>
              <w:pStyle w:val="TableParagraph"/>
              <w:spacing w:before="17"/>
              <w:ind w:right="15"/>
              <w:rPr>
                <w:sz w:val="14"/>
              </w:rPr>
            </w:pPr>
            <w:r>
              <w:rPr>
                <w:sz w:val="14"/>
              </w:rPr>
              <w:t>Кранијалне процедуре, са тешким КК</w:t>
            </w:r>
          </w:p>
        </w:tc>
        <w:tc>
          <w:tcPr>
            <w:tcW w:w="1077" w:type="dxa"/>
          </w:tcPr>
          <w:p w:rsidR="001626BF" w:rsidRDefault="003B3972">
            <w:pPr>
              <w:pStyle w:val="TableParagraph"/>
              <w:spacing w:before="17"/>
              <w:ind w:left="58" w:right="49"/>
              <w:rPr>
                <w:sz w:val="14"/>
              </w:rPr>
            </w:pPr>
            <w:r>
              <w:rPr>
                <w:sz w:val="14"/>
              </w:rPr>
              <w:t>5.31</w:t>
            </w:r>
          </w:p>
        </w:tc>
        <w:tc>
          <w:tcPr>
            <w:tcW w:w="1866" w:type="dxa"/>
          </w:tcPr>
          <w:p w:rsidR="001626BF" w:rsidRDefault="003B3972">
            <w:pPr>
              <w:pStyle w:val="TableParagraph"/>
              <w:spacing w:before="17"/>
              <w:ind w:left="744" w:right="735"/>
              <w:rPr>
                <w:sz w:val="14"/>
              </w:rPr>
            </w:pPr>
            <w:r>
              <w:rPr>
                <w:sz w:val="14"/>
              </w:rPr>
              <w:t>114%</w:t>
            </w:r>
          </w:p>
        </w:tc>
      </w:tr>
    </w:tbl>
    <w:p w:rsidR="001626BF" w:rsidRDefault="001626BF">
      <w:pPr>
        <w:rPr>
          <w:sz w:val="14"/>
        </w:rPr>
        <w:sectPr w:rsidR="001626BF">
          <w:pgSz w:w="12480" w:h="15710"/>
          <w:pgMar w:top="260" w:right="74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
        <w:gridCol w:w="7011"/>
        <w:gridCol w:w="1077"/>
        <w:gridCol w:w="1866"/>
      </w:tblGrid>
      <w:tr w:rsidR="001626BF">
        <w:trPr>
          <w:trHeight w:val="200"/>
        </w:trPr>
        <w:tc>
          <w:tcPr>
            <w:tcW w:w="524" w:type="dxa"/>
            <w:tcBorders>
              <w:left w:val="dashed" w:sz="4" w:space="0" w:color="000000"/>
            </w:tcBorders>
          </w:tcPr>
          <w:p w:rsidR="001626BF" w:rsidRDefault="003B3972">
            <w:pPr>
              <w:pStyle w:val="TableParagraph"/>
              <w:spacing w:before="9"/>
              <w:ind w:left="52" w:right="42"/>
              <w:rPr>
                <w:sz w:val="14"/>
              </w:rPr>
            </w:pPr>
            <w:r>
              <w:rPr>
                <w:sz w:val="14"/>
              </w:rPr>
              <w:lastRenderedPageBreak/>
              <w:t>B02C</w:t>
            </w:r>
          </w:p>
        </w:tc>
        <w:tc>
          <w:tcPr>
            <w:tcW w:w="7011" w:type="dxa"/>
          </w:tcPr>
          <w:p w:rsidR="001626BF" w:rsidRDefault="003B3972">
            <w:pPr>
              <w:pStyle w:val="TableParagraph"/>
              <w:spacing w:before="9"/>
              <w:ind w:right="14"/>
              <w:rPr>
                <w:sz w:val="14"/>
              </w:rPr>
            </w:pPr>
            <w:r>
              <w:rPr>
                <w:sz w:val="14"/>
              </w:rPr>
              <w:t>Кранијалне процедуре, без врло тешких или тешких КК</w:t>
            </w:r>
          </w:p>
        </w:tc>
        <w:tc>
          <w:tcPr>
            <w:tcW w:w="1077" w:type="dxa"/>
          </w:tcPr>
          <w:p w:rsidR="001626BF" w:rsidRDefault="003B3972">
            <w:pPr>
              <w:pStyle w:val="TableParagraph"/>
              <w:spacing w:before="9"/>
              <w:ind w:left="59" w:right="49"/>
              <w:rPr>
                <w:sz w:val="14"/>
              </w:rPr>
            </w:pPr>
            <w:r>
              <w:rPr>
                <w:sz w:val="14"/>
              </w:rPr>
              <w:t>4.09</w:t>
            </w:r>
          </w:p>
        </w:tc>
        <w:tc>
          <w:tcPr>
            <w:tcW w:w="1866" w:type="dxa"/>
            <w:tcBorders>
              <w:right w:val="dashed" w:sz="4" w:space="0" w:color="000000"/>
            </w:tcBorders>
          </w:tcPr>
          <w:p w:rsidR="001626BF" w:rsidRDefault="003B3972">
            <w:pPr>
              <w:pStyle w:val="TableParagraph"/>
              <w:spacing w:before="9"/>
              <w:ind w:left="804"/>
              <w:jc w:val="left"/>
              <w:rPr>
                <w:sz w:val="14"/>
              </w:rPr>
            </w:pPr>
            <w:r>
              <w:rPr>
                <w:sz w:val="14"/>
              </w:rPr>
              <w:t>95%</w:t>
            </w:r>
          </w:p>
        </w:tc>
      </w:tr>
      <w:tr w:rsidR="001626BF">
        <w:trPr>
          <w:trHeight w:val="200"/>
        </w:trPr>
        <w:tc>
          <w:tcPr>
            <w:tcW w:w="524" w:type="dxa"/>
            <w:tcBorders>
              <w:left w:val="dashed" w:sz="4" w:space="0" w:color="000000"/>
            </w:tcBorders>
          </w:tcPr>
          <w:p w:rsidR="001626BF" w:rsidRDefault="003B3972">
            <w:pPr>
              <w:pStyle w:val="TableParagraph"/>
              <w:spacing w:before="9"/>
              <w:ind w:left="57" w:right="40"/>
              <w:rPr>
                <w:sz w:val="14"/>
              </w:rPr>
            </w:pPr>
            <w:r>
              <w:rPr>
                <w:sz w:val="14"/>
              </w:rPr>
              <w:t>B03A</w:t>
            </w:r>
          </w:p>
        </w:tc>
        <w:tc>
          <w:tcPr>
            <w:tcW w:w="7011" w:type="dxa"/>
          </w:tcPr>
          <w:p w:rsidR="001626BF" w:rsidRDefault="003B3972">
            <w:pPr>
              <w:pStyle w:val="TableParagraph"/>
              <w:spacing w:before="9"/>
              <w:ind w:right="14"/>
              <w:rPr>
                <w:sz w:val="14"/>
              </w:rPr>
            </w:pPr>
            <w:r>
              <w:rPr>
                <w:sz w:val="14"/>
              </w:rPr>
              <w:t>Процедуре на кичменом стубу (спиналне процедуре), са врло тешким или тешким КК</w:t>
            </w:r>
          </w:p>
        </w:tc>
        <w:tc>
          <w:tcPr>
            <w:tcW w:w="1077" w:type="dxa"/>
          </w:tcPr>
          <w:p w:rsidR="001626BF" w:rsidRDefault="003B3972">
            <w:pPr>
              <w:pStyle w:val="TableParagraph"/>
              <w:spacing w:before="9"/>
              <w:ind w:left="59" w:right="49"/>
              <w:rPr>
                <w:sz w:val="14"/>
              </w:rPr>
            </w:pPr>
            <w:r>
              <w:rPr>
                <w:sz w:val="14"/>
              </w:rPr>
              <w:t>7.06</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2" w:right="42"/>
              <w:rPr>
                <w:sz w:val="14"/>
              </w:rPr>
            </w:pPr>
            <w:r>
              <w:rPr>
                <w:sz w:val="14"/>
              </w:rPr>
              <w:t>B03B</w:t>
            </w:r>
          </w:p>
        </w:tc>
        <w:tc>
          <w:tcPr>
            <w:tcW w:w="7011" w:type="dxa"/>
          </w:tcPr>
          <w:p w:rsidR="001626BF" w:rsidRDefault="003B3972">
            <w:pPr>
              <w:pStyle w:val="TableParagraph"/>
              <w:spacing w:before="9"/>
              <w:ind w:right="14"/>
              <w:rPr>
                <w:sz w:val="14"/>
              </w:rPr>
            </w:pPr>
            <w:r>
              <w:rPr>
                <w:sz w:val="14"/>
              </w:rPr>
              <w:t>Процедуре на кичменом стубу (спиналне процедуре), без врло тешких или тешких КК</w:t>
            </w:r>
          </w:p>
        </w:tc>
        <w:tc>
          <w:tcPr>
            <w:tcW w:w="1077" w:type="dxa"/>
          </w:tcPr>
          <w:p w:rsidR="001626BF" w:rsidRDefault="003B3972">
            <w:pPr>
              <w:pStyle w:val="TableParagraph"/>
              <w:spacing w:before="9"/>
              <w:ind w:left="59" w:right="49"/>
              <w:rPr>
                <w:sz w:val="14"/>
              </w:rPr>
            </w:pPr>
            <w:r>
              <w:rPr>
                <w:sz w:val="14"/>
              </w:rPr>
              <w:t>3.03</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7" w:right="40"/>
              <w:rPr>
                <w:sz w:val="14"/>
              </w:rPr>
            </w:pPr>
            <w:r>
              <w:rPr>
                <w:sz w:val="14"/>
              </w:rPr>
              <w:t>B04A</w:t>
            </w:r>
          </w:p>
        </w:tc>
        <w:tc>
          <w:tcPr>
            <w:tcW w:w="7011" w:type="dxa"/>
          </w:tcPr>
          <w:p w:rsidR="001626BF" w:rsidRDefault="003B3972">
            <w:pPr>
              <w:pStyle w:val="TableParagraph"/>
              <w:spacing w:before="9"/>
              <w:ind w:right="14"/>
              <w:rPr>
                <w:sz w:val="14"/>
              </w:rPr>
            </w:pPr>
            <w:r>
              <w:rPr>
                <w:sz w:val="14"/>
              </w:rPr>
              <w:t>Екстракранијалне процедуре на крвним судовима, са врло тешким КК</w:t>
            </w:r>
          </w:p>
        </w:tc>
        <w:tc>
          <w:tcPr>
            <w:tcW w:w="1077" w:type="dxa"/>
          </w:tcPr>
          <w:p w:rsidR="001626BF" w:rsidRDefault="003B3972">
            <w:pPr>
              <w:pStyle w:val="TableParagraph"/>
              <w:spacing w:before="9"/>
              <w:ind w:left="59" w:right="49"/>
              <w:rPr>
                <w:sz w:val="14"/>
              </w:rPr>
            </w:pPr>
            <w:r>
              <w:rPr>
                <w:sz w:val="14"/>
              </w:rPr>
              <w:t>4.96</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1" w:right="42"/>
              <w:rPr>
                <w:sz w:val="14"/>
              </w:rPr>
            </w:pPr>
            <w:r>
              <w:rPr>
                <w:sz w:val="14"/>
              </w:rPr>
              <w:t>B04B</w:t>
            </w:r>
          </w:p>
        </w:tc>
        <w:tc>
          <w:tcPr>
            <w:tcW w:w="7011" w:type="dxa"/>
          </w:tcPr>
          <w:p w:rsidR="001626BF" w:rsidRDefault="003B3972">
            <w:pPr>
              <w:pStyle w:val="TableParagraph"/>
              <w:spacing w:before="9"/>
              <w:ind w:right="14"/>
              <w:rPr>
                <w:sz w:val="14"/>
              </w:rPr>
            </w:pPr>
            <w:r>
              <w:rPr>
                <w:sz w:val="14"/>
              </w:rPr>
              <w:t>Екстракранијалне процедуре на крвним судовима, без врло тешких КК</w:t>
            </w:r>
          </w:p>
        </w:tc>
        <w:tc>
          <w:tcPr>
            <w:tcW w:w="1077" w:type="dxa"/>
          </w:tcPr>
          <w:p w:rsidR="001626BF" w:rsidRDefault="003B3972">
            <w:pPr>
              <w:pStyle w:val="TableParagraph"/>
              <w:spacing w:before="9"/>
              <w:ind w:left="59" w:right="49"/>
              <w:rPr>
                <w:sz w:val="14"/>
              </w:rPr>
            </w:pPr>
            <w:r>
              <w:rPr>
                <w:sz w:val="14"/>
              </w:rPr>
              <w:t>2.41</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1" w:right="42"/>
              <w:rPr>
                <w:sz w:val="14"/>
              </w:rPr>
            </w:pPr>
            <w:r>
              <w:rPr>
                <w:sz w:val="14"/>
              </w:rPr>
              <w:t>B05Z</w:t>
            </w:r>
          </w:p>
        </w:tc>
        <w:tc>
          <w:tcPr>
            <w:tcW w:w="7011" w:type="dxa"/>
          </w:tcPr>
          <w:p w:rsidR="001626BF" w:rsidRDefault="003B3972">
            <w:pPr>
              <w:pStyle w:val="TableParagraph"/>
              <w:spacing w:before="9"/>
              <w:ind w:right="14"/>
              <w:rPr>
                <w:sz w:val="14"/>
              </w:rPr>
            </w:pPr>
            <w:r>
              <w:rPr>
                <w:sz w:val="14"/>
              </w:rPr>
              <w:t>Хируршки захват на карпалном тунелу (декомпресија n.medianus-a)</w:t>
            </w:r>
          </w:p>
        </w:tc>
        <w:tc>
          <w:tcPr>
            <w:tcW w:w="1077" w:type="dxa"/>
          </w:tcPr>
          <w:p w:rsidR="001626BF" w:rsidRDefault="003B3972">
            <w:pPr>
              <w:pStyle w:val="TableParagraph"/>
              <w:spacing w:before="9"/>
              <w:ind w:left="59" w:right="49"/>
              <w:rPr>
                <w:sz w:val="14"/>
              </w:rPr>
            </w:pPr>
            <w:r>
              <w:rPr>
                <w:sz w:val="14"/>
              </w:rPr>
              <w:t>0.45</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7" w:right="40"/>
              <w:rPr>
                <w:sz w:val="14"/>
              </w:rPr>
            </w:pPr>
            <w:r>
              <w:rPr>
                <w:sz w:val="14"/>
              </w:rPr>
              <w:t>B06A</w:t>
            </w:r>
          </w:p>
        </w:tc>
        <w:tc>
          <w:tcPr>
            <w:tcW w:w="7011" w:type="dxa"/>
          </w:tcPr>
          <w:p w:rsidR="001626BF" w:rsidRDefault="003B3972">
            <w:pPr>
              <w:pStyle w:val="TableParagraph"/>
              <w:spacing w:before="9"/>
              <w:ind w:right="14"/>
              <w:rPr>
                <w:sz w:val="14"/>
              </w:rPr>
            </w:pPr>
            <w:r>
              <w:rPr>
                <w:sz w:val="14"/>
              </w:rPr>
              <w:t>Процедуре код церебралне парализе, мишићне дистрофије, неуропатије, са КК</w:t>
            </w:r>
          </w:p>
        </w:tc>
        <w:tc>
          <w:tcPr>
            <w:tcW w:w="1077" w:type="dxa"/>
          </w:tcPr>
          <w:p w:rsidR="001626BF" w:rsidRDefault="003B3972">
            <w:pPr>
              <w:pStyle w:val="TableParagraph"/>
              <w:spacing w:before="9"/>
              <w:ind w:left="59" w:right="49"/>
              <w:rPr>
                <w:sz w:val="14"/>
              </w:rPr>
            </w:pPr>
            <w:r>
              <w:rPr>
                <w:sz w:val="14"/>
              </w:rPr>
              <w:t>5.60</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109%</w:t>
            </w:r>
          </w:p>
        </w:tc>
      </w:tr>
      <w:tr w:rsidR="001626BF">
        <w:trPr>
          <w:trHeight w:val="200"/>
        </w:trPr>
        <w:tc>
          <w:tcPr>
            <w:tcW w:w="524" w:type="dxa"/>
            <w:tcBorders>
              <w:left w:val="dashed" w:sz="4" w:space="0" w:color="000000"/>
            </w:tcBorders>
          </w:tcPr>
          <w:p w:rsidR="001626BF" w:rsidRDefault="003B3972">
            <w:pPr>
              <w:pStyle w:val="TableParagraph"/>
              <w:spacing w:before="9"/>
              <w:ind w:left="51" w:right="42"/>
              <w:rPr>
                <w:sz w:val="14"/>
              </w:rPr>
            </w:pPr>
            <w:r>
              <w:rPr>
                <w:sz w:val="14"/>
              </w:rPr>
              <w:t>B06B</w:t>
            </w:r>
          </w:p>
        </w:tc>
        <w:tc>
          <w:tcPr>
            <w:tcW w:w="7011" w:type="dxa"/>
          </w:tcPr>
          <w:p w:rsidR="001626BF" w:rsidRDefault="003B3972">
            <w:pPr>
              <w:pStyle w:val="TableParagraph"/>
              <w:spacing w:before="9"/>
              <w:ind w:right="15"/>
              <w:rPr>
                <w:sz w:val="14"/>
              </w:rPr>
            </w:pPr>
            <w:r>
              <w:rPr>
                <w:sz w:val="14"/>
              </w:rPr>
              <w:t>Процедуре код церебралне парализе, мишићне дистрофије, неуропатије, без КК</w:t>
            </w:r>
          </w:p>
        </w:tc>
        <w:tc>
          <w:tcPr>
            <w:tcW w:w="1077" w:type="dxa"/>
          </w:tcPr>
          <w:p w:rsidR="001626BF" w:rsidRDefault="003B3972">
            <w:pPr>
              <w:pStyle w:val="TableParagraph"/>
              <w:spacing w:before="9"/>
              <w:ind w:left="59" w:right="49"/>
              <w:rPr>
                <w:sz w:val="14"/>
              </w:rPr>
            </w:pPr>
            <w:r>
              <w:rPr>
                <w:sz w:val="14"/>
              </w:rPr>
              <w:t>1.44</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155%</w:t>
            </w:r>
          </w:p>
        </w:tc>
      </w:tr>
      <w:tr w:rsidR="001626BF">
        <w:trPr>
          <w:trHeight w:val="200"/>
        </w:trPr>
        <w:tc>
          <w:tcPr>
            <w:tcW w:w="524" w:type="dxa"/>
            <w:tcBorders>
              <w:left w:val="dashed" w:sz="4" w:space="0" w:color="000000"/>
            </w:tcBorders>
          </w:tcPr>
          <w:p w:rsidR="001626BF" w:rsidRDefault="003B3972">
            <w:pPr>
              <w:pStyle w:val="TableParagraph"/>
              <w:spacing w:before="9"/>
              <w:ind w:left="57" w:right="40"/>
              <w:rPr>
                <w:sz w:val="14"/>
              </w:rPr>
            </w:pPr>
            <w:r>
              <w:rPr>
                <w:sz w:val="14"/>
              </w:rPr>
              <w:t>B07A</w:t>
            </w:r>
          </w:p>
        </w:tc>
        <w:tc>
          <w:tcPr>
            <w:tcW w:w="7011" w:type="dxa"/>
          </w:tcPr>
          <w:p w:rsidR="001626BF" w:rsidRDefault="003B3972">
            <w:pPr>
              <w:pStyle w:val="TableParagraph"/>
              <w:spacing w:before="9"/>
              <w:ind w:right="15"/>
              <w:rPr>
                <w:sz w:val="14"/>
              </w:rPr>
            </w:pPr>
            <w:r>
              <w:rPr>
                <w:sz w:val="14"/>
              </w:rPr>
              <w:t>Процедуре на периферним и кранијалним нервима и друге процедуре на нервом систему са КК</w:t>
            </w:r>
          </w:p>
        </w:tc>
        <w:tc>
          <w:tcPr>
            <w:tcW w:w="1077" w:type="dxa"/>
          </w:tcPr>
          <w:p w:rsidR="001626BF" w:rsidRDefault="003B3972">
            <w:pPr>
              <w:pStyle w:val="TableParagraph"/>
              <w:spacing w:before="9"/>
              <w:ind w:left="59" w:right="49"/>
              <w:rPr>
                <w:sz w:val="14"/>
              </w:rPr>
            </w:pPr>
            <w:r>
              <w:rPr>
                <w:sz w:val="14"/>
              </w:rPr>
              <w:t>3.81</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1" w:right="42"/>
              <w:rPr>
                <w:sz w:val="14"/>
              </w:rPr>
            </w:pPr>
            <w:r>
              <w:rPr>
                <w:sz w:val="14"/>
              </w:rPr>
              <w:t>B07B</w:t>
            </w:r>
          </w:p>
        </w:tc>
        <w:tc>
          <w:tcPr>
            <w:tcW w:w="7011" w:type="dxa"/>
          </w:tcPr>
          <w:p w:rsidR="001626BF" w:rsidRDefault="003B3972">
            <w:pPr>
              <w:pStyle w:val="TableParagraph"/>
              <w:spacing w:before="9"/>
              <w:ind w:right="15"/>
              <w:rPr>
                <w:sz w:val="14"/>
              </w:rPr>
            </w:pPr>
            <w:r>
              <w:rPr>
                <w:sz w:val="14"/>
              </w:rPr>
              <w:t>Процедуре на периферним и кранијалним нервима и друге процедуре на нервом систему без КК</w:t>
            </w:r>
          </w:p>
        </w:tc>
        <w:tc>
          <w:tcPr>
            <w:tcW w:w="1077" w:type="dxa"/>
          </w:tcPr>
          <w:p w:rsidR="001626BF" w:rsidRDefault="003B3972">
            <w:pPr>
              <w:pStyle w:val="TableParagraph"/>
              <w:spacing w:before="9"/>
              <w:ind w:left="58" w:right="49"/>
              <w:rPr>
                <w:sz w:val="14"/>
              </w:rPr>
            </w:pPr>
            <w:r>
              <w:rPr>
                <w:sz w:val="14"/>
              </w:rPr>
              <w:t>1.37</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109%</w:t>
            </w:r>
          </w:p>
        </w:tc>
      </w:tr>
      <w:tr w:rsidR="001626BF">
        <w:trPr>
          <w:trHeight w:val="200"/>
        </w:trPr>
        <w:tc>
          <w:tcPr>
            <w:tcW w:w="524" w:type="dxa"/>
            <w:tcBorders>
              <w:left w:val="dashed" w:sz="4" w:space="0" w:color="000000"/>
            </w:tcBorders>
          </w:tcPr>
          <w:p w:rsidR="001626BF" w:rsidRDefault="003B3972">
            <w:pPr>
              <w:pStyle w:val="TableParagraph"/>
              <w:spacing w:before="9"/>
              <w:ind w:left="51" w:right="42"/>
              <w:rPr>
                <w:sz w:val="14"/>
              </w:rPr>
            </w:pPr>
            <w:r>
              <w:rPr>
                <w:sz w:val="14"/>
              </w:rPr>
              <w:t>B40Z</w:t>
            </w:r>
          </w:p>
        </w:tc>
        <w:tc>
          <w:tcPr>
            <w:tcW w:w="7011" w:type="dxa"/>
          </w:tcPr>
          <w:p w:rsidR="001626BF" w:rsidRDefault="003B3972">
            <w:pPr>
              <w:pStyle w:val="TableParagraph"/>
              <w:spacing w:before="9"/>
              <w:ind w:right="15"/>
              <w:rPr>
                <w:sz w:val="14"/>
              </w:rPr>
            </w:pPr>
            <w:r>
              <w:rPr>
                <w:sz w:val="14"/>
              </w:rPr>
              <w:t>Плазмафереза са неуролошком болести, исти дан</w:t>
            </w:r>
          </w:p>
        </w:tc>
        <w:tc>
          <w:tcPr>
            <w:tcW w:w="1077" w:type="dxa"/>
          </w:tcPr>
          <w:p w:rsidR="001626BF" w:rsidRDefault="003B3972">
            <w:pPr>
              <w:pStyle w:val="TableParagraph"/>
              <w:spacing w:before="9"/>
              <w:ind w:left="58" w:right="49"/>
              <w:rPr>
                <w:sz w:val="14"/>
              </w:rPr>
            </w:pPr>
            <w:r>
              <w:rPr>
                <w:sz w:val="14"/>
              </w:rPr>
              <w:t>0.16</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0" w:right="42"/>
              <w:rPr>
                <w:sz w:val="14"/>
              </w:rPr>
            </w:pPr>
            <w:r>
              <w:rPr>
                <w:sz w:val="14"/>
              </w:rPr>
              <w:t>B41Z</w:t>
            </w:r>
          </w:p>
        </w:tc>
        <w:tc>
          <w:tcPr>
            <w:tcW w:w="7011" w:type="dxa"/>
          </w:tcPr>
          <w:p w:rsidR="001626BF" w:rsidRDefault="003B3972">
            <w:pPr>
              <w:pStyle w:val="TableParagraph"/>
              <w:spacing w:before="9"/>
              <w:ind w:right="15"/>
              <w:rPr>
                <w:sz w:val="14"/>
              </w:rPr>
            </w:pPr>
            <w:r>
              <w:rPr>
                <w:sz w:val="14"/>
              </w:rPr>
              <w:t>Телеметријски ЕЕГ мониторинг</w:t>
            </w:r>
          </w:p>
        </w:tc>
        <w:tc>
          <w:tcPr>
            <w:tcW w:w="1077" w:type="dxa"/>
          </w:tcPr>
          <w:p w:rsidR="001626BF" w:rsidRDefault="003B3972">
            <w:pPr>
              <w:pStyle w:val="TableParagraph"/>
              <w:spacing w:before="9"/>
              <w:ind w:left="58" w:right="49"/>
              <w:rPr>
                <w:sz w:val="14"/>
              </w:rPr>
            </w:pPr>
            <w:r>
              <w:rPr>
                <w:sz w:val="14"/>
              </w:rPr>
              <w:t>1.69</w:t>
            </w:r>
          </w:p>
        </w:tc>
        <w:tc>
          <w:tcPr>
            <w:tcW w:w="1866" w:type="dxa"/>
            <w:tcBorders>
              <w:right w:val="dashed" w:sz="4" w:space="0" w:color="000000"/>
            </w:tcBorders>
          </w:tcPr>
          <w:p w:rsidR="001626BF" w:rsidRDefault="003B3972">
            <w:pPr>
              <w:pStyle w:val="TableParagraph"/>
              <w:spacing w:before="9"/>
              <w:ind w:left="804"/>
              <w:jc w:val="left"/>
              <w:rPr>
                <w:sz w:val="14"/>
              </w:rPr>
            </w:pPr>
            <w:r>
              <w:rPr>
                <w:sz w:val="14"/>
              </w:rPr>
              <w:t>80%</w:t>
            </w:r>
          </w:p>
        </w:tc>
      </w:tr>
      <w:tr w:rsidR="001626BF">
        <w:trPr>
          <w:trHeight w:val="200"/>
        </w:trPr>
        <w:tc>
          <w:tcPr>
            <w:tcW w:w="524" w:type="dxa"/>
            <w:tcBorders>
              <w:left w:val="dashed" w:sz="4" w:space="0" w:color="000000"/>
            </w:tcBorders>
          </w:tcPr>
          <w:p w:rsidR="001626BF" w:rsidRDefault="003B3972">
            <w:pPr>
              <w:pStyle w:val="TableParagraph"/>
              <w:spacing w:before="9"/>
              <w:ind w:left="57" w:right="41"/>
              <w:rPr>
                <w:sz w:val="14"/>
              </w:rPr>
            </w:pPr>
            <w:r>
              <w:rPr>
                <w:sz w:val="14"/>
              </w:rPr>
              <w:t>B42A</w:t>
            </w:r>
          </w:p>
        </w:tc>
        <w:tc>
          <w:tcPr>
            <w:tcW w:w="7011" w:type="dxa"/>
          </w:tcPr>
          <w:p w:rsidR="001626BF" w:rsidRDefault="003B3972">
            <w:pPr>
              <w:pStyle w:val="TableParagraph"/>
              <w:spacing w:before="9"/>
              <w:ind w:right="15"/>
              <w:rPr>
                <w:sz w:val="14"/>
              </w:rPr>
            </w:pPr>
            <w:r>
              <w:rPr>
                <w:sz w:val="14"/>
              </w:rPr>
              <w:t>Дијагностички поступак на нервном систему са вентилаторном подршком, са врло тешким КК</w:t>
            </w:r>
          </w:p>
        </w:tc>
        <w:tc>
          <w:tcPr>
            <w:tcW w:w="1077" w:type="dxa"/>
          </w:tcPr>
          <w:p w:rsidR="001626BF" w:rsidRDefault="003B3972">
            <w:pPr>
              <w:pStyle w:val="TableParagraph"/>
              <w:spacing w:before="9"/>
              <w:ind w:left="58" w:right="49"/>
              <w:rPr>
                <w:sz w:val="14"/>
              </w:rPr>
            </w:pPr>
            <w:r>
              <w:rPr>
                <w:sz w:val="14"/>
              </w:rPr>
              <w:t>8.04</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1" w:right="42"/>
              <w:rPr>
                <w:sz w:val="14"/>
              </w:rPr>
            </w:pPr>
            <w:r>
              <w:rPr>
                <w:sz w:val="14"/>
              </w:rPr>
              <w:t>B42B</w:t>
            </w:r>
          </w:p>
        </w:tc>
        <w:tc>
          <w:tcPr>
            <w:tcW w:w="7011" w:type="dxa"/>
          </w:tcPr>
          <w:p w:rsidR="001626BF" w:rsidRDefault="003B3972">
            <w:pPr>
              <w:pStyle w:val="TableParagraph"/>
              <w:ind w:right="15"/>
              <w:rPr>
                <w:sz w:val="14"/>
              </w:rPr>
            </w:pPr>
            <w:r>
              <w:rPr>
                <w:sz w:val="14"/>
              </w:rPr>
              <w:t>Дијагностички поступак на нервном систему са вентилаторном подршком, без врло тешких КК</w:t>
            </w:r>
          </w:p>
        </w:tc>
        <w:tc>
          <w:tcPr>
            <w:tcW w:w="1077" w:type="dxa"/>
          </w:tcPr>
          <w:p w:rsidR="001626BF" w:rsidRDefault="003B3972">
            <w:pPr>
              <w:pStyle w:val="TableParagraph"/>
              <w:ind w:left="58" w:right="49"/>
              <w:rPr>
                <w:sz w:val="14"/>
              </w:rPr>
            </w:pPr>
            <w:r>
              <w:rPr>
                <w:sz w:val="14"/>
              </w:rPr>
              <w:t>4.76</w:t>
            </w:r>
          </w:p>
        </w:tc>
        <w:tc>
          <w:tcPr>
            <w:tcW w:w="1866" w:type="dxa"/>
            <w:tcBorders>
              <w:right w:val="dashed" w:sz="4" w:space="0" w:color="000000"/>
            </w:tcBorders>
          </w:tcPr>
          <w:p w:rsidR="001626BF" w:rsidRDefault="003B3972">
            <w:pPr>
              <w:pStyle w:val="TableParagraph"/>
              <w:ind w:left="772"/>
              <w:jc w:val="left"/>
              <w:rPr>
                <w:sz w:val="14"/>
              </w:rPr>
            </w:pPr>
            <w:r>
              <w:rPr>
                <w:sz w:val="14"/>
              </w:rPr>
              <w:t>114%</w:t>
            </w:r>
          </w:p>
        </w:tc>
      </w:tr>
      <w:tr w:rsidR="001626BF">
        <w:trPr>
          <w:trHeight w:val="200"/>
        </w:trPr>
        <w:tc>
          <w:tcPr>
            <w:tcW w:w="524" w:type="dxa"/>
            <w:tcBorders>
              <w:left w:val="dashed" w:sz="4" w:space="0" w:color="000000"/>
            </w:tcBorders>
          </w:tcPr>
          <w:p w:rsidR="001626BF" w:rsidRDefault="003B3972">
            <w:pPr>
              <w:pStyle w:val="TableParagraph"/>
              <w:ind w:left="57" w:right="41"/>
              <w:rPr>
                <w:sz w:val="14"/>
              </w:rPr>
            </w:pPr>
            <w:r>
              <w:rPr>
                <w:sz w:val="14"/>
              </w:rPr>
              <w:t>B60A</w:t>
            </w:r>
          </w:p>
        </w:tc>
        <w:tc>
          <w:tcPr>
            <w:tcW w:w="7011" w:type="dxa"/>
          </w:tcPr>
          <w:p w:rsidR="001626BF" w:rsidRDefault="003B3972">
            <w:pPr>
              <w:pStyle w:val="TableParagraph"/>
              <w:ind w:right="15"/>
              <w:rPr>
                <w:sz w:val="14"/>
              </w:rPr>
            </w:pPr>
            <w:r>
              <w:rPr>
                <w:sz w:val="14"/>
              </w:rPr>
              <w:t>Акутна параплегија/квадриплегија са или без оперативног поступка са врло тешким КК</w:t>
            </w:r>
          </w:p>
        </w:tc>
        <w:tc>
          <w:tcPr>
            <w:tcW w:w="1077" w:type="dxa"/>
          </w:tcPr>
          <w:p w:rsidR="001626BF" w:rsidRDefault="003B3972">
            <w:pPr>
              <w:pStyle w:val="TableParagraph"/>
              <w:ind w:left="58" w:right="49"/>
              <w:rPr>
                <w:sz w:val="14"/>
              </w:rPr>
            </w:pPr>
            <w:r>
              <w:rPr>
                <w:sz w:val="14"/>
              </w:rPr>
              <w:t>11.14</w:t>
            </w:r>
          </w:p>
        </w:tc>
        <w:tc>
          <w:tcPr>
            <w:tcW w:w="1866" w:type="dxa"/>
            <w:tcBorders>
              <w:right w:val="dashed" w:sz="4" w:space="0" w:color="000000"/>
            </w:tcBorders>
          </w:tcPr>
          <w:p w:rsidR="001626BF" w:rsidRDefault="003B3972">
            <w:pPr>
              <w:pStyle w:val="TableParagraph"/>
              <w:ind w:left="769"/>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1" w:right="42"/>
              <w:rPr>
                <w:sz w:val="14"/>
              </w:rPr>
            </w:pPr>
            <w:r>
              <w:rPr>
                <w:sz w:val="14"/>
              </w:rPr>
              <w:t>B60B</w:t>
            </w:r>
          </w:p>
        </w:tc>
        <w:tc>
          <w:tcPr>
            <w:tcW w:w="7011" w:type="dxa"/>
          </w:tcPr>
          <w:p w:rsidR="001626BF" w:rsidRDefault="003B3972">
            <w:pPr>
              <w:pStyle w:val="TableParagraph"/>
              <w:ind w:right="15"/>
              <w:rPr>
                <w:sz w:val="14"/>
              </w:rPr>
            </w:pPr>
            <w:r>
              <w:rPr>
                <w:sz w:val="14"/>
              </w:rPr>
              <w:t>Акутна параплегија/квадриплегија са или без оперативног поступка без врло тешких КК</w:t>
            </w:r>
          </w:p>
        </w:tc>
        <w:tc>
          <w:tcPr>
            <w:tcW w:w="1077" w:type="dxa"/>
          </w:tcPr>
          <w:p w:rsidR="001626BF" w:rsidRDefault="003B3972">
            <w:pPr>
              <w:pStyle w:val="TableParagraph"/>
              <w:ind w:left="58" w:right="49"/>
              <w:rPr>
                <w:sz w:val="14"/>
              </w:rPr>
            </w:pPr>
            <w:r>
              <w:rPr>
                <w:sz w:val="14"/>
              </w:rPr>
              <w:t>4.66</w:t>
            </w:r>
          </w:p>
        </w:tc>
        <w:tc>
          <w:tcPr>
            <w:tcW w:w="1866" w:type="dxa"/>
            <w:tcBorders>
              <w:right w:val="dashed" w:sz="4" w:space="0" w:color="000000"/>
            </w:tcBorders>
          </w:tcPr>
          <w:p w:rsidR="001626BF" w:rsidRDefault="003B3972">
            <w:pPr>
              <w:pStyle w:val="TableParagraph"/>
              <w:ind w:left="769"/>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7" w:right="41"/>
              <w:rPr>
                <w:sz w:val="14"/>
              </w:rPr>
            </w:pPr>
            <w:r>
              <w:rPr>
                <w:sz w:val="14"/>
              </w:rPr>
              <w:t>B61A</w:t>
            </w:r>
          </w:p>
        </w:tc>
        <w:tc>
          <w:tcPr>
            <w:tcW w:w="7011" w:type="dxa"/>
          </w:tcPr>
          <w:p w:rsidR="001626BF" w:rsidRDefault="003B3972">
            <w:pPr>
              <w:pStyle w:val="TableParagraph"/>
              <w:ind w:right="15"/>
              <w:rPr>
                <w:sz w:val="14"/>
              </w:rPr>
            </w:pPr>
            <w:r>
              <w:rPr>
                <w:sz w:val="14"/>
              </w:rPr>
              <w:t>Стања кичмене мождине са или без оперативног поступка са врло тешким или тешким КК</w:t>
            </w:r>
          </w:p>
        </w:tc>
        <w:tc>
          <w:tcPr>
            <w:tcW w:w="1077" w:type="dxa"/>
          </w:tcPr>
          <w:p w:rsidR="001626BF" w:rsidRDefault="003B3972">
            <w:pPr>
              <w:pStyle w:val="TableParagraph"/>
              <w:ind w:left="58" w:right="49"/>
              <w:rPr>
                <w:sz w:val="14"/>
              </w:rPr>
            </w:pPr>
            <w:r>
              <w:rPr>
                <w:sz w:val="14"/>
              </w:rPr>
              <w:t>6.77</w:t>
            </w:r>
          </w:p>
        </w:tc>
        <w:tc>
          <w:tcPr>
            <w:tcW w:w="1866" w:type="dxa"/>
            <w:tcBorders>
              <w:right w:val="dashed" w:sz="4" w:space="0" w:color="000000"/>
            </w:tcBorders>
          </w:tcPr>
          <w:p w:rsidR="001626BF" w:rsidRDefault="003B3972">
            <w:pPr>
              <w:pStyle w:val="TableParagraph"/>
              <w:ind w:left="769"/>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B61B</w:t>
            </w:r>
          </w:p>
        </w:tc>
        <w:tc>
          <w:tcPr>
            <w:tcW w:w="7011" w:type="dxa"/>
          </w:tcPr>
          <w:p w:rsidR="001626BF" w:rsidRDefault="003B3972">
            <w:pPr>
              <w:pStyle w:val="TableParagraph"/>
              <w:ind w:right="15"/>
              <w:rPr>
                <w:sz w:val="14"/>
              </w:rPr>
            </w:pPr>
            <w:r>
              <w:rPr>
                <w:sz w:val="14"/>
              </w:rPr>
              <w:t>Стања кичмене мождине са или без оперативног поступка без врло тешких или тешких КК</w:t>
            </w:r>
          </w:p>
        </w:tc>
        <w:tc>
          <w:tcPr>
            <w:tcW w:w="1077" w:type="dxa"/>
          </w:tcPr>
          <w:p w:rsidR="001626BF" w:rsidRDefault="003B3972">
            <w:pPr>
              <w:pStyle w:val="TableParagraph"/>
              <w:ind w:left="58" w:right="49"/>
              <w:rPr>
                <w:sz w:val="14"/>
              </w:rPr>
            </w:pPr>
            <w:r>
              <w:rPr>
                <w:sz w:val="14"/>
              </w:rPr>
              <w:t>2.00</w:t>
            </w:r>
          </w:p>
        </w:tc>
        <w:tc>
          <w:tcPr>
            <w:tcW w:w="1866" w:type="dxa"/>
            <w:tcBorders>
              <w:right w:val="dashed" w:sz="4" w:space="0" w:color="000000"/>
            </w:tcBorders>
          </w:tcPr>
          <w:p w:rsidR="001626BF" w:rsidRDefault="003B3972">
            <w:pPr>
              <w:pStyle w:val="TableParagraph"/>
              <w:ind w:left="769"/>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B62Z</w:t>
            </w:r>
          </w:p>
        </w:tc>
        <w:tc>
          <w:tcPr>
            <w:tcW w:w="7011" w:type="dxa"/>
          </w:tcPr>
          <w:p w:rsidR="001626BF" w:rsidRDefault="003B3972">
            <w:pPr>
              <w:pStyle w:val="TableParagraph"/>
              <w:ind w:right="16"/>
              <w:rPr>
                <w:sz w:val="14"/>
              </w:rPr>
            </w:pPr>
            <w:r>
              <w:rPr>
                <w:sz w:val="14"/>
              </w:rPr>
              <w:t>Афереза</w:t>
            </w:r>
          </w:p>
        </w:tc>
        <w:tc>
          <w:tcPr>
            <w:tcW w:w="1077" w:type="dxa"/>
          </w:tcPr>
          <w:p w:rsidR="001626BF" w:rsidRDefault="003B3972">
            <w:pPr>
              <w:pStyle w:val="TableParagraph"/>
              <w:ind w:left="58" w:right="49"/>
              <w:rPr>
                <w:sz w:val="14"/>
              </w:rPr>
            </w:pPr>
            <w:r>
              <w:rPr>
                <w:sz w:val="14"/>
              </w:rPr>
              <w:t>0.25</w:t>
            </w:r>
          </w:p>
        </w:tc>
        <w:tc>
          <w:tcPr>
            <w:tcW w:w="1866" w:type="dxa"/>
            <w:tcBorders>
              <w:right w:val="dashed" w:sz="4" w:space="0" w:color="000000"/>
            </w:tcBorders>
          </w:tcPr>
          <w:p w:rsidR="001626BF" w:rsidRDefault="003B3972">
            <w:pPr>
              <w:pStyle w:val="TableParagraph"/>
              <w:ind w:left="804"/>
              <w:jc w:val="left"/>
              <w:rPr>
                <w:sz w:val="14"/>
              </w:rPr>
            </w:pPr>
            <w:r>
              <w:rPr>
                <w:sz w:val="14"/>
              </w:rPr>
              <w:t>80%</w:t>
            </w: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B63Z</w:t>
            </w:r>
          </w:p>
        </w:tc>
        <w:tc>
          <w:tcPr>
            <w:tcW w:w="7011" w:type="dxa"/>
          </w:tcPr>
          <w:p w:rsidR="001626BF" w:rsidRDefault="003B3972">
            <w:pPr>
              <w:pStyle w:val="TableParagraph"/>
              <w:ind w:right="15"/>
              <w:rPr>
                <w:sz w:val="14"/>
              </w:rPr>
            </w:pPr>
            <w:r>
              <w:rPr>
                <w:sz w:val="14"/>
              </w:rPr>
              <w:t>Деменција и остале хроничне сметње мождане функције</w:t>
            </w:r>
          </w:p>
        </w:tc>
        <w:tc>
          <w:tcPr>
            <w:tcW w:w="1077" w:type="dxa"/>
          </w:tcPr>
          <w:p w:rsidR="001626BF" w:rsidRDefault="003B3972">
            <w:pPr>
              <w:pStyle w:val="TableParagraph"/>
              <w:ind w:left="57" w:right="49"/>
              <w:rPr>
                <w:sz w:val="14"/>
              </w:rPr>
            </w:pPr>
            <w:r>
              <w:rPr>
                <w:sz w:val="14"/>
              </w:rPr>
              <w:t>3.21</w:t>
            </w:r>
          </w:p>
        </w:tc>
        <w:tc>
          <w:tcPr>
            <w:tcW w:w="1866" w:type="dxa"/>
            <w:tcBorders>
              <w:right w:val="dashed" w:sz="4" w:space="0" w:color="000000"/>
            </w:tcBorders>
          </w:tcPr>
          <w:p w:rsidR="001626BF" w:rsidRDefault="003B3972">
            <w:pPr>
              <w:pStyle w:val="TableParagraph"/>
              <w:ind w:left="769"/>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7" w:right="41"/>
              <w:rPr>
                <w:sz w:val="14"/>
              </w:rPr>
            </w:pPr>
            <w:r>
              <w:rPr>
                <w:sz w:val="14"/>
              </w:rPr>
              <w:t>B64A</w:t>
            </w:r>
          </w:p>
        </w:tc>
        <w:tc>
          <w:tcPr>
            <w:tcW w:w="7011" w:type="dxa"/>
          </w:tcPr>
          <w:p w:rsidR="001626BF" w:rsidRDefault="003B3972">
            <w:pPr>
              <w:pStyle w:val="TableParagraph"/>
              <w:ind w:right="16"/>
              <w:rPr>
                <w:sz w:val="14"/>
              </w:rPr>
            </w:pPr>
            <w:r>
              <w:rPr>
                <w:sz w:val="14"/>
              </w:rPr>
              <w:t>Делиријум са врло тешким КК</w:t>
            </w:r>
          </w:p>
        </w:tc>
        <w:tc>
          <w:tcPr>
            <w:tcW w:w="1077" w:type="dxa"/>
          </w:tcPr>
          <w:p w:rsidR="001626BF" w:rsidRDefault="003B3972">
            <w:pPr>
              <w:pStyle w:val="TableParagraph"/>
              <w:ind w:left="57" w:right="49"/>
              <w:rPr>
                <w:sz w:val="14"/>
              </w:rPr>
            </w:pPr>
            <w:r>
              <w:rPr>
                <w:sz w:val="14"/>
              </w:rPr>
              <w:t>3.14</w:t>
            </w:r>
          </w:p>
        </w:tc>
        <w:tc>
          <w:tcPr>
            <w:tcW w:w="1866" w:type="dxa"/>
            <w:tcBorders>
              <w:right w:val="dashed" w:sz="4" w:space="0" w:color="000000"/>
            </w:tcBorders>
          </w:tcPr>
          <w:p w:rsidR="001626BF" w:rsidRDefault="003B3972">
            <w:pPr>
              <w:pStyle w:val="TableParagraph"/>
              <w:ind w:left="768"/>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B64B</w:t>
            </w:r>
          </w:p>
        </w:tc>
        <w:tc>
          <w:tcPr>
            <w:tcW w:w="7011" w:type="dxa"/>
          </w:tcPr>
          <w:p w:rsidR="001626BF" w:rsidRDefault="003B3972">
            <w:pPr>
              <w:pStyle w:val="TableParagraph"/>
              <w:ind w:right="16"/>
              <w:rPr>
                <w:sz w:val="14"/>
              </w:rPr>
            </w:pPr>
            <w:r>
              <w:rPr>
                <w:sz w:val="14"/>
              </w:rPr>
              <w:t>Делиријум без врло тешких КК</w:t>
            </w:r>
          </w:p>
        </w:tc>
        <w:tc>
          <w:tcPr>
            <w:tcW w:w="1077" w:type="dxa"/>
          </w:tcPr>
          <w:p w:rsidR="001626BF" w:rsidRDefault="003B3972">
            <w:pPr>
              <w:pStyle w:val="TableParagraph"/>
              <w:ind w:left="57" w:right="49"/>
              <w:rPr>
                <w:sz w:val="14"/>
              </w:rPr>
            </w:pPr>
            <w:r>
              <w:rPr>
                <w:sz w:val="14"/>
              </w:rPr>
              <w:t>1.62</w:t>
            </w:r>
          </w:p>
        </w:tc>
        <w:tc>
          <w:tcPr>
            <w:tcW w:w="1866" w:type="dxa"/>
            <w:tcBorders>
              <w:right w:val="dashed" w:sz="4" w:space="0" w:color="000000"/>
            </w:tcBorders>
          </w:tcPr>
          <w:p w:rsidR="001626BF" w:rsidRDefault="003B3972">
            <w:pPr>
              <w:pStyle w:val="TableParagraph"/>
              <w:ind w:left="768"/>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9" w:right="42"/>
              <w:rPr>
                <w:sz w:val="14"/>
              </w:rPr>
            </w:pPr>
            <w:r>
              <w:rPr>
                <w:sz w:val="14"/>
              </w:rPr>
              <w:t>B65Z</w:t>
            </w:r>
          </w:p>
        </w:tc>
        <w:tc>
          <w:tcPr>
            <w:tcW w:w="7011" w:type="dxa"/>
          </w:tcPr>
          <w:p w:rsidR="001626BF" w:rsidRDefault="003B3972">
            <w:pPr>
              <w:pStyle w:val="TableParagraph"/>
              <w:ind w:right="17"/>
              <w:rPr>
                <w:sz w:val="14"/>
              </w:rPr>
            </w:pPr>
            <w:r>
              <w:rPr>
                <w:sz w:val="14"/>
              </w:rPr>
              <w:t>Церебрална парализа</w:t>
            </w:r>
          </w:p>
        </w:tc>
        <w:tc>
          <w:tcPr>
            <w:tcW w:w="1077" w:type="dxa"/>
          </w:tcPr>
          <w:p w:rsidR="001626BF" w:rsidRDefault="003B3972">
            <w:pPr>
              <w:pStyle w:val="TableParagraph"/>
              <w:ind w:left="57" w:right="49"/>
              <w:rPr>
                <w:sz w:val="14"/>
              </w:rPr>
            </w:pPr>
            <w:r>
              <w:rPr>
                <w:sz w:val="14"/>
              </w:rPr>
              <w:t>0.42</w:t>
            </w:r>
          </w:p>
        </w:tc>
        <w:tc>
          <w:tcPr>
            <w:tcW w:w="1866" w:type="dxa"/>
            <w:tcBorders>
              <w:right w:val="dashed" w:sz="4" w:space="0" w:color="000000"/>
            </w:tcBorders>
          </w:tcPr>
          <w:p w:rsidR="001626BF" w:rsidRDefault="003B3972">
            <w:pPr>
              <w:pStyle w:val="TableParagraph"/>
              <w:ind w:left="771"/>
              <w:jc w:val="left"/>
              <w:rPr>
                <w:sz w:val="14"/>
              </w:rPr>
            </w:pPr>
            <w:r>
              <w:rPr>
                <w:sz w:val="14"/>
              </w:rPr>
              <w:t>115%</w:t>
            </w:r>
          </w:p>
        </w:tc>
      </w:tr>
      <w:tr w:rsidR="001626BF">
        <w:trPr>
          <w:trHeight w:val="200"/>
        </w:trPr>
        <w:tc>
          <w:tcPr>
            <w:tcW w:w="524" w:type="dxa"/>
            <w:tcBorders>
              <w:left w:val="dashed" w:sz="4" w:space="0" w:color="000000"/>
            </w:tcBorders>
          </w:tcPr>
          <w:p w:rsidR="001626BF" w:rsidRDefault="003B3972">
            <w:pPr>
              <w:pStyle w:val="TableParagraph"/>
              <w:ind w:left="57" w:right="42"/>
              <w:rPr>
                <w:sz w:val="14"/>
              </w:rPr>
            </w:pPr>
            <w:r>
              <w:rPr>
                <w:sz w:val="14"/>
              </w:rPr>
              <w:t>B66A</w:t>
            </w:r>
          </w:p>
        </w:tc>
        <w:tc>
          <w:tcPr>
            <w:tcW w:w="7011" w:type="dxa"/>
          </w:tcPr>
          <w:p w:rsidR="001626BF" w:rsidRDefault="003B3972">
            <w:pPr>
              <w:pStyle w:val="TableParagraph"/>
              <w:ind w:right="17"/>
              <w:rPr>
                <w:sz w:val="14"/>
              </w:rPr>
            </w:pPr>
            <w:r>
              <w:rPr>
                <w:sz w:val="14"/>
              </w:rPr>
              <w:t>Неоплазма нервог система са врло тешким или тешким КК</w:t>
            </w:r>
          </w:p>
        </w:tc>
        <w:tc>
          <w:tcPr>
            <w:tcW w:w="1077" w:type="dxa"/>
          </w:tcPr>
          <w:p w:rsidR="001626BF" w:rsidRDefault="003B3972">
            <w:pPr>
              <w:pStyle w:val="TableParagraph"/>
              <w:ind w:left="57" w:right="49"/>
              <w:rPr>
                <w:sz w:val="14"/>
              </w:rPr>
            </w:pPr>
            <w:r>
              <w:rPr>
                <w:sz w:val="14"/>
              </w:rPr>
              <w:t>2.51</w:t>
            </w:r>
          </w:p>
        </w:tc>
        <w:tc>
          <w:tcPr>
            <w:tcW w:w="1866" w:type="dxa"/>
            <w:tcBorders>
              <w:right w:val="dashed" w:sz="4" w:space="0" w:color="000000"/>
            </w:tcBorders>
          </w:tcPr>
          <w:p w:rsidR="001626BF" w:rsidRDefault="003B3972">
            <w:pPr>
              <w:pStyle w:val="TableParagraph"/>
              <w:ind w:left="768"/>
              <w:jc w:val="left"/>
              <w:rPr>
                <w:sz w:val="14"/>
              </w:rPr>
            </w:pPr>
            <w:r>
              <w:rPr>
                <w:sz w:val="14"/>
              </w:rPr>
              <w:t>124%</w:t>
            </w:r>
          </w:p>
        </w:tc>
      </w:tr>
      <w:tr w:rsidR="001626BF">
        <w:trPr>
          <w:trHeight w:val="200"/>
        </w:trPr>
        <w:tc>
          <w:tcPr>
            <w:tcW w:w="524" w:type="dxa"/>
            <w:tcBorders>
              <w:left w:val="dashed" w:sz="4" w:space="0" w:color="000000"/>
            </w:tcBorders>
          </w:tcPr>
          <w:p w:rsidR="001626BF" w:rsidRDefault="003B3972">
            <w:pPr>
              <w:pStyle w:val="TableParagraph"/>
              <w:ind w:left="49" w:right="42"/>
              <w:rPr>
                <w:sz w:val="14"/>
              </w:rPr>
            </w:pPr>
            <w:r>
              <w:rPr>
                <w:sz w:val="14"/>
              </w:rPr>
              <w:t>B66B</w:t>
            </w:r>
          </w:p>
        </w:tc>
        <w:tc>
          <w:tcPr>
            <w:tcW w:w="7011" w:type="dxa"/>
          </w:tcPr>
          <w:p w:rsidR="001626BF" w:rsidRDefault="003B3972">
            <w:pPr>
              <w:pStyle w:val="TableParagraph"/>
              <w:ind w:right="17"/>
              <w:rPr>
                <w:sz w:val="14"/>
              </w:rPr>
            </w:pPr>
            <w:r>
              <w:rPr>
                <w:sz w:val="14"/>
              </w:rPr>
              <w:t>Неоплазма нервог система без врло тешких или тешких КК</w:t>
            </w:r>
          </w:p>
        </w:tc>
        <w:tc>
          <w:tcPr>
            <w:tcW w:w="1077" w:type="dxa"/>
          </w:tcPr>
          <w:p w:rsidR="001626BF" w:rsidRDefault="003B3972">
            <w:pPr>
              <w:pStyle w:val="TableParagraph"/>
              <w:ind w:left="57" w:right="49"/>
              <w:rPr>
                <w:sz w:val="14"/>
              </w:rPr>
            </w:pPr>
            <w:r>
              <w:rPr>
                <w:sz w:val="14"/>
              </w:rPr>
              <w:t>1.32</w:t>
            </w:r>
          </w:p>
        </w:tc>
        <w:tc>
          <w:tcPr>
            <w:tcW w:w="1866" w:type="dxa"/>
            <w:tcBorders>
              <w:right w:val="dashed" w:sz="4" w:space="0" w:color="000000"/>
            </w:tcBorders>
          </w:tcPr>
          <w:p w:rsidR="001626BF" w:rsidRDefault="003B3972">
            <w:pPr>
              <w:pStyle w:val="TableParagraph"/>
              <w:ind w:left="768"/>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7" w:right="42"/>
              <w:rPr>
                <w:sz w:val="14"/>
              </w:rPr>
            </w:pPr>
            <w:r>
              <w:rPr>
                <w:sz w:val="14"/>
              </w:rPr>
              <w:t>B67A</w:t>
            </w:r>
          </w:p>
        </w:tc>
        <w:tc>
          <w:tcPr>
            <w:tcW w:w="7011" w:type="dxa"/>
          </w:tcPr>
          <w:p w:rsidR="001626BF" w:rsidRDefault="003B3972">
            <w:pPr>
              <w:pStyle w:val="TableParagraph"/>
              <w:ind w:right="17"/>
              <w:rPr>
                <w:sz w:val="14"/>
              </w:rPr>
            </w:pPr>
            <w:r>
              <w:rPr>
                <w:sz w:val="14"/>
              </w:rPr>
              <w:t>Дегенеративни поремећаји нервног система, са врло тешким или тешким КК</w:t>
            </w:r>
          </w:p>
        </w:tc>
        <w:tc>
          <w:tcPr>
            <w:tcW w:w="1077" w:type="dxa"/>
          </w:tcPr>
          <w:p w:rsidR="001626BF" w:rsidRDefault="003B3972">
            <w:pPr>
              <w:pStyle w:val="TableParagraph"/>
              <w:ind w:left="56" w:right="49"/>
              <w:rPr>
                <w:sz w:val="14"/>
              </w:rPr>
            </w:pPr>
            <w:r>
              <w:rPr>
                <w:sz w:val="14"/>
              </w:rPr>
              <w:t>3.49</w:t>
            </w:r>
          </w:p>
        </w:tc>
        <w:tc>
          <w:tcPr>
            <w:tcW w:w="1866" w:type="dxa"/>
            <w:tcBorders>
              <w:right w:val="dashed" w:sz="4" w:space="0" w:color="000000"/>
            </w:tcBorders>
          </w:tcPr>
          <w:p w:rsidR="001626BF" w:rsidRDefault="003B3972">
            <w:pPr>
              <w:pStyle w:val="TableParagraph"/>
              <w:ind w:left="768"/>
              <w:jc w:val="left"/>
              <w:rPr>
                <w:sz w:val="14"/>
              </w:rPr>
            </w:pPr>
            <w:r>
              <w:rPr>
                <w:sz w:val="14"/>
              </w:rPr>
              <w:t>126%</w:t>
            </w:r>
          </w:p>
        </w:tc>
      </w:tr>
      <w:tr w:rsidR="001626BF">
        <w:trPr>
          <w:trHeight w:val="200"/>
        </w:trPr>
        <w:tc>
          <w:tcPr>
            <w:tcW w:w="524" w:type="dxa"/>
            <w:tcBorders>
              <w:left w:val="dashed" w:sz="4" w:space="0" w:color="000000"/>
            </w:tcBorders>
          </w:tcPr>
          <w:p w:rsidR="001626BF" w:rsidRDefault="003B3972">
            <w:pPr>
              <w:pStyle w:val="TableParagraph"/>
              <w:ind w:left="49" w:right="42"/>
              <w:rPr>
                <w:sz w:val="14"/>
              </w:rPr>
            </w:pPr>
            <w:r>
              <w:rPr>
                <w:sz w:val="14"/>
              </w:rPr>
              <w:t>B67B</w:t>
            </w:r>
          </w:p>
        </w:tc>
        <w:tc>
          <w:tcPr>
            <w:tcW w:w="7011" w:type="dxa"/>
          </w:tcPr>
          <w:p w:rsidR="001626BF" w:rsidRDefault="003B3972">
            <w:pPr>
              <w:pStyle w:val="TableParagraph"/>
              <w:ind w:right="17"/>
              <w:rPr>
                <w:sz w:val="14"/>
              </w:rPr>
            </w:pPr>
            <w:r>
              <w:rPr>
                <w:sz w:val="14"/>
              </w:rPr>
              <w:t>Дегенеративни поремећаји нервног система, са умереним КК</w:t>
            </w:r>
          </w:p>
        </w:tc>
        <w:tc>
          <w:tcPr>
            <w:tcW w:w="1077" w:type="dxa"/>
          </w:tcPr>
          <w:p w:rsidR="001626BF" w:rsidRDefault="003B3972">
            <w:pPr>
              <w:pStyle w:val="TableParagraph"/>
              <w:ind w:left="56" w:right="49"/>
              <w:rPr>
                <w:sz w:val="14"/>
              </w:rPr>
            </w:pPr>
            <w:r>
              <w:rPr>
                <w:sz w:val="14"/>
              </w:rPr>
              <w:t>1.96</w:t>
            </w:r>
          </w:p>
        </w:tc>
        <w:tc>
          <w:tcPr>
            <w:tcW w:w="1866" w:type="dxa"/>
            <w:tcBorders>
              <w:right w:val="dashed" w:sz="4" w:space="0" w:color="000000"/>
            </w:tcBorders>
          </w:tcPr>
          <w:p w:rsidR="001626BF" w:rsidRDefault="003B3972">
            <w:pPr>
              <w:pStyle w:val="TableParagraph"/>
              <w:ind w:left="768"/>
              <w:jc w:val="left"/>
              <w:rPr>
                <w:sz w:val="14"/>
              </w:rPr>
            </w:pPr>
            <w:r>
              <w:rPr>
                <w:sz w:val="14"/>
              </w:rPr>
              <w:t>125%</w:t>
            </w:r>
          </w:p>
        </w:tc>
      </w:tr>
      <w:tr w:rsidR="001626BF">
        <w:trPr>
          <w:trHeight w:val="200"/>
        </w:trPr>
        <w:tc>
          <w:tcPr>
            <w:tcW w:w="524" w:type="dxa"/>
            <w:tcBorders>
              <w:left w:val="dashed" w:sz="4" w:space="0" w:color="000000"/>
            </w:tcBorders>
          </w:tcPr>
          <w:p w:rsidR="001626BF" w:rsidRDefault="003B3972">
            <w:pPr>
              <w:pStyle w:val="TableParagraph"/>
              <w:ind w:left="49" w:right="42"/>
              <w:rPr>
                <w:sz w:val="14"/>
              </w:rPr>
            </w:pPr>
            <w:r>
              <w:rPr>
                <w:sz w:val="14"/>
              </w:rPr>
              <w:t>B67C</w:t>
            </w:r>
          </w:p>
        </w:tc>
        <w:tc>
          <w:tcPr>
            <w:tcW w:w="7011" w:type="dxa"/>
          </w:tcPr>
          <w:p w:rsidR="001626BF" w:rsidRDefault="003B3972">
            <w:pPr>
              <w:pStyle w:val="TableParagraph"/>
              <w:ind w:right="18"/>
              <w:rPr>
                <w:sz w:val="14"/>
              </w:rPr>
            </w:pPr>
            <w:r>
              <w:rPr>
                <w:sz w:val="14"/>
              </w:rPr>
              <w:t>Дегенеративни поремећаји нервног система, без КК</w:t>
            </w:r>
          </w:p>
        </w:tc>
        <w:tc>
          <w:tcPr>
            <w:tcW w:w="1077" w:type="dxa"/>
          </w:tcPr>
          <w:p w:rsidR="001626BF" w:rsidRDefault="003B3972">
            <w:pPr>
              <w:pStyle w:val="TableParagraph"/>
              <w:ind w:left="56" w:right="49"/>
              <w:rPr>
                <w:sz w:val="14"/>
              </w:rPr>
            </w:pPr>
            <w:r>
              <w:rPr>
                <w:sz w:val="14"/>
              </w:rPr>
              <w:t>1.17</w:t>
            </w:r>
          </w:p>
        </w:tc>
        <w:tc>
          <w:tcPr>
            <w:tcW w:w="1866" w:type="dxa"/>
            <w:tcBorders>
              <w:right w:val="dashed" w:sz="4" w:space="0" w:color="000000"/>
            </w:tcBorders>
          </w:tcPr>
          <w:p w:rsidR="001626BF" w:rsidRDefault="003B3972">
            <w:pPr>
              <w:pStyle w:val="TableParagraph"/>
              <w:ind w:left="768"/>
              <w:jc w:val="left"/>
              <w:rPr>
                <w:sz w:val="14"/>
              </w:rPr>
            </w:pPr>
            <w:r>
              <w:rPr>
                <w:sz w:val="14"/>
              </w:rPr>
              <w:t>131%</w:t>
            </w:r>
          </w:p>
        </w:tc>
      </w:tr>
      <w:tr w:rsidR="001626BF">
        <w:trPr>
          <w:trHeight w:val="200"/>
        </w:trPr>
        <w:tc>
          <w:tcPr>
            <w:tcW w:w="524" w:type="dxa"/>
            <w:tcBorders>
              <w:left w:val="dashed" w:sz="4" w:space="0" w:color="000000"/>
            </w:tcBorders>
          </w:tcPr>
          <w:p w:rsidR="001626BF" w:rsidRDefault="003B3972">
            <w:pPr>
              <w:pStyle w:val="TableParagraph"/>
              <w:ind w:left="56" w:right="42"/>
              <w:rPr>
                <w:sz w:val="14"/>
              </w:rPr>
            </w:pPr>
            <w:r>
              <w:rPr>
                <w:sz w:val="14"/>
              </w:rPr>
              <w:t>B68A</w:t>
            </w:r>
          </w:p>
        </w:tc>
        <w:tc>
          <w:tcPr>
            <w:tcW w:w="7011" w:type="dxa"/>
          </w:tcPr>
          <w:p w:rsidR="001626BF" w:rsidRDefault="003B3972">
            <w:pPr>
              <w:pStyle w:val="TableParagraph"/>
              <w:ind w:right="17"/>
              <w:rPr>
                <w:sz w:val="14"/>
              </w:rPr>
            </w:pPr>
            <w:r>
              <w:rPr>
                <w:sz w:val="14"/>
              </w:rPr>
              <w:t>Мултипла склероза и церебрална атаксија, са КК</w:t>
            </w:r>
          </w:p>
        </w:tc>
        <w:tc>
          <w:tcPr>
            <w:tcW w:w="1077" w:type="dxa"/>
          </w:tcPr>
          <w:p w:rsidR="001626BF" w:rsidRDefault="003B3972">
            <w:pPr>
              <w:pStyle w:val="TableParagraph"/>
              <w:ind w:left="56" w:right="49"/>
              <w:rPr>
                <w:sz w:val="14"/>
              </w:rPr>
            </w:pPr>
            <w:r>
              <w:rPr>
                <w:sz w:val="14"/>
              </w:rPr>
              <w:t>2.75</w:t>
            </w:r>
          </w:p>
        </w:tc>
        <w:tc>
          <w:tcPr>
            <w:tcW w:w="1866" w:type="dxa"/>
            <w:tcBorders>
              <w:right w:val="dashed" w:sz="4" w:space="0" w:color="000000"/>
            </w:tcBorders>
          </w:tcPr>
          <w:p w:rsidR="001626BF" w:rsidRDefault="003B3972">
            <w:pPr>
              <w:pStyle w:val="TableParagraph"/>
              <w:ind w:left="768"/>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9" w:right="42"/>
              <w:rPr>
                <w:sz w:val="14"/>
              </w:rPr>
            </w:pPr>
            <w:r>
              <w:rPr>
                <w:sz w:val="14"/>
              </w:rPr>
              <w:t>B68B</w:t>
            </w:r>
          </w:p>
        </w:tc>
        <w:tc>
          <w:tcPr>
            <w:tcW w:w="7011" w:type="dxa"/>
          </w:tcPr>
          <w:p w:rsidR="001626BF" w:rsidRDefault="003B3972">
            <w:pPr>
              <w:pStyle w:val="TableParagraph"/>
              <w:ind w:right="17"/>
              <w:rPr>
                <w:sz w:val="14"/>
              </w:rPr>
            </w:pPr>
            <w:r>
              <w:rPr>
                <w:sz w:val="14"/>
              </w:rPr>
              <w:t>Мултипла склероза и церебрална атаксија, без КК</w:t>
            </w:r>
          </w:p>
        </w:tc>
        <w:tc>
          <w:tcPr>
            <w:tcW w:w="1077" w:type="dxa"/>
          </w:tcPr>
          <w:p w:rsidR="001626BF" w:rsidRDefault="003B3972">
            <w:pPr>
              <w:pStyle w:val="TableParagraph"/>
              <w:ind w:left="56" w:right="49"/>
              <w:rPr>
                <w:sz w:val="14"/>
              </w:rPr>
            </w:pPr>
            <w:r>
              <w:rPr>
                <w:sz w:val="14"/>
              </w:rPr>
              <w:t>0.94</w:t>
            </w:r>
          </w:p>
        </w:tc>
        <w:tc>
          <w:tcPr>
            <w:tcW w:w="1866" w:type="dxa"/>
            <w:tcBorders>
              <w:right w:val="dashed" w:sz="4" w:space="0" w:color="000000"/>
            </w:tcBorders>
          </w:tcPr>
          <w:p w:rsidR="001626BF" w:rsidRDefault="003B3972">
            <w:pPr>
              <w:pStyle w:val="TableParagraph"/>
              <w:ind w:left="768"/>
              <w:jc w:val="left"/>
              <w:rPr>
                <w:sz w:val="14"/>
              </w:rPr>
            </w:pPr>
            <w:r>
              <w:rPr>
                <w:sz w:val="14"/>
              </w:rPr>
              <w:t>150%</w:t>
            </w:r>
          </w:p>
        </w:tc>
      </w:tr>
      <w:tr w:rsidR="001626BF">
        <w:trPr>
          <w:trHeight w:val="200"/>
        </w:trPr>
        <w:tc>
          <w:tcPr>
            <w:tcW w:w="524" w:type="dxa"/>
            <w:tcBorders>
              <w:left w:val="dashed" w:sz="4" w:space="0" w:color="000000"/>
            </w:tcBorders>
          </w:tcPr>
          <w:p w:rsidR="001626BF" w:rsidRDefault="003B3972">
            <w:pPr>
              <w:pStyle w:val="TableParagraph"/>
              <w:ind w:left="56" w:right="42"/>
              <w:rPr>
                <w:sz w:val="14"/>
              </w:rPr>
            </w:pPr>
            <w:r>
              <w:rPr>
                <w:sz w:val="14"/>
              </w:rPr>
              <w:t>B69A</w:t>
            </w:r>
          </w:p>
        </w:tc>
        <w:tc>
          <w:tcPr>
            <w:tcW w:w="7011" w:type="dxa"/>
          </w:tcPr>
          <w:p w:rsidR="001626BF" w:rsidRDefault="003B3972">
            <w:pPr>
              <w:pStyle w:val="TableParagraph"/>
              <w:ind w:right="18"/>
              <w:rPr>
                <w:sz w:val="14"/>
              </w:rPr>
            </w:pPr>
            <w:r>
              <w:rPr>
                <w:sz w:val="14"/>
              </w:rPr>
              <w:t>ТИА и прецеребрална оклузија, са врло тешким или тешким КК</w:t>
            </w:r>
          </w:p>
        </w:tc>
        <w:tc>
          <w:tcPr>
            <w:tcW w:w="1077" w:type="dxa"/>
          </w:tcPr>
          <w:p w:rsidR="001626BF" w:rsidRDefault="003B3972">
            <w:pPr>
              <w:pStyle w:val="TableParagraph"/>
              <w:ind w:left="56" w:right="49"/>
              <w:rPr>
                <w:sz w:val="14"/>
              </w:rPr>
            </w:pPr>
            <w:r>
              <w:rPr>
                <w:sz w:val="14"/>
              </w:rPr>
              <w:t>1.28</w:t>
            </w:r>
          </w:p>
        </w:tc>
        <w:tc>
          <w:tcPr>
            <w:tcW w:w="1866" w:type="dxa"/>
            <w:tcBorders>
              <w:right w:val="dashed" w:sz="4" w:space="0" w:color="000000"/>
            </w:tcBorders>
          </w:tcPr>
          <w:p w:rsidR="001626BF" w:rsidRDefault="003B3972">
            <w:pPr>
              <w:pStyle w:val="TableParagraph"/>
              <w:ind w:left="768"/>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8" w:right="42"/>
              <w:rPr>
                <w:sz w:val="14"/>
              </w:rPr>
            </w:pPr>
            <w:r>
              <w:rPr>
                <w:sz w:val="14"/>
              </w:rPr>
              <w:t>B69B</w:t>
            </w:r>
          </w:p>
        </w:tc>
        <w:tc>
          <w:tcPr>
            <w:tcW w:w="7011" w:type="dxa"/>
          </w:tcPr>
          <w:p w:rsidR="001626BF" w:rsidRDefault="003B3972">
            <w:pPr>
              <w:pStyle w:val="TableParagraph"/>
              <w:ind w:right="18"/>
              <w:rPr>
                <w:sz w:val="14"/>
              </w:rPr>
            </w:pPr>
            <w:r>
              <w:rPr>
                <w:sz w:val="14"/>
              </w:rPr>
              <w:t>ТИА и прецеребрална оклузија, без врло тешких или тешких КК</w:t>
            </w:r>
          </w:p>
        </w:tc>
        <w:tc>
          <w:tcPr>
            <w:tcW w:w="1077" w:type="dxa"/>
          </w:tcPr>
          <w:p w:rsidR="001626BF" w:rsidRDefault="003B3972">
            <w:pPr>
              <w:pStyle w:val="TableParagraph"/>
              <w:ind w:left="55" w:right="49"/>
              <w:rPr>
                <w:sz w:val="14"/>
              </w:rPr>
            </w:pPr>
            <w:r>
              <w:rPr>
                <w:sz w:val="14"/>
              </w:rPr>
              <w:t>0.60</w:t>
            </w:r>
          </w:p>
        </w:tc>
        <w:tc>
          <w:tcPr>
            <w:tcW w:w="1866" w:type="dxa"/>
            <w:tcBorders>
              <w:right w:val="dashed" w:sz="4" w:space="0" w:color="000000"/>
            </w:tcBorders>
          </w:tcPr>
          <w:p w:rsidR="001626BF" w:rsidRDefault="003B3972">
            <w:pPr>
              <w:pStyle w:val="TableParagraph"/>
              <w:ind w:left="768"/>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6" w:right="42"/>
              <w:rPr>
                <w:sz w:val="14"/>
              </w:rPr>
            </w:pPr>
            <w:r>
              <w:rPr>
                <w:sz w:val="14"/>
              </w:rPr>
              <w:t>B70A</w:t>
            </w:r>
          </w:p>
        </w:tc>
        <w:tc>
          <w:tcPr>
            <w:tcW w:w="7011" w:type="dxa"/>
          </w:tcPr>
          <w:p w:rsidR="001626BF" w:rsidRDefault="003B3972">
            <w:pPr>
              <w:pStyle w:val="TableParagraph"/>
              <w:ind w:right="18"/>
              <w:rPr>
                <w:sz w:val="14"/>
              </w:rPr>
            </w:pPr>
            <w:r>
              <w:rPr>
                <w:sz w:val="14"/>
              </w:rPr>
              <w:t>Мождани удар (шлог) и остали цереброваскуларни поремећаји, са врло тешким КК</w:t>
            </w:r>
          </w:p>
        </w:tc>
        <w:tc>
          <w:tcPr>
            <w:tcW w:w="1077" w:type="dxa"/>
          </w:tcPr>
          <w:p w:rsidR="001626BF" w:rsidRDefault="003B3972">
            <w:pPr>
              <w:pStyle w:val="TableParagraph"/>
              <w:ind w:left="55" w:right="49"/>
              <w:rPr>
                <w:sz w:val="14"/>
              </w:rPr>
            </w:pPr>
            <w:r>
              <w:rPr>
                <w:sz w:val="14"/>
              </w:rPr>
              <w:t>3.95</w:t>
            </w:r>
          </w:p>
        </w:tc>
        <w:tc>
          <w:tcPr>
            <w:tcW w:w="1866" w:type="dxa"/>
            <w:tcBorders>
              <w:right w:val="dashed" w:sz="4" w:space="0" w:color="000000"/>
            </w:tcBorders>
          </w:tcPr>
          <w:p w:rsidR="001626BF" w:rsidRDefault="003B3972">
            <w:pPr>
              <w:pStyle w:val="TableParagraph"/>
              <w:ind w:left="768"/>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8" w:right="42"/>
              <w:rPr>
                <w:sz w:val="14"/>
              </w:rPr>
            </w:pPr>
            <w:r>
              <w:rPr>
                <w:sz w:val="14"/>
              </w:rPr>
              <w:t>B70B</w:t>
            </w:r>
          </w:p>
        </w:tc>
        <w:tc>
          <w:tcPr>
            <w:tcW w:w="7011" w:type="dxa"/>
          </w:tcPr>
          <w:p w:rsidR="001626BF" w:rsidRDefault="003B3972">
            <w:pPr>
              <w:pStyle w:val="TableParagraph"/>
              <w:ind w:right="18"/>
              <w:rPr>
                <w:sz w:val="14"/>
              </w:rPr>
            </w:pPr>
            <w:r>
              <w:rPr>
                <w:sz w:val="14"/>
              </w:rPr>
              <w:t>Мождани удар (шлог) и остали цереброваскуларни поремећаји, са тешким КК</w:t>
            </w:r>
          </w:p>
        </w:tc>
        <w:tc>
          <w:tcPr>
            <w:tcW w:w="1077" w:type="dxa"/>
          </w:tcPr>
          <w:p w:rsidR="001626BF" w:rsidRDefault="003B3972">
            <w:pPr>
              <w:pStyle w:val="TableParagraph"/>
              <w:ind w:left="55" w:right="49"/>
              <w:rPr>
                <w:sz w:val="14"/>
              </w:rPr>
            </w:pPr>
            <w:r>
              <w:rPr>
                <w:sz w:val="14"/>
              </w:rPr>
              <w:t>2.05</w:t>
            </w:r>
          </w:p>
        </w:tc>
        <w:tc>
          <w:tcPr>
            <w:tcW w:w="1866" w:type="dxa"/>
            <w:tcBorders>
              <w:right w:val="dashed" w:sz="4" w:space="0" w:color="000000"/>
            </w:tcBorders>
          </w:tcPr>
          <w:p w:rsidR="001626BF" w:rsidRDefault="003B3972">
            <w:pPr>
              <w:pStyle w:val="TableParagraph"/>
              <w:ind w:left="768"/>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8" w:right="42"/>
              <w:rPr>
                <w:sz w:val="14"/>
              </w:rPr>
            </w:pPr>
            <w:r>
              <w:rPr>
                <w:sz w:val="14"/>
              </w:rPr>
              <w:t>B70C</w:t>
            </w:r>
          </w:p>
        </w:tc>
        <w:tc>
          <w:tcPr>
            <w:tcW w:w="7011" w:type="dxa"/>
          </w:tcPr>
          <w:p w:rsidR="001626BF" w:rsidRDefault="003B3972">
            <w:pPr>
              <w:pStyle w:val="TableParagraph"/>
              <w:ind w:left="23" w:right="18"/>
              <w:rPr>
                <w:sz w:val="14"/>
              </w:rPr>
            </w:pPr>
            <w:r>
              <w:rPr>
                <w:sz w:val="14"/>
              </w:rPr>
              <w:t>Мождани удар (шлог) и остали цереброваскуларни поремећаји, без врло тешких или тешким КК</w:t>
            </w:r>
          </w:p>
        </w:tc>
        <w:tc>
          <w:tcPr>
            <w:tcW w:w="1077" w:type="dxa"/>
          </w:tcPr>
          <w:p w:rsidR="001626BF" w:rsidRDefault="003B3972">
            <w:pPr>
              <w:pStyle w:val="TableParagraph"/>
              <w:ind w:left="55" w:right="49"/>
              <w:rPr>
                <w:sz w:val="14"/>
              </w:rPr>
            </w:pPr>
            <w:r>
              <w:rPr>
                <w:sz w:val="14"/>
              </w:rPr>
              <w:t>1.34</w:t>
            </w:r>
          </w:p>
        </w:tc>
        <w:tc>
          <w:tcPr>
            <w:tcW w:w="1866" w:type="dxa"/>
            <w:tcBorders>
              <w:right w:val="dashed" w:sz="4" w:space="0" w:color="000000"/>
            </w:tcBorders>
          </w:tcPr>
          <w:p w:rsidR="001626BF" w:rsidRDefault="003B3972">
            <w:pPr>
              <w:pStyle w:val="TableParagraph"/>
              <w:ind w:left="768"/>
              <w:jc w:val="left"/>
              <w:rPr>
                <w:sz w:val="14"/>
              </w:rPr>
            </w:pPr>
            <w:r>
              <w:rPr>
                <w:sz w:val="14"/>
              </w:rPr>
              <w:t>200%</w:t>
            </w:r>
          </w:p>
        </w:tc>
      </w:tr>
      <w:tr w:rsidR="001626BF">
        <w:trPr>
          <w:trHeight w:val="360"/>
        </w:trPr>
        <w:tc>
          <w:tcPr>
            <w:tcW w:w="524" w:type="dxa"/>
            <w:tcBorders>
              <w:left w:val="dashed" w:sz="4" w:space="0" w:color="000000"/>
            </w:tcBorders>
          </w:tcPr>
          <w:p w:rsidR="001626BF" w:rsidRDefault="003B3972">
            <w:pPr>
              <w:pStyle w:val="TableParagraph"/>
              <w:spacing w:before="88"/>
              <w:ind w:left="48" w:right="42"/>
              <w:rPr>
                <w:sz w:val="14"/>
              </w:rPr>
            </w:pPr>
            <w:r>
              <w:rPr>
                <w:sz w:val="14"/>
              </w:rPr>
              <w:t>B70D</w:t>
            </w:r>
          </w:p>
        </w:tc>
        <w:tc>
          <w:tcPr>
            <w:tcW w:w="7011" w:type="dxa"/>
          </w:tcPr>
          <w:p w:rsidR="001626BF" w:rsidRDefault="003B3972">
            <w:pPr>
              <w:pStyle w:val="TableParagraph"/>
              <w:ind w:left="2948" w:right="-14" w:hanging="2772"/>
              <w:jc w:val="left"/>
              <w:rPr>
                <w:sz w:val="14"/>
              </w:rPr>
            </w:pPr>
            <w:r>
              <w:rPr>
                <w:sz w:val="14"/>
              </w:rPr>
              <w:t>Мождани удар (шлог) и остали цереброваскуларни поремећаји, смртни исход или трансфер (премештај у другу болницу), &lt; 5 дана</w:t>
            </w:r>
          </w:p>
        </w:tc>
        <w:tc>
          <w:tcPr>
            <w:tcW w:w="1077" w:type="dxa"/>
          </w:tcPr>
          <w:p w:rsidR="001626BF" w:rsidRDefault="003B3972">
            <w:pPr>
              <w:pStyle w:val="TableParagraph"/>
              <w:spacing w:before="88"/>
              <w:ind w:left="55" w:right="49"/>
              <w:rPr>
                <w:sz w:val="14"/>
              </w:rPr>
            </w:pPr>
            <w:r>
              <w:rPr>
                <w:sz w:val="14"/>
              </w:rPr>
              <w:t>0.53</w:t>
            </w:r>
          </w:p>
        </w:tc>
        <w:tc>
          <w:tcPr>
            <w:tcW w:w="1866" w:type="dxa"/>
            <w:tcBorders>
              <w:right w:val="dashed" w:sz="4" w:space="0" w:color="000000"/>
            </w:tcBorders>
          </w:tcPr>
          <w:p w:rsidR="001626BF" w:rsidRDefault="003B3972">
            <w:pPr>
              <w:pStyle w:val="TableParagraph"/>
              <w:spacing w:before="88"/>
              <w:ind w:left="767"/>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5" w:right="42"/>
              <w:rPr>
                <w:sz w:val="14"/>
              </w:rPr>
            </w:pPr>
            <w:r>
              <w:rPr>
                <w:sz w:val="14"/>
              </w:rPr>
              <w:t>B71A</w:t>
            </w:r>
          </w:p>
        </w:tc>
        <w:tc>
          <w:tcPr>
            <w:tcW w:w="7011" w:type="dxa"/>
          </w:tcPr>
          <w:p w:rsidR="001626BF" w:rsidRDefault="003B3972">
            <w:pPr>
              <w:pStyle w:val="TableParagraph"/>
              <w:ind w:left="23" w:right="18"/>
              <w:rPr>
                <w:sz w:val="14"/>
              </w:rPr>
            </w:pPr>
            <w:r>
              <w:rPr>
                <w:sz w:val="14"/>
              </w:rPr>
              <w:t>Поремећај кранијалних и периферних нерава са КК</w:t>
            </w:r>
          </w:p>
        </w:tc>
        <w:tc>
          <w:tcPr>
            <w:tcW w:w="1077" w:type="dxa"/>
          </w:tcPr>
          <w:p w:rsidR="001626BF" w:rsidRDefault="003B3972">
            <w:pPr>
              <w:pStyle w:val="TableParagraph"/>
              <w:ind w:left="55" w:right="49"/>
              <w:rPr>
                <w:sz w:val="14"/>
              </w:rPr>
            </w:pPr>
            <w:r>
              <w:rPr>
                <w:sz w:val="14"/>
              </w:rPr>
              <w:t>2.52</w:t>
            </w:r>
          </w:p>
        </w:tc>
        <w:tc>
          <w:tcPr>
            <w:tcW w:w="1866" w:type="dxa"/>
            <w:tcBorders>
              <w:right w:val="dashed" w:sz="4" w:space="0" w:color="000000"/>
            </w:tcBorders>
          </w:tcPr>
          <w:p w:rsidR="001626BF" w:rsidRDefault="003B3972">
            <w:pPr>
              <w:pStyle w:val="TableParagraph"/>
              <w:ind w:left="767"/>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8" w:right="42"/>
              <w:rPr>
                <w:sz w:val="14"/>
              </w:rPr>
            </w:pPr>
            <w:r>
              <w:rPr>
                <w:sz w:val="14"/>
              </w:rPr>
              <w:t>B71B</w:t>
            </w:r>
          </w:p>
        </w:tc>
        <w:tc>
          <w:tcPr>
            <w:tcW w:w="7011" w:type="dxa"/>
          </w:tcPr>
          <w:p w:rsidR="001626BF" w:rsidRDefault="003B3972">
            <w:pPr>
              <w:pStyle w:val="TableParagraph"/>
              <w:ind w:left="23" w:right="18"/>
              <w:rPr>
                <w:sz w:val="14"/>
              </w:rPr>
            </w:pPr>
            <w:r>
              <w:rPr>
                <w:sz w:val="14"/>
              </w:rPr>
              <w:t>Поремећај кранијалних и периферних нерава без КК</w:t>
            </w:r>
          </w:p>
        </w:tc>
        <w:tc>
          <w:tcPr>
            <w:tcW w:w="1077" w:type="dxa"/>
          </w:tcPr>
          <w:p w:rsidR="001626BF" w:rsidRDefault="003B3972">
            <w:pPr>
              <w:pStyle w:val="TableParagraph"/>
              <w:ind w:left="55" w:right="49"/>
              <w:rPr>
                <w:sz w:val="14"/>
              </w:rPr>
            </w:pPr>
            <w:r>
              <w:rPr>
                <w:sz w:val="14"/>
              </w:rPr>
              <w:t>0.99</w:t>
            </w:r>
          </w:p>
        </w:tc>
        <w:tc>
          <w:tcPr>
            <w:tcW w:w="1866" w:type="dxa"/>
            <w:tcBorders>
              <w:right w:val="dashed" w:sz="4" w:space="0" w:color="000000"/>
            </w:tcBorders>
          </w:tcPr>
          <w:p w:rsidR="001626BF" w:rsidRDefault="003B3972">
            <w:pPr>
              <w:pStyle w:val="TableParagraph"/>
              <w:ind w:left="767"/>
              <w:jc w:val="left"/>
              <w:rPr>
                <w:sz w:val="14"/>
              </w:rPr>
            </w:pPr>
            <w:r>
              <w:rPr>
                <w:sz w:val="14"/>
              </w:rPr>
              <w:t>167%</w:t>
            </w:r>
          </w:p>
        </w:tc>
      </w:tr>
      <w:tr w:rsidR="001626BF">
        <w:trPr>
          <w:trHeight w:val="200"/>
        </w:trPr>
        <w:tc>
          <w:tcPr>
            <w:tcW w:w="524" w:type="dxa"/>
            <w:tcBorders>
              <w:left w:val="dashed" w:sz="4" w:space="0" w:color="000000"/>
            </w:tcBorders>
          </w:tcPr>
          <w:p w:rsidR="001626BF" w:rsidRDefault="003B3972">
            <w:pPr>
              <w:pStyle w:val="TableParagraph"/>
              <w:ind w:left="55" w:right="42"/>
              <w:rPr>
                <w:sz w:val="14"/>
              </w:rPr>
            </w:pPr>
            <w:r>
              <w:rPr>
                <w:sz w:val="14"/>
              </w:rPr>
              <w:t>B72A</w:t>
            </w:r>
          </w:p>
        </w:tc>
        <w:tc>
          <w:tcPr>
            <w:tcW w:w="7011" w:type="dxa"/>
          </w:tcPr>
          <w:p w:rsidR="001626BF" w:rsidRDefault="003B3972">
            <w:pPr>
              <w:pStyle w:val="TableParagraph"/>
              <w:ind w:left="23" w:right="18"/>
              <w:rPr>
                <w:sz w:val="14"/>
              </w:rPr>
            </w:pPr>
            <w:r>
              <w:rPr>
                <w:sz w:val="14"/>
              </w:rPr>
              <w:t>Инфекције нервног система које искључују вирусни менингитис, са врло тешким или тешким КК</w:t>
            </w:r>
          </w:p>
        </w:tc>
        <w:tc>
          <w:tcPr>
            <w:tcW w:w="1077" w:type="dxa"/>
          </w:tcPr>
          <w:p w:rsidR="001626BF" w:rsidRDefault="003B3972">
            <w:pPr>
              <w:pStyle w:val="TableParagraph"/>
              <w:ind w:left="55" w:right="49"/>
              <w:rPr>
                <w:sz w:val="14"/>
              </w:rPr>
            </w:pPr>
            <w:r>
              <w:rPr>
                <w:sz w:val="14"/>
              </w:rPr>
              <w:t>4.45</w:t>
            </w:r>
          </w:p>
        </w:tc>
        <w:tc>
          <w:tcPr>
            <w:tcW w:w="1866" w:type="dxa"/>
            <w:tcBorders>
              <w:right w:val="dashed" w:sz="4" w:space="0" w:color="000000"/>
            </w:tcBorders>
          </w:tcPr>
          <w:p w:rsidR="001626BF" w:rsidRDefault="003B3972">
            <w:pPr>
              <w:pStyle w:val="TableParagraph"/>
              <w:ind w:left="770"/>
              <w:jc w:val="left"/>
              <w:rPr>
                <w:sz w:val="14"/>
              </w:rPr>
            </w:pPr>
            <w:r>
              <w:rPr>
                <w:sz w:val="14"/>
              </w:rPr>
              <w:t>115%</w:t>
            </w:r>
          </w:p>
        </w:tc>
      </w:tr>
      <w:tr w:rsidR="001626BF">
        <w:trPr>
          <w:trHeight w:val="200"/>
        </w:trPr>
        <w:tc>
          <w:tcPr>
            <w:tcW w:w="524" w:type="dxa"/>
            <w:tcBorders>
              <w:left w:val="dashed" w:sz="4" w:space="0" w:color="000000"/>
            </w:tcBorders>
          </w:tcPr>
          <w:p w:rsidR="001626BF" w:rsidRDefault="003B3972">
            <w:pPr>
              <w:pStyle w:val="TableParagraph"/>
              <w:ind w:left="47" w:right="42"/>
              <w:rPr>
                <w:sz w:val="14"/>
              </w:rPr>
            </w:pPr>
            <w:r>
              <w:rPr>
                <w:sz w:val="14"/>
              </w:rPr>
              <w:t>B72B</w:t>
            </w:r>
          </w:p>
        </w:tc>
        <w:tc>
          <w:tcPr>
            <w:tcW w:w="7011" w:type="dxa"/>
          </w:tcPr>
          <w:p w:rsidR="001626BF" w:rsidRDefault="003B3972">
            <w:pPr>
              <w:pStyle w:val="TableParagraph"/>
              <w:ind w:left="23" w:right="18"/>
              <w:rPr>
                <w:sz w:val="14"/>
              </w:rPr>
            </w:pPr>
            <w:r>
              <w:rPr>
                <w:sz w:val="14"/>
              </w:rPr>
              <w:t>Инфекције нервног система које искључују вирусни менингитис, без врло тешких или тешких КК</w:t>
            </w:r>
          </w:p>
        </w:tc>
        <w:tc>
          <w:tcPr>
            <w:tcW w:w="1077" w:type="dxa"/>
          </w:tcPr>
          <w:p w:rsidR="001626BF" w:rsidRDefault="003B3972">
            <w:pPr>
              <w:pStyle w:val="TableParagraph"/>
              <w:ind w:left="55" w:right="49"/>
              <w:rPr>
                <w:sz w:val="14"/>
              </w:rPr>
            </w:pPr>
            <w:r>
              <w:rPr>
                <w:sz w:val="14"/>
              </w:rPr>
              <w:t>1.29</w:t>
            </w:r>
          </w:p>
        </w:tc>
        <w:tc>
          <w:tcPr>
            <w:tcW w:w="1866" w:type="dxa"/>
            <w:tcBorders>
              <w:right w:val="dashed" w:sz="4" w:space="0" w:color="000000"/>
            </w:tcBorders>
          </w:tcPr>
          <w:p w:rsidR="001626BF" w:rsidRDefault="003B3972">
            <w:pPr>
              <w:pStyle w:val="TableParagraph"/>
              <w:ind w:left="767"/>
              <w:jc w:val="left"/>
              <w:rPr>
                <w:sz w:val="14"/>
              </w:rPr>
            </w:pPr>
            <w:r>
              <w:rPr>
                <w:sz w:val="14"/>
              </w:rPr>
              <w:t>143%</w:t>
            </w:r>
          </w:p>
        </w:tc>
      </w:tr>
      <w:tr w:rsidR="001626BF">
        <w:trPr>
          <w:trHeight w:val="200"/>
        </w:trPr>
        <w:tc>
          <w:tcPr>
            <w:tcW w:w="524" w:type="dxa"/>
            <w:tcBorders>
              <w:left w:val="dashed" w:sz="4" w:space="0" w:color="000000"/>
            </w:tcBorders>
          </w:tcPr>
          <w:p w:rsidR="001626BF" w:rsidRDefault="003B3972">
            <w:pPr>
              <w:pStyle w:val="TableParagraph"/>
              <w:ind w:left="47" w:right="42"/>
              <w:rPr>
                <w:sz w:val="14"/>
              </w:rPr>
            </w:pPr>
            <w:r>
              <w:rPr>
                <w:sz w:val="14"/>
              </w:rPr>
              <w:t>B73Z</w:t>
            </w:r>
          </w:p>
        </w:tc>
        <w:tc>
          <w:tcPr>
            <w:tcW w:w="7011" w:type="dxa"/>
          </w:tcPr>
          <w:p w:rsidR="001626BF" w:rsidRDefault="003B3972">
            <w:pPr>
              <w:pStyle w:val="TableParagraph"/>
              <w:ind w:right="18"/>
              <w:rPr>
                <w:sz w:val="14"/>
              </w:rPr>
            </w:pPr>
            <w:r>
              <w:rPr>
                <w:sz w:val="14"/>
              </w:rPr>
              <w:t>Вирусни менингитис</w:t>
            </w:r>
          </w:p>
        </w:tc>
        <w:tc>
          <w:tcPr>
            <w:tcW w:w="1077" w:type="dxa"/>
          </w:tcPr>
          <w:p w:rsidR="001626BF" w:rsidRDefault="003B3972">
            <w:pPr>
              <w:pStyle w:val="TableParagraph"/>
              <w:ind w:left="55" w:right="49"/>
              <w:rPr>
                <w:sz w:val="14"/>
              </w:rPr>
            </w:pPr>
            <w:r>
              <w:rPr>
                <w:sz w:val="14"/>
              </w:rPr>
              <w:t>0.78</w:t>
            </w:r>
          </w:p>
        </w:tc>
        <w:tc>
          <w:tcPr>
            <w:tcW w:w="1866" w:type="dxa"/>
            <w:tcBorders>
              <w:right w:val="dashed" w:sz="4" w:space="0" w:color="000000"/>
            </w:tcBorders>
          </w:tcPr>
          <w:p w:rsidR="001626BF" w:rsidRDefault="003B3972">
            <w:pPr>
              <w:pStyle w:val="TableParagraph"/>
              <w:ind w:left="767"/>
              <w:jc w:val="left"/>
              <w:rPr>
                <w:sz w:val="14"/>
              </w:rPr>
            </w:pPr>
            <w:r>
              <w:rPr>
                <w:sz w:val="14"/>
              </w:rPr>
              <w:t>123%</w:t>
            </w:r>
          </w:p>
        </w:tc>
      </w:tr>
      <w:tr w:rsidR="001626BF">
        <w:trPr>
          <w:trHeight w:val="200"/>
        </w:trPr>
        <w:tc>
          <w:tcPr>
            <w:tcW w:w="524" w:type="dxa"/>
            <w:tcBorders>
              <w:left w:val="dashed" w:sz="4" w:space="0" w:color="000000"/>
            </w:tcBorders>
          </w:tcPr>
          <w:p w:rsidR="001626BF" w:rsidRDefault="003B3972">
            <w:pPr>
              <w:pStyle w:val="TableParagraph"/>
              <w:ind w:left="55" w:right="42"/>
              <w:rPr>
                <w:sz w:val="14"/>
              </w:rPr>
            </w:pPr>
            <w:r>
              <w:rPr>
                <w:sz w:val="14"/>
              </w:rPr>
              <w:t>B74A</w:t>
            </w:r>
          </w:p>
        </w:tc>
        <w:tc>
          <w:tcPr>
            <w:tcW w:w="7011" w:type="dxa"/>
          </w:tcPr>
          <w:p w:rsidR="001626BF" w:rsidRDefault="003B3972">
            <w:pPr>
              <w:pStyle w:val="TableParagraph"/>
              <w:ind w:right="18"/>
              <w:rPr>
                <w:sz w:val="14"/>
              </w:rPr>
            </w:pPr>
            <w:r>
              <w:rPr>
                <w:sz w:val="14"/>
              </w:rPr>
              <w:t>Нетрауматски ступор и кома, са КК</w:t>
            </w:r>
          </w:p>
        </w:tc>
        <w:tc>
          <w:tcPr>
            <w:tcW w:w="1077" w:type="dxa"/>
          </w:tcPr>
          <w:p w:rsidR="001626BF" w:rsidRDefault="003B3972">
            <w:pPr>
              <w:pStyle w:val="TableParagraph"/>
              <w:ind w:left="55" w:right="49"/>
              <w:rPr>
                <w:sz w:val="14"/>
              </w:rPr>
            </w:pPr>
            <w:r>
              <w:rPr>
                <w:sz w:val="14"/>
              </w:rPr>
              <w:t>1.04</w:t>
            </w:r>
          </w:p>
        </w:tc>
        <w:tc>
          <w:tcPr>
            <w:tcW w:w="1866" w:type="dxa"/>
            <w:tcBorders>
              <w:right w:val="dashed" w:sz="4" w:space="0" w:color="000000"/>
            </w:tcBorders>
          </w:tcPr>
          <w:p w:rsidR="001626BF" w:rsidRDefault="003B3972">
            <w:pPr>
              <w:pStyle w:val="TableParagraph"/>
              <w:ind w:left="767"/>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7" w:right="42"/>
              <w:rPr>
                <w:sz w:val="14"/>
              </w:rPr>
            </w:pPr>
            <w:r>
              <w:rPr>
                <w:sz w:val="14"/>
              </w:rPr>
              <w:t>B74B</w:t>
            </w:r>
          </w:p>
        </w:tc>
        <w:tc>
          <w:tcPr>
            <w:tcW w:w="7011" w:type="dxa"/>
          </w:tcPr>
          <w:p w:rsidR="001626BF" w:rsidRDefault="003B3972">
            <w:pPr>
              <w:pStyle w:val="TableParagraph"/>
              <w:ind w:left="23" w:right="18"/>
              <w:rPr>
                <w:sz w:val="14"/>
              </w:rPr>
            </w:pPr>
            <w:r>
              <w:rPr>
                <w:sz w:val="14"/>
              </w:rPr>
              <w:t>Нетрауматски ступор и кома, без КК</w:t>
            </w:r>
          </w:p>
        </w:tc>
        <w:tc>
          <w:tcPr>
            <w:tcW w:w="1077" w:type="dxa"/>
          </w:tcPr>
          <w:p w:rsidR="001626BF" w:rsidRDefault="003B3972">
            <w:pPr>
              <w:pStyle w:val="TableParagraph"/>
              <w:ind w:left="54" w:right="49"/>
              <w:rPr>
                <w:sz w:val="14"/>
              </w:rPr>
            </w:pPr>
            <w:r>
              <w:rPr>
                <w:sz w:val="14"/>
              </w:rPr>
              <w:t>0.35</w:t>
            </w:r>
          </w:p>
        </w:tc>
        <w:tc>
          <w:tcPr>
            <w:tcW w:w="1866" w:type="dxa"/>
            <w:tcBorders>
              <w:right w:val="dashed" w:sz="4" w:space="0" w:color="000000"/>
            </w:tcBorders>
          </w:tcPr>
          <w:p w:rsidR="001626BF" w:rsidRDefault="003B3972">
            <w:pPr>
              <w:pStyle w:val="TableParagraph"/>
              <w:ind w:left="767"/>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7" w:right="42"/>
              <w:rPr>
                <w:sz w:val="14"/>
              </w:rPr>
            </w:pPr>
            <w:r>
              <w:rPr>
                <w:sz w:val="14"/>
              </w:rPr>
              <w:t>B75Z</w:t>
            </w:r>
          </w:p>
        </w:tc>
        <w:tc>
          <w:tcPr>
            <w:tcW w:w="7011" w:type="dxa"/>
          </w:tcPr>
          <w:p w:rsidR="001626BF" w:rsidRDefault="003B3972">
            <w:pPr>
              <w:pStyle w:val="TableParagraph"/>
              <w:ind w:left="23" w:right="18"/>
              <w:rPr>
                <w:sz w:val="14"/>
              </w:rPr>
            </w:pPr>
            <w:r>
              <w:rPr>
                <w:sz w:val="14"/>
              </w:rPr>
              <w:t>Фебрилне конвулзије</w:t>
            </w:r>
          </w:p>
        </w:tc>
        <w:tc>
          <w:tcPr>
            <w:tcW w:w="1077" w:type="dxa"/>
          </w:tcPr>
          <w:p w:rsidR="001626BF" w:rsidRDefault="003B3972">
            <w:pPr>
              <w:pStyle w:val="TableParagraph"/>
              <w:ind w:left="54" w:right="49"/>
              <w:rPr>
                <w:sz w:val="14"/>
              </w:rPr>
            </w:pPr>
            <w:r>
              <w:rPr>
                <w:sz w:val="14"/>
              </w:rPr>
              <w:t>0.38</w:t>
            </w:r>
          </w:p>
        </w:tc>
        <w:tc>
          <w:tcPr>
            <w:tcW w:w="1866" w:type="dxa"/>
            <w:tcBorders>
              <w:right w:val="dashed" w:sz="4" w:space="0" w:color="000000"/>
            </w:tcBorders>
          </w:tcPr>
          <w:p w:rsidR="001626BF" w:rsidRDefault="003B3972">
            <w:pPr>
              <w:pStyle w:val="TableParagraph"/>
              <w:ind w:left="767"/>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5" w:right="42"/>
              <w:rPr>
                <w:sz w:val="14"/>
              </w:rPr>
            </w:pPr>
            <w:r>
              <w:rPr>
                <w:sz w:val="14"/>
              </w:rPr>
              <w:t>B76A</w:t>
            </w:r>
          </w:p>
        </w:tc>
        <w:tc>
          <w:tcPr>
            <w:tcW w:w="7011" w:type="dxa"/>
          </w:tcPr>
          <w:p w:rsidR="001626BF" w:rsidRDefault="003B3972">
            <w:pPr>
              <w:pStyle w:val="TableParagraph"/>
              <w:ind w:left="23" w:right="18"/>
              <w:rPr>
                <w:sz w:val="14"/>
              </w:rPr>
            </w:pPr>
            <w:r>
              <w:rPr>
                <w:sz w:val="14"/>
              </w:rPr>
              <w:t>Напад (неуролошки), са врло тешким или тешким КК</w:t>
            </w:r>
          </w:p>
        </w:tc>
        <w:tc>
          <w:tcPr>
            <w:tcW w:w="1077" w:type="dxa"/>
          </w:tcPr>
          <w:p w:rsidR="001626BF" w:rsidRDefault="003B3972">
            <w:pPr>
              <w:pStyle w:val="TableParagraph"/>
              <w:ind w:left="54" w:right="49"/>
              <w:rPr>
                <w:sz w:val="14"/>
              </w:rPr>
            </w:pPr>
            <w:r>
              <w:rPr>
                <w:sz w:val="14"/>
              </w:rPr>
              <w:t>1.78</w:t>
            </w:r>
          </w:p>
        </w:tc>
        <w:tc>
          <w:tcPr>
            <w:tcW w:w="1866" w:type="dxa"/>
            <w:tcBorders>
              <w:right w:val="dashed" w:sz="4" w:space="0" w:color="000000"/>
            </w:tcBorders>
          </w:tcPr>
          <w:p w:rsidR="001626BF" w:rsidRDefault="003B3972">
            <w:pPr>
              <w:pStyle w:val="TableParagraph"/>
              <w:ind w:left="767"/>
              <w:jc w:val="left"/>
              <w:rPr>
                <w:sz w:val="14"/>
              </w:rPr>
            </w:pPr>
            <w:r>
              <w:rPr>
                <w:sz w:val="14"/>
              </w:rPr>
              <w:t>134%</w:t>
            </w:r>
          </w:p>
        </w:tc>
      </w:tr>
      <w:tr w:rsidR="001626BF">
        <w:trPr>
          <w:trHeight w:val="200"/>
        </w:trPr>
        <w:tc>
          <w:tcPr>
            <w:tcW w:w="524" w:type="dxa"/>
            <w:tcBorders>
              <w:left w:val="dashed" w:sz="4" w:space="0" w:color="000000"/>
            </w:tcBorders>
          </w:tcPr>
          <w:p w:rsidR="001626BF" w:rsidRDefault="003B3972">
            <w:pPr>
              <w:pStyle w:val="TableParagraph"/>
              <w:ind w:left="47" w:right="42"/>
              <w:rPr>
                <w:sz w:val="14"/>
              </w:rPr>
            </w:pPr>
            <w:r>
              <w:rPr>
                <w:sz w:val="14"/>
              </w:rPr>
              <w:t>B76B</w:t>
            </w:r>
          </w:p>
        </w:tc>
        <w:tc>
          <w:tcPr>
            <w:tcW w:w="7011" w:type="dxa"/>
          </w:tcPr>
          <w:p w:rsidR="001626BF" w:rsidRDefault="003B3972">
            <w:pPr>
              <w:pStyle w:val="TableParagraph"/>
              <w:ind w:left="22" w:right="18"/>
              <w:rPr>
                <w:sz w:val="14"/>
              </w:rPr>
            </w:pPr>
            <w:r>
              <w:rPr>
                <w:sz w:val="14"/>
              </w:rPr>
              <w:t>Напад (неуролошки), без врло тешких или тешких КК</w:t>
            </w:r>
          </w:p>
        </w:tc>
        <w:tc>
          <w:tcPr>
            <w:tcW w:w="1077" w:type="dxa"/>
          </w:tcPr>
          <w:p w:rsidR="001626BF" w:rsidRDefault="003B3972">
            <w:pPr>
              <w:pStyle w:val="TableParagraph"/>
              <w:ind w:left="54" w:right="49"/>
              <w:rPr>
                <w:sz w:val="14"/>
              </w:rPr>
            </w:pPr>
            <w:r>
              <w:rPr>
                <w:sz w:val="14"/>
              </w:rPr>
              <w:t>0.60</w:t>
            </w:r>
          </w:p>
        </w:tc>
        <w:tc>
          <w:tcPr>
            <w:tcW w:w="1866" w:type="dxa"/>
            <w:tcBorders>
              <w:right w:val="dashed" w:sz="4" w:space="0" w:color="000000"/>
            </w:tcBorders>
          </w:tcPr>
          <w:p w:rsidR="001626BF" w:rsidRDefault="003B3972">
            <w:pPr>
              <w:pStyle w:val="TableParagraph"/>
              <w:ind w:left="767"/>
              <w:jc w:val="left"/>
              <w:rPr>
                <w:sz w:val="14"/>
              </w:rPr>
            </w:pPr>
            <w:r>
              <w:rPr>
                <w:sz w:val="14"/>
              </w:rPr>
              <w:t>156%</w:t>
            </w:r>
          </w:p>
        </w:tc>
      </w:tr>
      <w:tr w:rsidR="001626BF">
        <w:trPr>
          <w:trHeight w:val="200"/>
        </w:trPr>
        <w:tc>
          <w:tcPr>
            <w:tcW w:w="524" w:type="dxa"/>
            <w:tcBorders>
              <w:left w:val="dashed" w:sz="4" w:space="0" w:color="000000"/>
            </w:tcBorders>
          </w:tcPr>
          <w:p w:rsidR="001626BF" w:rsidRDefault="003B3972">
            <w:pPr>
              <w:pStyle w:val="TableParagraph"/>
              <w:ind w:left="47" w:right="42"/>
              <w:rPr>
                <w:sz w:val="14"/>
              </w:rPr>
            </w:pPr>
            <w:r>
              <w:rPr>
                <w:sz w:val="14"/>
              </w:rPr>
              <w:t>B77Z</w:t>
            </w:r>
          </w:p>
        </w:tc>
        <w:tc>
          <w:tcPr>
            <w:tcW w:w="7011" w:type="dxa"/>
          </w:tcPr>
          <w:p w:rsidR="001626BF" w:rsidRDefault="003B3972">
            <w:pPr>
              <w:pStyle w:val="TableParagraph"/>
              <w:ind w:left="23" w:right="18"/>
              <w:rPr>
                <w:sz w:val="14"/>
              </w:rPr>
            </w:pPr>
            <w:r>
              <w:rPr>
                <w:sz w:val="14"/>
              </w:rPr>
              <w:t>Главобоља</w:t>
            </w:r>
          </w:p>
        </w:tc>
        <w:tc>
          <w:tcPr>
            <w:tcW w:w="1077" w:type="dxa"/>
          </w:tcPr>
          <w:p w:rsidR="001626BF" w:rsidRDefault="003B3972">
            <w:pPr>
              <w:pStyle w:val="TableParagraph"/>
              <w:ind w:left="54" w:right="49"/>
              <w:rPr>
                <w:sz w:val="14"/>
              </w:rPr>
            </w:pPr>
            <w:r>
              <w:rPr>
                <w:sz w:val="14"/>
              </w:rPr>
              <w:t>0.51</w:t>
            </w:r>
          </w:p>
        </w:tc>
        <w:tc>
          <w:tcPr>
            <w:tcW w:w="1866" w:type="dxa"/>
            <w:tcBorders>
              <w:right w:val="dashed" w:sz="4" w:space="0" w:color="000000"/>
            </w:tcBorders>
          </w:tcPr>
          <w:p w:rsidR="001626BF" w:rsidRDefault="003B3972">
            <w:pPr>
              <w:pStyle w:val="TableParagraph"/>
              <w:ind w:left="767"/>
              <w:jc w:val="left"/>
              <w:rPr>
                <w:sz w:val="14"/>
              </w:rPr>
            </w:pPr>
            <w:r>
              <w:rPr>
                <w:sz w:val="14"/>
              </w:rPr>
              <w:t>140%</w:t>
            </w:r>
          </w:p>
        </w:tc>
      </w:tr>
      <w:tr w:rsidR="001626BF">
        <w:trPr>
          <w:trHeight w:val="200"/>
        </w:trPr>
        <w:tc>
          <w:tcPr>
            <w:tcW w:w="524" w:type="dxa"/>
            <w:tcBorders>
              <w:left w:val="dashed" w:sz="4" w:space="0" w:color="000000"/>
            </w:tcBorders>
          </w:tcPr>
          <w:p w:rsidR="001626BF" w:rsidRDefault="003B3972">
            <w:pPr>
              <w:pStyle w:val="TableParagraph"/>
              <w:ind w:left="54" w:right="42"/>
              <w:rPr>
                <w:sz w:val="14"/>
              </w:rPr>
            </w:pPr>
            <w:r>
              <w:rPr>
                <w:sz w:val="14"/>
              </w:rPr>
              <w:t>B78A</w:t>
            </w:r>
          </w:p>
        </w:tc>
        <w:tc>
          <w:tcPr>
            <w:tcW w:w="7011" w:type="dxa"/>
          </w:tcPr>
          <w:p w:rsidR="001626BF" w:rsidRDefault="003B3972">
            <w:pPr>
              <w:pStyle w:val="TableParagraph"/>
              <w:ind w:left="22" w:right="18"/>
              <w:rPr>
                <w:sz w:val="14"/>
              </w:rPr>
            </w:pPr>
            <w:r>
              <w:rPr>
                <w:sz w:val="14"/>
              </w:rPr>
              <w:t>Интракранијална повреда, са врло тешким или тешким КК</w:t>
            </w:r>
          </w:p>
        </w:tc>
        <w:tc>
          <w:tcPr>
            <w:tcW w:w="1077" w:type="dxa"/>
          </w:tcPr>
          <w:p w:rsidR="001626BF" w:rsidRDefault="003B3972">
            <w:pPr>
              <w:pStyle w:val="TableParagraph"/>
              <w:ind w:left="54" w:right="49"/>
              <w:rPr>
                <w:sz w:val="14"/>
              </w:rPr>
            </w:pPr>
            <w:r>
              <w:rPr>
                <w:sz w:val="14"/>
              </w:rPr>
              <w:t>2.82</w:t>
            </w:r>
          </w:p>
        </w:tc>
        <w:tc>
          <w:tcPr>
            <w:tcW w:w="1866" w:type="dxa"/>
            <w:tcBorders>
              <w:right w:val="dashed" w:sz="4" w:space="0" w:color="000000"/>
            </w:tcBorders>
          </w:tcPr>
          <w:p w:rsidR="001626BF" w:rsidRDefault="003B3972">
            <w:pPr>
              <w:pStyle w:val="TableParagraph"/>
              <w:ind w:left="767"/>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6" w:right="42"/>
              <w:rPr>
                <w:sz w:val="14"/>
              </w:rPr>
            </w:pPr>
            <w:r>
              <w:rPr>
                <w:sz w:val="14"/>
              </w:rPr>
              <w:t>B78B</w:t>
            </w:r>
          </w:p>
        </w:tc>
        <w:tc>
          <w:tcPr>
            <w:tcW w:w="7011" w:type="dxa"/>
          </w:tcPr>
          <w:p w:rsidR="001626BF" w:rsidRDefault="003B3972">
            <w:pPr>
              <w:pStyle w:val="TableParagraph"/>
              <w:ind w:left="22" w:right="18"/>
              <w:rPr>
                <w:sz w:val="14"/>
              </w:rPr>
            </w:pPr>
            <w:r>
              <w:rPr>
                <w:sz w:val="14"/>
              </w:rPr>
              <w:t>Интракранијална повреда, без врло тешких или тешких КК</w:t>
            </w:r>
          </w:p>
        </w:tc>
        <w:tc>
          <w:tcPr>
            <w:tcW w:w="1077" w:type="dxa"/>
          </w:tcPr>
          <w:p w:rsidR="001626BF" w:rsidRDefault="003B3972">
            <w:pPr>
              <w:pStyle w:val="TableParagraph"/>
              <w:ind w:left="54" w:right="49"/>
              <w:rPr>
                <w:sz w:val="14"/>
              </w:rPr>
            </w:pPr>
            <w:r>
              <w:rPr>
                <w:sz w:val="14"/>
              </w:rPr>
              <w:t>0.94</w:t>
            </w:r>
          </w:p>
        </w:tc>
        <w:tc>
          <w:tcPr>
            <w:tcW w:w="1866" w:type="dxa"/>
            <w:tcBorders>
              <w:right w:val="dashed" w:sz="4" w:space="0" w:color="000000"/>
            </w:tcBorders>
          </w:tcPr>
          <w:p w:rsidR="001626BF" w:rsidRDefault="003B3972">
            <w:pPr>
              <w:pStyle w:val="TableParagraph"/>
              <w:ind w:left="767"/>
              <w:jc w:val="left"/>
              <w:rPr>
                <w:sz w:val="14"/>
              </w:rPr>
            </w:pPr>
            <w:r>
              <w:rPr>
                <w:sz w:val="14"/>
              </w:rPr>
              <w:t>122%</w:t>
            </w:r>
          </w:p>
        </w:tc>
      </w:tr>
      <w:tr w:rsidR="001626BF">
        <w:trPr>
          <w:trHeight w:val="200"/>
        </w:trPr>
        <w:tc>
          <w:tcPr>
            <w:tcW w:w="524" w:type="dxa"/>
            <w:tcBorders>
              <w:left w:val="dashed" w:sz="4" w:space="0" w:color="000000"/>
            </w:tcBorders>
          </w:tcPr>
          <w:p w:rsidR="001626BF" w:rsidRDefault="003B3972">
            <w:pPr>
              <w:pStyle w:val="TableParagraph"/>
              <w:spacing w:before="7"/>
              <w:ind w:left="54" w:right="42"/>
              <w:rPr>
                <w:sz w:val="14"/>
              </w:rPr>
            </w:pPr>
            <w:r>
              <w:rPr>
                <w:sz w:val="14"/>
              </w:rPr>
              <w:t>B79A</w:t>
            </w:r>
          </w:p>
        </w:tc>
        <w:tc>
          <w:tcPr>
            <w:tcW w:w="7011" w:type="dxa"/>
          </w:tcPr>
          <w:p w:rsidR="001626BF" w:rsidRDefault="003B3972">
            <w:pPr>
              <w:pStyle w:val="TableParagraph"/>
              <w:spacing w:before="7"/>
              <w:ind w:left="22" w:right="18"/>
              <w:rPr>
                <w:sz w:val="14"/>
              </w:rPr>
            </w:pPr>
            <w:r>
              <w:rPr>
                <w:sz w:val="14"/>
              </w:rPr>
              <w:t>Прелом лобање, са врло тешким или тешким КК</w:t>
            </w:r>
          </w:p>
        </w:tc>
        <w:tc>
          <w:tcPr>
            <w:tcW w:w="1077" w:type="dxa"/>
          </w:tcPr>
          <w:p w:rsidR="001626BF" w:rsidRDefault="003B3972">
            <w:pPr>
              <w:pStyle w:val="TableParagraph"/>
              <w:spacing w:before="7"/>
              <w:ind w:left="53" w:right="49"/>
              <w:rPr>
                <w:sz w:val="14"/>
              </w:rPr>
            </w:pPr>
            <w:r>
              <w:rPr>
                <w:sz w:val="14"/>
              </w:rPr>
              <w:t>1.43</w:t>
            </w:r>
          </w:p>
        </w:tc>
        <w:tc>
          <w:tcPr>
            <w:tcW w:w="1866" w:type="dxa"/>
            <w:tcBorders>
              <w:right w:val="dashed" w:sz="4" w:space="0" w:color="000000"/>
            </w:tcBorders>
          </w:tcPr>
          <w:p w:rsidR="001626BF" w:rsidRDefault="003B3972">
            <w:pPr>
              <w:pStyle w:val="TableParagraph"/>
              <w:spacing w:before="7"/>
              <w:ind w:left="767"/>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6" w:right="42"/>
              <w:rPr>
                <w:sz w:val="14"/>
              </w:rPr>
            </w:pPr>
            <w:r>
              <w:rPr>
                <w:sz w:val="14"/>
              </w:rPr>
              <w:t>B79B</w:t>
            </w:r>
          </w:p>
        </w:tc>
        <w:tc>
          <w:tcPr>
            <w:tcW w:w="7011" w:type="dxa"/>
          </w:tcPr>
          <w:p w:rsidR="001626BF" w:rsidRDefault="003B3972">
            <w:pPr>
              <w:pStyle w:val="TableParagraph"/>
              <w:spacing w:before="7"/>
              <w:ind w:left="22" w:right="18"/>
              <w:rPr>
                <w:sz w:val="14"/>
              </w:rPr>
            </w:pPr>
            <w:r>
              <w:rPr>
                <w:sz w:val="14"/>
              </w:rPr>
              <w:t>Прелом лобање, без врло тешких или тешких КК</w:t>
            </w:r>
          </w:p>
        </w:tc>
        <w:tc>
          <w:tcPr>
            <w:tcW w:w="1077" w:type="dxa"/>
          </w:tcPr>
          <w:p w:rsidR="001626BF" w:rsidRDefault="003B3972">
            <w:pPr>
              <w:pStyle w:val="TableParagraph"/>
              <w:spacing w:before="7"/>
              <w:ind w:left="53" w:right="49"/>
              <w:rPr>
                <w:sz w:val="14"/>
              </w:rPr>
            </w:pPr>
            <w:r>
              <w:rPr>
                <w:sz w:val="14"/>
              </w:rPr>
              <w:t>0.55</w:t>
            </w:r>
          </w:p>
        </w:tc>
        <w:tc>
          <w:tcPr>
            <w:tcW w:w="1866" w:type="dxa"/>
            <w:tcBorders>
              <w:right w:val="dashed" w:sz="4" w:space="0" w:color="000000"/>
            </w:tcBorders>
          </w:tcPr>
          <w:p w:rsidR="001626BF" w:rsidRDefault="003B3972">
            <w:pPr>
              <w:pStyle w:val="TableParagraph"/>
              <w:spacing w:before="7"/>
              <w:ind w:left="769"/>
              <w:jc w:val="left"/>
              <w:rPr>
                <w:sz w:val="14"/>
              </w:rPr>
            </w:pPr>
            <w:r>
              <w:rPr>
                <w:sz w:val="14"/>
              </w:rPr>
              <w:t>116%</w:t>
            </w:r>
          </w:p>
        </w:tc>
      </w:tr>
      <w:tr w:rsidR="001626BF">
        <w:trPr>
          <w:trHeight w:val="200"/>
        </w:trPr>
        <w:tc>
          <w:tcPr>
            <w:tcW w:w="524" w:type="dxa"/>
            <w:tcBorders>
              <w:left w:val="dashed" w:sz="4" w:space="0" w:color="000000"/>
            </w:tcBorders>
          </w:tcPr>
          <w:p w:rsidR="001626BF" w:rsidRDefault="003B3972">
            <w:pPr>
              <w:pStyle w:val="TableParagraph"/>
              <w:spacing w:before="7"/>
              <w:ind w:left="46" w:right="42"/>
              <w:rPr>
                <w:sz w:val="14"/>
              </w:rPr>
            </w:pPr>
            <w:r>
              <w:rPr>
                <w:sz w:val="14"/>
              </w:rPr>
              <w:t>B80Z</w:t>
            </w:r>
          </w:p>
        </w:tc>
        <w:tc>
          <w:tcPr>
            <w:tcW w:w="7011" w:type="dxa"/>
          </w:tcPr>
          <w:p w:rsidR="001626BF" w:rsidRDefault="003B3972">
            <w:pPr>
              <w:pStyle w:val="TableParagraph"/>
              <w:spacing w:before="7"/>
              <w:ind w:left="22" w:right="18"/>
              <w:rPr>
                <w:sz w:val="14"/>
              </w:rPr>
            </w:pPr>
            <w:r>
              <w:rPr>
                <w:sz w:val="14"/>
              </w:rPr>
              <w:t>Остале повреде главе</w:t>
            </w:r>
          </w:p>
        </w:tc>
        <w:tc>
          <w:tcPr>
            <w:tcW w:w="1077" w:type="dxa"/>
          </w:tcPr>
          <w:p w:rsidR="001626BF" w:rsidRDefault="003B3972">
            <w:pPr>
              <w:pStyle w:val="TableParagraph"/>
              <w:spacing w:before="7"/>
              <w:ind w:left="53" w:right="49"/>
              <w:rPr>
                <w:sz w:val="14"/>
              </w:rPr>
            </w:pPr>
            <w:r>
              <w:rPr>
                <w:sz w:val="14"/>
              </w:rPr>
              <w:t>0.39</w:t>
            </w:r>
          </w:p>
        </w:tc>
        <w:tc>
          <w:tcPr>
            <w:tcW w:w="1866" w:type="dxa"/>
            <w:tcBorders>
              <w:right w:val="dashed" w:sz="4" w:space="0" w:color="000000"/>
            </w:tcBorders>
          </w:tcPr>
          <w:p w:rsidR="001626BF" w:rsidRDefault="003B3972">
            <w:pPr>
              <w:pStyle w:val="TableParagraph"/>
              <w:spacing w:before="7"/>
              <w:ind w:left="802"/>
              <w:jc w:val="left"/>
              <w:rPr>
                <w:sz w:val="14"/>
              </w:rPr>
            </w:pPr>
            <w:r>
              <w:rPr>
                <w:sz w:val="14"/>
              </w:rPr>
              <w:t>80%</w:t>
            </w:r>
          </w:p>
        </w:tc>
      </w:tr>
      <w:tr w:rsidR="001626BF">
        <w:trPr>
          <w:trHeight w:val="200"/>
        </w:trPr>
        <w:tc>
          <w:tcPr>
            <w:tcW w:w="524" w:type="dxa"/>
            <w:tcBorders>
              <w:left w:val="dashed" w:sz="4" w:space="0" w:color="000000"/>
            </w:tcBorders>
          </w:tcPr>
          <w:p w:rsidR="001626BF" w:rsidRDefault="003B3972">
            <w:pPr>
              <w:pStyle w:val="TableParagraph"/>
              <w:spacing w:before="7"/>
              <w:ind w:left="54" w:right="42"/>
              <w:rPr>
                <w:sz w:val="14"/>
              </w:rPr>
            </w:pPr>
            <w:r>
              <w:rPr>
                <w:sz w:val="14"/>
              </w:rPr>
              <w:t>B81A</w:t>
            </w:r>
          </w:p>
        </w:tc>
        <w:tc>
          <w:tcPr>
            <w:tcW w:w="7011" w:type="dxa"/>
          </w:tcPr>
          <w:p w:rsidR="001626BF" w:rsidRDefault="003B3972">
            <w:pPr>
              <w:pStyle w:val="TableParagraph"/>
              <w:spacing w:before="7"/>
              <w:ind w:left="21" w:right="18"/>
              <w:rPr>
                <w:sz w:val="14"/>
              </w:rPr>
            </w:pPr>
            <w:r>
              <w:rPr>
                <w:sz w:val="14"/>
              </w:rPr>
              <w:t>Остали поремећаји нервног система, са врло тешким или тешким КК</w:t>
            </w:r>
          </w:p>
        </w:tc>
        <w:tc>
          <w:tcPr>
            <w:tcW w:w="1077" w:type="dxa"/>
          </w:tcPr>
          <w:p w:rsidR="001626BF" w:rsidRDefault="003B3972">
            <w:pPr>
              <w:pStyle w:val="TableParagraph"/>
              <w:spacing w:before="7"/>
              <w:ind w:left="53" w:right="49"/>
              <w:rPr>
                <w:sz w:val="14"/>
              </w:rPr>
            </w:pPr>
            <w:r>
              <w:rPr>
                <w:sz w:val="14"/>
              </w:rPr>
              <w:t>2.40</w:t>
            </w:r>
          </w:p>
        </w:tc>
        <w:tc>
          <w:tcPr>
            <w:tcW w:w="1866" w:type="dxa"/>
            <w:tcBorders>
              <w:right w:val="dashed" w:sz="4" w:space="0" w:color="000000"/>
            </w:tcBorders>
          </w:tcPr>
          <w:p w:rsidR="001626BF" w:rsidRDefault="003B3972">
            <w:pPr>
              <w:pStyle w:val="TableParagraph"/>
              <w:spacing w:before="7"/>
              <w:ind w:left="767"/>
              <w:jc w:val="left"/>
              <w:rPr>
                <w:sz w:val="14"/>
              </w:rPr>
            </w:pPr>
            <w:r>
              <w:rPr>
                <w:sz w:val="14"/>
              </w:rPr>
              <w:t>131%</w:t>
            </w:r>
          </w:p>
        </w:tc>
      </w:tr>
      <w:tr w:rsidR="001626BF">
        <w:trPr>
          <w:trHeight w:val="200"/>
        </w:trPr>
        <w:tc>
          <w:tcPr>
            <w:tcW w:w="524" w:type="dxa"/>
            <w:tcBorders>
              <w:left w:val="dashed" w:sz="4" w:space="0" w:color="000000"/>
            </w:tcBorders>
          </w:tcPr>
          <w:p w:rsidR="001626BF" w:rsidRDefault="003B3972">
            <w:pPr>
              <w:pStyle w:val="TableParagraph"/>
              <w:spacing w:before="7"/>
              <w:ind w:left="46" w:right="42"/>
              <w:rPr>
                <w:sz w:val="14"/>
              </w:rPr>
            </w:pPr>
            <w:r>
              <w:rPr>
                <w:sz w:val="14"/>
              </w:rPr>
              <w:t>B81B</w:t>
            </w:r>
          </w:p>
        </w:tc>
        <w:tc>
          <w:tcPr>
            <w:tcW w:w="7011" w:type="dxa"/>
          </w:tcPr>
          <w:p w:rsidR="001626BF" w:rsidRDefault="003B3972">
            <w:pPr>
              <w:pStyle w:val="TableParagraph"/>
              <w:spacing w:before="7"/>
              <w:ind w:left="21" w:right="18"/>
              <w:rPr>
                <w:sz w:val="14"/>
              </w:rPr>
            </w:pPr>
            <w:r>
              <w:rPr>
                <w:sz w:val="14"/>
              </w:rPr>
              <w:t>Остали поремећаји нервног система, без врло тешких или тешких КК</w:t>
            </w:r>
          </w:p>
        </w:tc>
        <w:tc>
          <w:tcPr>
            <w:tcW w:w="1077" w:type="dxa"/>
          </w:tcPr>
          <w:p w:rsidR="001626BF" w:rsidRDefault="003B3972">
            <w:pPr>
              <w:pStyle w:val="TableParagraph"/>
              <w:spacing w:before="7"/>
              <w:ind w:left="53" w:right="49"/>
              <w:rPr>
                <w:sz w:val="14"/>
              </w:rPr>
            </w:pPr>
            <w:r>
              <w:rPr>
                <w:sz w:val="14"/>
              </w:rPr>
              <w:t>0.99</w:t>
            </w:r>
          </w:p>
        </w:tc>
        <w:tc>
          <w:tcPr>
            <w:tcW w:w="1866" w:type="dxa"/>
            <w:tcBorders>
              <w:right w:val="dashed" w:sz="4" w:space="0" w:color="000000"/>
            </w:tcBorders>
          </w:tcPr>
          <w:p w:rsidR="001626BF" w:rsidRDefault="003B3972">
            <w:pPr>
              <w:pStyle w:val="TableParagraph"/>
              <w:spacing w:before="7"/>
              <w:ind w:left="769"/>
              <w:jc w:val="left"/>
              <w:rPr>
                <w:sz w:val="14"/>
              </w:rPr>
            </w:pPr>
            <w:r>
              <w:rPr>
                <w:sz w:val="14"/>
              </w:rPr>
              <w:t>112%</w:t>
            </w:r>
          </w:p>
        </w:tc>
      </w:tr>
      <w:tr w:rsidR="001626BF">
        <w:trPr>
          <w:trHeight w:val="200"/>
        </w:trPr>
        <w:tc>
          <w:tcPr>
            <w:tcW w:w="524" w:type="dxa"/>
            <w:tcBorders>
              <w:left w:val="dashed" w:sz="4" w:space="0" w:color="000000"/>
            </w:tcBorders>
          </w:tcPr>
          <w:p w:rsidR="001626BF" w:rsidRDefault="003B3972">
            <w:pPr>
              <w:pStyle w:val="TableParagraph"/>
              <w:spacing w:before="7"/>
              <w:ind w:left="54" w:right="42"/>
              <w:rPr>
                <w:sz w:val="14"/>
              </w:rPr>
            </w:pPr>
            <w:r>
              <w:rPr>
                <w:sz w:val="14"/>
              </w:rPr>
              <w:t>B82A</w:t>
            </w:r>
          </w:p>
        </w:tc>
        <w:tc>
          <w:tcPr>
            <w:tcW w:w="7011" w:type="dxa"/>
          </w:tcPr>
          <w:p w:rsidR="001626BF" w:rsidRDefault="003B3972">
            <w:pPr>
              <w:pStyle w:val="TableParagraph"/>
              <w:spacing w:before="7"/>
              <w:ind w:left="22" w:right="18"/>
              <w:rPr>
                <w:sz w:val="14"/>
              </w:rPr>
            </w:pPr>
            <w:r>
              <w:rPr>
                <w:sz w:val="14"/>
              </w:rPr>
              <w:t>Хронична и неспецифична параплегија/квадриплегија са или без оперативног поступка, са врло тешким КК</w:t>
            </w:r>
          </w:p>
        </w:tc>
        <w:tc>
          <w:tcPr>
            <w:tcW w:w="1077" w:type="dxa"/>
          </w:tcPr>
          <w:p w:rsidR="001626BF" w:rsidRDefault="003B3972">
            <w:pPr>
              <w:pStyle w:val="TableParagraph"/>
              <w:spacing w:before="7"/>
              <w:ind w:left="54" w:right="49"/>
              <w:rPr>
                <w:sz w:val="14"/>
              </w:rPr>
            </w:pPr>
            <w:r>
              <w:rPr>
                <w:sz w:val="14"/>
              </w:rPr>
              <w:t>8.32</w:t>
            </w:r>
          </w:p>
        </w:tc>
        <w:tc>
          <w:tcPr>
            <w:tcW w:w="1866" w:type="dxa"/>
            <w:tcBorders>
              <w:right w:val="dashed" w:sz="4" w:space="0" w:color="000000"/>
            </w:tcBorders>
          </w:tcPr>
          <w:p w:rsidR="001626BF" w:rsidRDefault="003B3972">
            <w:pPr>
              <w:pStyle w:val="TableParagraph"/>
              <w:spacing w:before="7"/>
              <w:ind w:left="767"/>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6" w:right="42"/>
              <w:rPr>
                <w:sz w:val="14"/>
              </w:rPr>
            </w:pPr>
            <w:r>
              <w:rPr>
                <w:sz w:val="14"/>
              </w:rPr>
              <w:t>B82B</w:t>
            </w:r>
          </w:p>
        </w:tc>
        <w:tc>
          <w:tcPr>
            <w:tcW w:w="7011" w:type="dxa"/>
          </w:tcPr>
          <w:p w:rsidR="001626BF" w:rsidRDefault="003B3972">
            <w:pPr>
              <w:pStyle w:val="TableParagraph"/>
              <w:spacing w:before="7"/>
              <w:ind w:left="22" w:right="18"/>
              <w:rPr>
                <w:sz w:val="14"/>
              </w:rPr>
            </w:pPr>
            <w:r>
              <w:rPr>
                <w:sz w:val="14"/>
              </w:rPr>
              <w:t>Хронична и неспецифична параплегија/квадриплегија са или без оперативног поступка, са тешким КК</w:t>
            </w:r>
          </w:p>
        </w:tc>
        <w:tc>
          <w:tcPr>
            <w:tcW w:w="1077" w:type="dxa"/>
          </w:tcPr>
          <w:p w:rsidR="001626BF" w:rsidRDefault="003B3972">
            <w:pPr>
              <w:pStyle w:val="TableParagraph"/>
              <w:spacing w:before="7"/>
              <w:ind w:left="53" w:right="49"/>
              <w:rPr>
                <w:sz w:val="14"/>
              </w:rPr>
            </w:pPr>
            <w:r>
              <w:rPr>
                <w:sz w:val="14"/>
              </w:rPr>
              <w:t>3.17</w:t>
            </w:r>
          </w:p>
        </w:tc>
        <w:tc>
          <w:tcPr>
            <w:tcW w:w="1866" w:type="dxa"/>
            <w:tcBorders>
              <w:right w:val="dashed" w:sz="4" w:space="0" w:color="000000"/>
            </w:tcBorders>
          </w:tcPr>
          <w:p w:rsidR="001626BF" w:rsidRDefault="003B3972">
            <w:pPr>
              <w:pStyle w:val="TableParagraph"/>
              <w:spacing w:before="7"/>
              <w:ind w:left="767"/>
              <w:jc w:val="left"/>
              <w:rPr>
                <w:sz w:val="14"/>
              </w:rPr>
            </w:pPr>
            <w:r>
              <w:rPr>
                <w:sz w:val="14"/>
              </w:rPr>
              <w:t>100%</w:t>
            </w:r>
          </w:p>
        </w:tc>
      </w:tr>
      <w:tr w:rsidR="001626BF">
        <w:trPr>
          <w:trHeight w:val="360"/>
        </w:trPr>
        <w:tc>
          <w:tcPr>
            <w:tcW w:w="524" w:type="dxa"/>
            <w:tcBorders>
              <w:left w:val="dashed" w:sz="4" w:space="0" w:color="000000"/>
            </w:tcBorders>
          </w:tcPr>
          <w:p w:rsidR="001626BF" w:rsidRDefault="003B3972">
            <w:pPr>
              <w:pStyle w:val="TableParagraph"/>
              <w:spacing w:before="87"/>
              <w:ind w:left="46" w:right="42"/>
              <w:rPr>
                <w:sz w:val="14"/>
              </w:rPr>
            </w:pPr>
            <w:r>
              <w:rPr>
                <w:sz w:val="14"/>
              </w:rPr>
              <w:t>B82C</w:t>
            </w:r>
          </w:p>
        </w:tc>
        <w:tc>
          <w:tcPr>
            <w:tcW w:w="7011" w:type="dxa"/>
          </w:tcPr>
          <w:p w:rsidR="001626BF" w:rsidRDefault="003B3972">
            <w:pPr>
              <w:pStyle w:val="TableParagraph"/>
              <w:spacing w:before="7"/>
              <w:ind w:left="3409" w:right="-14" w:hanging="3287"/>
              <w:jc w:val="left"/>
              <w:rPr>
                <w:sz w:val="14"/>
              </w:rPr>
            </w:pPr>
            <w:r>
              <w:rPr>
                <w:sz w:val="14"/>
              </w:rPr>
              <w:t>Хронична и неспецифична параплегија/квадриплегија са или без оперативног поступка, без врло тешких/тешких КК</w:t>
            </w:r>
          </w:p>
        </w:tc>
        <w:tc>
          <w:tcPr>
            <w:tcW w:w="1077" w:type="dxa"/>
          </w:tcPr>
          <w:p w:rsidR="001626BF" w:rsidRDefault="003B3972">
            <w:pPr>
              <w:pStyle w:val="TableParagraph"/>
              <w:spacing w:before="87"/>
              <w:ind w:left="53" w:right="49"/>
              <w:rPr>
                <w:sz w:val="14"/>
              </w:rPr>
            </w:pPr>
            <w:r>
              <w:rPr>
                <w:sz w:val="14"/>
              </w:rPr>
              <w:t>1.46</w:t>
            </w:r>
          </w:p>
        </w:tc>
        <w:tc>
          <w:tcPr>
            <w:tcW w:w="1866" w:type="dxa"/>
            <w:tcBorders>
              <w:right w:val="dashed" w:sz="4" w:space="0" w:color="000000"/>
            </w:tcBorders>
          </w:tcPr>
          <w:p w:rsidR="001626BF" w:rsidRDefault="003B3972">
            <w:pPr>
              <w:pStyle w:val="TableParagraph"/>
              <w:spacing w:before="87"/>
              <w:ind w:left="767"/>
              <w:jc w:val="left"/>
              <w:rPr>
                <w:sz w:val="14"/>
              </w:rPr>
            </w:pPr>
            <w:r>
              <w:rPr>
                <w:sz w:val="14"/>
              </w:rPr>
              <w:t>127%</w:t>
            </w:r>
          </w:p>
        </w:tc>
      </w:tr>
      <w:tr w:rsidR="001626BF">
        <w:trPr>
          <w:trHeight w:val="198"/>
        </w:trPr>
        <w:tc>
          <w:tcPr>
            <w:tcW w:w="524" w:type="dxa"/>
            <w:tcBorders>
              <w:left w:val="dashed" w:sz="4" w:space="0" w:color="000000"/>
            </w:tcBorders>
          </w:tcPr>
          <w:p w:rsidR="001626BF" w:rsidRDefault="003B3972">
            <w:pPr>
              <w:pStyle w:val="TableParagraph"/>
              <w:spacing w:before="5"/>
              <w:ind w:left="4"/>
              <w:rPr>
                <w:b/>
                <w:sz w:val="14"/>
              </w:rPr>
            </w:pPr>
            <w:r>
              <w:rPr>
                <w:b/>
                <w:sz w:val="14"/>
              </w:rPr>
              <w:t>2</w:t>
            </w:r>
          </w:p>
        </w:tc>
        <w:tc>
          <w:tcPr>
            <w:tcW w:w="7011" w:type="dxa"/>
          </w:tcPr>
          <w:p w:rsidR="001626BF" w:rsidRDefault="003B3972">
            <w:pPr>
              <w:pStyle w:val="TableParagraph"/>
              <w:spacing w:before="5"/>
              <w:ind w:left="22" w:right="18"/>
              <w:rPr>
                <w:b/>
                <w:sz w:val="14"/>
              </w:rPr>
            </w:pPr>
            <w:r>
              <w:rPr>
                <w:b/>
                <w:sz w:val="14"/>
              </w:rPr>
              <w:t>Болести и поремећаји ока</w:t>
            </w:r>
          </w:p>
        </w:tc>
        <w:tc>
          <w:tcPr>
            <w:tcW w:w="1077" w:type="dxa"/>
          </w:tcPr>
          <w:p w:rsidR="001626BF" w:rsidRDefault="001626BF">
            <w:pPr>
              <w:pStyle w:val="TableParagraph"/>
              <w:spacing w:before="0"/>
              <w:ind w:left="0"/>
              <w:jc w:val="left"/>
              <w:rPr>
                <w:sz w:val="12"/>
              </w:rPr>
            </w:pPr>
          </w:p>
        </w:tc>
        <w:tc>
          <w:tcPr>
            <w:tcW w:w="1866" w:type="dxa"/>
            <w:tcBorders>
              <w:right w:val="dashed" w:sz="4" w:space="0" w:color="000000"/>
            </w:tcBorders>
          </w:tcPr>
          <w:p w:rsidR="001626BF" w:rsidRDefault="001626BF">
            <w:pPr>
              <w:pStyle w:val="TableParagraph"/>
              <w:spacing w:before="0"/>
              <w:ind w:left="0"/>
              <w:jc w:val="left"/>
              <w:rPr>
                <w:sz w:val="12"/>
              </w:rPr>
            </w:pPr>
          </w:p>
        </w:tc>
      </w:tr>
      <w:tr w:rsidR="001626BF">
        <w:trPr>
          <w:trHeight w:val="200"/>
        </w:trPr>
        <w:tc>
          <w:tcPr>
            <w:tcW w:w="524" w:type="dxa"/>
            <w:tcBorders>
              <w:left w:val="dashed" w:sz="4" w:space="0" w:color="000000"/>
            </w:tcBorders>
          </w:tcPr>
          <w:p w:rsidR="001626BF" w:rsidRDefault="003B3972">
            <w:pPr>
              <w:pStyle w:val="TableParagraph"/>
              <w:spacing w:before="7"/>
              <w:ind w:left="46" w:right="42"/>
              <w:rPr>
                <w:sz w:val="14"/>
              </w:rPr>
            </w:pPr>
            <w:r>
              <w:rPr>
                <w:sz w:val="14"/>
              </w:rPr>
              <w:t>C01Z</w:t>
            </w:r>
          </w:p>
        </w:tc>
        <w:tc>
          <w:tcPr>
            <w:tcW w:w="7011" w:type="dxa"/>
          </w:tcPr>
          <w:p w:rsidR="001626BF" w:rsidRDefault="003B3972">
            <w:pPr>
              <w:pStyle w:val="TableParagraph"/>
              <w:spacing w:before="7"/>
              <w:ind w:left="22" w:right="18"/>
              <w:rPr>
                <w:sz w:val="14"/>
              </w:rPr>
            </w:pPr>
            <w:r>
              <w:rPr>
                <w:sz w:val="14"/>
              </w:rPr>
              <w:t>Процедуре код пенетрантне повреде ока</w:t>
            </w:r>
          </w:p>
        </w:tc>
        <w:tc>
          <w:tcPr>
            <w:tcW w:w="1077" w:type="dxa"/>
          </w:tcPr>
          <w:p w:rsidR="001626BF" w:rsidRDefault="003B3972">
            <w:pPr>
              <w:pStyle w:val="TableParagraph"/>
              <w:spacing w:before="7"/>
              <w:ind w:left="53" w:right="49"/>
              <w:rPr>
                <w:sz w:val="14"/>
              </w:rPr>
            </w:pPr>
            <w:r>
              <w:rPr>
                <w:sz w:val="14"/>
              </w:rPr>
              <w:t>1.60</w:t>
            </w:r>
          </w:p>
        </w:tc>
        <w:tc>
          <w:tcPr>
            <w:tcW w:w="1866" w:type="dxa"/>
            <w:tcBorders>
              <w:right w:val="dashed" w:sz="4" w:space="0" w:color="000000"/>
            </w:tcBorders>
          </w:tcPr>
          <w:p w:rsidR="001626BF" w:rsidRDefault="003B3972">
            <w:pPr>
              <w:pStyle w:val="TableParagraph"/>
              <w:spacing w:before="7"/>
              <w:ind w:left="767"/>
              <w:jc w:val="left"/>
              <w:rPr>
                <w:sz w:val="14"/>
              </w:rPr>
            </w:pPr>
            <w:r>
              <w:rPr>
                <w:sz w:val="14"/>
              </w:rPr>
              <w:t>141%</w:t>
            </w:r>
          </w:p>
        </w:tc>
      </w:tr>
      <w:tr w:rsidR="001626BF">
        <w:trPr>
          <w:trHeight w:val="200"/>
        </w:trPr>
        <w:tc>
          <w:tcPr>
            <w:tcW w:w="524" w:type="dxa"/>
            <w:tcBorders>
              <w:left w:val="dashed" w:sz="4" w:space="0" w:color="000000"/>
            </w:tcBorders>
          </w:tcPr>
          <w:p w:rsidR="001626BF" w:rsidRDefault="003B3972">
            <w:pPr>
              <w:pStyle w:val="TableParagraph"/>
              <w:spacing w:before="7"/>
              <w:ind w:left="46" w:right="42"/>
              <w:rPr>
                <w:sz w:val="14"/>
              </w:rPr>
            </w:pPr>
            <w:r>
              <w:rPr>
                <w:sz w:val="14"/>
              </w:rPr>
              <w:t>C02Z</w:t>
            </w:r>
          </w:p>
        </w:tc>
        <w:tc>
          <w:tcPr>
            <w:tcW w:w="7011" w:type="dxa"/>
          </w:tcPr>
          <w:p w:rsidR="001626BF" w:rsidRDefault="003B3972">
            <w:pPr>
              <w:pStyle w:val="TableParagraph"/>
              <w:spacing w:before="7"/>
              <w:ind w:left="22" w:right="18"/>
              <w:rPr>
                <w:sz w:val="14"/>
              </w:rPr>
            </w:pPr>
            <w:r>
              <w:rPr>
                <w:sz w:val="14"/>
              </w:rPr>
              <w:t>Енуклеација и процедуре на орбити</w:t>
            </w:r>
          </w:p>
        </w:tc>
        <w:tc>
          <w:tcPr>
            <w:tcW w:w="1077" w:type="dxa"/>
          </w:tcPr>
          <w:p w:rsidR="001626BF" w:rsidRDefault="003B3972">
            <w:pPr>
              <w:pStyle w:val="TableParagraph"/>
              <w:spacing w:before="7"/>
              <w:ind w:left="53" w:right="49"/>
              <w:rPr>
                <w:sz w:val="14"/>
              </w:rPr>
            </w:pPr>
            <w:r>
              <w:rPr>
                <w:sz w:val="14"/>
              </w:rPr>
              <w:t>1.95</w:t>
            </w:r>
          </w:p>
        </w:tc>
        <w:tc>
          <w:tcPr>
            <w:tcW w:w="1866" w:type="dxa"/>
            <w:tcBorders>
              <w:right w:val="dashed" w:sz="4" w:space="0" w:color="000000"/>
            </w:tcBorders>
          </w:tcPr>
          <w:p w:rsidR="001626BF" w:rsidRDefault="003B3972">
            <w:pPr>
              <w:pStyle w:val="TableParagraph"/>
              <w:spacing w:before="7"/>
              <w:ind w:left="767"/>
              <w:jc w:val="left"/>
              <w:rPr>
                <w:sz w:val="14"/>
              </w:rPr>
            </w:pPr>
            <w:r>
              <w:rPr>
                <w:sz w:val="14"/>
              </w:rPr>
              <w:t>133%</w:t>
            </w:r>
          </w:p>
        </w:tc>
      </w:tr>
      <w:tr w:rsidR="001626BF">
        <w:trPr>
          <w:trHeight w:val="200"/>
        </w:trPr>
        <w:tc>
          <w:tcPr>
            <w:tcW w:w="524" w:type="dxa"/>
            <w:tcBorders>
              <w:left w:val="dashed" w:sz="4" w:space="0" w:color="000000"/>
            </w:tcBorders>
          </w:tcPr>
          <w:p w:rsidR="001626BF" w:rsidRDefault="003B3972">
            <w:pPr>
              <w:pStyle w:val="TableParagraph"/>
              <w:spacing w:before="7"/>
              <w:ind w:left="46" w:right="42"/>
              <w:rPr>
                <w:sz w:val="14"/>
              </w:rPr>
            </w:pPr>
            <w:r>
              <w:rPr>
                <w:sz w:val="14"/>
              </w:rPr>
              <w:t>C03Z</w:t>
            </w:r>
          </w:p>
        </w:tc>
        <w:tc>
          <w:tcPr>
            <w:tcW w:w="7011" w:type="dxa"/>
          </w:tcPr>
          <w:p w:rsidR="001626BF" w:rsidRDefault="003B3972">
            <w:pPr>
              <w:pStyle w:val="TableParagraph"/>
              <w:spacing w:before="7"/>
              <w:ind w:left="22" w:right="18"/>
              <w:rPr>
                <w:sz w:val="14"/>
              </w:rPr>
            </w:pPr>
            <w:r>
              <w:rPr>
                <w:sz w:val="14"/>
              </w:rPr>
              <w:t>Процедуре на ретини (мрежњачи)</w:t>
            </w:r>
          </w:p>
        </w:tc>
        <w:tc>
          <w:tcPr>
            <w:tcW w:w="1077" w:type="dxa"/>
          </w:tcPr>
          <w:p w:rsidR="001626BF" w:rsidRDefault="003B3972">
            <w:pPr>
              <w:pStyle w:val="TableParagraph"/>
              <w:spacing w:before="7"/>
              <w:ind w:left="53" w:right="49"/>
              <w:rPr>
                <w:sz w:val="14"/>
              </w:rPr>
            </w:pPr>
            <w:r>
              <w:rPr>
                <w:sz w:val="14"/>
              </w:rPr>
              <w:t>0.79</w:t>
            </w:r>
          </w:p>
        </w:tc>
        <w:tc>
          <w:tcPr>
            <w:tcW w:w="1866" w:type="dxa"/>
            <w:tcBorders>
              <w:right w:val="dashed" w:sz="4" w:space="0" w:color="000000"/>
            </w:tcBorders>
          </w:tcPr>
          <w:p w:rsidR="001626BF" w:rsidRDefault="003B3972">
            <w:pPr>
              <w:pStyle w:val="TableParagraph"/>
              <w:spacing w:before="7"/>
              <w:ind w:left="767"/>
              <w:jc w:val="left"/>
              <w:rPr>
                <w:sz w:val="14"/>
              </w:rPr>
            </w:pPr>
            <w:r>
              <w:rPr>
                <w:sz w:val="14"/>
              </w:rPr>
              <w:t>122%</w:t>
            </w:r>
          </w:p>
        </w:tc>
      </w:tr>
      <w:tr w:rsidR="001626BF">
        <w:trPr>
          <w:trHeight w:val="200"/>
        </w:trPr>
        <w:tc>
          <w:tcPr>
            <w:tcW w:w="524" w:type="dxa"/>
            <w:tcBorders>
              <w:left w:val="dashed" w:sz="4" w:space="0" w:color="000000"/>
            </w:tcBorders>
          </w:tcPr>
          <w:p w:rsidR="001626BF" w:rsidRDefault="003B3972">
            <w:pPr>
              <w:pStyle w:val="TableParagraph"/>
              <w:spacing w:before="7"/>
              <w:ind w:left="46" w:right="42"/>
              <w:rPr>
                <w:sz w:val="14"/>
              </w:rPr>
            </w:pPr>
            <w:r>
              <w:rPr>
                <w:sz w:val="14"/>
              </w:rPr>
              <w:t>C04Z</w:t>
            </w:r>
          </w:p>
        </w:tc>
        <w:tc>
          <w:tcPr>
            <w:tcW w:w="7011" w:type="dxa"/>
          </w:tcPr>
          <w:p w:rsidR="001626BF" w:rsidRDefault="003B3972">
            <w:pPr>
              <w:pStyle w:val="TableParagraph"/>
              <w:spacing w:before="7"/>
              <w:ind w:left="22" w:right="18"/>
              <w:rPr>
                <w:sz w:val="14"/>
              </w:rPr>
            </w:pPr>
            <w:r>
              <w:rPr>
                <w:sz w:val="14"/>
              </w:rPr>
              <w:t>Велике процедуре на корнеи (рожњачи), склери (беоњачи) и конјуктиви (вежњачи)</w:t>
            </w:r>
          </w:p>
        </w:tc>
        <w:tc>
          <w:tcPr>
            <w:tcW w:w="1077" w:type="dxa"/>
          </w:tcPr>
          <w:p w:rsidR="001626BF" w:rsidRDefault="003B3972">
            <w:pPr>
              <w:pStyle w:val="TableParagraph"/>
              <w:spacing w:before="7"/>
              <w:ind w:left="53" w:right="49"/>
              <w:rPr>
                <w:sz w:val="14"/>
              </w:rPr>
            </w:pPr>
            <w:r>
              <w:rPr>
                <w:sz w:val="14"/>
              </w:rPr>
              <w:t>1.28</w:t>
            </w:r>
          </w:p>
        </w:tc>
        <w:tc>
          <w:tcPr>
            <w:tcW w:w="1866" w:type="dxa"/>
            <w:tcBorders>
              <w:right w:val="dashed" w:sz="4" w:space="0" w:color="000000"/>
            </w:tcBorders>
          </w:tcPr>
          <w:p w:rsidR="001626BF" w:rsidRDefault="003B3972">
            <w:pPr>
              <w:pStyle w:val="TableParagraph"/>
              <w:spacing w:before="7"/>
              <w:ind w:left="767"/>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6" w:right="42"/>
              <w:rPr>
                <w:sz w:val="14"/>
              </w:rPr>
            </w:pPr>
            <w:r>
              <w:rPr>
                <w:sz w:val="14"/>
              </w:rPr>
              <w:t>C05Z</w:t>
            </w:r>
          </w:p>
        </w:tc>
        <w:tc>
          <w:tcPr>
            <w:tcW w:w="7011" w:type="dxa"/>
          </w:tcPr>
          <w:p w:rsidR="001626BF" w:rsidRDefault="003B3972">
            <w:pPr>
              <w:pStyle w:val="TableParagraph"/>
              <w:spacing w:before="7"/>
              <w:ind w:left="22" w:right="18"/>
              <w:rPr>
                <w:sz w:val="14"/>
              </w:rPr>
            </w:pPr>
            <w:r>
              <w:rPr>
                <w:sz w:val="14"/>
              </w:rPr>
              <w:t>Дакриоцисториностомија</w:t>
            </w:r>
          </w:p>
        </w:tc>
        <w:tc>
          <w:tcPr>
            <w:tcW w:w="1077" w:type="dxa"/>
          </w:tcPr>
          <w:p w:rsidR="001626BF" w:rsidRDefault="003B3972">
            <w:pPr>
              <w:pStyle w:val="TableParagraph"/>
              <w:spacing w:before="7"/>
              <w:ind w:left="53" w:right="49"/>
              <w:rPr>
                <w:sz w:val="14"/>
              </w:rPr>
            </w:pPr>
            <w:r>
              <w:rPr>
                <w:sz w:val="14"/>
              </w:rPr>
              <w:t>0.95</w:t>
            </w:r>
          </w:p>
        </w:tc>
        <w:tc>
          <w:tcPr>
            <w:tcW w:w="1866" w:type="dxa"/>
            <w:tcBorders>
              <w:right w:val="dashed" w:sz="4" w:space="0" w:color="000000"/>
            </w:tcBorders>
          </w:tcPr>
          <w:p w:rsidR="001626BF" w:rsidRDefault="003B3972">
            <w:pPr>
              <w:pStyle w:val="TableParagraph"/>
              <w:spacing w:before="7"/>
              <w:ind w:left="802"/>
              <w:jc w:val="left"/>
              <w:rPr>
                <w:sz w:val="14"/>
              </w:rPr>
            </w:pPr>
            <w:r>
              <w:rPr>
                <w:sz w:val="14"/>
              </w:rPr>
              <w:t>87%</w:t>
            </w:r>
          </w:p>
        </w:tc>
      </w:tr>
      <w:tr w:rsidR="001626BF">
        <w:trPr>
          <w:trHeight w:val="200"/>
        </w:trPr>
        <w:tc>
          <w:tcPr>
            <w:tcW w:w="524" w:type="dxa"/>
            <w:tcBorders>
              <w:left w:val="dashed" w:sz="4" w:space="0" w:color="000000"/>
            </w:tcBorders>
          </w:tcPr>
          <w:p w:rsidR="001626BF" w:rsidRDefault="003B3972">
            <w:pPr>
              <w:pStyle w:val="TableParagraph"/>
              <w:spacing w:before="7"/>
              <w:ind w:left="46" w:right="42"/>
              <w:rPr>
                <w:sz w:val="14"/>
              </w:rPr>
            </w:pPr>
            <w:r>
              <w:rPr>
                <w:sz w:val="14"/>
              </w:rPr>
              <w:t>C10Z</w:t>
            </w:r>
          </w:p>
        </w:tc>
        <w:tc>
          <w:tcPr>
            <w:tcW w:w="7011" w:type="dxa"/>
          </w:tcPr>
          <w:p w:rsidR="001626BF" w:rsidRDefault="003B3972">
            <w:pPr>
              <w:pStyle w:val="TableParagraph"/>
              <w:spacing w:before="7"/>
              <w:ind w:left="22" w:right="18"/>
              <w:rPr>
                <w:sz w:val="14"/>
              </w:rPr>
            </w:pPr>
            <w:r>
              <w:rPr>
                <w:sz w:val="14"/>
              </w:rPr>
              <w:t>Процедуре код страбизма</w:t>
            </w:r>
          </w:p>
        </w:tc>
        <w:tc>
          <w:tcPr>
            <w:tcW w:w="1077" w:type="dxa"/>
          </w:tcPr>
          <w:p w:rsidR="001626BF" w:rsidRDefault="003B3972">
            <w:pPr>
              <w:pStyle w:val="TableParagraph"/>
              <w:spacing w:before="7"/>
              <w:ind w:left="53" w:right="49"/>
              <w:rPr>
                <w:sz w:val="14"/>
              </w:rPr>
            </w:pPr>
            <w:r>
              <w:rPr>
                <w:sz w:val="14"/>
              </w:rPr>
              <w:t>0.75</w:t>
            </w:r>
          </w:p>
        </w:tc>
        <w:tc>
          <w:tcPr>
            <w:tcW w:w="1866" w:type="dxa"/>
            <w:tcBorders>
              <w:right w:val="dashed" w:sz="4" w:space="0" w:color="000000"/>
            </w:tcBorders>
          </w:tcPr>
          <w:p w:rsidR="001626BF" w:rsidRDefault="003B3972">
            <w:pPr>
              <w:pStyle w:val="TableParagraph"/>
              <w:spacing w:before="7"/>
              <w:ind w:left="802"/>
              <w:jc w:val="left"/>
              <w:rPr>
                <w:sz w:val="14"/>
              </w:rPr>
            </w:pPr>
            <w:r>
              <w:rPr>
                <w:sz w:val="14"/>
              </w:rPr>
              <w:t>95%</w:t>
            </w:r>
          </w:p>
        </w:tc>
      </w:tr>
      <w:tr w:rsidR="001626BF">
        <w:trPr>
          <w:trHeight w:val="200"/>
        </w:trPr>
        <w:tc>
          <w:tcPr>
            <w:tcW w:w="524" w:type="dxa"/>
            <w:tcBorders>
              <w:left w:val="dashed" w:sz="4" w:space="0" w:color="000000"/>
            </w:tcBorders>
          </w:tcPr>
          <w:p w:rsidR="001626BF" w:rsidRDefault="003B3972">
            <w:pPr>
              <w:pStyle w:val="TableParagraph"/>
              <w:spacing w:before="7"/>
              <w:ind w:left="46" w:right="42"/>
              <w:rPr>
                <w:sz w:val="14"/>
              </w:rPr>
            </w:pPr>
            <w:r>
              <w:rPr>
                <w:sz w:val="14"/>
              </w:rPr>
              <w:t>C11Z</w:t>
            </w:r>
          </w:p>
        </w:tc>
        <w:tc>
          <w:tcPr>
            <w:tcW w:w="7011" w:type="dxa"/>
          </w:tcPr>
          <w:p w:rsidR="001626BF" w:rsidRDefault="003B3972">
            <w:pPr>
              <w:pStyle w:val="TableParagraph"/>
              <w:spacing w:before="7"/>
              <w:ind w:left="22" w:right="18"/>
              <w:rPr>
                <w:sz w:val="14"/>
              </w:rPr>
            </w:pPr>
            <w:r>
              <w:rPr>
                <w:sz w:val="14"/>
              </w:rPr>
              <w:t>Процедуре на очном капку</w:t>
            </w:r>
          </w:p>
        </w:tc>
        <w:tc>
          <w:tcPr>
            <w:tcW w:w="1077" w:type="dxa"/>
          </w:tcPr>
          <w:p w:rsidR="001626BF" w:rsidRDefault="003B3972">
            <w:pPr>
              <w:pStyle w:val="TableParagraph"/>
              <w:spacing w:before="7"/>
              <w:ind w:left="53" w:right="49"/>
              <w:rPr>
                <w:sz w:val="14"/>
              </w:rPr>
            </w:pPr>
            <w:r>
              <w:rPr>
                <w:sz w:val="14"/>
              </w:rPr>
              <w:t>1.08</w:t>
            </w:r>
          </w:p>
        </w:tc>
        <w:tc>
          <w:tcPr>
            <w:tcW w:w="1866" w:type="dxa"/>
            <w:tcBorders>
              <w:right w:val="dashed" w:sz="4" w:space="0" w:color="000000"/>
            </w:tcBorders>
          </w:tcPr>
          <w:p w:rsidR="001626BF" w:rsidRDefault="003B3972">
            <w:pPr>
              <w:pStyle w:val="TableParagraph"/>
              <w:spacing w:before="7"/>
              <w:ind w:left="767"/>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6" w:right="42"/>
              <w:rPr>
                <w:sz w:val="14"/>
              </w:rPr>
            </w:pPr>
            <w:r>
              <w:rPr>
                <w:sz w:val="14"/>
              </w:rPr>
              <w:t>C12Z</w:t>
            </w:r>
          </w:p>
        </w:tc>
        <w:tc>
          <w:tcPr>
            <w:tcW w:w="7011" w:type="dxa"/>
          </w:tcPr>
          <w:p w:rsidR="001626BF" w:rsidRDefault="003B3972">
            <w:pPr>
              <w:pStyle w:val="TableParagraph"/>
              <w:spacing w:before="7"/>
              <w:ind w:left="23" w:right="18"/>
              <w:rPr>
                <w:sz w:val="14"/>
              </w:rPr>
            </w:pPr>
            <w:r>
              <w:rPr>
                <w:sz w:val="14"/>
              </w:rPr>
              <w:t>Остале процедуре на а корнеи (рожњачи), склери (беоњачи) и конјуктиви (вежњачи)</w:t>
            </w:r>
          </w:p>
        </w:tc>
        <w:tc>
          <w:tcPr>
            <w:tcW w:w="1077" w:type="dxa"/>
          </w:tcPr>
          <w:p w:rsidR="001626BF" w:rsidRDefault="003B3972">
            <w:pPr>
              <w:pStyle w:val="TableParagraph"/>
              <w:spacing w:before="7"/>
              <w:ind w:left="53" w:right="49"/>
              <w:rPr>
                <w:sz w:val="14"/>
              </w:rPr>
            </w:pPr>
            <w:r>
              <w:rPr>
                <w:sz w:val="14"/>
              </w:rPr>
              <w:t>0.68</w:t>
            </w:r>
          </w:p>
        </w:tc>
        <w:tc>
          <w:tcPr>
            <w:tcW w:w="1866" w:type="dxa"/>
            <w:tcBorders>
              <w:right w:val="dashed" w:sz="4" w:space="0" w:color="000000"/>
            </w:tcBorders>
          </w:tcPr>
          <w:p w:rsidR="001626BF" w:rsidRDefault="003B3972">
            <w:pPr>
              <w:pStyle w:val="TableParagraph"/>
              <w:spacing w:before="7"/>
              <w:ind w:left="802"/>
              <w:jc w:val="left"/>
              <w:rPr>
                <w:sz w:val="14"/>
              </w:rPr>
            </w:pPr>
            <w:r>
              <w:rPr>
                <w:sz w:val="14"/>
              </w:rPr>
              <w:t>85%</w:t>
            </w:r>
          </w:p>
        </w:tc>
      </w:tr>
      <w:tr w:rsidR="001626BF">
        <w:trPr>
          <w:trHeight w:val="200"/>
        </w:trPr>
        <w:tc>
          <w:tcPr>
            <w:tcW w:w="524" w:type="dxa"/>
            <w:tcBorders>
              <w:left w:val="dashed" w:sz="4" w:space="0" w:color="000000"/>
            </w:tcBorders>
          </w:tcPr>
          <w:p w:rsidR="001626BF" w:rsidRDefault="003B3972">
            <w:pPr>
              <w:pStyle w:val="TableParagraph"/>
              <w:spacing w:before="7"/>
              <w:ind w:left="46" w:right="42"/>
              <w:rPr>
                <w:sz w:val="14"/>
              </w:rPr>
            </w:pPr>
            <w:r>
              <w:rPr>
                <w:sz w:val="14"/>
              </w:rPr>
              <w:t>C13Z</w:t>
            </w:r>
          </w:p>
        </w:tc>
        <w:tc>
          <w:tcPr>
            <w:tcW w:w="7011" w:type="dxa"/>
          </w:tcPr>
          <w:p w:rsidR="001626BF" w:rsidRDefault="003B3972">
            <w:pPr>
              <w:pStyle w:val="TableParagraph"/>
              <w:spacing w:before="7"/>
              <w:ind w:left="22" w:right="18"/>
              <w:rPr>
                <w:sz w:val="14"/>
              </w:rPr>
            </w:pPr>
            <w:r>
              <w:rPr>
                <w:sz w:val="14"/>
              </w:rPr>
              <w:t>Процедуре на сузном апарату</w:t>
            </w:r>
          </w:p>
        </w:tc>
        <w:tc>
          <w:tcPr>
            <w:tcW w:w="1077" w:type="dxa"/>
          </w:tcPr>
          <w:p w:rsidR="001626BF" w:rsidRDefault="003B3972">
            <w:pPr>
              <w:pStyle w:val="TableParagraph"/>
              <w:spacing w:before="7"/>
              <w:ind w:left="53" w:right="49"/>
              <w:rPr>
                <w:sz w:val="14"/>
              </w:rPr>
            </w:pPr>
            <w:r>
              <w:rPr>
                <w:sz w:val="14"/>
              </w:rPr>
              <w:t>0.45</w:t>
            </w:r>
          </w:p>
        </w:tc>
        <w:tc>
          <w:tcPr>
            <w:tcW w:w="1866" w:type="dxa"/>
            <w:tcBorders>
              <w:right w:val="dashed" w:sz="4" w:space="0" w:color="000000"/>
            </w:tcBorders>
          </w:tcPr>
          <w:p w:rsidR="001626BF" w:rsidRDefault="003B3972">
            <w:pPr>
              <w:pStyle w:val="TableParagraph"/>
              <w:spacing w:before="7"/>
              <w:ind w:left="801"/>
              <w:jc w:val="left"/>
              <w:rPr>
                <w:sz w:val="14"/>
              </w:rPr>
            </w:pPr>
            <w:r>
              <w:rPr>
                <w:sz w:val="14"/>
              </w:rPr>
              <w:t>80%</w:t>
            </w:r>
          </w:p>
        </w:tc>
      </w:tr>
      <w:tr w:rsidR="001626BF">
        <w:trPr>
          <w:trHeight w:val="200"/>
        </w:trPr>
        <w:tc>
          <w:tcPr>
            <w:tcW w:w="524" w:type="dxa"/>
            <w:tcBorders>
              <w:left w:val="dashed" w:sz="4" w:space="0" w:color="000000"/>
            </w:tcBorders>
          </w:tcPr>
          <w:p w:rsidR="001626BF" w:rsidRDefault="003B3972">
            <w:pPr>
              <w:pStyle w:val="TableParagraph"/>
              <w:spacing w:before="7"/>
              <w:ind w:left="45" w:right="42"/>
              <w:rPr>
                <w:sz w:val="14"/>
              </w:rPr>
            </w:pPr>
            <w:r>
              <w:rPr>
                <w:sz w:val="14"/>
              </w:rPr>
              <w:t>C14Z</w:t>
            </w:r>
          </w:p>
        </w:tc>
        <w:tc>
          <w:tcPr>
            <w:tcW w:w="7011" w:type="dxa"/>
          </w:tcPr>
          <w:p w:rsidR="001626BF" w:rsidRDefault="003B3972">
            <w:pPr>
              <w:pStyle w:val="TableParagraph"/>
              <w:spacing w:before="7"/>
              <w:ind w:left="22" w:right="18"/>
              <w:rPr>
                <w:sz w:val="14"/>
              </w:rPr>
            </w:pPr>
            <w:r>
              <w:rPr>
                <w:sz w:val="14"/>
              </w:rPr>
              <w:t>Остале процедуре на оку</w:t>
            </w:r>
          </w:p>
        </w:tc>
        <w:tc>
          <w:tcPr>
            <w:tcW w:w="1077" w:type="dxa"/>
          </w:tcPr>
          <w:p w:rsidR="001626BF" w:rsidRDefault="003B3972">
            <w:pPr>
              <w:pStyle w:val="TableParagraph"/>
              <w:spacing w:before="7"/>
              <w:ind w:left="53" w:right="49"/>
              <w:rPr>
                <w:sz w:val="14"/>
              </w:rPr>
            </w:pPr>
            <w:r>
              <w:rPr>
                <w:sz w:val="14"/>
              </w:rPr>
              <w:t>0.49</w:t>
            </w:r>
          </w:p>
        </w:tc>
        <w:tc>
          <w:tcPr>
            <w:tcW w:w="1866" w:type="dxa"/>
            <w:tcBorders>
              <w:right w:val="dashed" w:sz="4" w:space="0" w:color="000000"/>
            </w:tcBorders>
          </w:tcPr>
          <w:p w:rsidR="001626BF" w:rsidRDefault="003B3972">
            <w:pPr>
              <w:pStyle w:val="TableParagraph"/>
              <w:spacing w:before="7"/>
              <w:ind w:left="769"/>
              <w:jc w:val="left"/>
              <w:rPr>
                <w:sz w:val="14"/>
              </w:rPr>
            </w:pPr>
            <w:r>
              <w:rPr>
                <w:sz w:val="14"/>
              </w:rPr>
              <w:t>110%</w:t>
            </w:r>
          </w:p>
        </w:tc>
      </w:tr>
    </w:tbl>
    <w:p w:rsidR="001626BF" w:rsidRDefault="001626BF">
      <w:pPr>
        <w:rPr>
          <w:sz w:val="14"/>
        </w:rPr>
        <w:sectPr w:rsidR="001626BF">
          <w:pgSz w:w="12480" w:h="15710"/>
          <w:pgMar w:top="260" w:right="74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
        <w:gridCol w:w="7011"/>
        <w:gridCol w:w="1077"/>
        <w:gridCol w:w="1866"/>
      </w:tblGrid>
      <w:tr w:rsidR="001626BF">
        <w:trPr>
          <w:trHeight w:val="200"/>
        </w:trPr>
        <w:tc>
          <w:tcPr>
            <w:tcW w:w="524" w:type="dxa"/>
            <w:tcBorders>
              <w:left w:val="dashed" w:sz="4" w:space="0" w:color="000000"/>
            </w:tcBorders>
          </w:tcPr>
          <w:p w:rsidR="001626BF" w:rsidRDefault="003B3972">
            <w:pPr>
              <w:pStyle w:val="TableParagraph"/>
              <w:spacing w:before="9"/>
              <w:ind w:left="57" w:right="40"/>
              <w:rPr>
                <w:sz w:val="14"/>
              </w:rPr>
            </w:pPr>
            <w:r>
              <w:rPr>
                <w:sz w:val="14"/>
              </w:rPr>
              <w:lastRenderedPageBreak/>
              <w:t>C15A</w:t>
            </w:r>
          </w:p>
        </w:tc>
        <w:tc>
          <w:tcPr>
            <w:tcW w:w="7011" w:type="dxa"/>
          </w:tcPr>
          <w:p w:rsidR="001626BF" w:rsidRDefault="003B3972">
            <w:pPr>
              <w:pStyle w:val="TableParagraph"/>
              <w:spacing w:before="9"/>
              <w:ind w:right="14"/>
              <w:rPr>
                <w:sz w:val="14"/>
              </w:rPr>
            </w:pPr>
            <w:r>
              <w:rPr>
                <w:sz w:val="14"/>
              </w:rPr>
              <w:t>Глауком и сложене процедуре код катаракте</w:t>
            </w:r>
          </w:p>
        </w:tc>
        <w:tc>
          <w:tcPr>
            <w:tcW w:w="1077" w:type="dxa"/>
          </w:tcPr>
          <w:p w:rsidR="001626BF" w:rsidRDefault="003B3972">
            <w:pPr>
              <w:pStyle w:val="TableParagraph"/>
              <w:spacing w:before="9"/>
              <w:ind w:left="59" w:right="49"/>
              <w:rPr>
                <w:sz w:val="14"/>
              </w:rPr>
            </w:pPr>
            <w:r>
              <w:rPr>
                <w:sz w:val="14"/>
              </w:rPr>
              <w:t>1.07</w:t>
            </w:r>
          </w:p>
        </w:tc>
        <w:tc>
          <w:tcPr>
            <w:tcW w:w="1866" w:type="dxa"/>
            <w:tcBorders>
              <w:right w:val="dashed" w:sz="4" w:space="0" w:color="000000"/>
            </w:tcBorders>
          </w:tcPr>
          <w:p w:rsidR="001626BF" w:rsidRDefault="003B3972">
            <w:pPr>
              <w:pStyle w:val="TableParagraph"/>
              <w:spacing w:before="9"/>
              <w:ind w:left="744" w:right="734"/>
              <w:rPr>
                <w:sz w:val="14"/>
              </w:rPr>
            </w:pPr>
            <w:r>
              <w:rPr>
                <w:sz w:val="14"/>
              </w:rPr>
              <w:t>144%</w:t>
            </w:r>
          </w:p>
        </w:tc>
      </w:tr>
      <w:tr w:rsidR="001626BF">
        <w:trPr>
          <w:trHeight w:val="200"/>
        </w:trPr>
        <w:tc>
          <w:tcPr>
            <w:tcW w:w="524" w:type="dxa"/>
            <w:tcBorders>
              <w:left w:val="dashed" w:sz="4" w:space="0" w:color="000000"/>
            </w:tcBorders>
          </w:tcPr>
          <w:p w:rsidR="001626BF" w:rsidRDefault="003B3972">
            <w:pPr>
              <w:pStyle w:val="TableParagraph"/>
              <w:spacing w:before="9"/>
              <w:ind w:left="52" w:right="42"/>
              <w:rPr>
                <w:sz w:val="14"/>
              </w:rPr>
            </w:pPr>
            <w:r>
              <w:rPr>
                <w:sz w:val="14"/>
              </w:rPr>
              <w:t>C15B</w:t>
            </w:r>
          </w:p>
        </w:tc>
        <w:tc>
          <w:tcPr>
            <w:tcW w:w="7011" w:type="dxa"/>
          </w:tcPr>
          <w:p w:rsidR="001626BF" w:rsidRDefault="003B3972">
            <w:pPr>
              <w:pStyle w:val="TableParagraph"/>
              <w:spacing w:before="9"/>
              <w:ind w:right="14"/>
              <w:rPr>
                <w:sz w:val="14"/>
              </w:rPr>
            </w:pPr>
            <w:r>
              <w:rPr>
                <w:sz w:val="14"/>
              </w:rPr>
              <w:t>Глауком и сложене процедуре код катаракте, истог дана</w:t>
            </w:r>
          </w:p>
        </w:tc>
        <w:tc>
          <w:tcPr>
            <w:tcW w:w="1077" w:type="dxa"/>
          </w:tcPr>
          <w:p w:rsidR="001626BF" w:rsidRDefault="003B3972">
            <w:pPr>
              <w:pStyle w:val="TableParagraph"/>
              <w:spacing w:before="9"/>
              <w:ind w:left="59" w:right="49"/>
              <w:rPr>
                <w:sz w:val="14"/>
              </w:rPr>
            </w:pPr>
            <w:r>
              <w:rPr>
                <w:sz w:val="14"/>
              </w:rPr>
              <w:t>1.07</w:t>
            </w:r>
          </w:p>
        </w:tc>
        <w:tc>
          <w:tcPr>
            <w:tcW w:w="1866" w:type="dxa"/>
            <w:tcBorders>
              <w:right w:val="dashed" w:sz="4" w:space="0" w:color="000000"/>
            </w:tcBorders>
          </w:tcPr>
          <w:p w:rsidR="001626BF" w:rsidRDefault="003B3972">
            <w:pPr>
              <w:pStyle w:val="TableParagraph"/>
              <w:spacing w:before="9"/>
              <w:ind w:left="744" w:right="734"/>
              <w:rPr>
                <w:sz w:val="14"/>
              </w:rPr>
            </w:pPr>
            <w:r>
              <w:rPr>
                <w:sz w:val="14"/>
              </w:rPr>
              <w:t>112%</w:t>
            </w:r>
          </w:p>
        </w:tc>
      </w:tr>
      <w:tr w:rsidR="001626BF">
        <w:trPr>
          <w:trHeight w:val="200"/>
        </w:trPr>
        <w:tc>
          <w:tcPr>
            <w:tcW w:w="524" w:type="dxa"/>
            <w:tcBorders>
              <w:left w:val="dashed" w:sz="4" w:space="0" w:color="000000"/>
            </w:tcBorders>
          </w:tcPr>
          <w:p w:rsidR="001626BF" w:rsidRDefault="003B3972">
            <w:pPr>
              <w:pStyle w:val="TableParagraph"/>
              <w:spacing w:before="9"/>
              <w:ind w:left="52" w:right="42"/>
              <w:rPr>
                <w:sz w:val="14"/>
              </w:rPr>
            </w:pPr>
            <w:r>
              <w:rPr>
                <w:sz w:val="14"/>
              </w:rPr>
              <w:t>C16Z</w:t>
            </w:r>
          </w:p>
        </w:tc>
        <w:tc>
          <w:tcPr>
            <w:tcW w:w="7011" w:type="dxa"/>
          </w:tcPr>
          <w:p w:rsidR="001626BF" w:rsidRDefault="003B3972">
            <w:pPr>
              <w:pStyle w:val="TableParagraph"/>
              <w:spacing w:before="9"/>
              <w:ind w:right="14"/>
              <w:rPr>
                <w:sz w:val="14"/>
              </w:rPr>
            </w:pPr>
            <w:r>
              <w:rPr>
                <w:sz w:val="14"/>
              </w:rPr>
              <w:t>Процедуре на сочиву</w:t>
            </w:r>
          </w:p>
        </w:tc>
        <w:tc>
          <w:tcPr>
            <w:tcW w:w="1077" w:type="dxa"/>
          </w:tcPr>
          <w:p w:rsidR="001626BF" w:rsidRDefault="003B3972">
            <w:pPr>
              <w:pStyle w:val="TableParagraph"/>
              <w:spacing w:before="9"/>
              <w:ind w:left="59" w:right="49"/>
              <w:rPr>
                <w:sz w:val="14"/>
              </w:rPr>
            </w:pPr>
            <w:r>
              <w:rPr>
                <w:sz w:val="14"/>
              </w:rPr>
              <w:t>0.85</w:t>
            </w:r>
          </w:p>
        </w:tc>
        <w:tc>
          <w:tcPr>
            <w:tcW w:w="1866" w:type="dxa"/>
            <w:tcBorders>
              <w:right w:val="dashed" w:sz="4" w:space="0" w:color="000000"/>
            </w:tcBorders>
          </w:tcPr>
          <w:p w:rsidR="001626BF" w:rsidRDefault="003B3972">
            <w:pPr>
              <w:pStyle w:val="TableParagraph"/>
              <w:spacing w:before="9"/>
              <w:ind w:left="744" w:right="734"/>
              <w:rPr>
                <w:sz w:val="14"/>
              </w:rPr>
            </w:pPr>
            <w:r>
              <w:rPr>
                <w:sz w:val="14"/>
              </w:rPr>
              <w:t>132%</w:t>
            </w:r>
          </w:p>
        </w:tc>
      </w:tr>
      <w:tr w:rsidR="001626BF">
        <w:trPr>
          <w:trHeight w:val="200"/>
        </w:trPr>
        <w:tc>
          <w:tcPr>
            <w:tcW w:w="524" w:type="dxa"/>
            <w:tcBorders>
              <w:left w:val="dashed" w:sz="4" w:space="0" w:color="000000"/>
            </w:tcBorders>
          </w:tcPr>
          <w:p w:rsidR="001626BF" w:rsidRDefault="003B3972">
            <w:pPr>
              <w:pStyle w:val="TableParagraph"/>
              <w:spacing w:before="9"/>
              <w:ind w:left="57" w:right="40"/>
              <w:rPr>
                <w:sz w:val="14"/>
              </w:rPr>
            </w:pPr>
            <w:r>
              <w:rPr>
                <w:sz w:val="14"/>
              </w:rPr>
              <w:t>C60A</w:t>
            </w:r>
          </w:p>
        </w:tc>
        <w:tc>
          <w:tcPr>
            <w:tcW w:w="7011" w:type="dxa"/>
          </w:tcPr>
          <w:p w:rsidR="001626BF" w:rsidRDefault="003B3972">
            <w:pPr>
              <w:pStyle w:val="TableParagraph"/>
              <w:spacing w:before="9"/>
              <w:ind w:right="15"/>
              <w:rPr>
                <w:sz w:val="14"/>
              </w:rPr>
            </w:pPr>
            <w:r>
              <w:rPr>
                <w:sz w:val="14"/>
              </w:rPr>
              <w:t>Акутне и велике инфекције ока, са КК</w:t>
            </w:r>
          </w:p>
        </w:tc>
        <w:tc>
          <w:tcPr>
            <w:tcW w:w="1077" w:type="dxa"/>
          </w:tcPr>
          <w:p w:rsidR="001626BF" w:rsidRDefault="003B3972">
            <w:pPr>
              <w:pStyle w:val="TableParagraph"/>
              <w:spacing w:before="9"/>
              <w:ind w:left="59" w:right="49"/>
              <w:rPr>
                <w:sz w:val="14"/>
              </w:rPr>
            </w:pPr>
            <w:r>
              <w:rPr>
                <w:sz w:val="14"/>
              </w:rPr>
              <w:t>2.59</w:t>
            </w:r>
          </w:p>
        </w:tc>
        <w:tc>
          <w:tcPr>
            <w:tcW w:w="1866" w:type="dxa"/>
            <w:tcBorders>
              <w:right w:val="dashed" w:sz="4" w:space="0" w:color="000000"/>
            </w:tcBorders>
          </w:tcPr>
          <w:p w:rsidR="001626BF" w:rsidRDefault="003B3972">
            <w:pPr>
              <w:pStyle w:val="TableParagraph"/>
              <w:spacing w:before="9"/>
              <w:ind w:left="744" w:right="734"/>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1" w:right="42"/>
              <w:rPr>
                <w:sz w:val="14"/>
              </w:rPr>
            </w:pPr>
            <w:r>
              <w:rPr>
                <w:sz w:val="14"/>
              </w:rPr>
              <w:t>C60B</w:t>
            </w:r>
          </w:p>
        </w:tc>
        <w:tc>
          <w:tcPr>
            <w:tcW w:w="7011" w:type="dxa"/>
          </w:tcPr>
          <w:p w:rsidR="001626BF" w:rsidRDefault="003B3972">
            <w:pPr>
              <w:pStyle w:val="TableParagraph"/>
              <w:spacing w:before="9"/>
              <w:ind w:right="15"/>
              <w:rPr>
                <w:sz w:val="14"/>
              </w:rPr>
            </w:pPr>
            <w:r>
              <w:rPr>
                <w:sz w:val="14"/>
              </w:rPr>
              <w:t>Акутне и велике инфекције ока, без КК</w:t>
            </w:r>
          </w:p>
        </w:tc>
        <w:tc>
          <w:tcPr>
            <w:tcW w:w="1077" w:type="dxa"/>
          </w:tcPr>
          <w:p w:rsidR="001626BF" w:rsidRDefault="003B3972">
            <w:pPr>
              <w:pStyle w:val="TableParagraph"/>
              <w:spacing w:before="9"/>
              <w:ind w:left="59" w:right="49"/>
              <w:rPr>
                <w:sz w:val="14"/>
              </w:rPr>
            </w:pPr>
            <w:r>
              <w:rPr>
                <w:sz w:val="14"/>
              </w:rPr>
              <w:t>1.35</w:t>
            </w:r>
          </w:p>
        </w:tc>
        <w:tc>
          <w:tcPr>
            <w:tcW w:w="1866" w:type="dxa"/>
            <w:tcBorders>
              <w:right w:val="dashed" w:sz="4" w:space="0" w:color="000000"/>
            </w:tcBorders>
          </w:tcPr>
          <w:p w:rsidR="001626BF" w:rsidRDefault="003B3972">
            <w:pPr>
              <w:pStyle w:val="TableParagraph"/>
              <w:spacing w:before="9"/>
              <w:ind w:left="744" w:right="734"/>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7" w:right="40"/>
              <w:rPr>
                <w:sz w:val="14"/>
              </w:rPr>
            </w:pPr>
            <w:r>
              <w:rPr>
                <w:sz w:val="14"/>
              </w:rPr>
              <w:t>C61A</w:t>
            </w:r>
          </w:p>
        </w:tc>
        <w:tc>
          <w:tcPr>
            <w:tcW w:w="7011" w:type="dxa"/>
          </w:tcPr>
          <w:p w:rsidR="001626BF" w:rsidRDefault="003B3972">
            <w:pPr>
              <w:pStyle w:val="TableParagraph"/>
              <w:spacing w:before="9"/>
              <w:ind w:right="15"/>
              <w:rPr>
                <w:sz w:val="14"/>
              </w:rPr>
            </w:pPr>
            <w:r>
              <w:rPr>
                <w:sz w:val="14"/>
              </w:rPr>
              <w:t>Неуролошки и васкуларни поремећаји ока, са КК</w:t>
            </w:r>
          </w:p>
        </w:tc>
        <w:tc>
          <w:tcPr>
            <w:tcW w:w="1077" w:type="dxa"/>
          </w:tcPr>
          <w:p w:rsidR="001626BF" w:rsidRDefault="003B3972">
            <w:pPr>
              <w:pStyle w:val="TableParagraph"/>
              <w:spacing w:before="9"/>
              <w:ind w:left="59" w:right="49"/>
              <w:rPr>
                <w:sz w:val="14"/>
              </w:rPr>
            </w:pPr>
            <w:r>
              <w:rPr>
                <w:sz w:val="14"/>
              </w:rPr>
              <w:t>1.20</w:t>
            </w:r>
          </w:p>
        </w:tc>
        <w:tc>
          <w:tcPr>
            <w:tcW w:w="1866" w:type="dxa"/>
            <w:tcBorders>
              <w:right w:val="dashed" w:sz="4" w:space="0" w:color="000000"/>
            </w:tcBorders>
          </w:tcPr>
          <w:p w:rsidR="001626BF" w:rsidRDefault="003B3972">
            <w:pPr>
              <w:pStyle w:val="TableParagraph"/>
              <w:spacing w:before="9"/>
              <w:ind w:left="744" w:right="735"/>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1" w:right="42"/>
              <w:rPr>
                <w:sz w:val="14"/>
              </w:rPr>
            </w:pPr>
            <w:r>
              <w:rPr>
                <w:sz w:val="14"/>
              </w:rPr>
              <w:t>C61B</w:t>
            </w:r>
          </w:p>
        </w:tc>
        <w:tc>
          <w:tcPr>
            <w:tcW w:w="7011" w:type="dxa"/>
          </w:tcPr>
          <w:p w:rsidR="001626BF" w:rsidRDefault="003B3972">
            <w:pPr>
              <w:pStyle w:val="TableParagraph"/>
              <w:spacing w:before="9"/>
              <w:ind w:right="15"/>
              <w:rPr>
                <w:sz w:val="14"/>
              </w:rPr>
            </w:pPr>
            <w:r>
              <w:rPr>
                <w:sz w:val="14"/>
              </w:rPr>
              <w:t>Неуролошки и васкуларни поремећаји ока, без КК</w:t>
            </w:r>
          </w:p>
        </w:tc>
        <w:tc>
          <w:tcPr>
            <w:tcW w:w="1077" w:type="dxa"/>
          </w:tcPr>
          <w:p w:rsidR="001626BF" w:rsidRDefault="003B3972">
            <w:pPr>
              <w:pStyle w:val="TableParagraph"/>
              <w:spacing w:before="9"/>
              <w:ind w:left="59" w:right="49"/>
              <w:rPr>
                <w:sz w:val="14"/>
              </w:rPr>
            </w:pPr>
            <w:r>
              <w:rPr>
                <w:sz w:val="14"/>
              </w:rPr>
              <w:t>0.83</w:t>
            </w:r>
          </w:p>
        </w:tc>
        <w:tc>
          <w:tcPr>
            <w:tcW w:w="1866" w:type="dxa"/>
            <w:tcBorders>
              <w:right w:val="dashed" w:sz="4" w:space="0" w:color="000000"/>
            </w:tcBorders>
          </w:tcPr>
          <w:p w:rsidR="001626BF" w:rsidRDefault="003B3972">
            <w:pPr>
              <w:pStyle w:val="TableParagraph"/>
              <w:spacing w:before="9"/>
              <w:ind w:left="744" w:right="735"/>
              <w:rPr>
                <w:sz w:val="14"/>
              </w:rPr>
            </w:pPr>
            <w:r>
              <w:rPr>
                <w:sz w:val="14"/>
              </w:rPr>
              <w:t>129%</w:t>
            </w:r>
          </w:p>
        </w:tc>
      </w:tr>
      <w:tr w:rsidR="001626BF">
        <w:trPr>
          <w:trHeight w:val="200"/>
        </w:trPr>
        <w:tc>
          <w:tcPr>
            <w:tcW w:w="524" w:type="dxa"/>
            <w:tcBorders>
              <w:left w:val="dashed" w:sz="4" w:space="0" w:color="000000"/>
            </w:tcBorders>
          </w:tcPr>
          <w:p w:rsidR="001626BF" w:rsidRDefault="003B3972">
            <w:pPr>
              <w:pStyle w:val="TableParagraph"/>
              <w:spacing w:before="9"/>
              <w:ind w:left="51" w:right="42"/>
              <w:rPr>
                <w:sz w:val="14"/>
              </w:rPr>
            </w:pPr>
            <w:r>
              <w:rPr>
                <w:sz w:val="14"/>
              </w:rPr>
              <w:t>C62Z</w:t>
            </w:r>
          </w:p>
        </w:tc>
        <w:tc>
          <w:tcPr>
            <w:tcW w:w="7011" w:type="dxa"/>
          </w:tcPr>
          <w:p w:rsidR="001626BF" w:rsidRDefault="003B3972">
            <w:pPr>
              <w:pStyle w:val="TableParagraph"/>
              <w:spacing w:before="9"/>
              <w:ind w:right="15"/>
              <w:rPr>
                <w:sz w:val="14"/>
              </w:rPr>
            </w:pPr>
            <w:r>
              <w:rPr>
                <w:sz w:val="14"/>
              </w:rPr>
              <w:t>Хифема и медицински обрађена траума ока</w:t>
            </w:r>
          </w:p>
        </w:tc>
        <w:tc>
          <w:tcPr>
            <w:tcW w:w="1077" w:type="dxa"/>
          </w:tcPr>
          <w:p w:rsidR="001626BF" w:rsidRDefault="003B3972">
            <w:pPr>
              <w:pStyle w:val="TableParagraph"/>
              <w:spacing w:before="9"/>
              <w:ind w:left="58" w:right="49"/>
              <w:rPr>
                <w:sz w:val="14"/>
              </w:rPr>
            </w:pPr>
            <w:r>
              <w:rPr>
                <w:sz w:val="14"/>
              </w:rPr>
              <w:t>0.60</w:t>
            </w:r>
          </w:p>
        </w:tc>
        <w:tc>
          <w:tcPr>
            <w:tcW w:w="1866" w:type="dxa"/>
            <w:tcBorders>
              <w:right w:val="dashed" w:sz="4" w:space="0" w:color="000000"/>
            </w:tcBorders>
          </w:tcPr>
          <w:p w:rsidR="001626BF" w:rsidRDefault="003B3972">
            <w:pPr>
              <w:pStyle w:val="TableParagraph"/>
              <w:spacing w:before="9"/>
              <w:ind w:left="744" w:right="735"/>
              <w:rPr>
                <w:sz w:val="14"/>
              </w:rPr>
            </w:pPr>
            <w:r>
              <w:rPr>
                <w:sz w:val="14"/>
              </w:rPr>
              <w:t>161%</w:t>
            </w:r>
          </w:p>
        </w:tc>
      </w:tr>
      <w:tr w:rsidR="001626BF">
        <w:trPr>
          <w:trHeight w:val="200"/>
        </w:trPr>
        <w:tc>
          <w:tcPr>
            <w:tcW w:w="524" w:type="dxa"/>
            <w:tcBorders>
              <w:left w:val="dashed" w:sz="4" w:space="0" w:color="000000"/>
            </w:tcBorders>
          </w:tcPr>
          <w:p w:rsidR="001626BF" w:rsidRDefault="003B3972">
            <w:pPr>
              <w:pStyle w:val="TableParagraph"/>
              <w:spacing w:before="9"/>
              <w:ind w:left="51" w:right="42"/>
              <w:rPr>
                <w:sz w:val="14"/>
              </w:rPr>
            </w:pPr>
            <w:r>
              <w:rPr>
                <w:sz w:val="14"/>
              </w:rPr>
              <w:t>C63Z</w:t>
            </w:r>
          </w:p>
        </w:tc>
        <w:tc>
          <w:tcPr>
            <w:tcW w:w="7011" w:type="dxa"/>
          </w:tcPr>
          <w:p w:rsidR="001626BF" w:rsidRDefault="003B3972">
            <w:pPr>
              <w:pStyle w:val="TableParagraph"/>
              <w:spacing w:before="9"/>
              <w:ind w:right="16"/>
              <w:rPr>
                <w:sz w:val="14"/>
              </w:rPr>
            </w:pPr>
            <w:r>
              <w:rPr>
                <w:sz w:val="14"/>
              </w:rPr>
              <w:t>Остали поремећаји ока</w:t>
            </w:r>
          </w:p>
        </w:tc>
        <w:tc>
          <w:tcPr>
            <w:tcW w:w="1077" w:type="dxa"/>
          </w:tcPr>
          <w:p w:rsidR="001626BF" w:rsidRDefault="003B3972">
            <w:pPr>
              <w:pStyle w:val="TableParagraph"/>
              <w:spacing w:before="9"/>
              <w:ind w:left="58" w:right="49"/>
              <w:rPr>
                <w:sz w:val="14"/>
              </w:rPr>
            </w:pPr>
            <w:r>
              <w:rPr>
                <w:sz w:val="14"/>
              </w:rPr>
              <w:t>0.85</w:t>
            </w:r>
          </w:p>
        </w:tc>
        <w:tc>
          <w:tcPr>
            <w:tcW w:w="1866" w:type="dxa"/>
            <w:tcBorders>
              <w:right w:val="dashed" w:sz="4" w:space="0" w:color="000000"/>
            </w:tcBorders>
          </w:tcPr>
          <w:p w:rsidR="001626BF" w:rsidRDefault="003B3972">
            <w:pPr>
              <w:pStyle w:val="TableParagraph"/>
              <w:spacing w:before="9"/>
              <w:ind w:left="744" w:right="735"/>
              <w:rPr>
                <w:sz w:val="14"/>
              </w:rPr>
            </w:pPr>
            <w:r>
              <w:rPr>
                <w:sz w:val="14"/>
              </w:rPr>
              <w:t>141%</w:t>
            </w:r>
          </w:p>
        </w:tc>
      </w:tr>
      <w:tr w:rsidR="001626BF">
        <w:trPr>
          <w:trHeight w:val="198"/>
        </w:trPr>
        <w:tc>
          <w:tcPr>
            <w:tcW w:w="524" w:type="dxa"/>
            <w:tcBorders>
              <w:left w:val="dashed" w:sz="4" w:space="0" w:color="000000"/>
            </w:tcBorders>
          </w:tcPr>
          <w:p w:rsidR="001626BF" w:rsidRDefault="003B3972">
            <w:pPr>
              <w:pStyle w:val="TableParagraph"/>
              <w:spacing w:before="6"/>
              <w:ind w:left="9"/>
              <w:rPr>
                <w:b/>
                <w:sz w:val="14"/>
              </w:rPr>
            </w:pPr>
            <w:r>
              <w:rPr>
                <w:b/>
                <w:sz w:val="14"/>
              </w:rPr>
              <w:t>3</w:t>
            </w:r>
          </w:p>
        </w:tc>
        <w:tc>
          <w:tcPr>
            <w:tcW w:w="7011" w:type="dxa"/>
          </w:tcPr>
          <w:p w:rsidR="001626BF" w:rsidRDefault="003B3972">
            <w:pPr>
              <w:pStyle w:val="TableParagraph"/>
              <w:spacing w:before="6"/>
              <w:ind w:right="15"/>
              <w:rPr>
                <w:b/>
                <w:sz w:val="14"/>
              </w:rPr>
            </w:pPr>
            <w:r>
              <w:rPr>
                <w:b/>
                <w:sz w:val="14"/>
              </w:rPr>
              <w:t>Болести и поремећаји ува, носа, уста и грла</w:t>
            </w:r>
          </w:p>
        </w:tc>
        <w:tc>
          <w:tcPr>
            <w:tcW w:w="1077" w:type="dxa"/>
          </w:tcPr>
          <w:p w:rsidR="001626BF" w:rsidRDefault="001626BF">
            <w:pPr>
              <w:pStyle w:val="TableParagraph"/>
              <w:spacing w:before="0"/>
              <w:ind w:left="0"/>
              <w:jc w:val="left"/>
              <w:rPr>
                <w:sz w:val="12"/>
              </w:rPr>
            </w:pPr>
          </w:p>
        </w:tc>
        <w:tc>
          <w:tcPr>
            <w:tcW w:w="1866" w:type="dxa"/>
            <w:tcBorders>
              <w:right w:val="dashed" w:sz="4" w:space="0" w:color="000000"/>
            </w:tcBorders>
          </w:tcPr>
          <w:p w:rsidR="001626BF" w:rsidRDefault="001626BF">
            <w:pPr>
              <w:pStyle w:val="TableParagraph"/>
              <w:spacing w:before="0"/>
              <w:ind w:left="0"/>
              <w:jc w:val="left"/>
              <w:rPr>
                <w:sz w:val="12"/>
              </w:rPr>
            </w:pPr>
          </w:p>
        </w:tc>
      </w:tr>
      <w:tr w:rsidR="001626BF">
        <w:trPr>
          <w:trHeight w:val="200"/>
        </w:trPr>
        <w:tc>
          <w:tcPr>
            <w:tcW w:w="524" w:type="dxa"/>
            <w:tcBorders>
              <w:left w:val="dashed" w:sz="4" w:space="0" w:color="000000"/>
            </w:tcBorders>
          </w:tcPr>
          <w:p w:rsidR="001626BF" w:rsidRDefault="003B3972">
            <w:pPr>
              <w:pStyle w:val="TableParagraph"/>
              <w:spacing w:before="9"/>
              <w:ind w:left="51" w:right="42"/>
              <w:rPr>
                <w:sz w:val="14"/>
              </w:rPr>
            </w:pPr>
            <w:r>
              <w:rPr>
                <w:sz w:val="14"/>
              </w:rPr>
              <w:t>D01Z</w:t>
            </w:r>
          </w:p>
        </w:tc>
        <w:tc>
          <w:tcPr>
            <w:tcW w:w="7011" w:type="dxa"/>
          </w:tcPr>
          <w:p w:rsidR="001626BF" w:rsidRDefault="003B3972">
            <w:pPr>
              <w:pStyle w:val="TableParagraph"/>
              <w:spacing w:before="9"/>
              <w:ind w:right="15"/>
              <w:rPr>
                <w:sz w:val="14"/>
              </w:rPr>
            </w:pPr>
            <w:r>
              <w:rPr>
                <w:sz w:val="14"/>
              </w:rPr>
              <w:t>Кохлеарни имплант</w:t>
            </w:r>
          </w:p>
        </w:tc>
        <w:tc>
          <w:tcPr>
            <w:tcW w:w="1077" w:type="dxa"/>
          </w:tcPr>
          <w:p w:rsidR="001626BF" w:rsidRDefault="003B3972">
            <w:pPr>
              <w:pStyle w:val="TableParagraph"/>
              <w:spacing w:before="9"/>
              <w:ind w:left="58" w:right="49"/>
              <w:rPr>
                <w:sz w:val="14"/>
              </w:rPr>
            </w:pPr>
            <w:r>
              <w:rPr>
                <w:sz w:val="14"/>
              </w:rPr>
              <w:t>7.00</w:t>
            </w:r>
          </w:p>
        </w:tc>
        <w:tc>
          <w:tcPr>
            <w:tcW w:w="1866" w:type="dxa"/>
            <w:tcBorders>
              <w:right w:val="dashed" w:sz="4" w:space="0" w:color="000000"/>
            </w:tcBorders>
          </w:tcPr>
          <w:p w:rsidR="001626BF" w:rsidRDefault="003B3972">
            <w:pPr>
              <w:pStyle w:val="TableParagraph"/>
              <w:spacing w:before="9"/>
              <w:ind w:left="744" w:right="735"/>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7" w:right="41"/>
              <w:rPr>
                <w:sz w:val="14"/>
              </w:rPr>
            </w:pPr>
            <w:r>
              <w:rPr>
                <w:sz w:val="14"/>
              </w:rPr>
              <w:t>D02A</w:t>
            </w:r>
          </w:p>
        </w:tc>
        <w:tc>
          <w:tcPr>
            <w:tcW w:w="7011" w:type="dxa"/>
          </w:tcPr>
          <w:p w:rsidR="001626BF" w:rsidRDefault="003B3972">
            <w:pPr>
              <w:pStyle w:val="TableParagraph"/>
              <w:spacing w:before="9"/>
              <w:ind w:right="16"/>
              <w:rPr>
                <w:sz w:val="14"/>
              </w:rPr>
            </w:pPr>
            <w:r>
              <w:rPr>
                <w:sz w:val="14"/>
              </w:rPr>
              <w:t>Процедуре на глави и врату, са врло тешким или тешким КК</w:t>
            </w:r>
          </w:p>
        </w:tc>
        <w:tc>
          <w:tcPr>
            <w:tcW w:w="1077" w:type="dxa"/>
          </w:tcPr>
          <w:p w:rsidR="001626BF" w:rsidRDefault="003B3972">
            <w:pPr>
              <w:pStyle w:val="TableParagraph"/>
              <w:spacing w:before="9"/>
              <w:ind w:left="58" w:right="49"/>
              <w:rPr>
                <w:sz w:val="14"/>
              </w:rPr>
            </w:pPr>
            <w:r>
              <w:rPr>
                <w:sz w:val="14"/>
              </w:rPr>
              <w:t>6.09</w:t>
            </w:r>
          </w:p>
        </w:tc>
        <w:tc>
          <w:tcPr>
            <w:tcW w:w="1866" w:type="dxa"/>
            <w:tcBorders>
              <w:right w:val="dashed" w:sz="4" w:space="0" w:color="000000"/>
            </w:tcBorders>
          </w:tcPr>
          <w:p w:rsidR="001626BF" w:rsidRDefault="003B3972">
            <w:pPr>
              <w:pStyle w:val="TableParagraph"/>
              <w:spacing w:before="9"/>
              <w:ind w:left="744" w:right="735"/>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0" w:right="42"/>
              <w:rPr>
                <w:sz w:val="14"/>
              </w:rPr>
            </w:pPr>
            <w:r>
              <w:rPr>
                <w:sz w:val="14"/>
              </w:rPr>
              <w:t>D02B</w:t>
            </w:r>
          </w:p>
        </w:tc>
        <w:tc>
          <w:tcPr>
            <w:tcW w:w="7011" w:type="dxa"/>
          </w:tcPr>
          <w:p w:rsidR="001626BF" w:rsidRDefault="003B3972">
            <w:pPr>
              <w:pStyle w:val="TableParagraph"/>
              <w:spacing w:before="9"/>
              <w:ind w:right="15"/>
              <w:rPr>
                <w:sz w:val="14"/>
              </w:rPr>
            </w:pPr>
            <w:r>
              <w:rPr>
                <w:sz w:val="14"/>
              </w:rPr>
              <w:t>Процедуре на глави и врату, са малигнитетом или умереним КК</w:t>
            </w:r>
          </w:p>
        </w:tc>
        <w:tc>
          <w:tcPr>
            <w:tcW w:w="1077" w:type="dxa"/>
          </w:tcPr>
          <w:p w:rsidR="001626BF" w:rsidRDefault="003B3972">
            <w:pPr>
              <w:pStyle w:val="TableParagraph"/>
              <w:spacing w:before="9"/>
              <w:ind w:left="57" w:right="49"/>
              <w:rPr>
                <w:sz w:val="14"/>
              </w:rPr>
            </w:pPr>
            <w:r>
              <w:rPr>
                <w:sz w:val="14"/>
              </w:rPr>
              <w:t>2.81</w:t>
            </w:r>
          </w:p>
        </w:tc>
        <w:tc>
          <w:tcPr>
            <w:tcW w:w="1866" w:type="dxa"/>
            <w:tcBorders>
              <w:right w:val="dashed" w:sz="4" w:space="0" w:color="000000"/>
            </w:tcBorders>
          </w:tcPr>
          <w:p w:rsidR="001626BF" w:rsidRDefault="003B3972">
            <w:pPr>
              <w:pStyle w:val="TableParagraph"/>
              <w:spacing w:before="9"/>
              <w:ind w:left="744" w:right="736"/>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D02C</w:t>
            </w:r>
          </w:p>
        </w:tc>
        <w:tc>
          <w:tcPr>
            <w:tcW w:w="7011" w:type="dxa"/>
          </w:tcPr>
          <w:p w:rsidR="001626BF" w:rsidRDefault="003B3972">
            <w:pPr>
              <w:pStyle w:val="TableParagraph"/>
              <w:ind w:right="16"/>
              <w:rPr>
                <w:sz w:val="14"/>
              </w:rPr>
            </w:pPr>
            <w:r>
              <w:rPr>
                <w:sz w:val="14"/>
              </w:rPr>
              <w:t>Процедуре на глави и врату, без малигнитета или без КК</w:t>
            </w:r>
          </w:p>
        </w:tc>
        <w:tc>
          <w:tcPr>
            <w:tcW w:w="1077" w:type="dxa"/>
          </w:tcPr>
          <w:p w:rsidR="001626BF" w:rsidRDefault="003B3972">
            <w:pPr>
              <w:pStyle w:val="TableParagraph"/>
              <w:ind w:left="57" w:right="49"/>
              <w:rPr>
                <w:sz w:val="14"/>
              </w:rPr>
            </w:pPr>
            <w:r>
              <w:rPr>
                <w:sz w:val="14"/>
              </w:rPr>
              <w:t>1.58</w:t>
            </w:r>
          </w:p>
        </w:tc>
        <w:tc>
          <w:tcPr>
            <w:tcW w:w="1866" w:type="dxa"/>
            <w:tcBorders>
              <w:right w:val="dashed" w:sz="4" w:space="0" w:color="000000"/>
            </w:tcBorders>
          </w:tcPr>
          <w:p w:rsidR="001626BF" w:rsidRDefault="003B3972">
            <w:pPr>
              <w:pStyle w:val="TableParagraph"/>
              <w:ind w:left="744" w:right="736"/>
              <w:rPr>
                <w:sz w:val="14"/>
              </w:rPr>
            </w:pPr>
            <w:r>
              <w:rPr>
                <w:sz w:val="14"/>
              </w:rPr>
              <w:t>95%</w:t>
            </w: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D03Z</w:t>
            </w:r>
          </w:p>
        </w:tc>
        <w:tc>
          <w:tcPr>
            <w:tcW w:w="7011" w:type="dxa"/>
          </w:tcPr>
          <w:p w:rsidR="001626BF" w:rsidRDefault="003B3972">
            <w:pPr>
              <w:pStyle w:val="TableParagraph"/>
              <w:ind w:right="16"/>
              <w:rPr>
                <w:sz w:val="14"/>
              </w:rPr>
            </w:pPr>
            <w:r>
              <w:rPr>
                <w:sz w:val="14"/>
              </w:rPr>
              <w:t>Хируршка репарација расцепа усне или непца</w:t>
            </w:r>
          </w:p>
        </w:tc>
        <w:tc>
          <w:tcPr>
            <w:tcW w:w="1077" w:type="dxa"/>
          </w:tcPr>
          <w:p w:rsidR="001626BF" w:rsidRDefault="003B3972">
            <w:pPr>
              <w:pStyle w:val="TableParagraph"/>
              <w:ind w:left="57" w:right="49"/>
              <w:rPr>
                <w:sz w:val="14"/>
              </w:rPr>
            </w:pPr>
            <w:r>
              <w:rPr>
                <w:sz w:val="14"/>
              </w:rPr>
              <w:t>1.71</w:t>
            </w:r>
          </w:p>
        </w:tc>
        <w:tc>
          <w:tcPr>
            <w:tcW w:w="1866" w:type="dxa"/>
            <w:tcBorders>
              <w:right w:val="dashed" w:sz="4" w:space="0" w:color="000000"/>
            </w:tcBorders>
          </w:tcPr>
          <w:p w:rsidR="001626BF" w:rsidRDefault="003B3972">
            <w:pPr>
              <w:pStyle w:val="TableParagraph"/>
              <w:ind w:left="744" w:right="736"/>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7" w:right="42"/>
              <w:rPr>
                <w:sz w:val="14"/>
              </w:rPr>
            </w:pPr>
            <w:r>
              <w:rPr>
                <w:sz w:val="14"/>
              </w:rPr>
              <w:t>D04A</w:t>
            </w:r>
          </w:p>
        </w:tc>
        <w:tc>
          <w:tcPr>
            <w:tcW w:w="7011" w:type="dxa"/>
          </w:tcPr>
          <w:p w:rsidR="001626BF" w:rsidRDefault="003B3972">
            <w:pPr>
              <w:pStyle w:val="TableParagraph"/>
              <w:ind w:right="16"/>
              <w:rPr>
                <w:sz w:val="14"/>
              </w:rPr>
            </w:pPr>
            <w:r>
              <w:rPr>
                <w:sz w:val="14"/>
              </w:rPr>
              <w:t>Операција максиле, са КК</w:t>
            </w:r>
          </w:p>
        </w:tc>
        <w:tc>
          <w:tcPr>
            <w:tcW w:w="1077" w:type="dxa"/>
          </w:tcPr>
          <w:p w:rsidR="001626BF" w:rsidRDefault="003B3972">
            <w:pPr>
              <w:pStyle w:val="TableParagraph"/>
              <w:ind w:left="57" w:right="49"/>
              <w:rPr>
                <w:sz w:val="14"/>
              </w:rPr>
            </w:pPr>
            <w:r>
              <w:rPr>
                <w:sz w:val="14"/>
              </w:rPr>
              <w:t>2.34</w:t>
            </w:r>
          </w:p>
        </w:tc>
        <w:tc>
          <w:tcPr>
            <w:tcW w:w="1866" w:type="dxa"/>
            <w:tcBorders>
              <w:right w:val="dashed" w:sz="4" w:space="0" w:color="000000"/>
            </w:tcBorders>
          </w:tcPr>
          <w:p w:rsidR="001626BF" w:rsidRDefault="003B3972">
            <w:pPr>
              <w:pStyle w:val="TableParagraph"/>
              <w:ind w:left="744" w:right="736"/>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9" w:right="42"/>
              <w:rPr>
                <w:sz w:val="14"/>
              </w:rPr>
            </w:pPr>
            <w:r>
              <w:rPr>
                <w:sz w:val="14"/>
              </w:rPr>
              <w:t>D04B</w:t>
            </w:r>
          </w:p>
        </w:tc>
        <w:tc>
          <w:tcPr>
            <w:tcW w:w="7011" w:type="dxa"/>
          </w:tcPr>
          <w:p w:rsidR="001626BF" w:rsidRDefault="003B3972">
            <w:pPr>
              <w:pStyle w:val="TableParagraph"/>
              <w:ind w:right="16"/>
              <w:rPr>
                <w:sz w:val="14"/>
              </w:rPr>
            </w:pPr>
            <w:r>
              <w:rPr>
                <w:sz w:val="14"/>
              </w:rPr>
              <w:t>Операција максиле, без КК</w:t>
            </w:r>
          </w:p>
        </w:tc>
        <w:tc>
          <w:tcPr>
            <w:tcW w:w="1077" w:type="dxa"/>
          </w:tcPr>
          <w:p w:rsidR="001626BF" w:rsidRDefault="003B3972">
            <w:pPr>
              <w:pStyle w:val="TableParagraph"/>
              <w:ind w:left="57" w:right="49"/>
              <w:rPr>
                <w:sz w:val="14"/>
              </w:rPr>
            </w:pPr>
            <w:r>
              <w:rPr>
                <w:sz w:val="14"/>
              </w:rPr>
              <w:t>1.82</w:t>
            </w:r>
          </w:p>
        </w:tc>
        <w:tc>
          <w:tcPr>
            <w:tcW w:w="1866" w:type="dxa"/>
            <w:tcBorders>
              <w:right w:val="dashed" w:sz="4" w:space="0" w:color="000000"/>
            </w:tcBorders>
          </w:tcPr>
          <w:p w:rsidR="001626BF" w:rsidRDefault="003B3972">
            <w:pPr>
              <w:pStyle w:val="TableParagraph"/>
              <w:ind w:left="744" w:right="736"/>
              <w:rPr>
                <w:sz w:val="14"/>
              </w:rPr>
            </w:pPr>
            <w:r>
              <w:rPr>
                <w:sz w:val="14"/>
              </w:rPr>
              <w:t>92%</w:t>
            </w: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D05Z</w:t>
            </w:r>
          </w:p>
        </w:tc>
        <w:tc>
          <w:tcPr>
            <w:tcW w:w="7011" w:type="dxa"/>
          </w:tcPr>
          <w:p w:rsidR="001626BF" w:rsidRDefault="003B3972">
            <w:pPr>
              <w:pStyle w:val="TableParagraph"/>
              <w:ind w:right="16"/>
              <w:rPr>
                <w:sz w:val="14"/>
              </w:rPr>
            </w:pPr>
            <w:r>
              <w:rPr>
                <w:sz w:val="14"/>
              </w:rPr>
              <w:t>Процедуре на паротидној жлезди</w:t>
            </w:r>
          </w:p>
        </w:tc>
        <w:tc>
          <w:tcPr>
            <w:tcW w:w="1077" w:type="dxa"/>
          </w:tcPr>
          <w:p w:rsidR="001626BF" w:rsidRDefault="003B3972">
            <w:pPr>
              <w:pStyle w:val="TableParagraph"/>
              <w:ind w:left="57" w:right="49"/>
              <w:rPr>
                <w:sz w:val="14"/>
              </w:rPr>
            </w:pPr>
            <w:r>
              <w:rPr>
                <w:sz w:val="14"/>
              </w:rPr>
              <w:t>2.16</w:t>
            </w:r>
          </w:p>
        </w:tc>
        <w:tc>
          <w:tcPr>
            <w:tcW w:w="1866" w:type="dxa"/>
            <w:tcBorders>
              <w:right w:val="dashed" w:sz="4" w:space="0" w:color="000000"/>
            </w:tcBorders>
          </w:tcPr>
          <w:p w:rsidR="001626BF" w:rsidRDefault="003B3972">
            <w:pPr>
              <w:pStyle w:val="TableParagraph"/>
              <w:ind w:left="744" w:right="736"/>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D06Z</w:t>
            </w:r>
          </w:p>
        </w:tc>
        <w:tc>
          <w:tcPr>
            <w:tcW w:w="7011" w:type="dxa"/>
          </w:tcPr>
          <w:p w:rsidR="001626BF" w:rsidRDefault="003B3972">
            <w:pPr>
              <w:pStyle w:val="TableParagraph"/>
              <w:ind w:right="15"/>
              <w:rPr>
                <w:sz w:val="14"/>
              </w:rPr>
            </w:pPr>
            <w:r>
              <w:rPr>
                <w:sz w:val="14"/>
              </w:rPr>
              <w:t>Процедуре на синусима и сложене процедуре на средњем уху</w:t>
            </w:r>
          </w:p>
        </w:tc>
        <w:tc>
          <w:tcPr>
            <w:tcW w:w="1077" w:type="dxa"/>
          </w:tcPr>
          <w:p w:rsidR="001626BF" w:rsidRDefault="003B3972">
            <w:pPr>
              <w:pStyle w:val="TableParagraph"/>
              <w:ind w:left="57" w:right="49"/>
              <w:rPr>
                <w:sz w:val="14"/>
              </w:rPr>
            </w:pPr>
            <w:r>
              <w:rPr>
                <w:sz w:val="14"/>
              </w:rPr>
              <w:t>1.22</w:t>
            </w:r>
          </w:p>
        </w:tc>
        <w:tc>
          <w:tcPr>
            <w:tcW w:w="1866" w:type="dxa"/>
            <w:tcBorders>
              <w:right w:val="dashed" w:sz="4" w:space="0" w:color="000000"/>
            </w:tcBorders>
          </w:tcPr>
          <w:p w:rsidR="001626BF" w:rsidRDefault="003B3972">
            <w:pPr>
              <w:pStyle w:val="TableParagraph"/>
              <w:ind w:left="744" w:right="736"/>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D10Z</w:t>
            </w:r>
          </w:p>
        </w:tc>
        <w:tc>
          <w:tcPr>
            <w:tcW w:w="7011" w:type="dxa"/>
          </w:tcPr>
          <w:p w:rsidR="001626BF" w:rsidRDefault="003B3972">
            <w:pPr>
              <w:pStyle w:val="TableParagraph"/>
              <w:ind w:right="16"/>
              <w:rPr>
                <w:sz w:val="14"/>
              </w:rPr>
            </w:pPr>
            <w:r>
              <w:rPr>
                <w:sz w:val="14"/>
              </w:rPr>
              <w:t>Процедуре на носу</w:t>
            </w:r>
          </w:p>
        </w:tc>
        <w:tc>
          <w:tcPr>
            <w:tcW w:w="1077" w:type="dxa"/>
          </w:tcPr>
          <w:p w:rsidR="001626BF" w:rsidRDefault="003B3972">
            <w:pPr>
              <w:pStyle w:val="TableParagraph"/>
              <w:ind w:left="58" w:right="49"/>
              <w:rPr>
                <w:sz w:val="14"/>
              </w:rPr>
            </w:pPr>
            <w:r>
              <w:rPr>
                <w:sz w:val="14"/>
              </w:rPr>
              <w:t>0.90</w:t>
            </w:r>
          </w:p>
        </w:tc>
        <w:tc>
          <w:tcPr>
            <w:tcW w:w="1866" w:type="dxa"/>
            <w:tcBorders>
              <w:right w:val="dashed" w:sz="4" w:space="0" w:color="000000"/>
            </w:tcBorders>
          </w:tcPr>
          <w:p w:rsidR="001626BF" w:rsidRDefault="003B3972">
            <w:pPr>
              <w:pStyle w:val="TableParagraph"/>
              <w:ind w:left="744" w:right="735"/>
              <w:rPr>
                <w:sz w:val="14"/>
              </w:rPr>
            </w:pPr>
            <w:r>
              <w:rPr>
                <w:sz w:val="14"/>
              </w:rPr>
              <w:t>80%</w:t>
            </w: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D11Z</w:t>
            </w:r>
          </w:p>
        </w:tc>
        <w:tc>
          <w:tcPr>
            <w:tcW w:w="7011" w:type="dxa"/>
          </w:tcPr>
          <w:p w:rsidR="001626BF" w:rsidRDefault="003B3972">
            <w:pPr>
              <w:pStyle w:val="TableParagraph"/>
              <w:ind w:right="16"/>
              <w:rPr>
                <w:sz w:val="14"/>
              </w:rPr>
            </w:pPr>
            <w:r>
              <w:rPr>
                <w:sz w:val="14"/>
              </w:rPr>
              <w:t>Тонзилектомија и/или аденоидектомија</w:t>
            </w:r>
          </w:p>
        </w:tc>
        <w:tc>
          <w:tcPr>
            <w:tcW w:w="1077" w:type="dxa"/>
          </w:tcPr>
          <w:p w:rsidR="001626BF" w:rsidRDefault="003B3972">
            <w:pPr>
              <w:pStyle w:val="TableParagraph"/>
              <w:ind w:left="57" w:right="49"/>
              <w:rPr>
                <w:sz w:val="14"/>
              </w:rPr>
            </w:pPr>
            <w:r>
              <w:rPr>
                <w:sz w:val="14"/>
              </w:rPr>
              <w:t>0.67</w:t>
            </w:r>
          </w:p>
        </w:tc>
        <w:tc>
          <w:tcPr>
            <w:tcW w:w="1866" w:type="dxa"/>
            <w:tcBorders>
              <w:right w:val="dashed" w:sz="4" w:space="0" w:color="000000"/>
            </w:tcBorders>
          </w:tcPr>
          <w:p w:rsidR="001626BF" w:rsidRDefault="003B3972">
            <w:pPr>
              <w:pStyle w:val="TableParagraph"/>
              <w:ind w:left="744" w:right="736"/>
              <w:rPr>
                <w:sz w:val="14"/>
              </w:rPr>
            </w:pPr>
            <w:r>
              <w:rPr>
                <w:sz w:val="14"/>
              </w:rPr>
              <w:t>89%</w:t>
            </w: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D12Z</w:t>
            </w:r>
          </w:p>
        </w:tc>
        <w:tc>
          <w:tcPr>
            <w:tcW w:w="7011" w:type="dxa"/>
          </w:tcPr>
          <w:p w:rsidR="001626BF" w:rsidRDefault="003B3972">
            <w:pPr>
              <w:pStyle w:val="TableParagraph"/>
              <w:ind w:right="16"/>
              <w:rPr>
                <w:sz w:val="14"/>
              </w:rPr>
            </w:pPr>
            <w:r>
              <w:rPr>
                <w:sz w:val="14"/>
              </w:rPr>
              <w:t>Остале процедуре на уху, грлу, носу и усној дупљи</w:t>
            </w:r>
          </w:p>
        </w:tc>
        <w:tc>
          <w:tcPr>
            <w:tcW w:w="1077" w:type="dxa"/>
          </w:tcPr>
          <w:p w:rsidR="001626BF" w:rsidRDefault="003B3972">
            <w:pPr>
              <w:pStyle w:val="TableParagraph"/>
              <w:ind w:left="57" w:right="49"/>
              <w:rPr>
                <w:sz w:val="14"/>
              </w:rPr>
            </w:pPr>
            <w:r>
              <w:rPr>
                <w:sz w:val="14"/>
              </w:rPr>
              <w:t>1.34</w:t>
            </w:r>
          </w:p>
        </w:tc>
        <w:tc>
          <w:tcPr>
            <w:tcW w:w="1866" w:type="dxa"/>
            <w:tcBorders>
              <w:right w:val="dashed" w:sz="4" w:space="0" w:color="000000"/>
            </w:tcBorders>
          </w:tcPr>
          <w:p w:rsidR="001626BF" w:rsidRDefault="003B3972">
            <w:pPr>
              <w:pStyle w:val="TableParagraph"/>
              <w:ind w:left="744" w:right="736"/>
              <w:rPr>
                <w:sz w:val="14"/>
              </w:rPr>
            </w:pPr>
            <w:r>
              <w:rPr>
                <w:sz w:val="14"/>
              </w:rPr>
              <w:t>95%</w:t>
            </w: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D13Z</w:t>
            </w:r>
          </w:p>
        </w:tc>
        <w:tc>
          <w:tcPr>
            <w:tcW w:w="7011" w:type="dxa"/>
          </w:tcPr>
          <w:p w:rsidR="001626BF" w:rsidRDefault="003B3972">
            <w:pPr>
              <w:pStyle w:val="TableParagraph"/>
              <w:ind w:right="15"/>
              <w:rPr>
                <w:sz w:val="14"/>
              </w:rPr>
            </w:pPr>
            <w:r>
              <w:rPr>
                <w:sz w:val="14"/>
              </w:rPr>
              <w:t>Миринготомија са инсерцијом тубуса</w:t>
            </w:r>
          </w:p>
        </w:tc>
        <w:tc>
          <w:tcPr>
            <w:tcW w:w="1077" w:type="dxa"/>
          </w:tcPr>
          <w:p w:rsidR="001626BF" w:rsidRDefault="003B3972">
            <w:pPr>
              <w:pStyle w:val="TableParagraph"/>
              <w:ind w:left="58" w:right="49"/>
              <w:rPr>
                <w:sz w:val="14"/>
              </w:rPr>
            </w:pPr>
            <w:r>
              <w:rPr>
                <w:sz w:val="14"/>
              </w:rPr>
              <w:t>0.38</w:t>
            </w:r>
          </w:p>
        </w:tc>
        <w:tc>
          <w:tcPr>
            <w:tcW w:w="1866" w:type="dxa"/>
            <w:tcBorders>
              <w:right w:val="dashed" w:sz="4" w:space="0" w:color="000000"/>
            </w:tcBorders>
          </w:tcPr>
          <w:p w:rsidR="001626BF" w:rsidRDefault="003B3972">
            <w:pPr>
              <w:pStyle w:val="TableParagraph"/>
              <w:ind w:left="744" w:right="735"/>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D14Z</w:t>
            </w:r>
          </w:p>
        </w:tc>
        <w:tc>
          <w:tcPr>
            <w:tcW w:w="7011" w:type="dxa"/>
          </w:tcPr>
          <w:p w:rsidR="001626BF" w:rsidRDefault="003B3972">
            <w:pPr>
              <w:pStyle w:val="TableParagraph"/>
              <w:ind w:right="15"/>
              <w:rPr>
                <w:sz w:val="14"/>
              </w:rPr>
            </w:pPr>
            <w:r>
              <w:rPr>
                <w:sz w:val="14"/>
              </w:rPr>
              <w:t>Процедуре у усној дупљи и пљувачним жлездама</w:t>
            </w:r>
          </w:p>
        </w:tc>
        <w:tc>
          <w:tcPr>
            <w:tcW w:w="1077" w:type="dxa"/>
          </w:tcPr>
          <w:p w:rsidR="001626BF" w:rsidRDefault="003B3972">
            <w:pPr>
              <w:pStyle w:val="TableParagraph"/>
              <w:ind w:left="58" w:right="49"/>
              <w:rPr>
                <w:sz w:val="14"/>
              </w:rPr>
            </w:pPr>
            <w:r>
              <w:rPr>
                <w:sz w:val="14"/>
              </w:rPr>
              <w:t>0.83</w:t>
            </w:r>
          </w:p>
        </w:tc>
        <w:tc>
          <w:tcPr>
            <w:tcW w:w="1866" w:type="dxa"/>
            <w:tcBorders>
              <w:right w:val="dashed" w:sz="4" w:space="0" w:color="000000"/>
            </w:tcBorders>
          </w:tcPr>
          <w:p w:rsidR="001626BF" w:rsidRDefault="003B3972">
            <w:pPr>
              <w:pStyle w:val="TableParagraph"/>
              <w:ind w:left="744" w:right="735"/>
              <w:rPr>
                <w:sz w:val="14"/>
              </w:rPr>
            </w:pPr>
            <w:r>
              <w:rPr>
                <w:sz w:val="14"/>
              </w:rPr>
              <w:t>83%</w:t>
            </w: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D15Z</w:t>
            </w:r>
          </w:p>
        </w:tc>
        <w:tc>
          <w:tcPr>
            <w:tcW w:w="7011" w:type="dxa"/>
          </w:tcPr>
          <w:p w:rsidR="001626BF" w:rsidRDefault="003B3972">
            <w:pPr>
              <w:pStyle w:val="TableParagraph"/>
              <w:ind w:right="15"/>
              <w:rPr>
                <w:sz w:val="14"/>
              </w:rPr>
            </w:pPr>
            <w:r>
              <w:rPr>
                <w:sz w:val="14"/>
              </w:rPr>
              <w:t>Процедуре на мастоидном наставку</w:t>
            </w:r>
          </w:p>
        </w:tc>
        <w:tc>
          <w:tcPr>
            <w:tcW w:w="1077" w:type="dxa"/>
          </w:tcPr>
          <w:p w:rsidR="001626BF" w:rsidRDefault="003B3972">
            <w:pPr>
              <w:pStyle w:val="TableParagraph"/>
              <w:ind w:left="58" w:right="49"/>
              <w:rPr>
                <w:sz w:val="14"/>
              </w:rPr>
            </w:pPr>
            <w:r>
              <w:rPr>
                <w:sz w:val="14"/>
              </w:rPr>
              <w:t>2.16</w:t>
            </w:r>
          </w:p>
        </w:tc>
        <w:tc>
          <w:tcPr>
            <w:tcW w:w="1866" w:type="dxa"/>
            <w:tcBorders>
              <w:right w:val="dashed" w:sz="4" w:space="0" w:color="000000"/>
            </w:tcBorders>
          </w:tcPr>
          <w:p w:rsidR="001626BF" w:rsidRDefault="003B3972">
            <w:pPr>
              <w:pStyle w:val="TableParagraph"/>
              <w:ind w:left="744" w:right="735"/>
              <w:rPr>
                <w:sz w:val="14"/>
              </w:rPr>
            </w:pPr>
            <w:r>
              <w:rPr>
                <w:sz w:val="14"/>
              </w:rPr>
              <w:t>91%</w:t>
            </w: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D40Z</w:t>
            </w:r>
          </w:p>
        </w:tc>
        <w:tc>
          <w:tcPr>
            <w:tcW w:w="7011" w:type="dxa"/>
          </w:tcPr>
          <w:p w:rsidR="001626BF" w:rsidRDefault="003B3972">
            <w:pPr>
              <w:pStyle w:val="TableParagraph"/>
              <w:ind w:right="16"/>
              <w:rPr>
                <w:sz w:val="14"/>
              </w:rPr>
            </w:pPr>
            <w:r>
              <w:rPr>
                <w:sz w:val="14"/>
              </w:rPr>
              <w:t>Вађење и поправка зуба</w:t>
            </w:r>
          </w:p>
        </w:tc>
        <w:tc>
          <w:tcPr>
            <w:tcW w:w="1077" w:type="dxa"/>
          </w:tcPr>
          <w:p w:rsidR="001626BF" w:rsidRDefault="003B3972">
            <w:pPr>
              <w:pStyle w:val="TableParagraph"/>
              <w:ind w:left="58" w:right="49"/>
              <w:rPr>
                <w:sz w:val="14"/>
              </w:rPr>
            </w:pPr>
            <w:r>
              <w:rPr>
                <w:sz w:val="14"/>
              </w:rPr>
              <w:t>0.59</w:t>
            </w:r>
          </w:p>
        </w:tc>
        <w:tc>
          <w:tcPr>
            <w:tcW w:w="1866" w:type="dxa"/>
            <w:tcBorders>
              <w:right w:val="dashed" w:sz="4" w:space="0" w:color="000000"/>
            </w:tcBorders>
          </w:tcPr>
          <w:p w:rsidR="001626BF" w:rsidRDefault="003B3972">
            <w:pPr>
              <w:pStyle w:val="TableParagraph"/>
              <w:ind w:left="744" w:right="735"/>
              <w:rPr>
                <w:sz w:val="14"/>
              </w:rPr>
            </w:pPr>
            <w:r>
              <w:rPr>
                <w:sz w:val="14"/>
              </w:rPr>
              <w:t>110%</w:t>
            </w:r>
          </w:p>
        </w:tc>
      </w:tr>
      <w:tr w:rsidR="001626BF">
        <w:trPr>
          <w:trHeight w:val="200"/>
        </w:trPr>
        <w:tc>
          <w:tcPr>
            <w:tcW w:w="524" w:type="dxa"/>
            <w:tcBorders>
              <w:left w:val="dashed" w:sz="4" w:space="0" w:color="000000"/>
            </w:tcBorders>
          </w:tcPr>
          <w:p w:rsidR="001626BF" w:rsidRDefault="003B3972">
            <w:pPr>
              <w:pStyle w:val="TableParagraph"/>
              <w:ind w:left="57" w:right="41"/>
              <w:rPr>
                <w:sz w:val="14"/>
              </w:rPr>
            </w:pPr>
            <w:r>
              <w:rPr>
                <w:sz w:val="14"/>
              </w:rPr>
              <w:t>D60A</w:t>
            </w:r>
          </w:p>
        </w:tc>
        <w:tc>
          <w:tcPr>
            <w:tcW w:w="7011" w:type="dxa"/>
          </w:tcPr>
          <w:p w:rsidR="001626BF" w:rsidRDefault="003B3972">
            <w:pPr>
              <w:pStyle w:val="TableParagraph"/>
              <w:ind w:right="15"/>
              <w:rPr>
                <w:sz w:val="14"/>
              </w:rPr>
            </w:pPr>
            <w:r>
              <w:rPr>
                <w:sz w:val="14"/>
              </w:rPr>
              <w:t>Малигнитет уха, грла, носа и усне дупље, са врло тешким или тешким КК</w:t>
            </w:r>
          </w:p>
        </w:tc>
        <w:tc>
          <w:tcPr>
            <w:tcW w:w="1077" w:type="dxa"/>
          </w:tcPr>
          <w:p w:rsidR="001626BF" w:rsidRDefault="003B3972">
            <w:pPr>
              <w:pStyle w:val="TableParagraph"/>
              <w:ind w:left="58" w:right="49"/>
              <w:rPr>
                <w:sz w:val="14"/>
              </w:rPr>
            </w:pPr>
            <w:r>
              <w:rPr>
                <w:sz w:val="14"/>
              </w:rPr>
              <w:t>3.71</w:t>
            </w:r>
          </w:p>
        </w:tc>
        <w:tc>
          <w:tcPr>
            <w:tcW w:w="1866" w:type="dxa"/>
            <w:tcBorders>
              <w:right w:val="dashed" w:sz="4" w:space="0" w:color="000000"/>
            </w:tcBorders>
          </w:tcPr>
          <w:p w:rsidR="001626BF" w:rsidRDefault="003B3972">
            <w:pPr>
              <w:pStyle w:val="TableParagraph"/>
              <w:ind w:left="744" w:right="735"/>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D60B</w:t>
            </w:r>
          </w:p>
        </w:tc>
        <w:tc>
          <w:tcPr>
            <w:tcW w:w="7011" w:type="dxa"/>
          </w:tcPr>
          <w:p w:rsidR="001626BF" w:rsidRDefault="003B3972">
            <w:pPr>
              <w:pStyle w:val="TableParagraph"/>
              <w:ind w:right="15"/>
              <w:rPr>
                <w:sz w:val="14"/>
              </w:rPr>
            </w:pPr>
            <w:r>
              <w:rPr>
                <w:sz w:val="14"/>
              </w:rPr>
              <w:t>Малигнитет уха, грла, носа и усне дупље, без врло тешких или тешких КК</w:t>
            </w:r>
          </w:p>
        </w:tc>
        <w:tc>
          <w:tcPr>
            <w:tcW w:w="1077" w:type="dxa"/>
          </w:tcPr>
          <w:p w:rsidR="001626BF" w:rsidRDefault="003B3972">
            <w:pPr>
              <w:pStyle w:val="TableParagraph"/>
              <w:ind w:left="58" w:right="49"/>
              <w:rPr>
                <w:sz w:val="14"/>
              </w:rPr>
            </w:pPr>
            <w:r>
              <w:rPr>
                <w:sz w:val="14"/>
              </w:rPr>
              <w:t>1.00</w:t>
            </w:r>
          </w:p>
        </w:tc>
        <w:tc>
          <w:tcPr>
            <w:tcW w:w="1866" w:type="dxa"/>
            <w:tcBorders>
              <w:right w:val="dashed" w:sz="4" w:space="0" w:color="000000"/>
            </w:tcBorders>
          </w:tcPr>
          <w:p w:rsidR="001626BF" w:rsidRDefault="003B3972">
            <w:pPr>
              <w:pStyle w:val="TableParagraph"/>
              <w:ind w:left="744" w:right="735"/>
              <w:rPr>
                <w:sz w:val="14"/>
              </w:rPr>
            </w:pPr>
            <w:r>
              <w:rPr>
                <w:sz w:val="14"/>
              </w:rPr>
              <w:t>115%</w:t>
            </w: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D61Z</w:t>
            </w:r>
          </w:p>
        </w:tc>
        <w:tc>
          <w:tcPr>
            <w:tcW w:w="7011" w:type="dxa"/>
          </w:tcPr>
          <w:p w:rsidR="001626BF" w:rsidRDefault="003B3972">
            <w:pPr>
              <w:pStyle w:val="TableParagraph"/>
              <w:ind w:right="15"/>
              <w:rPr>
                <w:sz w:val="14"/>
              </w:rPr>
            </w:pPr>
            <w:r>
              <w:rPr>
                <w:sz w:val="14"/>
              </w:rPr>
              <w:t>Губитак равнотеже</w:t>
            </w:r>
          </w:p>
        </w:tc>
        <w:tc>
          <w:tcPr>
            <w:tcW w:w="1077" w:type="dxa"/>
          </w:tcPr>
          <w:p w:rsidR="001626BF" w:rsidRDefault="003B3972">
            <w:pPr>
              <w:pStyle w:val="TableParagraph"/>
              <w:ind w:left="58" w:right="49"/>
              <w:rPr>
                <w:sz w:val="14"/>
              </w:rPr>
            </w:pPr>
            <w:r>
              <w:rPr>
                <w:sz w:val="14"/>
              </w:rPr>
              <w:t>0.57</w:t>
            </w:r>
          </w:p>
        </w:tc>
        <w:tc>
          <w:tcPr>
            <w:tcW w:w="1866" w:type="dxa"/>
            <w:tcBorders>
              <w:right w:val="dashed" w:sz="4" w:space="0" w:color="000000"/>
            </w:tcBorders>
          </w:tcPr>
          <w:p w:rsidR="001626BF" w:rsidRDefault="003B3972">
            <w:pPr>
              <w:pStyle w:val="TableParagraph"/>
              <w:ind w:left="744" w:right="735"/>
              <w:rPr>
                <w:sz w:val="14"/>
              </w:rPr>
            </w:pPr>
            <w:r>
              <w:rPr>
                <w:sz w:val="14"/>
              </w:rPr>
              <w:t>130%</w:t>
            </w: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D62Z</w:t>
            </w:r>
          </w:p>
        </w:tc>
        <w:tc>
          <w:tcPr>
            <w:tcW w:w="7011" w:type="dxa"/>
          </w:tcPr>
          <w:p w:rsidR="001626BF" w:rsidRDefault="003B3972">
            <w:pPr>
              <w:pStyle w:val="TableParagraph"/>
              <w:ind w:right="15"/>
              <w:rPr>
                <w:sz w:val="14"/>
              </w:rPr>
            </w:pPr>
            <w:r>
              <w:rPr>
                <w:sz w:val="14"/>
              </w:rPr>
              <w:t>Крварење из носа (епистакса)</w:t>
            </w:r>
          </w:p>
        </w:tc>
        <w:tc>
          <w:tcPr>
            <w:tcW w:w="1077" w:type="dxa"/>
          </w:tcPr>
          <w:p w:rsidR="001626BF" w:rsidRDefault="003B3972">
            <w:pPr>
              <w:pStyle w:val="TableParagraph"/>
              <w:ind w:left="58" w:right="49"/>
              <w:rPr>
                <w:sz w:val="14"/>
              </w:rPr>
            </w:pPr>
            <w:r>
              <w:rPr>
                <w:sz w:val="14"/>
              </w:rPr>
              <w:t>0.50</w:t>
            </w:r>
          </w:p>
        </w:tc>
        <w:tc>
          <w:tcPr>
            <w:tcW w:w="1866" w:type="dxa"/>
            <w:tcBorders>
              <w:right w:val="dashed" w:sz="4" w:space="0" w:color="000000"/>
            </w:tcBorders>
          </w:tcPr>
          <w:p w:rsidR="001626BF" w:rsidRDefault="003B3972">
            <w:pPr>
              <w:pStyle w:val="TableParagraph"/>
              <w:ind w:left="744" w:right="735"/>
              <w:rPr>
                <w:sz w:val="14"/>
              </w:rPr>
            </w:pPr>
            <w:r>
              <w:rPr>
                <w:sz w:val="14"/>
              </w:rPr>
              <w:t>132%</w:t>
            </w: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D63Z</w:t>
            </w:r>
          </w:p>
        </w:tc>
        <w:tc>
          <w:tcPr>
            <w:tcW w:w="7011" w:type="dxa"/>
          </w:tcPr>
          <w:p w:rsidR="001626BF" w:rsidRDefault="003B3972">
            <w:pPr>
              <w:pStyle w:val="TableParagraph"/>
              <w:ind w:right="16"/>
              <w:rPr>
                <w:sz w:val="14"/>
              </w:rPr>
            </w:pPr>
            <w:r>
              <w:rPr>
                <w:sz w:val="14"/>
              </w:rPr>
              <w:t>Запаљење средњег ува и инфекција горњег респираторног тракта</w:t>
            </w:r>
          </w:p>
        </w:tc>
        <w:tc>
          <w:tcPr>
            <w:tcW w:w="1077" w:type="dxa"/>
          </w:tcPr>
          <w:p w:rsidR="001626BF" w:rsidRDefault="003B3972">
            <w:pPr>
              <w:pStyle w:val="TableParagraph"/>
              <w:ind w:left="58" w:right="49"/>
              <w:rPr>
                <w:sz w:val="14"/>
              </w:rPr>
            </w:pPr>
            <w:r>
              <w:rPr>
                <w:sz w:val="14"/>
              </w:rPr>
              <w:t>0.54</w:t>
            </w:r>
          </w:p>
        </w:tc>
        <w:tc>
          <w:tcPr>
            <w:tcW w:w="1866" w:type="dxa"/>
            <w:tcBorders>
              <w:right w:val="dashed" w:sz="4" w:space="0" w:color="000000"/>
            </w:tcBorders>
          </w:tcPr>
          <w:p w:rsidR="001626BF" w:rsidRDefault="003B3972">
            <w:pPr>
              <w:pStyle w:val="TableParagraph"/>
              <w:ind w:left="744" w:right="735"/>
              <w:rPr>
                <w:sz w:val="14"/>
              </w:rPr>
            </w:pPr>
            <w:r>
              <w:rPr>
                <w:sz w:val="14"/>
              </w:rPr>
              <w:t>118%</w:t>
            </w: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D64Z</w:t>
            </w:r>
          </w:p>
        </w:tc>
        <w:tc>
          <w:tcPr>
            <w:tcW w:w="7011" w:type="dxa"/>
          </w:tcPr>
          <w:p w:rsidR="001626BF" w:rsidRDefault="003B3972">
            <w:pPr>
              <w:pStyle w:val="TableParagraph"/>
              <w:ind w:right="15"/>
              <w:rPr>
                <w:sz w:val="14"/>
              </w:rPr>
            </w:pPr>
            <w:r>
              <w:rPr>
                <w:sz w:val="14"/>
              </w:rPr>
              <w:t>Ларинготрахеитис и епиглотитис</w:t>
            </w:r>
          </w:p>
        </w:tc>
        <w:tc>
          <w:tcPr>
            <w:tcW w:w="1077" w:type="dxa"/>
          </w:tcPr>
          <w:p w:rsidR="001626BF" w:rsidRDefault="003B3972">
            <w:pPr>
              <w:pStyle w:val="TableParagraph"/>
              <w:ind w:left="58" w:right="49"/>
              <w:rPr>
                <w:sz w:val="14"/>
              </w:rPr>
            </w:pPr>
            <w:r>
              <w:rPr>
                <w:sz w:val="14"/>
              </w:rPr>
              <w:t>0.29</w:t>
            </w:r>
          </w:p>
        </w:tc>
        <w:tc>
          <w:tcPr>
            <w:tcW w:w="1866" w:type="dxa"/>
            <w:tcBorders>
              <w:right w:val="dashed" w:sz="4" w:space="0" w:color="000000"/>
            </w:tcBorders>
          </w:tcPr>
          <w:p w:rsidR="001626BF" w:rsidRDefault="003B3972">
            <w:pPr>
              <w:pStyle w:val="TableParagraph"/>
              <w:ind w:left="744" w:right="735"/>
              <w:rPr>
                <w:sz w:val="14"/>
              </w:rPr>
            </w:pPr>
            <w:r>
              <w:rPr>
                <w:sz w:val="14"/>
              </w:rPr>
              <w:t>80%</w:t>
            </w:r>
          </w:p>
        </w:tc>
      </w:tr>
      <w:tr w:rsidR="001626BF">
        <w:trPr>
          <w:trHeight w:val="200"/>
        </w:trPr>
        <w:tc>
          <w:tcPr>
            <w:tcW w:w="524" w:type="dxa"/>
            <w:tcBorders>
              <w:left w:val="dashed" w:sz="4" w:space="0" w:color="000000"/>
            </w:tcBorders>
          </w:tcPr>
          <w:p w:rsidR="001626BF" w:rsidRDefault="003B3972">
            <w:pPr>
              <w:pStyle w:val="TableParagraph"/>
              <w:ind w:left="51" w:right="42"/>
              <w:rPr>
                <w:sz w:val="14"/>
              </w:rPr>
            </w:pPr>
            <w:r>
              <w:rPr>
                <w:sz w:val="14"/>
              </w:rPr>
              <w:t>D65Z</w:t>
            </w:r>
          </w:p>
        </w:tc>
        <w:tc>
          <w:tcPr>
            <w:tcW w:w="7011" w:type="dxa"/>
          </w:tcPr>
          <w:p w:rsidR="001626BF" w:rsidRDefault="003B3972">
            <w:pPr>
              <w:pStyle w:val="TableParagraph"/>
              <w:ind w:right="15"/>
              <w:rPr>
                <w:sz w:val="14"/>
              </w:rPr>
            </w:pPr>
            <w:r>
              <w:rPr>
                <w:sz w:val="14"/>
              </w:rPr>
              <w:t>Траума и деформитети носа</w:t>
            </w:r>
          </w:p>
        </w:tc>
        <w:tc>
          <w:tcPr>
            <w:tcW w:w="1077" w:type="dxa"/>
          </w:tcPr>
          <w:p w:rsidR="001626BF" w:rsidRDefault="003B3972">
            <w:pPr>
              <w:pStyle w:val="TableParagraph"/>
              <w:ind w:left="58" w:right="49"/>
              <w:rPr>
                <w:sz w:val="14"/>
              </w:rPr>
            </w:pPr>
            <w:r>
              <w:rPr>
                <w:sz w:val="14"/>
              </w:rPr>
              <w:t>0.35</w:t>
            </w:r>
          </w:p>
        </w:tc>
        <w:tc>
          <w:tcPr>
            <w:tcW w:w="1866" w:type="dxa"/>
            <w:tcBorders>
              <w:right w:val="dashed" w:sz="4" w:space="0" w:color="000000"/>
            </w:tcBorders>
          </w:tcPr>
          <w:p w:rsidR="001626BF" w:rsidRDefault="003B3972">
            <w:pPr>
              <w:pStyle w:val="TableParagraph"/>
              <w:ind w:left="744" w:right="735"/>
              <w:rPr>
                <w:sz w:val="14"/>
              </w:rPr>
            </w:pPr>
            <w:r>
              <w:rPr>
                <w:sz w:val="14"/>
              </w:rPr>
              <w:t>84%</w:t>
            </w:r>
          </w:p>
        </w:tc>
      </w:tr>
      <w:tr w:rsidR="001626BF">
        <w:trPr>
          <w:trHeight w:val="200"/>
        </w:trPr>
        <w:tc>
          <w:tcPr>
            <w:tcW w:w="524" w:type="dxa"/>
            <w:tcBorders>
              <w:left w:val="dashed" w:sz="4" w:space="0" w:color="000000"/>
            </w:tcBorders>
          </w:tcPr>
          <w:p w:rsidR="001626BF" w:rsidRDefault="003B3972">
            <w:pPr>
              <w:pStyle w:val="TableParagraph"/>
              <w:ind w:left="57" w:right="41"/>
              <w:rPr>
                <w:sz w:val="14"/>
              </w:rPr>
            </w:pPr>
            <w:r>
              <w:rPr>
                <w:sz w:val="14"/>
              </w:rPr>
              <w:t>D66A</w:t>
            </w:r>
          </w:p>
        </w:tc>
        <w:tc>
          <w:tcPr>
            <w:tcW w:w="7011" w:type="dxa"/>
          </w:tcPr>
          <w:p w:rsidR="001626BF" w:rsidRDefault="003B3972">
            <w:pPr>
              <w:pStyle w:val="TableParagraph"/>
              <w:ind w:right="15"/>
              <w:rPr>
                <w:sz w:val="14"/>
              </w:rPr>
            </w:pPr>
            <w:r>
              <w:rPr>
                <w:sz w:val="14"/>
              </w:rPr>
              <w:t>Остале дијагнозе код уха, грла, носа и усне дупље, са КК</w:t>
            </w:r>
          </w:p>
        </w:tc>
        <w:tc>
          <w:tcPr>
            <w:tcW w:w="1077" w:type="dxa"/>
          </w:tcPr>
          <w:p w:rsidR="001626BF" w:rsidRDefault="003B3972">
            <w:pPr>
              <w:pStyle w:val="TableParagraph"/>
              <w:ind w:left="58" w:right="49"/>
              <w:rPr>
                <w:sz w:val="14"/>
              </w:rPr>
            </w:pPr>
            <w:r>
              <w:rPr>
                <w:sz w:val="14"/>
              </w:rPr>
              <w:t>1.04</w:t>
            </w:r>
          </w:p>
        </w:tc>
        <w:tc>
          <w:tcPr>
            <w:tcW w:w="1866" w:type="dxa"/>
            <w:tcBorders>
              <w:right w:val="dashed" w:sz="4" w:space="0" w:color="000000"/>
            </w:tcBorders>
          </w:tcPr>
          <w:p w:rsidR="001626BF" w:rsidRDefault="003B3972">
            <w:pPr>
              <w:pStyle w:val="TableParagraph"/>
              <w:ind w:left="744" w:right="735"/>
              <w:rPr>
                <w:sz w:val="14"/>
              </w:rPr>
            </w:pPr>
            <w:r>
              <w:rPr>
                <w:sz w:val="14"/>
              </w:rPr>
              <w:t>118%</w:t>
            </w:r>
          </w:p>
        </w:tc>
      </w:tr>
      <w:tr w:rsidR="001626BF">
        <w:trPr>
          <w:trHeight w:val="200"/>
        </w:trPr>
        <w:tc>
          <w:tcPr>
            <w:tcW w:w="524" w:type="dxa"/>
            <w:tcBorders>
              <w:left w:val="dashed" w:sz="4" w:space="0" w:color="000000"/>
            </w:tcBorders>
          </w:tcPr>
          <w:p w:rsidR="001626BF" w:rsidRDefault="003B3972">
            <w:pPr>
              <w:pStyle w:val="TableParagraph"/>
              <w:ind w:left="51" w:right="42"/>
              <w:rPr>
                <w:sz w:val="14"/>
              </w:rPr>
            </w:pPr>
            <w:r>
              <w:rPr>
                <w:sz w:val="14"/>
              </w:rPr>
              <w:t>D66B</w:t>
            </w:r>
          </w:p>
        </w:tc>
        <w:tc>
          <w:tcPr>
            <w:tcW w:w="7011" w:type="dxa"/>
          </w:tcPr>
          <w:p w:rsidR="001626BF" w:rsidRDefault="003B3972">
            <w:pPr>
              <w:pStyle w:val="TableParagraph"/>
              <w:ind w:right="14"/>
              <w:rPr>
                <w:sz w:val="14"/>
              </w:rPr>
            </w:pPr>
            <w:r>
              <w:rPr>
                <w:sz w:val="14"/>
              </w:rPr>
              <w:t>Остале дијагнозе код уха, грла, носа и усне дупље, без КК</w:t>
            </w:r>
          </w:p>
        </w:tc>
        <w:tc>
          <w:tcPr>
            <w:tcW w:w="1077" w:type="dxa"/>
          </w:tcPr>
          <w:p w:rsidR="001626BF" w:rsidRDefault="003B3972">
            <w:pPr>
              <w:pStyle w:val="TableParagraph"/>
              <w:ind w:left="58" w:right="49"/>
              <w:rPr>
                <w:sz w:val="14"/>
              </w:rPr>
            </w:pPr>
            <w:r>
              <w:rPr>
                <w:sz w:val="14"/>
              </w:rPr>
              <w:t>0.55</w:t>
            </w:r>
          </w:p>
        </w:tc>
        <w:tc>
          <w:tcPr>
            <w:tcW w:w="1866" w:type="dxa"/>
            <w:tcBorders>
              <w:right w:val="dashed" w:sz="4" w:space="0" w:color="000000"/>
            </w:tcBorders>
          </w:tcPr>
          <w:p w:rsidR="001626BF" w:rsidRDefault="003B3972">
            <w:pPr>
              <w:pStyle w:val="TableParagraph"/>
              <w:ind w:left="744" w:right="735"/>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7" w:right="41"/>
              <w:rPr>
                <w:sz w:val="14"/>
              </w:rPr>
            </w:pPr>
            <w:r>
              <w:rPr>
                <w:sz w:val="14"/>
              </w:rPr>
              <w:t>D67A</w:t>
            </w:r>
          </w:p>
        </w:tc>
        <w:tc>
          <w:tcPr>
            <w:tcW w:w="7011" w:type="dxa"/>
          </w:tcPr>
          <w:p w:rsidR="001626BF" w:rsidRDefault="003B3972">
            <w:pPr>
              <w:pStyle w:val="TableParagraph"/>
              <w:ind w:right="16"/>
              <w:rPr>
                <w:sz w:val="14"/>
              </w:rPr>
            </w:pPr>
            <w:r>
              <w:rPr>
                <w:sz w:val="14"/>
              </w:rPr>
              <w:t>Болести уста и зуба, које искључују вађење и поправку зуба</w:t>
            </w:r>
          </w:p>
        </w:tc>
        <w:tc>
          <w:tcPr>
            <w:tcW w:w="1077" w:type="dxa"/>
          </w:tcPr>
          <w:p w:rsidR="001626BF" w:rsidRDefault="003B3972">
            <w:pPr>
              <w:pStyle w:val="TableParagraph"/>
              <w:ind w:left="58" w:right="49"/>
              <w:rPr>
                <w:sz w:val="14"/>
              </w:rPr>
            </w:pPr>
            <w:r>
              <w:rPr>
                <w:sz w:val="14"/>
              </w:rPr>
              <w:t>0.71</w:t>
            </w:r>
          </w:p>
        </w:tc>
        <w:tc>
          <w:tcPr>
            <w:tcW w:w="1866" w:type="dxa"/>
            <w:tcBorders>
              <w:right w:val="dashed" w:sz="4" w:space="0" w:color="000000"/>
            </w:tcBorders>
          </w:tcPr>
          <w:p w:rsidR="001626BF" w:rsidRDefault="003B3972">
            <w:pPr>
              <w:pStyle w:val="TableParagraph"/>
              <w:ind w:left="744" w:right="735"/>
              <w:rPr>
                <w:sz w:val="14"/>
              </w:rPr>
            </w:pPr>
            <w:r>
              <w:rPr>
                <w:sz w:val="14"/>
              </w:rPr>
              <w:t>122%</w:t>
            </w: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D67B</w:t>
            </w:r>
          </w:p>
        </w:tc>
        <w:tc>
          <w:tcPr>
            <w:tcW w:w="7011" w:type="dxa"/>
          </w:tcPr>
          <w:p w:rsidR="001626BF" w:rsidRDefault="003B3972">
            <w:pPr>
              <w:pStyle w:val="TableParagraph"/>
              <w:ind w:right="16"/>
              <w:rPr>
                <w:sz w:val="14"/>
              </w:rPr>
            </w:pPr>
            <w:r>
              <w:rPr>
                <w:sz w:val="14"/>
              </w:rPr>
              <w:t>Болести уста и зуба, које искључују вађење зуба и поправку зуба, истог дана</w:t>
            </w:r>
          </w:p>
        </w:tc>
        <w:tc>
          <w:tcPr>
            <w:tcW w:w="1077" w:type="dxa"/>
          </w:tcPr>
          <w:p w:rsidR="001626BF" w:rsidRDefault="003B3972">
            <w:pPr>
              <w:pStyle w:val="TableParagraph"/>
              <w:ind w:left="57" w:right="49"/>
              <w:rPr>
                <w:sz w:val="14"/>
              </w:rPr>
            </w:pPr>
            <w:r>
              <w:rPr>
                <w:sz w:val="14"/>
              </w:rPr>
              <w:t>0.71</w:t>
            </w:r>
          </w:p>
        </w:tc>
        <w:tc>
          <w:tcPr>
            <w:tcW w:w="1866" w:type="dxa"/>
            <w:tcBorders>
              <w:right w:val="dashed" w:sz="4" w:space="0" w:color="000000"/>
            </w:tcBorders>
          </w:tcPr>
          <w:p w:rsidR="001626BF" w:rsidRDefault="003B3972">
            <w:pPr>
              <w:pStyle w:val="TableParagraph"/>
              <w:ind w:left="744" w:right="736"/>
              <w:rPr>
                <w:sz w:val="14"/>
              </w:rPr>
            </w:pPr>
            <w:r>
              <w:rPr>
                <w:sz w:val="14"/>
              </w:rPr>
              <w:t>109%</w:t>
            </w:r>
          </w:p>
        </w:tc>
      </w:tr>
      <w:tr w:rsidR="001626BF">
        <w:trPr>
          <w:trHeight w:val="198"/>
        </w:trPr>
        <w:tc>
          <w:tcPr>
            <w:tcW w:w="524" w:type="dxa"/>
            <w:tcBorders>
              <w:left w:val="dashed" w:sz="4" w:space="0" w:color="000000"/>
            </w:tcBorders>
          </w:tcPr>
          <w:p w:rsidR="001626BF" w:rsidRDefault="003B3972">
            <w:pPr>
              <w:pStyle w:val="TableParagraph"/>
              <w:spacing w:before="5"/>
              <w:ind w:left="8"/>
              <w:rPr>
                <w:b/>
                <w:sz w:val="14"/>
              </w:rPr>
            </w:pPr>
            <w:r>
              <w:rPr>
                <w:b/>
                <w:sz w:val="14"/>
              </w:rPr>
              <w:t>4</w:t>
            </w:r>
          </w:p>
        </w:tc>
        <w:tc>
          <w:tcPr>
            <w:tcW w:w="7011" w:type="dxa"/>
          </w:tcPr>
          <w:p w:rsidR="001626BF" w:rsidRDefault="003B3972">
            <w:pPr>
              <w:pStyle w:val="TableParagraph"/>
              <w:spacing w:before="5"/>
              <w:ind w:right="16"/>
              <w:rPr>
                <w:b/>
                <w:sz w:val="14"/>
              </w:rPr>
            </w:pPr>
            <w:r>
              <w:rPr>
                <w:b/>
                <w:sz w:val="14"/>
              </w:rPr>
              <w:t>Болести и поремећаји респираторног система</w:t>
            </w:r>
          </w:p>
        </w:tc>
        <w:tc>
          <w:tcPr>
            <w:tcW w:w="1077" w:type="dxa"/>
          </w:tcPr>
          <w:p w:rsidR="001626BF" w:rsidRDefault="001626BF">
            <w:pPr>
              <w:pStyle w:val="TableParagraph"/>
              <w:spacing w:before="0"/>
              <w:ind w:left="0"/>
              <w:jc w:val="left"/>
              <w:rPr>
                <w:sz w:val="12"/>
              </w:rPr>
            </w:pPr>
          </w:p>
        </w:tc>
        <w:tc>
          <w:tcPr>
            <w:tcW w:w="1866" w:type="dxa"/>
            <w:tcBorders>
              <w:right w:val="dashed" w:sz="4" w:space="0" w:color="000000"/>
            </w:tcBorders>
          </w:tcPr>
          <w:p w:rsidR="001626BF" w:rsidRDefault="001626BF">
            <w:pPr>
              <w:pStyle w:val="TableParagraph"/>
              <w:spacing w:before="0"/>
              <w:ind w:left="0"/>
              <w:jc w:val="left"/>
              <w:rPr>
                <w:sz w:val="12"/>
              </w:rPr>
            </w:pPr>
          </w:p>
        </w:tc>
      </w:tr>
      <w:tr w:rsidR="001626BF">
        <w:trPr>
          <w:trHeight w:val="200"/>
        </w:trPr>
        <w:tc>
          <w:tcPr>
            <w:tcW w:w="524" w:type="dxa"/>
            <w:tcBorders>
              <w:left w:val="dashed" w:sz="4" w:space="0" w:color="000000"/>
            </w:tcBorders>
          </w:tcPr>
          <w:p w:rsidR="001626BF" w:rsidRDefault="003B3972">
            <w:pPr>
              <w:pStyle w:val="TableParagraph"/>
              <w:ind w:left="57" w:right="41"/>
              <w:rPr>
                <w:sz w:val="14"/>
              </w:rPr>
            </w:pPr>
            <w:r>
              <w:rPr>
                <w:sz w:val="14"/>
              </w:rPr>
              <w:t>E01A</w:t>
            </w:r>
          </w:p>
        </w:tc>
        <w:tc>
          <w:tcPr>
            <w:tcW w:w="7011" w:type="dxa"/>
          </w:tcPr>
          <w:p w:rsidR="001626BF" w:rsidRDefault="003B3972">
            <w:pPr>
              <w:pStyle w:val="TableParagraph"/>
              <w:ind w:right="16"/>
              <w:rPr>
                <w:sz w:val="14"/>
              </w:rPr>
            </w:pPr>
            <w:r>
              <w:rPr>
                <w:sz w:val="14"/>
              </w:rPr>
              <w:t>Велике процедуре на грудном кошу, са врло тешким КК</w:t>
            </w:r>
          </w:p>
        </w:tc>
        <w:tc>
          <w:tcPr>
            <w:tcW w:w="1077" w:type="dxa"/>
          </w:tcPr>
          <w:p w:rsidR="001626BF" w:rsidRDefault="003B3972">
            <w:pPr>
              <w:pStyle w:val="TableParagraph"/>
              <w:ind w:left="57" w:right="49"/>
              <w:rPr>
                <w:sz w:val="14"/>
              </w:rPr>
            </w:pPr>
            <w:r>
              <w:rPr>
                <w:sz w:val="14"/>
              </w:rPr>
              <w:t>5.78</w:t>
            </w:r>
          </w:p>
        </w:tc>
        <w:tc>
          <w:tcPr>
            <w:tcW w:w="1866" w:type="dxa"/>
            <w:tcBorders>
              <w:right w:val="dashed" w:sz="4" w:space="0" w:color="000000"/>
            </w:tcBorders>
          </w:tcPr>
          <w:p w:rsidR="001626BF" w:rsidRDefault="003B3972">
            <w:pPr>
              <w:pStyle w:val="TableParagraph"/>
              <w:ind w:left="744" w:right="736"/>
              <w:rPr>
                <w:sz w:val="14"/>
              </w:rPr>
            </w:pPr>
            <w:r>
              <w:rPr>
                <w:sz w:val="14"/>
              </w:rPr>
              <w:t>116%</w:t>
            </w: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E01B</w:t>
            </w:r>
          </w:p>
        </w:tc>
        <w:tc>
          <w:tcPr>
            <w:tcW w:w="7011" w:type="dxa"/>
          </w:tcPr>
          <w:p w:rsidR="001626BF" w:rsidRDefault="003B3972">
            <w:pPr>
              <w:pStyle w:val="TableParagraph"/>
              <w:ind w:right="16"/>
              <w:rPr>
                <w:sz w:val="14"/>
              </w:rPr>
            </w:pPr>
            <w:r>
              <w:rPr>
                <w:sz w:val="14"/>
              </w:rPr>
              <w:t>Велике процедуре на грудном кошу, без врло тешких КК</w:t>
            </w:r>
          </w:p>
        </w:tc>
        <w:tc>
          <w:tcPr>
            <w:tcW w:w="1077" w:type="dxa"/>
          </w:tcPr>
          <w:p w:rsidR="001626BF" w:rsidRDefault="003B3972">
            <w:pPr>
              <w:pStyle w:val="TableParagraph"/>
              <w:ind w:left="57" w:right="49"/>
              <w:rPr>
                <w:sz w:val="14"/>
              </w:rPr>
            </w:pPr>
            <w:r>
              <w:rPr>
                <w:sz w:val="14"/>
              </w:rPr>
              <w:t>3.41</w:t>
            </w:r>
          </w:p>
        </w:tc>
        <w:tc>
          <w:tcPr>
            <w:tcW w:w="1866" w:type="dxa"/>
            <w:tcBorders>
              <w:right w:val="dashed" w:sz="4" w:space="0" w:color="000000"/>
            </w:tcBorders>
          </w:tcPr>
          <w:p w:rsidR="001626BF" w:rsidRDefault="003B3972">
            <w:pPr>
              <w:pStyle w:val="TableParagraph"/>
              <w:ind w:left="744" w:right="736"/>
              <w:rPr>
                <w:sz w:val="14"/>
              </w:rPr>
            </w:pPr>
            <w:r>
              <w:rPr>
                <w:sz w:val="14"/>
              </w:rPr>
              <w:t>109%</w:t>
            </w:r>
          </w:p>
        </w:tc>
      </w:tr>
      <w:tr w:rsidR="001626BF">
        <w:trPr>
          <w:trHeight w:val="200"/>
        </w:trPr>
        <w:tc>
          <w:tcPr>
            <w:tcW w:w="524" w:type="dxa"/>
            <w:tcBorders>
              <w:left w:val="dashed" w:sz="4" w:space="0" w:color="000000"/>
            </w:tcBorders>
          </w:tcPr>
          <w:p w:rsidR="001626BF" w:rsidRDefault="003B3972">
            <w:pPr>
              <w:pStyle w:val="TableParagraph"/>
              <w:ind w:left="57" w:right="42"/>
              <w:rPr>
                <w:sz w:val="14"/>
              </w:rPr>
            </w:pPr>
            <w:r>
              <w:rPr>
                <w:sz w:val="14"/>
              </w:rPr>
              <w:t>E02A</w:t>
            </w:r>
          </w:p>
        </w:tc>
        <w:tc>
          <w:tcPr>
            <w:tcW w:w="7011" w:type="dxa"/>
          </w:tcPr>
          <w:p w:rsidR="001626BF" w:rsidRDefault="003B3972">
            <w:pPr>
              <w:pStyle w:val="TableParagraph"/>
              <w:ind w:right="16"/>
              <w:rPr>
                <w:sz w:val="14"/>
              </w:rPr>
            </w:pPr>
            <w:r>
              <w:rPr>
                <w:sz w:val="14"/>
              </w:rPr>
              <w:t>Остали оперативни поступци на респираторном систему, са врло тешким КК</w:t>
            </w:r>
          </w:p>
        </w:tc>
        <w:tc>
          <w:tcPr>
            <w:tcW w:w="1077" w:type="dxa"/>
          </w:tcPr>
          <w:p w:rsidR="001626BF" w:rsidRDefault="003B3972">
            <w:pPr>
              <w:pStyle w:val="TableParagraph"/>
              <w:ind w:left="57" w:right="49"/>
              <w:rPr>
                <w:sz w:val="14"/>
              </w:rPr>
            </w:pPr>
            <w:r>
              <w:rPr>
                <w:sz w:val="14"/>
              </w:rPr>
              <w:t>5.12</w:t>
            </w:r>
          </w:p>
        </w:tc>
        <w:tc>
          <w:tcPr>
            <w:tcW w:w="1866" w:type="dxa"/>
            <w:tcBorders>
              <w:right w:val="dashed" w:sz="4" w:space="0" w:color="000000"/>
            </w:tcBorders>
          </w:tcPr>
          <w:p w:rsidR="001626BF" w:rsidRDefault="003B3972">
            <w:pPr>
              <w:pStyle w:val="TableParagraph"/>
              <w:ind w:left="744" w:right="736"/>
              <w:rPr>
                <w:sz w:val="14"/>
              </w:rPr>
            </w:pPr>
            <w:r>
              <w:rPr>
                <w:sz w:val="14"/>
              </w:rPr>
              <w:t>144%</w:t>
            </w:r>
          </w:p>
        </w:tc>
      </w:tr>
      <w:tr w:rsidR="001626BF">
        <w:trPr>
          <w:trHeight w:val="200"/>
        </w:trPr>
        <w:tc>
          <w:tcPr>
            <w:tcW w:w="524" w:type="dxa"/>
            <w:tcBorders>
              <w:left w:val="dashed" w:sz="4" w:space="0" w:color="000000"/>
            </w:tcBorders>
          </w:tcPr>
          <w:p w:rsidR="001626BF" w:rsidRDefault="003B3972">
            <w:pPr>
              <w:pStyle w:val="TableParagraph"/>
              <w:spacing w:before="7"/>
              <w:ind w:left="50" w:right="42"/>
              <w:rPr>
                <w:sz w:val="14"/>
              </w:rPr>
            </w:pPr>
            <w:r>
              <w:rPr>
                <w:sz w:val="14"/>
              </w:rPr>
              <w:t>E02B</w:t>
            </w:r>
          </w:p>
        </w:tc>
        <w:tc>
          <w:tcPr>
            <w:tcW w:w="7011" w:type="dxa"/>
          </w:tcPr>
          <w:p w:rsidR="001626BF" w:rsidRDefault="003B3972">
            <w:pPr>
              <w:pStyle w:val="TableParagraph"/>
              <w:spacing w:before="7"/>
              <w:ind w:right="16"/>
              <w:rPr>
                <w:sz w:val="14"/>
              </w:rPr>
            </w:pPr>
            <w:r>
              <w:rPr>
                <w:sz w:val="14"/>
              </w:rPr>
              <w:t>Остали оперативни поступци на респираторном систему, са тешким или умереним КК</w:t>
            </w:r>
          </w:p>
        </w:tc>
        <w:tc>
          <w:tcPr>
            <w:tcW w:w="1077" w:type="dxa"/>
          </w:tcPr>
          <w:p w:rsidR="001626BF" w:rsidRDefault="003B3972">
            <w:pPr>
              <w:pStyle w:val="TableParagraph"/>
              <w:spacing w:before="7"/>
              <w:ind w:left="57" w:right="49"/>
              <w:rPr>
                <w:sz w:val="14"/>
              </w:rPr>
            </w:pPr>
            <w:r>
              <w:rPr>
                <w:sz w:val="14"/>
              </w:rPr>
              <w:t>2.39</w:t>
            </w:r>
          </w:p>
        </w:tc>
        <w:tc>
          <w:tcPr>
            <w:tcW w:w="1866" w:type="dxa"/>
            <w:tcBorders>
              <w:right w:val="dashed" w:sz="4" w:space="0" w:color="000000"/>
            </w:tcBorders>
          </w:tcPr>
          <w:p w:rsidR="001626BF" w:rsidRDefault="003B3972">
            <w:pPr>
              <w:pStyle w:val="TableParagraph"/>
              <w:spacing w:before="7"/>
              <w:ind w:left="744" w:right="736"/>
              <w:rPr>
                <w:sz w:val="14"/>
              </w:rPr>
            </w:pPr>
            <w:r>
              <w:rPr>
                <w:sz w:val="14"/>
              </w:rPr>
              <w:t>83%</w:t>
            </w:r>
          </w:p>
        </w:tc>
      </w:tr>
      <w:tr w:rsidR="001626BF">
        <w:trPr>
          <w:trHeight w:val="200"/>
        </w:trPr>
        <w:tc>
          <w:tcPr>
            <w:tcW w:w="524" w:type="dxa"/>
            <w:tcBorders>
              <w:left w:val="dashed" w:sz="4" w:space="0" w:color="000000"/>
            </w:tcBorders>
          </w:tcPr>
          <w:p w:rsidR="001626BF" w:rsidRDefault="003B3972">
            <w:pPr>
              <w:pStyle w:val="TableParagraph"/>
              <w:spacing w:before="7"/>
              <w:ind w:left="50" w:right="42"/>
              <w:rPr>
                <w:sz w:val="14"/>
              </w:rPr>
            </w:pPr>
            <w:r>
              <w:rPr>
                <w:sz w:val="14"/>
              </w:rPr>
              <w:t>E02C</w:t>
            </w:r>
          </w:p>
        </w:tc>
        <w:tc>
          <w:tcPr>
            <w:tcW w:w="7011" w:type="dxa"/>
          </w:tcPr>
          <w:p w:rsidR="001626BF" w:rsidRDefault="003B3972">
            <w:pPr>
              <w:pStyle w:val="TableParagraph"/>
              <w:spacing w:before="7"/>
              <w:ind w:right="16"/>
              <w:rPr>
                <w:sz w:val="14"/>
              </w:rPr>
            </w:pPr>
            <w:r>
              <w:rPr>
                <w:sz w:val="14"/>
              </w:rPr>
              <w:t>Остали оперативни поступци на респираторном систему, без КК</w:t>
            </w:r>
          </w:p>
        </w:tc>
        <w:tc>
          <w:tcPr>
            <w:tcW w:w="1077" w:type="dxa"/>
          </w:tcPr>
          <w:p w:rsidR="001626BF" w:rsidRDefault="003B3972">
            <w:pPr>
              <w:pStyle w:val="TableParagraph"/>
              <w:spacing w:before="7"/>
              <w:ind w:left="57" w:right="49"/>
              <w:rPr>
                <w:sz w:val="14"/>
              </w:rPr>
            </w:pPr>
            <w:r>
              <w:rPr>
                <w:sz w:val="14"/>
              </w:rPr>
              <w:t>0.86</w:t>
            </w:r>
          </w:p>
        </w:tc>
        <w:tc>
          <w:tcPr>
            <w:tcW w:w="1866" w:type="dxa"/>
            <w:tcBorders>
              <w:right w:val="dashed" w:sz="4" w:space="0" w:color="000000"/>
            </w:tcBorders>
          </w:tcPr>
          <w:p w:rsidR="001626BF" w:rsidRDefault="003B3972">
            <w:pPr>
              <w:pStyle w:val="TableParagraph"/>
              <w:spacing w:before="7"/>
              <w:ind w:left="744" w:right="736"/>
              <w:rPr>
                <w:sz w:val="14"/>
              </w:rPr>
            </w:pPr>
            <w:r>
              <w:rPr>
                <w:sz w:val="14"/>
              </w:rPr>
              <w:t>85%</w:t>
            </w:r>
          </w:p>
        </w:tc>
      </w:tr>
      <w:tr w:rsidR="001626BF">
        <w:trPr>
          <w:trHeight w:val="200"/>
        </w:trPr>
        <w:tc>
          <w:tcPr>
            <w:tcW w:w="524" w:type="dxa"/>
            <w:tcBorders>
              <w:left w:val="dashed" w:sz="4" w:space="0" w:color="000000"/>
            </w:tcBorders>
          </w:tcPr>
          <w:p w:rsidR="001626BF" w:rsidRDefault="003B3972">
            <w:pPr>
              <w:pStyle w:val="TableParagraph"/>
              <w:spacing w:before="7"/>
              <w:ind w:left="57" w:right="42"/>
              <w:rPr>
                <w:sz w:val="14"/>
              </w:rPr>
            </w:pPr>
            <w:r>
              <w:rPr>
                <w:sz w:val="14"/>
              </w:rPr>
              <w:t>E40A</w:t>
            </w:r>
          </w:p>
        </w:tc>
        <w:tc>
          <w:tcPr>
            <w:tcW w:w="7011" w:type="dxa"/>
          </w:tcPr>
          <w:p w:rsidR="001626BF" w:rsidRDefault="003B3972">
            <w:pPr>
              <w:pStyle w:val="TableParagraph"/>
              <w:spacing w:before="7"/>
              <w:ind w:right="15"/>
              <w:rPr>
                <w:sz w:val="14"/>
              </w:rPr>
            </w:pPr>
            <w:r>
              <w:rPr>
                <w:sz w:val="14"/>
              </w:rPr>
              <w:t>Болести респираторног система са механичком вентилацијом, са врло тешким КК</w:t>
            </w:r>
          </w:p>
        </w:tc>
        <w:tc>
          <w:tcPr>
            <w:tcW w:w="1077" w:type="dxa"/>
          </w:tcPr>
          <w:p w:rsidR="001626BF" w:rsidRDefault="003B3972">
            <w:pPr>
              <w:pStyle w:val="TableParagraph"/>
              <w:spacing w:before="7"/>
              <w:ind w:left="57" w:right="49"/>
              <w:rPr>
                <w:sz w:val="14"/>
              </w:rPr>
            </w:pPr>
            <w:r>
              <w:rPr>
                <w:sz w:val="14"/>
              </w:rPr>
              <w:t>7.39</w:t>
            </w:r>
          </w:p>
        </w:tc>
        <w:tc>
          <w:tcPr>
            <w:tcW w:w="1866" w:type="dxa"/>
            <w:tcBorders>
              <w:right w:val="dashed" w:sz="4" w:space="0" w:color="000000"/>
            </w:tcBorders>
          </w:tcPr>
          <w:p w:rsidR="001626BF" w:rsidRDefault="003B3972">
            <w:pPr>
              <w:pStyle w:val="TableParagraph"/>
              <w:spacing w:before="7"/>
              <w:ind w:left="744" w:right="736"/>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50" w:right="42"/>
              <w:rPr>
                <w:sz w:val="14"/>
              </w:rPr>
            </w:pPr>
            <w:r>
              <w:rPr>
                <w:sz w:val="14"/>
              </w:rPr>
              <w:t>E40B</w:t>
            </w:r>
          </w:p>
        </w:tc>
        <w:tc>
          <w:tcPr>
            <w:tcW w:w="7011" w:type="dxa"/>
          </w:tcPr>
          <w:p w:rsidR="001626BF" w:rsidRDefault="003B3972">
            <w:pPr>
              <w:pStyle w:val="TableParagraph"/>
              <w:spacing w:before="7"/>
              <w:ind w:right="15"/>
              <w:rPr>
                <w:sz w:val="14"/>
              </w:rPr>
            </w:pPr>
            <w:r>
              <w:rPr>
                <w:sz w:val="14"/>
              </w:rPr>
              <w:t>Болести респираторног система са механичком вентилацијом, без врло тешких КК</w:t>
            </w:r>
          </w:p>
        </w:tc>
        <w:tc>
          <w:tcPr>
            <w:tcW w:w="1077" w:type="dxa"/>
          </w:tcPr>
          <w:p w:rsidR="001626BF" w:rsidRDefault="003B3972">
            <w:pPr>
              <w:pStyle w:val="TableParagraph"/>
              <w:spacing w:before="7"/>
              <w:ind w:left="57" w:right="49"/>
              <w:rPr>
                <w:sz w:val="14"/>
              </w:rPr>
            </w:pPr>
            <w:r>
              <w:rPr>
                <w:sz w:val="14"/>
              </w:rPr>
              <w:t>5.49</w:t>
            </w:r>
          </w:p>
        </w:tc>
        <w:tc>
          <w:tcPr>
            <w:tcW w:w="1866" w:type="dxa"/>
            <w:tcBorders>
              <w:right w:val="dashed" w:sz="4" w:space="0" w:color="000000"/>
            </w:tcBorders>
          </w:tcPr>
          <w:p w:rsidR="001626BF" w:rsidRDefault="003B3972">
            <w:pPr>
              <w:pStyle w:val="TableParagraph"/>
              <w:spacing w:before="7"/>
              <w:ind w:left="744" w:right="736"/>
              <w:rPr>
                <w:sz w:val="14"/>
              </w:rPr>
            </w:pPr>
            <w:r>
              <w:rPr>
                <w:sz w:val="14"/>
              </w:rPr>
              <w:t>92%</w:t>
            </w:r>
          </w:p>
        </w:tc>
      </w:tr>
      <w:tr w:rsidR="001626BF">
        <w:trPr>
          <w:trHeight w:val="200"/>
        </w:trPr>
        <w:tc>
          <w:tcPr>
            <w:tcW w:w="524" w:type="dxa"/>
            <w:tcBorders>
              <w:left w:val="dashed" w:sz="4" w:space="0" w:color="000000"/>
            </w:tcBorders>
          </w:tcPr>
          <w:p w:rsidR="001626BF" w:rsidRDefault="003B3972">
            <w:pPr>
              <w:pStyle w:val="TableParagraph"/>
              <w:spacing w:before="7"/>
              <w:ind w:left="50" w:right="42"/>
              <w:rPr>
                <w:sz w:val="14"/>
              </w:rPr>
            </w:pPr>
            <w:r>
              <w:rPr>
                <w:sz w:val="14"/>
              </w:rPr>
              <w:t>E41Z</w:t>
            </w:r>
          </w:p>
        </w:tc>
        <w:tc>
          <w:tcPr>
            <w:tcW w:w="7011" w:type="dxa"/>
          </w:tcPr>
          <w:p w:rsidR="001626BF" w:rsidRDefault="003B3972">
            <w:pPr>
              <w:pStyle w:val="TableParagraph"/>
              <w:spacing w:before="7"/>
              <w:ind w:right="15"/>
              <w:rPr>
                <w:sz w:val="14"/>
              </w:rPr>
            </w:pPr>
            <w:r>
              <w:rPr>
                <w:sz w:val="14"/>
              </w:rPr>
              <w:t>Болести респираторног система са неинвазивном вентилаторном подршком</w:t>
            </w:r>
          </w:p>
        </w:tc>
        <w:tc>
          <w:tcPr>
            <w:tcW w:w="1077" w:type="dxa"/>
          </w:tcPr>
          <w:p w:rsidR="001626BF" w:rsidRDefault="003B3972">
            <w:pPr>
              <w:pStyle w:val="TableParagraph"/>
              <w:spacing w:before="7"/>
              <w:ind w:left="57" w:right="49"/>
              <w:rPr>
                <w:sz w:val="14"/>
              </w:rPr>
            </w:pPr>
            <w:r>
              <w:rPr>
                <w:sz w:val="14"/>
              </w:rPr>
              <w:t>4.25</w:t>
            </w:r>
          </w:p>
        </w:tc>
        <w:tc>
          <w:tcPr>
            <w:tcW w:w="1866" w:type="dxa"/>
            <w:tcBorders>
              <w:right w:val="dashed" w:sz="4" w:space="0" w:color="000000"/>
            </w:tcBorders>
          </w:tcPr>
          <w:p w:rsidR="001626BF" w:rsidRDefault="003B3972">
            <w:pPr>
              <w:pStyle w:val="TableParagraph"/>
              <w:spacing w:before="7"/>
              <w:ind w:left="744" w:right="736"/>
              <w:rPr>
                <w:sz w:val="14"/>
              </w:rPr>
            </w:pPr>
            <w:r>
              <w:rPr>
                <w:sz w:val="14"/>
              </w:rPr>
              <w:t>111%</w:t>
            </w:r>
          </w:p>
        </w:tc>
      </w:tr>
      <w:tr w:rsidR="001626BF">
        <w:trPr>
          <w:trHeight w:val="200"/>
        </w:trPr>
        <w:tc>
          <w:tcPr>
            <w:tcW w:w="524" w:type="dxa"/>
            <w:tcBorders>
              <w:left w:val="dashed" w:sz="4" w:space="0" w:color="000000"/>
            </w:tcBorders>
          </w:tcPr>
          <w:p w:rsidR="001626BF" w:rsidRDefault="003B3972">
            <w:pPr>
              <w:pStyle w:val="TableParagraph"/>
              <w:spacing w:before="7"/>
              <w:ind w:left="57" w:right="42"/>
              <w:rPr>
                <w:sz w:val="14"/>
              </w:rPr>
            </w:pPr>
            <w:r>
              <w:rPr>
                <w:sz w:val="14"/>
              </w:rPr>
              <w:t>E42A</w:t>
            </w:r>
          </w:p>
        </w:tc>
        <w:tc>
          <w:tcPr>
            <w:tcW w:w="7011" w:type="dxa"/>
          </w:tcPr>
          <w:p w:rsidR="001626BF" w:rsidRDefault="003B3972">
            <w:pPr>
              <w:pStyle w:val="TableParagraph"/>
              <w:spacing w:before="7"/>
              <w:ind w:right="16"/>
              <w:rPr>
                <w:sz w:val="14"/>
              </w:rPr>
            </w:pPr>
            <w:r>
              <w:rPr>
                <w:sz w:val="14"/>
              </w:rPr>
              <w:t>Бронхоскопија, са врло тешким КК</w:t>
            </w:r>
          </w:p>
        </w:tc>
        <w:tc>
          <w:tcPr>
            <w:tcW w:w="1077" w:type="dxa"/>
          </w:tcPr>
          <w:p w:rsidR="001626BF" w:rsidRDefault="003B3972">
            <w:pPr>
              <w:pStyle w:val="TableParagraph"/>
              <w:spacing w:before="7"/>
              <w:ind w:left="57" w:right="49"/>
              <w:rPr>
                <w:sz w:val="14"/>
              </w:rPr>
            </w:pPr>
            <w:r>
              <w:rPr>
                <w:sz w:val="14"/>
              </w:rPr>
              <w:t>5.18</w:t>
            </w:r>
          </w:p>
        </w:tc>
        <w:tc>
          <w:tcPr>
            <w:tcW w:w="1866" w:type="dxa"/>
            <w:tcBorders>
              <w:right w:val="dashed" w:sz="4" w:space="0" w:color="000000"/>
            </w:tcBorders>
          </w:tcPr>
          <w:p w:rsidR="001626BF" w:rsidRDefault="003B3972">
            <w:pPr>
              <w:pStyle w:val="TableParagraph"/>
              <w:spacing w:before="7"/>
              <w:ind w:left="744" w:right="736"/>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9" w:right="42"/>
              <w:rPr>
                <w:sz w:val="14"/>
              </w:rPr>
            </w:pPr>
            <w:r>
              <w:rPr>
                <w:sz w:val="14"/>
              </w:rPr>
              <w:t>E42B</w:t>
            </w:r>
          </w:p>
        </w:tc>
        <w:tc>
          <w:tcPr>
            <w:tcW w:w="7011" w:type="dxa"/>
          </w:tcPr>
          <w:p w:rsidR="001626BF" w:rsidRDefault="003B3972">
            <w:pPr>
              <w:pStyle w:val="TableParagraph"/>
              <w:spacing w:before="7"/>
              <w:ind w:right="17"/>
              <w:rPr>
                <w:sz w:val="14"/>
              </w:rPr>
            </w:pPr>
            <w:r>
              <w:rPr>
                <w:sz w:val="14"/>
              </w:rPr>
              <w:t>Бронхоскопија, без врло тешких КК</w:t>
            </w:r>
          </w:p>
        </w:tc>
        <w:tc>
          <w:tcPr>
            <w:tcW w:w="1077" w:type="dxa"/>
          </w:tcPr>
          <w:p w:rsidR="001626BF" w:rsidRDefault="003B3972">
            <w:pPr>
              <w:pStyle w:val="TableParagraph"/>
              <w:spacing w:before="7"/>
              <w:ind w:left="57" w:right="49"/>
              <w:rPr>
                <w:sz w:val="14"/>
              </w:rPr>
            </w:pPr>
            <w:r>
              <w:rPr>
                <w:sz w:val="14"/>
              </w:rPr>
              <w:t>2.49</w:t>
            </w:r>
          </w:p>
        </w:tc>
        <w:tc>
          <w:tcPr>
            <w:tcW w:w="1866" w:type="dxa"/>
            <w:tcBorders>
              <w:right w:val="dashed" w:sz="4" w:space="0" w:color="000000"/>
            </w:tcBorders>
          </w:tcPr>
          <w:p w:rsidR="001626BF" w:rsidRDefault="003B3972">
            <w:pPr>
              <w:pStyle w:val="TableParagraph"/>
              <w:spacing w:before="7"/>
              <w:ind w:left="744" w:right="737"/>
              <w:rPr>
                <w:sz w:val="14"/>
              </w:rPr>
            </w:pPr>
            <w:r>
              <w:rPr>
                <w:sz w:val="14"/>
              </w:rPr>
              <w:t>142%</w:t>
            </w:r>
          </w:p>
        </w:tc>
      </w:tr>
      <w:tr w:rsidR="001626BF">
        <w:trPr>
          <w:trHeight w:val="200"/>
        </w:trPr>
        <w:tc>
          <w:tcPr>
            <w:tcW w:w="524" w:type="dxa"/>
            <w:tcBorders>
              <w:left w:val="dashed" w:sz="4" w:space="0" w:color="000000"/>
            </w:tcBorders>
          </w:tcPr>
          <w:p w:rsidR="001626BF" w:rsidRDefault="003B3972">
            <w:pPr>
              <w:pStyle w:val="TableParagraph"/>
              <w:spacing w:before="7"/>
              <w:ind w:left="49" w:right="42"/>
              <w:rPr>
                <w:sz w:val="14"/>
              </w:rPr>
            </w:pPr>
            <w:r>
              <w:rPr>
                <w:sz w:val="14"/>
              </w:rPr>
              <w:t>E42C</w:t>
            </w:r>
          </w:p>
        </w:tc>
        <w:tc>
          <w:tcPr>
            <w:tcW w:w="7011" w:type="dxa"/>
          </w:tcPr>
          <w:p w:rsidR="001626BF" w:rsidRDefault="003B3972">
            <w:pPr>
              <w:pStyle w:val="TableParagraph"/>
              <w:spacing w:before="7"/>
              <w:ind w:right="17"/>
              <w:rPr>
                <w:sz w:val="14"/>
              </w:rPr>
            </w:pPr>
            <w:r>
              <w:rPr>
                <w:sz w:val="14"/>
              </w:rPr>
              <w:t>Бронхоскопија, исти дан</w:t>
            </w:r>
          </w:p>
        </w:tc>
        <w:tc>
          <w:tcPr>
            <w:tcW w:w="1077" w:type="dxa"/>
          </w:tcPr>
          <w:p w:rsidR="001626BF" w:rsidRDefault="003B3972">
            <w:pPr>
              <w:pStyle w:val="TableParagraph"/>
              <w:spacing w:before="7"/>
              <w:ind w:left="56" w:right="49"/>
              <w:rPr>
                <w:sz w:val="14"/>
              </w:rPr>
            </w:pPr>
            <w:r>
              <w:rPr>
                <w:sz w:val="14"/>
              </w:rPr>
              <w:t>2.49</w:t>
            </w:r>
          </w:p>
        </w:tc>
        <w:tc>
          <w:tcPr>
            <w:tcW w:w="1866" w:type="dxa"/>
            <w:tcBorders>
              <w:right w:val="dashed" w:sz="4" w:space="0" w:color="000000"/>
            </w:tcBorders>
          </w:tcPr>
          <w:p w:rsidR="001626BF" w:rsidRDefault="003B3972">
            <w:pPr>
              <w:pStyle w:val="TableParagraph"/>
              <w:spacing w:before="7"/>
              <w:ind w:left="744" w:right="737"/>
              <w:rPr>
                <w:sz w:val="14"/>
              </w:rPr>
            </w:pPr>
            <w:r>
              <w:rPr>
                <w:sz w:val="14"/>
              </w:rPr>
              <w:t>162%</w:t>
            </w:r>
          </w:p>
        </w:tc>
      </w:tr>
      <w:tr w:rsidR="001626BF">
        <w:trPr>
          <w:trHeight w:val="200"/>
        </w:trPr>
        <w:tc>
          <w:tcPr>
            <w:tcW w:w="524" w:type="dxa"/>
            <w:tcBorders>
              <w:left w:val="dashed" w:sz="4" w:space="0" w:color="000000"/>
            </w:tcBorders>
          </w:tcPr>
          <w:p w:rsidR="001626BF" w:rsidRDefault="003B3972">
            <w:pPr>
              <w:pStyle w:val="TableParagraph"/>
              <w:spacing w:before="7"/>
              <w:ind w:left="57" w:right="42"/>
              <w:rPr>
                <w:sz w:val="14"/>
              </w:rPr>
            </w:pPr>
            <w:r>
              <w:rPr>
                <w:sz w:val="14"/>
              </w:rPr>
              <w:t>E60A</w:t>
            </w:r>
          </w:p>
        </w:tc>
        <w:tc>
          <w:tcPr>
            <w:tcW w:w="7011" w:type="dxa"/>
          </w:tcPr>
          <w:p w:rsidR="001626BF" w:rsidRDefault="003B3972">
            <w:pPr>
              <w:pStyle w:val="TableParagraph"/>
              <w:spacing w:before="7"/>
              <w:ind w:right="17"/>
              <w:rPr>
                <w:sz w:val="14"/>
              </w:rPr>
            </w:pPr>
            <w:r>
              <w:rPr>
                <w:sz w:val="14"/>
              </w:rPr>
              <w:t>Цистична фиброза, са врло тешким или тешким КК</w:t>
            </w:r>
          </w:p>
        </w:tc>
        <w:tc>
          <w:tcPr>
            <w:tcW w:w="1077" w:type="dxa"/>
          </w:tcPr>
          <w:p w:rsidR="001626BF" w:rsidRDefault="003B3972">
            <w:pPr>
              <w:pStyle w:val="TableParagraph"/>
              <w:spacing w:before="7"/>
              <w:ind w:left="56" w:right="49"/>
              <w:rPr>
                <w:sz w:val="14"/>
              </w:rPr>
            </w:pPr>
            <w:r>
              <w:rPr>
                <w:sz w:val="14"/>
              </w:rPr>
              <w:t>4.45</w:t>
            </w:r>
          </w:p>
        </w:tc>
        <w:tc>
          <w:tcPr>
            <w:tcW w:w="1866" w:type="dxa"/>
            <w:tcBorders>
              <w:right w:val="dashed" w:sz="4" w:space="0" w:color="000000"/>
            </w:tcBorders>
          </w:tcPr>
          <w:p w:rsidR="001626BF" w:rsidRDefault="003B3972">
            <w:pPr>
              <w:pStyle w:val="TableParagraph"/>
              <w:spacing w:before="7"/>
              <w:ind w:left="744" w:right="737"/>
              <w:rPr>
                <w:sz w:val="14"/>
              </w:rPr>
            </w:pPr>
            <w:r>
              <w:rPr>
                <w:sz w:val="14"/>
              </w:rPr>
              <w:t>115%</w:t>
            </w:r>
          </w:p>
        </w:tc>
      </w:tr>
      <w:tr w:rsidR="001626BF">
        <w:trPr>
          <w:trHeight w:val="200"/>
        </w:trPr>
        <w:tc>
          <w:tcPr>
            <w:tcW w:w="524" w:type="dxa"/>
            <w:tcBorders>
              <w:left w:val="dashed" w:sz="4" w:space="0" w:color="000000"/>
            </w:tcBorders>
          </w:tcPr>
          <w:p w:rsidR="001626BF" w:rsidRDefault="003B3972">
            <w:pPr>
              <w:pStyle w:val="TableParagraph"/>
              <w:spacing w:before="7"/>
              <w:ind w:left="49" w:right="42"/>
              <w:rPr>
                <w:sz w:val="14"/>
              </w:rPr>
            </w:pPr>
            <w:r>
              <w:rPr>
                <w:sz w:val="14"/>
              </w:rPr>
              <w:t>E60B</w:t>
            </w:r>
          </w:p>
        </w:tc>
        <w:tc>
          <w:tcPr>
            <w:tcW w:w="7011" w:type="dxa"/>
          </w:tcPr>
          <w:p w:rsidR="001626BF" w:rsidRDefault="003B3972">
            <w:pPr>
              <w:pStyle w:val="TableParagraph"/>
              <w:spacing w:before="7"/>
              <w:ind w:right="17"/>
              <w:rPr>
                <w:sz w:val="14"/>
              </w:rPr>
            </w:pPr>
            <w:r>
              <w:rPr>
                <w:sz w:val="14"/>
              </w:rPr>
              <w:t>Цистична фиброза, без врло тешких или тешких КК</w:t>
            </w:r>
          </w:p>
        </w:tc>
        <w:tc>
          <w:tcPr>
            <w:tcW w:w="1077" w:type="dxa"/>
          </w:tcPr>
          <w:p w:rsidR="001626BF" w:rsidRDefault="003B3972">
            <w:pPr>
              <w:pStyle w:val="TableParagraph"/>
              <w:spacing w:before="7"/>
              <w:ind w:left="56" w:right="49"/>
              <w:rPr>
                <w:sz w:val="14"/>
              </w:rPr>
            </w:pPr>
            <w:r>
              <w:rPr>
                <w:sz w:val="14"/>
              </w:rPr>
              <w:t>3.64</w:t>
            </w:r>
          </w:p>
        </w:tc>
        <w:tc>
          <w:tcPr>
            <w:tcW w:w="1866" w:type="dxa"/>
            <w:tcBorders>
              <w:right w:val="dashed" w:sz="4" w:space="0" w:color="000000"/>
            </w:tcBorders>
          </w:tcPr>
          <w:p w:rsidR="001626BF" w:rsidRDefault="003B3972">
            <w:pPr>
              <w:pStyle w:val="TableParagraph"/>
              <w:spacing w:before="7"/>
              <w:ind w:left="744" w:right="737"/>
              <w:rPr>
                <w:sz w:val="14"/>
              </w:rPr>
            </w:pPr>
            <w:r>
              <w:rPr>
                <w:sz w:val="14"/>
              </w:rPr>
              <w:t>126%</w:t>
            </w:r>
          </w:p>
        </w:tc>
      </w:tr>
      <w:tr w:rsidR="001626BF">
        <w:trPr>
          <w:trHeight w:val="200"/>
        </w:trPr>
        <w:tc>
          <w:tcPr>
            <w:tcW w:w="524" w:type="dxa"/>
            <w:tcBorders>
              <w:left w:val="dashed" w:sz="4" w:space="0" w:color="000000"/>
            </w:tcBorders>
          </w:tcPr>
          <w:p w:rsidR="001626BF" w:rsidRDefault="003B3972">
            <w:pPr>
              <w:pStyle w:val="TableParagraph"/>
              <w:spacing w:before="7"/>
              <w:ind w:left="57" w:right="42"/>
              <w:rPr>
                <w:sz w:val="14"/>
              </w:rPr>
            </w:pPr>
            <w:r>
              <w:rPr>
                <w:sz w:val="14"/>
              </w:rPr>
              <w:t>E61A</w:t>
            </w:r>
          </w:p>
        </w:tc>
        <w:tc>
          <w:tcPr>
            <w:tcW w:w="7011" w:type="dxa"/>
          </w:tcPr>
          <w:p w:rsidR="001626BF" w:rsidRDefault="003B3972">
            <w:pPr>
              <w:pStyle w:val="TableParagraph"/>
              <w:spacing w:before="7"/>
              <w:ind w:right="17"/>
              <w:rPr>
                <w:sz w:val="14"/>
              </w:rPr>
            </w:pPr>
            <w:r>
              <w:rPr>
                <w:sz w:val="14"/>
              </w:rPr>
              <w:t>Плућна емболија, са врло тешким КК</w:t>
            </w:r>
          </w:p>
        </w:tc>
        <w:tc>
          <w:tcPr>
            <w:tcW w:w="1077" w:type="dxa"/>
          </w:tcPr>
          <w:p w:rsidR="001626BF" w:rsidRDefault="003B3972">
            <w:pPr>
              <w:pStyle w:val="TableParagraph"/>
              <w:spacing w:before="7"/>
              <w:ind w:left="56" w:right="49"/>
              <w:rPr>
                <w:sz w:val="14"/>
              </w:rPr>
            </w:pPr>
            <w:r>
              <w:rPr>
                <w:sz w:val="14"/>
              </w:rPr>
              <w:t>2.84</w:t>
            </w:r>
          </w:p>
        </w:tc>
        <w:tc>
          <w:tcPr>
            <w:tcW w:w="1866" w:type="dxa"/>
            <w:tcBorders>
              <w:right w:val="dashed" w:sz="4" w:space="0" w:color="000000"/>
            </w:tcBorders>
          </w:tcPr>
          <w:p w:rsidR="001626BF" w:rsidRDefault="003B3972">
            <w:pPr>
              <w:pStyle w:val="TableParagraph"/>
              <w:spacing w:before="7"/>
              <w:ind w:left="744" w:right="737"/>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9" w:right="42"/>
              <w:rPr>
                <w:sz w:val="14"/>
              </w:rPr>
            </w:pPr>
            <w:r>
              <w:rPr>
                <w:sz w:val="14"/>
              </w:rPr>
              <w:t>E61B</w:t>
            </w:r>
          </w:p>
        </w:tc>
        <w:tc>
          <w:tcPr>
            <w:tcW w:w="7011" w:type="dxa"/>
          </w:tcPr>
          <w:p w:rsidR="001626BF" w:rsidRDefault="003B3972">
            <w:pPr>
              <w:pStyle w:val="TableParagraph"/>
              <w:spacing w:before="7"/>
              <w:ind w:right="17"/>
              <w:rPr>
                <w:sz w:val="14"/>
              </w:rPr>
            </w:pPr>
            <w:r>
              <w:rPr>
                <w:sz w:val="14"/>
              </w:rPr>
              <w:t>Плућна емболија, без врло тешких КК</w:t>
            </w:r>
          </w:p>
        </w:tc>
        <w:tc>
          <w:tcPr>
            <w:tcW w:w="1077" w:type="dxa"/>
          </w:tcPr>
          <w:p w:rsidR="001626BF" w:rsidRDefault="003B3972">
            <w:pPr>
              <w:pStyle w:val="TableParagraph"/>
              <w:spacing w:before="7"/>
              <w:ind w:left="56" w:right="49"/>
              <w:rPr>
                <w:sz w:val="14"/>
              </w:rPr>
            </w:pPr>
            <w:r>
              <w:rPr>
                <w:sz w:val="14"/>
              </w:rPr>
              <w:t>1.22</w:t>
            </w:r>
          </w:p>
        </w:tc>
        <w:tc>
          <w:tcPr>
            <w:tcW w:w="1866" w:type="dxa"/>
            <w:tcBorders>
              <w:right w:val="dashed" w:sz="4" w:space="0" w:color="000000"/>
            </w:tcBorders>
          </w:tcPr>
          <w:p w:rsidR="001626BF" w:rsidRDefault="003B3972">
            <w:pPr>
              <w:pStyle w:val="TableParagraph"/>
              <w:spacing w:before="7"/>
              <w:ind w:left="744" w:right="737"/>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57" w:right="42"/>
              <w:rPr>
                <w:sz w:val="14"/>
              </w:rPr>
            </w:pPr>
            <w:r>
              <w:rPr>
                <w:sz w:val="14"/>
              </w:rPr>
              <w:t>E62A</w:t>
            </w:r>
          </w:p>
        </w:tc>
        <w:tc>
          <w:tcPr>
            <w:tcW w:w="7011" w:type="dxa"/>
          </w:tcPr>
          <w:p w:rsidR="001626BF" w:rsidRDefault="003B3972">
            <w:pPr>
              <w:pStyle w:val="TableParagraph"/>
              <w:spacing w:before="7"/>
              <w:ind w:right="18"/>
              <w:rPr>
                <w:sz w:val="14"/>
              </w:rPr>
            </w:pPr>
            <w:r>
              <w:rPr>
                <w:sz w:val="14"/>
              </w:rPr>
              <w:t>Инфекције или запаљења респираторног система, са врло тешким КК</w:t>
            </w:r>
          </w:p>
        </w:tc>
        <w:tc>
          <w:tcPr>
            <w:tcW w:w="1077" w:type="dxa"/>
          </w:tcPr>
          <w:p w:rsidR="001626BF" w:rsidRDefault="003B3972">
            <w:pPr>
              <w:pStyle w:val="TableParagraph"/>
              <w:spacing w:before="7"/>
              <w:ind w:left="56" w:right="49"/>
              <w:rPr>
                <w:sz w:val="14"/>
              </w:rPr>
            </w:pPr>
            <w:r>
              <w:rPr>
                <w:sz w:val="14"/>
              </w:rPr>
              <w:t>2.39</w:t>
            </w:r>
          </w:p>
        </w:tc>
        <w:tc>
          <w:tcPr>
            <w:tcW w:w="1866" w:type="dxa"/>
            <w:tcBorders>
              <w:right w:val="dashed" w:sz="4" w:space="0" w:color="000000"/>
            </w:tcBorders>
          </w:tcPr>
          <w:p w:rsidR="001626BF" w:rsidRDefault="003B3972">
            <w:pPr>
              <w:pStyle w:val="TableParagraph"/>
              <w:spacing w:before="7"/>
              <w:ind w:left="744" w:right="737"/>
              <w:rPr>
                <w:sz w:val="14"/>
              </w:rPr>
            </w:pPr>
            <w:r>
              <w:rPr>
                <w:sz w:val="14"/>
              </w:rPr>
              <w:t>155%</w:t>
            </w:r>
          </w:p>
        </w:tc>
      </w:tr>
      <w:tr w:rsidR="001626BF">
        <w:trPr>
          <w:trHeight w:val="200"/>
        </w:trPr>
        <w:tc>
          <w:tcPr>
            <w:tcW w:w="524" w:type="dxa"/>
            <w:tcBorders>
              <w:left w:val="dashed" w:sz="4" w:space="0" w:color="000000"/>
            </w:tcBorders>
          </w:tcPr>
          <w:p w:rsidR="001626BF" w:rsidRDefault="003B3972">
            <w:pPr>
              <w:pStyle w:val="TableParagraph"/>
              <w:spacing w:before="7"/>
              <w:ind w:left="49" w:right="42"/>
              <w:rPr>
                <w:sz w:val="14"/>
              </w:rPr>
            </w:pPr>
            <w:r>
              <w:rPr>
                <w:sz w:val="14"/>
              </w:rPr>
              <w:t>E62B</w:t>
            </w:r>
          </w:p>
        </w:tc>
        <w:tc>
          <w:tcPr>
            <w:tcW w:w="7011" w:type="dxa"/>
          </w:tcPr>
          <w:p w:rsidR="001626BF" w:rsidRDefault="003B3972">
            <w:pPr>
              <w:pStyle w:val="TableParagraph"/>
              <w:spacing w:before="7"/>
              <w:ind w:right="18"/>
              <w:rPr>
                <w:sz w:val="14"/>
              </w:rPr>
            </w:pPr>
            <w:r>
              <w:rPr>
                <w:sz w:val="14"/>
              </w:rPr>
              <w:t>Инфекције или запаљења респираторног система, са тешким или умерено тешким КК</w:t>
            </w:r>
          </w:p>
        </w:tc>
        <w:tc>
          <w:tcPr>
            <w:tcW w:w="1077" w:type="dxa"/>
          </w:tcPr>
          <w:p w:rsidR="001626BF" w:rsidRDefault="003B3972">
            <w:pPr>
              <w:pStyle w:val="TableParagraph"/>
              <w:spacing w:before="7"/>
              <w:ind w:left="56" w:right="49"/>
              <w:rPr>
                <w:sz w:val="14"/>
              </w:rPr>
            </w:pPr>
            <w:r>
              <w:rPr>
                <w:sz w:val="14"/>
              </w:rPr>
              <w:t>1.25</w:t>
            </w:r>
          </w:p>
        </w:tc>
        <w:tc>
          <w:tcPr>
            <w:tcW w:w="1866" w:type="dxa"/>
            <w:tcBorders>
              <w:right w:val="dashed" w:sz="4" w:space="0" w:color="000000"/>
            </w:tcBorders>
          </w:tcPr>
          <w:p w:rsidR="001626BF" w:rsidRDefault="003B3972">
            <w:pPr>
              <w:pStyle w:val="TableParagraph"/>
              <w:spacing w:before="7"/>
              <w:ind w:left="744" w:right="737"/>
              <w:rPr>
                <w:sz w:val="14"/>
              </w:rPr>
            </w:pPr>
            <w:r>
              <w:rPr>
                <w:sz w:val="14"/>
              </w:rPr>
              <w:t>123%</w:t>
            </w:r>
          </w:p>
        </w:tc>
      </w:tr>
      <w:tr w:rsidR="001626BF">
        <w:trPr>
          <w:trHeight w:val="200"/>
        </w:trPr>
        <w:tc>
          <w:tcPr>
            <w:tcW w:w="524" w:type="dxa"/>
            <w:tcBorders>
              <w:left w:val="dashed" w:sz="4" w:space="0" w:color="000000"/>
            </w:tcBorders>
          </w:tcPr>
          <w:p w:rsidR="001626BF" w:rsidRDefault="003B3972">
            <w:pPr>
              <w:pStyle w:val="TableParagraph"/>
              <w:spacing w:before="7"/>
              <w:ind w:left="49" w:right="42"/>
              <w:rPr>
                <w:sz w:val="14"/>
              </w:rPr>
            </w:pPr>
            <w:r>
              <w:rPr>
                <w:sz w:val="14"/>
              </w:rPr>
              <w:t>E62C</w:t>
            </w:r>
          </w:p>
        </w:tc>
        <w:tc>
          <w:tcPr>
            <w:tcW w:w="7011" w:type="dxa"/>
          </w:tcPr>
          <w:p w:rsidR="001626BF" w:rsidRDefault="003B3972">
            <w:pPr>
              <w:pStyle w:val="TableParagraph"/>
              <w:spacing w:before="7"/>
              <w:ind w:right="18"/>
              <w:rPr>
                <w:sz w:val="14"/>
              </w:rPr>
            </w:pPr>
            <w:r>
              <w:rPr>
                <w:sz w:val="14"/>
              </w:rPr>
              <w:t>Инфекције или запаљења респираторног система, без КК</w:t>
            </w:r>
          </w:p>
        </w:tc>
        <w:tc>
          <w:tcPr>
            <w:tcW w:w="1077" w:type="dxa"/>
          </w:tcPr>
          <w:p w:rsidR="001626BF" w:rsidRDefault="003B3972">
            <w:pPr>
              <w:pStyle w:val="TableParagraph"/>
              <w:spacing w:before="7"/>
              <w:ind w:left="56" w:right="49"/>
              <w:rPr>
                <w:sz w:val="14"/>
              </w:rPr>
            </w:pPr>
            <w:r>
              <w:rPr>
                <w:sz w:val="14"/>
              </w:rPr>
              <w:t>0.79</w:t>
            </w:r>
          </w:p>
        </w:tc>
        <w:tc>
          <w:tcPr>
            <w:tcW w:w="1866" w:type="dxa"/>
            <w:tcBorders>
              <w:right w:val="dashed" w:sz="4" w:space="0" w:color="000000"/>
            </w:tcBorders>
          </w:tcPr>
          <w:p w:rsidR="001626BF" w:rsidRDefault="003B3972">
            <w:pPr>
              <w:pStyle w:val="TableParagraph"/>
              <w:spacing w:before="7"/>
              <w:ind w:left="744" w:right="737"/>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9" w:right="42"/>
              <w:rPr>
                <w:sz w:val="14"/>
              </w:rPr>
            </w:pPr>
            <w:r>
              <w:rPr>
                <w:sz w:val="14"/>
              </w:rPr>
              <w:t>E63Z</w:t>
            </w:r>
          </w:p>
        </w:tc>
        <w:tc>
          <w:tcPr>
            <w:tcW w:w="7011" w:type="dxa"/>
          </w:tcPr>
          <w:p w:rsidR="001626BF" w:rsidRDefault="003B3972">
            <w:pPr>
              <w:pStyle w:val="TableParagraph"/>
              <w:spacing w:before="7"/>
              <w:ind w:right="17"/>
              <w:rPr>
                <w:sz w:val="14"/>
              </w:rPr>
            </w:pPr>
            <w:r>
              <w:rPr>
                <w:sz w:val="14"/>
              </w:rPr>
              <w:t>Апнеја у сну</w:t>
            </w:r>
          </w:p>
        </w:tc>
        <w:tc>
          <w:tcPr>
            <w:tcW w:w="1077" w:type="dxa"/>
          </w:tcPr>
          <w:p w:rsidR="001626BF" w:rsidRDefault="003B3972">
            <w:pPr>
              <w:pStyle w:val="TableParagraph"/>
              <w:spacing w:before="7"/>
              <w:ind w:left="56" w:right="49"/>
              <w:rPr>
                <w:sz w:val="14"/>
              </w:rPr>
            </w:pPr>
            <w:r>
              <w:rPr>
                <w:sz w:val="14"/>
              </w:rPr>
              <w:t>0.33</w:t>
            </w:r>
          </w:p>
        </w:tc>
        <w:tc>
          <w:tcPr>
            <w:tcW w:w="1866" w:type="dxa"/>
            <w:tcBorders>
              <w:right w:val="dashed" w:sz="4" w:space="0" w:color="000000"/>
            </w:tcBorders>
          </w:tcPr>
          <w:p w:rsidR="001626BF" w:rsidRDefault="003B3972">
            <w:pPr>
              <w:pStyle w:val="TableParagraph"/>
              <w:spacing w:before="7"/>
              <w:ind w:left="744" w:right="737"/>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56" w:right="42"/>
              <w:rPr>
                <w:sz w:val="14"/>
              </w:rPr>
            </w:pPr>
            <w:r>
              <w:rPr>
                <w:sz w:val="14"/>
              </w:rPr>
              <w:t>E64A</w:t>
            </w:r>
          </w:p>
        </w:tc>
        <w:tc>
          <w:tcPr>
            <w:tcW w:w="7011" w:type="dxa"/>
          </w:tcPr>
          <w:p w:rsidR="001626BF" w:rsidRDefault="003B3972">
            <w:pPr>
              <w:pStyle w:val="TableParagraph"/>
              <w:spacing w:before="7"/>
              <w:ind w:right="17"/>
              <w:rPr>
                <w:sz w:val="14"/>
              </w:rPr>
            </w:pPr>
            <w:r>
              <w:rPr>
                <w:sz w:val="14"/>
              </w:rPr>
              <w:t>Едем плућа и респираторна инсуфицијенција, са врло тешким КК</w:t>
            </w:r>
          </w:p>
        </w:tc>
        <w:tc>
          <w:tcPr>
            <w:tcW w:w="1077" w:type="dxa"/>
          </w:tcPr>
          <w:p w:rsidR="001626BF" w:rsidRDefault="003B3972">
            <w:pPr>
              <w:pStyle w:val="TableParagraph"/>
              <w:spacing w:before="7"/>
              <w:ind w:left="56" w:right="49"/>
              <w:rPr>
                <w:sz w:val="14"/>
              </w:rPr>
            </w:pPr>
            <w:r>
              <w:rPr>
                <w:sz w:val="14"/>
              </w:rPr>
              <w:t>2.33</w:t>
            </w:r>
          </w:p>
        </w:tc>
        <w:tc>
          <w:tcPr>
            <w:tcW w:w="1866" w:type="dxa"/>
            <w:tcBorders>
              <w:right w:val="dashed" w:sz="4" w:space="0" w:color="000000"/>
            </w:tcBorders>
          </w:tcPr>
          <w:p w:rsidR="001626BF" w:rsidRDefault="003B3972">
            <w:pPr>
              <w:pStyle w:val="TableParagraph"/>
              <w:spacing w:before="7"/>
              <w:ind w:left="744" w:right="737"/>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8" w:right="42"/>
              <w:rPr>
                <w:sz w:val="14"/>
              </w:rPr>
            </w:pPr>
            <w:r>
              <w:rPr>
                <w:sz w:val="14"/>
              </w:rPr>
              <w:t>E64B</w:t>
            </w:r>
          </w:p>
        </w:tc>
        <w:tc>
          <w:tcPr>
            <w:tcW w:w="7011" w:type="dxa"/>
          </w:tcPr>
          <w:p w:rsidR="001626BF" w:rsidRDefault="003B3972">
            <w:pPr>
              <w:pStyle w:val="TableParagraph"/>
              <w:spacing w:before="7"/>
              <w:ind w:right="18"/>
              <w:rPr>
                <w:sz w:val="14"/>
              </w:rPr>
            </w:pPr>
            <w:r>
              <w:rPr>
                <w:sz w:val="14"/>
              </w:rPr>
              <w:t>Едем плућа и респираторна инсуфицијенција, без врло тешких КК</w:t>
            </w:r>
          </w:p>
        </w:tc>
        <w:tc>
          <w:tcPr>
            <w:tcW w:w="1077" w:type="dxa"/>
          </w:tcPr>
          <w:p w:rsidR="001626BF" w:rsidRDefault="003B3972">
            <w:pPr>
              <w:pStyle w:val="TableParagraph"/>
              <w:spacing w:before="7"/>
              <w:ind w:left="55" w:right="49"/>
              <w:rPr>
                <w:sz w:val="14"/>
              </w:rPr>
            </w:pPr>
            <w:r>
              <w:rPr>
                <w:sz w:val="14"/>
              </w:rPr>
              <w:t>1.06</w:t>
            </w:r>
          </w:p>
        </w:tc>
        <w:tc>
          <w:tcPr>
            <w:tcW w:w="1866" w:type="dxa"/>
            <w:tcBorders>
              <w:right w:val="dashed" w:sz="4" w:space="0" w:color="000000"/>
            </w:tcBorders>
          </w:tcPr>
          <w:p w:rsidR="001626BF" w:rsidRDefault="003B3972">
            <w:pPr>
              <w:pStyle w:val="TableParagraph"/>
              <w:spacing w:before="7"/>
              <w:ind w:left="744" w:right="738"/>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56" w:right="42"/>
              <w:rPr>
                <w:sz w:val="14"/>
              </w:rPr>
            </w:pPr>
            <w:r>
              <w:rPr>
                <w:sz w:val="14"/>
              </w:rPr>
              <w:t>E65A</w:t>
            </w:r>
          </w:p>
        </w:tc>
        <w:tc>
          <w:tcPr>
            <w:tcW w:w="7011" w:type="dxa"/>
          </w:tcPr>
          <w:p w:rsidR="001626BF" w:rsidRDefault="003B3972">
            <w:pPr>
              <w:pStyle w:val="TableParagraph"/>
              <w:spacing w:before="7"/>
              <w:ind w:right="18"/>
              <w:rPr>
                <w:sz w:val="14"/>
              </w:rPr>
            </w:pPr>
            <w:r>
              <w:rPr>
                <w:sz w:val="14"/>
              </w:rPr>
              <w:t>ХОБП, са врло тешким КК</w:t>
            </w:r>
          </w:p>
        </w:tc>
        <w:tc>
          <w:tcPr>
            <w:tcW w:w="1077" w:type="dxa"/>
          </w:tcPr>
          <w:p w:rsidR="001626BF" w:rsidRDefault="003B3972">
            <w:pPr>
              <w:pStyle w:val="TableParagraph"/>
              <w:spacing w:before="7"/>
              <w:ind w:left="55" w:right="49"/>
              <w:rPr>
                <w:sz w:val="14"/>
              </w:rPr>
            </w:pPr>
            <w:r>
              <w:rPr>
                <w:sz w:val="14"/>
              </w:rPr>
              <w:t>2.07</w:t>
            </w:r>
          </w:p>
        </w:tc>
        <w:tc>
          <w:tcPr>
            <w:tcW w:w="1866" w:type="dxa"/>
            <w:tcBorders>
              <w:right w:val="dashed" w:sz="4" w:space="0" w:color="000000"/>
            </w:tcBorders>
          </w:tcPr>
          <w:p w:rsidR="001626BF" w:rsidRDefault="003B3972">
            <w:pPr>
              <w:pStyle w:val="TableParagraph"/>
              <w:spacing w:before="7"/>
              <w:ind w:left="744" w:right="738"/>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8" w:right="42"/>
              <w:rPr>
                <w:sz w:val="14"/>
              </w:rPr>
            </w:pPr>
            <w:r>
              <w:rPr>
                <w:sz w:val="14"/>
              </w:rPr>
              <w:t>E65B</w:t>
            </w:r>
          </w:p>
        </w:tc>
        <w:tc>
          <w:tcPr>
            <w:tcW w:w="7011" w:type="dxa"/>
          </w:tcPr>
          <w:p w:rsidR="001626BF" w:rsidRDefault="003B3972">
            <w:pPr>
              <w:pStyle w:val="TableParagraph"/>
              <w:spacing w:before="7"/>
              <w:ind w:right="18"/>
              <w:rPr>
                <w:sz w:val="14"/>
              </w:rPr>
            </w:pPr>
            <w:r>
              <w:rPr>
                <w:sz w:val="14"/>
              </w:rPr>
              <w:t>ХОБП, без врло тешких КК</w:t>
            </w:r>
          </w:p>
        </w:tc>
        <w:tc>
          <w:tcPr>
            <w:tcW w:w="1077" w:type="dxa"/>
          </w:tcPr>
          <w:p w:rsidR="001626BF" w:rsidRDefault="003B3972">
            <w:pPr>
              <w:pStyle w:val="TableParagraph"/>
              <w:spacing w:before="7"/>
              <w:ind w:left="55" w:right="49"/>
              <w:rPr>
                <w:sz w:val="14"/>
              </w:rPr>
            </w:pPr>
            <w:r>
              <w:rPr>
                <w:sz w:val="14"/>
              </w:rPr>
              <w:t>1.03</w:t>
            </w:r>
          </w:p>
        </w:tc>
        <w:tc>
          <w:tcPr>
            <w:tcW w:w="1866" w:type="dxa"/>
            <w:tcBorders>
              <w:right w:val="dashed" w:sz="4" w:space="0" w:color="000000"/>
            </w:tcBorders>
          </w:tcPr>
          <w:p w:rsidR="001626BF" w:rsidRDefault="003B3972">
            <w:pPr>
              <w:pStyle w:val="TableParagraph"/>
              <w:spacing w:before="7"/>
              <w:ind w:left="744" w:right="738"/>
              <w:rPr>
                <w:sz w:val="14"/>
              </w:rPr>
            </w:pPr>
            <w:r>
              <w:rPr>
                <w:sz w:val="14"/>
              </w:rPr>
              <w:t>171%</w:t>
            </w:r>
          </w:p>
        </w:tc>
      </w:tr>
      <w:tr w:rsidR="001626BF">
        <w:trPr>
          <w:trHeight w:val="200"/>
        </w:trPr>
        <w:tc>
          <w:tcPr>
            <w:tcW w:w="524" w:type="dxa"/>
            <w:tcBorders>
              <w:left w:val="dashed" w:sz="4" w:space="0" w:color="000000"/>
            </w:tcBorders>
          </w:tcPr>
          <w:p w:rsidR="001626BF" w:rsidRDefault="003B3972">
            <w:pPr>
              <w:pStyle w:val="TableParagraph"/>
              <w:spacing w:before="7"/>
              <w:ind w:left="56" w:right="42"/>
              <w:rPr>
                <w:sz w:val="14"/>
              </w:rPr>
            </w:pPr>
            <w:r>
              <w:rPr>
                <w:sz w:val="14"/>
              </w:rPr>
              <w:t>E66A</w:t>
            </w:r>
          </w:p>
        </w:tc>
        <w:tc>
          <w:tcPr>
            <w:tcW w:w="7011" w:type="dxa"/>
          </w:tcPr>
          <w:p w:rsidR="001626BF" w:rsidRDefault="003B3972">
            <w:pPr>
              <w:pStyle w:val="TableParagraph"/>
              <w:spacing w:before="7"/>
              <w:ind w:right="18"/>
              <w:rPr>
                <w:sz w:val="14"/>
              </w:rPr>
            </w:pPr>
            <w:r>
              <w:rPr>
                <w:sz w:val="14"/>
              </w:rPr>
              <w:t>Велика траума грудног коша, са врло тешким КК</w:t>
            </w:r>
          </w:p>
        </w:tc>
        <w:tc>
          <w:tcPr>
            <w:tcW w:w="1077" w:type="dxa"/>
          </w:tcPr>
          <w:p w:rsidR="001626BF" w:rsidRDefault="003B3972">
            <w:pPr>
              <w:pStyle w:val="TableParagraph"/>
              <w:spacing w:before="7"/>
              <w:ind w:left="55" w:right="49"/>
              <w:rPr>
                <w:sz w:val="14"/>
              </w:rPr>
            </w:pPr>
            <w:r>
              <w:rPr>
                <w:sz w:val="14"/>
              </w:rPr>
              <w:t>2.58</w:t>
            </w:r>
          </w:p>
        </w:tc>
        <w:tc>
          <w:tcPr>
            <w:tcW w:w="1866" w:type="dxa"/>
            <w:tcBorders>
              <w:right w:val="dashed" w:sz="4" w:space="0" w:color="000000"/>
            </w:tcBorders>
          </w:tcPr>
          <w:p w:rsidR="001626BF" w:rsidRDefault="003B3972">
            <w:pPr>
              <w:pStyle w:val="TableParagraph"/>
              <w:spacing w:before="7"/>
              <w:ind w:left="744" w:right="738"/>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8" w:right="42"/>
              <w:rPr>
                <w:sz w:val="14"/>
              </w:rPr>
            </w:pPr>
            <w:r>
              <w:rPr>
                <w:sz w:val="14"/>
              </w:rPr>
              <w:t>E66B</w:t>
            </w:r>
          </w:p>
        </w:tc>
        <w:tc>
          <w:tcPr>
            <w:tcW w:w="7011" w:type="dxa"/>
          </w:tcPr>
          <w:p w:rsidR="001626BF" w:rsidRDefault="003B3972">
            <w:pPr>
              <w:pStyle w:val="TableParagraph"/>
              <w:spacing w:before="7"/>
              <w:ind w:right="18"/>
              <w:rPr>
                <w:sz w:val="14"/>
              </w:rPr>
            </w:pPr>
            <w:r>
              <w:rPr>
                <w:sz w:val="14"/>
              </w:rPr>
              <w:t>Велика траума грудног коша, са тешким или умереним KK</w:t>
            </w:r>
          </w:p>
        </w:tc>
        <w:tc>
          <w:tcPr>
            <w:tcW w:w="1077" w:type="dxa"/>
          </w:tcPr>
          <w:p w:rsidR="001626BF" w:rsidRDefault="003B3972">
            <w:pPr>
              <w:pStyle w:val="TableParagraph"/>
              <w:spacing w:before="7"/>
              <w:ind w:left="55" w:right="49"/>
              <w:rPr>
                <w:sz w:val="14"/>
              </w:rPr>
            </w:pPr>
            <w:r>
              <w:rPr>
                <w:sz w:val="14"/>
              </w:rPr>
              <w:t>1.29</w:t>
            </w:r>
          </w:p>
        </w:tc>
        <w:tc>
          <w:tcPr>
            <w:tcW w:w="1866" w:type="dxa"/>
            <w:tcBorders>
              <w:right w:val="dashed" w:sz="4" w:space="0" w:color="000000"/>
            </w:tcBorders>
          </w:tcPr>
          <w:p w:rsidR="001626BF" w:rsidRDefault="003B3972">
            <w:pPr>
              <w:pStyle w:val="TableParagraph"/>
              <w:spacing w:before="7"/>
              <w:ind w:left="744" w:right="738"/>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8" w:right="42"/>
              <w:rPr>
                <w:sz w:val="14"/>
              </w:rPr>
            </w:pPr>
            <w:r>
              <w:rPr>
                <w:sz w:val="14"/>
              </w:rPr>
              <w:t>E66C</w:t>
            </w:r>
          </w:p>
        </w:tc>
        <w:tc>
          <w:tcPr>
            <w:tcW w:w="7011" w:type="dxa"/>
          </w:tcPr>
          <w:p w:rsidR="001626BF" w:rsidRDefault="003B3972">
            <w:pPr>
              <w:pStyle w:val="TableParagraph"/>
              <w:spacing w:before="7"/>
              <w:ind w:right="18"/>
              <w:rPr>
                <w:sz w:val="14"/>
              </w:rPr>
            </w:pPr>
            <w:r>
              <w:rPr>
                <w:sz w:val="14"/>
              </w:rPr>
              <w:t>Велика траума грудног коша, без КК</w:t>
            </w:r>
          </w:p>
        </w:tc>
        <w:tc>
          <w:tcPr>
            <w:tcW w:w="1077" w:type="dxa"/>
          </w:tcPr>
          <w:p w:rsidR="001626BF" w:rsidRDefault="003B3972">
            <w:pPr>
              <w:pStyle w:val="TableParagraph"/>
              <w:spacing w:before="7"/>
              <w:ind w:left="55" w:right="49"/>
              <w:rPr>
                <w:sz w:val="14"/>
              </w:rPr>
            </w:pPr>
            <w:r>
              <w:rPr>
                <w:sz w:val="14"/>
              </w:rPr>
              <w:t>0.59</w:t>
            </w:r>
          </w:p>
        </w:tc>
        <w:tc>
          <w:tcPr>
            <w:tcW w:w="1866" w:type="dxa"/>
            <w:tcBorders>
              <w:right w:val="dashed" w:sz="4" w:space="0" w:color="000000"/>
            </w:tcBorders>
          </w:tcPr>
          <w:p w:rsidR="001626BF" w:rsidRDefault="003B3972">
            <w:pPr>
              <w:pStyle w:val="TableParagraph"/>
              <w:spacing w:before="7"/>
              <w:ind w:left="744" w:right="738"/>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55" w:right="42"/>
              <w:rPr>
                <w:sz w:val="14"/>
              </w:rPr>
            </w:pPr>
            <w:r>
              <w:rPr>
                <w:sz w:val="14"/>
              </w:rPr>
              <w:t>E67A</w:t>
            </w:r>
          </w:p>
        </w:tc>
        <w:tc>
          <w:tcPr>
            <w:tcW w:w="7011" w:type="dxa"/>
          </w:tcPr>
          <w:p w:rsidR="001626BF" w:rsidRDefault="003B3972">
            <w:pPr>
              <w:pStyle w:val="TableParagraph"/>
              <w:spacing w:before="7"/>
              <w:ind w:left="23" w:right="18"/>
              <w:rPr>
                <w:sz w:val="14"/>
              </w:rPr>
            </w:pPr>
            <w:r>
              <w:rPr>
                <w:sz w:val="14"/>
              </w:rPr>
              <w:t>Симптоми и знаци на респираторном систему, са врло тешким или тешким КК</w:t>
            </w:r>
          </w:p>
        </w:tc>
        <w:tc>
          <w:tcPr>
            <w:tcW w:w="1077" w:type="dxa"/>
          </w:tcPr>
          <w:p w:rsidR="001626BF" w:rsidRDefault="003B3972">
            <w:pPr>
              <w:pStyle w:val="TableParagraph"/>
              <w:spacing w:before="7"/>
              <w:ind w:left="54" w:right="49"/>
              <w:rPr>
                <w:sz w:val="14"/>
              </w:rPr>
            </w:pPr>
            <w:r>
              <w:rPr>
                <w:sz w:val="14"/>
              </w:rPr>
              <w:t>0.99</w:t>
            </w:r>
          </w:p>
        </w:tc>
        <w:tc>
          <w:tcPr>
            <w:tcW w:w="1866" w:type="dxa"/>
            <w:tcBorders>
              <w:right w:val="dashed" w:sz="4" w:space="0" w:color="000000"/>
            </w:tcBorders>
          </w:tcPr>
          <w:p w:rsidR="001626BF" w:rsidRDefault="003B3972">
            <w:pPr>
              <w:pStyle w:val="TableParagraph"/>
              <w:spacing w:before="7"/>
              <w:ind w:left="744" w:right="739"/>
              <w:rPr>
                <w:sz w:val="14"/>
              </w:rPr>
            </w:pPr>
            <w:r>
              <w:rPr>
                <w:sz w:val="14"/>
              </w:rPr>
              <w:t>118%</w:t>
            </w:r>
          </w:p>
        </w:tc>
      </w:tr>
      <w:tr w:rsidR="001626BF">
        <w:trPr>
          <w:trHeight w:val="200"/>
        </w:trPr>
        <w:tc>
          <w:tcPr>
            <w:tcW w:w="524" w:type="dxa"/>
            <w:tcBorders>
              <w:left w:val="dashed" w:sz="4" w:space="0" w:color="000000"/>
            </w:tcBorders>
          </w:tcPr>
          <w:p w:rsidR="001626BF" w:rsidRDefault="003B3972">
            <w:pPr>
              <w:pStyle w:val="TableParagraph"/>
              <w:spacing w:before="7"/>
              <w:ind w:left="47" w:right="42"/>
              <w:rPr>
                <w:sz w:val="14"/>
              </w:rPr>
            </w:pPr>
            <w:r>
              <w:rPr>
                <w:sz w:val="14"/>
              </w:rPr>
              <w:t>E67B</w:t>
            </w:r>
          </w:p>
        </w:tc>
        <w:tc>
          <w:tcPr>
            <w:tcW w:w="7011" w:type="dxa"/>
          </w:tcPr>
          <w:p w:rsidR="001626BF" w:rsidRDefault="003B3972">
            <w:pPr>
              <w:pStyle w:val="TableParagraph"/>
              <w:spacing w:before="7"/>
              <w:ind w:left="23" w:right="18"/>
              <w:rPr>
                <w:sz w:val="14"/>
              </w:rPr>
            </w:pPr>
            <w:r>
              <w:rPr>
                <w:sz w:val="14"/>
              </w:rPr>
              <w:t>Симптоми и знаци на респираторном систему, без врло тешких или тешких КК</w:t>
            </w:r>
          </w:p>
        </w:tc>
        <w:tc>
          <w:tcPr>
            <w:tcW w:w="1077" w:type="dxa"/>
          </w:tcPr>
          <w:p w:rsidR="001626BF" w:rsidRDefault="003B3972">
            <w:pPr>
              <w:pStyle w:val="TableParagraph"/>
              <w:spacing w:before="7"/>
              <w:ind w:left="55" w:right="49"/>
              <w:rPr>
                <w:sz w:val="14"/>
              </w:rPr>
            </w:pPr>
            <w:r>
              <w:rPr>
                <w:sz w:val="14"/>
              </w:rPr>
              <w:t>0.48</w:t>
            </w:r>
          </w:p>
        </w:tc>
        <w:tc>
          <w:tcPr>
            <w:tcW w:w="1866" w:type="dxa"/>
            <w:tcBorders>
              <w:right w:val="dashed" w:sz="4" w:space="0" w:color="000000"/>
            </w:tcBorders>
          </w:tcPr>
          <w:p w:rsidR="001626BF" w:rsidRDefault="003B3972">
            <w:pPr>
              <w:pStyle w:val="TableParagraph"/>
              <w:spacing w:before="7"/>
              <w:ind w:left="744" w:right="738"/>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55" w:right="42"/>
              <w:rPr>
                <w:sz w:val="14"/>
              </w:rPr>
            </w:pPr>
            <w:r>
              <w:rPr>
                <w:sz w:val="14"/>
              </w:rPr>
              <w:t>E68A</w:t>
            </w:r>
          </w:p>
        </w:tc>
        <w:tc>
          <w:tcPr>
            <w:tcW w:w="7011" w:type="dxa"/>
          </w:tcPr>
          <w:p w:rsidR="001626BF" w:rsidRDefault="003B3972">
            <w:pPr>
              <w:pStyle w:val="TableParagraph"/>
              <w:spacing w:before="7"/>
              <w:ind w:left="23" w:right="18"/>
              <w:rPr>
                <w:sz w:val="14"/>
              </w:rPr>
            </w:pPr>
            <w:r>
              <w:rPr>
                <w:sz w:val="14"/>
              </w:rPr>
              <w:t>Пнеумоторакс, са КК</w:t>
            </w:r>
          </w:p>
        </w:tc>
        <w:tc>
          <w:tcPr>
            <w:tcW w:w="1077" w:type="dxa"/>
          </w:tcPr>
          <w:p w:rsidR="001626BF" w:rsidRDefault="003B3972">
            <w:pPr>
              <w:pStyle w:val="TableParagraph"/>
              <w:spacing w:before="7"/>
              <w:ind w:left="55" w:right="49"/>
              <w:rPr>
                <w:sz w:val="14"/>
              </w:rPr>
            </w:pPr>
            <w:r>
              <w:rPr>
                <w:sz w:val="14"/>
              </w:rPr>
              <w:t>1.62</w:t>
            </w:r>
          </w:p>
        </w:tc>
        <w:tc>
          <w:tcPr>
            <w:tcW w:w="1866" w:type="dxa"/>
            <w:tcBorders>
              <w:right w:val="dashed" w:sz="4" w:space="0" w:color="000000"/>
            </w:tcBorders>
          </w:tcPr>
          <w:p w:rsidR="001626BF" w:rsidRDefault="003B3972">
            <w:pPr>
              <w:pStyle w:val="TableParagraph"/>
              <w:spacing w:before="7"/>
              <w:ind w:left="744" w:right="738"/>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7" w:right="42"/>
              <w:rPr>
                <w:sz w:val="14"/>
              </w:rPr>
            </w:pPr>
            <w:r>
              <w:rPr>
                <w:sz w:val="14"/>
              </w:rPr>
              <w:t>E68B</w:t>
            </w:r>
          </w:p>
        </w:tc>
        <w:tc>
          <w:tcPr>
            <w:tcW w:w="7011" w:type="dxa"/>
          </w:tcPr>
          <w:p w:rsidR="001626BF" w:rsidRDefault="003B3972">
            <w:pPr>
              <w:pStyle w:val="TableParagraph"/>
              <w:spacing w:before="7"/>
              <w:ind w:left="23" w:right="18"/>
              <w:rPr>
                <w:sz w:val="14"/>
              </w:rPr>
            </w:pPr>
            <w:r>
              <w:rPr>
                <w:sz w:val="14"/>
              </w:rPr>
              <w:t>Пнеумоторакс, без КК</w:t>
            </w:r>
          </w:p>
        </w:tc>
        <w:tc>
          <w:tcPr>
            <w:tcW w:w="1077" w:type="dxa"/>
          </w:tcPr>
          <w:p w:rsidR="001626BF" w:rsidRDefault="003B3972">
            <w:pPr>
              <w:pStyle w:val="TableParagraph"/>
              <w:spacing w:before="7"/>
              <w:ind w:left="54" w:right="49"/>
              <w:rPr>
                <w:sz w:val="14"/>
              </w:rPr>
            </w:pPr>
            <w:r>
              <w:rPr>
                <w:sz w:val="14"/>
              </w:rPr>
              <w:t>0.71</w:t>
            </w:r>
          </w:p>
        </w:tc>
        <w:tc>
          <w:tcPr>
            <w:tcW w:w="1866" w:type="dxa"/>
            <w:tcBorders>
              <w:right w:val="dashed" w:sz="4" w:space="0" w:color="000000"/>
            </w:tcBorders>
          </w:tcPr>
          <w:p w:rsidR="001626BF" w:rsidRDefault="003B3972">
            <w:pPr>
              <w:pStyle w:val="TableParagraph"/>
              <w:spacing w:before="7"/>
              <w:ind w:left="744" w:right="739"/>
              <w:rPr>
                <w:sz w:val="14"/>
              </w:rPr>
            </w:pPr>
            <w:r>
              <w:rPr>
                <w:sz w:val="14"/>
              </w:rPr>
              <w:t>113%</w:t>
            </w:r>
          </w:p>
        </w:tc>
      </w:tr>
      <w:tr w:rsidR="001626BF">
        <w:trPr>
          <w:trHeight w:val="200"/>
        </w:trPr>
        <w:tc>
          <w:tcPr>
            <w:tcW w:w="524" w:type="dxa"/>
            <w:tcBorders>
              <w:left w:val="dashed" w:sz="4" w:space="0" w:color="000000"/>
            </w:tcBorders>
          </w:tcPr>
          <w:p w:rsidR="001626BF" w:rsidRDefault="003B3972">
            <w:pPr>
              <w:pStyle w:val="TableParagraph"/>
              <w:spacing w:before="7"/>
              <w:ind w:left="55" w:right="42"/>
              <w:rPr>
                <w:sz w:val="14"/>
              </w:rPr>
            </w:pPr>
            <w:r>
              <w:rPr>
                <w:sz w:val="14"/>
              </w:rPr>
              <w:t>E69A</w:t>
            </w:r>
          </w:p>
        </w:tc>
        <w:tc>
          <w:tcPr>
            <w:tcW w:w="7011" w:type="dxa"/>
          </w:tcPr>
          <w:p w:rsidR="001626BF" w:rsidRDefault="003B3972">
            <w:pPr>
              <w:pStyle w:val="TableParagraph"/>
              <w:spacing w:before="7"/>
              <w:ind w:left="23" w:right="18"/>
              <w:rPr>
                <w:sz w:val="14"/>
              </w:rPr>
            </w:pPr>
            <w:r>
              <w:rPr>
                <w:sz w:val="14"/>
              </w:rPr>
              <w:t>Бронхитис и астма, са КК</w:t>
            </w:r>
          </w:p>
        </w:tc>
        <w:tc>
          <w:tcPr>
            <w:tcW w:w="1077" w:type="dxa"/>
          </w:tcPr>
          <w:p w:rsidR="001626BF" w:rsidRDefault="003B3972">
            <w:pPr>
              <w:pStyle w:val="TableParagraph"/>
              <w:spacing w:before="7"/>
              <w:ind w:left="54" w:right="49"/>
              <w:rPr>
                <w:sz w:val="14"/>
              </w:rPr>
            </w:pPr>
            <w:r>
              <w:rPr>
                <w:sz w:val="14"/>
              </w:rPr>
              <w:t>0.92</w:t>
            </w:r>
          </w:p>
        </w:tc>
        <w:tc>
          <w:tcPr>
            <w:tcW w:w="1866" w:type="dxa"/>
            <w:tcBorders>
              <w:right w:val="dashed" w:sz="4" w:space="0" w:color="000000"/>
            </w:tcBorders>
          </w:tcPr>
          <w:p w:rsidR="001626BF" w:rsidRDefault="003B3972">
            <w:pPr>
              <w:pStyle w:val="TableParagraph"/>
              <w:spacing w:before="7"/>
              <w:ind w:left="744" w:right="739"/>
              <w:rPr>
                <w:sz w:val="14"/>
              </w:rPr>
            </w:pPr>
            <w:r>
              <w:rPr>
                <w:sz w:val="14"/>
              </w:rPr>
              <w:t>90%</w:t>
            </w:r>
          </w:p>
        </w:tc>
      </w:tr>
      <w:tr w:rsidR="001626BF">
        <w:trPr>
          <w:trHeight w:val="200"/>
        </w:trPr>
        <w:tc>
          <w:tcPr>
            <w:tcW w:w="524" w:type="dxa"/>
            <w:tcBorders>
              <w:left w:val="dashed" w:sz="4" w:space="0" w:color="000000"/>
            </w:tcBorders>
          </w:tcPr>
          <w:p w:rsidR="001626BF" w:rsidRDefault="003B3972">
            <w:pPr>
              <w:pStyle w:val="TableParagraph"/>
              <w:spacing w:before="6"/>
              <w:ind w:left="47" w:right="42"/>
              <w:rPr>
                <w:sz w:val="14"/>
              </w:rPr>
            </w:pPr>
            <w:r>
              <w:rPr>
                <w:sz w:val="14"/>
              </w:rPr>
              <w:t>E69B</w:t>
            </w:r>
          </w:p>
        </w:tc>
        <w:tc>
          <w:tcPr>
            <w:tcW w:w="7011" w:type="dxa"/>
          </w:tcPr>
          <w:p w:rsidR="001626BF" w:rsidRDefault="003B3972">
            <w:pPr>
              <w:pStyle w:val="TableParagraph"/>
              <w:spacing w:before="6"/>
              <w:ind w:left="23" w:right="18"/>
              <w:rPr>
                <w:sz w:val="14"/>
              </w:rPr>
            </w:pPr>
            <w:r>
              <w:rPr>
                <w:sz w:val="14"/>
              </w:rPr>
              <w:t>Бронхитис и астма, без КК</w:t>
            </w:r>
          </w:p>
        </w:tc>
        <w:tc>
          <w:tcPr>
            <w:tcW w:w="1077" w:type="dxa"/>
          </w:tcPr>
          <w:p w:rsidR="001626BF" w:rsidRDefault="003B3972">
            <w:pPr>
              <w:pStyle w:val="TableParagraph"/>
              <w:spacing w:before="6"/>
              <w:ind w:left="54" w:right="49"/>
              <w:rPr>
                <w:sz w:val="14"/>
              </w:rPr>
            </w:pPr>
            <w:r>
              <w:rPr>
                <w:sz w:val="14"/>
              </w:rPr>
              <w:t>0.49</w:t>
            </w:r>
          </w:p>
        </w:tc>
        <w:tc>
          <w:tcPr>
            <w:tcW w:w="1866" w:type="dxa"/>
            <w:tcBorders>
              <w:right w:val="dashed" w:sz="4" w:space="0" w:color="000000"/>
            </w:tcBorders>
          </w:tcPr>
          <w:p w:rsidR="001626BF" w:rsidRDefault="003B3972">
            <w:pPr>
              <w:pStyle w:val="TableParagraph"/>
              <w:spacing w:before="6"/>
              <w:ind w:left="744" w:right="739"/>
              <w:rPr>
                <w:sz w:val="14"/>
              </w:rPr>
            </w:pPr>
            <w:r>
              <w:rPr>
                <w:sz w:val="14"/>
              </w:rPr>
              <w:t>83%</w:t>
            </w:r>
          </w:p>
        </w:tc>
      </w:tr>
    </w:tbl>
    <w:p w:rsidR="001626BF" w:rsidRDefault="001626BF">
      <w:pPr>
        <w:rPr>
          <w:sz w:val="14"/>
        </w:rPr>
        <w:sectPr w:rsidR="001626BF">
          <w:pgSz w:w="12480" w:h="15710"/>
          <w:pgMar w:top="260" w:right="74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
        <w:gridCol w:w="7011"/>
        <w:gridCol w:w="1077"/>
        <w:gridCol w:w="1866"/>
      </w:tblGrid>
      <w:tr w:rsidR="001626BF">
        <w:trPr>
          <w:trHeight w:val="200"/>
        </w:trPr>
        <w:tc>
          <w:tcPr>
            <w:tcW w:w="524" w:type="dxa"/>
          </w:tcPr>
          <w:p w:rsidR="001626BF" w:rsidRDefault="003B3972">
            <w:pPr>
              <w:pStyle w:val="TableParagraph"/>
              <w:spacing w:before="9"/>
              <w:ind w:left="57" w:right="40"/>
              <w:rPr>
                <w:sz w:val="14"/>
              </w:rPr>
            </w:pPr>
            <w:r>
              <w:rPr>
                <w:sz w:val="14"/>
              </w:rPr>
              <w:lastRenderedPageBreak/>
              <w:t>E70A</w:t>
            </w:r>
          </w:p>
        </w:tc>
        <w:tc>
          <w:tcPr>
            <w:tcW w:w="7011" w:type="dxa"/>
          </w:tcPr>
          <w:p w:rsidR="001626BF" w:rsidRDefault="003B3972">
            <w:pPr>
              <w:pStyle w:val="TableParagraph"/>
              <w:spacing w:before="9"/>
              <w:ind w:right="14"/>
              <w:rPr>
                <w:sz w:val="14"/>
              </w:rPr>
            </w:pPr>
            <w:r>
              <w:rPr>
                <w:sz w:val="14"/>
              </w:rPr>
              <w:t>Пертусис (велики кашаљ) и акутни бронхиолитис, са КК</w:t>
            </w:r>
          </w:p>
        </w:tc>
        <w:tc>
          <w:tcPr>
            <w:tcW w:w="1077" w:type="dxa"/>
          </w:tcPr>
          <w:p w:rsidR="001626BF" w:rsidRDefault="003B3972">
            <w:pPr>
              <w:pStyle w:val="TableParagraph"/>
              <w:spacing w:before="9"/>
              <w:ind w:left="59" w:right="49"/>
              <w:rPr>
                <w:sz w:val="14"/>
              </w:rPr>
            </w:pPr>
            <w:r>
              <w:rPr>
                <w:sz w:val="14"/>
              </w:rPr>
              <w:t>1.38</w:t>
            </w:r>
          </w:p>
        </w:tc>
        <w:tc>
          <w:tcPr>
            <w:tcW w:w="1866" w:type="dxa"/>
          </w:tcPr>
          <w:p w:rsidR="001626BF" w:rsidRDefault="003B3972">
            <w:pPr>
              <w:pStyle w:val="TableParagraph"/>
              <w:spacing w:before="9"/>
              <w:ind w:left="769"/>
              <w:jc w:val="left"/>
              <w:rPr>
                <w:sz w:val="14"/>
              </w:rPr>
            </w:pPr>
            <w:r>
              <w:rPr>
                <w:sz w:val="14"/>
              </w:rPr>
              <w:t>100%</w:t>
            </w:r>
          </w:p>
        </w:tc>
      </w:tr>
      <w:tr w:rsidR="001626BF">
        <w:trPr>
          <w:trHeight w:val="200"/>
        </w:trPr>
        <w:tc>
          <w:tcPr>
            <w:tcW w:w="524" w:type="dxa"/>
          </w:tcPr>
          <w:p w:rsidR="001626BF" w:rsidRDefault="003B3972">
            <w:pPr>
              <w:pStyle w:val="TableParagraph"/>
              <w:spacing w:before="9"/>
              <w:ind w:left="52" w:right="42"/>
              <w:rPr>
                <w:sz w:val="14"/>
              </w:rPr>
            </w:pPr>
            <w:r>
              <w:rPr>
                <w:sz w:val="14"/>
              </w:rPr>
              <w:t>E70B</w:t>
            </w:r>
          </w:p>
        </w:tc>
        <w:tc>
          <w:tcPr>
            <w:tcW w:w="7011" w:type="dxa"/>
          </w:tcPr>
          <w:p w:rsidR="001626BF" w:rsidRDefault="003B3972">
            <w:pPr>
              <w:pStyle w:val="TableParagraph"/>
              <w:spacing w:before="9"/>
              <w:ind w:right="14"/>
              <w:rPr>
                <w:sz w:val="14"/>
              </w:rPr>
            </w:pPr>
            <w:r>
              <w:rPr>
                <w:sz w:val="14"/>
              </w:rPr>
              <w:t>Пертусис (велики кашаљ) и акутни бронхиолитис, без КК</w:t>
            </w:r>
          </w:p>
        </w:tc>
        <w:tc>
          <w:tcPr>
            <w:tcW w:w="1077" w:type="dxa"/>
          </w:tcPr>
          <w:p w:rsidR="001626BF" w:rsidRDefault="003B3972">
            <w:pPr>
              <w:pStyle w:val="TableParagraph"/>
              <w:spacing w:before="9"/>
              <w:ind w:left="59" w:right="49"/>
              <w:rPr>
                <w:sz w:val="14"/>
              </w:rPr>
            </w:pPr>
            <w:r>
              <w:rPr>
                <w:sz w:val="14"/>
              </w:rPr>
              <w:t>0.71</w:t>
            </w:r>
          </w:p>
        </w:tc>
        <w:tc>
          <w:tcPr>
            <w:tcW w:w="1866" w:type="dxa"/>
          </w:tcPr>
          <w:p w:rsidR="001626BF" w:rsidRDefault="003B3972">
            <w:pPr>
              <w:pStyle w:val="TableParagraph"/>
              <w:spacing w:before="9"/>
              <w:ind w:left="769"/>
              <w:jc w:val="left"/>
              <w:rPr>
                <w:sz w:val="14"/>
              </w:rPr>
            </w:pPr>
            <w:r>
              <w:rPr>
                <w:sz w:val="14"/>
              </w:rPr>
              <w:t>100%</w:t>
            </w:r>
          </w:p>
        </w:tc>
      </w:tr>
      <w:tr w:rsidR="001626BF">
        <w:trPr>
          <w:trHeight w:val="200"/>
        </w:trPr>
        <w:tc>
          <w:tcPr>
            <w:tcW w:w="524" w:type="dxa"/>
          </w:tcPr>
          <w:p w:rsidR="001626BF" w:rsidRDefault="003B3972">
            <w:pPr>
              <w:pStyle w:val="TableParagraph"/>
              <w:spacing w:before="9"/>
              <w:ind w:left="57" w:right="40"/>
              <w:rPr>
                <w:sz w:val="14"/>
              </w:rPr>
            </w:pPr>
            <w:r>
              <w:rPr>
                <w:sz w:val="14"/>
              </w:rPr>
              <w:t>E71A</w:t>
            </w:r>
          </w:p>
        </w:tc>
        <w:tc>
          <w:tcPr>
            <w:tcW w:w="7011" w:type="dxa"/>
          </w:tcPr>
          <w:p w:rsidR="001626BF" w:rsidRDefault="003B3972">
            <w:pPr>
              <w:pStyle w:val="TableParagraph"/>
              <w:spacing w:before="9"/>
              <w:ind w:right="14"/>
              <w:rPr>
                <w:sz w:val="14"/>
              </w:rPr>
            </w:pPr>
            <w:r>
              <w:rPr>
                <w:sz w:val="14"/>
              </w:rPr>
              <w:t>Неоплазме респираторног система, са врло тешким КК</w:t>
            </w:r>
          </w:p>
        </w:tc>
        <w:tc>
          <w:tcPr>
            <w:tcW w:w="1077" w:type="dxa"/>
          </w:tcPr>
          <w:p w:rsidR="001626BF" w:rsidRDefault="003B3972">
            <w:pPr>
              <w:pStyle w:val="TableParagraph"/>
              <w:spacing w:before="9"/>
              <w:ind w:left="59" w:right="49"/>
              <w:rPr>
                <w:sz w:val="14"/>
              </w:rPr>
            </w:pPr>
            <w:r>
              <w:rPr>
                <w:sz w:val="14"/>
              </w:rPr>
              <w:t>2.91</w:t>
            </w:r>
          </w:p>
        </w:tc>
        <w:tc>
          <w:tcPr>
            <w:tcW w:w="1866" w:type="dxa"/>
          </w:tcPr>
          <w:p w:rsidR="001626BF" w:rsidRDefault="003B3972">
            <w:pPr>
              <w:pStyle w:val="TableParagraph"/>
              <w:spacing w:before="9"/>
              <w:ind w:left="769"/>
              <w:jc w:val="left"/>
              <w:rPr>
                <w:sz w:val="14"/>
              </w:rPr>
            </w:pPr>
            <w:r>
              <w:rPr>
                <w:sz w:val="14"/>
              </w:rPr>
              <w:t>100%</w:t>
            </w:r>
          </w:p>
        </w:tc>
      </w:tr>
      <w:tr w:rsidR="001626BF">
        <w:trPr>
          <w:trHeight w:val="200"/>
        </w:trPr>
        <w:tc>
          <w:tcPr>
            <w:tcW w:w="524" w:type="dxa"/>
          </w:tcPr>
          <w:p w:rsidR="001626BF" w:rsidRDefault="003B3972">
            <w:pPr>
              <w:pStyle w:val="TableParagraph"/>
              <w:spacing w:before="9"/>
              <w:ind w:left="51" w:right="42"/>
              <w:rPr>
                <w:sz w:val="14"/>
              </w:rPr>
            </w:pPr>
            <w:r>
              <w:rPr>
                <w:sz w:val="14"/>
              </w:rPr>
              <w:t>E71B</w:t>
            </w:r>
          </w:p>
        </w:tc>
        <w:tc>
          <w:tcPr>
            <w:tcW w:w="7011" w:type="dxa"/>
          </w:tcPr>
          <w:p w:rsidR="001626BF" w:rsidRDefault="003B3972">
            <w:pPr>
              <w:pStyle w:val="TableParagraph"/>
              <w:spacing w:before="9"/>
              <w:ind w:right="14"/>
              <w:rPr>
                <w:sz w:val="14"/>
              </w:rPr>
            </w:pPr>
            <w:r>
              <w:rPr>
                <w:sz w:val="14"/>
              </w:rPr>
              <w:t>Неоплазмe респираторног система, без врло тешких КК</w:t>
            </w:r>
          </w:p>
        </w:tc>
        <w:tc>
          <w:tcPr>
            <w:tcW w:w="1077" w:type="dxa"/>
          </w:tcPr>
          <w:p w:rsidR="001626BF" w:rsidRDefault="003B3972">
            <w:pPr>
              <w:pStyle w:val="TableParagraph"/>
              <w:spacing w:before="9"/>
              <w:ind w:left="59" w:right="49"/>
              <w:rPr>
                <w:sz w:val="14"/>
              </w:rPr>
            </w:pPr>
            <w:r>
              <w:rPr>
                <w:sz w:val="14"/>
              </w:rPr>
              <w:t>1.33</w:t>
            </w:r>
          </w:p>
        </w:tc>
        <w:tc>
          <w:tcPr>
            <w:tcW w:w="1866" w:type="dxa"/>
          </w:tcPr>
          <w:p w:rsidR="001626BF" w:rsidRDefault="003B3972">
            <w:pPr>
              <w:pStyle w:val="TableParagraph"/>
              <w:spacing w:before="9"/>
              <w:ind w:left="769"/>
              <w:jc w:val="left"/>
              <w:rPr>
                <w:sz w:val="14"/>
              </w:rPr>
            </w:pPr>
            <w:r>
              <w:rPr>
                <w:sz w:val="14"/>
              </w:rPr>
              <w:t>109%</w:t>
            </w:r>
          </w:p>
        </w:tc>
      </w:tr>
      <w:tr w:rsidR="001626BF">
        <w:trPr>
          <w:trHeight w:val="200"/>
        </w:trPr>
        <w:tc>
          <w:tcPr>
            <w:tcW w:w="524" w:type="dxa"/>
          </w:tcPr>
          <w:p w:rsidR="001626BF" w:rsidRDefault="003B3972">
            <w:pPr>
              <w:pStyle w:val="TableParagraph"/>
              <w:spacing w:before="9"/>
              <w:ind w:left="51" w:right="42"/>
              <w:rPr>
                <w:sz w:val="14"/>
              </w:rPr>
            </w:pPr>
            <w:r>
              <w:rPr>
                <w:sz w:val="14"/>
              </w:rPr>
              <w:t>E72Z</w:t>
            </w:r>
          </w:p>
        </w:tc>
        <w:tc>
          <w:tcPr>
            <w:tcW w:w="7011" w:type="dxa"/>
          </w:tcPr>
          <w:p w:rsidR="001626BF" w:rsidRDefault="003B3972">
            <w:pPr>
              <w:pStyle w:val="TableParagraph"/>
              <w:spacing w:before="9"/>
              <w:ind w:right="15"/>
              <w:rPr>
                <w:sz w:val="14"/>
              </w:rPr>
            </w:pPr>
            <w:r>
              <w:rPr>
                <w:sz w:val="14"/>
              </w:rPr>
              <w:t>Проблеми са дисањем који потичу из неонаталног периода</w:t>
            </w:r>
          </w:p>
        </w:tc>
        <w:tc>
          <w:tcPr>
            <w:tcW w:w="1077" w:type="dxa"/>
          </w:tcPr>
          <w:p w:rsidR="001626BF" w:rsidRDefault="003B3972">
            <w:pPr>
              <w:pStyle w:val="TableParagraph"/>
              <w:spacing w:before="9"/>
              <w:ind w:left="58" w:right="49"/>
              <w:rPr>
                <w:sz w:val="14"/>
              </w:rPr>
            </w:pPr>
            <w:r>
              <w:rPr>
                <w:sz w:val="14"/>
              </w:rPr>
              <w:t>0.72</w:t>
            </w:r>
          </w:p>
        </w:tc>
        <w:tc>
          <w:tcPr>
            <w:tcW w:w="1866" w:type="dxa"/>
          </w:tcPr>
          <w:p w:rsidR="001626BF" w:rsidRDefault="003B3972">
            <w:pPr>
              <w:pStyle w:val="TableParagraph"/>
              <w:spacing w:before="9"/>
              <w:ind w:left="769"/>
              <w:jc w:val="left"/>
              <w:rPr>
                <w:sz w:val="14"/>
              </w:rPr>
            </w:pPr>
            <w:r>
              <w:rPr>
                <w:sz w:val="14"/>
              </w:rPr>
              <w:t>100%</w:t>
            </w:r>
          </w:p>
        </w:tc>
      </w:tr>
      <w:tr w:rsidR="001626BF">
        <w:trPr>
          <w:trHeight w:val="200"/>
        </w:trPr>
        <w:tc>
          <w:tcPr>
            <w:tcW w:w="524" w:type="dxa"/>
          </w:tcPr>
          <w:p w:rsidR="001626BF" w:rsidRDefault="003B3972">
            <w:pPr>
              <w:pStyle w:val="TableParagraph"/>
              <w:spacing w:before="9"/>
              <w:ind w:left="57" w:right="40"/>
              <w:rPr>
                <w:sz w:val="14"/>
              </w:rPr>
            </w:pPr>
            <w:r>
              <w:rPr>
                <w:sz w:val="14"/>
              </w:rPr>
              <w:t>E73A</w:t>
            </w:r>
          </w:p>
        </w:tc>
        <w:tc>
          <w:tcPr>
            <w:tcW w:w="7011" w:type="dxa"/>
          </w:tcPr>
          <w:p w:rsidR="001626BF" w:rsidRDefault="003B3972">
            <w:pPr>
              <w:pStyle w:val="TableParagraph"/>
              <w:spacing w:before="9"/>
              <w:ind w:right="15"/>
              <w:rPr>
                <w:sz w:val="14"/>
              </w:rPr>
            </w:pPr>
            <w:r>
              <w:rPr>
                <w:sz w:val="14"/>
              </w:rPr>
              <w:t>Плеурални излив, са врло тешким КК</w:t>
            </w:r>
          </w:p>
        </w:tc>
        <w:tc>
          <w:tcPr>
            <w:tcW w:w="1077" w:type="dxa"/>
          </w:tcPr>
          <w:p w:rsidR="001626BF" w:rsidRDefault="003B3972">
            <w:pPr>
              <w:pStyle w:val="TableParagraph"/>
              <w:spacing w:before="9"/>
              <w:ind w:left="58" w:right="49"/>
              <w:rPr>
                <w:sz w:val="14"/>
              </w:rPr>
            </w:pPr>
            <w:r>
              <w:rPr>
                <w:sz w:val="14"/>
              </w:rPr>
              <w:t>2.78</w:t>
            </w:r>
          </w:p>
        </w:tc>
        <w:tc>
          <w:tcPr>
            <w:tcW w:w="1866" w:type="dxa"/>
          </w:tcPr>
          <w:p w:rsidR="001626BF" w:rsidRDefault="003B3972">
            <w:pPr>
              <w:pStyle w:val="TableParagraph"/>
              <w:spacing w:before="9"/>
              <w:ind w:left="769"/>
              <w:jc w:val="left"/>
              <w:rPr>
                <w:sz w:val="14"/>
              </w:rPr>
            </w:pPr>
            <w:r>
              <w:rPr>
                <w:sz w:val="14"/>
              </w:rPr>
              <w:t>100%</w:t>
            </w:r>
          </w:p>
        </w:tc>
      </w:tr>
      <w:tr w:rsidR="001626BF">
        <w:trPr>
          <w:trHeight w:val="200"/>
        </w:trPr>
        <w:tc>
          <w:tcPr>
            <w:tcW w:w="524" w:type="dxa"/>
          </w:tcPr>
          <w:p w:rsidR="001626BF" w:rsidRDefault="003B3972">
            <w:pPr>
              <w:pStyle w:val="TableParagraph"/>
              <w:spacing w:before="9"/>
              <w:ind w:left="51" w:right="42"/>
              <w:rPr>
                <w:sz w:val="14"/>
              </w:rPr>
            </w:pPr>
            <w:r>
              <w:rPr>
                <w:sz w:val="14"/>
              </w:rPr>
              <w:t>E73B</w:t>
            </w:r>
          </w:p>
        </w:tc>
        <w:tc>
          <w:tcPr>
            <w:tcW w:w="7011" w:type="dxa"/>
          </w:tcPr>
          <w:p w:rsidR="001626BF" w:rsidRDefault="003B3972">
            <w:pPr>
              <w:pStyle w:val="TableParagraph"/>
              <w:spacing w:before="9"/>
              <w:ind w:right="15"/>
              <w:rPr>
                <w:sz w:val="14"/>
              </w:rPr>
            </w:pPr>
            <w:r>
              <w:rPr>
                <w:sz w:val="14"/>
              </w:rPr>
              <w:t>Плеурални излив, са тешким или умереним КК</w:t>
            </w:r>
          </w:p>
        </w:tc>
        <w:tc>
          <w:tcPr>
            <w:tcW w:w="1077" w:type="dxa"/>
          </w:tcPr>
          <w:p w:rsidR="001626BF" w:rsidRDefault="003B3972">
            <w:pPr>
              <w:pStyle w:val="TableParagraph"/>
              <w:spacing w:before="9"/>
              <w:ind w:left="58" w:right="49"/>
              <w:rPr>
                <w:sz w:val="14"/>
              </w:rPr>
            </w:pPr>
            <w:r>
              <w:rPr>
                <w:sz w:val="14"/>
              </w:rPr>
              <w:t>1.61</w:t>
            </w:r>
          </w:p>
        </w:tc>
        <w:tc>
          <w:tcPr>
            <w:tcW w:w="1866" w:type="dxa"/>
          </w:tcPr>
          <w:p w:rsidR="001626BF" w:rsidRDefault="003B3972">
            <w:pPr>
              <w:pStyle w:val="TableParagraph"/>
              <w:spacing w:before="9"/>
              <w:ind w:left="769"/>
              <w:jc w:val="left"/>
              <w:rPr>
                <w:sz w:val="14"/>
              </w:rPr>
            </w:pPr>
            <w:r>
              <w:rPr>
                <w:sz w:val="14"/>
              </w:rPr>
              <w:t>100%</w:t>
            </w:r>
          </w:p>
        </w:tc>
      </w:tr>
      <w:tr w:rsidR="001626BF">
        <w:trPr>
          <w:trHeight w:val="200"/>
        </w:trPr>
        <w:tc>
          <w:tcPr>
            <w:tcW w:w="524" w:type="dxa"/>
          </w:tcPr>
          <w:p w:rsidR="001626BF" w:rsidRDefault="003B3972">
            <w:pPr>
              <w:pStyle w:val="TableParagraph"/>
              <w:spacing w:before="9"/>
              <w:ind w:left="51" w:right="42"/>
              <w:rPr>
                <w:sz w:val="14"/>
              </w:rPr>
            </w:pPr>
            <w:r>
              <w:rPr>
                <w:sz w:val="14"/>
              </w:rPr>
              <w:t>E73C</w:t>
            </w:r>
          </w:p>
        </w:tc>
        <w:tc>
          <w:tcPr>
            <w:tcW w:w="7011" w:type="dxa"/>
          </w:tcPr>
          <w:p w:rsidR="001626BF" w:rsidRDefault="003B3972">
            <w:pPr>
              <w:pStyle w:val="TableParagraph"/>
              <w:spacing w:before="9"/>
              <w:ind w:right="15"/>
              <w:rPr>
                <w:sz w:val="14"/>
              </w:rPr>
            </w:pPr>
            <w:r>
              <w:rPr>
                <w:sz w:val="14"/>
              </w:rPr>
              <w:t>Плеурални излив, без КК</w:t>
            </w:r>
          </w:p>
        </w:tc>
        <w:tc>
          <w:tcPr>
            <w:tcW w:w="1077" w:type="dxa"/>
          </w:tcPr>
          <w:p w:rsidR="001626BF" w:rsidRDefault="003B3972">
            <w:pPr>
              <w:pStyle w:val="TableParagraph"/>
              <w:spacing w:before="9"/>
              <w:ind w:left="58" w:right="49"/>
              <w:rPr>
                <w:sz w:val="14"/>
              </w:rPr>
            </w:pPr>
            <w:r>
              <w:rPr>
                <w:sz w:val="14"/>
              </w:rPr>
              <w:t>0.90</w:t>
            </w:r>
          </w:p>
        </w:tc>
        <w:tc>
          <w:tcPr>
            <w:tcW w:w="1866" w:type="dxa"/>
          </w:tcPr>
          <w:p w:rsidR="001626BF" w:rsidRDefault="003B3972">
            <w:pPr>
              <w:pStyle w:val="TableParagraph"/>
              <w:spacing w:before="9"/>
              <w:ind w:left="769"/>
              <w:jc w:val="left"/>
              <w:rPr>
                <w:sz w:val="14"/>
              </w:rPr>
            </w:pPr>
            <w:r>
              <w:rPr>
                <w:sz w:val="14"/>
              </w:rPr>
              <w:t>100%</w:t>
            </w:r>
          </w:p>
        </w:tc>
      </w:tr>
      <w:tr w:rsidR="001626BF">
        <w:trPr>
          <w:trHeight w:val="200"/>
        </w:trPr>
        <w:tc>
          <w:tcPr>
            <w:tcW w:w="524" w:type="dxa"/>
          </w:tcPr>
          <w:p w:rsidR="001626BF" w:rsidRDefault="003B3972">
            <w:pPr>
              <w:pStyle w:val="TableParagraph"/>
              <w:spacing w:before="9"/>
              <w:ind w:left="57" w:right="40"/>
              <w:rPr>
                <w:sz w:val="14"/>
              </w:rPr>
            </w:pPr>
            <w:r>
              <w:rPr>
                <w:sz w:val="14"/>
              </w:rPr>
              <w:t>E74A</w:t>
            </w:r>
          </w:p>
        </w:tc>
        <w:tc>
          <w:tcPr>
            <w:tcW w:w="7011" w:type="dxa"/>
          </w:tcPr>
          <w:p w:rsidR="001626BF" w:rsidRDefault="003B3972">
            <w:pPr>
              <w:pStyle w:val="TableParagraph"/>
              <w:spacing w:before="9"/>
              <w:ind w:right="16"/>
              <w:rPr>
                <w:sz w:val="14"/>
              </w:rPr>
            </w:pPr>
            <w:r>
              <w:rPr>
                <w:sz w:val="14"/>
              </w:rPr>
              <w:t>Болести интерстицијума плућа, са врло тешким КК</w:t>
            </w:r>
          </w:p>
        </w:tc>
        <w:tc>
          <w:tcPr>
            <w:tcW w:w="1077" w:type="dxa"/>
          </w:tcPr>
          <w:p w:rsidR="001626BF" w:rsidRDefault="003B3972">
            <w:pPr>
              <w:pStyle w:val="TableParagraph"/>
              <w:spacing w:before="9"/>
              <w:ind w:left="58" w:right="49"/>
              <w:rPr>
                <w:sz w:val="14"/>
              </w:rPr>
            </w:pPr>
            <w:r>
              <w:rPr>
                <w:sz w:val="14"/>
              </w:rPr>
              <w:t>2.53</w:t>
            </w:r>
          </w:p>
        </w:tc>
        <w:tc>
          <w:tcPr>
            <w:tcW w:w="1866" w:type="dxa"/>
          </w:tcPr>
          <w:p w:rsidR="001626BF" w:rsidRDefault="003B3972">
            <w:pPr>
              <w:pStyle w:val="TableParagraph"/>
              <w:spacing w:before="9"/>
              <w:ind w:left="769"/>
              <w:jc w:val="left"/>
              <w:rPr>
                <w:sz w:val="14"/>
              </w:rPr>
            </w:pPr>
            <w:r>
              <w:rPr>
                <w:sz w:val="14"/>
              </w:rPr>
              <w:t>100%</w:t>
            </w:r>
          </w:p>
        </w:tc>
      </w:tr>
      <w:tr w:rsidR="001626BF">
        <w:trPr>
          <w:trHeight w:val="200"/>
        </w:trPr>
        <w:tc>
          <w:tcPr>
            <w:tcW w:w="524" w:type="dxa"/>
          </w:tcPr>
          <w:p w:rsidR="001626BF" w:rsidRDefault="003B3972">
            <w:pPr>
              <w:pStyle w:val="TableParagraph"/>
              <w:spacing w:before="9"/>
              <w:ind w:left="51" w:right="42"/>
              <w:rPr>
                <w:sz w:val="14"/>
              </w:rPr>
            </w:pPr>
            <w:r>
              <w:rPr>
                <w:sz w:val="14"/>
              </w:rPr>
              <w:t>E74B</w:t>
            </w:r>
          </w:p>
        </w:tc>
        <w:tc>
          <w:tcPr>
            <w:tcW w:w="7011" w:type="dxa"/>
          </w:tcPr>
          <w:p w:rsidR="001626BF" w:rsidRDefault="003B3972">
            <w:pPr>
              <w:pStyle w:val="TableParagraph"/>
              <w:spacing w:before="9"/>
              <w:ind w:right="15"/>
              <w:rPr>
                <w:sz w:val="14"/>
              </w:rPr>
            </w:pPr>
            <w:r>
              <w:rPr>
                <w:sz w:val="14"/>
              </w:rPr>
              <w:t>Болести интерстицијума плућа, са тешким или умереним КК</w:t>
            </w:r>
          </w:p>
        </w:tc>
        <w:tc>
          <w:tcPr>
            <w:tcW w:w="1077" w:type="dxa"/>
          </w:tcPr>
          <w:p w:rsidR="001626BF" w:rsidRDefault="003B3972">
            <w:pPr>
              <w:pStyle w:val="TableParagraph"/>
              <w:spacing w:before="9"/>
              <w:ind w:left="58" w:right="49"/>
              <w:rPr>
                <w:sz w:val="14"/>
              </w:rPr>
            </w:pPr>
            <w:r>
              <w:rPr>
                <w:sz w:val="14"/>
              </w:rPr>
              <w:t>1.70</w:t>
            </w:r>
          </w:p>
        </w:tc>
        <w:tc>
          <w:tcPr>
            <w:tcW w:w="1866" w:type="dxa"/>
          </w:tcPr>
          <w:p w:rsidR="001626BF" w:rsidRDefault="003B3972">
            <w:pPr>
              <w:pStyle w:val="TableParagraph"/>
              <w:spacing w:before="9"/>
              <w:ind w:left="769"/>
              <w:jc w:val="left"/>
              <w:rPr>
                <w:sz w:val="14"/>
              </w:rPr>
            </w:pPr>
            <w:r>
              <w:rPr>
                <w:sz w:val="14"/>
              </w:rPr>
              <w:t>100%</w:t>
            </w:r>
          </w:p>
        </w:tc>
      </w:tr>
      <w:tr w:rsidR="001626BF">
        <w:trPr>
          <w:trHeight w:val="200"/>
        </w:trPr>
        <w:tc>
          <w:tcPr>
            <w:tcW w:w="524" w:type="dxa"/>
          </w:tcPr>
          <w:p w:rsidR="001626BF" w:rsidRDefault="003B3972">
            <w:pPr>
              <w:pStyle w:val="TableParagraph"/>
              <w:spacing w:before="9"/>
              <w:ind w:left="51" w:right="42"/>
              <w:rPr>
                <w:sz w:val="14"/>
              </w:rPr>
            </w:pPr>
            <w:r>
              <w:rPr>
                <w:sz w:val="14"/>
              </w:rPr>
              <w:t>E74C</w:t>
            </w:r>
          </w:p>
        </w:tc>
        <w:tc>
          <w:tcPr>
            <w:tcW w:w="7011" w:type="dxa"/>
          </w:tcPr>
          <w:p w:rsidR="001626BF" w:rsidRDefault="003B3972">
            <w:pPr>
              <w:pStyle w:val="TableParagraph"/>
              <w:spacing w:before="9"/>
              <w:ind w:right="16"/>
              <w:rPr>
                <w:sz w:val="14"/>
              </w:rPr>
            </w:pPr>
            <w:r>
              <w:rPr>
                <w:sz w:val="14"/>
              </w:rPr>
              <w:t>Болести интерстицијума плућа, без КК</w:t>
            </w:r>
          </w:p>
        </w:tc>
        <w:tc>
          <w:tcPr>
            <w:tcW w:w="1077" w:type="dxa"/>
          </w:tcPr>
          <w:p w:rsidR="001626BF" w:rsidRDefault="003B3972">
            <w:pPr>
              <w:pStyle w:val="TableParagraph"/>
              <w:spacing w:before="9"/>
              <w:ind w:left="58" w:right="49"/>
              <w:rPr>
                <w:sz w:val="14"/>
              </w:rPr>
            </w:pPr>
            <w:r>
              <w:rPr>
                <w:sz w:val="14"/>
              </w:rPr>
              <w:t>1.17</w:t>
            </w:r>
          </w:p>
        </w:tc>
        <w:tc>
          <w:tcPr>
            <w:tcW w:w="1866" w:type="dxa"/>
          </w:tcPr>
          <w:p w:rsidR="001626BF" w:rsidRDefault="003B3972">
            <w:pPr>
              <w:pStyle w:val="TableParagraph"/>
              <w:spacing w:before="9"/>
              <w:ind w:left="804"/>
              <w:jc w:val="left"/>
              <w:rPr>
                <w:sz w:val="14"/>
              </w:rPr>
            </w:pPr>
            <w:r>
              <w:rPr>
                <w:sz w:val="14"/>
              </w:rPr>
              <w:t>80%</w:t>
            </w:r>
          </w:p>
        </w:tc>
      </w:tr>
      <w:tr w:rsidR="001626BF">
        <w:trPr>
          <w:trHeight w:val="200"/>
        </w:trPr>
        <w:tc>
          <w:tcPr>
            <w:tcW w:w="524" w:type="dxa"/>
          </w:tcPr>
          <w:p w:rsidR="001626BF" w:rsidRDefault="003B3972">
            <w:pPr>
              <w:pStyle w:val="TableParagraph"/>
              <w:spacing w:before="9"/>
              <w:ind w:left="57" w:right="41"/>
              <w:rPr>
                <w:sz w:val="14"/>
              </w:rPr>
            </w:pPr>
            <w:r>
              <w:rPr>
                <w:sz w:val="14"/>
              </w:rPr>
              <w:t>E75A</w:t>
            </w:r>
          </w:p>
        </w:tc>
        <w:tc>
          <w:tcPr>
            <w:tcW w:w="7011" w:type="dxa"/>
          </w:tcPr>
          <w:p w:rsidR="001626BF" w:rsidRDefault="003B3972">
            <w:pPr>
              <w:pStyle w:val="TableParagraph"/>
              <w:spacing w:before="9"/>
              <w:ind w:right="15"/>
              <w:rPr>
                <w:sz w:val="14"/>
              </w:rPr>
            </w:pPr>
            <w:r>
              <w:rPr>
                <w:sz w:val="14"/>
              </w:rPr>
              <w:t>Остале болести респираторног система, са врло тешким KK</w:t>
            </w:r>
          </w:p>
        </w:tc>
        <w:tc>
          <w:tcPr>
            <w:tcW w:w="1077" w:type="dxa"/>
          </w:tcPr>
          <w:p w:rsidR="001626BF" w:rsidRDefault="003B3972">
            <w:pPr>
              <w:pStyle w:val="TableParagraph"/>
              <w:spacing w:before="9"/>
              <w:ind w:left="58" w:right="49"/>
              <w:rPr>
                <w:sz w:val="14"/>
              </w:rPr>
            </w:pPr>
            <w:r>
              <w:rPr>
                <w:sz w:val="14"/>
              </w:rPr>
              <w:t>1.88</w:t>
            </w:r>
          </w:p>
        </w:tc>
        <w:tc>
          <w:tcPr>
            <w:tcW w:w="1866" w:type="dxa"/>
          </w:tcPr>
          <w:p w:rsidR="001626BF" w:rsidRDefault="003B3972">
            <w:pPr>
              <w:pStyle w:val="TableParagraph"/>
              <w:spacing w:before="9"/>
              <w:ind w:left="769"/>
              <w:jc w:val="left"/>
              <w:rPr>
                <w:sz w:val="14"/>
              </w:rPr>
            </w:pPr>
            <w:r>
              <w:rPr>
                <w:sz w:val="14"/>
              </w:rPr>
              <w:t>188%</w:t>
            </w:r>
          </w:p>
        </w:tc>
      </w:tr>
      <w:tr w:rsidR="001626BF">
        <w:trPr>
          <w:trHeight w:val="200"/>
        </w:trPr>
        <w:tc>
          <w:tcPr>
            <w:tcW w:w="524" w:type="dxa"/>
          </w:tcPr>
          <w:p w:rsidR="001626BF" w:rsidRDefault="003B3972">
            <w:pPr>
              <w:pStyle w:val="TableParagraph"/>
              <w:spacing w:before="9"/>
              <w:ind w:left="50" w:right="42"/>
              <w:rPr>
                <w:sz w:val="14"/>
              </w:rPr>
            </w:pPr>
            <w:r>
              <w:rPr>
                <w:sz w:val="14"/>
              </w:rPr>
              <w:t>E75B</w:t>
            </w:r>
          </w:p>
        </w:tc>
        <w:tc>
          <w:tcPr>
            <w:tcW w:w="7011" w:type="dxa"/>
          </w:tcPr>
          <w:p w:rsidR="001626BF" w:rsidRDefault="003B3972">
            <w:pPr>
              <w:pStyle w:val="TableParagraph"/>
              <w:spacing w:before="9"/>
              <w:ind w:right="15"/>
              <w:rPr>
                <w:sz w:val="14"/>
              </w:rPr>
            </w:pPr>
            <w:r>
              <w:rPr>
                <w:sz w:val="14"/>
              </w:rPr>
              <w:t>Остале болести респираторног система, са тешким или умереним KK</w:t>
            </w:r>
          </w:p>
        </w:tc>
        <w:tc>
          <w:tcPr>
            <w:tcW w:w="1077" w:type="dxa"/>
          </w:tcPr>
          <w:p w:rsidR="001626BF" w:rsidRDefault="003B3972">
            <w:pPr>
              <w:pStyle w:val="TableParagraph"/>
              <w:spacing w:before="9"/>
              <w:ind w:left="58" w:right="49"/>
              <w:rPr>
                <w:sz w:val="14"/>
              </w:rPr>
            </w:pPr>
            <w:r>
              <w:rPr>
                <w:sz w:val="14"/>
              </w:rPr>
              <w:t>1.17</w:t>
            </w:r>
          </w:p>
        </w:tc>
        <w:tc>
          <w:tcPr>
            <w:tcW w:w="1866" w:type="dxa"/>
          </w:tcPr>
          <w:p w:rsidR="001626BF" w:rsidRDefault="003B3972">
            <w:pPr>
              <w:pStyle w:val="TableParagraph"/>
              <w:spacing w:before="9"/>
              <w:ind w:left="769"/>
              <w:jc w:val="left"/>
              <w:rPr>
                <w:sz w:val="14"/>
              </w:rPr>
            </w:pPr>
            <w:r>
              <w:rPr>
                <w:sz w:val="14"/>
              </w:rPr>
              <w:t>149%</w:t>
            </w:r>
          </w:p>
        </w:tc>
      </w:tr>
      <w:tr w:rsidR="001626BF">
        <w:trPr>
          <w:trHeight w:val="200"/>
        </w:trPr>
        <w:tc>
          <w:tcPr>
            <w:tcW w:w="524" w:type="dxa"/>
          </w:tcPr>
          <w:p w:rsidR="001626BF" w:rsidRDefault="003B3972">
            <w:pPr>
              <w:pStyle w:val="TableParagraph"/>
              <w:ind w:left="50" w:right="42"/>
              <w:rPr>
                <w:sz w:val="14"/>
              </w:rPr>
            </w:pPr>
            <w:r>
              <w:rPr>
                <w:sz w:val="14"/>
              </w:rPr>
              <w:t>E75C</w:t>
            </w:r>
          </w:p>
        </w:tc>
        <w:tc>
          <w:tcPr>
            <w:tcW w:w="7011" w:type="dxa"/>
          </w:tcPr>
          <w:p w:rsidR="001626BF" w:rsidRDefault="003B3972">
            <w:pPr>
              <w:pStyle w:val="TableParagraph"/>
              <w:ind w:right="15"/>
              <w:rPr>
                <w:sz w:val="14"/>
              </w:rPr>
            </w:pPr>
            <w:r>
              <w:rPr>
                <w:sz w:val="14"/>
              </w:rPr>
              <w:t>Остале болести респираторног система, без KK</w:t>
            </w:r>
          </w:p>
        </w:tc>
        <w:tc>
          <w:tcPr>
            <w:tcW w:w="1077" w:type="dxa"/>
          </w:tcPr>
          <w:p w:rsidR="001626BF" w:rsidRDefault="003B3972">
            <w:pPr>
              <w:pStyle w:val="TableParagraph"/>
              <w:ind w:left="58" w:right="49"/>
              <w:rPr>
                <w:sz w:val="14"/>
              </w:rPr>
            </w:pPr>
            <w:r>
              <w:rPr>
                <w:sz w:val="14"/>
              </w:rPr>
              <w:t>0.60</w:t>
            </w:r>
          </w:p>
        </w:tc>
        <w:tc>
          <w:tcPr>
            <w:tcW w:w="1866" w:type="dxa"/>
          </w:tcPr>
          <w:p w:rsidR="001626BF" w:rsidRDefault="003B3972">
            <w:pPr>
              <w:pStyle w:val="TableParagraph"/>
              <w:ind w:left="769"/>
              <w:jc w:val="left"/>
              <w:rPr>
                <w:sz w:val="14"/>
              </w:rPr>
            </w:pPr>
            <w:r>
              <w:rPr>
                <w:sz w:val="14"/>
              </w:rPr>
              <w:t>100%</w:t>
            </w:r>
          </w:p>
        </w:tc>
      </w:tr>
      <w:tr w:rsidR="001626BF">
        <w:trPr>
          <w:trHeight w:val="200"/>
        </w:trPr>
        <w:tc>
          <w:tcPr>
            <w:tcW w:w="524" w:type="dxa"/>
          </w:tcPr>
          <w:p w:rsidR="001626BF" w:rsidRDefault="003B3972">
            <w:pPr>
              <w:pStyle w:val="TableParagraph"/>
              <w:ind w:left="50" w:right="42"/>
              <w:rPr>
                <w:sz w:val="14"/>
              </w:rPr>
            </w:pPr>
            <w:r>
              <w:rPr>
                <w:sz w:val="14"/>
              </w:rPr>
              <w:t>E76Z</w:t>
            </w:r>
          </w:p>
        </w:tc>
        <w:tc>
          <w:tcPr>
            <w:tcW w:w="7011" w:type="dxa"/>
          </w:tcPr>
          <w:p w:rsidR="001626BF" w:rsidRDefault="003B3972">
            <w:pPr>
              <w:pStyle w:val="TableParagraph"/>
              <w:ind w:right="16"/>
              <w:rPr>
                <w:sz w:val="14"/>
              </w:rPr>
            </w:pPr>
            <w:r>
              <w:rPr>
                <w:sz w:val="14"/>
              </w:rPr>
              <w:t>Плућна туберкулоза</w:t>
            </w:r>
          </w:p>
        </w:tc>
        <w:tc>
          <w:tcPr>
            <w:tcW w:w="1077" w:type="dxa"/>
          </w:tcPr>
          <w:p w:rsidR="001626BF" w:rsidRDefault="003B3972">
            <w:pPr>
              <w:pStyle w:val="TableParagraph"/>
              <w:ind w:left="57" w:right="49"/>
              <w:rPr>
                <w:sz w:val="14"/>
              </w:rPr>
            </w:pPr>
            <w:r>
              <w:rPr>
                <w:sz w:val="14"/>
              </w:rPr>
              <w:t>4.16</w:t>
            </w:r>
          </w:p>
        </w:tc>
        <w:tc>
          <w:tcPr>
            <w:tcW w:w="1866" w:type="dxa"/>
          </w:tcPr>
          <w:p w:rsidR="001626BF" w:rsidRDefault="003B3972">
            <w:pPr>
              <w:pStyle w:val="TableParagraph"/>
              <w:ind w:left="769"/>
              <w:jc w:val="left"/>
              <w:rPr>
                <w:sz w:val="14"/>
              </w:rPr>
            </w:pPr>
            <w:r>
              <w:rPr>
                <w:sz w:val="14"/>
              </w:rPr>
              <w:t>100%</w:t>
            </w:r>
          </w:p>
        </w:tc>
      </w:tr>
      <w:tr w:rsidR="001626BF">
        <w:trPr>
          <w:trHeight w:val="198"/>
        </w:trPr>
        <w:tc>
          <w:tcPr>
            <w:tcW w:w="524" w:type="dxa"/>
          </w:tcPr>
          <w:p w:rsidR="001626BF" w:rsidRDefault="003B3972">
            <w:pPr>
              <w:pStyle w:val="TableParagraph"/>
              <w:spacing w:before="6"/>
              <w:ind w:left="8"/>
              <w:rPr>
                <w:b/>
                <w:sz w:val="14"/>
              </w:rPr>
            </w:pPr>
            <w:r>
              <w:rPr>
                <w:b/>
                <w:sz w:val="14"/>
              </w:rPr>
              <w:t>5</w:t>
            </w:r>
          </w:p>
        </w:tc>
        <w:tc>
          <w:tcPr>
            <w:tcW w:w="7011" w:type="dxa"/>
          </w:tcPr>
          <w:p w:rsidR="001626BF" w:rsidRDefault="003B3972">
            <w:pPr>
              <w:pStyle w:val="TableParagraph"/>
              <w:spacing w:before="6"/>
              <w:ind w:right="16"/>
              <w:rPr>
                <w:b/>
                <w:sz w:val="14"/>
              </w:rPr>
            </w:pPr>
            <w:r>
              <w:rPr>
                <w:b/>
                <w:sz w:val="14"/>
              </w:rPr>
              <w:t>Болести и поремећаји циркулаторног система</w:t>
            </w:r>
          </w:p>
        </w:tc>
        <w:tc>
          <w:tcPr>
            <w:tcW w:w="1077" w:type="dxa"/>
          </w:tcPr>
          <w:p w:rsidR="001626BF" w:rsidRDefault="001626BF">
            <w:pPr>
              <w:pStyle w:val="TableParagraph"/>
              <w:spacing w:before="0"/>
              <w:ind w:left="0"/>
              <w:jc w:val="left"/>
              <w:rPr>
                <w:sz w:val="12"/>
              </w:rPr>
            </w:pPr>
          </w:p>
        </w:tc>
        <w:tc>
          <w:tcPr>
            <w:tcW w:w="1866" w:type="dxa"/>
          </w:tcPr>
          <w:p w:rsidR="001626BF" w:rsidRDefault="001626BF">
            <w:pPr>
              <w:pStyle w:val="TableParagraph"/>
              <w:spacing w:before="0"/>
              <w:ind w:left="0"/>
              <w:jc w:val="left"/>
              <w:rPr>
                <w:sz w:val="12"/>
              </w:rPr>
            </w:pPr>
          </w:p>
        </w:tc>
      </w:tr>
      <w:tr w:rsidR="001626BF">
        <w:trPr>
          <w:trHeight w:val="200"/>
        </w:trPr>
        <w:tc>
          <w:tcPr>
            <w:tcW w:w="524" w:type="dxa"/>
          </w:tcPr>
          <w:p w:rsidR="001626BF" w:rsidRDefault="003B3972">
            <w:pPr>
              <w:pStyle w:val="TableParagraph"/>
              <w:ind w:left="57" w:right="41"/>
              <w:rPr>
                <w:sz w:val="14"/>
              </w:rPr>
            </w:pPr>
            <w:r>
              <w:rPr>
                <w:sz w:val="14"/>
              </w:rPr>
              <w:t>F01A</w:t>
            </w:r>
          </w:p>
        </w:tc>
        <w:tc>
          <w:tcPr>
            <w:tcW w:w="7011" w:type="dxa"/>
          </w:tcPr>
          <w:p w:rsidR="001626BF" w:rsidRDefault="003B3972">
            <w:pPr>
              <w:pStyle w:val="TableParagraph"/>
              <w:ind w:right="15"/>
              <w:rPr>
                <w:sz w:val="14"/>
              </w:rPr>
            </w:pPr>
            <w:r>
              <w:rPr>
                <w:sz w:val="14"/>
              </w:rPr>
              <w:t>Имплантација или замена аутоматског кардиовертер дефибрилатора, потпуни систем, са врло тешким КК</w:t>
            </w:r>
          </w:p>
        </w:tc>
        <w:tc>
          <w:tcPr>
            <w:tcW w:w="1077" w:type="dxa"/>
          </w:tcPr>
          <w:p w:rsidR="001626BF" w:rsidRDefault="003B3972">
            <w:pPr>
              <w:pStyle w:val="TableParagraph"/>
              <w:ind w:left="58" w:right="49"/>
              <w:rPr>
                <w:sz w:val="14"/>
              </w:rPr>
            </w:pPr>
            <w:r>
              <w:rPr>
                <w:sz w:val="14"/>
              </w:rPr>
              <w:t>10.28</w:t>
            </w:r>
          </w:p>
        </w:tc>
        <w:tc>
          <w:tcPr>
            <w:tcW w:w="1866" w:type="dxa"/>
          </w:tcPr>
          <w:p w:rsidR="001626BF" w:rsidRDefault="003B3972">
            <w:pPr>
              <w:pStyle w:val="TableParagraph"/>
              <w:ind w:left="769"/>
              <w:jc w:val="left"/>
              <w:rPr>
                <w:sz w:val="14"/>
              </w:rPr>
            </w:pPr>
            <w:r>
              <w:rPr>
                <w:sz w:val="14"/>
              </w:rPr>
              <w:t>100%</w:t>
            </w:r>
          </w:p>
        </w:tc>
      </w:tr>
      <w:tr w:rsidR="001626BF">
        <w:trPr>
          <w:trHeight w:val="200"/>
        </w:trPr>
        <w:tc>
          <w:tcPr>
            <w:tcW w:w="524" w:type="dxa"/>
          </w:tcPr>
          <w:p w:rsidR="001626BF" w:rsidRDefault="003B3972">
            <w:pPr>
              <w:pStyle w:val="TableParagraph"/>
              <w:ind w:left="50" w:right="42"/>
              <w:rPr>
                <w:sz w:val="14"/>
              </w:rPr>
            </w:pPr>
            <w:r>
              <w:rPr>
                <w:sz w:val="14"/>
              </w:rPr>
              <w:t>F01B</w:t>
            </w:r>
          </w:p>
        </w:tc>
        <w:tc>
          <w:tcPr>
            <w:tcW w:w="7011" w:type="dxa"/>
          </w:tcPr>
          <w:p w:rsidR="001626BF" w:rsidRDefault="003B3972">
            <w:pPr>
              <w:pStyle w:val="TableParagraph"/>
              <w:ind w:right="15"/>
              <w:rPr>
                <w:sz w:val="14"/>
              </w:rPr>
            </w:pPr>
            <w:r>
              <w:rPr>
                <w:sz w:val="14"/>
              </w:rPr>
              <w:t>Имплантација или замена аутоматског кардиовертер дефибрилатора, потпуни систем, без врло тешких КК</w:t>
            </w:r>
          </w:p>
        </w:tc>
        <w:tc>
          <w:tcPr>
            <w:tcW w:w="1077" w:type="dxa"/>
          </w:tcPr>
          <w:p w:rsidR="001626BF" w:rsidRDefault="003B3972">
            <w:pPr>
              <w:pStyle w:val="TableParagraph"/>
              <w:ind w:left="58" w:right="49"/>
              <w:rPr>
                <w:sz w:val="14"/>
              </w:rPr>
            </w:pPr>
            <w:r>
              <w:rPr>
                <w:sz w:val="14"/>
              </w:rPr>
              <w:t>5.74</w:t>
            </w:r>
          </w:p>
        </w:tc>
        <w:tc>
          <w:tcPr>
            <w:tcW w:w="1866" w:type="dxa"/>
          </w:tcPr>
          <w:p w:rsidR="001626BF" w:rsidRDefault="003B3972">
            <w:pPr>
              <w:pStyle w:val="TableParagraph"/>
              <w:ind w:left="769"/>
              <w:jc w:val="left"/>
              <w:rPr>
                <w:sz w:val="14"/>
              </w:rPr>
            </w:pPr>
            <w:r>
              <w:rPr>
                <w:sz w:val="14"/>
              </w:rPr>
              <w:t>100%</w:t>
            </w:r>
          </w:p>
        </w:tc>
      </w:tr>
      <w:tr w:rsidR="001626BF">
        <w:trPr>
          <w:trHeight w:val="200"/>
        </w:trPr>
        <w:tc>
          <w:tcPr>
            <w:tcW w:w="524" w:type="dxa"/>
          </w:tcPr>
          <w:p w:rsidR="001626BF" w:rsidRDefault="003B3972">
            <w:pPr>
              <w:pStyle w:val="TableParagraph"/>
              <w:ind w:left="50" w:right="42"/>
              <w:rPr>
                <w:sz w:val="14"/>
              </w:rPr>
            </w:pPr>
            <w:r>
              <w:rPr>
                <w:sz w:val="14"/>
              </w:rPr>
              <w:t>F02Z</w:t>
            </w:r>
          </w:p>
        </w:tc>
        <w:tc>
          <w:tcPr>
            <w:tcW w:w="7011" w:type="dxa"/>
          </w:tcPr>
          <w:p w:rsidR="001626BF" w:rsidRDefault="003B3972">
            <w:pPr>
              <w:pStyle w:val="TableParagraph"/>
              <w:ind w:right="15"/>
              <w:rPr>
                <w:sz w:val="14"/>
              </w:rPr>
            </w:pPr>
            <w:r>
              <w:rPr>
                <w:sz w:val="14"/>
              </w:rPr>
              <w:t>Аутоматски кардиовертер дефибрилатор остале процедуре</w:t>
            </w:r>
          </w:p>
        </w:tc>
        <w:tc>
          <w:tcPr>
            <w:tcW w:w="1077" w:type="dxa"/>
          </w:tcPr>
          <w:p w:rsidR="001626BF" w:rsidRDefault="003B3972">
            <w:pPr>
              <w:pStyle w:val="TableParagraph"/>
              <w:ind w:left="58" w:right="49"/>
              <w:rPr>
                <w:sz w:val="14"/>
              </w:rPr>
            </w:pPr>
            <w:r>
              <w:rPr>
                <w:sz w:val="14"/>
              </w:rPr>
              <w:t>2.19</w:t>
            </w:r>
          </w:p>
        </w:tc>
        <w:tc>
          <w:tcPr>
            <w:tcW w:w="1866" w:type="dxa"/>
          </w:tcPr>
          <w:p w:rsidR="001626BF" w:rsidRDefault="003B3972">
            <w:pPr>
              <w:pStyle w:val="TableParagraph"/>
              <w:ind w:left="769"/>
              <w:jc w:val="left"/>
              <w:rPr>
                <w:sz w:val="14"/>
              </w:rPr>
            </w:pPr>
            <w:r>
              <w:rPr>
                <w:sz w:val="14"/>
              </w:rPr>
              <w:t>100%</w:t>
            </w:r>
          </w:p>
        </w:tc>
      </w:tr>
      <w:tr w:rsidR="001626BF">
        <w:trPr>
          <w:trHeight w:val="360"/>
        </w:trPr>
        <w:tc>
          <w:tcPr>
            <w:tcW w:w="524" w:type="dxa"/>
          </w:tcPr>
          <w:p w:rsidR="001626BF" w:rsidRDefault="003B3972">
            <w:pPr>
              <w:pStyle w:val="TableParagraph"/>
              <w:spacing w:before="88"/>
              <w:ind w:left="57" w:right="41"/>
              <w:rPr>
                <w:sz w:val="14"/>
              </w:rPr>
            </w:pPr>
            <w:r>
              <w:rPr>
                <w:sz w:val="14"/>
              </w:rPr>
              <w:t>F03A</w:t>
            </w:r>
          </w:p>
        </w:tc>
        <w:tc>
          <w:tcPr>
            <w:tcW w:w="7011" w:type="dxa"/>
          </w:tcPr>
          <w:p w:rsidR="001626BF" w:rsidRDefault="003B3972">
            <w:pPr>
              <w:pStyle w:val="TableParagraph"/>
              <w:ind w:left="2761" w:right="-14" w:hanging="2651"/>
              <w:jc w:val="left"/>
              <w:rPr>
                <w:sz w:val="14"/>
              </w:rPr>
            </w:pPr>
            <w:r>
              <w:rPr>
                <w:sz w:val="14"/>
              </w:rPr>
              <w:t>Процедуре на срчаном залиску са применом пумпе за кардиопулмонални бајпас, са инвазивном дијагностиком на срцу, са врло тешким КК</w:t>
            </w:r>
          </w:p>
        </w:tc>
        <w:tc>
          <w:tcPr>
            <w:tcW w:w="1077" w:type="dxa"/>
          </w:tcPr>
          <w:p w:rsidR="001626BF" w:rsidRDefault="003B3972">
            <w:pPr>
              <w:pStyle w:val="TableParagraph"/>
              <w:spacing w:before="88"/>
              <w:ind w:left="57" w:right="49"/>
              <w:rPr>
                <w:sz w:val="14"/>
              </w:rPr>
            </w:pPr>
            <w:r>
              <w:rPr>
                <w:sz w:val="14"/>
              </w:rPr>
              <w:t>14.49</w:t>
            </w:r>
          </w:p>
        </w:tc>
        <w:tc>
          <w:tcPr>
            <w:tcW w:w="1866" w:type="dxa"/>
          </w:tcPr>
          <w:p w:rsidR="001626BF" w:rsidRDefault="003B3972">
            <w:pPr>
              <w:pStyle w:val="TableParagraph"/>
              <w:spacing w:before="88"/>
              <w:ind w:left="769"/>
              <w:jc w:val="left"/>
              <w:rPr>
                <w:sz w:val="14"/>
              </w:rPr>
            </w:pPr>
            <w:r>
              <w:rPr>
                <w:sz w:val="14"/>
              </w:rPr>
              <w:t>100%</w:t>
            </w:r>
          </w:p>
        </w:tc>
      </w:tr>
      <w:tr w:rsidR="001626BF">
        <w:trPr>
          <w:trHeight w:val="360"/>
        </w:trPr>
        <w:tc>
          <w:tcPr>
            <w:tcW w:w="524" w:type="dxa"/>
          </w:tcPr>
          <w:p w:rsidR="001626BF" w:rsidRDefault="003B3972">
            <w:pPr>
              <w:pStyle w:val="TableParagraph"/>
              <w:spacing w:before="88"/>
              <w:ind w:left="50" w:right="42"/>
              <w:rPr>
                <w:sz w:val="14"/>
              </w:rPr>
            </w:pPr>
            <w:r>
              <w:rPr>
                <w:sz w:val="14"/>
              </w:rPr>
              <w:t>F03B</w:t>
            </w:r>
          </w:p>
        </w:tc>
        <w:tc>
          <w:tcPr>
            <w:tcW w:w="7011" w:type="dxa"/>
          </w:tcPr>
          <w:p w:rsidR="001626BF" w:rsidRDefault="003B3972">
            <w:pPr>
              <w:pStyle w:val="TableParagraph"/>
              <w:spacing w:before="9"/>
              <w:ind w:left="2736" w:right="-14" w:hanging="2626"/>
              <w:jc w:val="left"/>
              <w:rPr>
                <w:sz w:val="14"/>
              </w:rPr>
            </w:pPr>
            <w:r>
              <w:rPr>
                <w:sz w:val="14"/>
              </w:rPr>
              <w:t>Процедуре на срчаном залиску са применом пумпе за кардиопулмонални бајпас, са инвазивном дијагностиком на срцу, без брло тешких КК</w:t>
            </w:r>
          </w:p>
        </w:tc>
        <w:tc>
          <w:tcPr>
            <w:tcW w:w="1077" w:type="dxa"/>
          </w:tcPr>
          <w:p w:rsidR="001626BF" w:rsidRDefault="003B3972">
            <w:pPr>
              <w:pStyle w:val="TableParagraph"/>
              <w:spacing w:before="89"/>
              <w:ind w:left="57" w:right="49"/>
              <w:rPr>
                <w:sz w:val="14"/>
              </w:rPr>
            </w:pPr>
            <w:r>
              <w:rPr>
                <w:sz w:val="14"/>
              </w:rPr>
              <w:t>8.07</w:t>
            </w:r>
          </w:p>
        </w:tc>
        <w:tc>
          <w:tcPr>
            <w:tcW w:w="1866" w:type="dxa"/>
          </w:tcPr>
          <w:p w:rsidR="001626BF" w:rsidRDefault="003B3972">
            <w:pPr>
              <w:pStyle w:val="TableParagraph"/>
              <w:spacing w:before="89"/>
              <w:ind w:left="768"/>
              <w:jc w:val="left"/>
              <w:rPr>
                <w:sz w:val="14"/>
              </w:rPr>
            </w:pPr>
            <w:r>
              <w:rPr>
                <w:sz w:val="14"/>
              </w:rPr>
              <w:t>100%</w:t>
            </w:r>
          </w:p>
        </w:tc>
      </w:tr>
      <w:tr w:rsidR="001626BF">
        <w:trPr>
          <w:trHeight w:val="360"/>
        </w:trPr>
        <w:tc>
          <w:tcPr>
            <w:tcW w:w="524" w:type="dxa"/>
          </w:tcPr>
          <w:p w:rsidR="001626BF" w:rsidRDefault="003B3972">
            <w:pPr>
              <w:pStyle w:val="TableParagraph"/>
              <w:spacing w:before="89"/>
              <w:ind w:left="57" w:right="42"/>
              <w:rPr>
                <w:sz w:val="14"/>
              </w:rPr>
            </w:pPr>
            <w:r>
              <w:rPr>
                <w:sz w:val="14"/>
              </w:rPr>
              <w:t>F04A</w:t>
            </w:r>
          </w:p>
        </w:tc>
        <w:tc>
          <w:tcPr>
            <w:tcW w:w="7011" w:type="dxa"/>
          </w:tcPr>
          <w:p w:rsidR="001626BF" w:rsidRDefault="003B3972">
            <w:pPr>
              <w:pStyle w:val="TableParagraph"/>
              <w:spacing w:before="9"/>
              <w:ind w:left="2760" w:right="-14" w:hanging="2590"/>
              <w:jc w:val="left"/>
              <w:rPr>
                <w:sz w:val="14"/>
              </w:rPr>
            </w:pPr>
            <w:r>
              <w:rPr>
                <w:sz w:val="14"/>
              </w:rPr>
              <w:t>Процедуре на срчаном залиску са применом пумпе за кардиопулмонални бајпас, без инвазивне дијагностике на срцу, са врло тешким КК</w:t>
            </w:r>
          </w:p>
        </w:tc>
        <w:tc>
          <w:tcPr>
            <w:tcW w:w="1077" w:type="dxa"/>
          </w:tcPr>
          <w:p w:rsidR="001626BF" w:rsidRDefault="003B3972">
            <w:pPr>
              <w:pStyle w:val="TableParagraph"/>
              <w:spacing w:before="89"/>
              <w:ind w:left="57" w:right="49"/>
              <w:rPr>
                <w:sz w:val="14"/>
              </w:rPr>
            </w:pPr>
            <w:r>
              <w:rPr>
                <w:sz w:val="14"/>
              </w:rPr>
              <w:t>10.27</w:t>
            </w:r>
          </w:p>
        </w:tc>
        <w:tc>
          <w:tcPr>
            <w:tcW w:w="1866" w:type="dxa"/>
          </w:tcPr>
          <w:p w:rsidR="001626BF" w:rsidRDefault="003B3972">
            <w:pPr>
              <w:pStyle w:val="TableParagraph"/>
              <w:spacing w:before="89"/>
              <w:ind w:left="803"/>
              <w:jc w:val="left"/>
              <w:rPr>
                <w:sz w:val="14"/>
              </w:rPr>
            </w:pPr>
            <w:r>
              <w:rPr>
                <w:sz w:val="14"/>
              </w:rPr>
              <w:t>95%</w:t>
            </w:r>
          </w:p>
        </w:tc>
      </w:tr>
      <w:tr w:rsidR="001626BF">
        <w:trPr>
          <w:trHeight w:val="360"/>
        </w:trPr>
        <w:tc>
          <w:tcPr>
            <w:tcW w:w="524" w:type="dxa"/>
          </w:tcPr>
          <w:p w:rsidR="001626BF" w:rsidRDefault="003B3972">
            <w:pPr>
              <w:pStyle w:val="TableParagraph"/>
              <w:spacing w:before="89"/>
              <w:ind w:left="49" w:right="42"/>
              <w:rPr>
                <w:sz w:val="14"/>
              </w:rPr>
            </w:pPr>
            <w:r>
              <w:rPr>
                <w:sz w:val="14"/>
              </w:rPr>
              <w:t>F04B</w:t>
            </w:r>
          </w:p>
        </w:tc>
        <w:tc>
          <w:tcPr>
            <w:tcW w:w="7011" w:type="dxa"/>
          </w:tcPr>
          <w:p w:rsidR="001626BF" w:rsidRDefault="003B3972">
            <w:pPr>
              <w:pStyle w:val="TableParagraph"/>
              <w:spacing w:before="9"/>
              <w:ind w:left="2738" w:right="-14" w:hanging="2568"/>
              <w:jc w:val="left"/>
              <w:rPr>
                <w:sz w:val="14"/>
              </w:rPr>
            </w:pPr>
            <w:r>
              <w:rPr>
                <w:sz w:val="14"/>
              </w:rPr>
              <w:t>Процедуре на срчаном залиску са применом пумпе за кардиопулмонални бајпас, без инвазивне дијагностике на срцу, без врло тешких КК</w:t>
            </w:r>
          </w:p>
        </w:tc>
        <w:tc>
          <w:tcPr>
            <w:tcW w:w="1077" w:type="dxa"/>
          </w:tcPr>
          <w:p w:rsidR="001626BF" w:rsidRDefault="003B3972">
            <w:pPr>
              <w:pStyle w:val="TableParagraph"/>
              <w:spacing w:before="89"/>
              <w:ind w:left="56" w:right="49"/>
              <w:rPr>
                <w:sz w:val="14"/>
              </w:rPr>
            </w:pPr>
            <w:r>
              <w:rPr>
                <w:sz w:val="14"/>
              </w:rPr>
              <w:t>7.49</w:t>
            </w:r>
          </w:p>
        </w:tc>
        <w:tc>
          <w:tcPr>
            <w:tcW w:w="1866" w:type="dxa"/>
          </w:tcPr>
          <w:p w:rsidR="001626BF" w:rsidRDefault="003B3972">
            <w:pPr>
              <w:pStyle w:val="TableParagraph"/>
              <w:spacing w:before="89"/>
              <w:ind w:left="768"/>
              <w:jc w:val="left"/>
              <w:rPr>
                <w:sz w:val="14"/>
              </w:rPr>
            </w:pPr>
            <w:r>
              <w:rPr>
                <w:sz w:val="14"/>
              </w:rPr>
              <w:t>100%</w:t>
            </w:r>
          </w:p>
        </w:tc>
      </w:tr>
      <w:tr w:rsidR="001626BF">
        <w:trPr>
          <w:trHeight w:val="200"/>
        </w:trPr>
        <w:tc>
          <w:tcPr>
            <w:tcW w:w="524" w:type="dxa"/>
          </w:tcPr>
          <w:p w:rsidR="001626BF" w:rsidRDefault="003B3972">
            <w:pPr>
              <w:pStyle w:val="TableParagraph"/>
              <w:spacing w:before="9"/>
              <w:ind w:left="56" w:right="42"/>
              <w:rPr>
                <w:sz w:val="14"/>
              </w:rPr>
            </w:pPr>
            <w:r>
              <w:rPr>
                <w:sz w:val="14"/>
              </w:rPr>
              <w:t>F05A</w:t>
            </w:r>
          </w:p>
        </w:tc>
        <w:tc>
          <w:tcPr>
            <w:tcW w:w="7011" w:type="dxa"/>
          </w:tcPr>
          <w:p w:rsidR="001626BF" w:rsidRDefault="003B3972">
            <w:pPr>
              <w:pStyle w:val="TableParagraph"/>
              <w:spacing w:before="9"/>
              <w:ind w:right="17"/>
              <w:rPr>
                <w:sz w:val="14"/>
              </w:rPr>
            </w:pPr>
            <w:r>
              <w:rPr>
                <w:sz w:val="14"/>
              </w:rPr>
              <w:t>Коронарни бајпас са инвазивном дијагностиком на срцу, са реоперациојом или са врло тешким КК</w:t>
            </w:r>
          </w:p>
        </w:tc>
        <w:tc>
          <w:tcPr>
            <w:tcW w:w="1077" w:type="dxa"/>
          </w:tcPr>
          <w:p w:rsidR="001626BF" w:rsidRDefault="003B3972">
            <w:pPr>
              <w:pStyle w:val="TableParagraph"/>
              <w:spacing w:before="9"/>
              <w:ind w:left="56" w:right="49"/>
              <w:rPr>
                <w:sz w:val="14"/>
              </w:rPr>
            </w:pPr>
            <w:r>
              <w:rPr>
                <w:sz w:val="14"/>
              </w:rPr>
              <w:t>10.69</w:t>
            </w:r>
          </w:p>
        </w:tc>
        <w:tc>
          <w:tcPr>
            <w:tcW w:w="1866" w:type="dxa"/>
          </w:tcPr>
          <w:p w:rsidR="001626BF" w:rsidRDefault="003B3972">
            <w:pPr>
              <w:pStyle w:val="TableParagraph"/>
              <w:spacing w:before="9"/>
              <w:ind w:left="768"/>
              <w:jc w:val="left"/>
              <w:rPr>
                <w:sz w:val="14"/>
              </w:rPr>
            </w:pPr>
            <w:r>
              <w:rPr>
                <w:sz w:val="14"/>
              </w:rPr>
              <w:t>100%</w:t>
            </w:r>
          </w:p>
        </w:tc>
      </w:tr>
      <w:tr w:rsidR="001626BF">
        <w:trPr>
          <w:trHeight w:val="200"/>
        </w:trPr>
        <w:tc>
          <w:tcPr>
            <w:tcW w:w="524" w:type="dxa"/>
          </w:tcPr>
          <w:p w:rsidR="001626BF" w:rsidRDefault="003B3972">
            <w:pPr>
              <w:pStyle w:val="TableParagraph"/>
              <w:spacing w:before="9"/>
              <w:ind w:left="48" w:right="42"/>
              <w:rPr>
                <w:sz w:val="14"/>
              </w:rPr>
            </w:pPr>
            <w:r>
              <w:rPr>
                <w:sz w:val="14"/>
              </w:rPr>
              <w:t>F05B</w:t>
            </w:r>
          </w:p>
        </w:tc>
        <w:tc>
          <w:tcPr>
            <w:tcW w:w="7011" w:type="dxa"/>
          </w:tcPr>
          <w:p w:rsidR="001626BF" w:rsidRDefault="003B3972">
            <w:pPr>
              <w:pStyle w:val="TableParagraph"/>
              <w:spacing w:before="9"/>
              <w:ind w:right="17"/>
              <w:rPr>
                <w:sz w:val="14"/>
              </w:rPr>
            </w:pPr>
            <w:r>
              <w:rPr>
                <w:sz w:val="14"/>
              </w:rPr>
              <w:t>Коронарни бајпас са инвазивном дијагностиком на срцу, без реоперације без врло тешких КК</w:t>
            </w:r>
          </w:p>
        </w:tc>
        <w:tc>
          <w:tcPr>
            <w:tcW w:w="1077" w:type="dxa"/>
          </w:tcPr>
          <w:p w:rsidR="001626BF" w:rsidRDefault="003B3972">
            <w:pPr>
              <w:pStyle w:val="TableParagraph"/>
              <w:spacing w:before="9"/>
              <w:ind w:left="56" w:right="49"/>
              <w:rPr>
                <w:sz w:val="14"/>
              </w:rPr>
            </w:pPr>
            <w:r>
              <w:rPr>
                <w:sz w:val="14"/>
              </w:rPr>
              <w:t>8.23</w:t>
            </w:r>
          </w:p>
        </w:tc>
        <w:tc>
          <w:tcPr>
            <w:tcW w:w="1866" w:type="dxa"/>
          </w:tcPr>
          <w:p w:rsidR="001626BF" w:rsidRDefault="003B3972">
            <w:pPr>
              <w:pStyle w:val="TableParagraph"/>
              <w:spacing w:before="9"/>
              <w:ind w:left="768"/>
              <w:jc w:val="left"/>
              <w:rPr>
                <w:sz w:val="14"/>
              </w:rPr>
            </w:pPr>
            <w:r>
              <w:rPr>
                <w:sz w:val="14"/>
              </w:rPr>
              <w:t>100%</w:t>
            </w:r>
          </w:p>
        </w:tc>
      </w:tr>
      <w:tr w:rsidR="001626BF">
        <w:trPr>
          <w:trHeight w:val="200"/>
        </w:trPr>
        <w:tc>
          <w:tcPr>
            <w:tcW w:w="524" w:type="dxa"/>
          </w:tcPr>
          <w:p w:rsidR="001626BF" w:rsidRDefault="003B3972">
            <w:pPr>
              <w:pStyle w:val="TableParagraph"/>
              <w:spacing w:before="9"/>
              <w:ind w:left="56" w:right="42"/>
              <w:rPr>
                <w:sz w:val="14"/>
              </w:rPr>
            </w:pPr>
            <w:r>
              <w:rPr>
                <w:sz w:val="14"/>
              </w:rPr>
              <w:t>F06A</w:t>
            </w:r>
          </w:p>
        </w:tc>
        <w:tc>
          <w:tcPr>
            <w:tcW w:w="7011" w:type="dxa"/>
          </w:tcPr>
          <w:p w:rsidR="001626BF" w:rsidRDefault="003B3972">
            <w:pPr>
              <w:pStyle w:val="TableParagraph"/>
              <w:spacing w:before="9"/>
              <w:ind w:right="17"/>
              <w:rPr>
                <w:sz w:val="14"/>
              </w:rPr>
            </w:pPr>
            <w:r>
              <w:rPr>
                <w:sz w:val="14"/>
              </w:rPr>
              <w:t>Коронарни бајпас без инвазивне дијагностике на срцу, са реоперацијом или са врло тешким или тешким КК</w:t>
            </w:r>
          </w:p>
        </w:tc>
        <w:tc>
          <w:tcPr>
            <w:tcW w:w="1077" w:type="dxa"/>
          </w:tcPr>
          <w:p w:rsidR="001626BF" w:rsidRDefault="003B3972">
            <w:pPr>
              <w:pStyle w:val="TableParagraph"/>
              <w:spacing w:before="9"/>
              <w:ind w:left="57" w:right="49"/>
              <w:rPr>
                <w:sz w:val="14"/>
              </w:rPr>
            </w:pPr>
            <w:r>
              <w:rPr>
                <w:sz w:val="14"/>
              </w:rPr>
              <w:t>7.24</w:t>
            </w:r>
          </w:p>
        </w:tc>
        <w:tc>
          <w:tcPr>
            <w:tcW w:w="1866" w:type="dxa"/>
          </w:tcPr>
          <w:p w:rsidR="001626BF" w:rsidRDefault="003B3972">
            <w:pPr>
              <w:pStyle w:val="TableParagraph"/>
              <w:spacing w:before="9"/>
              <w:ind w:left="768"/>
              <w:jc w:val="left"/>
              <w:rPr>
                <w:sz w:val="14"/>
              </w:rPr>
            </w:pPr>
            <w:r>
              <w:rPr>
                <w:sz w:val="14"/>
              </w:rPr>
              <w:t>100%</w:t>
            </w:r>
          </w:p>
        </w:tc>
      </w:tr>
      <w:tr w:rsidR="001626BF">
        <w:trPr>
          <w:trHeight w:val="200"/>
        </w:trPr>
        <w:tc>
          <w:tcPr>
            <w:tcW w:w="524" w:type="dxa"/>
          </w:tcPr>
          <w:p w:rsidR="001626BF" w:rsidRDefault="003B3972">
            <w:pPr>
              <w:pStyle w:val="TableParagraph"/>
              <w:spacing w:before="9"/>
              <w:ind w:left="48" w:right="42"/>
              <w:rPr>
                <w:sz w:val="14"/>
              </w:rPr>
            </w:pPr>
            <w:r>
              <w:rPr>
                <w:sz w:val="14"/>
              </w:rPr>
              <w:t>F06B</w:t>
            </w:r>
          </w:p>
        </w:tc>
        <w:tc>
          <w:tcPr>
            <w:tcW w:w="7011" w:type="dxa"/>
          </w:tcPr>
          <w:p w:rsidR="001626BF" w:rsidRDefault="003B3972">
            <w:pPr>
              <w:pStyle w:val="TableParagraph"/>
              <w:spacing w:before="9"/>
              <w:ind w:right="17"/>
              <w:rPr>
                <w:sz w:val="14"/>
              </w:rPr>
            </w:pPr>
            <w:r>
              <w:rPr>
                <w:sz w:val="14"/>
              </w:rPr>
              <w:t>Коронарни бајпас без инвазивне дијагностике на срцу, без реоперације без врло тешких или тешких КК</w:t>
            </w:r>
          </w:p>
        </w:tc>
        <w:tc>
          <w:tcPr>
            <w:tcW w:w="1077" w:type="dxa"/>
          </w:tcPr>
          <w:p w:rsidR="001626BF" w:rsidRDefault="003B3972">
            <w:pPr>
              <w:pStyle w:val="TableParagraph"/>
              <w:spacing w:before="9"/>
              <w:ind w:left="56" w:right="49"/>
              <w:rPr>
                <w:sz w:val="14"/>
              </w:rPr>
            </w:pPr>
            <w:r>
              <w:rPr>
                <w:sz w:val="14"/>
              </w:rPr>
              <w:t>5.68</w:t>
            </w:r>
          </w:p>
        </w:tc>
        <w:tc>
          <w:tcPr>
            <w:tcW w:w="1866" w:type="dxa"/>
          </w:tcPr>
          <w:p w:rsidR="001626BF" w:rsidRDefault="003B3972">
            <w:pPr>
              <w:pStyle w:val="TableParagraph"/>
              <w:spacing w:before="9"/>
              <w:ind w:left="768"/>
              <w:jc w:val="left"/>
              <w:rPr>
                <w:sz w:val="14"/>
              </w:rPr>
            </w:pPr>
            <w:r>
              <w:rPr>
                <w:sz w:val="14"/>
              </w:rPr>
              <w:t>100%</w:t>
            </w:r>
          </w:p>
        </w:tc>
      </w:tr>
      <w:tr w:rsidR="001626BF">
        <w:trPr>
          <w:trHeight w:val="360"/>
        </w:trPr>
        <w:tc>
          <w:tcPr>
            <w:tcW w:w="524" w:type="dxa"/>
          </w:tcPr>
          <w:p w:rsidR="001626BF" w:rsidRDefault="003B3972">
            <w:pPr>
              <w:pStyle w:val="TableParagraph"/>
              <w:spacing w:before="89"/>
              <w:ind w:left="56" w:right="42"/>
              <w:rPr>
                <w:sz w:val="14"/>
              </w:rPr>
            </w:pPr>
            <w:r>
              <w:rPr>
                <w:sz w:val="14"/>
              </w:rPr>
              <w:t>F07A</w:t>
            </w:r>
          </w:p>
        </w:tc>
        <w:tc>
          <w:tcPr>
            <w:tcW w:w="7011" w:type="dxa"/>
          </w:tcPr>
          <w:p w:rsidR="001626BF" w:rsidRDefault="003B3972">
            <w:pPr>
              <w:pStyle w:val="TableParagraph"/>
              <w:spacing w:before="9"/>
              <w:ind w:left="2119" w:right="-14" w:hanging="1895"/>
              <w:jc w:val="left"/>
              <w:rPr>
                <w:sz w:val="14"/>
              </w:rPr>
            </w:pPr>
            <w:r>
              <w:rPr>
                <w:sz w:val="14"/>
              </w:rPr>
              <w:t>Остале кардиоторакалне или васкуларне процедуре са применом пумпе (за екстракорпоралну циркулацију) за кардиопулмонални бајпас, са врло тешким КК</w:t>
            </w:r>
          </w:p>
        </w:tc>
        <w:tc>
          <w:tcPr>
            <w:tcW w:w="1077" w:type="dxa"/>
          </w:tcPr>
          <w:p w:rsidR="001626BF" w:rsidRDefault="003B3972">
            <w:pPr>
              <w:pStyle w:val="TableParagraph"/>
              <w:spacing w:before="89"/>
              <w:ind w:left="55" w:right="49"/>
              <w:rPr>
                <w:sz w:val="14"/>
              </w:rPr>
            </w:pPr>
            <w:r>
              <w:rPr>
                <w:sz w:val="14"/>
              </w:rPr>
              <w:t>9.99</w:t>
            </w:r>
          </w:p>
        </w:tc>
        <w:tc>
          <w:tcPr>
            <w:tcW w:w="1866" w:type="dxa"/>
          </w:tcPr>
          <w:p w:rsidR="001626BF" w:rsidRDefault="003B3972">
            <w:pPr>
              <w:pStyle w:val="TableParagraph"/>
              <w:spacing w:before="89"/>
              <w:ind w:left="770"/>
              <w:jc w:val="left"/>
              <w:rPr>
                <w:sz w:val="14"/>
              </w:rPr>
            </w:pPr>
            <w:r>
              <w:rPr>
                <w:sz w:val="14"/>
              </w:rPr>
              <w:t>115%</w:t>
            </w:r>
          </w:p>
        </w:tc>
      </w:tr>
      <w:tr w:rsidR="001626BF">
        <w:trPr>
          <w:trHeight w:val="360"/>
        </w:trPr>
        <w:tc>
          <w:tcPr>
            <w:tcW w:w="524" w:type="dxa"/>
          </w:tcPr>
          <w:p w:rsidR="001626BF" w:rsidRDefault="003B3972">
            <w:pPr>
              <w:pStyle w:val="TableParagraph"/>
              <w:spacing w:before="89"/>
              <w:ind w:left="48" w:right="42"/>
              <w:rPr>
                <w:sz w:val="14"/>
              </w:rPr>
            </w:pPr>
            <w:r>
              <w:rPr>
                <w:sz w:val="14"/>
              </w:rPr>
              <w:t>F07B</w:t>
            </w:r>
          </w:p>
        </w:tc>
        <w:tc>
          <w:tcPr>
            <w:tcW w:w="7011" w:type="dxa"/>
          </w:tcPr>
          <w:p w:rsidR="001626BF" w:rsidRDefault="003B3972">
            <w:pPr>
              <w:pStyle w:val="TableParagraph"/>
              <w:spacing w:before="9"/>
              <w:ind w:left="1834" w:right="-14" w:hanging="1610"/>
              <w:jc w:val="left"/>
              <w:rPr>
                <w:sz w:val="14"/>
              </w:rPr>
            </w:pPr>
            <w:r>
              <w:rPr>
                <w:sz w:val="14"/>
              </w:rPr>
              <w:t>Остале кардиоторакалне или васкуларне процедуре са применом пумпе (за екстракорпоралну циркулацију) за кардиопулмонални бајпас, са тешким или умереним КК</w:t>
            </w:r>
          </w:p>
        </w:tc>
        <w:tc>
          <w:tcPr>
            <w:tcW w:w="1077" w:type="dxa"/>
          </w:tcPr>
          <w:p w:rsidR="001626BF" w:rsidRDefault="003B3972">
            <w:pPr>
              <w:pStyle w:val="TableParagraph"/>
              <w:spacing w:before="89"/>
              <w:ind w:left="56" w:right="49"/>
              <w:rPr>
                <w:sz w:val="14"/>
              </w:rPr>
            </w:pPr>
            <w:r>
              <w:rPr>
                <w:sz w:val="14"/>
              </w:rPr>
              <w:t>7.78</w:t>
            </w:r>
          </w:p>
        </w:tc>
        <w:tc>
          <w:tcPr>
            <w:tcW w:w="1866" w:type="dxa"/>
          </w:tcPr>
          <w:p w:rsidR="001626BF" w:rsidRDefault="003B3972">
            <w:pPr>
              <w:pStyle w:val="TableParagraph"/>
              <w:spacing w:before="89"/>
              <w:ind w:left="803"/>
              <w:jc w:val="left"/>
              <w:rPr>
                <w:sz w:val="14"/>
              </w:rPr>
            </w:pPr>
            <w:r>
              <w:rPr>
                <w:sz w:val="14"/>
              </w:rPr>
              <w:t>95%</w:t>
            </w:r>
          </w:p>
        </w:tc>
      </w:tr>
      <w:tr w:rsidR="001626BF">
        <w:trPr>
          <w:trHeight w:val="360"/>
        </w:trPr>
        <w:tc>
          <w:tcPr>
            <w:tcW w:w="524" w:type="dxa"/>
          </w:tcPr>
          <w:p w:rsidR="001626BF" w:rsidRDefault="003B3972">
            <w:pPr>
              <w:pStyle w:val="TableParagraph"/>
              <w:spacing w:before="89"/>
              <w:ind w:left="48" w:right="42"/>
              <w:rPr>
                <w:sz w:val="14"/>
              </w:rPr>
            </w:pPr>
            <w:r>
              <w:rPr>
                <w:sz w:val="14"/>
              </w:rPr>
              <w:t>F07C</w:t>
            </w:r>
          </w:p>
        </w:tc>
        <w:tc>
          <w:tcPr>
            <w:tcW w:w="7011" w:type="dxa"/>
          </w:tcPr>
          <w:p w:rsidR="001626BF" w:rsidRDefault="003B3972">
            <w:pPr>
              <w:pStyle w:val="TableParagraph"/>
              <w:spacing w:before="9"/>
              <w:ind w:left="2491" w:right="-14" w:hanging="2267"/>
              <w:jc w:val="left"/>
              <w:rPr>
                <w:sz w:val="14"/>
              </w:rPr>
            </w:pPr>
            <w:r>
              <w:rPr>
                <w:sz w:val="14"/>
              </w:rPr>
              <w:t>Остале кардиоторакалне или васкуларне процедуре са применом пумпе (за екстракорпоралну циркулацију) за кардиопулмонални бајпас, без КК</w:t>
            </w:r>
          </w:p>
        </w:tc>
        <w:tc>
          <w:tcPr>
            <w:tcW w:w="1077" w:type="dxa"/>
          </w:tcPr>
          <w:p w:rsidR="001626BF" w:rsidRDefault="003B3972">
            <w:pPr>
              <w:pStyle w:val="TableParagraph"/>
              <w:spacing w:before="89"/>
              <w:ind w:left="55" w:right="49"/>
              <w:rPr>
                <w:sz w:val="14"/>
              </w:rPr>
            </w:pPr>
            <w:r>
              <w:rPr>
                <w:sz w:val="14"/>
              </w:rPr>
              <w:t>5.87</w:t>
            </w:r>
          </w:p>
        </w:tc>
        <w:tc>
          <w:tcPr>
            <w:tcW w:w="1866" w:type="dxa"/>
          </w:tcPr>
          <w:p w:rsidR="001626BF" w:rsidRDefault="003B3972">
            <w:pPr>
              <w:pStyle w:val="TableParagraph"/>
              <w:spacing w:before="89"/>
              <w:ind w:left="768"/>
              <w:jc w:val="left"/>
              <w:rPr>
                <w:sz w:val="14"/>
              </w:rPr>
            </w:pPr>
            <w:r>
              <w:rPr>
                <w:sz w:val="14"/>
              </w:rPr>
              <w:t>100%</w:t>
            </w:r>
          </w:p>
        </w:tc>
      </w:tr>
      <w:tr w:rsidR="001626BF">
        <w:trPr>
          <w:trHeight w:val="200"/>
        </w:trPr>
        <w:tc>
          <w:tcPr>
            <w:tcW w:w="524" w:type="dxa"/>
          </w:tcPr>
          <w:p w:rsidR="001626BF" w:rsidRDefault="003B3972">
            <w:pPr>
              <w:pStyle w:val="TableParagraph"/>
              <w:spacing w:before="9"/>
              <w:ind w:left="56" w:right="42"/>
              <w:rPr>
                <w:sz w:val="14"/>
              </w:rPr>
            </w:pPr>
            <w:r>
              <w:rPr>
                <w:sz w:val="14"/>
              </w:rPr>
              <w:t>F08A</w:t>
            </w:r>
          </w:p>
        </w:tc>
        <w:tc>
          <w:tcPr>
            <w:tcW w:w="7011" w:type="dxa"/>
          </w:tcPr>
          <w:p w:rsidR="001626BF" w:rsidRDefault="003B3972">
            <w:pPr>
              <w:pStyle w:val="TableParagraph"/>
              <w:spacing w:before="9"/>
              <w:ind w:right="18"/>
              <w:rPr>
                <w:sz w:val="14"/>
              </w:rPr>
            </w:pPr>
            <w:r>
              <w:rPr>
                <w:sz w:val="14"/>
              </w:rPr>
              <w:t>Велике реконструкцијске процедуре на васкуларном систему без примене пумпе, са врло тешким КК</w:t>
            </w:r>
          </w:p>
        </w:tc>
        <w:tc>
          <w:tcPr>
            <w:tcW w:w="1077" w:type="dxa"/>
          </w:tcPr>
          <w:p w:rsidR="001626BF" w:rsidRDefault="003B3972">
            <w:pPr>
              <w:pStyle w:val="TableParagraph"/>
              <w:spacing w:before="9"/>
              <w:ind w:left="55" w:right="49"/>
              <w:rPr>
                <w:sz w:val="14"/>
              </w:rPr>
            </w:pPr>
            <w:r>
              <w:rPr>
                <w:sz w:val="14"/>
              </w:rPr>
              <w:t>7.84</w:t>
            </w:r>
          </w:p>
        </w:tc>
        <w:tc>
          <w:tcPr>
            <w:tcW w:w="1866" w:type="dxa"/>
          </w:tcPr>
          <w:p w:rsidR="001626BF" w:rsidRDefault="003B3972">
            <w:pPr>
              <w:pStyle w:val="TableParagraph"/>
              <w:spacing w:before="9"/>
              <w:ind w:left="767"/>
              <w:jc w:val="left"/>
              <w:rPr>
                <w:sz w:val="14"/>
              </w:rPr>
            </w:pPr>
            <w:r>
              <w:rPr>
                <w:sz w:val="14"/>
              </w:rPr>
              <w:t>100%</w:t>
            </w:r>
          </w:p>
        </w:tc>
      </w:tr>
      <w:tr w:rsidR="001626BF">
        <w:trPr>
          <w:trHeight w:val="200"/>
        </w:trPr>
        <w:tc>
          <w:tcPr>
            <w:tcW w:w="524" w:type="dxa"/>
          </w:tcPr>
          <w:p w:rsidR="001626BF" w:rsidRDefault="003B3972">
            <w:pPr>
              <w:pStyle w:val="TableParagraph"/>
              <w:spacing w:before="9"/>
              <w:ind w:left="48" w:right="42"/>
              <w:rPr>
                <w:sz w:val="14"/>
              </w:rPr>
            </w:pPr>
            <w:r>
              <w:rPr>
                <w:sz w:val="14"/>
              </w:rPr>
              <w:t>F08B</w:t>
            </w:r>
          </w:p>
        </w:tc>
        <w:tc>
          <w:tcPr>
            <w:tcW w:w="7011" w:type="dxa"/>
          </w:tcPr>
          <w:p w:rsidR="001626BF" w:rsidRDefault="003B3972">
            <w:pPr>
              <w:pStyle w:val="TableParagraph"/>
              <w:spacing w:before="9"/>
              <w:ind w:left="23" w:right="18"/>
              <w:rPr>
                <w:sz w:val="14"/>
              </w:rPr>
            </w:pPr>
            <w:r>
              <w:rPr>
                <w:sz w:val="14"/>
              </w:rPr>
              <w:t>Велике реконструкцијске процедуре на васкуларном систему без примене пумпе, без врло тешких КК</w:t>
            </w:r>
          </w:p>
        </w:tc>
        <w:tc>
          <w:tcPr>
            <w:tcW w:w="1077" w:type="dxa"/>
          </w:tcPr>
          <w:p w:rsidR="001626BF" w:rsidRDefault="003B3972">
            <w:pPr>
              <w:pStyle w:val="TableParagraph"/>
              <w:spacing w:before="9"/>
              <w:ind w:left="55" w:right="49"/>
              <w:rPr>
                <w:sz w:val="14"/>
              </w:rPr>
            </w:pPr>
            <w:r>
              <w:rPr>
                <w:sz w:val="14"/>
              </w:rPr>
              <w:t>4.34</w:t>
            </w:r>
          </w:p>
        </w:tc>
        <w:tc>
          <w:tcPr>
            <w:tcW w:w="1866" w:type="dxa"/>
          </w:tcPr>
          <w:p w:rsidR="001626BF" w:rsidRDefault="003B3972">
            <w:pPr>
              <w:pStyle w:val="TableParagraph"/>
              <w:spacing w:before="9"/>
              <w:ind w:left="767"/>
              <w:jc w:val="left"/>
              <w:rPr>
                <w:sz w:val="14"/>
              </w:rPr>
            </w:pPr>
            <w:r>
              <w:rPr>
                <w:sz w:val="14"/>
              </w:rPr>
              <w:t>100%</w:t>
            </w:r>
          </w:p>
        </w:tc>
      </w:tr>
      <w:tr w:rsidR="001626BF">
        <w:trPr>
          <w:trHeight w:val="200"/>
        </w:trPr>
        <w:tc>
          <w:tcPr>
            <w:tcW w:w="524" w:type="dxa"/>
          </w:tcPr>
          <w:p w:rsidR="001626BF" w:rsidRDefault="003B3972">
            <w:pPr>
              <w:pStyle w:val="TableParagraph"/>
              <w:spacing w:before="9"/>
              <w:ind w:left="55" w:right="42"/>
              <w:rPr>
                <w:sz w:val="14"/>
              </w:rPr>
            </w:pPr>
            <w:r>
              <w:rPr>
                <w:sz w:val="14"/>
              </w:rPr>
              <w:t>F09A</w:t>
            </w:r>
          </w:p>
        </w:tc>
        <w:tc>
          <w:tcPr>
            <w:tcW w:w="7011" w:type="dxa"/>
          </w:tcPr>
          <w:p w:rsidR="001626BF" w:rsidRDefault="003B3972">
            <w:pPr>
              <w:pStyle w:val="TableParagraph"/>
              <w:spacing w:before="9"/>
              <w:ind w:left="23" w:right="18"/>
              <w:rPr>
                <w:sz w:val="14"/>
              </w:rPr>
            </w:pPr>
            <w:r>
              <w:rPr>
                <w:sz w:val="14"/>
              </w:rPr>
              <w:t>Остале кариоторакалне процедуре без примене пумпе ѕа кардиопулмонални бајпас, са врло тешким КК</w:t>
            </w:r>
          </w:p>
        </w:tc>
        <w:tc>
          <w:tcPr>
            <w:tcW w:w="1077" w:type="dxa"/>
          </w:tcPr>
          <w:p w:rsidR="001626BF" w:rsidRDefault="003B3972">
            <w:pPr>
              <w:pStyle w:val="TableParagraph"/>
              <w:spacing w:before="9"/>
              <w:ind w:left="55" w:right="49"/>
              <w:rPr>
                <w:sz w:val="14"/>
              </w:rPr>
            </w:pPr>
            <w:r>
              <w:rPr>
                <w:sz w:val="14"/>
              </w:rPr>
              <w:t>4.82</w:t>
            </w:r>
          </w:p>
        </w:tc>
        <w:tc>
          <w:tcPr>
            <w:tcW w:w="1866" w:type="dxa"/>
          </w:tcPr>
          <w:p w:rsidR="001626BF" w:rsidRDefault="003B3972">
            <w:pPr>
              <w:pStyle w:val="TableParagraph"/>
              <w:spacing w:before="9"/>
              <w:ind w:left="767"/>
              <w:jc w:val="left"/>
              <w:rPr>
                <w:sz w:val="14"/>
              </w:rPr>
            </w:pPr>
            <w:r>
              <w:rPr>
                <w:sz w:val="14"/>
              </w:rPr>
              <w:t>133%</w:t>
            </w:r>
          </w:p>
        </w:tc>
      </w:tr>
      <w:tr w:rsidR="001626BF">
        <w:trPr>
          <w:trHeight w:val="200"/>
        </w:trPr>
        <w:tc>
          <w:tcPr>
            <w:tcW w:w="524" w:type="dxa"/>
          </w:tcPr>
          <w:p w:rsidR="001626BF" w:rsidRDefault="003B3972">
            <w:pPr>
              <w:pStyle w:val="TableParagraph"/>
              <w:spacing w:before="9"/>
              <w:ind w:left="47" w:right="42"/>
              <w:rPr>
                <w:sz w:val="14"/>
              </w:rPr>
            </w:pPr>
            <w:r>
              <w:rPr>
                <w:sz w:val="14"/>
              </w:rPr>
              <w:t>F09B</w:t>
            </w:r>
          </w:p>
        </w:tc>
        <w:tc>
          <w:tcPr>
            <w:tcW w:w="7011" w:type="dxa"/>
          </w:tcPr>
          <w:p w:rsidR="001626BF" w:rsidRDefault="003B3972">
            <w:pPr>
              <w:pStyle w:val="TableParagraph"/>
              <w:spacing w:before="9"/>
              <w:ind w:right="18"/>
              <w:rPr>
                <w:sz w:val="14"/>
              </w:rPr>
            </w:pPr>
            <w:r>
              <w:rPr>
                <w:sz w:val="14"/>
              </w:rPr>
              <w:t>Остале кариоторакалне процедуре без примене пумпе ѕа кардиопулмонални бајпас, са тешким или умереним КК</w:t>
            </w:r>
          </w:p>
        </w:tc>
        <w:tc>
          <w:tcPr>
            <w:tcW w:w="1077" w:type="dxa"/>
          </w:tcPr>
          <w:p w:rsidR="001626BF" w:rsidRDefault="003B3972">
            <w:pPr>
              <w:pStyle w:val="TableParagraph"/>
              <w:spacing w:before="9"/>
              <w:ind w:left="55" w:right="49"/>
              <w:rPr>
                <w:sz w:val="14"/>
              </w:rPr>
            </w:pPr>
            <w:r>
              <w:rPr>
                <w:sz w:val="14"/>
              </w:rPr>
              <w:t>2.87</w:t>
            </w:r>
          </w:p>
        </w:tc>
        <w:tc>
          <w:tcPr>
            <w:tcW w:w="1866" w:type="dxa"/>
          </w:tcPr>
          <w:p w:rsidR="001626BF" w:rsidRDefault="003B3972">
            <w:pPr>
              <w:pStyle w:val="TableParagraph"/>
              <w:spacing w:before="9"/>
              <w:ind w:left="767"/>
              <w:jc w:val="left"/>
              <w:rPr>
                <w:sz w:val="14"/>
              </w:rPr>
            </w:pPr>
            <w:r>
              <w:rPr>
                <w:sz w:val="14"/>
              </w:rPr>
              <w:t>100%</w:t>
            </w:r>
          </w:p>
        </w:tc>
      </w:tr>
      <w:tr w:rsidR="001626BF">
        <w:trPr>
          <w:trHeight w:val="200"/>
        </w:trPr>
        <w:tc>
          <w:tcPr>
            <w:tcW w:w="524" w:type="dxa"/>
          </w:tcPr>
          <w:p w:rsidR="001626BF" w:rsidRDefault="003B3972">
            <w:pPr>
              <w:pStyle w:val="TableParagraph"/>
              <w:spacing w:before="9"/>
              <w:ind w:left="47" w:right="42"/>
              <w:rPr>
                <w:sz w:val="14"/>
              </w:rPr>
            </w:pPr>
            <w:r>
              <w:rPr>
                <w:sz w:val="14"/>
              </w:rPr>
              <w:t>F09C</w:t>
            </w:r>
          </w:p>
        </w:tc>
        <w:tc>
          <w:tcPr>
            <w:tcW w:w="7011" w:type="dxa"/>
          </w:tcPr>
          <w:p w:rsidR="001626BF" w:rsidRDefault="003B3972">
            <w:pPr>
              <w:pStyle w:val="TableParagraph"/>
              <w:spacing w:before="9"/>
              <w:ind w:left="23" w:right="18"/>
              <w:rPr>
                <w:sz w:val="14"/>
              </w:rPr>
            </w:pPr>
            <w:r>
              <w:rPr>
                <w:sz w:val="14"/>
              </w:rPr>
              <w:t>Остале кариоторакалне процедуре без примене пумпе ѕа кардиопулмонални бајпас, без КК</w:t>
            </w:r>
          </w:p>
        </w:tc>
        <w:tc>
          <w:tcPr>
            <w:tcW w:w="1077" w:type="dxa"/>
          </w:tcPr>
          <w:p w:rsidR="001626BF" w:rsidRDefault="003B3972">
            <w:pPr>
              <w:pStyle w:val="TableParagraph"/>
              <w:spacing w:before="9"/>
              <w:ind w:left="54" w:right="49"/>
              <w:rPr>
                <w:sz w:val="14"/>
              </w:rPr>
            </w:pPr>
            <w:r>
              <w:rPr>
                <w:sz w:val="14"/>
              </w:rPr>
              <w:t>2.14</w:t>
            </w:r>
          </w:p>
        </w:tc>
        <w:tc>
          <w:tcPr>
            <w:tcW w:w="1866" w:type="dxa"/>
          </w:tcPr>
          <w:p w:rsidR="001626BF" w:rsidRDefault="003B3972">
            <w:pPr>
              <w:pStyle w:val="TableParagraph"/>
              <w:spacing w:before="9"/>
              <w:ind w:left="767"/>
              <w:jc w:val="left"/>
              <w:rPr>
                <w:sz w:val="14"/>
              </w:rPr>
            </w:pPr>
            <w:r>
              <w:rPr>
                <w:sz w:val="14"/>
              </w:rPr>
              <w:t>133%</w:t>
            </w:r>
          </w:p>
        </w:tc>
      </w:tr>
      <w:tr w:rsidR="001626BF">
        <w:trPr>
          <w:trHeight w:val="200"/>
        </w:trPr>
        <w:tc>
          <w:tcPr>
            <w:tcW w:w="524" w:type="dxa"/>
          </w:tcPr>
          <w:p w:rsidR="001626BF" w:rsidRDefault="003B3972">
            <w:pPr>
              <w:pStyle w:val="TableParagraph"/>
              <w:spacing w:before="9"/>
              <w:ind w:left="54" w:right="42"/>
              <w:rPr>
                <w:sz w:val="14"/>
              </w:rPr>
            </w:pPr>
            <w:r>
              <w:rPr>
                <w:sz w:val="14"/>
              </w:rPr>
              <w:t>F10A</w:t>
            </w:r>
          </w:p>
        </w:tc>
        <w:tc>
          <w:tcPr>
            <w:tcW w:w="7011" w:type="dxa"/>
          </w:tcPr>
          <w:p w:rsidR="001626BF" w:rsidRDefault="003B3972">
            <w:pPr>
              <w:pStyle w:val="TableParagraph"/>
              <w:spacing w:before="9"/>
              <w:ind w:right="18"/>
              <w:rPr>
                <w:sz w:val="14"/>
              </w:rPr>
            </w:pPr>
            <w:r>
              <w:rPr>
                <w:sz w:val="14"/>
              </w:rPr>
              <w:t>Интервенције на коронарним крвним судовима код акутног инфаркта миокарда, са врло тешким КК</w:t>
            </w:r>
          </w:p>
        </w:tc>
        <w:tc>
          <w:tcPr>
            <w:tcW w:w="1077" w:type="dxa"/>
          </w:tcPr>
          <w:p w:rsidR="001626BF" w:rsidRDefault="003B3972">
            <w:pPr>
              <w:pStyle w:val="TableParagraph"/>
              <w:spacing w:before="9"/>
              <w:ind w:left="54" w:right="49"/>
              <w:rPr>
                <w:sz w:val="14"/>
              </w:rPr>
            </w:pPr>
            <w:r>
              <w:rPr>
                <w:sz w:val="14"/>
              </w:rPr>
              <w:t>3.94</w:t>
            </w:r>
          </w:p>
        </w:tc>
        <w:tc>
          <w:tcPr>
            <w:tcW w:w="1866" w:type="dxa"/>
          </w:tcPr>
          <w:p w:rsidR="001626BF" w:rsidRDefault="003B3972">
            <w:pPr>
              <w:pStyle w:val="TableParagraph"/>
              <w:spacing w:before="9"/>
              <w:ind w:left="767"/>
              <w:jc w:val="left"/>
              <w:rPr>
                <w:sz w:val="14"/>
              </w:rPr>
            </w:pPr>
            <w:r>
              <w:rPr>
                <w:sz w:val="14"/>
              </w:rPr>
              <w:t>100%</w:t>
            </w:r>
          </w:p>
        </w:tc>
      </w:tr>
      <w:tr w:rsidR="001626BF">
        <w:trPr>
          <w:trHeight w:val="200"/>
        </w:trPr>
        <w:tc>
          <w:tcPr>
            <w:tcW w:w="524" w:type="dxa"/>
          </w:tcPr>
          <w:p w:rsidR="001626BF" w:rsidRDefault="003B3972">
            <w:pPr>
              <w:pStyle w:val="TableParagraph"/>
              <w:spacing w:before="9"/>
              <w:ind w:left="46" w:right="42"/>
              <w:rPr>
                <w:sz w:val="14"/>
              </w:rPr>
            </w:pPr>
            <w:r>
              <w:rPr>
                <w:sz w:val="14"/>
              </w:rPr>
              <w:t>F10B</w:t>
            </w:r>
          </w:p>
        </w:tc>
        <w:tc>
          <w:tcPr>
            <w:tcW w:w="7011" w:type="dxa"/>
          </w:tcPr>
          <w:p w:rsidR="001626BF" w:rsidRDefault="003B3972">
            <w:pPr>
              <w:pStyle w:val="TableParagraph"/>
              <w:spacing w:before="9"/>
              <w:ind w:left="23" w:right="18"/>
              <w:rPr>
                <w:sz w:val="14"/>
              </w:rPr>
            </w:pPr>
            <w:r>
              <w:rPr>
                <w:sz w:val="14"/>
              </w:rPr>
              <w:t>Интервенције на коронарним крвним судовима код акутног инфаркта миокарда, без врло тешких КК</w:t>
            </w:r>
          </w:p>
        </w:tc>
        <w:tc>
          <w:tcPr>
            <w:tcW w:w="1077" w:type="dxa"/>
          </w:tcPr>
          <w:p w:rsidR="001626BF" w:rsidRDefault="003B3972">
            <w:pPr>
              <w:pStyle w:val="TableParagraph"/>
              <w:spacing w:before="9"/>
              <w:ind w:left="54" w:right="49"/>
              <w:rPr>
                <w:sz w:val="14"/>
              </w:rPr>
            </w:pPr>
            <w:r>
              <w:rPr>
                <w:sz w:val="14"/>
              </w:rPr>
              <w:t>2.16</w:t>
            </w:r>
          </w:p>
        </w:tc>
        <w:tc>
          <w:tcPr>
            <w:tcW w:w="1866" w:type="dxa"/>
          </w:tcPr>
          <w:p w:rsidR="001626BF" w:rsidRDefault="003B3972">
            <w:pPr>
              <w:pStyle w:val="TableParagraph"/>
              <w:spacing w:before="9"/>
              <w:ind w:left="767"/>
              <w:jc w:val="left"/>
              <w:rPr>
                <w:sz w:val="14"/>
              </w:rPr>
            </w:pPr>
            <w:r>
              <w:rPr>
                <w:sz w:val="14"/>
              </w:rPr>
              <w:t>100%</w:t>
            </w:r>
          </w:p>
        </w:tc>
      </w:tr>
      <w:tr w:rsidR="001626BF">
        <w:trPr>
          <w:trHeight w:val="360"/>
        </w:trPr>
        <w:tc>
          <w:tcPr>
            <w:tcW w:w="524" w:type="dxa"/>
          </w:tcPr>
          <w:p w:rsidR="001626BF" w:rsidRDefault="003B3972">
            <w:pPr>
              <w:pStyle w:val="TableParagraph"/>
              <w:spacing w:before="89"/>
              <w:ind w:left="54" w:right="42"/>
              <w:rPr>
                <w:sz w:val="14"/>
              </w:rPr>
            </w:pPr>
            <w:r>
              <w:rPr>
                <w:sz w:val="14"/>
              </w:rPr>
              <w:t>F11A</w:t>
            </w:r>
          </w:p>
        </w:tc>
        <w:tc>
          <w:tcPr>
            <w:tcW w:w="7011" w:type="dxa"/>
          </w:tcPr>
          <w:p w:rsidR="001626BF" w:rsidRDefault="003B3972">
            <w:pPr>
              <w:pStyle w:val="TableParagraph"/>
              <w:spacing w:before="9"/>
              <w:ind w:left="3409" w:right="-14" w:hanging="3284"/>
              <w:jc w:val="left"/>
              <w:rPr>
                <w:sz w:val="14"/>
              </w:rPr>
            </w:pPr>
            <w:r>
              <w:rPr>
                <w:sz w:val="14"/>
              </w:rPr>
              <w:t>Ампутација због поремећаја циркулаторног система, осим горњих екстремитета и прста на нози, са врло тешким КК</w:t>
            </w:r>
          </w:p>
        </w:tc>
        <w:tc>
          <w:tcPr>
            <w:tcW w:w="1077" w:type="dxa"/>
          </w:tcPr>
          <w:p w:rsidR="001626BF" w:rsidRDefault="003B3972">
            <w:pPr>
              <w:pStyle w:val="TableParagraph"/>
              <w:spacing w:before="89"/>
              <w:ind w:left="53" w:right="49"/>
              <w:rPr>
                <w:sz w:val="14"/>
              </w:rPr>
            </w:pPr>
            <w:r>
              <w:rPr>
                <w:sz w:val="14"/>
              </w:rPr>
              <w:t>9.94</w:t>
            </w:r>
          </w:p>
        </w:tc>
        <w:tc>
          <w:tcPr>
            <w:tcW w:w="1866" w:type="dxa"/>
          </w:tcPr>
          <w:p w:rsidR="001626BF" w:rsidRDefault="003B3972">
            <w:pPr>
              <w:pStyle w:val="TableParagraph"/>
              <w:spacing w:before="89"/>
              <w:ind w:left="767"/>
              <w:jc w:val="left"/>
              <w:rPr>
                <w:sz w:val="14"/>
              </w:rPr>
            </w:pPr>
            <w:r>
              <w:rPr>
                <w:sz w:val="14"/>
              </w:rPr>
              <w:t>100%</w:t>
            </w:r>
          </w:p>
        </w:tc>
      </w:tr>
      <w:tr w:rsidR="001626BF">
        <w:trPr>
          <w:trHeight w:val="360"/>
        </w:trPr>
        <w:tc>
          <w:tcPr>
            <w:tcW w:w="524" w:type="dxa"/>
          </w:tcPr>
          <w:p w:rsidR="001626BF" w:rsidRDefault="003B3972">
            <w:pPr>
              <w:pStyle w:val="TableParagraph"/>
              <w:spacing w:before="89"/>
              <w:ind w:left="46" w:right="42"/>
              <w:rPr>
                <w:sz w:val="14"/>
              </w:rPr>
            </w:pPr>
            <w:r>
              <w:rPr>
                <w:sz w:val="14"/>
              </w:rPr>
              <w:t>F11B</w:t>
            </w:r>
          </w:p>
        </w:tc>
        <w:tc>
          <w:tcPr>
            <w:tcW w:w="7011" w:type="dxa"/>
          </w:tcPr>
          <w:p w:rsidR="001626BF" w:rsidRDefault="003B3972">
            <w:pPr>
              <w:pStyle w:val="TableParagraph"/>
              <w:spacing w:before="9"/>
              <w:ind w:left="3409" w:right="-14" w:hanging="3306"/>
              <w:jc w:val="left"/>
              <w:rPr>
                <w:sz w:val="14"/>
              </w:rPr>
            </w:pPr>
            <w:r>
              <w:rPr>
                <w:sz w:val="14"/>
              </w:rPr>
              <w:t>Ампутација због поремећаја циркулаторног система, осим горњих екстремитета и прста на нози, без врло тешких КК</w:t>
            </w:r>
          </w:p>
        </w:tc>
        <w:tc>
          <w:tcPr>
            <w:tcW w:w="1077" w:type="dxa"/>
          </w:tcPr>
          <w:p w:rsidR="001626BF" w:rsidRDefault="003B3972">
            <w:pPr>
              <w:pStyle w:val="TableParagraph"/>
              <w:spacing w:before="89"/>
              <w:ind w:left="53" w:right="49"/>
              <w:rPr>
                <w:sz w:val="14"/>
              </w:rPr>
            </w:pPr>
            <w:r>
              <w:rPr>
                <w:sz w:val="14"/>
              </w:rPr>
              <w:t>5.30</w:t>
            </w:r>
          </w:p>
        </w:tc>
        <w:tc>
          <w:tcPr>
            <w:tcW w:w="1866" w:type="dxa"/>
          </w:tcPr>
          <w:p w:rsidR="001626BF" w:rsidRDefault="003B3972">
            <w:pPr>
              <w:pStyle w:val="TableParagraph"/>
              <w:spacing w:before="89"/>
              <w:ind w:left="767"/>
              <w:jc w:val="left"/>
              <w:rPr>
                <w:sz w:val="14"/>
              </w:rPr>
            </w:pPr>
            <w:r>
              <w:rPr>
                <w:sz w:val="14"/>
              </w:rPr>
              <w:t>100%</w:t>
            </w:r>
          </w:p>
        </w:tc>
      </w:tr>
      <w:tr w:rsidR="001626BF">
        <w:trPr>
          <w:trHeight w:val="200"/>
        </w:trPr>
        <w:tc>
          <w:tcPr>
            <w:tcW w:w="524" w:type="dxa"/>
          </w:tcPr>
          <w:p w:rsidR="001626BF" w:rsidRDefault="003B3972">
            <w:pPr>
              <w:pStyle w:val="TableParagraph"/>
              <w:spacing w:before="9"/>
              <w:ind w:left="53" w:right="42"/>
              <w:rPr>
                <w:sz w:val="14"/>
              </w:rPr>
            </w:pPr>
            <w:r>
              <w:rPr>
                <w:sz w:val="14"/>
              </w:rPr>
              <w:t>F12A</w:t>
            </w:r>
          </w:p>
        </w:tc>
        <w:tc>
          <w:tcPr>
            <w:tcW w:w="7011" w:type="dxa"/>
          </w:tcPr>
          <w:p w:rsidR="001626BF" w:rsidRDefault="003B3972">
            <w:pPr>
              <w:pStyle w:val="TableParagraph"/>
              <w:spacing w:before="9"/>
              <w:ind w:left="21" w:right="18"/>
              <w:rPr>
                <w:sz w:val="14"/>
              </w:rPr>
            </w:pPr>
            <w:r>
              <w:rPr>
                <w:sz w:val="14"/>
              </w:rPr>
              <w:t>Уградња или замена пејсмејкера, потпуни систем, са врло тешким КК</w:t>
            </w:r>
          </w:p>
        </w:tc>
        <w:tc>
          <w:tcPr>
            <w:tcW w:w="1077" w:type="dxa"/>
          </w:tcPr>
          <w:p w:rsidR="001626BF" w:rsidRDefault="003B3972">
            <w:pPr>
              <w:pStyle w:val="TableParagraph"/>
              <w:spacing w:before="9"/>
              <w:ind w:left="53" w:right="49"/>
              <w:rPr>
                <w:sz w:val="14"/>
              </w:rPr>
            </w:pPr>
            <w:r>
              <w:rPr>
                <w:sz w:val="14"/>
              </w:rPr>
              <w:t>4.96</w:t>
            </w:r>
          </w:p>
        </w:tc>
        <w:tc>
          <w:tcPr>
            <w:tcW w:w="1866" w:type="dxa"/>
          </w:tcPr>
          <w:p w:rsidR="001626BF" w:rsidRDefault="003B3972">
            <w:pPr>
              <w:pStyle w:val="TableParagraph"/>
              <w:spacing w:before="9"/>
              <w:ind w:left="766"/>
              <w:jc w:val="left"/>
              <w:rPr>
                <w:sz w:val="14"/>
              </w:rPr>
            </w:pPr>
            <w:r>
              <w:rPr>
                <w:sz w:val="14"/>
              </w:rPr>
              <w:t>100%</w:t>
            </w:r>
          </w:p>
        </w:tc>
      </w:tr>
      <w:tr w:rsidR="001626BF">
        <w:trPr>
          <w:trHeight w:val="200"/>
        </w:trPr>
        <w:tc>
          <w:tcPr>
            <w:tcW w:w="524" w:type="dxa"/>
          </w:tcPr>
          <w:p w:rsidR="001626BF" w:rsidRDefault="003B3972">
            <w:pPr>
              <w:pStyle w:val="TableParagraph"/>
              <w:spacing w:before="9"/>
              <w:ind w:left="45" w:right="42"/>
              <w:rPr>
                <w:sz w:val="14"/>
              </w:rPr>
            </w:pPr>
            <w:r>
              <w:rPr>
                <w:sz w:val="14"/>
              </w:rPr>
              <w:t>F12B</w:t>
            </w:r>
          </w:p>
        </w:tc>
        <w:tc>
          <w:tcPr>
            <w:tcW w:w="7011" w:type="dxa"/>
          </w:tcPr>
          <w:p w:rsidR="001626BF" w:rsidRDefault="003B3972">
            <w:pPr>
              <w:pStyle w:val="TableParagraph"/>
              <w:spacing w:before="9"/>
              <w:ind w:left="21" w:right="18"/>
              <w:rPr>
                <w:sz w:val="14"/>
              </w:rPr>
            </w:pPr>
            <w:r>
              <w:rPr>
                <w:sz w:val="14"/>
              </w:rPr>
              <w:t>Уградња или замена пејсмејкера, потпуни систем, без врло тешких КК</w:t>
            </w:r>
          </w:p>
        </w:tc>
        <w:tc>
          <w:tcPr>
            <w:tcW w:w="1077" w:type="dxa"/>
          </w:tcPr>
          <w:p w:rsidR="001626BF" w:rsidRDefault="003B3972">
            <w:pPr>
              <w:pStyle w:val="TableParagraph"/>
              <w:spacing w:before="9"/>
              <w:ind w:left="53" w:right="49"/>
              <w:rPr>
                <w:sz w:val="14"/>
              </w:rPr>
            </w:pPr>
            <w:r>
              <w:rPr>
                <w:sz w:val="14"/>
              </w:rPr>
              <w:t>2.56</w:t>
            </w:r>
          </w:p>
        </w:tc>
        <w:tc>
          <w:tcPr>
            <w:tcW w:w="1866" w:type="dxa"/>
          </w:tcPr>
          <w:p w:rsidR="001626BF" w:rsidRDefault="003B3972">
            <w:pPr>
              <w:pStyle w:val="TableParagraph"/>
              <w:spacing w:before="9"/>
              <w:ind w:left="766"/>
              <w:jc w:val="left"/>
              <w:rPr>
                <w:sz w:val="14"/>
              </w:rPr>
            </w:pPr>
            <w:r>
              <w:rPr>
                <w:sz w:val="14"/>
              </w:rPr>
              <w:t>182%</w:t>
            </w:r>
          </w:p>
        </w:tc>
      </w:tr>
      <w:tr w:rsidR="001626BF">
        <w:trPr>
          <w:trHeight w:val="360"/>
        </w:trPr>
        <w:tc>
          <w:tcPr>
            <w:tcW w:w="524" w:type="dxa"/>
          </w:tcPr>
          <w:p w:rsidR="001626BF" w:rsidRDefault="003B3972">
            <w:pPr>
              <w:pStyle w:val="TableParagraph"/>
              <w:spacing w:before="89"/>
              <w:ind w:left="53" w:right="42"/>
              <w:rPr>
                <w:sz w:val="14"/>
              </w:rPr>
            </w:pPr>
            <w:r>
              <w:rPr>
                <w:sz w:val="14"/>
              </w:rPr>
              <w:t>F13A</w:t>
            </w:r>
          </w:p>
        </w:tc>
        <w:tc>
          <w:tcPr>
            <w:tcW w:w="7011" w:type="dxa"/>
          </w:tcPr>
          <w:p w:rsidR="001626BF" w:rsidRDefault="003B3972">
            <w:pPr>
              <w:pStyle w:val="TableParagraph"/>
              <w:spacing w:before="9"/>
              <w:ind w:left="3160" w:right="-14" w:hanging="2966"/>
              <w:jc w:val="left"/>
              <w:rPr>
                <w:sz w:val="14"/>
              </w:rPr>
            </w:pPr>
            <w:r>
              <w:rPr>
                <w:sz w:val="14"/>
              </w:rPr>
              <w:t>Ампутација горњег екстремитета и прста на нози због поремећаја циркулаторног система, са врло тешким или тешким КК</w:t>
            </w:r>
          </w:p>
        </w:tc>
        <w:tc>
          <w:tcPr>
            <w:tcW w:w="1077" w:type="dxa"/>
          </w:tcPr>
          <w:p w:rsidR="001626BF" w:rsidRDefault="003B3972">
            <w:pPr>
              <w:pStyle w:val="TableParagraph"/>
              <w:spacing w:before="90"/>
              <w:ind w:left="52" w:right="49"/>
              <w:rPr>
                <w:sz w:val="14"/>
              </w:rPr>
            </w:pPr>
            <w:r>
              <w:rPr>
                <w:sz w:val="14"/>
              </w:rPr>
              <w:t>5.80</w:t>
            </w:r>
          </w:p>
        </w:tc>
        <w:tc>
          <w:tcPr>
            <w:tcW w:w="1866" w:type="dxa"/>
          </w:tcPr>
          <w:p w:rsidR="001626BF" w:rsidRDefault="003B3972">
            <w:pPr>
              <w:pStyle w:val="TableParagraph"/>
              <w:spacing w:before="90"/>
              <w:ind w:left="766"/>
              <w:jc w:val="left"/>
              <w:rPr>
                <w:sz w:val="14"/>
              </w:rPr>
            </w:pPr>
            <w:r>
              <w:rPr>
                <w:sz w:val="14"/>
              </w:rPr>
              <w:t>100%</w:t>
            </w:r>
          </w:p>
        </w:tc>
      </w:tr>
      <w:tr w:rsidR="001626BF">
        <w:trPr>
          <w:trHeight w:val="360"/>
        </w:trPr>
        <w:tc>
          <w:tcPr>
            <w:tcW w:w="524" w:type="dxa"/>
          </w:tcPr>
          <w:p w:rsidR="001626BF" w:rsidRDefault="003B3972">
            <w:pPr>
              <w:pStyle w:val="TableParagraph"/>
              <w:spacing w:before="90"/>
              <w:ind w:left="45" w:right="42"/>
              <w:rPr>
                <w:sz w:val="14"/>
              </w:rPr>
            </w:pPr>
            <w:r>
              <w:rPr>
                <w:sz w:val="14"/>
              </w:rPr>
              <w:t>F13B</w:t>
            </w:r>
          </w:p>
        </w:tc>
        <w:tc>
          <w:tcPr>
            <w:tcW w:w="7011" w:type="dxa"/>
          </w:tcPr>
          <w:p w:rsidR="001626BF" w:rsidRDefault="003B3972">
            <w:pPr>
              <w:pStyle w:val="TableParagraph"/>
              <w:spacing w:before="10"/>
              <w:ind w:left="3169" w:right="-14" w:hanging="2997"/>
              <w:jc w:val="left"/>
              <w:rPr>
                <w:sz w:val="14"/>
              </w:rPr>
            </w:pPr>
            <w:r>
              <w:rPr>
                <w:sz w:val="14"/>
              </w:rPr>
              <w:t>Ампутација горњег екстремитета и прста на нози због поремећаја циркулаторног система, без врло тешких или тешких КК</w:t>
            </w:r>
          </w:p>
        </w:tc>
        <w:tc>
          <w:tcPr>
            <w:tcW w:w="1077" w:type="dxa"/>
          </w:tcPr>
          <w:p w:rsidR="001626BF" w:rsidRDefault="003B3972">
            <w:pPr>
              <w:pStyle w:val="TableParagraph"/>
              <w:spacing w:before="90"/>
              <w:ind w:left="52" w:right="49"/>
              <w:rPr>
                <w:sz w:val="14"/>
              </w:rPr>
            </w:pPr>
            <w:r>
              <w:rPr>
                <w:sz w:val="14"/>
              </w:rPr>
              <w:t>2.41</w:t>
            </w:r>
          </w:p>
        </w:tc>
        <w:tc>
          <w:tcPr>
            <w:tcW w:w="1866" w:type="dxa"/>
          </w:tcPr>
          <w:p w:rsidR="001626BF" w:rsidRDefault="003B3972">
            <w:pPr>
              <w:pStyle w:val="TableParagraph"/>
              <w:spacing w:before="90"/>
              <w:ind w:left="766"/>
              <w:jc w:val="left"/>
              <w:rPr>
                <w:sz w:val="14"/>
              </w:rPr>
            </w:pPr>
            <w:r>
              <w:rPr>
                <w:sz w:val="14"/>
              </w:rPr>
              <w:t>100%</w:t>
            </w:r>
          </w:p>
        </w:tc>
      </w:tr>
      <w:tr w:rsidR="001626BF">
        <w:trPr>
          <w:trHeight w:val="360"/>
        </w:trPr>
        <w:tc>
          <w:tcPr>
            <w:tcW w:w="524" w:type="dxa"/>
          </w:tcPr>
          <w:p w:rsidR="001626BF" w:rsidRDefault="003B3972">
            <w:pPr>
              <w:pStyle w:val="TableParagraph"/>
              <w:spacing w:before="90"/>
              <w:ind w:left="52" w:right="42"/>
              <w:rPr>
                <w:sz w:val="14"/>
              </w:rPr>
            </w:pPr>
            <w:r>
              <w:rPr>
                <w:sz w:val="14"/>
              </w:rPr>
              <w:t>F14A</w:t>
            </w:r>
          </w:p>
        </w:tc>
        <w:tc>
          <w:tcPr>
            <w:tcW w:w="7011" w:type="dxa"/>
          </w:tcPr>
          <w:p w:rsidR="001626BF" w:rsidRDefault="003B3972">
            <w:pPr>
              <w:pStyle w:val="TableParagraph"/>
              <w:spacing w:before="10"/>
              <w:ind w:left="3159" w:right="-14" w:hanging="2930"/>
              <w:jc w:val="left"/>
              <w:rPr>
                <w:sz w:val="14"/>
              </w:rPr>
            </w:pPr>
            <w:r>
              <w:rPr>
                <w:sz w:val="14"/>
              </w:rPr>
              <w:t>Васкуларне процедуре, осим велике реконструкције, без примене пумпе за кардиопулмонарни бајпас, са врло тешким КК</w:t>
            </w:r>
          </w:p>
        </w:tc>
        <w:tc>
          <w:tcPr>
            <w:tcW w:w="1077" w:type="dxa"/>
          </w:tcPr>
          <w:p w:rsidR="001626BF" w:rsidRDefault="003B3972">
            <w:pPr>
              <w:pStyle w:val="TableParagraph"/>
              <w:spacing w:before="90"/>
              <w:ind w:left="52" w:right="49"/>
              <w:rPr>
                <w:sz w:val="14"/>
              </w:rPr>
            </w:pPr>
            <w:r>
              <w:rPr>
                <w:sz w:val="14"/>
              </w:rPr>
              <w:t>4.86</w:t>
            </w:r>
          </w:p>
        </w:tc>
        <w:tc>
          <w:tcPr>
            <w:tcW w:w="1866" w:type="dxa"/>
          </w:tcPr>
          <w:p w:rsidR="001626BF" w:rsidRDefault="003B3972">
            <w:pPr>
              <w:pStyle w:val="TableParagraph"/>
              <w:spacing w:before="90"/>
              <w:ind w:left="766"/>
              <w:jc w:val="left"/>
              <w:rPr>
                <w:sz w:val="14"/>
              </w:rPr>
            </w:pPr>
            <w:r>
              <w:rPr>
                <w:sz w:val="14"/>
              </w:rPr>
              <w:t>100%</w:t>
            </w:r>
          </w:p>
        </w:tc>
      </w:tr>
      <w:tr w:rsidR="001626BF">
        <w:trPr>
          <w:trHeight w:val="360"/>
        </w:trPr>
        <w:tc>
          <w:tcPr>
            <w:tcW w:w="524" w:type="dxa"/>
          </w:tcPr>
          <w:p w:rsidR="001626BF" w:rsidRDefault="003B3972">
            <w:pPr>
              <w:pStyle w:val="TableParagraph"/>
              <w:spacing w:before="90"/>
              <w:ind w:left="44" w:right="42"/>
              <w:rPr>
                <w:sz w:val="14"/>
              </w:rPr>
            </w:pPr>
            <w:r>
              <w:rPr>
                <w:sz w:val="14"/>
              </w:rPr>
              <w:t>F14B</w:t>
            </w:r>
          </w:p>
        </w:tc>
        <w:tc>
          <w:tcPr>
            <w:tcW w:w="7011" w:type="dxa"/>
          </w:tcPr>
          <w:p w:rsidR="001626BF" w:rsidRDefault="003B3972">
            <w:pPr>
              <w:pStyle w:val="TableParagraph"/>
              <w:spacing w:before="10"/>
              <w:ind w:left="2969" w:right="-14" w:hanging="2834"/>
              <w:jc w:val="left"/>
              <w:rPr>
                <w:sz w:val="14"/>
              </w:rPr>
            </w:pPr>
            <w:r>
              <w:rPr>
                <w:sz w:val="14"/>
              </w:rPr>
              <w:t>Васкуларне процедуре, осим велике реконструкције, без примене пумпе за кардиопулмонарни бајпас, са тешким или умереним КК</w:t>
            </w:r>
          </w:p>
        </w:tc>
        <w:tc>
          <w:tcPr>
            <w:tcW w:w="1077" w:type="dxa"/>
          </w:tcPr>
          <w:p w:rsidR="001626BF" w:rsidRDefault="003B3972">
            <w:pPr>
              <w:pStyle w:val="TableParagraph"/>
              <w:spacing w:before="90"/>
              <w:ind w:left="52" w:right="49"/>
              <w:rPr>
                <w:sz w:val="14"/>
              </w:rPr>
            </w:pPr>
            <w:r>
              <w:rPr>
                <w:sz w:val="14"/>
              </w:rPr>
              <w:t>2.20</w:t>
            </w:r>
          </w:p>
        </w:tc>
        <w:tc>
          <w:tcPr>
            <w:tcW w:w="1866" w:type="dxa"/>
          </w:tcPr>
          <w:p w:rsidR="001626BF" w:rsidRDefault="003B3972">
            <w:pPr>
              <w:pStyle w:val="TableParagraph"/>
              <w:spacing w:before="90"/>
              <w:ind w:left="766"/>
              <w:jc w:val="left"/>
              <w:rPr>
                <w:sz w:val="14"/>
              </w:rPr>
            </w:pPr>
            <w:r>
              <w:rPr>
                <w:sz w:val="14"/>
              </w:rPr>
              <w:t>100%</w:t>
            </w:r>
          </w:p>
        </w:tc>
      </w:tr>
      <w:tr w:rsidR="001626BF">
        <w:trPr>
          <w:trHeight w:val="200"/>
        </w:trPr>
        <w:tc>
          <w:tcPr>
            <w:tcW w:w="524" w:type="dxa"/>
          </w:tcPr>
          <w:p w:rsidR="001626BF" w:rsidRDefault="003B3972">
            <w:pPr>
              <w:pStyle w:val="TableParagraph"/>
              <w:spacing w:before="10"/>
              <w:ind w:left="44" w:right="42"/>
              <w:rPr>
                <w:sz w:val="14"/>
              </w:rPr>
            </w:pPr>
            <w:r>
              <w:rPr>
                <w:sz w:val="14"/>
              </w:rPr>
              <w:t>F14C</w:t>
            </w:r>
          </w:p>
        </w:tc>
        <w:tc>
          <w:tcPr>
            <w:tcW w:w="7011" w:type="dxa"/>
          </w:tcPr>
          <w:p w:rsidR="001626BF" w:rsidRDefault="003B3972">
            <w:pPr>
              <w:pStyle w:val="TableParagraph"/>
              <w:spacing w:before="10"/>
              <w:ind w:left="21" w:right="18"/>
              <w:rPr>
                <w:sz w:val="14"/>
              </w:rPr>
            </w:pPr>
            <w:r>
              <w:rPr>
                <w:sz w:val="14"/>
              </w:rPr>
              <w:t>Васкуларне процедуре, осим велике реконструкције, без примене пумпе за кардиопулмонарни бајпас, без КК</w:t>
            </w:r>
          </w:p>
        </w:tc>
        <w:tc>
          <w:tcPr>
            <w:tcW w:w="1077" w:type="dxa"/>
          </w:tcPr>
          <w:p w:rsidR="001626BF" w:rsidRDefault="003B3972">
            <w:pPr>
              <w:pStyle w:val="TableParagraph"/>
              <w:spacing w:before="10"/>
              <w:ind w:left="53" w:right="49"/>
              <w:rPr>
                <w:sz w:val="14"/>
              </w:rPr>
            </w:pPr>
            <w:r>
              <w:rPr>
                <w:sz w:val="14"/>
              </w:rPr>
              <w:t>1.57</w:t>
            </w:r>
          </w:p>
        </w:tc>
        <w:tc>
          <w:tcPr>
            <w:tcW w:w="1866" w:type="dxa"/>
          </w:tcPr>
          <w:p w:rsidR="001626BF" w:rsidRDefault="003B3972">
            <w:pPr>
              <w:pStyle w:val="TableParagraph"/>
              <w:spacing w:before="10"/>
              <w:ind w:left="766"/>
              <w:jc w:val="left"/>
              <w:rPr>
                <w:sz w:val="14"/>
              </w:rPr>
            </w:pPr>
            <w:r>
              <w:rPr>
                <w:sz w:val="14"/>
              </w:rPr>
              <w:t>100%</w:t>
            </w:r>
          </w:p>
        </w:tc>
      </w:tr>
      <w:tr w:rsidR="001626BF">
        <w:trPr>
          <w:trHeight w:val="360"/>
        </w:trPr>
        <w:tc>
          <w:tcPr>
            <w:tcW w:w="524" w:type="dxa"/>
          </w:tcPr>
          <w:p w:rsidR="001626BF" w:rsidRDefault="003B3972">
            <w:pPr>
              <w:pStyle w:val="TableParagraph"/>
              <w:spacing w:before="90"/>
              <w:ind w:left="52" w:right="42"/>
              <w:rPr>
                <w:sz w:val="14"/>
              </w:rPr>
            </w:pPr>
            <w:r>
              <w:rPr>
                <w:sz w:val="14"/>
              </w:rPr>
              <w:t>F15A</w:t>
            </w:r>
          </w:p>
        </w:tc>
        <w:tc>
          <w:tcPr>
            <w:tcW w:w="7011" w:type="dxa"/>
          </w:tcPr>
          <w:p w:rsidR="001626BF" w:rsidRDefault="003B3972">
            <w:pPr>
              <w:pStyle w:val="TableParagraph"/>
              <w:spacing w:before="10"/>
              <w:ind w:left="3159" w:right="-14" w:hanging="2973"/>
              <w:jc w:val="left"/>
              <w:rPr>
                <w:sz w:val="14"/>
              </w:rPr>
            </w:pPr>
            <w:r>
              <w:rPr>
                <w:sz w:val="14"/>
              </w:rPr>
              <w:t>Интервентна коронарна процедура, без акутног инфаркта миокарда, са инсерцијом стента, са врло тешким или тешким КК</w:t>
            </w:r>
          </w:p>
        </w:tc>
        <w:tc>
          <w:tcPr>
            <w:tcW w:w="1077" w:type="dxa"/>
          </w:tcPr>
          <w:p w:rsidR="001626BF" w:rsidRDefault="003B3972">
            <w:pPr>
              <w:pStyle w:val="TableParagraph"/>
              <w:spacing w:before="90"/>
              <w:ind w:left="52" w:right="49"/>
              <w:rPr>
                <w:sz w:val="14"/>
              </w:rPr>
            </w:pPr>
            <w:r>
              <w:rPr>
                <w:sz w:val="14"/>
              </w:rPr>
              <w:t>2.30</w:t>
            </w:r>
          </w:p>
        </w:tc>
        <w:tc>
          <w:tcPr>
            <w:tcW w:w="1866" w:type="dxa"/>
          </w:tcPr>
          <w:p w:rsidR="001626BF" w:rsidRDefault="003B3972">
            <w:pPr>
              <w:pStyle w:val="TableParagraph"/>
              <w:spacing w:before="90"/>
              <w:ind w:left="766"/>
              <w:jc w:val="left"/>
              <w:rPr>
                <w:sz w:val="14"/>
              </w:rPr>
            </w:pPr>
            <w:r>
              <w:rPr>
                <w:sz w:val="14"/>
              </w:rPr>
              <w:t>100%</w:t>
            </w:r>
          </w:p>
        </w:tc>
      </w:tr>
      <w:tr w:rsidR="001626BF">
        <w:trPr>
          <w:trHeight w:val="360"/>
        </w:trPr>
        <w:tc>
          <w:tcPr>
            <w:tcW w:w="524" w:type="dxa"/>
          </w:tcPr>
          <w:p w:rsidR="001626BF" w:rsidRDefault="003B3972">
            <w:pPr>
              <w:pStyle w:val="TableParagraph"/>
              <w:spacing w:before="90"/>
              <w:ind w:left="44" w:right="42"/>
              <w:rPr>
                <w:sz w:val="14"/>
              </w:rPr>
            </w:pPr>
            <w:r>
              <w:rPr>
                <w:sz w:val="14"/>
              </w:rPr>
              <w:t>F15B</w:t>
            </w:r>
          </w:p>
        </w:tc>
        <w:tc>
          <w:tcPr>
            <w:tcW w:w="7011" w:type="dxa"/>
          </w:tcPr>
          <w:p w:rsidR="001626BF" w:rsidRDefault="003B3972">
            <w:pPr>
              <w:pStyle w:val="TableParagraph"/>
              <w:spacing w:before="10"/>
              <w:ind w:left="3168" w:right="-14" w:hanging="3005"/>
              <w:jc w:val="left"/>
              <w:rPr>
                <w:sz w:val="14"/>
              </w:rPr>
            </w:pPr>
            <w:r>
              <w:rPr>
                <w:sz w:val="14"/>
              </w:rPr>
              <w:t>Интервентна коронарна процедура, без акутног инфаркта миокарда, са инсерцијом стента, без врло тешких или тешких КК</w:t>
            </w:r>
          </w:p>
        </w:tc>
        <w:tc>
          <w:tcPr>
            <w:tcW w:w="1077" w:type="dxa"/>
          </w:tcPr>
          <w:p w:rsidR="001626BF" w:rsidRDefault="003B3972">
            <w:pPr>
              <w:pStyle w:val="TableParagraph"/>
              <w:spacing w:before="90"/>
              <w:ind w:left="51" w:right="49"/>
              <w:rPr>
                <w:sz w:val="14"/>
              </w:rPr>
            </w:pPr>
            <w:r>
              <w:rPr>
                <w:sz w:val="14"/>
              </w:rPr>
              <w:t>1.71</w:t>
            </w:r>
          </w:p>
        </w:tc>
        <w:tc>
          <w:tcPr>
            <w:tcW w:w="1866" w:type="dxa"/>
          </w:tcPr>
          <w:p w:rsidR="001626BF" w:rsidRDefault="003B3972">
            <w:pPr>
              <w:pStyle w:val="TableParagraph"/>
              <w:spacing w:before="90"/>
              <w:ind w:left="766"/>
              <w:jc w:val="left"/>
              <w:rPr>
                <w:sz w:val="14"/>
              </w:rPr>
            </w:pPr>
            <w:r>
              <w:rPr>
                <w:sz w:val="14"/>
              </w:rPr>
              <w:t>100%</w:t>
            </w:r>
          </w:p>
        </w:tc>
      </w:tr>
      <w:tr w:rsidR="001626BF">
        <w:trPr>
          <w:trHeight w:val="200"/>
        </w:trPr>
        <w:tc>
          <w:tcPr>
            <w:tcW w:w="524" w:type="dxa"/>
          </w:tcPr>
          <w:p w:rsidR="001626BF" w:rsidRDefault="003B3972">
            <w:pPr>
              <w:pStyle w:val="TableParagraph"/>
              <w:spacing w:before="10"/>
              <w:ind w:left="51" w:right="42"/>
              <w:rPr>
                <w:sz w:val="14"/>
              </w:rPr>
            </w:pPr>
            <w:r>
              <w:rPr>
                <w:sz w:val="14"/>
              </w:rPr>
              <w:t>F16A</w:t>
            </w:r>
          </w:p>
        </w:tc>
        <w:tc>
          <w:tcPr>
            <w:tcW w:w="7011" w:type="dxa"/>
          </w:tcPr>
          <w:p w:rsidR="001626BF" w:rsidRDefault="003B3972">
            <w:pPr>
              <w:pStyle w:val="TableParagraph"/>
              <w:spacing w:before="10"/>
              <w:ind w:left="21" w:right="18"/>
              <w:rPr>
                <w:sz w:val="14"/>
              </w:rPr>
            </w:pPr>
            <w:r>
              <w:rPr>
                <w:sz w:val="14"/>
              </w:rPr>
              <w:t>Интервентна коронарна процедура, без акутног инфаркта миокарда, без инсерције, са КК</w:t>
            </w:r>
          </w:p>
        </w:tc>
        <w:tc>
          <w:tcPr>
            <w:tcW w:w="1077" w:type="dxa"/>
          </w:tcPr>
          <w:p w:rsidR="001626BF" w:rsidRDefault="003B3972">
            <w:pPr>
              <w:pStyle w:val="TableParagraph"/>
              <w:spacing w:before="10"/>
              <w:ind w:left="51" w:right="49"/>
              <w:rPr>
                <w:sz w:val="14"/>
              </w:rPr>
            </w:pPr>
            <w:r>
              <w:rPr>
                <w:sz w:val="14"/>
              </w:rPr>
              <w:t>2.19</w:t>
            </w:r>
          </w:p>
        </w:tc>
        <w:tc>
          <w:tcPr>
            <w:tcW w:w="1866" w:type="dxa"/>
          </w:tcPr>
          <w:p w:rsidR="001626BF" w:rsidRDefault="003B3972">
            <w:pPr>
              <w:pStyle w:val="TableParagraph"/>
              <w:spacing w:before="10"/>
              <w:ind w:left="765"/>
              <w:jc w:val="left"/>
              <w:rPr>
                <w:sz w:val="14"/>
              </w:rPr>
            </w:pPr>
            <w:r>
              <w:rPr>
                <w:sz w:val="14"/>
              </w:rPr>
              <w:t>100%</w:t>
            </w:r>
          </w:p>
        </w:tc>
      </w:tr>
      <w:tr w:rsidR="001626BF">
        <w:trPr>
          <w:trHeight w:val="200"/>
        </w:trPr>
        <w:tc>
          <w:tcPr>
            <w:tcW w:w="524" w:type="dxa"/>
          </w:tcPr>
          <w:p w:rsidR="001626BF" w:rsidRDefault="003B3972">
            <w:pPr>
              <w:pStyle w:val="TableParagraph"/>
              <w:spacing w:before="10"/>
              <w:ind w:left="43" w:right="42"/>
              <w:rPr>
                <w:sz w:val="14"/>
              </w:rPr>
            </w:pPr>
            <w:r>
              <w:rPr>
                <w:sz w:val="14"/>
              </w:rPr>
              <w:t>F16B</w:t>
            </w:r>
          </w:p>
        </w:tc>
        <w:tc>
          <w:tcPr>
            <w:tcW w:w="7011" w:type="dxa"/>
          </w:tcPr>
          <w:p w:rsidR="001626BF" w:rsidRDefault="003B3972">
            <w:pPr>
              <w:pStyle w:val="TableParagraph"/>
              <w:spacing w:before="10"/>
              <w:ind w:left="20" w:right="18"/>
              <w:rPr>
                <w:sz w:val="14"/>
              </w:rPr>
            </w:pPr>
            <w:r>
              <w:rPr>
                <w:sz w:val="14"/>
              </w:rPr>
              <w:t>Интервентна коронарна процедура, без акутног инфаркта миокарда, без инсерције, без КК</w:t>
            </w:r>
          </w:p>
        </w:tc>
        <w:tc>
          <w:tcPr>
            <w:tcW w:w="1077" w:type="dxa"/>
          </w:tcPr>
          <w:p w:rsidR="001626BF" w:rsidRDefault="003B3972">
            <w:pPr>
              <w:pStyle w:val="TableParagraph"/>
              <w:spacing w:before="10"/>
              <w:ind w:left="51" w:right="49"/>
              <w:rPr>
                <w:sz w:val="14"/>
              </w:rPr>
            </w:pPr>
            <w:r>
              <w:rPr>
                <w:sz w:val="14"/>
              </w:rPr>
              <w:t>1.44</w:t>
            </w:r>
          </w:p>
        </w:tc>
        <w:tc>
          <w:tcPr>
            <w:tcW w:w="1866" w:type="dxa"/>
          </w:tcPr>
          <w:p w:rsidR="001626BF" w:rsidRDefault="003B3972">
            <w:pPr>
              <w:pStyle w:val="TableParagraph"/>
              <w:spacing w:before="10"/>
              <w:ind w:left="765"/>
              <w:jc w:val="left"/>
              <w:rPr>
                <w:sz w:val="14"/>
              </w:rPr>
            </w:pPr>
            <w:r>
              <w:rPr>
                <w:sz w:val="14"/>
              </w:rPr>
              <w:t>100%</w:t>
            </w:r>
          </w:p>
        </w:tc>
      </w:tr>
      <w:tr w:rsidR="001626BF">
        <w:trPr>
          <w:trHeight w:val="200"/>
        </w:trPr>
        <w:tc>
          <w:tcPr>
            <w:tcW w:w="524" w:type="dxa"/>
          </w:tcPr>
          <w:p w:rsidR="001626BF" w:rsidRDefault="003B3972">
            <w:pPr>
              <w:pStyle w:val="TableParagraph"/>
              <w:spacing w:before="10"/>
              <w:ind w:left="51" w:right="42"/>
              <w:rPr>
                <w:sz w:val="14"/>
              </w:rPr>
            </w:pPr>
            <w:r>
              <w:rPr>
                <w:sz w:val="14"/>
              </w:rPr>
              <w:t>F17A</w:t>
            </w:r>
          </w:p>
        </w:tc>
        <w:tc>
          <w:tcPr>
            <w:tcW w:w="7011" w:type="dxa"/>
          </w:tcPr>
          <w:p w:rsidR="001626BF" w:rsidRDefault="003B3972">
            <w:pPr>
              <w:pStyle w:val="TableParagraph"/>
              <w:spacing w:before="10"/>
              <w:ind w:left="19" w:right="18"/>
              <w:rPr>
                <w:sz w:val="14"/>
              </w:rPr>
            </w:pPr>
            <w:r>
              <w:rPr>
                <w:sz w:val="14"/>
              </w:rPr>
              <w:t>Имплантација или замена генератора пејсмејкера, са врло тешким или тешким КК</w:t>
            </w:r>
          </w:p>
        </w:tc>
        <w:tc>
          <w:tcPr>
            <w:tcW w:w="1077" w:type="dxa"/>
          </w:tcPr>
          <w:p w:rsidR="001626BF" w:rsidRDefault="003B3972">
            <w:pPr>
              <w:pStyle w:val="TableParagraph"/>
              <w:spacing w:before="10"/>
              <w:ind w:left="50" w:right="49"/>
              <w:rPr>
                <w:sz w:val="14"/>
              </w:rPr>
            </w:pPr>
            <w:r>
              <w:rPr>
                <w:sz w:val="14"/>
              </w:rPr>
              <w:t>2.70</w:t>
            </w:r>
          </w:p>
        </w:tc>
        <w:tc>
          <w:tcPr>
            <w:tcW w:w="1866" w:type="dxa"/>
          </w:tcPr>
          <w:p w:rsidR="001626BF" w:rsidRDefault="003B3972">
            <w:pPr>
              <w:pStyle w:val="TableParagraph"/>
              <w:spacing w:before="10"/>
              <w:ind w:left="765"/>
              <w:jc w:val="left"/>
              <w:rPr>
                <w:sz w:val="14"/>
              </w:rPr>
            </w:pPr>
            <w:r>
              <w:rPr>
                <w:sz w:val="14"/>
              </w:rPr>
              <w:t>100%</w:t>
            </w:r>
          </w:p>
        </w:tc>
      </w:tr>
      <w:tr w:rsidR="001626BF">
        <w:trPr>
          <w:trHeight w:val="200"/>
        </w:trPr>
        <w:tc>
          <w:tcPr>
            <w:tcW w:w="524" w:type="dxa"/>
          </w:tcPr>
          <w:p w:rsidR="001626BF" w:rsidRDefault="003B3972">
            <w:pPr>
              <w:pStyle w:val="TableParagraph"/>
              <w:spacing w:before="10"/>
              <w:ind w:left="43" w:right="42"/>
              <w:rPr>
                <w:sz w:val="14"/>
              </w:rPr>
            </w:pPr>
            <w:r>
              <w:rPr>
                <w:sz w:val="14"/>
              </w:rPr>
              <w:t>F17B</w:t>
            </w:r>
          </w:p>
        </w:tc>
        <w:tc>
          <w:tcPr>
            <w:tcW w:w="7011" w:type="dxa"/>
          </w:tcPr>
          <w:p w:rsidR="001626BF" w:rsidRDefault="003B3972">
            <w:pPr>
              <w:pStyle w:val="TableParagraph"/>
              <w:spacing w:before="10"/>
              <w:ind w:left="19" w:right="18"/>
              <w:rPr>
                <w:sz w:val="14"/>
              </w:rPr>
            </w:pPr>
            <w:r>
              <w:rPr>
                <w:sz w:val="14"/>
              </w:rPr>
              <w:t>Имплантација или замена генератора пејсмејкера, без врло тешких или тешких КК</w:t>
            </w:r>
          </w:p>
        </w:tc>
        <w:tc>
          <w:tcPr>
            <w:tcW w:w="1077" w:type="dxa"/>
          </w:tcPr>
          <w:p w:rsidR="001626BF" w:rsidRDefault="003B3972">
            <w:pPr>
              <w:pStyle w:val="TableParagraph"/>
              <w:spacing w:before="10"/>
              <w:ind w:left="50" w:right="49"/>
              <w:rPr>
                <w:sz w:val="14"/>
              </w:rPr>
            </w:pPr>
            <w:r>
              <w:rPr>
                <w:sz w:val="14"/>
              </w:rPr>
              <w:t>1.45</w:t>
            </w:r>
          </w:p>
        </w:tc>
        <w:tc>
          <w:tcPr>
            <w:tcW w:w="1866" w:type="dxa"/>
          </w:tcPr>
          <w:p w:rsidR="001626BF" w:rsidRDefault="003B3972">
            <w:pPr>
              <w:pStyle w:val="TableParagraph"/>
              <w:spacing w:before="10"/>
              <w:ind w:left="765"/>
              <w:jc w:val="left"/>
              <w:rPr>
                <w:sz w:val="14"/>
              </w:rPr>
            </w:pPr>
            <w:r>
              <w:rPr>
                <w:sz w:val="14"/>
              </w:rPr>
              <w:t>100%</w:t>
            </w:r>
          </w:p>
        </w:tc>
      </w:tr>
      <w:tr w:rsidR="001626BF">
        <w:trPr>
          <w:trHeight w:val="200"/>
        </w:trPr>
        <w:tc>
          <w:tcPr>
            <w:tcW w:w="524" w:type="dxa"/>
          </w:tcPr>
          <w:p w:rsidR="001626BF" w:rsidRDefault="003B3972">
            <w:pPr>
              <w:pStyle w:val="TableParagraph"/>
              <w:spacing w:before="10"/>
              <w:ind w:left="50" w:right="42"/>
              <w:rPr>
                <w:sz w:val="14"/>
              </w:rPr>
            </w:pPr>
            <w:r>
              <w:rPr>
                <w:sz w:val="14"/>
              </w:rPr>
              <w:t>F18A</w:t>
            </w:r>
          </w:p>
        </w:tc>
        <w:tc>
          <w:tcPr>
            <w:tcW w:w="7011" w:type="dxa"/>
          </w:tcPr>
          <w:p w:rsidR="001626BF" w:rsidRDefault="003B3972">
            <w:pPr>
              <w:pStyle w:val="TableParagraph"/>
              <w:spacing w:before="10"/>
              <w:ind w:left="19" w:right="18"/>
              <w:rPr>
                <w:sz w:val="14"/>
              </w:rPr>
            </w:pPr>
            <w:r>
              <w:rPr>
                <w:sz w:val="14"/>
              </w:rPr>
              <w:t>Остале процедуре у вези са пејсмејкером, са КК</w:t>
            </w:r>
          </w:p>
        </w:tc>
        <w:tc>
          <w:tcPr>
            <w:tcW w:w="1077" w:type="dxa"/>
          </w:tcPr>
          <w:p w:rsidR="001626BF" w:rsidRDefault="003B3972">
            <w:pPr>
              <w:pStyle w:val="TableParagraph"/>
              <w:spacing w:before="10"/>
              <w:ind w:left="50" w:right="49"/>
              <w:rPr>
                <w:sz w:val="14"/>
              </w:rPr>
            </w:pPr>
            <w:r>
              <w:rPr>
                <w:sz w:val="14"/>
              </w:rPr>
              <w:t>3.87</w:t>
            </w:r>
          </w:p>
        </w:tc>
        <w:tc>
          <w:tcPr>
            <w:tcW w:w="1866" w:type="dxa"/>
          </w:tcPr>
          <w:p w:rsidR="001626BF" w:rsidRDefault="003B3972">
            <w:pPr>
              <w:pStyle w:val="TableParagraph"/>
              <w:spacing w:before="10"/>
              <w:ind w:left="765"/>
              <w:jc w:val="left"/>
              <w:rPr>
                <w:sz w:val="14"/>
              </w:rPr>
            </w:pPr>
            <w:r>
              <w:rPr>
                <w:sz w:val="14"/>
              </w:rPr>
              <w:t>100%</w:t>
            </w:r>
          </w:p>
        </w:tc>
      </w:tr>
      <w:tr w:rsidR="001626BF">
        <w:trPr>
          <w:trHeight w:val="200"/>
        </w:trPr>
        <w:tc>
          <w:tcPr>
            <w:tcW w:w="524" w:type="dxa"/>
          </w:tcPr>
          <w:p w:rsidR="001626BF" w:rsidRDefault="003B3972">
            <w:pPr>
              <w:pStyle w:val="TableParagraph"/>
              <w:spacing w:before="10"/>
              <w:ind w:left="42" w:right="42"/>
              <w:rPr>
                <w:sz w:val="14"/>
              </w:rPr>
            </w:pPr>
            <w:r>
              <w:rPr>
                <w:sz w:val="14"/>
              </w:rPr>
              <w:t>F18B</w:t>
            </w:r>
          </w:p>
        </w:tc>
        <w:tc>
          <w:tcPr>
            <w:tcW w:w="7011" w:type="dxa"/>
          </w:tcPr>
          <w:p w:rsidR="001626BF" w:rsidRDefault="003B3972">
            <w:pPr>
              <w:pStyle w:val="TableParagraph"/>
              <w:spacing w:before="10"/>
              <w:ind w:left="19" w:right="18"/>
              <w:rPr>
                <w:sz w:val="14"/>
              </w:rPr>
            </w:pPr>
            <w:r>
              <w:rPr>
                <w:sz w:val="14"/>
              </w:rPr>
              <w:t>Остале процедуре у вези са пејсмејкером, без КК</w:t>
            </w:r>
          </w:p>
        </w:tc>
        <w:tc>
          <w:tcPr>
            <w:tcW w:w="1077" w:type="dxa"/>
          </w:tcPr>
          <w:p w:rsidR="001626BF" w:rsidRDefault="003B3972">
            <w:pPr>
              <w:pStyle w:val="TableParagraph"/>
              <w:spacing w:before="10"/>
              <w:ind w:left="50" w:right="49"/>
              <w:rPr>
                <w:sz w:val="14"/>
              </w:rPr>
            </w:pPr>
            <w:r>
              <w:rPr>
                <w:sz w:val="14"/>
              </w:rPr>
              <w:t>1.15</w:t>
            </w:r>
          </w:p>
        </w:tc>
        <w:tc>
          <w:tcPr>
            <w:tcW w:w="1866" w:type="dxa"/>
          </w:tcPr>
          <w:p w:rsidR="001626BF" w:rsidRDefault="003B3972">
            <w:pPr>
              <w:pStyle w:val="TableParagraph"/>
              <w:spacing w:before="10"/>
              <w:ind w:left="765"/>
              <w:jc w:val="left"/>
              <w:rPr>
                <w:sz w:val="14"/>
              </w:rPr>
            </w:pPr>
            <w:r>
              <w:rPr>
                <w:sz w:val="14"/>
              </w:rPr>
              <w:t>100%</w:t>
            </w:r>
          </w:p>
        </w:tc>
      </w:tr>
      <w:tr w:rsidR="001626BF">
        <w:trPr>
          <w:trHeight w:val="200"/>
        </w:trPr>
        <w:tc>
          <w:tcPr>
            <w:tcW w:w="524" w:type="dxa"/>
          </w:tcPr>
          <w:p w:rsidR="001626BF" w:rsidRDefault="003B3972">
            <w:pPr>
              <w:pStyle w:val="TableParagraph"/>
              <w:spacing w:before="10"/>
              <w:ind w:left="42" w:right="42"/>
              <w:rPr>
                <w:sz w:val="14"/>
              </w:rPr>
            </w:pPr>
            <w:r>
              <w:rPr>
                <w:sz w:val="14"/>
              </w:rPr>
              <w:t>F19Z</w:t>
            </w:r>
          </w:p>
        </w:tc>
        <w:tc>
          <w:tcPr>
            <w:tcW w:w="7011" w:type="dxa"/>
          </w:tcPr>
          <w:p w:rsidR="001626BF" w:rsidRDefault="003B3972">
            <w:pPr>
              <w:pStyle w:val="TableParagraph"/>
              <w:spacing w:before="10"/>
              <w:ind w:left="19" w:right="18"/>
              <w:rPr>
                <w:sz w:val="14"/>
              </w:rPr>
            </w:pPr>
            <w:r>
              <w:rPr>
                <w:sz w:val="14"/>
              </w:rPr>
              <w:t>Остале васкуларне перкутане интервенције на срцу</w:t>
            </w:r>
          </w:p>
        </w:tc>
        <w:tc>
          <w:tcPr>
            <w:tcW w:w="1077" w:type="dxa"/>
          </w:tcPr>
          <w:p w:rsidR="001626BF" w:rsidRDefault="003B3972">
            <w:pPr>
              <w:pStyle w:val="TableParagraph"/>
              <w:spacing w:before="10"/>
              <w:ind w:left="50" w:right="49"/>
              <w:rPr>
                <w:sz w:val="14"/>
              </w:rPr>
            </w:pPr>
            <w:r>
              <w:rPr>
                <w:sz w:val="14"/>
              </w:rPr>
              <w:t>2.85</w:t>
            </w:r>
          </w:p>
        </w:tc>
        <w:tc>
          <w:tcPr>
            <w:tcW w:w="1866" w:type="dxa"/>
          </w:tcPr>
          <w:p w:rsidR="001626BF" w:rsidRDefault="003B3972">
            <w:pPr>
              <w:pStyle w:val="TableParagraph"/>
              <w:spacing w:before="10"/>
              <w:ind w:left="800"/>
              <w:jc w:val="left"/>
              <w:rPr>
                <w:sz w:val="14"/>
              </w:rPr>
            </w:pPr>
            <w:r>
              <w:rPr>
                <w:sz w:val="14"/>
              </w:rPr>
              <w:t>80%</w:t>
            </w:r>
          </w:p>
        </w:tc>
      </w:tr>
      <w:tr w:rsidR="001626BF">
        <w:trPr>
          <w:trHeight w:val="200"/>
        </w:trPr>
        <w:tc>
          <w:tcPr>
            <w:tcW w:w="524" w:type="dxa"/>
          </w:tcPr>
          <w:p w:rsidR="001626BF" w:rsidRDefault="003B3972">
            <w:pPr>
              <w:pStyle w:val="TableParagraph"/>
              <w:spacing w:before="10"/>
              <w:ind w:left="43" w:right="42"/>
              <w:rPr>
                <w:sz w:val="14"/>
              </w:rPr>
            </w:pPr>
            <w:r>
              <w:rPr>
                <w:sz w:val="14"/>
              </w:rPr>
              <w:t>F20Z</w:t>
            </w:r>
          </w:p>
        </w:tc>
        <w:tc>
          <w:tcPr>
            <w:tcW w:w="7011" w:type="dxa"/>
          </w:tcPr>
          <w:p w:rsidR="001626BF" w:rsidRDefault="003B3972">
            <w:pPr>
              <w:pStyle w:val="TableParagraph"/>
              <w:spacing w:before="10"/>
              <w:ind w:left="19" w:right="18"/>
              <w:rPr>
                <w:sz w:val="14"/>
              </w:rPr>
            </w:pPr>
            <w:r>
              <w:rPr>
                <w:sz w:val="14"/>
              </w:rPr>
              <w:t>Постављање лигатуре на вену и њено уклањање</w:t>
            </w:r>
          </w:p>
        </w:tc>
        <w:tc>
          <w:tcPr>
            <w:tcW w:w="1077" w:type="dxa"/>
          </w:tcPr>
          <w:p w:rsidR="001626BF" w:rsidRDefault="003B3972">
            <w:pPr>
              <w:pStyle w:val="TableParagraph"/>
              <w:spacing w:before="10"/>
              <w:ind w:left="50" w:right="49"/>
              <w:rPr>
                <w:sz w:val="14"/>
              </w:rPr>
            </w:pPr>
            <w:r>
              <w:rPr>
                <w:sz w:val="14"/>
              </w:rPr>
              <w:t>0.96</w:t>
            </w:r>
          </w:p>
        </w:tc>
        <w:tc>
          <w:tcPr>
            <w:tcW w:w="1866" w:type="dxa"/>
          </w:tcPr>
          <w:p w:rsidR="001626BF" w:rsidRDefault="003B3972">
            <w:pPr>
              <w:pStyle w:val="TableParagraph"/>
              <w:spacing w:before="10"/>
              <w:ind w:left="800"/>
              <w:jc w:val="left"/>
              <w:rPr>
                <w:sz w:val="14"/>
              </w:rPr>
            </w:pPr>
            <w:r>
              <w:rPr>
                <w:sz w:val="14"/>
              </w:rPr>
              <w:t>80%</w:t>
            </w:r>
          </w:p>
        </w:tc>
      </w:tr>
      <w:tr w:rsidR="001626BF">
        <w:trPr>
          <w:trHeight w:val="200"/>
        </w:trPr>
        <w:tc>
          <w:tcPr>
            <w:tcW w:w="524" w:type="dxa"/>
          </w:tcPr>
          <w:p w:rsidR="001626BF" w:rsidRDefault="003B3972">
            <w:pPr>
              <w:pStyle w:val="TableParagraph"/>
              <w:spacing w:before="10"/>
              <w:ind w:left="50" w:right="42"/>
              <w:rPr>
                <w:sz w:val="14"/>
              </w:rPr>
            </w:pPr>
            <w:r>
              <w:rPr>
                <w:sz w:val="14"/>
              </w:rPr>
              <w:t>F21A</w:t>
            </w:r>
          </w:p>
        </w:tc>
        <w:tc>
          <w:tcPr>
            <w:tcW w:w="7011" w:type="dxa"/>
          </w:tcPr>
          <w:p w:rsidR="001626BF" w:rsidRDefault="003B3972">
            <w:pPr>
              <w:pStyle w:val="TableParagraph"/>
              <w:spacing w:before="10"/>
              <w:ind w:left="19" w:right="18"/>
              <w:rPr>
                <w:sz w:val="14"/>
              </w:rPr>
            </w:pPr>
            <w:r>
              <w:rPr>
                <w:sz w:val="14"/>
              </w:rPr>
              <w:t>Остали оперативни поступци на циркулаторном систему, са врло тешким КК</w:t>
            </w:r>
          </w:p>
        </w:tc>
        <w:tc>
          <w:tcPr>
            <w:tcW w:w="1077" w:type="dxa"/>
          </w:tcPr>
          <w:p w:rsidR="001626BF" w:rsidRDefault="003B3972">
            <w:pPr>
              <w:pStyle w:val="TableParagraph"/>
              <w:spacing w:before="10"/>
              <w:ind w:left="50" w:right="49"/>
              <w:rPr>
                <w:sz w:val="14"/>
              </w:rPr>
            </w:pPr>
            <w:r>
              <w:rPr>
                <w:sz w:val="14"/>
              </w:rPr>
              <w:t>5.79</w:t>
            </w:r>
          </w:p>
        </w:tc>
        <w:tc>
          <w:tcPr>
            <w:tcW w:w="1866" w:type="dxa"/>
          </w:tcPr>
          <w:p w:rsidR="001626BF" w:rsidRDefault="003B3972">
            <w:pPr>
              <w:pStyle w:val="TableParagraph"/>
              <w:spacing w:before="10"/>
              <w:ind w:left="765"/>
              <w:jc w:val="left"/>
              <w:rPr>
                <w:sz w:val="14"/>
              </w:rPr>
            </w:pPr>
            <w:r>
              <w:rPr>
                <w:sz w:val="14"/>
              </w:rPr>
              <w:t>100%</w:t>
            </w:r>
          </w:p>
        </w:tc>
      </w:tr>
      <w:tr w:rsidR="001626BF">
        <w:trPr>
          <w:trHeight w:val="200"/>
        </w:trPr>
        <w:tc>
          <w:tcPr>
            <w:tcW w:w="524" w:type="dxa"/>
          </w:tcPr>
          <w:p w:rsidR="001626BF" w:rsidRDefault="003B3972">
            <w:pPr>
              <w:pStyle w:val="TableParagraph"/>
              <w:spacing w:before="10"/>
              <w:ind w:left="43" w:right="42"/>
              <w:rPr>
                <w:sz w:val="14"/>
              </w:rPr>
            </w:pPr>
            <w:r>
              <w:rPr>
                <w:sz w:val="14"/>
              </w:rPr>
              <w:t>F21B</w:t>
            </w:r>
          </w:p>
        </w:tc>
        <w:tc>
          <w:tcPr>
            <w:tcW w:w="7011" w:type="dxa"/>
          </w:tcPr>
          <w:p w:rsidR="001626BF" w:rsidRDefault="003B3972">
            <w:pPr>
              <w:pStyle w:val="TableParagraph"/>
              <w:spacing w:before="10"/>
              <w:ind w:left="19" w:right="18"/>
              <w:rPr>
                <w:sz w:val="14"/>
              </w:rPr>
            </w:pPr>
            <w:r>
              <w:rPr>
                <w:sz w:val="14"/>
              </w:rPr>
              <w:t>Остали оперативни поступци на циркулаторном систему, без врло тешких КК</w:t>
            </w:r>
          </w:p>
        </w:tc>
        <w:tc>
          <w:tcPr>
            <w:tcW w:w="1077" w:type="dxa"/>
          </w:tcPr>
          <w:p w:rsidR="001626BF" w:rsidRDefault="003B3972">
            <w:pPr>
              <w:pStyle w:val="TableParagraph"/>
              <w:spacing w:before="10"/>
              <w:ind w:left="50" w:right="49"/>
              <w:rPr>
                <w:sz w:val="14"/>
              </w:rPr>
            </w:pPr>
            <w:r>
              <w:rPr>
                <w:sz w:val="14"/>
              </w:rPr>
              <w:t>2.57</w:t>
            </w:r>
          </w:p>
        </w:tc>
        <w:tc>
          <w:tcPr>
            <w:tcW w:w="1866" w:type="dxa"/>
          </w:tcPr>
          <w:p w:rsidR="001626BF" w:rsidRDefault="003B3972">
            <w:pPr>
              <w:pStyle w:val="TableParagraph"/>
              <w:spacing w:before="10"/>
              <w:ind w:left="765"/>
              <w:jc w:val="left"/>
              <w:rPr>
                <w:sz w:val="14"/>
              </w:rPr>
            </w:pPr>
            <w:r>
              <w:rPr>
                <w:sz w:val="14"/>
              </w:rPr>
              <w:t>100%</w:t>
            </w:r>
          </w:p>
        </w:tc>
      </w:tr>
    </w:tbl>
    <w:p w:rsidR="001626BF" w:rsidRDefault="001626BF">
      <w:pPr>
        <w:rPr>
          <w:sz w:val="14"/>
        </w:rPr>
        <w:sectPr w:rsidR="001626BF">
          <w:pgSz w:w="12480" w:h="15710"/>
          <w:pgMar w:top="260" w:right="74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
        <w:gridCol w:w="7011"/>
        <w:gridCol w:w="1077"/>
        <w:gridCol w:w="1866"/>
      </w:tblGrid>
      <w:tr w:rsidR="001626BF">
        <w:trPr>
          <w:trHeight w:val="200"/>
        </w:trPr>
        <w:tc>
          <w:tcPr>
            <w:tcW w:w="524" w:type="dxa"/>
            <w:tcBorders>
              <w:left w:val="dashed" w:sz="4" w:space="0" w:color="000000"/>
            </w:tcBorders>
          </w:tcPr>
          <w:p w:rsidR="001626BF" w:rsidRDefault="003B3972">
            <w:pPr>
              <w:pStyle w:val="TableParagraph"/>
              <w:spacing w:before="9"/>
              <w:ind w:left="57" w:right="40"/>
              <w:rPr>
                <w:sz w:val="14"/>
              </w:rPr>
            </w:pPr>
            <w:r>
              <w:rPr>
                <w:sz w:val="14"/>
              </w:rPr>
              <w:lastRenderedPageBreak/>
              <w:t>F40A</w:t>
            </w:r>
          </w:p>
        </w:tc>
        <w:tc>
          <w:tcPr>
            <w:tcW w:w="7011" w:type="dxa"/>
          </w:tcPr>
          <w:p w:rsidR="001626BF" w:rsidRDefault="003B3972">
            <w:pPr>
              <w:pStyle w:val="TableParagraph"/>
              <w:spacing w:before="9"/>
              <w:ind w:left="712"/>
              <w:jc w:val="left"/>
              <w:rPr>
                <w:sz w:val="14"/>
              </w:rPr>
            </w:pPr>
            <w:r>
              <w:rPr>
                <w:sz w:val="14"/>
              </w:rPr>
              <w:t>Болести (дијагнозе) циркулаторног система са механичком вентилацијом, са врло тешким КК</w:t>
            </w:r>
          </w:p>
        </w:tc>
        <w:tc>
          <w:tcPr>
            <w:tcW w:w="1077" w:type="dxa"/>
          </w:tcPr>
          <w:p w:rsidR="001626BF" w:rsidRDefault="003B3972">
            <w:pPr>
              <w:pStyle w:val="TableParagraph"/>
              <w:spacing w:before="9"/>
              <w:ind w:left="59" w:right="49"/>
              <w:rPr>
                <w:sz w:val="14"/>
              </w:rPr>
            </w:pPr>
            <w:r>
              <w:rPr>
                <w:sz w:val="14"/>
              </w:rPr>
              <w:t>7.49</w:t>
            </w:r>
          </w:p>
        </w:tc>
        <w:tc>
          <w:tcPr>
            <w:tcW w:w="1866" w:type="dxa"/>
            <w:tcBorders>
              <w:right w:val="dashed" w:sz="4" w:space="0" w:color="000000"/>
            </w:tcBorders>
          </w:tcPr>
          <w:p w:rsidR="001626BF" w:rsidRDefault="003B3972">
            <w:pPr>
              <w:pStyle w:val="TableParagraph"/>
              <w:spacing w:before="9"/>
              <w:ind w:left="744" w:right="734"/>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1" w:right="42"/>
              <w:rPr>
                <w:sz w:val="14"/>
              </w:rPr>
            </w:pPr>
            <w:r>
              <w:rPr>
                <w:sz w:val="14"/>
              </w:rPr>
              <w:t>F40B</w:t>
            </w:r>
          </w:p>
        </w:tc>
        <w:tc>
          <w:tcPr>
            <w:tcW w:w="7011" w:type="dxa"/>
          </w:tcPr>
          <w:p w:rsidR="001626BF" w:rsidRDefault="003B3972">
            <w:pPr>
              <w:pStyle w:val="TableParagraph"/>
              <w:spacing w:before="9"/>
              <w:ind w:left="690"/>
              <w:jc w:val="left"/>
              <w:rPr>
                <w:sz w:val="14"/>
              </w:rPr>
            </w:pPr>
            <w:r>
              <w:rPr>
                <w:sz w:val="14"/>
              </w:rPr>
              <w:t>Болести (дијагнозе) циркулаторног система са механичком вентилацијом, без врло тешких КК</w:t>
            </w:r>
          </w:p>
        </w:tc>
        <w:tc>
          <w:tcPr>
            <w:tcW w:w="1077" w:type="dxa"/>
          </w:tcPr>
          <w:p w:rsidR="001626BF" w:rsidRDefault="003B3972">
            <w:pPr>
              <w:pStyle w:val="TableParagraph"/>
              <w:spacing w:before="9"/>
              <w:ind w:left="59" w:right="49"/>
              <w:rPr>
                <w:sz w:val="14"/>
              </w:rPr>
            </w:pPr>
            <w:r>
              <w:rPr>
                <w:sz w:val="14"/>
              </w:rPr>
              <w:t>4.64</w:t>
            </w:r>
          </w:p>
        </w:tc>
        <w:tc>
          <w:tcPr>
            <w:tcW w:w="1866" w:type="dxa"/>
            <w:tcBorders>
              <w:right w:val="dashed" w:sz="4" w:space="0" w:color="000000"/>
            </w:tcBorders>
          </w:tcPr>
          <w:p w:rsidR="001626BF" w:rsidRDefault="003B3972">
            <w:pPr>
              <w:pStyle w:val="TableParagraph"/>
              <w:spacing w:before="9"/>
              <w:ind w:left="744" w:right="734"/>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7" w:right="40"/>
              <w:rPr>
                <w:sz w:val="14"/>
              </w:rPr>
            </w:pPr>
            <w:r>
              <w:rPr>
                <w:sz w:val="14"/>
              </w:rPr>
              <w:t>F41A</w:t>
            </w:r>
          </w:p>
        </w:tc>
        <w:tc>
          <w:tcPr>
            <w:tcW w:w="7011" w:type="dxa"/>
          </w:tcPr>
          <w:p w:rsidR="001626BF" w:rsidRDefault="003B3972">
            <w:pPr>
              <w:pStyle w:val="TableParagraph"/>
              <w:spacing w:before="9"/>
              <w:ind w:left="0" w:right="256"/>
              <w:jc w:val="right"/>
              <w:rPr>
                <w:sz w:val="14"/>
              </w:rPr>
            </w:pPr>
            <w:r>
              <w:rPr>
                <w:sz w:val="14"/>
              </w:rPr>
              <w:t>Поремећаји циркулаторног система, АИМ, инвазивна дијагностика на срцу, са врло тешким или тешким KK</w:t>
            </w:r>
          </w:p>
        </w:tc>
        <w:tc>
          <w:tcPr>
            <w:tcW w:w="1077" w:type="dxa"/>
          </w:tcPr>
          <w:p w:rsidR="001626BF" w:rsidRDefault="003B3972">
            <w:pPr>
              <w:pStyle w:val="TableParagraph"/>
              <w:spacing w:before="9"/>
              <w:ind w:left="58" w:right="49"/>
              <w:rPr>
                <w:sz w:val="14"/>
              </w:rPr>
            </w:pPr>
            <w:r>
              <w:rPr>
                <w:sz w:val="14"/>
              </w:rPr>
              <w:t>2.75</w:t>
            </w:r>
          </w:p>
        </w:tc>
        <w:tc>
          <w:tcPr>
            <w:tcW w:w="1866" w:type="dxa"/>
            <w:tcBorders>
              <w:right w:val="dashed" w:sz="4" w:space="0" w:color="000000"/>
            </w:tcBorders>
          </w:tcPr>
          <w:p w:rsidR="001626BF" w:rsidRDefault="003B3972">
            <w:pPr>
              <w:pStyle w:val="TableParagraph"/>
              <w:spacing w:before="9"/>
              <w:ind w:left="744" w:right="734"/>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1" w:right="42"/>
              <w:rPr>
                <w:sz w:val="14"/>
              </w:rPr>
            </w:pPr>
            <w:r>
              <w:rPr>
                <w:sz w:val="14"/>
              </w:rPr>
              <w:t>F41B</w:t>
            </w:r>
          </w:p>
        </w:tc>
        <w:tc>
          <w:tcPr>
            <w:tcW w:w="7011" w:type="dxa"/>
          </w:tcPr>
          <w:p w:rsidR="001626BF" w:rsidRDefault="003B3972">
            <w:pPr>
              <w:pStyle w:val="TableParagraph"/>
              <w:spacing w:before="9"/>
              <w:ind w:left="0" w:right="243"/>
              <w:jc w:val="right"/>
              <w:rPr>
                <w:sz w:val="14"/>
              </w:rPr>
            </w:pPr>
            <w:r>
              <w:rPr>
                <w:sz w:val="14"/>
              </w:rPr>
              <w:t>Поремећаји циркулаторног система, АИМ, инвазивна дијагностика на срцу, без врло тешких или тешких KK</w:t>
            </w:r>
          </w:p>
        </w:tc>
        <w:tc>
          <w:tcPr>
            <w:tcW w:w="1077" w:type="dxa"/>
          </w:tcPr>
          <w:p w:rsidR="001626BF" w:rsidRDefault="003B3972">
            <w:pPr>
              <w:pStyle w:val="TableParagraph"/>
              <w:spacing w:before="9"/>
              <w:ind w:left="58" w:right="49"/>
              <w:rPr>
                <w:sz w:val="14"/>
              </w:rPr>
            </w:pPr>
            <w:r>
              <w:rPr>
                <w:sz w:val="14"/>
              </w:rPr>
              <w:t>1.66</w:t>
            </w:r>
          </w:p>
        </w:tc>
        <w:tc>
          <w:tcPr>
            <w:tcW w:w="1866" w:type="dxa"/>
            <w:tcBorders>
              <w:right w:val="dashed" w:sz="4" w:space="0" w:color="000000"/>
            </w:tcBorders>
          </w:tcPr>
          <w:p w:rsidR="001626BF" w:rsidRDefault="003B3972">
            <w:pPr>
              <w:pStyle w:val="TableParagraph"/>
              <w:spacing w:before="9"/>
              <w:ind w:left="744" w:right="735"/>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7" w:right="41"/>
              <w:rPr>
                <w:sz w:val="14"/>
              </w:rPr>
            </w:pPr>
            <w:r>
              <w:rPr>
                <w:sz w:val="14"/>
              </w:rPr>
              <w:t>F42A</w:t>
            </w:r>
          </w:p>
        </w:tc>
        <w:tc>
          <w:tcPr>
            <w:tcW w:w="7011" w:type="dxa"/>
          </w:tcPr>
          <w:p w:rsidR="001626BF" w:rsidRDefault="003B3972">
            <w:pPr>
              <w:pStyle w:val="TableParagraph"/>
              <w:spacing w:before="9"/>
              <w:ind w:left="0" w:right="308"/>
              <w:jc w:val="right"/>
              <w:rPr>
                <w:sz w:val="14"/>
              </w:rPr>
            </w:pPr>
            <w:r>
              <w:rPr>
                <w:sz w:val="14"/>
              </w:rPr>
              <w:t>Поремећаји циркулације, без АИМ, са инвазивном дијагностиком на срцу, са врло тешким или тешким КК</w:t>
            </w:r>
          </w:p>
        </w:tc>
        <w:tc>
          <w:tcPr>
            <w:tcW w:w="1077" w:type="dxa"/>
          </w:tcPr>
          <w:p w:rsidR="001626BF" w:rsidRDefault="003B3972">
            <w:pPr>
              <w:pStyle w:val="TableParagraph"/>
              <w:spacing w:before="9"/>
              <w:ind w:left="58" w:right="49"/>
              <w:rPr>
                <w:sz w:val="14"/>
              </w:rPr>
            </w:pPr>
            <w:r>
              <w:rPr>
                <w:sz w:val="14"/>
              </w:rPr>
              <w:t>2.64</w:t>
            </w:r>
          </w:p>
        </w:tc>
        <w:tc>
          <w:tcPr>
            <w:tcW w:w="1866" w:type="dxa"/>
            <w:tcBorders>
              <w:right w:val="dashed" w:sz="4" w:space="0" w:color="000000"/>
            </w:tcBorders>
          </w:tcPr>
          <w:p w:rsidR="001626BF" w:rsidRDefault="003B3972">
            <w:pPr>
              <w:pStyle w:val="TableParagraph"/>
              <w:spacing w:before="9"/>
              <w:ind w:left="744" w:right="735"/>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0" w:right="42"/>
              <w:rPr>
                <w:sz w:val="14"/>
              </w:rPr>
            </w:pPr>
            <w:r>
              <w:rPr>
                <w:sz w:val="14"/>
              </w:rPr>
              <w:t>F42B</w:t>
            </w:r>
          </w:p>
        </w:tc>
        <w:tc>
          <w:tcPr>
            <w:tcW w:w="7011" w:type="dxa"/>
          </w:tcPr>
          <w:p w:rsidR="001626BF" w:rsidRDefault="003B3972">
            <w:pPr>
              <w:pStyle w:val="TableParagraph"/>
              <w:spacing w:before="9"/>
              <w:ind w:left="0" w:right="295"/>
              <w:jc w:val="right"/>
              <w:rPr>
                <w:sz w:val="14"/>
              </w:rPr>
            </w:pPr>
            <w:r>
              <w:rPr>
                <w:sz w:val="14"/>
              </w:rPr>
              <w:t>Поремећаји циркулације, без АИМ, са инвазивном дијагностиком на срцу, без врло тешких или тешких КК</w:t>
            </w:r>
          </w:p>
        </w:tc>
        <w:tc>
          <w:tcPr>
            <w:tcW w:w="1077" w:type="dxa"/>
          </w:tcPr>
          <w:p w:rsidR="001626BF" w:rsidRDefault="003B3972">
            <w:pPr>
              <w:pStyle w:val="TableParagraph"/>
              <w:spacing w:before="9"/>
              <w:ind w:left="58" w:right="49"/>
              <w:rPr>
                <w:sz w:val="14"/>
              </w:rPr>
            </w:pPr>
            <w:r>
              <w:rPr>
                <w:sz w:val="14"/>
              </w:rPr>
              <w:t>1.27</w:t>
            </w:r>
          </w:p>
        </w:tc>
        <w:tc>
          <w:tcPr>
            <w:tcW w:w="1866" w:type="dxa"/>
            <w:tcBorders>
              <w:right w:val="dashed" w:sz="4" w:space="0" w:color="000000"/>
            </w:tcBorders>
          </w:tcPr>
          <w:p w:rsidR="001626BF" w:rsidRDefault="003B3972">
            <w:pPr>
              <w:pStyle w:val="TableParagraph"/>
              <w:spacing w:before="9"/>
              <w:ind w:left="744" w:right="735"/>
              <w:rPr>
                <w:sz w:val="14"/>
              </w:rPr>
            </w:pPr>
            <w:r>
              <w:rPr>
                <w:sz w:val="14"/>
              </w:rPr>
              <w:t>123%</w:t>
            </w:r>
          </w:p>
        </w:tc>
      </w:tr>
      <w:tr w:rsidR="001626BF">
        <w:trPr>
          <w:trHeight w:val="200"/>
        </w:trPr>
        <w:tc>
          <w:tcPr>
            <w:tcW w:w="524" w:type="dxa"/>
            <w:tcBorders>
              <w:left w:val="dashed" w:sz="4" w:space="0" w:color="000000"/>
            </w:tcBorders>
          </w:tcPr>
          <w:p w:rsidR="001626BF" w:rsidRDefault="003B3972">
            <w:pPr>
              <w:pStyle w:val="TableParagraph"/>
              <w:spacing w:before="9"/>
              <w:ind w:left="50" w:right="42"/>
              <w:rPr>
                <w:sz w:val="14"/>
              </w:rPr>
            </w:pPr>
            <w:r>
              <w:rPr>
                <w:sz w:val="14"/>
              </w:rPr>
              <w:t>F42C</w:t>
            </w:r>
          </w:p>
        </w:tc>
        <w:tc>
          <w:tcPr>
            <w:tcW w:w="7011" w:type="dxa"/>
          </w:tcPr>
          <w:p w:rsidR="001626BF" w:rsidRDefault="003B3972">
            <w:pPr>
              <w:pStyle w:val="TableParagraph"/>
              <w:spacing w:before="9"/>
              <w:ind w:left="1014"/>
              <w:jc w:val="left"/>
              <w:rPr>
                <w:sz w:val="14"/>
              </w:rPr>
            </w:pPr>
            <w:r>
              <w:rPr>
                <w:sz w:val="14"/>
              </w:rPr>
              <w:t>Поремећаји циркулације, без АИМ, са инвазивном дијагностиком на срцу, исти дан</w:t>
            </w:r>
          </w:p>
        </w:tc>
        <w:tc>
          <w:tcPr>
            <w:tcW w:w="1077" w:type="dxa"/>
          </w:tcPr>
          <w:p w:rsidR="001626BF" w:rsidRDefault="003B3972">
            <w:pPr>
              <w:pStyle w:val="TableParagraph"/>
              <w:spacing w:before="9"/>
              <w:ind w:left="58" w:right="49"/>
              <w:rPr>
                <w:sz w:val="14"/>
              </w:rPr>
            </w:pPr>
            <w:r>
              <w:rPr>
                <w:sz w:val="14"/>
              </w:rPr>
              <w:t>1.27</w:t>
            </w:r>
          </w:p>
        </w:tc>
        <w:tc>
          <w:tcPr>
            <w:tcW w:w="1866" w:type="dxa"/>
            <w:tcBorders>
              <w:right w:val="dashed" w:sz="4" w:space="0" w:color="000000"/>
            </w:tcBorders>
          </w:tcPr>
          <w:p w:rsidR="001626BF" w:rsidRDefault="003B3972">
            <w:pPr>
              <w:pStyle w:val="TableParagraph"/>
              <w:spacing w:before="9"/>
              <w:ind w:left="744" w:right="735"/>
              <w:rPr>
                <w:sz w:val="14"/>
              </w:rPr>
            </w:pPr>
            <w:r>
              <w:rPr>
                <w:sz w:val="14"/>
              </w:rPr>
              <w:t>182%</w:t>
            </w:r>
          </w:p>
        </w:tc>
      </w:tr>
      <w:tr w:rsidR="001626BF">
        <w:trPr>
          <w:trHeight w:val="200"/>
        </w:trPr>
        <w:tc>
          <w:tcPr>
            <w:tcW w:w="524" w:type="dxa"/>
            <w:tcBorders>
              <w:left w:val="dashed" w:sz="4" w:space="0" w:color="000000"/>
            </w:tcBorders>
          </w:tcPr>
          <w:p w:rsidR="001626BF" w:rsidRDefault="003B3972">
            <w:pPr>
              <w:pStyle w:val="TableParagraph"/>
              <w:spacing w:before="9"/>
              <w:ind w:left="50" w:right="42"/>
              <w:rPr>
                <w:sz w:val="14"/>
              </w:rPr>
            </w:pPr>
            <w:r>
              <w:rPr>
                <w:sz w:val="14"/>
              </w:rPr>
              <w:t>F43Z</w:t>
            </w:r>
          </w:p>
        </w:tc>
        <w:tc>
          <w:tcPr>
            <w:tcW w:w="7011" w:type="dxa"/>
          </w:tcPr>
          <w:p w:rsidR="001626BF" w:rsidRDefault="003B3972">
            <w:pPr>
              <w:pStyle w:val="TableParagraph"/>
              <w:spacing w:before="9"/>
              <w:ind w:left="1537"/>
              <w:jc w:val="left"/>
              <w:rPr>
                <w:sz w:val="14"/>
              </w:rPr>
            </w:pPr>
            <w:r>
              <w:rPr>
                <w:sz w:val="14"/>
              </w:rPr>
              <w:t>Дијагнозе циркулаторног система, са неинвазивном вентилацијом</w:t>
            </w:r>
          </w:p>
        </w:tc>
        <w:tc>
          <w:tcPr>
            <w:tcW w:w="1077" w:type="dxa"/>
          </w:tcPr>
          <w:p w:rsidR="001626BF" w:rsidRDefault="003B3972">
            <w:pPr>
              <w:pStyle w:val="TableParagraph"/>
              <w:spacing w:before="9"/>
              <w:ind w:left="58" w:right="49"/>
              <w:rPr>
                <w:sz w:val="14"/>
              </w:rPr>
            </w:pPr>
            <w:r>
              <w:rPr>
                <w:sz w:val="14"/>
              </w:rPr>
              <w:t>3.97</w:t>
            </w:r>
          </w:p>
        </w:tc>
        <w:tc>
          <w:tcPr>
            <w:tcW w:w="1866" w:type="dxa"/>
            <w:tcBorders>
              <w:right w:val="dashed" w:sz="4" w:space="0" w:color="000000"/>
            </w:tcBorders>
          </w:tcPr>
          <w:p w:rsidR="001626BF" w:rsidRDefault="003B3972">
            <w:pPr>
              <w:pStyle w:val="TableParagraph"/>
              <w:spacing w:before="9"/>
              <w:ind w:left="744" w:right="735"/>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7" w:right="41"/>
              <w:rPr>
                <w:sz w:val="14"/>
              </w:rPr>
            </w:pPr>
            <w:r>
              <w:rPr>
                <w:sz w:val="14"/>
              </w:rPr>
              <w:t>F60A</w:t>
            </w:r>
          </w:p>
        </w:tc>
        <w:tc>
          <w:tcPr>
            <w:tcW w:w="7011" w:type="dxa"/>
          </w:tcPr>
          <w:p w:rsidR="001626BF" w:rsidRDefault="003B3972">
            <w:pPr>
              <w:pStyle w:val="TableParagraph"/>
              <w:spacing w:before="9"/>
              <w:ind w:left="787"/>
              <w:jc w:val="left"/>
              <w:rPr>
                <w:sz w:val="14"/>
              </w:rPr>
            </w:pPr>
            <w:r>
              <w:rPr>
                <w:sz w:val="14"/>
              </w:rPr>
              <w:t>Поремећаји циркулације, са АИМ, без инвазивне дијагностике на срцу, са врло тешким КК</w:t>
            </w:r>
          </w:p>
        </w:tc>
        <w:tc>
          <w:tcPr>
            <w:tcW w:w="1077" w:type="dxa"/>
          </w:tcPr>
          <w:p w:rsidR="001626BF" w:rsidRDefault="003B3972">
            <w:pPr>
              <w:pStyle w:val="TableParagraph"/>
              <w:spacing w:before="9"/>
              <w:ind w:left="58" w:right="49"/>
              <w:rPr>
                <w:sz w:val="14"/>
              </w:rPr>
            </w:pPr>
            <w:r>
              <w:rPr>
                <w:sz w:val="14"/>
              </w:rPr>
              <w:t>2.38</w:t>
            </w:r>
          </w:p>
        </w:tc>
        <w:tc>
          <w:tcPr>
            <w:tcW w:w="1866" w:type="dxa"/>
            <w:tcBorders>
              <w:right w:val="dashed" w:sz="4" w:space="0" w:color="000000"/>
            </w:tcBorders>
          </w:tcPr>
          <w:p w:rsidR="001626BF" w:rsidRDefault="003B3972">
            <w:pPr>
              <w:pStyle w:val="TableParagraph"/>
              <w:spacing w:before="9"/>
              <w:ind w:left="744" w:right="735"/>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0" w:right="42"/>
              <w:rPr>
                <w:sz w:val="14"/>
              </w:rPr>
            </w:pPr>
            <w:r>
              <w:rPr>
                <w:sz w:val="14"/>
              </w:rPr>
              <w:t>F60B</w:t>
            </w:r>
          </w:p>
        </w:tc>
        <w:tc>
          <w:tcPr>
            <w:tcW w:w="7011" w:type="dxa"/>
          </w:tcPr>
          <w:p w:rsidR="001626BF" w:rsidRDefault="003B3972">
            <w:pPr>
              <w:pStyle w:val="TableParagraph"/>
              <w:spacing w:before="9"/>
              <w:ind w:left="765"/>
              <w:jc w:val="left"/>
              <w:rPr>
                <w:sz w:val="14"/>
              </w:rPr>
            </w:pPr>
            <w:r>
              <w:rPr>
                <w:sz w:val="14"/>
              </w:rPr>
              <w:t>Поремећаји циркулације, се АИМ, без инвазивне дијагностике на срцу, без врло тешких КК</w:t>
            </w:r>
          </w:p>
        </w:tc>
        <w:tc>
          <w:tcPr>
            <w:tcW w:w="1077" w:type="dxa"/>
          </w:tcPr>
          <w:p w:rsidR="001626BF" w:rsidRDefault="003B3972">
            <w:pPr>
              <w:pStyle w:val="TableParagraph"/>
              <w:spacing w:before="9"/>
              <w:ind w:left="58" w:right="49"/>
              <w:rPr>
                <w:sz w:val="14"/>
              </w:rPr>
            </w:pPr>
            <w:r>
              <w:rPr>
                <w:sz w:val="14"/>
              </w:rPr>
              <w:t>1.07</w:t>
            </w:r>
          </w:p>
        </w:tc>
        <w:tc>
          <w:tcPr>
            <w:tcW w:w="1866" w:type="dxa"/>
            <w:tcBorders>
              <w:right w:val="dashed" w:sz="4" w:space="0" w:color="000000"/>
            </w:tcBorders>
          </w:tcPr>
          <w:p w:rsidR="001626BF" w:rsidRDefault="003B3972">
            <w:pPr>
              <w:pStyle w:val="TableParagraph"/>
              <w:spacing w:before="9"/>
              <w:ind w:left="744" w:right="736"/>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7" w:right="41"/>
              <w:rPr>
                <w:sz w:val="14"/>
              </w:rPr>
            </w:pPr>
            <w:r>
              <w:rPr>
                <w:sz w:val="14"/>
              </w:rPr>
              <w:t>F61A</w:t>
            </w:r>
          </w:p>
        </w:tc>
        <w:tc>
          <w:tcPr>
            <w:tcW w:w="7011" w:type="dxa"/>
          </w:tcPr>
          <w:p w:rsidR="001626BF" w:rsidRDefault="003B3972">
            <w:pPr>
              <w:pStyle w:val="TableParagraph"/>
              <w:spacing w:before="9"/>
              <w:ind w:left="2109"/>
              <w:jc w:val="left"/>
              <w:rPr>
                <w:sz w:val="14"/>
              </w:rPr>
            </w:pPr>
            <w:r>
              <w:rPr>
                <w:sz w:val="14"/>
              </w:rPr>
              <w:t>Инфективни ендокардитис са врло тешким КК</w:t>
            </w:r>
          </w:p>
        </w:tc>
        <w:tc>
          <w:tcPr>
            <w:tcW w:w="1077" w:type="dxa"/>
          </w:tcPr>
          <w:p w:rsidR="001626BF" w:rsidRDefault="003B3972">
            <w:pPr>
              <w:pStyle w:val="TableParagraph"/>
              <w:spacing w:before="9"/>
              <w:ind w:left="57" w:right="49"/>
              <w:rPr>
                <w:sz w:val="14"/>
              </w:rPr>
            </w:pPr>
            <w:r>
              <w:rPr>
                <w:sz w:val="14"/>
              </w:rPr>
              <w:t>7.40</w:t>
            </w:r>
          </w:p>
        </w:tc>
        <w:tc>
          <w:tcPr>
            <w:tcW w:w="1866" w:type="dxa"/>
            <w:tcBorders>
              <w:right w:val="dashed" w:sz="4" w:space="0" w:color="000000"/>
            </w:tcBorders>
          </w:tcPr>
          <w:p w:rsidR="001626BF" w:rsidRDefault="003B3972">
            <w:pPr>
              <w:pStyle w:val="TableParagraph"/>
              <w:spacing w:before="9"/>
              <w:ind w:left="744" w:right="736"/>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0" w:right="42"/>
              <w:rPr>
                <w:sz w:val="14"/>
              </w:rPr>
            </w:pPr>
            <w:r>
              <w:rPr>
                <w:sz w:val="14"/>
              </w:rPr>
              <w:t>F61B</w:t>
            </w:r>
          </w:p>
        </w:tc>
        <w:tc>
          <w:tcPr>
            <w:tcW w:w="7011" w:type="dxa"/>
          </w:tcPr>
          <w:p w:rsidR="001626BF" w:rsidRDefault="003B3972">
            <w:pPr>
              <w:pStyle w:val="TableParagraph"/>
              <w:spacing w:before="9"/>
              <w:ind w:left="2087"/>
              <w:jc w:val="left"/>
              <w:rPr>
                <w:sz w:val="14"/>
              </w:rPr>
            </w:pPr>
            <w:r>
              <w:rPr>
                <w:sz w:val="14"/>
              </w:rPr>
              <w:t>Инфективни ендокардитис без врло тешких КК</w:t>
            </w:r>
          </w:p>
        </w:tc>
        <w:tc>
          <w:tcPr>
            <w:tcW w:w="1077" w:type="dxa"/>
          </w:tcPr>
          <w:p w:rsidR="001626BF" w:rsidRDefault="003B3972">
            <w:pPr>
              <w:pStyle w:val="TableParagraph"/>
              <w:spacing w:before="9"/>
              <w:ind w:left="57" w:right="49"/>
              <w:rPr>
                <w:sz w:val="14"/>
              </w:rPr>
            </w:pPr>
            <w:r>
              <w:rPr>
                <w:sz w:val="14"/>
              </w:rPr>
              <w:t>4.18</w:t>
            </w:r>
          </w:p>
        </w:tc>
        <w:tc>
          <w:tcPr>
            <w:tcW w:w="1866" w:type="dxa"/>
            <w:tcBorders>
              <w:right w:val="dashed" w:sz="4" w:space="0" w:color="000000"/>
            </w:tcBorders>
          </w:tcPr>
          <w:p w:rsidR="001626BF" w:rsidRDefault="003B3972">
            <w:pPr>
              <w:pStyle w:val="TableParagraph"/>
              <w:spacing w:before="9"/>
              <w:ind w:left="744" w:right="736"/>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7" w:right="42"/>
              <w:rPr>
                <w:sz w:val="14"/>
              </w:rPr>
            </w:pPr>
            <w:r>
              <w:rPr>
                <w:sz w:val="14"/>
              </w:rPr>
              <w:t>F62A</w:t>
            </w:r>
          </w:p>
        </w:tc>
        <w:tc>
          <w:tcPr>
            <w:tcW w:w="7011" w:type="dxa"/>
          </w:tcPr>
          <w:p w:rsidR="001626BF" w:rsidRDefault="003B3972">
            <w:pPr>
              <w:pStyle w:val="TableParagraph"/>
              <w:spacing w:before="9"/>
              <w:ind w:left="1955"/>
              <w:jc w:val="left"/>
              <w:rPr>
                <w:sz w:val="14"/>
              </w:rPr>
            </w:pPr>
            <w:r>
              <w:rPr>
                <w:sz w:val="14"/>
              </w:rPr>
              <w:t>Срчана инсуфицијенција и шок, са врло тешким КК</w:t>
            </w:r>
          </w:p>
        </w:tc>
        <w:tc>
          <w:tcPr>
            <w:tcW w:w="1077" w:type="dxa"/>
          </w:tcPr>
          <w:p w:rsidR="001626BF" w:rsidRDefault="003B3972">
            <w:pPr>
              <w:pStyle w:val="TableParagraph"/>
              <w:spacing w:before="9"/>
              <w:ind w:left="57" w:right="49"/>
              <w:rPr>
                <w:sz w:val="14"/>
              </w:rPr>
            </w:pPr>
            <w:r>
              <w:rPr>
                <w:sz w:val="14"/>
              </w:rPr>
              <w:t>2.56</w:t>
            </w:r>
          </w:p>
        </w:tc>
        <w:tc>
          <w:tcPr>
            <w:tcW w:w="1866" w:type="dxa"/>
            <w:tcBorders>
              <w:right w:val="dashed" w:sz="4" w:space="0" w:color="000000"/>
            </w:tcBorders>
          </w:tcPr>
          <w:p w:rsidR="001626BF" w:rsidRDefault="003B3972">
            <w:pPr>
              <w:pStyle w:val="TableParagraph"/>
              <w:spacing w:before="9"/>
              <w:ind w:left="744" w:right="736"/>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9" w:right="42"/>
              <w:rPr>
                <w:sz w:val="14"/>
              </w:rPr>
            </w:pPr>
            <w:r>
              <w:rPr>
                <w:sz w:val="14"/>
              </w:rPr>
              <w:t>F62B</w:t>
            </w:r>
          </w:p>
        </w:tc>
        <w:tc>
          <w:tcPr>
            <w:tcW w:w="7011" w:type="dxa"/>
          </w:tcPr>
          <w:p w:rsidR="001626BF" w:rsidRDefault="003B3972">
            <w:pPr>
              <w:pStyle w:val="TableParagraph"/>
              <w:ind w:left="1933"/>
              <w:jc w:val="left"/>
              <w:rPr>
                <w:sz w:val="14"/>
              </w:rPr>
            </w:pPr>
            <w:r>
              <w:rPr>
                <w:sz w:val="14"/>
              </w:rPr>
              <w:t>Срчана инсуфицијенција и шок, без врло тешких КК</w:t>
            </w:r>
          </w:p>
        </w:tc>
        <w:tc>
          <w:tcPr>
            <w:tcW w:w="1077" w:type="dxa"/>
          </w:tcPr>
          <w:p w:rsidR="001626BF" w:rsidRDefault="003B3972">
            <w:pPr>
              <w:pStyle w:val="TableParagraph"/>
              <w:ind w:left="56" w:right="49"/>
              <w:rPr>
                <w:sz w:val="14"/>
              </w:rPr>
            </w:pPr>
            <w:r>
              <w:rPr>
                <w:sz w:val="14"/>
              </w:rPr>
              <w:t>1.06</w:t>
            </w:r>
          </w:p>
        </w:tc>
        <w:tc>
          <w:tcPr>
            <w:tcW w:w="1866" w:type="dxa"/>
            <w:tcBorders>
              <w:right w:val="dashed" w:sz="4" w:space="0" w:color="000000"/>
            </w:tcBorders>
          </w:tcPr>
          <w:p w:rsidR="001626BF" w:rsidRDefault="003B3972">
            <w:pPr>
              <w:pStyle w:val="TableParagraph"/>
              <w:ind w:left="744" w:right="737"/>
              <w:rPr>
                <w:sz w:val="14"/>
              </w:rPr>
            </w:pPr>
            <w:r>
              <w:rPr>
                <w:sz w:val="14"/>
              </w:rPr>
              <w:t>148%</w:t>
            </w:r>
          </w:p>
        </w:tc>
      </w:tr>
      <w:tr w:rsidR="001626BF">
        <w:trPr>
          <w:trHeight w:val="200"/>
        </w:trPr>
        <w:tc>
          <w:tcPr>
            <w:tcW w:w="524" w:type="dxa"/>
            <w:tcBorders>
              <w:left w:val="dashed" w:sz="4" w:space="0" w:color="000000"/>
            </w:tcBorders>
          </w:tcPr>
          <w:p w:rsidR="001626BF" w:rsidRDefault="003B3972">
            <w:pPr>
              <w:pStyle w:val="TableParagraph"/>
              <w:ind w:left="56" w:right="42"/>
              <w:rPr>
                <w:sz w:val="14"/>
              </w:rPr>
            </w:pPr>
            <w:r>
              <w:rPr>
                <w:sz w:val="14"/>
              </w:rPr>
              <w:t>F63A</w:t>
            </w:r>
          </w:p>
        </w:tc>
        <w:tc>
          <w:tcPr>
            <w:tcW w:w="7011" w:type="dxa"/>
          </w:tcPr>
          <w:p w:rsidR="001626BF" w:rsidRDefault="003B3972">
            <w:pPr>
              <w:pStyle w:val="TableParagraph"/>
              <w:ind w:left="2031"/>
              <w:jc w:val="left"/>
              <w:rPr>
                <w:sz w:val="14"/>
              </w:rPr>
            </w:pPr>
            <w:r>
              <w:rPr>
                <w:sz w:val="14"/>
              </w:rPr>
              <w:t>Венска тромбоза са врло тешким или тешким КК</w:t>
            </w:r>
          </w:p>
        </w:tc>
        <w:tc>
          <w:tcPr>
            <w:tcW w:w="1077" w:type="dxa"/>
          </w:tcPr>
          <w:p w:rsidR="001626BF" w:rsidRDefault="003B3972">
            <w:pPr>
              <w:pStyle w:val="TableParagraph"/>
              <w:ind w:left="56" w:right="49"/>
              <w:rPr>
                <w:sz w:val="14"/>
              </w:rPr>
            </w:pPr>
            <w:r>
              <w:rPr>
                <w:sz w:val="14"/>
              </w:rPr>
              <w:t>2.00</w:t>
            </w:r>
          </w:p>
        </w:tc>
        <w:tc>
          <w:tcPr>
            <w:tcW w:w="1866" w:type="dxa"/>
            <w:tcBorders>
              <w:right w:val="dashed" w:sz="4" w:space="0" w:color="000000"/>
            </w:tcBorders>
          </w:tcPr>
          <w:p w:rsidR="001626BF" w:rsidRDefault="003B3972">
            <w:pPr>
              <w:pStyle w:val="TableParagraph"/>
              <w:ind w:left="744" w:right="737"/>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8" w:right="42"/>
              <w:rPr>
                <w:sz w:val="14"/>
              </w:rPr>
            </w:pPr>
            <w:r>
              <w:rPr>
                <w:sz w:val="14"/>
              </w:rPr>
              <w:t>F63B</w:t>
            </w:r>
          </w:p>
        </w:tc>
        <w:tc>
          <w:tcPr>
            <w:tcW w:w="7011" w:type="dxa"/>
          </w:tcPr>
          <w:p w:rsidR="001626BF" w:rsidRDefault="003B3972">
            <w:pPr>
              <w:pStyle w:val="TableParagraph"/>
              <w:ind w:left="2018"/>
              <w:jc w:val="left"/>
              <w:rPr>
                <w:sz w:val="14"/>
              </w:rPr>
            </w:pPr>
            <w:r>
              <w:rPr>
                <w:sz w:val="14"/>
              </w:rPr>
              <w:t>Венска тромбоза без врло тешких или тешких КК</w:t>
            </w:r>
          </w:p>
        </w:tc>
        <w:tc>
          <w:tcPr>
            <w:tcW w:w="1077" w:type="dxa"/>
          </w:tcPr>
          <w:p w:rsidR="001626BF" w:rsidRDefault="003B3972">
            <w:pPr>
              <w:pStyle w:val="TableParagraph"/>
              <w:ind w:left="56" w:right="49"/>
              <w:rPr>
                <w:sz w:val="14"/>
              </w:rPr>
            </w:pPr>
            <w:r>
              <w:rPr>
                <w:sz w:val="14"/>
              </w:rPr>
              <w:t>0.74</w:t>
            </w:r>
          </w:p>
        </w:tc>
        <w:tc>
          <w:tcPr>
            <w:tcW w:w="1866" w:type="dxa"/>
            <w:tcBorders>
              <w:right w:val="dashed" w:sz="4" w:space="0" w:color="000000"/>
            </w:tcBorders>
          </w:tcPr>
          <w:p w:rsidR="001626BF" w:rsidRDefault="003B3972">
            <w:pPr>
              <w:pStyle w:val="TableParagraph"/>
              <w:ind w:left="744" w:right="737"/>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6" w:right="42"/>
              <w:rPr>
                <w:sz w:val="14"/>
              </w:rPr>
            </w:pPr>
            <w:r>
              <w:rPr>
                <w:sz w:val="14"/>
              </w:rPr>
              <w:t>F64A</w:t>
            </w:r>
          </w:p>
        </w:tc>
        <w:tc>
          <w:tcPr>
            <w:tcW w:w="7011" w:type="dxa"/>
          </w:tcPr>
          <w:p w:rsidR="001626BF" w:rsidRDefault="003B3972">
            <w:pPr>
              <w:pStyle w:val="TableParagraph"/>
              <w:ind w:left="1142"/>
              <w:jc w:val="left"/>
              <w:rPr>
                <w:sz w:val="14"/>
              </w:rPr>
            </w:pPr>
            <w:r>
              <w:rPr>
                <w:sz w:val="14"/>
              </w:rPr>
              <w:t>Улцерација коже због поремећаја циркулације, са врло тешким или тешким КК</w:t>
            </w:r>
          </w:p>
        </w:tc>
        <w:tc>
          <w:tcPr>
            <w:tcW w:w="1077" w:type="dxa"/>
          </w:tcPr>
          <w:p w:rsidR="001626BF" w:rsidRDefault="003B3972">
            <w:pPr>
              <w:pStyle w:val="TableParagraph"/>
              <w:ind w:left="56" w:right="49"/>
              <w:rPr>
                <w:sz w:val="14"/>
              </w:rPr>
            </w:pPr>
            <w:r>
              <w:rPr>
                <w:sz w:val="14"/>
              </w:rPr>
              <w:t>3.28</w:t>
            </w:r>
          </w:p>
        </w:tc>
        <w:tc>
          <w:tcPr>
            <w:tcW w:w="1866" w:type="dxa"/>
            <w:tcBorders>
              <w:right w:val="dashed" w:sz="4" w:space="0" w:color="000000"/>
            </w:tcBorders>
          </w:tcPr>
          <w:p w:rsidR="001626BF" w:rsidRDefault="003B3972">
            <w:pPr>
              <w:pStyle w:val="TableParagraph"/>
              <w:ind w:left="744" w:right="738"/>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8" w:right="42"/>
              <w:rPr>
                <w:sz w:val="14"/>
              </w:rPr>
            </w:pPr>
            <w:r>
              <w:rPr>
                <w:sz w:val="14"/>
              </w:rPr>
              <w:t>F64B</w:t>
            </w:r>
          </w:p>
        </w:tc>
        <w:tc>
          <w:tcPr>
            <w:tcW w:w="7011" w:type="dxa"/>
          </w:tcPr>
          <w:p w:rsidR="001626BF" w:rsidRDefault="003B3972">
            <w:pPr>
              <w:pStyle w:val="TableParagraph"/>
              <w:ind w:left="1130"/>
              <w:jc w:val="left"/>
              <w:rPr>
                <w:sz w:val="14"/>
              </w:rPr>
            </w:pPr>
            <w:r>
              <w:rPr>
                <w:sz w:val="14"/>
              </w:rPr>
              <w:t>Улцерација коже због поремећаја циркулације, без врло тешких или тешких КК</w:t>
            </w:r>
          </w:p>
        </w:tc>
        <w:tc>
          <w:tcPr>
            <w:tcW w:w="1077" w:type="dxa"/>
          </w:tcPr>
          <w:p w:rsidR="001626BF" w:rsidRDefault="003B3972">
            <w:pPr>
              <w:pStyle w:val="TableParagraph"/>
              <w:ind w:left="56" w:right="49"/>
              <w:rPr>
                <w:sz w:val="14"/>
              </w:rPr>
            </w:pPr>
            <w:r>
              <w:rPr>
                <w:sz w:val="14"/>
              </w:rPr>
              <w:t>1.83</w:t>
            </w:r>
          </w:p>
        </w:tc>
        <w:tc>
          <w:tcPr>
            <w:tcW w:w="1866" w:type="dxa"/>
            <w:tcBorders>
              <w:right w:val="dashed" w:sz="4" w:space="0" w:color="000000"/>
            </w:tcBorders>
          </w:tcPr>
          <w:p w:rsidR="001626BF" w:rsidRDefault="003B3972">
            <w:pPr>
              <w:pStyle w:val="TableParagraph"/>
              <w:ind w:left="744" w:right="738"/>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6" w:right="42"/>
              <w:rPr>
                <w:sz w:val="14"/>
              </w:rPr>
            </w:pPr>
            <w:r>
              <w:rPr>
                <w:sz w:val="14"/>
              </w:rPr>
              <w:t>F65A</w:t>
            </w:r>
          </w:p>
        </w:tc>
        <w:tc>
          <w:tcPr>
            <w:tcW w:w="7011" w:type="dxa"/>
          </w:tcPr>
          <w:p w:rsidR="001626BF" w:rsidRDefault="003B3972">
            <w:pPr>
              <w:pStyle w:val="TableParagraph"/>
              <w:ind w:left="1381"/>
              <w:jc w:val="left"/>
              <w:rPr>
                <w:sz w:val="14"/>
              </w:rPr>
            </w:pPr>
            <w:r>
              <w:rPr>
                <w:sz w:val="14"/>
              </w:rPr>
              <w:t>Поремећај периферних крвних судова, са врло тешким или тешким КК</w:t>
            </w:r>
          </w:p>
        </w:tc>
        <w:tc>
          <w:tcPr>
            <w:tcW w:w="1077" w:type="dxa"/>
          </w:tcPr>
          <w:p w:rsidR="001626BF" w:rsidRDefault="003B3972">
            <w:pPr>
              <w:pStyle w:val="TableParagraph"/>
              <w:ind w:left="55" w:right="49"/>
              <w:rPr>
                <w:sz w:val="14"/>
              </w:rPr>
            </w:pPr>
            <w:r>
              <w:rPr>
                <w:sz w:val="14"/>
              </w:rPr>
              <w:t>2.17</w:t>
            </w:r>
          </w:p>
        </w:tc>
        <w:tc>
          <w:tcPr>
            <w:tcW w:w="1866" w:type="dxa"/>
            <w:tcBorders>
              <w:right w:val="dashed" w:sz="4" w:space="0" w:color="000000"/>
            </w:tcBorders>
          </w:tcPr>
          <w:p w:rsidR="001626BF" w:rsidRDefault="003B3972">
            <w:pPr>
              <w:pStyle w:val="TableParagraph"/>
              <w:ind w:left="744" w:right="738"/>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8" w:right="42"/>
              <w:rPr>
                <w:sz w:val="14"/>
              </w:rPr>
            </w:pPr>
            <w:r>
              <w:rPr>
                <w:sz w:val="14"/>
              </w:rPr>
              <w:t>F65B</w:t>
            </w:r>
          </w:p>
        </w:tc>
        <w:tc>
          <w:tcPr>
            <w:tcW w:w="7011" w:type="dxa"/>
          </w:tcPr>
          <w:p w:rsidR="001626BF" w:rsidRDefault="003B3972">
            <w:pPr>
              <w:pStyle w:val="TableParagraph"/>
              <w:ind w:left="1368"/>
              <w:jc w:val="left"/>
              <w:rPr>
                <w:sz w:val="14"/>
              </w:rPr>
            </w:pPr>
            <w:r>
              <w:rPr>
                <w:sz w:val="14"/>
              </w:rPr>
              <w:t>Поремећај периферних крвних судова, без врло тешких или тешких КК</w:t>
            </w:r>
          </w:p>
        </w:tc>
        <w:tc>
          <w:tcPr>
            <w:tcW w:w="1077" w:type="dxa"/>
          </w:tcPr>
          <w:p w:rsidR="001626BF" w:rsidRDefault="003B3972">
            <w:pPr>
              <w:pStyle w:val="TableParagraph"/>
              <w:ind w:left="55" w:right="49"/>
              <w:rPr>
                <w:sz w:val="14"/>
              </w:rPr>
            </w:pPr>
            <w:r>
              <w:rPr>
                <w:sz w:val="14"/>
              </w:rPr>
              <w:t>0.94</w:t>
            </w:r>
          </w:p>
        </w:tc>
        <w:tc>
          <w:tcPr>
            <w:tcW w:w="1866" w:type="dxa"/>
            <w:tcBorders>
              <w:right w:val="dashed" w:sz="4" w:space="0" w:color="000000"/>
            </w:tcBorders>
          </w:tcPr>
          <w:p w:rsidR="001626BF" w:rsidRDefault="003B3972">
            <w:pPr>
              <w:pStyle w:val="TableParagraph"/>
              <w:ind w:left="744" w:right="738"/>
              <w:rPr>
                <w:sz w:val="14"/>
              </w:rPr>
            </w:pPr>
            <w:r>
              <w:rPr>
                <w:sz w:val="14"/>
              </w:rPr>
              <w:t>83%</w:t>
            </w:r>
          </w:p>
        </w:tc>
      </w:tr>
      <w:tr w:rsidR="001626BF">
        <w:trPr>
          <w:trHeight w:val="200"/>
        </w:trPr>
        <w:tc>
          <w:tcPr>
            <w:tcW w:w="524" w:type="dxa"/>
            <w:tcBorders>
              <w:left w:val="dashed" w:sz="4" w:space="0" w:color="000000"/>
            </w:tcBorders>
          </w:tcPr>
          <w:p w:rsidR="001626BF" w:rsidRDefault="003B3972">
            <w:pPr>
              <w:pStyle w:val="TableParagraph"/>
              <w:ind w:left="55" w:right="42"/>
              <w:rPr>
                <w:sz w:val="14"/>
              </w:rPr>
            </w:pPr>
            <w:r>
              <w:rPr>
                <w:sz w:val="14"/>
              </w:rPr>
              <w:t>F66A</w:t>
            </w:r>
          </w:p>
        </w:tc>
        <w:tc>
          <w:tcPr>
            <w:tcW w:w="7011" w:type="dxa"/>
          </w:tcPr>
          <w:p w:rsidR="001626BF" w:rsidRDefault="003B3972">
            <w:pPr>
              <w:pStyle w:val="TableParagraph"/>
              <w:ind w:left="1266"/>
              <w:jc w:val="left"/>
              <w:rPr>
                <w:sz w:val="14"/>
              </w:rPr>
            </w:pPr>
            <w:r>
              <w:rPr>
                <w:sz w:val="14"/>
              </w:rPr>
              <w:t>Атеросклероза коронарних крвних судова, са врло тешким или тешким КК</w:t>
            </w:r>
          </w:p>
        </w:tc>
        <w:tc>
          <w:tcPr>
            <w:tcW w:w="1077" w:type="dxa"/>
          </w:tcPr>
          <w:p w:rsidR="001626BF" w:rsidRDefault="003B3972">
            <w:pPr>
              <w:pStyle w:val="TableParagraph"/>
              <w:ind w:left="55" w:right="49"/>
              <w:rPr>
                <w:sz w:val="14"/>
              </w:rPr>
            </w:pPr>
            <w:r>
              <w:rPr>
                <w:sz w:val="14"/>
              </w:rPr>
              <w:t>1.14</w:t>
            </w:r>
          </w:p>
        </w:tc>
        <w:tc>
          <w:tcPr>
            <w:tcW w:w="1866" w:type="dxa"/>
            <w:tcBorders>
              <w:right w:val="dashed" w:sz="4" w:space="0" w:color="000000"/>
            </w:tcBorders>
          </w:tcPr>
          <w:p w:rsidR="001626BF" w:rsidRDefault="003B3972">
            <w:pPr>
              <w:pStyle w:val="TableParagraph"/>
              <w:ind w:left="744" w:right="738"/>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7" w:right="42"/>
              <w:rPr>
                <w:sz w:val="14"/>
              </w:rPr>
            </w:pPr>
            <w:r>
              <w:rPr>
                <w:sz w:val="14"/>
              </w:rPr>
              <w:t>F66B</w:t>
            </w:r>
          </w:p>
        </w:tc>
        <w:tc>
          <w:tcPr>
            <w:tcW w:w="7011" w:type="dxa"/>
          </w:tcPr>
          <w:p w:rsidR="001626BF" w:rsidRDefault="003B3972">
            <w:pPr>
              <w:pStyle w:val="TableParagraph"/>
              <w:ind w:left="1254"/>
              <w:jc w:val="left"/>
              <w:rPr>
                <w:sz w:val="14"/>
              </w:rPr>
            </w:pPr>
            <w:r>
              <w:rPr>
                <w:sz w:val="14"/>
              </w:rPr>
              <w:t>Атеросклероза коронарних крвних судова, без врло тешких или тешких КК</w:t>
            </w:r>
          </w:p>
        </w:tc>
        <w:tc>
          <w:tcPr>
            <w:tcW w:w="1077" w:type="dxa"/>
          </w:tcPr>
          <w:p w:rsidR="001626BF" w:rsidRDefault="003B3972">
            <w:pPr>
              <w:pStyle w:val="TableParagraph"/>
              <w:ind w:left="54" w:right="49"/>
              <w:rPr>
                <w:sz w:val="14"/>
              </w:rPr>
            </w:pPr>
            <w:r>
              <w:rPr>
                <w:sz w:val="14"/>
              </w:rPr>
              <w:t>0.49</w:t>
            </w:r>
          </w:p>
        </w:tc>
        <w:tc>
          <w:tcPr>
            <w:tcW w:w="1866" w:type="dxa"/>
            <w:tcBorders>
              <w:right w:val="dashed" w:sz="4" w:space="0" w:color="000000"/>
            </w:tcBorders>
          </w:tcPr>
          <w:p w:rsidR="001626BF" w:rsidRDefault="003B3972">
            <w:pPr>
              <w:pStyle w:val="TableParagraph"/>
              <w:ind w:left="744"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5" w:right="42"/>
              <w:rPr>
                <w:sz w:val="14"/>
              </w:rPr>
            </w:pPr>
            <w:r>
              <w:rPr>
                <w:sz w:val="14"/>
              </w:rPr>
              <w:t>F67A</w:t>
            </w:r>
          </w:p>
        </w:tc>
        <w:tc>
          <w:tcPr>
            <w:tcW w:w="7011" w:type="dxa"/>
          </w:tcPr>
          <w:p w:rsidR="001626BF" w:rsidRDefault="003B3972">
            <w:pPr>
              <w:pStyle w:val="TableParagraph"/>
              <w:ind w:left="2109"/>
              <w:jc w:val="left"/>
              <w:rPr>
                <w:sz w:val="14"/>
              </w:rPr>
            </w:pPr>
            <w:r>
              <w:rPr>
                <w:sz w:val="14"/>
              </w:rPr>
              <w:t>Хипертензија, са врло тешким или тешким КК</w:t>
            </w:r>
          </w:p>
        </w:tc>
        <w:tc>
          <w:tcPr>
            <w:tcW w:w="1077" w:type="dxa"/>
          </w:tcPr>
          <w:p w:rsidR="001626BF" w:rsidRDefault="003B3972">
            <w:pPr>
              <w:pStyle w:val="TableParagraph"/>
              <w:ind w:left="54" w:right="49"/>
              <w:rPr>
                <w:sz w:val="14"/>
              </w:rPr>
            </w:pPr>
            <w:r>
              <w:rPr>
                <w:sz w:val="14"/>
              </w:rPr>
              <w:t>1.45</w:t>
            </w:r>
          </w:p>
        </w:tc>
        <w:tc>
          <w:tcPr>
            <w:tcW w:w="1866" w:type="dxa"/>
            <w:tcBorders>
              <w:right w:val="dashed" w:sz="4" w:space="0" w:color="000000"/>
            </w:tcBorders>
          </w:tcPr>
          <w:p w:rsidR="001626BF" w:rsidRDefault="003B3972">
            <w:pPr>
              <w:pStyle w:val="TableParagraph"/>
              <w:ind w:left="744"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7" w:right="42"/>
              <w:rPr>
                <w:sz w:val="14"/>
              </w:rPr>
            </w:pPr>
            <w:r>
              <w:rPr>
                <w:sz w:val="14"/>
              </w:rPr>
              <w:t>F67B</w:t>
            </w:r>
          </w:p>
        </w:tc>
        <w:tc>
          <w:tcPr>
            <w:tcW w:w="7011" w:type="dxa"/>
          </w:tcPr>
          <w:p w:rsidR="001626BF" w:rsidRDefault="003B3972">
            <w:pPr>
              <w:pStyle w:val="TableParagraph"/>
              <w:ind w:left="2096"/>
              <w:jc w:val="left"/>
              <w:rPr>
                <w:sz w:val="14"/>
              </w:rPr>
            </w:pPr>
            <w:r>
              <w:rPr>
                <w:sz w:val="14"/>
              </w:rPr>
              <w:t>Хипертензија, без врло тешких или тешких КК</w:t>
            </w:r>
          </w:p>
        </w:tc>
        <w:tc>
          <w:tcPr>
            <w:tcW w:w="1077" w:type="dxa"/>
          </w:tcPr>
          <w:p w:rsidR="001626BF" w:rsidRDefault="003B3972">
            <w:pPr>
              <w:pStyle w:val="TableParagraph"/>
              <w:ind w:left="54" w:right="49"/>
              <w:rPr>
                <w:sz w:val="14"/>
              </w:rPr>
            </w:pPr>
            <w:r>
              <w:rPr>
                <w:sz w:val="14"/>
              </w:rPr>
              <w:t>0.64</w:t>
            </w:r>
          </w:p>
        </w:tc>
        <w:tc>
          <w:tcPr>
            <w:tcW w:w="1866" w:type="dxa"/>
            <w:tcBorders>
              <w:right w:val="dashed" w:sz="4" w:space="0" w:color="000000"/>
            </w:tcBorders>
          </w:tcPr>
          <w:p w:rsidR="001626BF" w:rsidRDefault="003B3972">
            <w:pPr>
              <w:pStyle w:val="TableParagraph"/>
              <w:ind w:left="744" w:right="739"/>
              <w:rPr>
                <w:sz w:val="14"/>
              </w:rPr>
            </w:pPr>
            <w:r>
              <w:rPr>
                <w:sz w:val="14"/>
              </w:rPr>
              <w:t>142%</w:t>
            </w:r>
          </w:p>
        </w:tc>
      </w:tr>
      <w:tr w:rsidR="001626BF">
        <w:trPr>
          <w:trHeight w:val="200"/>
        </w:trPr>
        <w:tc>
          <w:tcPr>
            <w:tcW w:w="524" w:type="dxa"/>
            <w:tcBorders>
              <w:left w:val="dashed" w:sz="4" w:space="0" w:color="000000"/>
            </w:tcBorders>
          </w:tcPr>
          <w:p w:rsidR="001626BF" w:rsidRDefault="003B3972">
            <w:pPr>
              <w:pStyle w:val="TableParagraph"/>
              <w:ind w:left="54" w:right="42"/>
              <w:rPr>
                <w:sz w:val="14"/>
              </w:rPr>
            </w:pPr>
            <w:r>
              <w:rPr>
                <w:sz w:val="14"/>
              </w:rPr>
              <w:t>F68A</w:t>
            </w:r>
          </w:p>
        </w:tc>
        <w:tc>
          <w:tcPr>
            <w:tcW w:w="7011" w:type="dxa"/>
          </w:tcPr>
          <w:p w:rsidR="001626BF" w:rsidRDefault="003B3972">
            <w:pPr>
              <w:pStyle w:val="TableParagraph"/>
              <w:ind w:left="23" w:right="18"/>
              <w:rPr>
                <w:sz w:val="14"/>
              </w:rPr>
            </w:pPr>
            <w:r>
              <w:rPr>
                <w:sz w:val="14"/>
              </w:rPr>
              <w:t>Конгенитална болест срца, са КК</w:t>
            </w:r>
          </w:p>
        </w:tc>
        <w:tc>
          <w:tcPr>
            <w:tcW w:w="1077" w:type="dxa"/>
          </w:tcPr>
          <w:p w:rsidR="001626BF" w:rsidRDefault="003B3972">
            <w:pPr>
              <w:pStyle w:val="TableParagraph"/>
              <w:ind w:left="54" w:right="49"/>
              <w:rPr>
                <w:sz w:val="14"/>
              </w:rPr>
            </w:pPr>
            <w:r>
              <w:rPr>
                <w:sz w:val="14"/>
              </w:rPr>
              <w:t>0.84</w:t>
            </w:r>
          </w:p>
        </w:tc>
        <w:tc>
          <w:tcPr>
            <w:tcW w:w="1866" w:type="dxa"/>
            <w:tcBorders>
              <w:right w:val="dashed" w:sz="4" w:space="0" w:color="000000"/>
            </w:tcBorders>
          </w:tcPr>
          <w:p w:rsidR="001626BF" w:rsidRDefault="003B3972">
            <w:pPr>
              <w:pStyle w:val="TableParagraph"/>
              <w:ind w:left="744" w:right="739"/>
              <w:rPr>
                <w:sz w:val="14"/>
              </w:rPr>
            </w:pPr>
            <w:r>
              <w:rPr>
                <w:sz w:val="14"/>
              </w:rPr>
              <w:t>113%</w:t>
            </w:r>
          </w:p>
        </w:tc>
      </w:tr>
      <w:tr w:rsidR="001626BF">
        <w:trPr>
          <w:trHeight w:val="200"/>
        </w:trPr>
        <w:tc>
          <w:tcPr>
            <w:tcW w:w="524" w:type="dxa"/>
            <w:tcBorders>
              <w:left w:val="dashed" w:sz="4" w:space="0" w:color="000000"/>
            </w:tcBorders>
          </w:tcPr>
          <w:p w:rsidR="001626BF" w:rsidRDefault="003B3972">
            <w:pPr>
              <w:pStyle w:val="TableParagraph"/>
              <w:ind w:left="47" w:right="42"/>
              <w:rPr>
                <w:sz w:val="14"/>
              </w:rPr>
            </w:pPr>
            <w:r>
              <w:rPr>
                <w:sz w:val="14"/>
              </w:rPr>
              <w:t>F68B</w:t>
            </w:r>
          </w:p>
        </w:tc>
        <w:tc>
          <w:tcPr>
            <w:tcW w:w="7011" w:type="dxa"/>
          </w:tcPr>
          <w:p w:rsidR="001626BF" w:rsidRDefault="003B3972">
            <w:pPr>
              <w:pStyle w:val="TableParagraph"/>
              <w:ind w:left="23" w:right="18"/>
              <w:rPr>
                <w:sz w:val="14"/>
              </w:rPr>
            </w:pPr>
            <w:r>
              <w:rPr>
                <w:sz w:val="14"/>
              </w:rPr>
              <w:t>Конгенитална болест срца, без КК</w:t>
            </w:r>
          </w:p>
        </w:tc>
        <w:tc>
          <w:tcPr>
            <w:tcW w:w="1077" w:type="dxa"/>
          </w:tcPr>
          <w:p w:rsidR="001626BF" w:rsidRDefault="003B3972">
            <w:pPr>
              <w:pStyle w:val="TableParagraph"/>
              <w:ind w:left="54" w:right="49"/>
              <w:rPr>
                <w:sz w:val="14"/>
              </w:rPr>
            </w:pPr>
            <w:r>
              <w:rPr>
                <w:sz w:val="14"/>
              </w:rPr>
              <w:t>0.39</w:t>
            </w:r>
          </w:p>
        </w:tc>
        <w:tc>
          <w:tcPr>
            <w:tcW w:w="1866" w:type="dxa"/>
            <w:tcBorders>
              <w:right w:val="dashed" w:sz="4" w:space="0" w:color="000000"/>
            </w:tcBorders>
          </w:tcPr>
          <w:p w:rsidR="001626BF" w:rsidRDefault="003B3972">
            <w:pPr>
              <w:pStyle w:val="TableParagraph"/>
              <w:ind w:left="744" w:right="739"/>
              <w:rPr>
                <w:sz w:val="14"/>
              </w:rPr>
            </w:pPr>
            <w:r>
              <w:rPr>
                <w:sz w:val="14"/>
              </w:rPr>
              <w:t>92%</w:t>
            </w:r>
          </w:p>
        </w:tc>
      </w:tr>
      <w:tr w:rsidR="001626BF">
        <w:trPr>
          <w:trHeight w:val="200"/>
        </w:trPr>
        <w:tc>
          <w:tcPr>
            <w:tcW w:w="524" w:type="dxa"/>
            <w:tcBorders>
              <w:left w:val="dashed" w:sz="4" w:space="0" w:color="000000"/>
            </w:tcBorders>
          </w:tcPr>
          <w:p w:rsidR="001626BF" w:rsidRDefault="003B3972">
            <w:pPr>
              <w:pStyle w:val="TableParagraph"/>
              <w:ind w:left="54" w:right="42"/>
              <w:rPr>
                <w:sz w:val="14"/>
              </w:rPr>
            </w:pPr>
            <w:r>
              <w:rPr>
                <w:sz w:val="14"/>
              </w:rPr>
              <w:t>F69A</w:t>
            </w:r>
          </w:p>
        </w:tc>
        <w:tc>
          <w:tcPr>
            <w:tcW w:w="7011" w:type="dxa"/>
          </w:tcPr>
          <w:p w:rsidR="001626BF" w:rsidRDefault="003B3972">
            <w:pPr>
              <w:pStyle w:val="TableParagraph"/>
              <w:ind w:left="1599"/>
              <w:jc w:val="left"/>
              <w:rPr>
                <w:sz w:val="14"/>
              </w:rPr>
            </w:pPr>
            <w:r>
              <w:rPr>
                <w:sz w:val="14"/>
              </w:rPr>
              <w:t>Поремећаји срчаних залистака, са врло тешким или тешким КК</w:t>
            </w:r>
          </w:p>
        </w:tc>
        <w:tc>
          <w:tcPr>
            <w:tcW w:w="1077" w:type="dxa"/>
          </w:tcPr>
          <w:p w:rsidR="001626BF" w:rsidRDefault="003B3972">
            <w:pPr>
              <w:pStyle w:val="TableParagraph"/>
              <w:ind w:left="54" w:right="49"/>
              <w:rPr>
                <w:sz w:val="14"/>
              </w:rPr>
            </w:pPr>
            <w:r>
              <w:rPr>
                <w:sz w:val="14"/>
              </w:rPr>
              <w:t>2.05</w:t>
            </w:r>
          </w:p>
        </w:tc>
        <w:tc>
          <w:tcPr>
            <w:tcW w:w="1866" w:type="dxa"/>
            <w:tcBorders>
              <w:right w:val="dashed" w:sz="4" w:space="0" w:color="000000"/>
            </w:tcBorders>
          </w:tcPr>
          <w:p w:rsidR="001626BF" w:rsidRDefault="003B3972">
            <w:pPr>
              <w:pStyle w:val="TableParagraph"/>
              <w:ind w:left="744"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6" w:right="42"/>
              <w:rPr>
                <w:sz w:val="14"/>
              </w:rPr>
            </w:pPr>
            <w:r>
              <w:rPr>
                <w:sz w:val="14"/>
              </w:rPr>
              <w:t>F69B</w:t>
            </w:r>
          </w:p>
        </w:tc>
        <w:tc>
          <w:tcPr>
            <w:tcW w:w="7011" w:type="dxa"/>
          </w:tcPr>
          <w:p w:rsidR="001626BF" w:rsidRDefault="003B3972">
            <w:pPr>
              <w:pStyle w:val="TableParagraph"/>
              <w:ind w:left="1586"/>
              <w:jc w:val="left"/>
              <w:rPr>
                <w:sz w:val="14"/>
              </w:rPr>
            </w:pPr>
            <w:r>
              <w:rPr>
                <w:sz w:val="14"/>
              </w:rPr>
              <w:t>Поремећаји срчаних залистака, без врло тешких или тешких КК</w:t>
            </w:r>
          </w:p>
        </w:tc>
        <w:tc>
          <w:tcPr>
            <w:tcW w:w="1077" w:type="dxa"/>
          </w:tcPr>
          <w:p w:rsidR="001626BF" w:rsidRDefault="003B3972">
            <w:pPr>
              <w:pStyle w:val="TableParagraph"/>
              <w:ind w:left="54" w:right="49"/>
              <w:rPr>
                <w:sz w:val="14"/>
              </w:rPr>
            </w:pPr>
            <w:r>
              <w:rPr>
                <w:sz w:val="14"/>
              </w:rPr>
              <w:t>0.51</w:t>
            </w:r>
          </w:p>
        </w:tc>
        <w:tc>
          <w:tcPr>
            <w:tcW w:w="1866" w:type="dxa"/>
            <w:tcBorders>
              <w:right w:val="dashed" w:sz="4" w:space="0" w:color="000000"/>
            </w:tcBorders>
          </w:tcPr>
          <w:p w:rsidR="001626BF" w:rsidRDefault="003B3972">
            <w:pPr>
              <w:pStyle w:val="TableParagraph"/>
              <w:ind w:left="744" w:right="739"/>
              <w:rPr>
                <w:sz w:val="14"/>
              </w:rPr>
            </w:pPr>
            <w:r>
              <w:rPr>
                <w:sz w:val="14"/>
              </w:rPr>
              <w:t>185%</w:t>
            </w:r>
          </w:p>
        </w:tc>
      </w:tr>
      <w:tr w:rsidR="001626BF">
        <w:trPr>
          <w:trHeight w:val="200"/>
        </w:trPr>
        <w:tc>
          <w:tcPr>
            <w:tcW w:w="524" w:type="dxa"/>
            <w:tcBorders>
              <w:left w:val="dashed" w:sz="4" w:space="0" w:color="000000"/>
            </w:tcBorders>
          </w:tcPr>
          <w:p w:rsidR="001626BF" w:rsidRDefault="003B3972">
            <w:pPr>
              <w:pStyle w:val="TableParagraph"/>
              <w:ind w:left="54" w:right="42"/>
              <w:rPr>
                <w:sz w:val="14"/>
              </w:rPr>
            </w:pPr>
            <w:r>
              <w:rPr>
                <w:sz w:val="14"/>
              </w:rPr>
              <w:t>F72A</w:t>
            </w:r>
          </w:p>
        </w:tc>
        <w:tc>
          <w:tcPr>
            <w:tcW w:w="7011" w:type="dxa"/>
          </w:tcPr>
          <w:p w:rsidR="001626BF" w:rsidRDefault="003B3972">
            <w:pPr>
              <w:pStyle w:val="TableParagraph"/>
              <w:ind w:left="1727"/>
              <w:jc w:val="left"/>
              <w:rPr>
                <w:sz w:val="14"/>
              </w:rPr>
            </w:pPr>
            <w:r>
              <w:rPr>
                <w:sz w:val="14"/>
              </w:rPr>
              <w:t>Нестабилна angina pectoris са врло тешким или тешким KK</w:t>
            </w:r>
          </w:p>
        </w:tc>
        <w:tc>
          <w:tcPr>
            <w:tcW w:w="1077" w:type="dxa"/>
          </w:tcPr>
          <w:p w:rsidR="001626BF" w:rsidRDefault="003B3972">
            <w:pPr>
              <w:pStyle w:val="TableParagraph"/>
              <w:ind w:left="53" w:right="49"/>
              <w:rPr>
                <w:sz w:val="14"/>
              </w:rPr>
            </w:pPr>
            <w:r>
              <w:rPr>
                <w:sz w:val="14"/>
              </w:rPr>
              <w:t>1.25</w:t>
            </w:r>
          </w:p>
        </w:tc>
        <w:tc>
          <w:tcPr>
            <w:tcW w:w="1866" w:type="dxa"/>
            <w:tcBorders>
              <w:right w:val="dashed" w:sz="4" w:space="0" w:color="000000"/>
            </w:tcBorders>
          </w:tcPr>
          <w:p w:rsidR="001626BF" w:rsidRDefault="003B3972">
            <w:pPr>
              <w:pStyle w:val="TableParagraph"/>
              <w:ind w:left="743"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6" w:right="42"/>
              <w:rPr>
                <w:sz w:val="14"/>
              </w:rPr>
            </w:pPr>
            <w:r>
              <w:rPr>
                <w:sz w:val="14"/>
              </w:rPr>
              <w:t>F72B</w:t>
            </w:r>
          </w:p>
        </w:tc>
        <w:tc>
          <w:tcPr>
            <w:tcW w:w="7011" w:type="dxa"/>
          </w:tcPr>
          <w:p w:rsidR="001626BF" w:rsidRDefault="003B3972">
            <w:pPr>
              <w:pStyle w:val="TableParagraph"/>
              <w:ind w:left="1714"/>
              <w:jc w:val="left"/>
              <w:rPr>
                <w:sz w:val="14"/>
              </w:rPr>
            </w:pPr>
            <w:r>
              <w:rPr>
                <w:sz w:val="14"/>
              </w:rPr>
              <w:t>Нестабилна angina pectoris без врло тешких или тешких KK</w:t>
            </w:r>
          </w:p>
        </w:tc>
        <w:tc>
          <w:tcPr>
            <w:tcW w:w="1077" w:type="dxa"/>
          </w:tcPr>
          <w:p w:rsidR="001626BF" w:rsidRDefault="003B3972">
            <w:pPr>
              <w:pStyle w:val="TableParagraph"/>
              <w:ind w:left="53" w:right="49"/>
              <w:rPr>
                <w:sz w:val="14"/>
              </w:rPr>
            </w:pPr>
            <w:r>
              <w:rPr>
                <w:sz w:val="14"/>
              </w:rPr>
              <w:t>0.63</w:t>
            </w:r>
          </w:p>
        </w:tc>
        <w:tc>
          <w:tcPr>
            <w:tcW w:w="1866" w:type="dxa"/>
            <w:tcBorders>
              <w:right w:val="dashed" w:sz="4" w:space="0" w:color="000000"/>
            </w:tcBorders>
          </w:tcPr>
          <w:p w:rsidR="001626BF" w:rsidRDefault="003B3972">
            <w:pPr>
              <w:pStyle w:val="TableParagraph"/>
              <w:ind w:left="743"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3" w:right="42"/>
              <w:rPr>
                <w:sz w:val="14"/>
              </w:rPr>
            </w:pPr>
            <w:r>
              <w:rPr>
                <w:sz w:val="14"/>
              </w:rPr>
              <w:t>F73A</w:t>
            </w:r>
          </w:p>
        </w:tc>
        <w:tc>
          <w:tcPr>
            <w:tcW w:w="7011" w:type="dxa"/>
          </w:tcPr>
          <w:p w:rsidR="001626BF" w:rsidRDefault="003B3972">
            <w:pPr>
              <w:pStyle w:val="TableParagraph"/>
              <w:ind w:left="1980"/>
              <w:jc w:val="left"/>
              <w:rPr>
                <w:sz w:val="14"/>
              </w:rPr>
            </w:pPr>
            <w:r>
              <w:rPr>
                <w:sz w:val="14"/>
              </w:rPr>
              <w:t>Синкопа и колапс, са врло тешким или тешким KK</w:t>
            </w:r>
          </w:p>
        </w:tc>
        <w:tc>
          <w:tcPr>
            <w:tcW w:w="1077" w:type="dxa"/>
          </w:tcPr>
          <w:p w:rsidR="001626BF" w:rsidRDefault="003B3972">
            <w:pPr>
              <w:pStyle w:val="TableParagraph"/>
              <w:ind w:left="53" w:right="49"/>
              <w:rPr>
                <w:sz w:val="14"/>
              </w:rPr>
            </w:pPr>
            <w:r>
              <w:rPr>
                <w:sz w:val="14"/>
              </w:rPr>
              <w:t>1.21</w:t>
            </w:r>
          </w:p>
        </w:tc>
        <w:tc>
          <w:tcPr>
            <w:tcW w:w="1866" w:type="dxa"/>
            <w:tcBorders>
              <w:right w:val="dashed" w:sz="4" w:space="0" w:color="000000"/>
            </w:tcBorders>
          </w:tcPr>
          <w:p w:rsidR="001626BF" w:rsidRDefault="003B3972">
            <w:pPr>
              <w:pStyle w:val="TableParagraph"/>
              <w:ind w:left="743"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5" w:right="42"/>
              <w:rPr>
                <w:sz w:val="14"/>
              </w:rPr>
            </w:pPr>
            <w:r>
              <w:rPr>
                <w:sz w:val="14"/>
              </w:rPr>
              <w:t>F73B</w:t>
            </w:r>
          </w:p>
        </w:tc>
        <w:tc>
          <w:tcPr>
            <w:tcW w:w="7011" w:type="dxa"/>
          </w:tcPr>
          <w:p w:rsidR="001626BF" w:rsidRDefault="003B3972">
            <w:pPr>
              <w:pStyle w:val="TableParagraph"/>
              <w:ind w:left="1967"/>
              <w:jc w:val="left"/>
              <w:rPr>
                <w:sz w:val="14"/>
              </w:rPr>
            </w:pPr>
            <w:r>
              <w:rPr>
                <w:sz w:val="14"/>
              </w:rPr>
              <w:t>Синкопа и колапс, без врло тешких или тешких KK</w:t>
            </w:r>
          </w:p>
        </w:tc>
        <w:tc>
          <w:tcPr>
            <w:tcW w:w="1077" w:type="dxa"/>
          </w:tcPr>
          <w:p w:rsidR="001626BF" w:rsidRDefault="003B3972">
            <w:pPr>
              <w:pStyle w:val="TableParagraph"/>
              <w:ind w:left="52" w:right="49"/>
              <w:rPr>
                <w:sz w:val="14"/>
              </w:rPr>
            </w:pPr>
            <w:r>
              <w:rPr>
                <w:sz w:val="14"/>
              </w:rPr>
              <w:t>0.52</w:t>
            </w:r>
          </w:p>
        </w:tc>
        <w:tc>
          <w:tcPr>
            <w:tcW w:w="1866" w:type="dxa"/>
            <w:tcBorders>
              <w:right w:val="dashed" w:sz="4" w:space="0" w:color="000000"/>
            </w:tcBorders>
          </w:tcPr>
          <w:p w:rsidR="001626BF" w:rsidRDefault="003B3972">
            <w:pPr>
              <w:pStyle w:val="TableParagraph"/>
              <w:ind w:left="742" w:right="739"/>
              <w:rPr>
                <w:sz w:val="14"/>
              </w:rPr>
            </w:pPr>
            <w:r>
              <w:rPr>
                <w:sz w:val="14"/>
              </w:rPr>
              <w:t>127%</w:t>
            </w:r>
          </w:p>
        </w:tc>
      </w:tr>
      <w:tr w:rsidR="001626BF">
        <w:trPr>
          <w:trHeight w:val="200"/>
        </w:trPr>
        <w:tc>
          <w:tcPr>
            <w:tcW w:w="524" w:type="dxa"/>
            <w:tcBorders>
              <w:left w:val="dashed" w:sz="4" w:space="0" w:color="000000"/>
            </w:tcBorders>
          </w:tcPr>
          <w:p w:rsidR="001626BF" w:rsidRDefault="003B3972">
            <w:pPr>
              <w:pStyle w:val="TableParagraph"/>
              <w:ind w:left="45" w:right="42"/>
              <w:rPr>
                <w:sz w:val="14"/>
              </w:rPr>
            </w:pPr>
            <w:r>
              <w:rPr>
                <w:sz w:val="14"/>
              </w:rPr>
              <w:t>F74Z</w:t>
            </w:r>
          </w:p>
        </w:tc>
        <w:tc>
          <w:tcPr>
            <w:tcW w:w="7011" w:type="dxa"/>
          </w:tcPr>
          <w:p w:rsidR="001626BF" w:rsidRDefault="003B3972">
            <w:pPr>
              <w:pStyle w:val="TableParagraph"/>
              <w:ind w:left="21" w:right="18"/>
              <w:rPr>
                <w:sz w:val="14"/>
              </w:rPr>
            </w:pPr>
            <w:r>
              <w:rPr>
                <w:sz w:val="14"/>
              </w:rPr>
              <w:t>Бол у грудима</w:t>
            </w:r>
          </w:p>
        </w:tc>
        <w:tc>
          <w:tcPr>
            <w:tcW w:w="1077" w:type="dxa"/>
          </w:tcPr>
          <w:p w:rsidR="001626BF" w:rsidRDefault="003B3972">
            <w:pPr>
              <w:pStyle w:val="TableParagraph"/>
              <w:ind w:left="52" w:right="49"/>
              <w:rPr>
                <w:sz w:val="14"/>
              </w:rPr>
            </w:pPr>
            <w:r>
              <w:rPr>
                <w:sz w:val="14"/>
              </w:rPr>
              <w:t>0.27</w:t>
            </w:r>
          </w:p>
        </w:tc>
        <w:tc>
          <w:tcPr>
            <w:tcW w:w="1866" w:type="dxa"/>
            <w:tcBorders>
              <w:right w:val="dashed" w:sz="4" w:space="0" w:color="000000"/>
            </w:tcBorders>
          </w:tcPr>
          <w:p w:rsidR="001626BF" w:rsidRDefault="003B3972">
            <w:pPr>
              <w:pStyle w:val="TableParagraph"/>
              <w:ind w:left="742" w:right="739"/>
              <w:rPr>
                <w:sz w:val="14"/>
              </w:rPr>
            </w:pPr>
            <w:r>
              <w:rPr>
                <w:sz w:val="14"/>
              </w:rPr>
              <w:t>149%</w:t>
            </w:r>
          </w:p>
        </w:tc>
      </w:tr>
      <w:tr w:rsidR="001626BF">
        <w:trPr>
          <w:trHeight w:val="200"/>
        </w:trPr>
        <w:tc>
          <w:tcPr>
            <w:tcW w:w="524" w:type="dxa"/>
            <w:tcBorders>
              <w:left w:val="dashed" w:sz="4" w:space="0" w:color="000000"/>
            </w:tcBorders>
          </w:tcPr>
          <w:p w:rsidR="001626BF" w:rsidRDefault="003B3972">
            <w:pPr>
              <w:pStyle w:val="TableParagraph"/>
              <w:ind w:left="53" w:right="42"/>
              <w:rPr>
                <w:sz w:val="14"/>
              </w:rPr>
            </w:pPr>
            <w:r>
              <w:rPr>
                <w:sz w:val="14"/>
              </w:rPr>
              <w:t>F75A</w:t>
            </w:r>
          </w:p>
        </w:tc>
        <w:tc>
          <w:tcPr>
            <w:tcW w:w="7011" w:type="dxa"/>
          </w:tcPr>
          <w:p w:rsidR="001626BF" w:rsidRDefault="003B3972">
            <w:pPr>
              <w:pStyle w:val="TableParagraph"/>
              <w:ind w:left="1607"/>
              <w:jc w:val="left"/>
              <w:rPr>
                <w:sz w:val="14"/>
              </w:rPr>
            </w:pPr>
            <w:r>
              <w:rPr>
                <w:sz w:val="14"/>
              </w:rPr>
              <w:t>Остали поремећаји циркулаторног система, са врло тешким КК</w:t>
            </w:r>
          </w:p>
        </w:tc>
        <w:tc>
          <w:tcPr>
            <w:tcW w:w="1077" w:type="dxa"/>
          </w:tcPr>
          <w:p w:rsidR="001626BF" w:rsidRDefault="003B3972">
            <w:pPr>
              <w:pStyle w:val="TableParagraph"/>
              <w:ind w:left="52" w:right="49"/>
              <w:rPr>
                <w:sz w:val="14"/>
              </w:rPr>
            </w:pPr>
            <w:r>
              <w:rPr>
                <w:sz w:val="14"/>
              </w:rPr>
              <w:t>2.99</w:t>
            </w:r>
          </w:p>
        </w:tc>
        <w:tc>
          <w:tcPr>
            <w:tcW w:w="1866" w:type="dxa"/>
            <w:tcBorders>
              <w:right w:val="dashed" w:sz="4" w:space="0" w:color="000000"/>
            </w:tcBorders>
          </w:tcPr>
          <w:p w:rsidR="001626BF" w:rsidRDefault="003B3972">
            <w:pPr>
              <w:pStyle w:val="TableParagraph"/>
              <w:ind w:left="742" w:right="739"/>
              <w:rPr>
                <w:sz w:val="14"/>
              </w:rPr>
            </w:pPr>
            <w:r>
              <w:rPr>
                <w:sz w:val="14"/>
              </w:rPr>
              <w:t>185%</w:t>
            </w:r>
          </w:p>
        </w:tc>
      </w:tr>
      <w:tr w:rsidR="001626BF">
        <w:trPr>
          <w:trHeight w:val="200"/>
        </w:trPr>
        <w:tc>
          <w:tcPr>
            <w:tcW w:w="524" w:type="dxa"/>
            <w:tcBorders>
              <w:left w:val="dashed" w:sz="4" w:space="0" w:color="000000"/>
            </w:tcBorders>
          </w:tcPr>
          <w:p w:rsidR="001626BF" w:rsidRDefault="003B3972">
            <w:pPr>
              <w:pStyle w:val="TableParagraph"/>
              <w:ind w:left="45" w:right="42"/>
              <w:rPr>
                <w:sz w:val="14"/>
              </w:rPr>
            </w:pPr>
            <w:r>
              <w:rPr>
                <w:sz w:val="14"/>
              </w:rPr>
              <w:t>F75B</w:t>
            </w:r>
          </w:p>
        </w:tc>
        <w:tc>
          <w:tcPr>
            <w:tcW w:w="7011" w:type="dxa"/>
          </w:tcPr>
          <w:p w:rsidR="001626BF" w:rsidRDefault="003B3972">
            <w:pPr>
              <w:pStyle w:val="TableParagraph"/>
              <w:ind w:left="1322"/>
              <w:jc w:val="left"/>
              <w:rPr>
                <w:sz w:val="14"/>
              </w:rPr>
            </w:pPr>
            <w:r>
              <w:rPr>
                <w:sz w:val="14"/>
              </w:rPr>
              <w:t>Остали поремећаји циркулаторног система, са тешким или умереним КК</w:t>
            </w:r>
          </w:p>
        </w:tc>
        <w:tc>
          <w:tcPr>
            <w:tcW w:w="1077" w:type="dxa"/>
          </w:tcPr>
          <w:p w:rsidR="001626BF" w:rsidRDefault="003B3972">
            <w:pPr>
              <w:pStyle w:val="TableParagraph"/>
              <w:ind w:left="52" w:right="49"/>
              <w:rPr>
                <w:sz w:val="14"/>
              </w:rPr>
            </w:pPr>
            <w:r>
              <w:rPr>
                <w:sz w:val="14"/>
              </w:rPr>
              <w:t>1.18</w:t>
            </w:r>
          </w:p>
        </w:tc>
        <w:tc>
          <w:tcPr>
            <w:tcW w:w="1866" w:type="dxa"/>
            <w:tcBorders>
              <w:right w:val="dashed" w:sz="4" w:space="0" w:color="000000"/>
            </w:tcBorders>
          </w:tcPr>
          <w:p w:rsidR="001626BF" w:rsidRDefault="003B3972">
            <w:pPr>
              <w:pStyle w:val="TableParagraph"/>
              <w:ind w:left="742" w:right="739"/>
              <w:rPr>
                <w:sz w:val="14"/>
              </w:rPr>
            </w:pPr>
            <w:r>
              <w:rPr>
                <w:sz w:val="14"/>
              </w:rPr>
              <w:t>194%</w:t>
            </w:r>
          </w:p>
        </w:tc>
      </w:tr>
      <w:tr w:rsidR="001626BF">
        <w:trPr>
          <w:trHeight w:val="200"/>
        </w:trPr>
        <w:tc>
          <w:tcPr>
            <w:tcW w:w="524" w:type="dxa"/>
            <w:tcBorders>
              <w:left w:val="dashed" w:sz="4" w:space="0" w:color="000000"/>
            </w:tcBorders>
          </w:tcPr>
          <w:p w:rsidR="001626BF" w:rsidRDefault="003B3972">
            <w:pPr>
              <w:pStyle w:val="TableParagraph"/>
              <w:ind w:left="45" w:right="42"/>
              <w:rPr>
                <w:sz w:val="14"/>
              </w:rPr>
            </w:pPr>
            <w:r>
              <w:rPr>
                <w:sz w:val="14"/>
              </w:rPr>
              <w:t>F75C</w:t>
            </w:r>
          </w:p>
        </w:tc>
        <w:tc>
          <w:tcPr>
            <w:tcW w:w="7011" w:type="dxa"/>
          </w:tcPr>
          <w:p w:rsidR="001626BF" w:rsidRDefault="003B3972">
            <w:pPr>
              <w:pStyle w:val="TableParagraph"/>
              <w:ind w:left="1979"/>
              <w:jc w:val="left"/>
              <w:rPr>
                <w:sz w:val="14"/>
              </w:rPr>
            </w:pPr>
            <w:r>
              <w:rPr>
                <w:sz w:val="14"/>
              </w:rPr>
              <w:t>Остали поремећаји циркулаторног система, без КК</w:t>
            </w:r>
          </w:p>
        </w:tc>
        <w:tc>
          <w:tcPr>
            <w:tcW w:w="1077" w:type="dxa"/>
          </w:tcPr>
          <w:p w:rsidR="001626BF" w:rsidRDefault="003B3972">
            <w:pPr>
              <w:pStyle w:val="TableParagraph"/>
              <w:ind w:left="52" w:right="49"/>
              <w:rPr>
                <w:sz w:val="14"/>
              </w:rPr>
            </w:pPr>
            <w:r>
              <w:rPr>
                <w:sz w:val="14"/>
              </w:rPr>
              <w:t>0.69</w:t>
            </w:r>
          </w:p>
        </w:tc>
        <w:tc>
          <w:tcPr>
            <w:tcW w:w="1866" w:type="dxa"/>
            <w:tcBorders>
              <w:right w:val="dashed" w:sz="4" w:space="0" w:color="000000"/>
            </w:tcBorders>
          </w:tcPr>
          <w:p w:rsidR="001626BF" w:rsidRDefault="003B3972">
            <w:pPr>
              <w:pStyle w:val="TableParagraph"/>
              <w:ind w:left="742" w:right="739"/>
              <w:rPr>
                <w:sz w:val="14"/>
              </w:rPr>
            </w:pPr>
            <w:r>
              <w:rPr>
                <w:sz w:val="14"/>
              </w:rPr>
              <w:t>172%</w:t>
            </w:r>
          </w:p>
        </w:tc>
      </w:tr>
      <w:tr w:rsidR="001626BF">
        <w:trPr>
          <w:trHeight w:val="200"/>
        </w:trPr>
        <w:tc>
          <w:tcPr>
            <w:tcW w:w="524" w:type="dxa"/>
            <w:tcBorders>
              <w:left w:val="dashed" w:sz="4" w:space="0" w:color="000000"/>
            </w:tcBorders>
          </w:tcPr>
          <w:p w:rsidR="001626BF" w:rsidRDefault="003B3972">
            <w:pPr>
              <w:pStyle w:val="TableParagraph"/>
              <w:ind w:left="52" w:right="42"/>
              <w:rPr>
                <w:sz w:val="14"/>
              </w:rPr>
            </w:pPr>
            <w:r>
              <w:rPr>
                <w:sz w:val="14"/>
              </w:rPr>
              <w:t>F76A</w:t>
            </w:r>
          </w:p>
        </w:tc>
        <w:tc>
          <w:tcPr>
            <w:tcW w:w="7011" w:type="dxa"/>
          </w:tcPr>
          <w:p w:rsidR="001626BF" w:rsidRDefault="003B3972">
            <w:pPr>
              <w:pStyle w:val="TableParagraph"/>
              <w:ind w:left="903"/>
              <w:jc w:val="left"/>
              <w:rPr>
                <w:sz w:val="14"/>
              </w:rPr>
            </w:pPr>
            <w:r>
              <w:rPr>
                <w:sz w:val="14"/>
              </w:rPr>
              <w:t>Аритмија, срчани застој и поремећаји проводљивости, са врло тешким или тешким КК</w:t>
            </w:r>
          </w:p>
        </w:tc>
        <w:tc>
          <w:tcPr>
            <w:tcW w:w="1077" w:type="dxa"/>
          </w:tcPr>
          <w:p w:rsidR="001626BF" w:rsidRDefault="003B3972">
            <w:pPr>
              <w:pStyle w:val="TableParagraph"/>
              <w:ind w:left="52" w:right="49"/>
              <w:rPr>
                <w:sz w:val="14"/>
              </w:rPr>
            </w:pPr>
            <w:r>
              <w:rPr>
                <w:sz w:val="14"/>
              </w:rPr>
              <w:t>1.70</w:t>
            </w:r>
          </w:p>
        </w:tc>
        <w:tc>
          <w:tcPr>
            <w:tcW w:w="1866" w:type="dxa"/>
            <w:tcBorders>
              <w:right w:val="dashed" w:sz="4" w:space="0" w:color="000000"/>
            </w:tcBorders>
          </w:tcPr>
          <w:p w:rsidR="001626BF" w:rsidRDefault="003B3972">
            <w:pPr>
              <w:pStyle w:val="TableParagraph"/>
              <w:ind w:left="742"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4" w:right="42"/>
              <w:rPr>
                <w:sz w:val="14"/>
              </w:rPr>
            </w:pPr>
            <w:r>
              <w:rPr>
                <w:sz w:val="14"/>
              </w:rPr>
              <w:t>F76B</w:t>
            </w:r>
          </w:p>
        </w:tc>
        <w:tc>
          <w:tcPr>
            <w:tcW w:w="7011" w:type="dxa"/>
          </w:tcPr>
          <w:p w:rsidR="001626BF" w:rsidRDefault="003B3972">
            <w:pPr>
              <w:pStyle w:val="TableParagraph"/>
              <w:ind w:left="890"/>
              <w:jc w:val="left"/>
              <w:rPr>
                <w:sz w:val="14"/>
              </w:rPr>
            </w:pPr>
            <w:r>
              <w:rPr>
                <w:sz w:val="14"/>
              </w:rPr>
              <w:t>Аритмија, срчани застој и поремећаји проводљивости, без врло тешких или тешких КК</w:t>
            </w:r>
          </w:p>
        </w:tc>
        <w:tc>
          <w:tcPr>
            <w:tcW w:w="1077" w:type="dxa"/>
          </w:tcPr>
          <w:p w:rsidR="001626BF" w:rsidRDefault="003B3972">
            <w:pPr>
              <w:pStyle w:val="TableParagraph"/>
              <w:ind w:left="51" w:right="49"/>
              <w:rPr>
                <w:sz w:val="14"/>
              </w:rPr>
            </w:pPr>
            <w:r>
              <w:rPr>
                <w:sz w:val="14"/>
              </w:rPr>
              <w:t>0.63</w:t>
            </w:r>
          </w:p>
        </w:tc>
        <w:tc>
          <w:tcPr>
            <w:tcW w:w="1866" w:type="dxa"/>
            <w:tcBorders>
              <w:right w:val="dashed" w:sz="4" w:space="0" w:color="000000"/>
            </w:tcBorders>
          </w:tcPr>
          <w:p w:rsidR="001626BF" w:rsidRDefault="003B3972">
            <w:pPr>
              <w:pStyle w:val="TableParagraph"/>
              <w:ind w:left="741" w:right="739"/>
              <w:rPr>
                <w:sz w:val="14"/>
              </w:rPr>
            </w:pPr>
            <w:r>
              <w:rPr>
                <w:sz w:val="14"/>
              </w:rPr>
              <w:t>158%</w:t>
            </w:r>
          </w:p>
        </w:tc>
      </w:tr>
      <w:tr w:rsidR="001626BF">
        <w:trPr>
          <w:trHeight w:val="198"/>
        </w:trPr>
        <w:tc>
          <w:tcPr>
            <w:tcW w:w="524" w:type="dxa"/>
            <w:tcBorders>
              <w:left w:val="dashed" w:sz="4" w:space="0" w:color="000000"/>
            </w:tcBorders>
          </w:tcPr>
          <w:p w:rsidR="001626BF" w:rsidRDefault="003B3972">
            <w:pPr>
              <w:pStyle w:val="TableParagraph"/>
              <w:spacing w:before="5"/>
              <w:ind w:left="2"/>
              <w:rPr>
                <w:b/>
                <w:sz w:val="14"/>
              </w:rPr>
            </w:pPr>
            <w:r>
              <w:rPr>
                <w:b/>
                <w:sz w:val="14"/>
              </w:rPr>
              <w:t>6</w:t>
            </w:r>
          </w:p>
        </w:tc>
        <w:tc>
          <w:tcPr>
            <w:tcW w:w="7011" w:type="dxa"/>
          </w:tcPr>
          <w:p w:rsidR="001626BF" w:rsidRDefault="003B3972">
            <w:pPr>
              <w:pStyle w:val="TableParagraph"/>
              <w:spacing w:before="5"/>
              <w:ind w:left="2133"/>
              <w:jc w:val="left"/>
              <w:rPr>
                <w:b/>
                <w:sz w:val="14"/>
              </w:rPr>
            </w:pPr>
            <w:r>
              <w:rPr>
                <w:b/>
                <w:sz w:val="14"/>
              </w:rPr>
              <w:t>Болести и поремећаји дигестивног система</w:t>
            </w:r>
          </w:p>
        </w:tc>
        <w:tc>
          <w:tcPr>
            <w:tcW w:w="1077" w:type="dxa"/>
          </w:tcPr>
          <w:p w:rsidR="001626BF" w:rsidRDefault="001626BF">
            <w:pPr>
              <w:pStyle w:val="TableParagraph"/>
              <w:spacing w:before="0"/>
              <w:ind w:left="0"/>
              <w:jc w:val="left"/>
              <w:rPr>
                <w:sz w:val="12"/>
              </w:rPr>
            </w:pPr>
          </w:p>
        </w:tc>
        <w:tc>
          <w:tcPr>
            <w:tcW w:w="1866" w:type="dxa"/>
            <w:tcBorders>
              <w:right w:val="dashed" w:sz="4" w:space="0" w:color="000000"/>
            </w:tcBorders>
          </w:tcPr>
          <w:p w:rsidR="001626BF" w:rsidRDefault="001626BF">
            <w:pPr>
              <w:pStyle w:val="TableParagraph"/>
              <w:spacing w:before="0"/>
              <w:ind w:left="0"/>
              <w:jc w:val="left"/>
              <w:rPr>
                <w:sz w:val="12"/>
              </w:rPr>
            </w:pPr>
          </w:p>
        </w:tc>
      </w:tr>
      <w:tr w:rsidR="001626BF">
        <w:trPr>
          <w:trHeight w:val="200"/>
        </w:trPr>
        <w:tc>
          <w:tcPr>
            <w:tcW w:w="524" w:type="dxa"/>
            <w:tcBorders>
              <w:left w:val="dashed" w:sz="4" w:space="0" w:color="000000"/>
            </w:tcBorders>
          </w:tcPr>
          <w:p w:rsidR="001626BF" w:rsidRDefault="003B3972">
            <w:pPr>
              <w:pStyle w:val="TableParagraph"/>
              <w:ind w:left="52" w:right="42"/>
              <w:rPr>
                <w:sz w:val="14"/>
              </w:rPr>
            </w:pPr>
            <w:r>
              <w:rPr>
                <w:sz w:val="14"/>
              </w:rPr>
              <w:t>G01A</w:t>
            </w:r>
          </w:p>
        </w:tc>
        <w:tc>
          <w:tcPr>
            <w:tcW w:w="7011" w:type="dxa"/>
          </w:tcPr>
          <w:p w:rsidR="001626BF" w:rsidRDefault="003B3972">
            <w:pPr>
              <w:pStyle w:val="TableParagraph"/>
              <w:ind w:left="20" w:right="18"/>
              <w:rPr>
                <w:sz w:val="14"/>
              </w:rPr>
            </w:pPr>
            <w:r>
              <w:rPr>
                <w:sz w:val="14"/>
              </w:rPr>
              <w:t>Ресекција ректума, са врло тешким КК</w:t>
            </w:r>
          </w:p>
        </w:tc>
        <w:tc>
          <w:tcPr>
            <w:tcW w:w="1077" w:type="dxa"/>
          </w:tcPr>
          <w:p w:rsidR="001626BF" w:rsidRDefault="003B3972">
            <w:pPr>
              <w:pStyle w:val="TableParagraph"/>
              <w:ind w:left="51" w:right="49"/>
              <w:rPr>
                <w:sz w:val="14"/>
              </w:rPr>
            </w:pPr>
            <w:r>
              <w:rPr>
                <w:sz w:val="14"/>
              </w:rPr>
              <w:t>7.47</w:t>
            </w:r>
          </w:p>
        </w:tc>
        <w:tc>
          <w:tcPr>
            <w:tcW w:w="1866" w:type="dxa"/>
            <w:tcBorders>
              <w:right w:val="dashed" w:sz="4" w:space="0" w:color="000000"/>
            </w:tcBorders>
          </w:tcPr>
          <w:p w:rsidR="001626BF" w:rsidRDefault="003B3972">
            <w:pPr>
              <w:pStyle w:val="TableParagraph"/>
              <w:ind w:left="741"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4" w:right="42"/>
              <w:rPr>
                <w:sz w:val="14"/>
              </w:rPr>
            </w:pPr>
            <w:r>
              <w:rPr>
                <w:sz w:val="14"/>
              </w:rPr>
              <w:t>G01B</w:t>
            </w:r>
          </w:p>
        </w:tc>
        <w:tc>
          <w:tcPr>
            <w:tcW w:w="7011" w:type="dxa"/>
          </w:tcPr>
          <w:p w:rsidR="001626BF" w:rsidRDefault="003B3972">
            <w:pPr>
              <w:pStyle w:val="TableParagraph"/>
              <w:ind w:left="2318"/>
              <w:jc w:val="left"/>
              <w:rPr>
                <w:sz w:val="14"/>
              </w:rPr>
            </w:pPr>
            <w:r>
              <w:rPr>
                <w:sz w:val="14"/>
              </w:rPr>
              <w:t>Ресекција ректума, без врло тешких КК</w:t>
            </w:r>
          </w:p>
        </w:tc>
        <w:tc>
          <w:tcPr>
            <w:tcW w:w="1077" w:type="dxa"/>
          </w:tcPr>
          <w:p w:rsidR="001626BF" w:rsidRDefault="003B3972">
            <w:pPr>
              <w:pStyle w:val="TableParagraph"/>
              <w:ind w:left="51" w:right="49"/>
              <w:rPr>
                <w:sz w:val="14"/>
              </w:rPr>
            </w:pPr>
            <w:r>
              <w:rPr>
                <w:sz w:val="14"/>
              </w:rPr>
              <w:t>4.44</w:t>
            </w:r>
          </w:p>
        </w:tc>
        <w:tc>
          <w:tcPr>
            <w:tcW w:w="1866" w:type="dxa"/>
            <w:tcBorders>
              <w:right w:val="dashed" w:sz="4" w:space="0" w:color="000000"/>
            </w:tcBorders>
          </w:tcPr>
          <w:p w:rsidR="001626BF" w:rsidRDefault="003B3972">
            <w:pPr>
              <w:pStyle w:val="TableParagraph"/>
              <w:ind w:left="741"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51" w:right="42"/>
              <w:rPr>
                <w:sz w:val="14"/>
              </w:rPr>
            </w:pPr>
            <w:r>
              <w:rPr>
                <w:sz w:val="14"/>
              </w:rPr>
              <w:t>G02A</w:t>
            </w:r>
          </w:p>
        </w:tc>
        <w:tc>
          <w:tcPr>
            <w:tcW w:w="7011" w:type="dxa"/>
          </w:tcPr>
          <w:p w:rsidR="001626BF" w:rsidRDefault="003B3972">
            <w:pPr>
              <w:pStyle w:val="TableParagraph"/>
              <w:spacing w:before="7"/>
              <w:ind w:left="1537"/>
              <w:jc w:val="left"/>
              <w:rPr>
                <w:sz w:val="14"/>
              </w:rPr>
            </w:pPr>
            <w:r>
              <w:rPr>
                <w:sz w:val="14"/>
              </w:rPr>
              <w:t>Велике процедуре на танком и дебелом цреву, са врло тешким КК</w:t>
            </w:r>
          </w:p>
        </w:tc>
        <w:tc>
          <w:tcPr>
            <w:tcW w:w="1077" w:type="dxa"/>
          </w:tcPr>
          <w:p w:rsidR="001626BF" w:rsidRDefault="003B3972">
            <w:pPr>
              <w:pStyle w:val="TableParagraph"/>
              <w:spacing w:before="7"/>
              <w:ind w:left="51" w:right="49"/>
              <w:rPr>
                <w:sz w:val="14"/>
              </w:rPr>
            </w:pPr>
            <w:r>
              <w:rPr>
                <w:sz w:val="14"/>
              </w:rPr>
              <w:t>6.80</w:t>
            </w:r>
          </w:p>
        </w:tc>
        <w:tc>
          <w:tcPr>
            <w:tcW w:w="1866" w:type="dxa"/>
            <w:tcBorders>
              <w:right w:val="dashed" w:sz="4" w:space="0" w:color="000000"/>
            </w:tcBorders>
          </w:tcPr>
          <w:p w:rsidR="001626BF" w:rsidRDefault="003B3972">
            <w:pPr>
              <w:pStyle w:val="TableParagraph"/>
              <w:spacing w:before="7"/>
              <w:ind w:left="741" w:right="739"/>
              <w:rPr>
                <w:sz w:val="14"/>
              </w:rPr>
            </w:pPr>
            <w:r>
              <w:rPr>
                <w:sz w:val="14"/>
              </w:rPr>
              <w:t>138%</w:t>
            </w:r>
          </w:p>
        </w:tc>
      </w:tr>
      <w:tr w:rsidR="001626BF">
        <w:trPr>
          <w:trHeight w:val="200"/>
        </w:trPr>
        <w:tc>
          <w:tcPr>
            <w:tcW w:w="524" w:type="dxa"/>
            <w:tcBorders>
              <w:left w:val="dashed" w:sz="4" w:space="0" w:color="000000"/>
            </w:tcBorders>
          </w:tcPr>
          <w:p w:rsidR="001626BF" w:rsidRDefault="003B3972">
            <w:pPr>
              <w:pStyle w:val="TableParagraph"/>
              <w:spacing w:before="7"/>
              <w:ind w:left="43" w:right="42"/>
              <w:rPr>
                <w:sz w:val="14"/>
              </w:rPr>
            </w:pPr>
            <w:r>
              <w:rPr>
                <w:sz w:val="14"/>
              </w:rPr>
              <w:t>G02B</w:t>
            </w:r>
          </w:p>
        </w:tc>
        <w:tc>
          <w:tcPr>
            <w:tcW w:w="7011" w:type="dxa"/>
          </w:tcPr>
          <w:p w:rsidR="001626BF" w:rsidRDefault="003B3972">
            <w:pPr>
              <w:pStyle w:val="TableParagraph"/>
              <w:spacing w:before="7"/>
              <w:ind w:left="1515"/>
              <w:jc w:val="left"/>
              <w:rPr>
                <w:sz w:val="14"/>
              </w:rPr>
            </w:pPr>
            <w:r>
              <w:rPr>
                <w:sz w:val="14"/>
              </w:rPr>
              <w:t>Велике процедуре на танком и дебелом цреву, без врло тешких КК</w:t>
            </w:r>
          </w:p>
        </w:tc>
        <w:tc>
          <w:tcPr>
            <w:tcW w:w="1077" w:type="dxa"/>
          </w:tcPr>
          <w:p w:rsidR="001626BF" w:rsidRDefault="003B3972">
            <w:pPr>
              <w:pStyle w:val="TableParagraph"/>
              <w:spacing w:before="7"/>
              <w:ind w:left="51" w:right="49"/>
              <w:rPr>
                <w:sz w:val="14"/>
              </w:rPr>
            </w:pPr>
            <w:r>
              <w:rPr>
                <w:sz w:val="14"/>
              </w:rPr>
              <w:t>3.51</w:t>
            </w:r>
          </w:p>
        </w:tc>
        <w:tc>
          <w:tcPr>
            <w:tcW w:w="1866" w:type="dxa"/>
            <w:tcBorders>
              <w:right w:val="dashed" w:sz="4" w:space="0" w:color="000000"/>
            </w:tcBorders>
          </w:tcPr>
          <w:p w:rsidR="001626BF" w:rsidRDefault="003B3972">
            <w:pPr>
              <w:pStyle w:val="TableParagraph"/>
              <w:spacing w:before="7"/>
              <w:ind w:left="740"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51" w:right="42"/>
              <w:rPr>
                <w:sz w:val="14"/>
              </w:rPr>
            </w:pPr>
            <w:r>
              <w:rPr>
                <w:sz w:val="14"/>
              </w:rPr>
              <w:t>G03A</w:t>
            </w:r>
          </w:p>
        </w:tc>
        <w:tc>
          <w:tcPr>
            <w:tcW w:w="7011" w:type="dxa"/>
          </w:tcPr>
          <w:p w:rsidR="001626BF" w:rsidRDefault="003B3972">
            <w:pPr>
              <w:pStyle w:val="TableParagraph"/>
              <w:spacing w:before="7"/>
              <w:ind w:left="510"/>
              <w:jc w:val="left"/>
              <w:rPr>
                <w:sz w:val="14"/>
              </w:rPr>
            </w:pPr>
            <w:r>
              <w:rPr>
                <w:sz w:val="14"/>
              </w:rPr>
              <w:t>Процедуре на желуцу, једњаку и дванаестопалачном цреву са малигнитетом или са врло тешким КК</w:t>
            </w:r>
          </w:p>
        </w:tc>
        <w:tc>
          <w:tcPr>
            <w:tcW w:w="1077" w:type="dxa"/>
          </w:tcPr>
          <w:p w:rsidR="001626BF" w:rsidRDefault="003B3972">
            <w:pPr>
              <w:pStyle w:val="TableParagraph"/>
              <w:spacing w:before="7"/>
              <w:ind w:left="51" w:right="49"/>
              <w:rPr>
                <w:sz w:val="14"/>
              </w:rPr>
            </w:pPr>
            <w:r>
              <w:rPr>
                <w:sz w:val="14"/>
              </w:rPr>
              <w:t>7.17</w:t>
            </w:r>
          </w:p>
        </w:tc>
        <w:tc>
          <w:tcPr>
            <w:tcW w:w="1866" w:type="dxa"/>
            <w:tcBorders>
              <w:right w:val="dashed" w:sz="4" w:space="0" w:color="000000"/>
            </w:tcBorders>
          </w:tcPr>
          <w:p w:rsidR="001626BF" w:rsidRDefault="003B3972">
            <w:pPr>
              <w:pStyle w:val="TableParagraph"/>
              <w:spacing w:before="7"/>
              <w:ind w:left="740"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3" w:right="42"/>
              <w:rPr>
                <w:sz w:val="14"/>
              </w:rPr>
            </w:pPr>
            <w:r>
              <w:rPr>
                <w:sz w:val="14"/>
              </w:rPr>
              <w:t>G03B</w:t>
            </w:r>
          </w:p>
        </w:tc>
        <w:tc>
          <w:tcPr>
            <w:tcW w:w="7011" w:type="dxa"/>
          </w:tcPr>
          <w:p w:rsidR="001626BF" w:rsidRDefault="003B3972">
            <w:pPr>
              <w:pStyle w:val="TableParagraph"/>
              <w:spacing w:before="7"/>
              <w:ind w:left="348"/>
              <w:jc w:val="left"/>
              <w:rPr>
                <w:sz w:val="14"/>
              </w:rPr>
            </w:pPr>
            <w:r>
              <w:rPr>
                <w:sz w:val="14"/>
              </w:rPr>
              <w:t>Процедуре на желуцу, једњаку и дванаестопалачном цреву без малигнитета, са тешким или умереним КК</w:t>
            </w:r>
          </w:p>
        </w:tc>
        <w:tc>
          <w:tcPr>
            <w:tcW w:w="1077" w:type="dxa"/>
          </w:tcPr>
          <w:p w:rsidR="001626BF" w:rsidRDefault="003B3972">
            <w:pPr>
              <w:pStyle w:val="TableParagraph"/>
              <w:spacing w:before="7"/>
              <w:ind w:left="50" w:right="49"/>
              <w:rPr>
                <w:sz w:val="14"/>
              </w:rPr>
            </w:pPr>
            <w:r>
              <w:rPr>
                <w:sz w:val="14"/>
              </w:rPr>
              <w:t>3.21</w:t>
            </w:r>
          </w:p>
        </w:tc>
        <w:tc>
          <w:tcPr>
            <w:tcW w:w="1866" w:type="dxa"/>
            <w:tcBorders>
              <w:right w:val="dashed" w:sz="4" w:space="0" w:color="000000"/>
            </w:tcBorders>
          </w:tcPr>
          <w:p w:rsidR="001626BF" w:rsidRDefault="003B3972">
            <w:pPr>
              <w:pStyle w:val="TableParagraph"/>
              <w:spacing w:before="7"/>
              <w:ind w:left="740" w:right="739"/>
              <w:rPr>
                <w:sz w:val="14"/>
              </w:rPr>
            </w:pPr>
            <w:r>
              <w:rPr>
                <w:sz w:val="14"/>
              </w:rPr>
              <w:t>125%</w:t>
            </w:r>
          </w:p>
        </w:tc>
      </w:tr>
      <w:tr w:rsidR="001626BF">
        <w:trPr>
          <w:trHeight w:val="200"/>
        </w:trPr>
        <w:tc>
          <w:tcPr>
            <w:tcW w:w="524" w:type="dxa"/>
            <w:tcBorders>
              <w:left w:val="dashed" w:sz="4" w:space="0" w:color="000000"/>
            </w:tcBorders>
          </w:tcPr>
          <w:p w:rsidR="001626BF" w:rsidRDefault="003B3972">
            <w:pPr>
              <w:pStyle w:val="TableParagraph"/>
              <w:spacing w:before="7"/>
              <w:ind w:left="43" w:right="42"/>
              <w:rPr>
                <w:sz w:val="14"/>
              </w:rPr>
            </w:pPr>
            <w:r>
              <w:rPr>
                <w:sz w:val="14"/>
              </w:rPr>
              <w:t>G03C</w:t>
            </w:r>
          </w:p>
        </w:tc>
        <w:tc>
          <w:tcPr>
            <w:tcW w:w="7011" w:type="dxa"/>
          </w:tcPr>
          <w:p w:rsidR="001626BF" w:rsidRDefault="003B3972">
            <w:pPr>
              <w:pStyle w:val="TableParagraph"/>
              <w:spacing w:before="7"/>
              <w:ind w:left="1005"/>
              <w:jc w:val="left"/>
              <w:rPr>
                <w:sz w:val="14"/>
              </w:rPr>
            </w:pPr>
            <w:r>
              <w:rPr>
                <w:sz w:val="14"/>
              </w:rPr>
              <w:t>Процедуре на желуцу, једњаку и дванаестопалачном цреву без малигнитета, без КК</w:t>
            </w:r>
          </w:p>
        </w:tc>
        <w:tc>
          <w:tcPr>
            <w:tcW w:w="1077" w:type="dxa"/>
          </w:tcPr>
          <w:p w:rsidR="001626BF" w:rsidRDefault="003B3972">
            <w:pPr>
              <w:pStyle w:val="TableParagraph"/>
              <w:spacing w:before="7"/>
              <w:ind w:left="50" w:right="49"/>
              <w:rPr>
                <w:sz w:val="14"/>
              </w:rPr>
            </w:pPr>
            <w:r>
              <w:rPr>
                <w:sz w:val="14"/>
              </w:rPr>
              <w:t>2.07</w:t>
            </w:r>
          </w:p>
        </w:tc>
        <w:tc>
          <w:tcPr>
            <w:tcW w:w="1866" w:type="dxa"/>
            <w:tcBorders>
              <w:right w:val="dashed" w:sz="4" w:space="0" w:color="000000"/>
            </w:tcBorders>
          </w:tcPr>
          <w:p w:rsidR="001626BF" w:rsidRDefault="003B3972">
            <w:pPr>
              <w:pStyle w:val="TableParagraph"/>
              <w:spacing w:before="7"/>
              <w:ind w:left="740" w:right="739"/>
              <w:rPr>
                <w:sz w:val="14"/>
              </w:rPr>
            </w:pPr>
            <w:r>
              <w:rPr>
                <w:sz w:val="14"/>
              </w:rPr>
              <w:t>114%</w:t>
            </w:r>
          </w:p>
        </w:tc>
      </w:tr>
      <w:tr w:rsidR="001626BF">
        <w:trPr>
          <w:trHeight w:val="200"/>
        </w:trPr>
        <w:tc>
          <w:tcPr>
            <w:tcW w:w="524" w:type="dxa"/>
            <w:tcBorders>
              <w:left w:val="dashed" w:sz="4" w:space="0" w:color="000000"/>
            </w:tcBorders>
          </w:tcPr>
          <w:p w:rsidR="001626BF" w:rsidRDefault="003B3972">
            <w:pPr>
              <w:pStyle w:val="TableParagraph"/>
              <w:spacing w:before="7"/>
              <w:ind w:left="50" w:right="42"/>
              <w:rPr>
                <w:sz w:val="14"/>
              </w:rPr>
            </w:pPr>
            <w:r>
              <w:rPr>
                <w:sz w:val="14"/>
              </w:rPr>
              <w:t>G04A</w:t>
            </w:r>
          </w:p>
        </w:tc>
        <w:tc>
          <w:tcPr>
            <w:tcW w:w="7011" w:type="dxa"/>
          </w:tcPr>
          <w:p w:rsidR="001626BF" w:rsidRDefault="003B3972">
            <w:pPr>
              <w:pStyle w:val="TableParagraph"/>
              <w:spacing w:before="7"/>
              <w:ind w:left="2108"/>
              <w:jc w:val="left"/>
              <w:rPr>
                <w:sz w:val="14"/>
              </w:rPr>
            </w:pPr>
            <w:r>
              <w:rPr>
                <w:sz w:val="14"/>
              </w:rPr>
              <w:t>Адхезиолиза перитонеума, са врло тешким КК</w:t>
            </w:r>
          </w:p>
        </w:tc>
        <w:tc>
          <w:tcPr>
            <w:tcW w:w="1077" w:type="dxa"/>
          </w:tcPr>
          <w:p w:rsidR="001626BF" w:rsidRDefault="003B3972">
            <w:pPr>
              <w:pStyle w:val="TableParagraph"/>
              <w:spacing w:before="7"/>
              <w:ind w:left="50" w:right="49"/>
              <w:rPr>
                <w:sz w:val="14"/>
              </w:rPr>
            </w:pPr>
            <w:r>
              <w:rPr>
                <w:sz w:val="14"/>
              </w:rPr>
              <w:t>5.81</w:t>
            </w:r>
          </w:p>
        </w:tc>
        <w:tc>
          <w:tcPr>
            <w:tcW w:w="1866" w:type="dxa"/>
            <w:tcBorders>
              <w:right w:val="dashed" w:sz="4" w:space="0" w:color="000000"/>
            </w:tcBorders>
          </w:tcPr>
          <w:p w:rsidR="001626BF" w:rsidRDefault="003B3972">
            <w:pPr>
              <w:pStyle w:val="TableParagraph"/>
              <w:spacing w:before="7"/>
              <w:ind w:left="740"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2" w:right="42"/>
              <w:rPr>
                <w:sz w:val="14"/>
              </w:rPr>
            </w:pPr>
            <w:r>
              <w:rPr>
                <w:sz w:val="14"/>
              </w:rPr>
              <w:t>G04B</w:t>
            </w:r>
          </w:p>
        </w:tc>
        <w:tc>
          <w:tcPr>
            <w:tcW w:w="7011" w:type="dxa"/>
          </w:tcPr>
          <w:p w:rsidR="001626BF" w:rsidRDefault="003B3972">
            <w:pPr>
              <w:pStyle w:val="TableParagraph"/>
              <w:spacing w:before="7"/>
              <w:ind w:left="1823"/>
              <w:jc w:val="left"/>
              <w:rPr>
                <w:sz w:val="14"/>
              </w:rPr>
            </w:pPr>
            <w:r>
              <w:rPr>
                <w:sz w:val="14"/>
              </w:rPr>
              <w:t>Адхезиолиза перитонеума, са тешким или умереним КК</w:t>
            </w:r>
          </w:p>
        </w:tc>
        <w:tc>
          <w:tcPr>
            <w:tcW w:w="1077" w:type="dxa"/>
          </w:tcPr>
          <w:p w:rsidR="001626BF" w:rsidRDefault="003B3972">
            <w:pPr>
              <w:pStyle w:val="TableParagraph"/>
              <w:spacing w:before="7"/>
              <w:ind w:left="50" w:right="49"/>
              <w:rPr>
                <w:sz w:val="14"/>
              </w:rPr>
            </w:pPr>
            <w:r>
              <w:rPr>
                <w:sz w:val="14"/>
              </w:rPr>
              <w:t>3.27</w:t>
            </w:r>
          </w:p>
        </w:tc>
        <w:tc>
          <w:tcPr>
            <w:tcW w:w="1866" w:type="dxa"/>
            <w:tcBorders>
              <w:right w:val="dashed" w:sz="4" w:space="0" w:color="000000"/>
            </w:tcBorders>
          </w:tcPr>
          <w:p w:rsidR="001626BF" w:rsidRDefault="003B3972">
            <w:pPr>
              <w:pStyle w:val="TableParagraph"/>
              <w:spacing w:before="7"/>
              <w:ind w:left="740" w:right="739"/>
              <w:rPr>
                <w:sz w:val="14"/>
              </w:rPr>
            </w:pPr>
            <w:r>
              <w:rPr>
                <w:sz w:val="14"/>
              </w:rPr>
              <w:t>106%</w:t>
            </w:r>
          </w:p>
        </w:tc>
      </w:tr>
      <w:tr w:rsidR="001626BF">
        <w:trPr>
          <w:trHeight w:val="200"/>
        </w:trPr>
        <w:tc>
          <w:tcPr>
            <w:tcW w:w="524" w:type="dxa"/>
            <w:tcBorders>
              <w:left w:val="dashed" w:sz="4" w:space="0" w:color="000000"/>
            </w:tcBorders>
          </w:tcPr>
          <w:p w:rsidR="001626BF" w:rsidRDefault="003B3972">
            <w:pPr>
              <w:pStyle w:val="TableParagraph"/>
              <w:spacing w:before="7"/>
              <w:ind w:left="42" w:right="42"/>
              <w:rPr>
                <w:sz w:val="14"/>
              </w:rPr>
            </w:pPr>
            <w:r>
              <w:rPr>
                <w:sz w:val="14"/>
              </w:rPr>
              <w:t>G04C</w:t>
            </w:r>
          </w:p>
        </w:tc>
        <w:tc>
          <w:tcPr>
            <w:tcW w:w="7011" w:type="dxa"/>
          </w:tcPr>
          <w:p w:rsidR="001626BF" w:rsidRDefault="003B3972">
            <w:pPr>
              <w:pStyle w:val="TableParagraph"/>
              <w:spacing w:before="7"/>
              <w:ind w:left="18" w:right="18"/>
              <w:rPr>
                <w:sz w:val="14"/>
              </w:rPr>
            </w:pPr>
            <w:r>
              <w:rPr>
                <w:sz w:val="14"/>
              </w:rPr>
              <w:t>Адхезиолиза перитонеума, без КК</w:t>
            </w:r>
          </w:p>
        </w:tc>
        <w:tc>
          <w:tcPr>
            <w:tcW w:w="1077" w:type="dxa"/>
          </w:tcPr>
          <w:p w:rsidR="001626BF" w:rsidRDefault="003B3972">
            <w:pPr>
              <w:pStyle w:val="TableParagraph"/>
              <w:spacing w:before="7"/>
              <w:ind w:left="49" w:right="49"/>
              <w:rPr>
                <w:sz w:val="14"/>
              </w:rPr>
            </w:pPr>
            <w:r>
              <w:rPr>
                <w:sz w:val="14"/>
              </w:rPr>
              <w:t>1.85</w:t>
            </w:r>
          </w:p>
        </w:tc>
        <w:tc>
          <w:tcPr>
            <w:tcW w:w="1866" w:type="dxa"/>
            <w:tcBorders>
              <w:right w:val="dashed" w:sz="4" w:space="0" w:color="000000"/>
            </w:tcBorders>
          </w:tcPr>
          <w:p w:rsidR="001626BF" w:rsidRDefault="003B3972">
            <w:pPr>
              <w:pStyle w:val="TableParagraph"/>
              <w:spacing w:before="7"/>
              <w:ind w:left="739" w:right="739"/>
              <w:rPr>
                <w:sz w:val="14"/>
              </w:rPr>
            </w:pPr>
            <w:r>
              <w:rPr>
                <w:sz w:val="14"/>
              </w:rPr>
              <w:t>118%</w:t>
            </w:r>
          </w:p>
        </w:tc>
      </w:tr>
      <w:tr w:rsidR="001626BF">
        <w:trPr>
          <w:trHeight w:val="200"/>
        </w:trPr>
        <w:tc>
          <w:tcPr>
            <w:tcW w:w="524" w:type="dxa"/>
            <w:tcBorders>
              <w:left w:val="dashed" w:sz="4" w:space="0" w:color="000000"/>
            </w:tcBorders>
          </w:tcPr>
          <w:p w:rsidR="001626BF" w:rsidRDefault="003B3972">
            <w:pPr>
              <w:pStyle w:val="TableParagraph"/>
              <w:spacing w:before="7"/>
              <w:ind w:left="50" w:right="42"/>
              <w:rPr>
                <w:sz w:val="14"/>
              </w:rPr>
            </w:pPr>
            <w:r>
              <w:rPr>
                <w:sz w:val="14"/>
              </w:rPr>
              <w:t>G05A</w:t>
            </w:r>
          </w:p>
        </w:tc>
        <w:tc>
          <w:tcPr>
            <w:tcW w:w="7011" w:type="dxa"/>
          </w:tcPr>
          <w:p w:rsidR="001626BF" w:rsidRDefault="003B3972">
            <w:pPr>
              <w:pStyle w:val="TableParagraph"/>
              <w:spacing w:before="7"/>
              <w:ind w:left="1574"/>
              <w:jc w:val="left"/>
              <w:rPr>
                <w:sz w:val="14"/>
              </w:rPr>
            </w:pPr>
            <w:r>
              <w:rPr>
                <w:sz w:val="14"/>
              </w:rPr>
              <w:t>Мање процедуре на танком и дебелом цреву, са врло тешким КК</w:t>
            </w:r>
          </w:p>
        </w:tc>
        <w:tc>
          <w:tcPr>
            <w:tcW w:w="1077" w:type="dxa"/>
          </w:tcPr>
          <w:p w:rsidR="001626BF" w:rsidRDefault="003B3972">
            <w:pPr>
              <w:pStyle w:val="TableParagraph"/>
              <w:spacing w:before="7"/>
              <w:ind w:left="49" w:right="49"/>
              <w:rPr>
                <w:sz w:val="14"/>
              </w:rPr>
            </w:pPr>
            <w:r>
              <w:rPr>
                <w:sz w:val="14"/>
              </w:rPr>
              <w:t>4.24</w:t>
            </w:r>
          </w:p>
        </w:tc>
        <w:tc>
          <w:tcPr>
            <w:tcW w:w="1866" w:type="dxa"/>
            <w:tcBorders>
              <w:right w:val="dashed" w:sz="4" w:space="0" w:color="000000"/>
            </w:tcBorders>
          </w:tcPr>
          <w:p w:rsidR="001626BF" w:rsidRDefault="003B3972">
            <w:pPr>
              <w:pStyle w:val="TableParagraph"/>
              <w:spacing w:before="7"/>
              <w:ind w:left="739"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2" w:right="42"/>
              <w:rPr>
                <w:sz w:val="14"/>
              </w:rPr>
            </w:pPr>
            <w:r>
              <w:rPr>
                <w:sz w:val="14"/>
              </w:rPr>
              <w:t>G05B</w:t>
            </w:r>
          </w:p>
        </w:tc>
        <w:tc>
          <w:tcPr>
            <w:tcW w:w="7011" w:type="dxa"/>
          </w:tcPr>
          <w:p w:rsidR="001626BF" w:rsidRDefault="003B3972">
            <w:pPr>
              <w:pStyle w:val="TableParagraph"/>
              <w:spacing w:before="7"/>
              <w:ind w:left="1289"/>
              <w:jc w:val="left"/>
              <w:rPr>
                <w:sz w:val="14"/>
              </w:rPr>
            </w:pPr>
            <w:r>
              <w:rPr>
                <w:sz w:val="14"/>
              </w:rPr>
              <w:t>Мање процедуре на танком и дебелом цреву, са тешким или умереним КК</w:t>
            </w:r>
          </w:p>
        </w:tc>
        <w:tc>
          <w:tcPr>
            <w:tcW w:w="1077" w:type="dxa"/>
          </w:tcPr>
          <w:p w:rsidR="001626BF" w:rsidRDefault="003B3972">
            <w:pPr>
              <w:pStyle w:val="TableParagraph"/>
              <w:spacing w:before="7"/>
              <w:ind w:left="49" w:right="49"/>
              <w:rPr>
                <w:sz w:val="14"/>
              </w:rPr>
            </w:pPr>
            <w:r>
              <w:rPr>
                <w:sz w:val="14"/>
              </w:rPr>
              <w:t>2.76</w:t>
            </w:r>
          </w:p>
        </w:tc>
        <w:tc>
          <w:tcPr>
            <w:tcW w:w="1866" w:type="dxa"/>
            <w:tcBorders>
              <w:right w:val="dashed" w:sz="4" w:space="0" w:color="000000"/>
            </w:tcBorders>
          </w:tcPr>
          <w:p w:rsidR="001626BF" w:rsidRDefault="003B3972">
            <w:pPr>
              <w:pStyle w:val="TableParagraph"/>
              <w:spacing w:before="7"/>
              <w:ind w:left="739"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2" w:right="42"/>
              <w:rPr>
                <w:sz w:val="14"/>
              </w:rPr>
            </w:pPr>
            <w:r>
              <w:rPr>
                <w:sz w:val="14"/>
              </w:rPr>
              <w:t>G05C</w:t>
            </w:r>
          </w:p>
        </w:tc>
        <w:tc>
          <w:tcPr>
            <w:tcW w:w="7011" w:type="dxa"/>
          </w:tcPr>
          <w:p w:rsidR="001626BF" w:rsidRDefault="003B3972">
            <w:pPr>
              <w:pStyle w:val="TableParagraph"/>
              <w:spacing w:before="7"/>
              <w:ind w:left="1946"/>
              <w:jc w:val="left"/>
              <w:rPr>
                <w:sz w:val="14"/>
              </w:rPr>
            </w:pPr>
            <w:r>
              <w:rPr>
                <w:sz w:val="14"/>
              </w:rPr>
              <w:t>Мање процедуре на танком и дебелом цреву, без КК</w:t>
            </w:r>
          </w:p>
        </w:tc>
        <w:tc>
          <w:tcPr>
            <w:tcW w:w="1077" w:type="dxa"/>
          </w:tcPr>
          <w:p w:rsidR="001626BF" w:rsidRDefault="003B3972">
            <w:pPr>
              <w:pStyle w:val="TableParagraph"/>
              <w:spacing w:before="7"/>
              <w:ind w:left="49" w:right="49"/>
              <w:rPr>
                <w:sz w:val="14"/>
              </w:rPr>
            </w:pPr>
            <w:r>
              <w:rPr>
                <w:sz w:val="14"/>
              </w:rPr>
              <w:t>1.80</w:t>
            </w:r>
          </w:p>
        </w:tc>
        <w:tc>
          <w:tcPr>
            <w:tcW w:w="1866" w:type="dxa"/>
            <w:tcBorders>
              <w:right w:val="dashed" w:sz="4" w:space="0" w:color="000000"/>
            </w:tcBorders>
          </w:tcPr>
          <w:p w:rsidR="001626BF" w:rsidRDefault="003B3972">
            <w:pPr>
              <w:pStyle w:val="TableParagraph"/>
              <w:spacing w:before="7"/>
              <w:ind w:left="739" w:right="739"/>
              <w:rPr>
                <w:sz w:val="14"/>
              </w:rPr>
            </w:pPr>
            <w:r>
              <w:rPr>
                <w:sz w:val="14"/>
              </w:rPr>
              <w:t>80%</w:t>
            </w:r>
          </w:p>
        </w:tc>
      </w:tr>
      <w:tr w:rsidR="001626BF">
        <w:trPr>
          <w:trHeight w:val="200"/>
        </w:trPr>
        <w:tc>
          <w:tcPr>
            <w:tcW w:w="524" w:type="dxa"/>
            <w:tcBorders>
              <w:left w:val="dashed" w:sz="4" w:space="0" w:color="000000"/>
            </w:tcBorders>
          </w:tcPr>
          <w:p w:rsidR="001626BF" w:rsidRDefault="003B3972">
            <w:pPr>
              <w:pStyle w:val="TableParagraph"/>
              <w:spacing w:before="7"/>
              <w:ind w:left="42" w:right="42"/>
              <w:rPr>
                <w:sz w:val="14"/>
              </w:rPr>
            </w:pPr>
            <w:r>
              <w:rPr>
                <w:sz w:val="14"/>
              </w:rPr>
              <w:t>G06Z</w:t>
            </w:r>
          </w:p>
        </w:tc>
        <w:tc>
          <w:tcPr>
            <w:tcW w:w="7011" w:type="dxa"/>
          </w:tcPr>
          <w:p w:rsidR="001626BF" w:rsidRDefault="003B3972">
            <w:pPr>
              <w:pStyle w:val="TableParagraph"/>
              <w:spacing w:before="7"/>
              <w:ind w:left="18" w:right="18"/>
              <w:rPr>
                <w:sz w:val="14"/>
              </w:rPr>
            </w:pPr>
            <w:r>
              <w:rPr>
                <w:sz w:val="14"/>
              </w:rPr>
              <w:t>Процедура пилоромиотомије</w:t>
            </w:r>
          </w:p>
        </w:tc>
        <w:tc>
          <w:tcPr>
            <w:tcW w:w="1077" w:type="dxa"/>
          </w:tcPr>
          <w:p w:rsidR="001626BF" w:rsidRDefault="003B3972">
            <w:pPr>
              <w:pStyle w:val="TableParagraph"/>
              <w:spacing w:before="7"/>
              <w:ind w:left="49" w:right="49"/>
              <w:rPr>
                <w:sz w:val="14"/>
              </w:rPr>
            </w:pPr>
            <w:r>
              <w:rPr>
                <w:sz w:val="14"/>
              </w:rPr>
              <w:t>1.70</w:t>
            </w:r>
          </w:p>
        </w:tc>
        <w:tc>
          <w:tcPr>
            <w:tcW w:w="1866" w:type="dxa"/>
            <w:tcBorders>
              <w:right w:val="dashed" w:sz="4" w:space="0" w:color="000000"/>
            </w:tcBorders>
          </w:tcPr>
          <w:p w:rsidR="001626BF" w:rsidRDefault="003B3972">
            <w:pPr>
              <w:pStyle w:val="TableParagraph"/>
              <w:spacing w:before="7"/>
              <w:ind w:left="739"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9" w:right="42"/>
              <w:rPr>
                <w:sz w:val="14"/>
              </w:rPr>
            </w:pPr>
            <w:r>
              <w:rPr>
                <w:sz w:val="14"/>
              </w:rPr>
              <w:t>G07A</w:t>
            </w:r>
          </w:p>
        </w:tc>
        <w:tc>
          <w:tcPr>
            <w:tcW w:w="7011" w:type="dxa"/>
          </w:tcPr>
          <w:p w:rsidR="001626BF" w:rsidRDefault="003B3972">
            <w:pPr>
              <w:pStyle w:val="TableParagraph"/>
              <w:spacing w:before="7"/>
              <w:ind w:left="828"/>
              <w:jc w:val="left"/>
              <w:rPr>
                <w:sz w:val="14"/>
              </w:rPr>
            </w:pPr>
            <w:r>
              <w:rPr>
                <w:sz w:val="14"/>
              </w:rPr>
              <w:t>Апендектомија са малигнитетом или перитонитисом или са врло тешким или тешким КК</w:t>
            </w:r>
          </w:p>
        </w:tc>
        <w:tc>
          <w:tcPr>
            <w:tcW w:w="1077" w:type="dxa"/>
          </w:tcPr>
          <w:p w:rsidR="001626BF" w:rsidRDefault="003B3972">
            <w:pPr>
              <w:pStyle w:val="TableParagraph"/>
              <w:spacing w:before="7"/>
              <w:ind w:left="49" w:right="49"/>
              <w:rPr>
                <w:sz w:val="14"/>
              </w:rPr>
            </w:pPr>
            <w:r>
              <w:rPr>
                <w:sz w:val="14"/>
              </w:rPr>
              <w:t>1.88</w:t>
            </w:r>
          </w:p>
        </w:tc>
        <w:tc>
          <w:tcPr>
            <w:tcW w:w="1866" w:type="dxa"/>
            <w:tcBorders>
              <w:right w:val="dashed" w:sz="4" w:space="0" w:color="000000"/>
            </w:tcBorders>
          </w:tcPr>
          <w:p w:rsidR="001626BF" w:rsidRDefault="003B3972">
            <w:pPr>
              <w:pStyle w:val="TableParagraph"/>
              <w:spacing w:before="7"/>
              <w:ind w:left="739" w:right="739"/>
              <w:rPr>
                <w:sz w:val="14"/>
              </w:rPr>
            </w:pPr>
            <w:r>
              <w:rPr>
                <w:sz w:val="14"/>
              </w:rPr>
              <w:t>122%</w:t>
            </w:r>
          </w:p>
        </w:tc>
      </w:tr>
      <w:tr w:rsidR="001626BF">
        <w:trPr>
          <w:trHeight w:val="200"/>
        </w:trPr>
        <w:tc>
          <w:tcPr>
            <w:tcW w:w="524" w:type="dxa"/>
            <w:tcBorders>
              <w:left w:val="dashed" w:sz="4" w:space="0" w:color="000000"/>
            </w:tcBorders>
          </w:tcPr>
          <w:p w:rsidR="001626BF" w:rsidRDefault="003B3972">
            <w:pPr>
              <w:pStyle w:val="TableParagraph"/>
              <w:spacing w:before="7"/>
              <w:ind w:left="42" w:right="42"/>
              <w:rPr>
                <w:sz w:val="14"/>
              </w:rPr>
            </w:pPr>
            <w:r>
              <w:rPr>
                <w:sz w:val="14"/>
              </w:rPr>
              <w:t>G07B</w:t>
            </w:r>
          </w:p>
        </w:tc>
        <w:tc>
          <w:tcPr>
            <w:tcW w:w="7011" w:type="dxa"/>
          </w:tcPr>
          <w:p w:rsidR="001626BF" w:rsidRDefault="003B3972">
            <w:pPr>
              <w:pStyle w:val="TableParagraph"/>
              <w:spacing w:before="7"/>
              <w:ind w:left="1003"/>
              <w:jc w:val="left"/>
              <w:rPr>
                <w:sz w:val="14"/>
              </w:rPr>
            </w:pPr>
            <w:r>
              <w:rPr>
                <w:sz w:val="14"/>
              </w:rPr>
              <w:t>Апендектомија без малигнитета или перитонитиса без врло тешких или тешких КК</w:t>
            </w:r>
          </w:p>
        </w:tc>
        <w:tc>
          <w:tcPr>
            <w:tcW w:w="1077" w:type="dxa"/>
          </w:tcPr>
          <w:p w:rsidR="001626BF" w:rsidRDefault="003B3972">
            <w:pPr>
              <w:pStyle w:val="TableParagraph"/>
              <w:spacing w:before="7"/>
              <w:ind w:left="49" w:right="49"/>
              <w:rPr>
                <w:sz w:val="14"/>
              </w:rPr>
            </w:pPr>
            <w:r>
              <w:rPr>
                <w:sz w:val="14"/>
              </w:rPr>
              <w:t>1.21</w:t>
            </w:r>
          </w:p>
        </w:tc>
        <w:tc>
          <w:tcPr>
            <w:tcW w:w="1866" w:type="dxa"/>
            <w:tcBorders>
              <w:right w:val="dashed" w:sz="4" w:space="0" w:color="000000"/>
            </w:tcBorders>
          </w:tcPr>
          <w:p w:rsidR="001626BF" w:rsidRDefault="003B3972">
            <w:pPr>
              <w:pStyle w:val="TableParagraph"/>
              <w:spacing w:before="7"/>
              <w:ind w:left="739" w:right="739"/>
              <w:rPr>
                <w:sz w:val="14"/>
              </w:rPr>
            </w:pPr>
            <w:r>
              <w:rPr>
                <w:sz w:val="14"/>
              </w:rPr>
              <w:t>118%</w:t>
            </w:r>
          </w:p>
        </w:tc>
      </w:tr>
      <w:tr w:rsidR="001626BF">
        <w:trPr>
          <w:trHeight w:val="200"/>
        </w:trPr>
        <w:tc>
          <w:tcPr>
            <w:tcW w:w="524" w:type="dxa"/>
            <w:tcBorders>
              <w:left w:val="dashed" w:sz="4" w:space="0" w:color="000000"/>
            </w:tcBorders>
          </w:tcPr>
          <w:p w:rsidR="001626BF" w:rsidRDefault="003B3972">
            <w:pPr>
              <w:pStyle w:val="TableParagraph"/>
              <w:spacing w:before="7"/>
              <w:ind w:left="49" w:right="42"/>
              <w:rPr>
                <w:sz w:val="14"/>
              </w:rPr>
            </w:pPr>
            <w:r>
              <w:rPr>
                <w:sz w:val="14"/>
              </w:rPr>
              <w:t>G10A</w:t>
            </w:r>
          </w:p>
        </w:tc>
        <w:tc>
          <w:tcPr>
            <w:tcW w:w="7011" w:type="dxa"/>
          </w:tcPr>
          <w:p w:rsidR="001626BF" w:rsidRDefault="003B3972">
            <w:pPr>
              <w:pStyle w:val="TableParagraph"/>
              <w:spacing w:before="7"/>
              <w:ind w:left="18" w:right="18"/>
              <w:rPr>
                <w:sz w:val="14"/>
              </w:rPr>
            </w:pPr>
            <w:r>
              <w:rPr>
                <w:sz w:val="14"/>
              </w:rPr>
              <w:t>Процедуре код херније, са КК</w:t>
            </w:r>
          </w:p>
        </w:tc>
        <w:tc>
          <w:tcPr>
            <w:tcW w:w="1077" w:type="dxa"/>
          </w:tcPr>
          <w:p w:rsidR="001626BF" w:rsidRDefault="003B3972">
            <w:pPr>
              <w:pStyle w:val="TableParagraph"/>
              <w:spacing w:before="7"/>
              <w:ind w:left="49" w:right="49"/>
              <w:rPr>
                <w:sz w:val="14"/>
              </w:rPr>
            </w:pPr>
            <w:r>
              <w:rPr>
                <w:sz w:val="14"/>
              </w:rPr>
              <w:t>2.17</w:t>
            </w:r>
          </w:p>
        </w:tc>
        <w:tc>
          <w:tcPr>
            <w:tcW w:w="1866" w:type="dxa"/>
            <w:tcBorders>
              <w:right w:val="dashed" w:sz="4" w:space="0" w:color="000000"/>
            </w:tcBorders>
          </w:tcPr>
          <w:p w:rsidR="001626BF" w:rsidRDefault="003B3972">
            <w:pPr>
              <w:pStyle w:val="TableParagraph"/>
              <w:spacing w:before="7"/>
              <w:ind w:left="739" w:right="739"/>
              <w:rPr>
                <w:sz w:val="14"/>
              </w:rPr>
            </w:pPr>
            <w:r>
              <w:rPr>
                <w:sz w:val="14"/>
              </w:rPr>
              <w:t>80%</w:t>
            </w:r>
          </w:p>
        </w:tc>
      </w:tr>
      <w:tr w:rsidR="001626BF">
        <w:trPr>
          <w:trHeight w:val="200"/>
        </w:trPr>
        <w:tc>
          <w:tcPr>
            <w:tcW w:w="524" w:type="dxa"/>
            <w:tcBorders>
              <w:left w:val="dashed" w:sz="4" w:space="0" w:color="000000"/>
            </w:tcBorders>
          </w:tcPr>
          <w:p w:rsidR="001626BF" w:rsidRDefault="003B3972">
            <w:pPr>
              <w:pStyle w:val="TableParagraph"/>
              <w:spacing w:before="7"/>
              <w:ind w:left="42" w:right="42"/>
              <w:rPr>
                <w:sz w:val="14"/>
              </w:rPr>
            </w:pPr>
            <w:r>
              <w:rPr>
                <w:sz w:val="14"/>
              </w:rPr>
              <w:t>G10B</w:t>
            </w:r>
          </w:p>
        </w:tc>
        <w:tc>
          <w:tcPr>
            <w:tcW w:w="7011" w:type="dxa"/>
          </w:tcPr>
          <w:p w:rsidR="001626BF" w:rsidRDefault="003B3972">
            <w:pPr>
              <w:pStyle w:val="TableParagraph"/>
              <w:spacing w:before="7"/>
              <w:ind w:left="18" w:right="18"/>
              <w:rPr>
                <w:sz w:val="14"/>
              </w:rPr>
            </w:pPr>
            <w:r>
              <w:rPr>
                <w:sz w:val="14"/>
              </w:rPr>
              <w:t>Процедуре код херније, без КК</w:t>
            </w:r>
          </w:p>
        </w:tc>
        <w:tc>
          <w:tcPr>
            <w:tcW w:w="1077" w:type="dxa"/>
          </w:tcPr>
          <w:p w:rsidR="001626BF" w:rsidRDefault="003B3972">
            <w:pPr>
              <w:pStyle w:val="TableParagraph"/>
              <w:spacing w:before="7"/>
              <w:ind w:left="49" w:right="49"/>
              <w:rPr>
                <w:sz w:val="14"/>
              </w:rPr>
            </w:pPr>
            <w:r>
              <w:rPr>
                <w:sz w:val="14"/>
              </w:rPr>
              <w:t>0.98</w:t>
            </w:r>
          </w:p>
        </w:tc>
        <w:tc>
          <w:tcPr>
            <w:tcW w:w="1866" w:type="dxa"/>
            <w:tcBorders>
              <w:right w:val="dashed" w:sz="4" w:space="0" w:color="000000"/>
            </w:tcBorders>
          </w:tcPr>
          <w:p w:rsidR="001626BF" w:rsidRDefault="003B3972">
            <w:pPr>
              <w:pStyle w:val="TableParagraph"/>
              <w:spacing w:before="7"/>
              <w:ind w:left="739" w:right="739"/>
              <w:rPr>
                <w:sz w:val="14"/>
              </w:rPr>
            </w:pPr>
            <w:r>
              <w:rPr>
                <w:sz w:val="14"/>
              </w:rPr>
              <w:t>80%</w:t>
            </w:r>
          </w:p>
        </w:tc>
      </w:tr>
      <w:tr w:rsidR="001626BF">
        <w:trPr>
          <w:trHeight w:val="200"/>
        </w:trPr>
        <w:tc>
          <w:tcPr>
            <w:tcW w:w="524" w:type="dxa"/>
            <w:tcBorders>
              <w:left w:val="dashed" w:sz="4" w:space="0" w:color="000000"/>
            </w:tcBorders>
          </w:tcPr>
          <w:p w:rsidR="001626BF" w:rsidRDefault="003B3972">
            <w:pPr>
              <w:pStyle w:val="TableParagraph"/>
              <w:spacing w:before="7"/>
              <w:ind w:left="42" w:right="42"/>
              <w:rPr>
                <w:sz w:val="14"/>
              </w:rPr>
            </w:pPr>
            <w:r>
              <w:rPr>
                <w:sz w:val="14"/>
              </w:rPr>
              <w:t>G11Z</w:t>
            </w:r>
          </w:p>
        </w:tc>
        <w:tc>
          <w:tcPr>
            <w:tcW w:w="7011" w:type="dxa"/>
          </w:tcPr>
          <w:p w:rsidR="001626BF" w:rsidRDefault="003B3972">
            <w:pPr>
              <w:pStyle w:val="TableParagraph"/>
              <w:spacing w:before="7"/>
              <w:ind w:left="17" w:right="18"/>
              <w:rPr>
                <w:sz w:val="14"/>
              </w:rPr>
            </w:pPr>
            <w:r>
              <w:rPr>
                <w:sz w:val="14"/>
              </w:rPr>
              <w:t>Процедуре на анусу и</w:t>
            </w:r>
            <w:r>
              <w:rPr>
                <w:spacing w:val="-3"/>
                <w:sz w:val="14"/>
              </w:rPr>
              <w:t xml:space="preserve"> </w:t>
            </w:r>
            <w:r>
              <w:rPr>
                <w:sz w:val="14"/>
              </w:rPr>
              <w:t>стоме</w:t>
            </w:r>
          </w:p>
        </w:tc>
        <w:tc>
          <w:tcPr>
            <w:tcW w:w="1077" w:type="dxa"/>
          </w:tcPr>
          <w:p w:rsidR="001626BF" w:rsidRDefault="003B3972">
            <w:pPr>
              <w:pStyle w:val="TableParagraph"/>
              <w:spacing w:before="7"/>
              <w:ind w:left="49" w:right="49"/>
              <w:rPr>
                <w:sz w:val="14"/>
              </w:rPr>
            </w:pPr>
            <w:r>
              <w:rPr>
                <w:sz w:val="14"/>
              </w:rPr>
              <w:t>0.91</w:t>
            </w:r>
          </w:p>
        </w:tc>
        <w:tc>
          <w:tcPr>
            <w:tcW w:w="1866" w:type="dxa"/>
            <w:tcBorders>
              <w:right w:val="dashed" w:sz="4" w:space="0" w:color="000000"/>
            </w:tcBorders>
          </w:tcPr>
          <w:p w:rsidR="001626BF" w:rsidRDefault="003B3972">
            <w:pPr>
              <w:pStyle w:val="TableParagraph"/>
              <w:spacing w:before="7"/>
              <w:ind w:left="739" w:right="739"/>
              <w:rPr>
                <w:sz w:val="14"/>
              </w:rPr>
            </w:pPr>
            <w:r>
              <w:rPr>
                <w:sz w:val="14"/>
              </w:rPr>
              <w:t>125%</w:t>
            </w:r>
          </w:p>
        </w:tc>
      </w:tr>
      <w:tr w:rsidR="001626BF">
        <w:trPr>
          <w:trHeight w:val="200"/>
        </w:trPr>
        <w:tc>
          <w:tcPr>
            <w:tcW w:w="524" w:type="dxa"/>
            <w:tcBorders>
              <w:left w:val="dashed" w:sz="4" w:space="0" w:color="000000"/>
            </w:tcBorders>
          </w:tcPr>
          <w:p w:rsidR="001626BF" w:rsidRDefault="003B3972">
            <w:pPr>
              <w:pStyle w:val="TableParagraph"/>
              <w:spacing w:before="7"/>
              <w:ind w:left="48" w:right="42"/>
              <w:rPr>
                <w:sz w:val="14"/>
              </w:rPr>
            </w:pPr>
            <w:r>
              <w:rPr>
                <w:sz w:val="14"/>
              </w:rPr>
              <w:t>G12A</w:t>
            </w:r>
          </w:p>
        </w:tc>
        <w:tc>
          <w:tcPr>
            <w:tcW w:w="7011" w:type="dxa"/>
          </w:tcPr>
          <w:p w:rsidR="001626BF" w:rsidRDefault="003B3972">
            <w:pPr>
              <w:pStyle w:val="TableParagraph"/>
              <w:spacing w:before="7"/>
              <w:ind w:left="1388"/>
              <w:jc w:val="left"/>
              <w:rPr>
                <w:sz w:val="14"/>
              </w:rPr>
            </w:pPr>
            <w:r>
              <w:rPr>
                <w:sz w:val="14"/>
              </w:rPr>
              <w:t>Остали оперативни поступци дигестивног система са врло тешким КК</w:t>
            </w:r>
          </w:p>
        </w:tc>
        <w:tc>
          <w:tcPr>
            <w:tcW w:w="1077" w:type="dxa"/>
          </w:tcPr>
          <w:p w:rsidR="001626BF" w:rsidRDefault="003B3972">
            <w:pPr>
              <w:pStyle w:val="TableParagraph"/>
              <w:spacing w:before="7"/>
              <w:ind w:left="49" w:right="49"/>
              <w:rPr>
                <w:sz w:val="14"/>
              </w:rPr>
            </w:pPr>
            <w:r>
              <w:rPr>
                <w:sz w:val="14"/>
              </w:rPr>
              <w:t>5.69</w:t>
            </w:r>
          </w:p>
        </w:tc>
        <w:tc>
          <w:tcPr>
            <w:tcW w:w="1866" w:type="dxa"/>
            <w:tcBorders>
              <w:right w:val="dashed" w:sz="4" w:space="0" w:color="000000"/>
            </w:tcBorders>
          </w:tcPr>
          <w:p w:rsidR="001626BF" w:rsidRDefault="003B3972">
            <w:pPr>
              <w:pStyle w:val="TableParagraph"/>
              <w:spacing w:before="7"/>
              <w:ind w:left="739"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1" w:right="42"/>
              <w:rPr>
                <w:sz w:val="14"/>
              </w:rPr>
            </w:pPr>
            <w:r>
              <w:rPr>
                <w:sz w:val="14"/>
              </w:rPr>
              <w:t>G12B</w:t>
            </w:r>
          </w:p>
        </w:tc>
        <w:tc>
          <w:tcPr>
            <w:tcW w:w="7011" w:type="dxa"/>
          </w:tcPr>
          <w:p w:rsidR="001626BF" w:rsidRDefault="003B3972">
            <w:pPr>
              <w:pStyle w:val="TableParagraph"/>
              <w:spacing w:before="7"/>
              <w:ind w:left="1086"/>
              <w:jc w:val="left"/>
              <w:rPr>
                <w:sz w:val="14"/>
              </w:rPr>
            </w:pPr>
            <w:r>
              <w:rPr>
                <w:sz w:val="14"/>
              </w:rPr>
              <w:t>Остали оперативни поступци дигестивног система, са тешким или умереним КК</w:t>
            </w:r>
          </w:p>
        </w:tc>
        <w:tc>
          <w:tcPr>
            <w:tcW w:w="1077" w:type="dxa"/>
          </w:tcPr>
          <w:p w:rsidR="001626BF" w:rsidRDefault="003B3972">
            <w:pPr>
              <w:pStyle w:val="TableParagraph"/>
              <w:spacing w:before="7"/>
              <w:ind w:left="48" w:right="49"/>
              <w:rPr>
                <w:sz w:val="14"/>
              </w:rPr>
            </w:pPr>
            <w:r>
              <w:rPr>
                <w:sz w:val="14"/>
              </w:rPr>
              <w:t>2.74</w:t>
            </w:r>
          </w:p>
        </w:tc>
        <w:tc>
          <w:tcPr>
            <w:tcW w:w="1866" w:type="dxa"/>
            <w:tcBorders>
              <w:right w:val="dashed" w:sz="4" w:space="0" w:color="000000"/>
            </w:tcBorders>
          </w:tcPr>
          <w:p w:rsidR="001626BF" w:rsidRDefault="003B3972">
            <w:pPr>
              <w:pStyle w:val="TableParagraph"/>
              <w:spacing w:before="7"/>
              <w:ind w:left="738" w:right="739"/>
              <w:rPr>
                <w:sz w:val="14"/>
              </w:rPr>
            </w:pPr>
            <w:r>
              <w:rPr>
                <w:sz w:val="14"/>
              </w:rPr>
              <w:t>105%</w:t>
            </w:r>
          </w:p>
        </w:tc>
      </w:tr>
      <w:tr w:rsidR="001626BF">
        <w:trPr>
          <w:trHeight w:val="200"/>
        </w:trPr>
        <w:tc>
          <w:tcPr>
            <w:tcW w:w="524" w:type="dxa"/>
            <w:tcBorders>
              <w:left w:val="dashed" w:sz="4" w:space="0" w:color="000000"/>
            </w:tcBorders>
          </w:tcPr>
          <w:p w:rsidR="001626BF" w:rsidRDefault="003B3972">
            <w:pPr>
              <w:pStyle w:val="TableParagraph"/>
              <w:spacing w:before="7"/>
              <w:ind w:left="41" w:right="42"/>
              <w:rPr>
                <w:sz w:val="14"/>
              </w:rPr>
            </w:pPr>
            <w:r>
              <w:rPr>
                <w:sz w:val="14"/>
              </w:rPr>
              <w:t>G12C</w:t>
            </w:r>
          </w:p>
        </w:tc>
        <w:tc>
          <w:tcPr>
            <w:tcW w:w="7011" w:type="dxa"/>
          </w:tcPr>
          <w:p w:rsidR="001626BF" w:rsidRDefault="003B3972">
            <w:pPr>
              <w:pStyle w:val="TableParagraph"/>
              <w:spacing w:before="7"/>
              <w:ind w:left="1743"/>
              <w:jc w:val="left"/>
              <w:rPr>
                <w:sz w:val="14"/>
              </w:rPr>
            </w:pPr>
            <w:r>
              <w:rPr>
                <w:sz w:val="14"/>
              </w:rPr>
              <w:t>Остали оперативни поступци дигестивног система, без КК</w:t>
            </w:r>
          </w:p>
        </w:tc>
        <w:tc>
          <w:tcPr>
            <w:tcW w:w="1077" w:type="dxa"/>
          </w:tcPr>
          <w:p w:rsidR="001626BF" w:rsidRDefault="003B3972">
            <w:pPr>
              <w:pStyle w:val="TableParagraph"/>
              <w:spacing w:before="7"/>
              <w:ind w:left="48" w:right="49"/>
              <w:rPr>
                <w:sz w:val="14"/>
              </w:rPr>
            </w:pPr>
            <w:r>
              <w:rPr>
                <w:sz w:val="14"/>
              </w:rPr>
              <w:t>1.61</w:t>
            </w:r>
          </w:p>
        </w:tc>
        <w:tc>
          <w:tcPr>
            <w:tcW w:w="1866" w:type="dxa"/>
            <w:tcBorders>
              <w:right w:val="dashed" w:sz="4" w:space="0" w:color="000000"/>
            </w:tcBorders>
          </w:tcPr>
          <w:p w:rsidR="001626BF" w:rsidRDefault="003B3972">
            <w:pPr>
              <w:pStyle w:val="TableParagraph"/>
              <w:spacing w:before="7"/>
              <w:ind w:left="738" w:right="739"/>
              <w:rPr>
                <w:sz w:val="14"/>
              </w:rPr>
            </w:pPr>
            <w:r>
              <w:rPr>
                <w:sz w:val="14"/>
              </w:rPr>
              <w:t>131%</w:t>
            </w:r>
          </w:p>
        </w:tc>
      </w:tr>
      <w:tr w:rsidR="001626BF">
        <w:trPr>
          <w:trHeight w:val="200"/>
        </w:trPr>
        <w:tc>
          <w:tcPr>
            <w:tcW w:w="524" w:type="dxa"/>
            <w:tcBorders>
              <w:left w:val="dashed" w:sz="4" w:space="0" w:color="000000"/>
            </w:tcBorders>
          </w:tcPr>
          <w:p w:rsidR="001626BF" w:rsidRDefault="003B3972">
            <w:pPr>
              <w:pStyle w:val="TableParagraph"/>
              <w:spacing w:before="7"/>
              <w:ind w:left="48" w:right="42"/>
              <w:rPr>
                <w:sz w:val="14"/>
              </w:rPr>
            </w:pPr>
            <w:r>
              <w:rPr>
                <w:sz w:val="14"/>
              </w:rPr>
              <w:t>G46A</w:t>
            </w:r>
          </w:p>
        </w:tc>
        <w:tc>
          <w:tcPr>
            <w:tcW w:w="7011" w:type="dxa"/>
          </w:tcPr>
          <w:p w:rsidR="001626BF" w:rsidRDefault="003B3972">
            <w:pPr>
              <w:pStyle w:val="TableParagraph"/>
              <w:spacing w:before="7"/>
              <w:ind w:left="2192"/>
              <w:jc w:val="left"/>
              <w:rPr>
                <w:sz w:val="14"/>
              </w:rPr>
            </w:pPr>
            <w:r>
              <w:rPr>
                <w:sz w:val="14"/>
              </w:rPr>
              <w:t>Сложена гастроскопија, са врло тешким КК</w:t>
            </w:r>
          </w:p>
        </w:tc>
        <w:tc>
          <w:tcPr>
            <w:tcW w:w="1077" w:type="dxa"/>
          </w:tcPr>
          <w:p w:rsidR="001626BF" w:rsidRDefault="003B3972">
            <w:pPr>
              <w:pStyle w:val="TableParagraph"/>
              <w:spacing w:before="7"/>
              <w:ind w:left="48" w:right="49"/>
              <w:rPr>
                <w:sz w:val="14"/>
              </w:rPr>
            </w:pPr>
            <w:r>
              <w:rPr>
                <w:sz w:val="14"/>
              </w:rPr>
              <w:t>4.10</w:t>
            </w:r>
          </w:p>
        </w:tc>
        <w:tc>
          <w:tcPr>
            <w:tcW w:w="1866" w:type="dxa"/>
            <w:tcBorders>
              <w:right w:val="dashed" w:sz="4" w:space="0" w:color="000000"/>
            </w:tcBorders>
          </w:tcPr>
          <w:p w:rsidR="001626BF" w:rsidRDefault="003B3972">
            <w:pPr>
              <w:pStyle w:val="TableParagraph"/>
              <w:spacing w:before="7"/>
              <w:ind w:left="738"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1" w:right="42"/>
              <w:rPr>
                <w:sz w:val="14"/>
              </w:rPr>
            </w:pPr>
            <w:r>
              <w:rPr>
                <w:sz w:val="14"/>
              </w:rPr>
              <w:t>G46B</w:t>
            </w:r>
          </w:p>
        </w:tc>
        <w:tc>
          <w:tcPr>
            <w:tcW w:w="7011" w:type="dxa"/>
          </w:tcPr>
          <w:p w:rsidR="001626BF" w:rsidRDefault="003B3972">
            <w:pPr>
              <w:pStyle w:val="TableParagraph"/>
              <w:spacing w:before="7"/>
              <w:ind w:left="2169"/>
              <w:jc w:val="left"/>
              <w:rPr>
                <w:sz w:val="14"/>
              </w:rPr>
            </w:pPr>
            <w:r>
              <w:rPr>
                <w:sz w:val="14"/>
              </w:rPr>
              <w:t>Сложена гастроскопија, без врло тешких КК</w:t>
            </w:r>
          </w:p>
        </w:tc>
        <w:tc>
          <w:tcPr>
            <w:tcW w:w="1077" w:type="dxa"/>
          </w:tcPr>
          <w:p w:rsidR="001626BF" w:rsidRDefault="003B3972">
            <w:pPr>
              <w:pStyle w:val="TableParagraph"/>
              <w:spacing w:before="7"/>
              <w:ind w:left="48" w:right="49"/>
              <w:rPr>
                <w:sz w:val="14"/>
              </w:rPr>
            </w:pPr>
            <w:r>
              <w:rPr>
                <w:sz w:val="14"/>
              </w:rPr>
              <w:t>1.43</w:t>
            </w:r>
          </w:p>
        </w:tc>
        <w:tc>
          <w:tcPr>
            <w:tcW w:w="1866" w:type="dxa"/>
            <w:tcBorders>
              <w:right w:val="dashed" w:sz="4" w:space="0" w:color="000000"/>
            </w:tcBorders>
          </w:tcPr>
          <w:p w:rsidR="001626BF" w:rsidRDefault="003B3972">
            <w:pPr>
              <w:pStyle w:val="TableParagraph"/>
              <w:spacing w:before="7"/>
              <w:ind w:left="738" w:right="739"/>
              <w:rPr>
                <w:sz w:val="14"/>
              </w:rPr>
            </w:pPr>
            <w:r>
              <w:rPr>
                <w:sz w:val="14"/>
              </w:rPr>
              <w:t>139%</w:t>
            </w:r>
          </w:p>
        </w:tc>
      </w:tr>
      <w:tr w:rsidR="001626BF">
        <w:trPr>
          <w:trHeight w:val="200"/>
        </w:trPr>
        <w:tc>
          <w:tcPr>
            <w:tcW w:w="524" w:type="dxa"/>
            <w:tcBorders>
              <w:left w:val="dashed" w:sz="4" w:space="0" w:color="000000"/>
            </w:tcBorders>
          </w:tcPr>
          <w:p w:rsidR="001626BF" w:rsidRDefault="003B3972">
            <w:pPr>
              <w:pStyle w:val="TableParagraph"/>
              <w:spacing w:before="7"/>
              <w:ind w:left="42" w:right="42"/>
              <w:rPr>
                <w:sz w:val="14"/>
              </w:rPr>
            </w:pPr>
            <w:r>
              <w:rPr>
                <w:sz w:val="14"/>
              </w:rPr>
              <w:t>G46C</w:t>
            </w:r>
          </w:p>
        </w:tc>
        <w:tc>
          <w:tcPr>
            <w:tcW w:w="7011" w:type="dxa"/>
          </w:tcPr>
          <w:p w:rsidR="001626BF" w:rsidRDefault="003B3972">
            <w:pPr>
              <w:pStyle w:val="TableParagraph"/>
              <w:spacing w:before="7"/>
              <w:ind w:left="18" w:right="18"/>
              <w:rPr>
                <w:sz w:val="14"/>
              </w:rPr>
            </w:pPr>
            <w:r>
              <w:rPr>
                <w:sz w:val="14"/>
              </w:rPr>
              <w:t>Сложена гастроскопија, истог дана</w:t>
            </w:r>
          </w:p>
        </w:tc>
        <w:tc>
          <w:tcPr>
            <w:tcW w:w="1077" w:type="dxa"/>
          </w:tcPr>
          <w:p w:rsidR="001626BF" w:rsidRDefault="003B3972">
            <w:pPr>
              <w:pStyle w:val="TableParagraph"/>
              <w:spacing w:before="7"/>
              <w:ind w:left="48" w:right="49"/>
              <w:rPr>
                <w:sz w:val="14"/>
              </w:rPr>
            </w:pPr>
            <w:r>
              <w:rPr>
                <w:sz w:val="14"/>
              </w:rPr>
              <w:t>1.43</w:t>
            </w:r>
          </w:p>
        </w:tc>
        <w:tc>
          <w:tcPr>
            <w:tcW w:w="1866" w:type="dxa"/>
            <w:tcBorders>
              <w:right w:val="dashed" w:sz="4" w:space="0" w:color="000000"/>
            </w:tcBorders>
          </w:tcPr>
          <w:p w:rsidR="001626BF" w:rsidRDefault="003B3972">
            <w:pPr>
              <w:pStyle w:val="TableParagraph"/>
              <w:spacing w:before="7"/>
              <w:ind w:left="738" w:right="739"/>
              <w:rPr>
                <w:sz w:val="14"/>
              </w:rPr>
            </w:pPr>
            <w:r>
              <w:rPr>
                <w:sz w:val="14"/>
              </w:rPr>
              <w:t>138%</w:t>
            </w:r>
          </w:p>
        </w:tc>
      </w:tr>
      <w:tr w:rsidR="001626BF">
        <w:trPr>
          <w:trHeight w:val="200"/>
        </w:trPr>
        <w:tc>
          <w:tcPr>
            <w:tcW w:w="524" w:type="dxa"/>
            <w:tcBorders>
              <w:left w:val="dashed" w:sz="4" w:space="0" w:color="000000"/>
            </w:tcBorders>
          </w:tcPr>
          <w:p w:rsidR="001626BF" w:rsidRDefault="003B3972">
            <w:pPr>
              <w:pStyle w:val="TableParagraph"/>
              <w:spacing w:before="7"/>
              <w:ind w:left="47" w:right="42"/>
              <w:rPr>
                <w:sz w:val="14"/>
              </w:rPr>
            </w:pPr>
            <w:r>
              <w:rPr>
                <w:sz w:val="14"/>
              </w:rPr>
              <w:t>G47A</w:t>
            </w:r>
          </w:p>
        </w:tc>
        <w:tc>
          <w:tcPr>
            <w:tcW w:w="7011" w:type="dxa"/>
          </w:tcPr>
          <w:p w:rsidR="001626BF" w:rsidRDefault="003B3972">
            <w:pPr>
              <w:pStyle w:val="TableParagraph"/>
              <w:spacing w:before="7"/>
              <w:ind w:left="1913"/>
              <w:jc w:val="left"/>
              <w:rPr>
                <w:sz w:val="14"/>
              </w:rPr>
            </w:pPr>
            <w:r>
              <w:rPr>
                <w:sz w:val="14"/>
              </w:rPr>
              <w:t>Остале процедуре гастроскопије, са врло тешким КК</w:t>
            </w:r>
          </w:p>
        </w:tc>
        <w:tc>
          <w:tcPr>
            <w:tcW w:w="1077" w:type="dxa"/>
          </w:tcPr>
          <w:p w:rsidR="001626BF" w:rsidRDefault="003B3972">
            <w:pPr>
              <w:pStyle w:val="TableParagraph"/>
              <w:spacing w:before="7"/>
              <w:ind w:left="49" w:right="49"/>
              <w:rPr>
                <w:sz w:val="14"/>
              </w:rPr>
            </w:pPr>
            <w:r>
              <w:rPr>
                <w:sz w:val="14"/>
              </w:rPr>
              <w:t>3.21</w:t>
            </w:r>
          </w:p>
        </w:tc>
        <w:tc>
          <w:tcPr>
            <w:tcW w:w="1866" w:type="dxa"/>
            <w:tcBorders>
              <w:right w:val="dashed" w:sz="4" w:space="0" w:color="000000"/>
            </w:tcBorders>
          </w:tcPr>
          <w:p w:rsidR="001626BF" w:rsidRDefault="003B3972">
            <w:pPr>
              <w:pStyle w:val="TableParagraph"/>
              <w:spacing w:before="7"/>
              <w:ind w:left="739"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2" w:right="42"/>
              <w:rPr>
                <w:sz w:val="14"/>
              </w:rPr>
            </w:pPr>
            <w:r>
              <w:rPr>
                <w:sz w:val="14"/>
              </w:rPr>
              <w:t>G47B</w:t>
            </w:r>
          </w:p>
        </w:tc>
        <w:tc>
          <w:tcPr>
            <w:tcW w:w="7011" w:type="dxa"/>
          </w:tcPr>
          <w:p w:rsidR="001626BF" w:rsidRDefault="003B3972">
            <w:pPr>
              <w:pStyle w:val="TableParagraph"/>
              <w:spacing w:before="7"/>
              <w:ind w:left="1882"/>
              <w:jc w:val="left"/>
              <w:rPr>
                <w:sz w:val="14"/>
              </w:rPr>
            </w:pPr>
            <w:r>
              <w:rPr>
                <w:sz w:val="14"/>
              </w:rPr>
              <w:t>Остале процедуре гастроскопије, без врло тешким КК</w:t>
            </w:r>
          </w:p>
        </w:tc>
        <w:tc>
          <w:tcPr>
            <w:tcW w:w="1077" w:type="dxa"/>
          </w:tcPr>
          <w:p w:rsidR="001626BF" w:rsidRDefault="003B3972">
            <w:pPr>
              <w:pStyle w:val="TableParagraph"/>
              <w:spacing w:before="7"/>
              <w:ind w:left="49" w:right="49"/>
              <w:rPr>
                <w:sz w:val="14"/>
              </w:rPr>
            </w:pPr>
            <w:r>
              <w:rPr>
                <w:sz w:val="14"/>
              </w:rPr>
              <w:t>1.05</w:t>
            </w:r>
          </w:p>
        </w:tc>
        <w:tc>
          <w:tcPr>
            <w:tcW w:w="1866" w:type="dxa"/>
            <w:tcBorders>
              <w:right w:val="dashed" w:sz="4" w:space="0" w:color="000000"/>
            </w:tcBorders>
          </w:tcPr>
          <w:p w:rsidR="001626BF" w:rsidRDefault="003B3972">
            <w:pPr>
              <w:pStyle w:val="TableParagraph"/>
              <w:spacing w:before="7"/>
              <w:ind w:left="739"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2" w:right="42"/>
              <w:rPr>
                <w:sz w:val="14"/>
              </w:rPr>
            </w:pPr>
            <w:r>
              <w:rPr>
                <w:sz w:val="14"/>
              </w:rPr>
              <w:t>G47C</w:t>
            </w:r>
          </w:p>
        </w:tc>
        <w:tc>
          <w:tcPr>
            <w:tcW w:w="7011" w:type="dxa"/>
          </w:tcPr>
          <w:p w:rsidR="001626BF" w:rsidRDefault="003B3972">
            <w:pPr>
              <w:pStyle w:val="TableParagraph"/>
              <w:spacing w:before="7"/>
              <w:ind w:left="2176"/>
              <w:jc w:val="left"/>
              <w:rPr>
                <w:sz w:val="14"/>
              </w:rPr>
            </w:pPr>
            <w:r>
              <w:rPr>
                <w:sz w:val="14"/>
              </w:rPr>
              <w:t>Остале процедуре гастроскопије, истог дана</w:t>
            </w:r>
          </w:p>
        </w:tc>
        <w:tc>
          <w:tcPr>
            <w:tcW w:w="1077" w:type="dxa"/>
          </w:tcPr>
          <w:p w:rsidR="001626BF" w:rsidRDefault="003B3972">
            <w:pPr>
              <w:pStyle w:val="TableParagraph"/>
              <w:spacing w:before="7"/>
              <w:ind w:left="49" w:right="49"/>
              <w:rPr>
                <w:sz w:val="14"/>
              </w:rPr>
            </w:pPr>
            <w:r>
              <w:rPr>
                <w:sz w:val="14"/>
              </w:rPr>
              <w:t>1.05</w:t>
            </w:r>
          </w:p>
        </w:tc>
        <w:tc>
          <w:tcPr>
            <w:tcW w:w="1866" w:type="dxa"/>
            <w:tcBorders>
              <w:right w:val="dashed" w:sz="4" w:space="0" w:color="000000"/>
            </w:tcBorders>
          </w:tcPr>
          <w:p w:rsidR="001626BF" w:rsidRDefault="003B3972">
            <w:pPr>
              <w:pStyle w:val="TableParagraph"/>
              <w:spacing w:before="7"/>
              <w:ind w:left="739" w:right="739"/>
              <w:rPr>
                <w:sz w:val="14"/>
              </w:rPr>
            </w:pPr>
            <w:r>
              <w:rPr>
                <w:sz w:val="14"/>
              </w:rPr>
              <w:t>128%</w:t>
            </w:r>
          </w:p>
        </w:tc>
      </w:tr>
      <w:tr w:rsidR="001626BF">
        <w:trPr>
          <w:trHeight w:val="200"/>
        </w:trPr>
        <w:tc>
          <w:tcPr>
            <w:tcW w:w="524" w:type="dxa"/>
            <w:tcBorders>
              <w:left w:val="dashed" w:sz="4" w:space="0" w:color="000000"/>
            </w:tcBorders>
          </w:tcPr>
          <w:p w:rsidR="001626BF" w:rsidRDefault="003B3972">
            <w:pPr>
              <w:pStyle w:val="TableParagraph"/>
              <w:spacing w:before="7"/>
              <w:ind w:left="46" w:right="42"/>
              <w:rPr>
                <w:sz w:val="14"/>
              </w:rPr>
            </w:pPr>
            <w:r>
              <w:rPr>
                <w:sz w:val="14"/>
              </w:rPr>
              <w:t>G48A</w:t>
            </w:r>
          </w:p>
        </w:tc>
        <w:tc>
          <w:tcPr>
            <w:tcW w:w="7011" w:type="dxa"/>
          </w:tcPr>
          <w:p w:rsidR="001626BF" w:rsidRDefault="003B3972">
            <w:pPr>
              <w:pStyle w:val="TableParagraph"/>
              <w:spacing w:before="7"/>
              <w:ind w:left="2067"/>
              <w:jc w:val="left"/>
              <w:rPr>
                <w:sz w:val="14"/>
              </w:rPr>
            </w:pPr>
            <w:r>
              <w:rPr>
                <w:sz w:val="14"/>
              </w:rPr>
              <w:t>Колоноскопија, са врло тешким или тешким КК</w:t>
            </w:r>
          </w:p>
        </w:tc>
        <w:tc>
          <w:tcPr>
            <w:tcW w:w="1077" w:type="dxa"/>
          </w:tcPr>
          <w:p w:rsidR="001626BF" w:rsidRDefault="003B3972">
            <w:pPr>
              <w:pStyle w:val="TableParagraph"/>
              <w:spacing w:before="7"/>
              <w:ind w:left="49" w:right="49"/>
              <w:rPr>
                <w:sz w:val="14"/>
              </w:rPr>
            </w:pPr>
            <w:r>
              <w:rPr>
                <w:sz w:val="14"/>
              </w:rPr>
              <w:t>2.86</w:t>
            </w:r>
          </w:p>
        </w:tc>
        <w:tc>
          <w:tcPr>
            <w:tcW w:w="1866" w:type="dxa"/>
            <w:tcBorders>
              <w:right w:val="dashed" w:sz="4" w:space="0" w:color="000000"/>
            </w:tcBorders>
          </w:tcPr>
          <w:p w:rsidR="001626BF" w:rsidRDefault="003B3972">
            <w:pPr>
              <w:pStyle w:val="TableParagraph"/>
              <w:spacing w:before="7"/>
              <w:ind w:left="739"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1" w:right="42"/>
              <w:rPr>
                <w:sz w:val="14"/>
              </w:rPr>
            </w:pPr>
            <w:r>
              <w:rPr>
                <w:sz w:val="14"/>
              </w:rPr>
              <w:t>G48B</w:t>
            </w:r>
          </w:p>
        </w:tc>
        <w:tc>
          <w:tcPr>
            <w:tcW w:w="7011" w:type="dxa"/>
          </w:tcPr>
          <w:p w:rsidR="001626BF" w:rsidRDefault="003B3972">
            <w:pPr>
              <w:pStyle w:val="TableParagraph"/>
              <w:spacing w:before="7"/>
              <w:ind w:left="2054"/>
              <w:jc w:val="left"/>
              <w:rPr>
                <w:sz w:val="14"/>
              </w:rPr>
            </w:pPr>
            <w:r>
              <w:rPr>
                <w:sz w:val="14"/>
              </w:rPr>
              <w:t>Колоноскопија, без врло тешких или тешких КК</w:t>
            </w:r>
          </w:p>
        </w:tc>
        <w:tc>
          <w:tcPr>
            <w:tcW w:w="1077" w:type="dxa"/>
          </w:tcPr>
          <w:p w:rsidR="001626BF" w:rsidRDefault="003B3972">
            <w:pPr>
              <w:pStyle w:val="TableParagraph"/>
              <w:spacing w:before="7"/>
              <w:ind w:left="49" w:right="49"/>
              <w:rPr>
                <w:sz w:val="14"/>
              </w:rPr>
            </w:pPr>
            <w:r>
              <w:rPr>
                <w:sz w:val="14"/>
              </w:rPr>
              <w:t>1.04</w:t>
            </w:r>
          </w:p>
        </w:tc>
        <w:tc>
          <w:tcPr>
            <w:tcW w:w="1866" w:type="dxa"/>
            <w:tcBorders>
              <w:right w:val="dashed" w:sz="4" w:space="0" w:color="000000"/>
            </w:tcBorders>
          </w:tcPr>
          <w:p w:rsidR="001626BF" w:rsidRDefault="003B3972">
            <w:pPr>
              <w:pStyle w:val="TableParagraph"/>
              <w:spacing w:before="7"/>
              <w:ind w:left="739" w:right="739"/>
              <w:rPr>
                <w:sz w:val="14"/>
              </w:rPr>
            </w:pPr>
            <w:r>
              <w:rPr>
                <w:sz w:val="14"/>
              </w:rPr>
              <w:t>152%</w:t>
            </w:r>
          </w:p>
        </w:tc>
      </w:tr>
      <w:tr w:rsidR="001626BF">
        <w:trPr>
          <w:trHeight w:val="200"/>
        </w:trPr>
        <w:tc>
          <w:tcPr>
            <w:tcW w:w="524" w:type="dxa"/>
            <w:tcBorders>
              <w:left w:val="dashed" w:sz="4" w:space="0" w:color="000000"/>
            </w:tcBorders>
          </w:tcPr>
          <w:p w:rsidR="001626BF" w:rsidRDefault="003B3972">
            <w:pPr>
              <w:pStyle w:val="TableParagraph"/>
              <w:spacing w:before="6"/>
              <w:ind w:left="41" w:right="42"/>
              <w:rPr>
                <w:sz w:val="14"/>
              </w:rPr>
            </w:pPr>
            <w:r>
              <w:rPr>
                <w:sz w:val="14"/>
              </w:rPr>
              <w:t>G48C</w:t>
            </w:r>
          </w:p>
        </w:tc>
        <w:tc>
          <w:tcPr>
            <w:tcW w:w="7011" w:type="dxa"/>
          </w:tcPr>
          <w:p w:rsidR="001626BF" w:rsidRDefault="003B3972">
            <w:pPr>
              <w:pStyle w:val="TableParagraph"/>
              <w:spacing w:before="6"/>
              <w:ind w:left="18" w:right="18"/>
              <w:rPr>
                <w:sz w:val="14"/>
              </w:rPr>
            </w:pPr>
            <w:r>
              <w:rPr>
                <w:sz w:val="14"/>
              </w:rPr>
              <w:t>Колоноскопија, истог дана</w:t>
            </w:r>
          </w:p>
        </w:tc>
        <w:tc>
          <w:tcPr>
            <w:tcW w:w="1077" w:type="dxa"/>
          </w:tcPr>
          <w:p w:rsidR="001626BF" w:rsidRDefault="003B3972">
            <w:pPr>
              <w:pStyle w:val="TableParagraph"/>
              <w:spacing w:before="6"/>
              <w:ind w:left="49" w:right="49"/>
              <w:rPr>
                <w:sz w:val="14"/>
              </w:rPr>
            </w:pPr>
            <w:r>
              <w:rPr>
                <w:sz w:val="14"/>
              </w:rPr>
              <w:t>1.04</w:t>
            </w:r>
          </w:p>
        </w:tc>
        <w:tc>
          <w:tcPr>
            <w:tcW w:w="1866" w:type="dxa"/>
            <w:tcBorders>
              <w:right w:val="dashed" w:sz="4" w:space="0" w:color="000000"/>
            </w:tcBorders>
          </w:tcPr>
          <w:p w:rsidR="001626BF" w:rsidRDefault="003B3972">
            <w:pPr>
              <w:pStyle w:val="TableParagraph"/>
              <w:spacing w:before="6"/>
              <w:ind w:left="739" w:right="739"/>
              <w:rPr>
                <w:sz w:val="14"/>
              </w:rPr>
            </w:pPr>
            <w:r>
              <w:rPr>
                <w:sz w:val="14"/>
              </w:rPr>
              <w:t>140%</w:t>
            </w:r>
          </w:p>
        </w:tc>
      </w:tr>
    </w:tbl>
    <w:p w:rsidR="001626BF" w:rsidRDefault="001626BF">
      <w:pPr>
        <w:rPr>
          <w:sz w:val="14"/>
        </w:rPr>
        <w:sectPr w:rsidR="001626BF">
          <w:pgSz w:w="12480" w:h="15710"/>
          <w:pgMar w:top="260" w:right="74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
        <w:gridCol w:w="7011"/>
        <w:gridCol w:w="1077"/>
        <w:gridCol w:w="1866"/>
      </w:tblGrid>
      <w:tr w:rsidR="001626BF">
        <w:trPr>
          <w:trHeight w:val="200"/>
        </w:trPr>
        <w:tc>
          <w:tcPr>
            <w:tcW w:w="524" w:type="dxa"/>
            <w:tcBorders>
              <w:left w:val="dashed" w:sz="4" w:space="0" w:color="000000"/>
            </w:tcBorders>
          </w:tcPr>
          <w:p w:rsidR="001626BF" w:rsidRDefault="003B3972">
            <w:pPr>
              <w:pStyle w:val="TableParagraph"/>
              <w:spacing w:before="9"/>
              <w:ind w:left="57" w:right="40"/>
              <w:rPr>
                <w:sz w:val="14"/>
              </w:rPr>
            </w:pPr>
            <w:r>
              <w:rPr>
                <w:sz w:val="14"/>
              </w:rPr>
              <w:lastRenderedPageBreak/>
              <w:t>G60A</w:t>
            </w:r>
          </w:p>
        </w:tc>
        <w:tc>
          <w:tcPr>
            <w:tcW w:w="7011" w:type="dxa"/>
          </w:tcPr>
          <w:p w:rsidR="001626BF" w:rsidRDefault="003B3972">
            <w:pPr>
              <w:pStyle w:val="TableParagraph"/>
              <w:spacing w:before="9"/>
              <w:ind w:left="1893"/>
              <w:jc w:val="left"/>
              <w:rPr>
                <w:sz w:val="14"/>
              </w:rPr>
            </w:pPr>
            <w:r>
              <w:rPr>
                <w:sz w:val="14"/>
              </w:rPr>
              <w:t>Малигнитет дигестивног система, са врло тешким КК</w:t>
            </w:r>
          </w:p>
        </w:tc>
        <w:tc>
          <w:tcPr>
            <w:tcW w:w="1077" w:type="dxa"/>
          </w:tcPr>
          <w:p w:rsidR="001626BF" w:rsidRDefault="003B3972">
            <w:pPr>
              <w:pStyle w:val="TableParagraph"/>
              <w:spacing w:before="9"/>
              <w:ind w:left="59" w:right="49"/>
              <w:rPr>
                <w:sz w:val="14"/>
              </w:rPr>
            </w:pPr>
            <w:r>
              <w:rPr>
                <w:sz w:val="14"/>
              </w:rPr>
              <w:t>2.70</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1" w:right="42"/>
              <w:rPr>
                <w:sz w:val="14"/>
              </w:rPr>
            </w:pPr>
            <w:r>
              <w:rPr>
                <w:sz w:val="14"/>
              </w:rPr>
              <w:t>G60B</w:t>
            </w:r>
          </w:p>
        </w:tc>
        <w:tc>
          <w:tcPr>
            <w:tcW w:w="7011" w:type="dxa"/>
          </w:tcPr>
          <w:p w:rsidR="001626BF" w:rsidRDefault="003B3972">
            <w:pPr>
              <w:pStyle w:val="TableParagraph"/>
              <w:spacing w:before="9"/>
              <w:ind w:left="1870"/>
              <w:jc w:val="left"/>
              <w:rPr>
                <w:sz w:val="14"/>
              </w:rPr>
            </w:pPr>
            <w:r>
              <w:rPr>
                <w:sz w:val="14"/>
              </w:rPr>
              <w:t>Малигнитет дигестивног система, без врло тешких КК</w:t>
            </w:r>
          </w:p>
        </w:tc>
        <w:tc>
          <w:tcPr>
            <w:tcW w:w="1077" w:type="dxa"/>
          </w:tcPr>
          <w:p w:rsidR="001626BF" w:rsidRDefault="003B3972">
            <w:pPr>
              <w:pStyle w:val="TableParagraph"/>
              <w:spacing w:before="9"/>
              <w:ind w:left="59" w:right="49"/>
              <w:rPr>
                <w:sz w:val="14"/>
              </w:rPr>
            </w:pPr>
            <w:r>
              <w:rPr>
                <w:sz w:val="14"/>
              </w:rPr>
              <w:t>0.96</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185%</w:t>
            </w:r>
          </w:p>
        </w:tc>
      </w:tr>
      <w:tr w:rsidR="001626BF">
        <w:trPr>
          <w:trHeight w:val="200"/>
        </w:trPr>
        <w:tc>
          <w:tcPr>
            <w:tcW w:w="524" w:type="dxa"/>
            <w:tcBorders>
              <w:left w:val="dashed" w:sz="4" w:space="0" w:color="000000"/>
            </w:tcBorders>
          </w:tcPr>
          <w:p w:rsidR="001626BF" w:rsidRDefault="003B3972">
            <w:pPr>
              <w:pStyle w:val="TableParagraph"/>
              <w:spacing w:before="9"/>
              <w:ind w:left="57" w:right="40"/>
              <w:rPr>
                <w:sz w:val="14"/>
              </w:rPr>
            </w:pPr>
            <w:r>
              <w:rPr>
                <w:sz w:val="14"/>
              </w:rPr>
              <w:t>G61A</w:t>
            </w:r>
          </w:p>
        </w:tc>
        <w:tc>
          <w:tcPr>
            <w:tcW w:w="7011" w:type="dxa"/>
          </w:tcPr>
          <w:p w:rsidR="001626BF" w:rsidRDefault="003B3972">
            <w:pPr>
              <w:pStyle w:val="TableParagraph"/>
              <w:spacing w:before="9"/>
              <w:ind w:left="1591"/>
              <w:jc w:val="left"/>
              <w:rPr>
                <w:sz w:val="14"/>
              </w:rPr>
            </w:pPr>
            <w:r>
              <w:rPr>
                <w:sz w:val="14"/>
              </w:rPr>
              <w:t>Гастроинестинална хеморагија, са врло тешким или тешким КК</w:t>
            </w:r>
          </w:p>
        </w:tc>
        <w:tc>
          <w:tcPr>
            <w:tcW w:w="1077" w:type="dxa"/>
          </w:tcPr>
          <w:p w:rsidR="001626BF" w:rsidRDefault="003B3972">
            <w:pPr>
              <w:pStyle w:val="TableParagraph"/>
              <w:spacing w:before="9"/>
              <w:ind w:left="59" w:right="49"/>
              <w:rPr>
                <w:sz w:val="14"/>
              </w:rPr>
            </w:pPr>
            <w:r>
              <w:rPr>
                <w:sz w:val="14"/>
              </w:rPr>
              <w:t>1.27</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1" w:right="42"/>
              <w:rPr>
                <w:sz w:val="14"/>
              </w:rPr>
            </w:pPr>
            <w:r>
              <w:rPr>
                <w:sz w:val="14"/>
              </w:rPr>
              <w:t>G61B</w:t>
            </w:r>
          </w:p>
        </w:tc>
        <w:tc>
          <w:tcPr>
            <w:tcW w:w="7011" w:type="dxa"/>
          </w:tcPr>
          <w:p w:rsidR="001626BF" w:rsidRDefault="003B3972">
            <w:pPr>
              <w:pStyle w:val="TableParagraph"/>
              <w:spacing w:before="9"/>
              <w:ind w:left="1578"/>
              <w:jc w:val="left"/>
              <w:rPr>
                <w:sz w:val="14"/>
              </w:rPr>
            </w:pPr>
            <w:r>
              <w:rPr>
                <w:sz w:val="14"/>
              </w:rPr>
              <w:t>Гастроинестинална хеморагија, без врло тешких или тешких КК</w:t>
            </w:r>
          </w:p>
        </w:tc>
        <w:tc>
          <w:tcPr>
            <w:tcW w:w="1077" w:type="dxa"/>
          </w:tcPr>
          <w:p w:rsidR="001626BF" w:rsidRDefault="003B3972">
            <w:pPr>
              <w:pStyle w:val="TableParagraph"/>
              <w:spacing w:before="9"/>
              <w:ind w:left="58" w:right="49"/>
              <w:rPr>
                <w:sz w:val="14"/>
              </w:rPr>
            </w:pPr>
            <w:r>
              <w:rPr>
                <w:sz w:val="14"/>
              </w:rPr>
              <w:t>0.57</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1" w:right="42"/>
              <w:rPr>
                <w:sz w:val="14"/>
              </w:rPr>
            </w:pPr>
            <w:r>
              <w:rPr>
                <w:sz w:val="14"/>
              </w:rPr>
              <w:t>G62Z</w:t>
            </w:r>
          </w:p>
        </w:tc>
        <w:tc>
          <w:tcPr>
            <w:tcW w:w="7011" w:type="dxa"/>
          </w:tcPr>
          <w:p w:rsidR="001626BF" w:rsidRDefault="003B3972">
            <w:pPr>
              <w:pStyle w:val="TableParagraph"/>
              <w:spacing w:before="9"/>
              <w:ind w:right="15"/>
              <w:rPr>
                <w:sz w:val="14"/>
              </w:rPr>
            </w:pPr>
            <w:r>
              <w:rPr>
                <w:sz w:val="14"/>
              </w:rPr>
              <w:t>Компликовани пептички улкус</w:t>
            </w:r>
          </w:p>
        </w:tc>
        <w:tc>
          <w:tcPr>
            <w:tcW w:w="1077" w:type="dxa"/>
          </w:tcPr>
          <w:p w:rsidR="001626BF" w:rsidRDefault="003B3972">
            <w:pPr>
              <w:pStyle w:val="TableParagraph"/>
              <w:spacing w:before="9"/>
              <w:ind w:left="58" w:right="49"/>
              <w:rPr>
                <w:sz w:val="14"/>
              </w:rPr>
            </w:pPr>
            <w:r>
              <w:rPr>
                <w:sz w:val="14"/>
              </w:rPr>
              <w:t>1.22</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1" w:right="42"/>
              <w:rPr>
                <w:sz w:val="14"/>
              </w:rPr>
            </w:pPr>
            <w:r>
              <w:rPr>
                <w:sz w:val="14"/>
              </w:rPr>
              <w:t>G63Z</w:t>
            </w:r>
          </w:p>
        </w:tc>
        <w:tc>
          <w:tcPr>
            <w:tcW w:w="7011" w:type="dxa"/>
          </w:tcPr>
          <w:p w:rsidR="001626BF" w:rsidRDefault="003B3972">
            <w:pPr>
              <w:pStyle w:val="TableParagraph"/>
              <w:spacing w:before="9"/>
              <w:ind w:right="15"/>
              <w:rPr>
                <w:sz w:val="14"/>
              </w:rPr>
            </w:pPr>
            <w:r>
              <w:rPr>
                <w:sz w:val="14"/>
              </w:rPr>
              <w:t>Некомпликовани пептички улкус</w:t>
            </w:r>
          </w:p>
        </w:tc>
        <w:tc>
          <w:tcPr>
            <w:tcW w:w="1077" w:type="dxa"/>
          </w:tcPr>
          <w:p w:rsidR="001626BF" w:rsidRDefault="003B3972">
            <w:pPr>
              <w:pStyle w:val="TableParagraph"/>
              <w:spacing w:before="9"/>
              <w:ind w:left="58" w:right="49"/>
              <w:rPr>
                <w:sz w:val="14"/>
              </w:rPr>
            </w:pPr>
            <w:r>
              <w:rPr>
                <w:sz w:val="14"/>
              </w:rPr>
              <w:t>0.28</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7" w:right="41"/>
              <w:rPr>
                <w:sz w:val="14"/>
              </w:rPr>
            </w:pPr>
            <w:r>
              <w:rPr>
                <w:sz w:val="14"/>
              </w:rPr>
              <w:t>G64A</w:t>
            </w:r>
          </w:p>
        </w:tc>
        <w:tc>
          <w:tcPr>
            <w:tcW w:w="7011" w:type="dxa"/>
          </w:tcPr>
          <w:p w:rsidR="001626BF" w:rsidRDefault="003B3972">
            <w:pPr>
              <w:pStyle w:val="TableParagraph"/>
              <w:spacing w:before="9"/>
              <w:ind w:right="15"/>
              <w:rPr>
                <w:sz w:val="14"/>
              </w:rPr>
            </w:pPr>
            <w:r>
              <w:rPr>
                <w:sz w:val="14"/>
              </w:rPr>
              <w:t>Инфламаторна болест црева, са КК</w:t>
            </w:r>
          </w:p>
        </w:tc>
        <w:tc>
          <w:tcPr>
            <w:tcW w:w="1077" w:type="dxa"/>
          </w:tcPr>
          <w:p w:rsidR="001626BF" w:rsidRDefault="003B3972">
            <w:pPr>
              <w:pStyle w:val="TableParagraph"/>
              <w:spacing w:before="9"/>
              <w:ind w:left="58" w:right="49"/>
              <w:rPr>
                <w:sz w:val="14"/>
              </w:rPr>
            </w:pPr>
            <w:r>
              <w:rPr>
                <w:sz w:val="14"/>
              </w:rPr>
              <w:t>1.63</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150%</w:t>
            </w:r>
          </w:p>
        </w:tc>
      </w:tr>
      <w:tr w:rsidR="001626BF">
        <w:trPr>
          <w:trHeight w:val="200"/>
        </w:trPr>
        <w:tc>
          <w:tcPr>
            <w:tcW w:w="524" w:type="dxa"/>
            <w:tcBorders>
              <w:left w:val="dashed" w:sz="4" w:space="0" w:color="000000"/>
            </w:tcBorders>
          </w:tcPr>
          <w:p w:rsidR="001626BF" w:rsidRDefault="003B3972">
            <w:pPr>
              <w:pStyle w:val="TableParagraph"/>
              <w:spacing w:before="9"/>
              <w:ind w:left="50" w:right="42"/>
              <w:rPr>
                <w:sz w:val="14"/>
              </w:rPr>
            </w:pPr>
            <w:r>
              <w:rPr>
                <w:sz w:val="14"/>
              </w:rPr>
              <w:t>G64B</w:t>
            </w:r>
          </w:p>
        </w:tc>
        <w:tc>
          <w:tcPr>
            <w:tcW w:w="7011" w:type="dxa"/>
          </w:tcPr>
          <w:p w:rsidR="001626BF" w:rsidRDefault="003B3972">
            <w:pPr>
              <w:pStyle w:val="TableParagraph"/>
              <w:spacing w:before="9"/>
              <w:ind w:right="15"/>
              <w:rPr>
                <w:sz w:val="14"/>
              </w:rPr>
            </w:pPr>
            <w:r>
              <w:rPr>
                <w:sz w:val="14"/>
              </w:rPr>
              <w:t>Инфламаторна болест црева, без КК</w:t>
            </w:r>
          </w:p>
        </w:tc>
        <w:tc>
          <w:tcPr>
            <w:tcW w:w="1077" w:type="dxa"/>
          </w:tcPr>
          <w:p w:rsidR="001626BF" w:rsidRDefault="003B3972">
            <w:pPr>
              <w:pStyle w:val="TableParagraph"/>
              <w:spacing w:before="9"/>
              <w:ind w:left="58" w:right="49"/>
              <w:rPr>
                <w:sz w:val="14"/>
              </w:rPr>
            </w:pPr>
            <w:r>
              <w:rPr>
                <w:sz w:val="14"/>
              </w:rPr>
              <w:t>0.91</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132%</w:t>
            </w:r>
          </w:p>
        </w:tc>
      </w:tr>
      <w:tr w:rsidR="001626BF">
        <w:trPr>
          <w:trHeight w:val="200"/>
        </w:trPr>
        <w:tc>
          <w:tcPr>
            <w:tcW w:w="524" w:type="dxa"/>
            <w:tcBorders>
              <w:left w:val="dashed" w:sz="4" w:space="0" w:color="000000"/>
            </w:tcBorders>
          </w:tcPr>
          <w:p w:rsidR="001626BF" w:rsidRDefault="003B3972">
            <w:pPr>
              <w:pStyle w:val="TableParagraph"/>
              <w:spacing w:before="9"/>
              <w:ind w:left="57" w:right="41"/>
              <w:rPr>
                <w:sz w:val="14"/>
              </w:rPr>
            </w:pPr>
            <w:r>
              <w:rPr>
                <w:sz w:val="14"/>
              </w:rPr>
              <w:t>G65A</w:t>
            </w:r>
          </w:p>
        </w:tc>
        <w:tc>
          <w:tcPr>
            <w:tcW w:w="7011" w:type="dxa"/>
          </w:tcPr>
          <w:p w:rsidR="001626BF" w:rsidRDefault="003B3972">
            <w:pPr>
              <w:pStyle w:val="TableParagraph"/>
              <w:spacing w:before="9"/>
              <w:ind w:left="1231"/>
              <w:jc w:val="left"/>
              <w:rPr>
                <w:sz w:val="14"/>
              </w:rPr>
            </w:pPr>
            <w:r>
              <w:rPr>
                <w:sz w:val="14"/>
              </w:rPr>
              <w:t>Опструкција гастроинтестиналног система, са врло тешким или тешким КК</w:t>
            </w:r>
          </w:p>
        </w:tc>
        <w:tc>
          <w:tcPr>
            <w:tcW w:w="1077" w:type="dxa"/>
          </w:tcPr>
          <w:p w:rsidR="001626BF" w:rsidRDefault="003B3972">
            <w:pPr>
              <w:pStyle w:val="TableParagraph"/>
              <w:spacing w:before="9"/>
              <w:ind w:left="58" w:right="49"/>
              <w:rPr>
                <w:sz w:val="14"/>
              </w:rPr>
            </w:pPr>
            <w:r>
              <w:rPr>
                <w:sz w:val="14"/>
              </w:rPr>
              <w:t>1.68</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0" w:right="42"/>
              <w:rPr>
                <w:sz w:val="14"/>
              </w:rPr>
            </w:pPr>
            <w:r>
              <w:rPr>
                <w:sz w:val="14"/>
              </w:rPr>
              <w:t>G65B</w:t>
            </w:r>
          </w:p>
        </w:tc>
        <w:tc>
          <w:tcPr>
            <w:tcW w:w="7011" w:type="dxa"/>
          </w:tcPr>
          <w:p w:rsidR="001626BF" w:rsidRDefault="003B3972">
            <w:pPr>
              <w:pStyle w:val="TableParagraph"/>
              <w:spacing w:before="9"/>
              <w:ind w:left="1218"/>
              <w:jc w:val="left"/>
              <w:rPr>
                <w:sz w:val="14"/>
              </w:rPr>
            </w:pPr>
            <w:r>
              <w:rPr>
                <w:sz w:val="14"/>
              </w:rPr>
              <w:t>Опструкција гастроинтестиналног система, без врло тешких или тешких КК</w:t>
            </w:r>
          </w:p>
        </w:tc>
        <w:tc>
          <w:tcPr>
            <w:tcW w:w="1077" w:type="dxa"/>
          </w:tcPr>
          <w:p w:rsidR="001626BF" w:rsidRDefault="003B3972">
            <w:pPr>
              <w:pStyle w:val="TableParagraph"/>
              <w:spacing w:before="9"/>
              <w:ind w:left="58" w:right="49"/>
              <w:rPr>
                <w:sz w:val="14"/>
              </w:rPr>
            </w:pPr>
            <w:r>
              <w:rPr>
                <w:sz w:val="14"/>
              </w:rPr>
              <w:t>0.68</w:t>
            </w:r>
          </w:p>
        </w:tc>
        <w:tc>
          <w:tcPr>
            <w:tcW w:w="1866" w:type="dxa"/>
            <w:tcBorders>
              <w:right w:val="dashed" w:sz="4" w:space="0" w:color="000000"/>
            </w:tcBorders>
          </w:tcPr>
          <w:p w:rsidR="001626BF" w:rsidRDefault="003B3972">
            <w:pPr>
              <w:pStyle w:val="TableParagraph"/>
              <w:spacing w:before="9"/>
              <w:ind w:left="804"/>
              <w:jc w:val="left"/>
              <w:rPr>
                <w:sz w:val="14"/>
              </w:rPr>
            </w:pPr>
            <w:r>
              <w:rPr>
                <w:sz w:val="14"/>
              </w:rPr>
              <w:t>93%</w:t>
            </w:r>
          </w:p>
        </w:tc>
      </w:tr>
      <w:tr w:rsidR="001626BF">
        <w:trPr>
          <w:trHeight w:val="200"/>
        </w:trPr>
        <w:tc>
          <w:tcPr>
            <w:tcW w:w="524" w:type="dxa"/>
            <w:tcBorders>
              <w:left w:val="dashed" w:sz="4" w:space="0" w:color="000000"/>
            </w:tcBorders>
          </w:tcPr>
          <w:p w:rsidR="001626BF" w:rsidRDefault="003B3972">
            <w:pPr>
              <w:pStyle w:val="TableParagraph"/>
              <w:spacing w:before="9"/>
              <w:ind w:left="50" w:right="42"/>
              <w:rPr>
                <w:sz w:val="14"/>
              </w:rPr>
            </w:pPr>
            <w:r>
              <w:rPr>
                <w:sz w:val="14"/>
              </w:rPr>
              <w:t>G66Z</w:t>
            </w:r>
          </w:p>
        </w:tc>
        <w:tc>
          <w:tcPr>
            <w:tcW w:w="7011" w:type="dxa"/>
          </w:tcPr>
          <w:p w:rsidR="001626BF" w:rsidRDefault="003B3972">
            <w:pPr>
              <w:pStyle w:val="TableParagraph"/>
              <w:spacing w:before="9"/>
              <w:ind w:left="2109"/>
              <w:jc w:val="left"/>
              <w:rPr>
                <w:sz w:val="14"/>
              </w:rPr>
            </w:pPr>
            <w:r>
              <w:rPr>
                <w:sz w:val="14"/>
              </w:rPr>
              <w:t>Абдоминални бол или мезентеријски аденитис</w:t>
            </w:r>
          </w:p>
        </w:tc>
        <w:tc>
          <w:tcPr>
            <w:tcW w:w="1077" w:type="dxa"/>
          </w:tcPr>
          <w:p w:rsidR="001626BF" w:rsidRDefault="003B3972">
            <w:pPr>
              <w:pStyle w:val="TableParagraph"/>
              <w:spacing w:before="9"/>
              <w:ind w:left="58" w:right="49"/>
              <w:rPr>
                <w:sz w:val="14"/>
              </w:rPr>
            </w:pPr>
            <w:r>
              <w:rPr>
                <w:sz w:val="14"/>
              </w:rPr>
              <w:t>0.47</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107%</w:t>
            </w:r>
          </w:p>
        </w:tc>
      </w:tr>
      <w:tr w:rsidR="001626BF">
        <w:trPr>
          <w:trHeight w:val="200"/>
        </w:trPr>
        <w:tc>
          <w:tcPr>
            <w:tcW w:w="524" w:type="dxa"/>
            <w:tcBorders>
              <w:left w:val="dashed" w:sz="4" w:space="0" w:color="000000"/>
            </w:tcBorders>
          </w:tcPr>
          <w:p w:rsidR="001626BF" w:rsidRDefault="003B3972">
            <w:pPr>
              <w:pStyle w:val="TableParagraph"/>
              <w:spacing w:before="9"/>
              <w:ind w:left="57" w:right="41"/>
              <w:rPr>
                <w:sz w:val="14"/>
              </w:rPr>
            </w:pPr>
            <w:r>
              <w:rPr>
                <w:sz w:val="14"/>
              </w:rPr>
              <w:t>G67A</w:t>
            </w:r>
          </w:p>
        </w:tc>
        <w:tc>
          <w:tcPr>
            <w:tcW w:w="7011" w:type="dxa"/>
          </w:tcPr>
          <w:p w:rsidR="001626BF" w:rsidRDefault="003B3972">
            <w:pPr>
              <w:pStyle w:val="TableParagraph"/>
              <w:spacing w:before="9"/>
              <w:ind w:left="1602"/>
              <w:jc w:val="left"/>
              <w:rPr>
                <w:sz w:val="14"/>
              </w:rPr>
            </w:pPr>
            <w:r>
              <w:rPr>
                <w:sz w:val="14"/>
              </w:rPr>
              <w:t>Езофагитис и гастроентеритис, са врло тешким или тешким КК</w:t>
            </w:r>
          </w:p>
        </w:tc>
        <w:tc>
          <w:tcPr>
            <w:tcW w:w="1077" w:type="dxa"/>
          </w:tcPr>
          <w:p w:rsidR="001626BF" w:rsidRDefault="003B3972">
            <w:pPr>
              <w:pStyle w:val="TableParagraph"/>
              <w:spacing w:before="9"/>
              <w:ind w:left="58" w:right="49"/>
              <w:rPr>
                <w:sz w:val="14"/>
              </w:rPr>
            </w:pPr>
            <w:r>
              <w:rPr>
                <w:sz w:val="14"/>
              </w:rPr>
              <w:t>1.24</w:t>
            </w:r>
          </w:p>
        </w:tc>
        <w:tc>
          <w:tcPr>
            <w:tcW w:w="1866" w:type="dxa"/>
            <w:tcBorders>
              <w:right w:val="dashed" w:sz="4" w:space="0" w:color="000000"/>
            </w:tcBorders>
          </w:tcPr>
          <w:p w:rsidR="001626BF" w:rsidRDefault="003B3972">
            <w:pPr>
              <w:pStyle w:val="TableParagraph"/>
              <w:spacing w:before="9"/>
              <w:ind w:left="771"/>
              <w:jc w:val="left"/>
              <w:rPr>
                <w:sz w:val="14"/>
              </w:rPr>
            </w:pPr>
            <w:r>
              <w:rPr>
                <w:sz w:val="14"/>
              </w:rPr>
              <w:t>110%</w:t>
            </w:r>
          </w:p>
        </w:tc>
      </w:tr>
      <w:tr w:rsidR="001626BF">
        <w:trPr>
          <w:trHeight w:val="200"/>
        </w:trPr>
        <w:tc>
          <w:tcPr>
            <w:tcW w:w="524" w:type="dxa"/>
            <w:tcBorders>
              <w:left w:val="dashed" w:sz="4" w:space="0" w:color="000000"/>
            </w:tcBorders>
          </w:tcPr>
          <w:p w:rsidR="001626BF" w:rsidRDefault="003B3972">
            <w:pPr>
              <w:pStyle w:val="TableParagraph"/>
              <w:spacing w:before="9"/>
              <w:ind w:left="50" w:right="42"/>
              <w:rPr>
                <w:sz w:val="14"/>
              </w:rPr>
            </w:pPr>
            <w:r>
              <w:rPr>
                <w:sz w:val="14"/>
              </w:rPr>
              <w:t>G67B</w:t>
            </w:r>
          </w:p>
        </w:tc>
        <w:tc>
          <w:tcPr>
            <w:tcW w:w="7011" w:type="dxa"/>
          </w:tcPr>
          <w:p w:rsidR="001626BF" w:rsidRDefault="003B3972">
            <w:pPr>
              <w:pStyle w:val="TableParagraph"/>
              <w:spacing w:before="9"/>
              <w:ind w:left="1589"/>
              <w:jc w:val="left"/>
              <w:rPr>
                <w:sz w:val="14"/>
              </w:rPr>
            </w:pPr>
            <w:r>
              <w:rPr>
                <w:sz w:val="14"/>
              </w:rPr>
              <w:t>Езофагитис и гастроентеритис, без врло тешких или тешких КК</w:t>
            </w:r>
          </w:p>
        </w:tc>
        <w:tc>
          <w:tcPr>
            <w:tcW w:w="1077" w:type="dxa"/>
          </w:tcPr>
          <w:p w:rsidR="001626BF" w:rsidRDefault="003B3972">
            <w:pPr>
              <w:pStyle w:val="TableParagraph"/>
              <w:spacing w:before="9"/>
              <w:ind w:left="58" w:right="49"/>
              <w:rPr>
                <w:sz w:val="14"/>
              </w:rPr>
            </w:pPr>
            <w:r>
              <w:rPr>
                <w:sz w:val="14"/>
              </w:rPr>
              <w:t>0.49</w:t>
            </w:r>
          </w:p>
        </w:tc>
        <w:tc>
          <w:tcPr>
            <w:tcW w:w="1866" w:type="dxa"/>
            <w:tcBorders>
              <w:right w:val="dashed" w:sz="4" w:space="0" w:color="000000"/>
            </w:tcBorders>
          </w:tcPr>
          <w:p w:rsidR="001626BF" w:rsidRDefault="003B3972">
            <w:pPr>
              <w:pStyle w:val="TableParagraph"/>
              <w:spacing w:before="9"/>
              <w:ind w:left="771"/>
              <w:jc w:val="left"/>
              <w:rPr>
                <w:sz w:val="14"/>
              </w:rPr>
            </w:pPr>
            <w:r>
              <w:rPr>
                <w:sz w:val="14"/>
              </w:rPr>
              <w:t>110%</w:t>
            </w:r>
          </w:p>
        </w:tc>
      </w:tr>
      <w:tr w:rsidR="001626BF">
        <w:trPr>
          <w:trHeight w:val="200"/>
        </w:trPr>
        <w:tc>
          <w:tcPr>
            <w:tcW w:w="524" w:type="dxa"/>
            <w:tcBorders>
              <w:left w:val="dashed" w:sz="4" w:space="0" w:color="000000"/>
            </w:tcBorders>
          </w:tcPr>
          <w:p w:rsidR="001626BF" w:rsidRDefault="003B3972">
            <w:pPr>
              <w:pStyle w:val="TableParagraph"/>
              <w:ind w:left="57" w:right="41"/>
              <w:rPr>
                <w:sz w:val="14"/>
              </w:rPr>
            </w:pPr>
            <w:r>
              <w:rPr>
                <w:sz w:val="14"/>
              </w:rPr>
              <w:t>G70A</w:t>
            </w:r>
          </w:p>
        </w:tc>
        <w:tc>
          <w:tcPr>
            <w:tcW w:w="7011" w:type="dxa"/>
          </w:tcPr>
          <w:p w:rsidR="001626BF" w:rsidRDefault="003B3972">
            <w:pPr>
              <w:pStyle w:val="TableParagraph"/>
              <w:ind w:left="1366"/>
              <w:jc w:val="left"/>
              <w:rPr>
                <w:sz w:val="14"/>
              </w:rPr>
            </w:pPr>
            <w:r>
              <w:rPr>
                <w:sz w:val="14"/>
              </w:rPr>
              <w:t>Остале дијагнозе дигестивног система, са врло тешким или тешким КК</w:t>
            </w:r>
          </w:p>
        </w:tc>
        <w:tc>
          <w:tcPr>
            <w:tcW w:w="1077" w:type="dxa"/>
          </w:tcPr>
          <w:p w:rsidR="001626BF" w:rsidRDefault="003B3972">
            <w:pPr>
              <w:pStyle w:val="TableParagraph"/>
              <w:ind w:left="58" w:right="49"/>
              <w:rPr>
                <w:sz w:val="14"/>
              </w:rPr>
            </w:pPr>
            <w:r>
              <w:rPr>
                <w:sz w:val="14"/>
              </w:rPr>
              <w:t>1.62</w:t>
            </w:r>
          </w:p>
        </w:tc>
        <w:tc>
          <w:tcPr>
            <w:tcW w:w="1866" w:type="dxa"/>
            <w:tcBorders>
              <w:right w:val="dashed" w:sz="4" w:space="0" w:color="000000"/>
            </w:tcBorders>
          </w:tcPr>
          <w:p w:rsidR="001626BF" w:rsidRDefault="003B3972">
            <w:pPr>
              <w:pStyle w:val="TableParagraph"/>
              <w:ind w:left="769"/>
              <w:jc w:val="left"/>
              <w:rPr>
                <w:sz w:val="14"/>
              </w:rPr>
            </w:pPr>
            <w:r>
              <w:rPr>
                <w:sz w:val="14"/>
              </w:rPr>
              <w:t>136%</w:t>
            </w: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G70B</w:t>
            </w:r>
          </w:p>
        </w:tc>
        <w:tc>
          <w:tcPr>
            <w:tcW w:w="7011" w:type="dxa"/>
          </w:tcPr>
          <w:p w:rsidR="001626BF" w:rsidRDefault="003B3972">
            <w:pPr>
              <w:pStyle w:val="TableParagraph"/>
              <w:ind w:left="1363"/>
              <w:jc w:val="left"/>
              <w:rPr>
                <w:sz w:val="14"/>
              </w:rPr>
            </w:pPr>
            <w:r>
              <w:rPr>
                <w:sz w:val="14"/>
              </w:rPr>
              <w:t>Остале дијагнозе дигестивног система без врло тешких или тешких KK</w:t>
            </w:r>
          </w:p>
        </w:tc>
        <w:tc>
          <w:tcPr>
            <w:tcW w:w="1077" w:type="dxa"/>
          </w:tcPr>
          <w:p w:rsidR="001626BF" w:rsidRDefault="003B3972">
            <w:pPr>
              <w:pStyle w:val="TableParagraph"/>
              <w:ind w:left="58" w:right="49"/>
              <w:rPr>
                <w:sz w:val="14"/>
              </w:rPr>
            </w:pPr>
            <w:r>
              <w:rPr>
                <w:sz w:val="14"/>
              </w:rPr>
              <w:t>0.59</w:t>
            </w:r>
          </w:p>
        </w:tc>
        <w:tc>
          <w:tcPr>
            <w:tcW w:w="1866" w:type="dxa"/>
            <w:tcBorders>
              <w:right w:val="dashed" w:sz="4" w:space="0" w:color="000000"/>
            </w:tcBorders>
          </w:tcPr>
          <w:p w:rsidR="001626BF" w:rsidRDefault="003B3972">
            <w:pPr>
              <w:pStyle w:val="TableParagraph"/>
              <w:ind w:left="769"/>
              <w:jc w:val="left"/>
              <w:rPr>
                <w:sz w:val="14"/>
              </w:rPr>
            </w:pPr>
            <w:r>
              <w:rPr>
                <w:sz w:val="14"/>
              </w:rPr>
              <w:t>125%</w:t>
            </w:r>
          </w:p>
        </w:tc>
      </w:tr>
      <w:tr w:rsidR="001626BF">
        <w:trPr>
          <w:trHeight w:val="198"/>
        </w:trPr>
        <w:tc>
          <w:tcPr>
            <w:tcW w:w="524" w:type="dxa"/>
            <w:tcBorders>
              <w:left w:val="dashed" w:sz="4" w:space="0" w:color="000000"/>
            </w:tcBorders>
          </w:tcPr>
          <w:p w:rsidR="001626BF" w:rsidRDefault="003B3972">
            <w:pPr>
              <w:pStyle w:val="TableParagraph"/>
              <w:spacing w:before="6"/>
              <w:ind w:left="8"/>
              <w:rPr>
                <w:b/>
                <w:sz w:val="14"/>
              </w:rPr>
            </w:pPr>
            <w:r>
              <w:rPr>
                <w:b/>
                <w:sz w:val="14"/>
              </w:rPr>
              <w:t>7</w:t>
            </w:r>
          </w:p>
        </w:tc>
        <w:tc>
          <w:tcPr>
            <w:tcW w:w="7011" w:type="dxa"/>
          </w:tcPr>
          <w:p w:rsidR="001626BF" w:rsidRDefault="003B3972">
            <w:pPr>
              <w:pStyle w:val="TableParagraph"/>
              <w:spacing w:before="6"/>
              <w:ind w:left="1556"/>
              <w:jc w:val="left"/>
              <w:rPr>
                <w:b/>
                <w:sz w:val="14"/>
              </w:rPr>
            </w:pPr>
            <w:r>
              <w:rPr>
                <w:b/>
                <w:sz w:val="14"/>
              </w:rPr>
              <w:t>Болести и поремећаји хепатобилијарног система и панкреаса</w:t>
            </w:r>
          </w:p>
        </w:tc>
        <w:tc>
          <w:tcPr>
            <w:tcW w:w="1077" w:type="dxa"/>
          </w:tcPr>
          <w:p w:rsidR="001626BF" w:rsidRDefault="001626BF">
            <w:pPr>
              <w:pStyle w:val="TableParagraph"/>
              <w:spacing w:before="0"/>
              <w:ind w:left="0"/>
              <w:jc w:val="left"/>
              <w:rPr>
                <w:sz w:val="12"/>
              </w:rPr>
            </w:pPr>
          </w:p>
        </w:tc>
        <w:tc>
          <w:tcPr>
            <w:tcW w:w="1866" w:type="dxa"/>
            <w:tcBorders>
              <w:right w:val="dashed" w:sz="4" w:space="0" w:color="000000"/>
            </w:tcBorders>
          </w:tcPr>
          <w:p w:rsidR="001626BF" w:rsidRDefault="001626BF">
            <w:pPr>
              <w:pStyle w:val="TableParagraph"/>
              <w:spacing w:before="0"/>
              <w:ind w:left="0"/>
              <w:jc w:val="left"/>
              <w:rPr>
                <w:sz w:val="12"/>
              </w:rPr>
            </w:pPr>
          </w:p>
        </w:tc>
      </w:tr>
      <w:tr w:rsidR="001626BF">
        <w:trPr>
          <w:trHeight w:val="200"/>
        </w:trPr>
        <w:tc>
          <w:tcPr>
            <w:tcW w:w="524" w:type="dxa"/>
            <w:tcBorders>
              <w:left w:val="dashed" w:sz="4" w:space="0" w:color="000000"/>
            </w:tcBorders>
          </w:tcPr>
          <w:p w:rsidR="001626BF" w:rsidRDefault="003B3972">
            <w:pPr>
              <w:pStyle w:val="TableParagraph"/>
              <w:ind w:left="57" w:right="41"/>
              <w:rPr>
                <w:sz w:val="14"/>
              </w:rPr>
            </w:pPr>
            <w:r>
              <w:rPr>
                <w:sz w:val="14"/>
              </w:rPr>
              <w:t>H01A</w:t>
            </w:r>
          </w:p>
        </w:tc>
        <w:tc>
          <w:tcPr>
            <w:tcW w:w="7011" w:type="dxa"/>
          </w:tcPr>
          <w:p w:rsidR="001626BF" w:rsidRDefault="003B3972">
            <w:pPr>
              <w:pStyle w:val="TableParagraph"/>
              <w:ind w:left="1591"/>
              <w:jc w:val="left"/>
              <w:rPr>
                <w:sz w:val="14"/>
              </w:rPr>
            </w:pPr>
            <w:r>
              <w:rPr>
                <w:sz w:val="14"/>
              </w:rPr>
              <w:t>Процедуре на пакнреасу, јетри и шантовима са врло тешким КК</w:t>
            </w:r>
          </w:p>
        </w:tc>
        <w:tc>
          <w:tcPr>
            <w:tcW w:w="1077" w:type="dxa"/>
          </w:tcPr>
          <w:p w:rsidR="001626BF" w:rsidRDefault="003B3972">
            <w:pPr>
              <w:pStyle w:val="TableParagraph"/>
              <w:ind w:left="58" w:right="49"/>
              <w:rPr>
                <w:sz w:val="14"/>
              </w:rPr>
            </w:pPr>
            <w:r>
              <w:rPr>
                <w:sz w:val="14"/>
              </w:rPr>
              <w:t>8.21</w:t>
            </w:r>
          </w:p>
        </w:tc>
        <w:tc>
          <w:tcPr>
            <w:tcW w:w="1866" w:type="dxa"/>
            <w:tcBorders>
              <w:right w:val="dashed" w:sz="4" w:space="0" w:color="000000"/>
            </w:tcBorders>
          </w:tcPr>
          <w:p w:rsidR="001626BF" w:rsidRDefault="003B3972">
            <w:pPr>
              <w:pStyle w:val="TableParagraph"/>
              <w:ind w:left="769"/>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H01B</w:t>
            </w:r>
          </w:p>
        </w:tc>
        <w:tc>
          <w:tcPr>
            <w:tcW w:w="7011" w:type="dxa"/>
          </w:tcPr>
          <w:p w:rsidR="001626BF" w:rsidRDefault="003B3972">
            <w:pPr>
              <w:pStyle w:val="TableParagraph"/>
              <w:ind w:left="1569"/>
              <w:jc w:val="left"/>
              <w:rPr>
                <w:sz w:val="14"/>
              </w:rPr>
            </w:pPr>
            <w:r>
              <w:rPr>
                <w:sz w:val="14"/>
              </w:rPr>
              <w:t>Процедуре на пакнреасу, јетри и шантовима без врло тешких КК</w:t>
            </w:r>
          </w:p>
        </w:tc>
        <w:tc>
          <w:tcPr>
            <w:tcW w:w="1077" w:type="dxa"/>
          </w:tcPr>
          <w:p w:rsidR="001626BF" w:rsidRDefault="003B3972">
            <w:pPr>
              <w:pStyle w:val="TableParagraph"/>
              <w:ind w:left="57" w:right="49"/>
              <w:rPr>
                <w:sz w:val="14"/>
              </w:rPr>
            </w:pPr>
            <w:r>
              <w:rPr>
                <w:sz w:val="14"/>
              </w:rPr>
              <w:t>4.11</w:t>
            </w:r>
          </w:p>
        </w:tc>
        <w:tc>
          <w:tcPr>
            <w:tcW w:w="1866" w:type="dxa"/>
            <w:tcBorders>
              <w:right w:val="dashed" w:sz="4" w:space="0" w:color="000000"/>
            </w:tcBorders>
          </w:tcPr>
          <w:p w:rsidR="001626BF" w:rsidRDefault="003B3972">
            <w:pPr>
              <w:pStyle w:val="TableParagraph"/>
              <w:ind w:left="769"/>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7" w:right="41"/>
              <w:rPr>
                <w:sz w:val="14"/>
              </w:rPr>
            </w:pPr>
            <w:r>
              <w:rPr>
                <w:sz w:val="14"/>
              </w:rPr>
              <w:t>H02A</w:t>
            </w:r>
          </w:p>
        </w:tc>
        <w:tc>
          <w:tcPr>
            <w:tcW w:w="7011" w:type="dxa"/>
          </w:tcPr>
          <w:p w:rsidR="001626BF" w:rsidRDefault="003B3972">
            <w:pPr>
              <w:pStyle w:val="TableParagraph"/>
              <w:ind w:left="1694"/>
              <w:jc w:val="left"/>
              <w:rPr>
                <w:sz w:val="14"/>
              </w:rPr>
            </w:pPr>
            <w:r>
              <w:rPr>
                <w:sz w:val="14"/>
              </w:rPr>
              <w:t>Велике процедуре на билијарном тракту, са врло тешким КК</w:t>
            </w:r>
          </w:p>
        </w:tc>
        <w:tc>
          <w:tcPr>
            <w:tcW w:w="1077" w:type="dxa"/>
          </w:tcPr>
          <w:p w:rsidR="001626BF" w:rsidRDefault="003B3972">
            <w:pPr>
              <w:pStyle w:val="TableParagraph"/>
              <w:ind w:left="57" w:right="49"/>
              <w:rPr>
                <w:sz w:val="14"/>
              </w:rPr>
            </w:pPr>
            <w:r>
              <w:rPr>
                <w:sz w:val="14"/>
              </w:rPr>
              <w:t>6.45</w:t>
            </w:r>
          </w:p>
        </w:tc>
        <w:tc>
          <w:tcPr>
            <w:tcW w:w="1866" w:type="dxa"/>
            <w:tcBorders>
              <w:right w:val="dashed" w:sz="4" w:space="0" w:color="000000"/>
            </w:tcBorders>
          </w:tcPr>
          <w:p w:rsidR="001626BF" w:rsidRDefault="003B3972">
            <w:pPr>
              <w:pStyle w:val="TableParagraph"/>
              <w:ind w:left="769"/>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H02B</w:t>
            </w:r>
          </w:p>
        </w:tc>
        <w:tc>
          <w:tcPr>
            <w:tcW w:w="7011" w:type="dxa"/>
          </w:tcPr>
          <w:p w:rsidR="001626BF" w:rsidRDefault="003B3972">
            <w:pPr>
              <w:pStyle w:val="TableParagraph"/>
              <w:ind w:left="1848"/>
              <w:jc w:val="left"/>
              <w:rPr>
                <w:sz w:val="14"/>
              </w:rPr>
            </w:pPr>
            <w:r>
              <w:rPr>
                <w:sz w:val="14"/>
              </w:rPr>
              <w:t>Велике процедуре на билијарном тракту, са тешким КК</w:t>
            </w:r>
          </w:p>
        </w:tc>
        <w:tc>
          <w:tcPr>
            <w:tcW w:w="1077" w:type="dxa"/>
          </w:tcPr>
          <w:p w:rsidR="001626BF" w:rsidRDefault="003B3972">
            <w:pPr>
              <w:pStyle w:val="TableParagraph"/>
              <w:ind w:left="57" w:right="49"/>
              <w:rPr>
                <w:sz w:val="14"/>
              </w:rPr>
            </w:pPr>
            <w:r>
              <w:rPr>
                <w:sz w:val="14"/>
              </w:rPr>
              <w:t>4.04</w:t>
            </w:r>
          </w:p>
        </w:tc>
        <w:tc>
          <w:tcPr>
            <w:tcW w:w="1866" w:type="dxa"/>
            <w:tcBorders>
              <w:right w:val="dashed" w:sz="4" w:space="0" w:color="000000"/>
            </w:tcBorders>
          </w:tcPr>
          <w:p w:rsidR="001626BF" w:rsidRDefault="003B3972">
            <w:pPr>
              <w:pStyle w:val="TableParagraph"/>
              <w:ind w:left="768"/>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9" w:right="42"/>
              <w:rPr>
                <w:sz w:val="14"/>
              </w:rPr>
            </w:pPr>
            <w:r>
              <w:rPr>
                <w:sz w:val="14"/>
              </w:rPr>
              <w:t>H02C</w:t>
            </w:r>
          </w:p>
        </w:tc>
        <w:tc>
          <w:tcPr>
            <w:tcW w:w="7011" w:type="dxa"/>
          </w:tcPr>
          <w:p w:rsidR="001626BF" w:rsidRDefault="003B3972">
            <w:pPr>
              <w:pStyle w:val="TableParagraph"/>
              <w:ind w:left="1305"/>
              <w:jc w:val="left"/>
              <w:rPr>
                <w:sz w:val="14"/>
              </w:rPr>
            </w:pPr>
            <w:r>
              <w:rPr>
                <w:sz w:val="14"/>
              </w:rPr>
              <w:t>Велике процедуре на билијарном тракту, без врло тешких или тешких КК</w:t>
            </w:r>
          </w:p>
        </w:tc>
        <w:tc>
          <w:tcPr>
            <w:tcW w:w="1077" w:type="dxa"/>
          </w:tcPr>
          <w:p w:rsidR="001626BF" w:rsidRDefault="003B3972">
            <w:pPr>
              <w:pStyle w:val="TableParagraph"/>
              <w:ind w:left="57" w:right="49"/>
              <w:rPr>
                <w:sz w:val="14"/>
              </w:rPr>
            </w:pPr>
            <w:r>
              <w:rPr>
                <w:sz w:val="14"/>
              </w:rPr>
              <w:t>2.12</w:t>
            </w:r>
          </w:p>
        </w:tc>
        <w:tc>
          <w:tcPr>
            <w:tcW w:w="1866" w:type="dxa"/>
            <w:tcBorders>
              <w:right w:val="dashed" w:sz="4" w:space="0" w:color="000000"/>
            </w:tcBorders>
          </w:tcPr>
          <w:p w:rsidR="001626BF" w:rsidRDefault="003B3972">
            <w:pPr>
              <w:pStyle w:val="TableParagraph"/>
              <w:ind w:left="768"/>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7" w:right="42"/>
              <w:rPr>
                <w:sz w:val="14"/>
              </w:rPr>
            </w:pPr>
            <w:r>
              <w:rPr>
                <w:sz w:val="14"/>
              </w:rPr>
              <w:t>H05A</w:t>
            </w:r>
          </w:p>
        </w:tc>
        <w:tc>
          <w:tcPr>
            <w:tcW w:w="7011" w:type="dxa"/>
          </w:tcPr>
          <w:p w:rsidR="001626BF" w:rsidRDefault="003B3972">
            <w:pPr>
              <w:pStyle w:val="TableParagraph"/>
              <w:ind w:left="1240"/>
              <w:jc w:val="left"/>
              <w:rPr>
                <w:sz w:val="14"/>
              </w:rPr>
            </w:pPr>
            <w:r>
              <w:rPr>
                <w:sz w:val="14"/>
              </w:rPr>
              <w:t>Дијагностичке процедуре на хепатобилијарном систему са врло тешким КК</w:t>
            </w:r>
          </w:p>
        </w:tc>
        <w:tc>
          <w:tcPr>
            <w:tcW w:w="1077" w:type="dxa"/>
          </w:tcPr>
          <w:p w:rsidR="001626BF" w:rsidRDefault="003B3972">
            <w:pPr>
              <w:pStyle w:val="TableParagraph"/>
              <w:ind w:left="57" w:right="49"/>
              <w:rPr>
                <w:sz w:val="14"/>
              </w:rPr>
            </w:pPr>
            <w:r>
              <w:rPr>
                <w:sz w:val="14"/>
              </w:rPr>
              <w:t>5.60</w:t>
            </w:r>
          </w:p>
        </w:tc>
        <w:tc>
          <w:tcPr>
            <w:tcW w:w="1866" w:type="dxa"/>
            <w:tcBorders>
              <w:right w:val="dashed" w:sz="4" w:space="0" w:color="000000"/>
            </w:tcBorders>
          </w:tcPr>
          <w:p w:rsidR="001626BF" w:rsidRDefault="003B3972">
            <w:pPr>
              <w:pStyle w:val="TableParagraph"/>
              <w:ind w:left="768"/>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9" w:right="42"/>
              <w:rPr>
                <w:sz w:val="14"/>
              </w:rPr>
            </w:pPr>
            <w:r>
              <w:rPr>
                <w:sz w:val="14"/>
              </w:rPr>
              <w:t>H05B</w:t>
            </w:r>
          </w:p>
        </w:tc>
        <w:tc>
          <w:tcPr>
            <w:tcW w:w="7011" w:type="dxa"/>
          </w:tcPr>
          <w:p w:rsidR="001626BF" w:rsidRDefault="003B3972">
            <w:pPr>
              <w:pStyle w:val="TableParagraph"/>
              <w:ind w:left="1218"/>
              <w:jc w:val="left"/>
              <w:rPr>
                <w:sz w:val="14"/>
              </w:rPr>
            </w:pPr>
            <w:r>
              <w:rPr>
                <w:sz w:val="14"/>
              </w:rPr>
              <w:t>Дијагностичке процедуре на хепатобилијарном систему без врло тешких КК</w:t>
            </w:r>
          </w:p>
        </w:tc>
        <w:tc>
          <w:tcPr>
            <w:tcW w:w="1077" w:type="dxa"/>
          </w:tcPr>
          <w:p w:rsidR="001626BF" w:rsidRDefault="003B3972">
            <w:pPr>
              <w:pStyle w:val="TableParagraph"/>
              <w:ind w:left="56" w:right="49"/>
              <w:rPr>
                <w:sz w:val="14"/>
              </w:rPr>
            </w:pPr>
            <w:r>
              <w:rPr>
                <w:sz w:val="14"/>
              </w:rPr>
              <w:t>1.38</w:t>
            </w:r>
          </w:p>
        </w:tc>
        <w:tc>
          <w:tcPr>
            <w:tcW w:w="1866" w:type="dxa"/>
            <w:tcBorders>
              <w:right w:val="dashed" w:sz="4" w:space="0" w:color="000000"/>
            </w:tcBorders>
          </w:tcPr>
          <w:p w:rsidR="001626BF" w:rsidRDefault="003B3972">
            <w:pPr>
              <w:pStyle w:val="TableParagraph"/>
              <w:ind w:left="768"/>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6" w:right="42"/>
              <w:rPr>
                <w:sz w:val="14"/>
              </w:rPr>
            </w:pPr>
            <w:r>
              <w:rPr>
                <w:sz w:val="14"/>
              </w:rPr>
              <w:t>H06A</w:t>
            </w:r>
          </w:p>
        </w:tc>
        <w:tc>
          <w:tcPr>
            <w:tcW w:w="7011" w:type="dxa"/>
          </w:tcPr>
          <w:p w:rsidR="001626BF" w:rsidRDefault="003B3972">
            <w:pPr>
              <w:pStyle w:val="TableParagraph"/>
              <w:ind w:left="741"/>
              <w:jc w:val="left"/>
              <w:rPr>
                <w:sz w:val="14"/>
              </w:rPr>
            </w:pPr>
            <w:r>
              <w:rPr>
                <w:sz w:val="14"/>
              </w:rPr>
              <w:t>Остали оперативни поступци на хепатобилијарном систему и панкреасу, са врло тешким КК</w:t>
            </w:r>
          </w:p>
        </w:tc>
        <w:tc>
          <w:tcPr>
            <w:tcW w:w="1077" w:type="dxa"/>
          </w:tcPr>
          <w:p w:rsidR="001626BF" w:rsidRDefault="003B3972">
            <w:pPr>
              <w:pStyle w:val="TableParagraph"/>
              <w:ind w:left="56" w:right="49"/>
              <w:rPr>
                <w:sz w:val="14"/>
              </w:rPr>
            </w:pPr>
            <w:r>
              <w:rPr>
                <w:sz w:val="14"/>
              </w:rPr>
              <w:t>6.06</w:t>
            </w:r>
          </w:p>
        </w:tc>
        <w:tc>
          <w:tcPr>
            <w:tcW w:w="1866" w:type="dxa"/>
            <w:tcBorders>
              <w:right w:val="dashed" w:sz="4" w:space="0" w:color="000000"/>
            </w:tcBorders>
          </w:tcPr>
          <w:p w:rsidR="001626BF" w:rsidRDefault="003B3972">
            <w:pPr>
              <w:pStyle w:val="TableParagraph"/>
              <w:ind w:left="768"/>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8" w:right="42"/>
              <w:rPr>
                <w:sz w:val="14"/>
              </w:rPr>
            </w:pPr>
            <w:r>
              <w:rPr>
                <w:sz w:val="14"/>
              </w:rPr>
              <w:t>H06B</w:t>
            </w:r>
          </w:p>
        </w:tc>
        <w:tc>
          <w:tcPr>
            <w:tcW w:w="7011" w:type="dxa"/>
          </w:tcPr>
          <w:p w:rsidR="001626BF" w:rsidRDefault="003B3972">
            <w:pPr>
              <w:pStyle w:val="TableParagraph"/>
              <w:ind w:left="719"/>
              <w:jc w:val="left"/>
              <w:rPr>
                <w:sz w:val="14"/>
              </w:rPr>
            </w:pPr>
            <w:r>
              <w:rPr>
                <w:sz w:val="14"/>
              </w:rPr>
              <w:t>Остали оперативни поступци на хепатобилијарном систему и панкреасу, без врло тешких КК</w:t>
            </w:r>
          </w:p>
        </w:tc>
        <w:tc>
          <w:tcPr>
            <w:tcW w:w="1077" w:type="dxa"/>
          </w:tcPr>
          <w:p w:rsidR="001626BF" w:rsidRDefault="003B3972">
            <w:pPr>
              <w:pStyle w:val="TableParagraph"/>
              <w:ind w:left="56" w:right="49"/>
              <w:rPr>
                <w:sz w:val="14"/>
              </w:rPr>
            </w:pPr>
            <w:r>
              <w:rPr>
                <w:sz w:val="14"/>
              </w:rPr>
              <w:t>1.50</w:t>
            </w:r>
          </w:p>
        </w:tc>
        <w:tc>
          <w:tcPr>
            <w:tcW w:w="1866" w:type="dxa"/>
            <w:tcBorders>
              <w:right w:val="dashed" w:sz="4" w:space="0" w:color="000000"/>
            </w:tcBorders>
          </w:tcPr>
          <w:p w:rsidR="001626BF" w:rsidRDefault="003B3972">
            <w:pPr>
              <w:pStyle w:val="TableParagraph"/>
              <w:ind w:left="768"/>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6" w:right="42"/>
              <w:rPr>
                <w:sz w:val="14"/>
              </w:rPr>
            </w:pPr>
            <w:r>
              <w:rPr>
                <w:sz w:val="14"/>
              </w:rPr>
              <w:t>H07A</w:t>
            </w:r>
          </w:p>
        </w:tc>
        <w:tc>
          <w:tcPr>
            <w:tcW w:w="7011" w:type="dxa"/>
          </w:tcPr>
          <w:p w:rsidR="001626BF" w:rsidRDefault="003B3972">
            <w:pPr>
              <w:pStyle w:val="TableParagraph"/>
              <w:ind w:left="0" w:right="101"/>
              <w:jc w:val="right"/>
              <w:rPr>
                <w:sz w:val="14"/>
              </w:rPr>
            </w:pPr>
            <w:r>
              <w:rPr>
                <w:sz w:val="14"/>
              </w:rPr>
              <w:t>Отворена холецистектомија са затвореним испитивањем проходности ductus choledocus-а или са врло тешким КК</w:t>
            </w:r>
          </w:p>
        </w:tc>
        <w:tc>
          <w:tcPr>
            <w:tcW w:w="1077" w:type="dxa"/>
          </w:tcPr>
          <w:p w:rsidR="001626BF" w:rsidRDefault="003B3972">
            <w:pPr>
              <w:pStyle w:val="TableParagraph"/>
              <w:ind w:left="57" w:right="49"/>
              <w:rPr>
                <w:sz w:val="14"/>
              </w:rPr>
            </w:pPr>
            <w:r>
              <w:rPr>
                <w:sz w:val="14"/>
              </w:rPr>
              <w:t>5.37</w:t>
            </w:r>
          </w:p>
        </w:tc>
        <w:tc>
          <w:tcPr>
            <w:tcW w:w="1866" w:type="dxa"/>
            <w:tcBorders>
              <w:right w:val="dashed" w:sz="4" w:space="0" w:color="000000"/>
            </w:tcBorders>
          </w:tcPr>
          <w:p w:rsidR="001626BF" w:rsidRDefault="003B3972">
            <w:pPr>
              <w:pStyle w:val="TableParagraph"/>
              <w:ind w:left="768"/>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8" w:right="42"/>
              <w:rPr>
                <w:sz w:val="14"/>
              </w:rPr>
            </w:pPr>
            <w:r>
              <w:rPr>
                <w:sz w:val="14"/>
              </w:rPr>
              <w:t>H07B</w:t>
            </w:r>
          </w:p>
        </w:tc>
        <w:tc>
          <w:tcPr>
            <w:tcW w:w="7011" w:type="dxa"/>
          </w:tcPr>
          <w:p w:rsidR="001626BF" w:rsidRDefault="003B3972">
            <w:pPr>
              <w:pStyle w:val="TableParagraph"/>
              <w:ind w:left="0" w:right="102"/>
              <w:jc w:val="right"/>
              <w:rPr>
                <w:sz w:val="14"/>
              </w:rPr>
            </w:pPr>
            <w:r>
              <w:rPr>
                <w:sz w:val="14"/>
              </w:rPr>
              <w:t>Отворена холецистектомија без затворених испитивања проходности ductus choledocus-а или без врло тешких КК</w:t>
            </w:r>
          </w:p>
        </w:tc>
        <w:tc>
          <w:tcPr>
            <w:tcW w:w="1077" w:type="dxa"/>
          </w:tcPr>
          <w:p w:rsidR="001626BF" w:rsidRDefault="003B3972">
            <w:pPr>
              <w:pStyle w:val="TableParagraph"/>
              <w:ind w:left="56" w:right="49"/>
              <w:rPr>
                <w:sz w:val="14"/>
              </w:rPr>
            </w:pPr>
            <w:r>
              <w:rPr>
                <w:sz w:val="14"/>
              </w:rPr>
              <w:t>2.66</w:t>
            </w:r>
          </w:p>
        </w:tc>
        <w:tc>
          <w:tcPr>
            <w:tcW w:w="1866" w:type="dxa"/>
            <w:tcBorders>
              <w:right w:val="dashed" w:sz="4" w:space="0" w:color="000000"/>
            </w:tcBorders>
          </w:tcPr>
          <w:p w:rsidR="001626BF" w:rsidRDefault="003B3972">
            <w:pPr>
              <w:pStyle w:val="TableParagraph"/>
              <w:ind w:left="768"/>
              <w:jc w:val="left"/>
              <w:rPr>
                <w:sz w:val="14"/>
              </w:rPr>
            </w:pPr>
            <w:r>
              <w:rPr>
                <w:sz w:val="14"/>
              </w:rPr>
              <w:t>100%</w:t>
            </w:r>
          </w:p>
        </w:tc>
      </w:tr>
      <w:tr w:rsidR="001626BF">
        <w:trPr>
          <w:trHeight w:val="360"/>
        </w:trPr>
        <w:tc>
          <w:tcPr>
            <w:tcW w:w="524" w:type="dxa"/>
            <w:tcBorders>
              <w:left w:val="dashed" w:sz="4" w:space="0" w:color="000000"/>
            </w:tcBorders>
          </w:tcPr>
          <w:p w:rsidR="001626BF" w:rsidRDefault="003B3972">
            <w:pPr>
              <w:pStyle w:val="TableParagraph"/>
              <w:spacing w:before="88"/>
              <w:ind w:left="55" w:right="42"/>
              <w:rPr>
                <w:sz w:val="14"/>
              </w:rPr>
            </w:pPr>
            <w:r>
              <w:rPr>
                <w:sz w:val="14"/>
              </w:rPr>
              <w:t>H08A</w:t>
            </w:r>
          </w:p>
        </w:tc>
        <w:tc>
          <w:tcPr>
            <w:tcW w:w="7011" w:type="dxa"/>
          </w:tcPr>
          <w:p w:rsidR="001626BF" w:rsidRDefault="003B3972">
            <w:pPr>
              <w:pStyle w:val="TableParagraph"/>
              <w:ind w:left="3106" w:right="39" w:hanging="3049"/>
              <w:jc w:val="left"/>
              <w:rPr>
                <w:sz w:val="14"/>
              </w:rPr>
            </w:pPr>
            <w:r>
              <w:rPr>
                <w:sz w:val="14"/>
              </w:rPr>
              <w:t>Лапароскопска</w:t>
            </w:r>
            <w:r>
              <w:rPr>
                <w:spacing w:val="-7"/>
                <w:sz w:val="14"/>
              </w:rPr>
              <w:t xml:space="preserve"> </w:t>
            </w:r>
            <w:r>
              <w:rPr>
                <w:sz w:val="14"/>
              </w:rPr>
              <w:t>холецистектомија</w:t>
            </w:r>
            <w:r>
              <w:rPr>
                <w:spacing w:val="-7"/>
                <w:sz w:val="14"/>
              </w:rPr>
              <w:t xml:space="preserve"> </w:t>
            </w:r>
            <w:r>
              <w:rPr>
                <w:sz w:val="14"/>
              </w:rPr>
              <w:t>са</w:t>
            </w:r>
            <w:r>
              <w:rPr>
                <w:spacing w:val="-7"/>
                <w:sz w:val="14"/>
              </w:rPr>
              <w:t xml:space="preserve"> </w:t>
            </w:r>
            <w:r>
              <w:rPr>
                <w:sz w:val="14"/>
              </w:rPr>
              <w:t>затвореним</w:t>
            </w:r>
            <w:r>
              <w:rPr>
                <w:spacing w:val="-7"/>
                <w:sz w:val="14"/>
              </w:rPr>
              <w:t xml:space="preserve"> </w:t>
            </w:r>
            <w:r>
              <w:rPr>
                <w:sz w:val="14"/>
              </w:rPr>
              <w:t>испитивањем</w:t>
            </w:r>
            <w:r>
              <w:rPr>
                <w:spacing w:val="-7"/>
                <w:sz w:val="14"/>
              </w:rPr>
              <w:t xml:space="preserve"> </w:t>
            </w:r>
            <w:r>
              <w:rPr>
                <w:sz w:val="14"/>
              </w:rPr>
              <w:t>проходности</w:t>
            </w:r>
            <w:r>
              <w:rPr>
                <w:spacing w:val="-7"/>
                <w:sz w:val="14"/>
              </w:rPr>
              <w:t xml:space="preserve"> </w:t>
            </w:r>
            <w:r>
              <w:rPr>
                <w:sz w:val="14"/>
              </w:rPr>
              <w:t>ductus</w:t>
            </w:r>
            <w:r>
              <w:rPr>
                <w:spacing w:val="-7"/>
                <w:sz w:val="14"/>
              </w:rPr>
              <w:t xml:space="preserve"> </w:t>
            </w:r>
            <w:r>
              <w:rPr>
                <w:sz w:val="14"/>
              </w:rPr>
              <w:t>choledocus-a</w:t>
            </w:r>
            <w:r>
              <w:rPr>
                <w:spacing w:val="-7"/>
                <w:sz w:val="14"/>
              </w:rPr>
              <w:t xml:space="preserve"> </w:t>
            </w:r>
            <w:r>
              <w:rPr>
                <w:sz w:val="14"/>
              </w:rPr>
              <w:t>или</w:t>
            </w:r>
            <w:r>
              <w:rPr>
                <w:spacing w:val="-7"/>
                <w:sz w:val="14"/>
              </w:rPr>
              <w:t xml:space="preserve"> </w:t>
            </w:r>
            <w:r>
              <w:rPr>
                <w:sz w:val="14"/>
              </w:rPr>
              <w:t>са</w:t>
            </w:r>
            <w:r>
              <w:rPr>
                <w:spacing w:val="-7"/>
                <w:sz w:val="14"/>
              </w:rPr>
              <w:t xml:space="preserve"> </w:t>
            </w:r>
            <w:r>
              <w:rPr>
                <w:sz w:val="14"/>
              </w:rPr>
              <w:t>врло</w:t>
            </w:r>
            <w:r>
              <w:rPr>
                <w:spacing w:val="-7"/>
                <w:sz w:val="14"/>
              </w:rPr>
              <w:t xml:space="preserve"> </w:t>
            </w:r>
            <w:r>
              <w:rPr>
                <w:sz w:val="14"/>
              </w:rPr>
              <w:t>тешким и тешким</w:t>
            </w:r>
            <w:r>
              <w:rPr>
                <w:spacing w:val="-2"/>
                <w:sz w:val="14"/>
              </w:rPr>
              <w:t xml:space="preserve"> </w:t>
            </w:r>
            <w:r>
              <w:rPr>
                <w:sz w:val="14"/>
              </w:rPr>
              <w:t>КК</w:t>
            </w:r>
          </w:p>
        </w:tc>
        <w:tc>
          <w:tcPr>
            <w:tcW w:w="1077" w:type="dxa"/>
          </w:tcPr>
          <w:p w:rsidR="001626BF" w:rsidRDefault="003B3972">
            <w:pPr>
              <w:pStyle w:val="TableParagraph"/>
              <w:spacing w:before="88"/>
              <w:ind w:left="55" w:right="49"/>
              <w:rPr>
                <w:sz w:val="14"/>
              </w:rPr>
            </w:pPr>
            <w:r>
              <w:rPr>
                <w:sz w:val="14"/>
              </w:rPr>
              <w:t>2.85</w:t>
            </w:r>
          </w:p>
        </w:tc>
        <w:tc>
          <w:tcPr>
            <w:tcW w:w="1866" w:type="dxa"/>
            <w:tcBorders>
              <w:right w:val="dashed" w:sz="4" w:space="0" w:color="000000"/>
            </w:tcBorders>
          </w:tcPr>
          <w:p w:rsidR="001626BF" w:rsidRDefault="003B3972">
            <w:pPr>
              <w:pStyle w:val="TableParagraph"/>
              <w:spacing w:before="88"/>
              <w:ind w:left="767"/>
              <w:jc w:val="left"/>
              <w:rPr>
                <w:sz w:val="14"/>
              </w:rPr>
            </w:pPr>
            <w:r>
              <w:rPr>
                <w:sz w:val="14"/>
              </w:rPr>
              <w:t>100%</w:t>
            </w:r>
          </w:p>
        </w:tc>
      </w:tr>
      <w:tr w:rsidR="001626BF">
        <w:trPr>
          <w:trHeight w:val="360"/>
        </w:trPr>
        <w:tc>
          <w:tcPr>
            <w:tcW w:w="524" w:type="dxa"/>
            <w:tcBorders>
              <w:left w:val="dashed" w:sz="4" w:space="0" w:color="000000"/>
            </w:tcBorders>
          </w:tcPr>
          <w:p w:rsidR="001626BF" w:rsidRDefault="003B3972">
            <w:pPr>
              <w:pStyle w:val="TableParagraph"/>
              <w:spacing w:before="88"/>
              <w:ind w:left="47" w:right="42"/>
              <w:rPr>
                <w:sz w:val="14"/>
              </w:rPr>
            </w:pPr>
            <w:r>
              <w:rPr>
                <w:sz w:val="14"/>
              </w:rPr>
              <w:t>H08B</w:t>
            </w:r>
          </w:p>
        </w:tc>
        <w:tc>
          <w:tcPr>
            <w:tcW w:w="7011" w:type="dxa"/>
          </w:tcPr>
          <w:p w:rsidR="001626BF" w:rsidRDefault="003B3972">
            <w:pPr>
              <w:pStyle w:val="TableParagraph"/>
              <w:ind w:left="3170" w:right="-14" w:hanging="3040"/>
              <w:jc w:val="left"/>
              <w:rPr>
                <w:sz w:val="14"/>
              </w:rPr>
            </w:pPr>
            <w:r>
              <w:rPr>
                <w:sz w:val="14"/>
              </w:rPr>
              <w:t>Лапароскопска холецистектомија без затворених испитивања проходности ductus choledocus-a без врло тешких и тешких КК</w:t>
            </w:r>
          </w:p>
        </w:tc>
        <w:tc>
          <w:tcPr>
            <w:tcW w:w="1077" w:type="dxa"/>
          </w:tcPr>
          <w:p w:rsidR="001626BF" w:rsidRDefault="003B3972">
            <w:pPr>
              <w:pStyle w:val="TableParagraph"/>
              <w:spacing w:before="88"/>
              <w:ind w:left="55" w:right="49"/>
              <w:rPr>
                <w:sz w:val="14"/>
              </w:rPr>
            </w:pPr>
            <w:r>
              <w:rPr>
                <w:sz w:val="14"/>
              </w:rPr>
              <w:t>1.43</w:t>
            </w:r>
          </w:p>
        </w:tc>
        <w:tc>
          <w:tcPr>
            <w:tcW w:w="1866" w:type="dxa"/>
            <w:tcBorders>
              <w:right w:val="dashed" w:sz="4" w:space="0" w:color="000000"/>
            </w:tcBorders>
          </w:tcPr>
          <w:p w:rsidR="001626BF" w:rsidRDefault="003B3972">
            <w:pPr>
              <w:pStyle w:val="TableParagraph"/>
              <w:spacing w:before="88"/>
              <w:ind w:left="770"/>
              <w:jc w:val="left"/>
              <w:rPr>
                <w:sz w:val="14"/>
              </w:rPr>
            </w:pPr>
            <w:r>
              <w:rPr>
                <w:sz w:val="14"/>
              </w:rPr>
              <w:t>116%</w:t>
            </w:r>
          </w:p>
        </w:tc>
      </w:tr>
      <w:tr w:rsidR="001626BF">
        <w:trPr>
          <w:trHeight w:val="200"/>
        </w:trPr>
        <w:tc>
          <w:tcPr>
            <w:tcW w:w="524" w:type="dxa"/>
            <w:tcBorders>
              <w:left w:val="dashed" w:sz="4" w:space="0" w:color="000000"/>
            </w:tcBorders>
          </w:tcPr>
          <w:p w:rsidR="001626BF" w:rsidRDefault="003B3972">
            <w:pPr>
              <w:pStyle w:val="TableParagraph"/>
              <w:ind w:left="55" w:right="42"/>
              <w:rPr>
                <w:sz w:val="14"/>
              </w:rPr>
            </w:pPr>
            <w:r>
              <w:rPr>
                <w:sz w:val="14"/>
              </w:rPr>
              <w:t>H40A</w:t>
            </w:r>
          </w:p>
        </w:tc>
        <w:tc>
          <w:tcPr>
            <w:tcW w:w="7011" w:type="dxa"/>
          </w:tcPr>
          <w:p w:rsidR="001626BF" w:rsidRDefault="003B3972">
            <w:pPr>
              <w:pStyle w:val="TableParagraph"/>
              <w:ind w:left="1084"/>
              <w:jc w:val="left"/>
              <w:rPr>
                <w:sz w:val="14"/>
              </w:rPr>
            </w:pPr>
            <w:r>
              <w:rPr>
                <w:sz w:val="14"/>
              </w:rPr>
              <w:t>Ендоскопске процедуре код крварећих варикозитета једњака, са врло тешким КК</w:t>
            </w:r>
          </w:p>
        </w:tc>
        <w:tc>
          <w:tcPr>
            <w:tcW w:w="1077" w:type="dxa"/>
          </w:tcPr>
          <w:p w:rsidR="001626BF" w:rsidRDefault="003B3972">
            <w:pPr>
              <w:pStyle w:val="TableParagraph"/>
              <w:ind w:left="55" w:right="49"/>
              <w:rPr>
                <w:sz w:val="14"/>
              </w:rPr>
            </w:pPr>
            <w:r>
              <w:rPr>
                <w:sz w:val="14"/>
              </w:rPr>
              <w:t>4.00</w:t>
            </w:r>
          </w:p>
        </w:tc>
        <w:tc>
          <w:tcPr>
            <w:tcW w:w="1866" w:type="dxa"/>
            <w:tcBorders>
              <w:right w:val="dashed" w:sz="4" w:space="0" w:color="000000"/>
            </w:tcBorders>
          </w:tcPr>
          <w:p w:rsidR="001626BF" w:rsidRDefault="003B3972">
            <w:pPr>
              <w:pStyle w:val="TableParagraph"/>
              <w:ind w:left="767"/>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7" w:right="42"/>
              <w:rPr>
                <w:sz w:val="14"/>
              </w:rPr>
            </w:pPr>
            <w:r>
              <w:rPr>
                <w:sz w:val="14"/>
              </w:rPr>
              <w:t>H40B</w:t>
            </w:r>
          </w:p>
        </w:tc>
        <w:tc>
          <w:tcPr>
            <w:tcW w:w="7011" w:type="dxa"/>
          </w:tcPr>
          <w:p w:rsidR="001626BF" w:rsidRDefault="003B3972">
            <w:pPr>
              <w:pStyle w:val="TableParagraph"/>
              <w:ind w:left="1062"/>
              <w:jc w:val="left"/>
              <w:rPr>
                <w:sz w:val="14"/>
              </w:rPr>
            </w:pPr>
            <w:r>
              <w:rPr>
                <w:sz w:val="14"/>
              </w:rPr>
              <w:t>Ендоскопске процедуре код крварећих варикозитета једњака, без врло тешких КК</w:t>
            </w:r>
          </w:p>
        </w:tc>
        <w:tc>
          <w:tcPr>
            <w:tcW w:w="1077" w:type="dxa"/>
          </w:tcPr>
          <w:p w:rsidR="001626BF" w:rsidRDefault="003B3972">
            <w:pPr>
              <w:pStyle w:val="TableParagraph"/>
              <w:ind w:left="54" w:right="49"/>
              <w:rPr>
                <w:sz w:val="14"/>
              </w:rPr>
            </w:pPr>
            <w:r>
              <w:rPr>
                <w:sz w:val="14"/>
              </w:rPr>
              <w:t>1.69</w:t>
            </w:r>
          </w:p>
        </w:tc>
        <w:tc>
          <w:tcPr>
            <w:tcW w:w="1866" w:type="dxa"/>
            <w:tcBorders>
              <w:right w:val="dashed" w:sz="4" w:space="0" w:color="000000"/>
            </w:tcBorders>
          </w:tcPr>
          <w:p w:rsidR="001626BF" w:rsidRDefault="003B3972">
            <w:pPr>
              <w:pStyle w:val="TableParagraph"/>
              <w:ind w:left="767"/>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5" w:right="42"/>
              <w:rPr>
                <w:sz w:val="14"/>
              </w:rPr>
            </w:pPr>
            <w:r>
              <w:rPr>
                <w:sz w:val="14"/>
              </w:rPr>
              <w:t>H43A</w:t>
            </w:r>
          </w:p>
        </w:tc>
        <w:tc>
          <w:tcPr>
            <w:tcW w:w="7011" w:type="dxa"/>
          </w:tcPr>
          <w:p w:rsidR="001626BF" w:rsidRDefault="003B3972">
            <w:pPr>
              <w:pStyle w:val="TableParagraph"/>
              <w:ind w:left="931"/>
              <w:jc w:val="left"/>
              <w:rPr>
                <w:sz w:val="14"/>
              </w:rPr>
            </w:pPr>
            <w:r>
              <w:rPr>
                <w:sz w:val="14"/>
              </w:rPr>
              <w:t>Ендоскопска ретроградна холангиопанкреатографија, са врло тешким или тешким КК</w:t>
            </w:r>
          </w:p>
        </w:tc>
        <w:tc>
          <w:tcPr>
            <w:tcW w:w="1077" w:type="dxa"/>
          </w:tcPr>
          <w:p w:rsidR="001626BF" w:rsidRDefault="003B3972">
            <w:pPr>
              <w:pStyle w:val="TableParagraph"/>
              <w:ind w:left="54" w:right="49"/>
              <w:rPr>
                <w:sz w:val="14"/>
              </w:rPr>
            </w:pPr>
            <w:r>
              <w:rPr>
                <w:sz w:val="14"/>
              </w:rPr>
              <w:t>3.17</w:t>
            </w:r>
          </w:p>
        </w:tc>
        <w:tc>
          <w:tcPr>
            <w:tcW w:w="1866" w:type="dxa"/>
            <w:tcBorders>
              <w:right w:val="dashed" w:sz="4" w:space="0" w:color="000000"/>
            </w:tcBorders>
          </w:tcPr>
          <w:p w:rsidR="001626BF" w:rsidRDefault="003B3972">
            <w:pPr>
              <w:pStyle w:val="TableParagraph"/>
              <w:ind w:left="767"/>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7" w:right="42"/>
              <w:rPr>
                <w:sz w:val="14"/>
              </w:rPr>
            </w:pPr>
            <w:r>
              <w:rPr>
                <w:sz w:val="14"/>
              </w:rPr>
              <w:t>H43B</w:t>
            </w:r>
          </w:p>
        </w:tc>
        <w:tc>
          <w:tcPr>
            <w:tcW w:w="7011" w:type="dxa"/>
          </w:tcPr>
          <w:p w:rsidR="001626BF" w:rsidRDefault="003B3972">
            <w:pPr>
              <w:pStyle w:val="TableParagraph"/>
              <w:ind w:left="919"/>
              <w:jc w:val="left"/>
              <w:rPr>
                <w:sz w:val="14"/>
              </w:rPr>
            </w:pPr>
            <w:r>
              <w:rPr>
                <w:sz w:val="14"/>
              </w:rPr>
              <w:t>Ендоскопска ретроградна холангиопанкреатографија, без врло тешких или тешких КК</w:t>
            </w:r>
          </w:p>
        </w:tc>
        <w:tc>
          <w:tcPr>
            <w:tcW w:w="1077" w:type="dxa"/>
          </w:tcPr>
          <w:p w:rsidR="001626BF" w:rsidRDefault="003B3972">
            <w:pPr>
              <w:pStyle w:val="TableParagraph"/>
              <w:ind w:left="54" w:right="49"/>
              <w:rPr>
                <w:sz w:val="14"/>
              </w:rPr>
            </w:pPr>
            <w:r>
              <w:rPr>
                <w:sz w:val="14"/>
              </w:rPr>
              <w:t>1.23</w:t>
            </w:r>
          </w:p>
        </w:tc>
        <w:tc>
          <w:tcPr>
            <w:tcW w:w="1866" w:type="dxa"/>
            <w:tcBorders>
              <w:right w:val="dashed" w:sz="4" w:space="0" w:color="000000"/>
            </w:tcBorders>
          </w:tcPr>
          <w:p w:rsidR="001626BF" w:rsidRDefault="003B3972">
            <w:pPr>
              <w:pStyle w:val="TableParagraph"/>
              <w:ind w:left="767"/>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4" w:right="42"/>
              <w:rPr>
                <w:sz w:val="14"/>
              </w:rPr>
            </w:pPr>
            <w:r>
              <w:rPr>
                <w:sz w:val="14"/>
              </w:rPr>
              <w:t>H60A</w:t>
            </w:r>
          </w:p>
        </w:tc>
        <w:tc>
          <w:tcPr>
            <w:tcW w:w="7011" w:type="dxa"/>
          </w:tcPr>
          <w:p w:rsidR="001626BF" w:rsidRDefault="003B3972">
            <w:pPr>
              <w:pStyle w:val="TableParagraph"/>
              <w:ind w:left="1979"/>
              <w:jc w:val="left"/>
              <w:rPr>
                <w:sz w:val="14"/>
              </w:rPr>
            </w:pPr>
            <w:r>
              <w:rPr>
                <w:sz w:val="14"/>
              </w:rPr>
              <w:t>Цироза и алкохолни хепатитис, са врло тешким КК</w:t>
            </w:r>
          </w:p>
        </w:tc>
        <w:tc>
          <w:tcPr>
            <w:tcW w:w="1077" w:type="dxa"/>
          </w:tcPr>
          <w:p w:rsidR="001626BF" w:rsidRDefault="003B3972">
            <w:pPr>
              <w:pStyle w:val="TableParagraph"/>
              <w:ind w:left="54" w:right="49"/>
              <w:rPr>
                <w:sz w:val="14"/>
              </w:rPr>
            </w:pPr>
            <w:r>
              <w:rPr>
                <w:sz w:val="14"/>
              </w:rPr>
              <w:t>3.30</w:t>
            </w:r>
          </w:p>
        </w:tc>
        <w:tc>
          <w:tcPr>
            <w:tcW w:w="1866" w:type="dxa"/>
            <w:tcBorders>
              <w:right w:val="dashed" w:sz="4" w:space="0" w:color="000000"/>
            </w:tcBorders>
          </w:tcPr>
          <w:p w:rsidR="001626BF" w:rsidRDefault="003B3972">
            <w:pPr>
              <w:pStyle w:val="TableParagraph"/>
              <w:ind w:left="767"/>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6" w:right="42"/>
              <w:rPr>
                <w:sz w:val="14"/>
              </w:rPr>
            </w:pPr>
            <w:r>
              <w:rPr>
                <w:sz w:val="14"/>
              </w:rPr>
              <w:t>H60B</w:t>
            </w:r>
          </w:p>
        </w:tc>
        <w:tc>
          <w:tcPr>
            <w:tcW w:w="7011" w:type="dxa"/>
          </w:tcPr>
          <w:p w:rsidR="001626BF" w:rsidRDefault="003B3972">
            <w:pPr>
              <w:pStyle w:val="TableParagraph"/>
              <w:ind w:left="1711"/>
              <w:jc w:val="left"/>
              <w:rPr>
                <w:sz w:val="14"/>
              </w:rPr>
            </w:pPr>
            <w:r>
              <w:rPr>
                <w:sz w:val="14"/>
              </w:rPr>
              <w:t>Цироза и алкохолни хепатитис са тешким или умереним КК</w:t>
            </w:r>
          </w:p>
        </w:tc>
        <w:tc>
          <w:tcPr>
            <w:tcW w:w="1077" w:type="dxa"/>
          </w:tcPr>
          <w:p w:rsidR="001626BF" w:rsidRDefault="003B3972">
            <w:pPr>
              <w:pStyle w:val="TableParagraph"/>
              <w:ind w:left="54" w:right="49"/>
              <w:rPr>
                <w:sz w:val="14"/>
              </w:rPr>
            </w:pPr>
            <w:r>
              <w:rPr>
                <w:sz w:val="14"/>
              </w:rPr>
              <w:t>1.40</w:t>
            </w:r>
          </w:p>
        </w:tc>
        <w:tc>
          <w:tcPr>
            <w:tcW w:w="1866" w:type="dxa"/>
            <w:tcBorders>
              <w:right w:val="dashed" w:sz="4" w:space="0" w:color="000000"/>
            </w:tcBorders>
          </w:tcPr>
          <w:p w:rsidR="001626BF" w:rsidRDefault="003B3972">
            <w:pPr>
              <w:pStyle w:val="TableParagraph"/>
              <w:ind w:left="767"/>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6" w:right="42"/>
              <w:rPr>
                <w:sz w:val="14"/>
              </w:rPr>
            </w:pPr>
            <w:r>
              <w:rPr>
                <w:sz w:val="14"/>
              </w:rPr>
              <w:t>H60C</w:t>
            </w:r>
          </w:p>
        </w:tc>
        <w:tc>
          <w:tcPr>
            <w:tcW w:w="7011" w:type="dxa"/>
          </w:tcPr>
          <w:p w:rsidR="001626BF" w:rsidRDefault="003B3972">
            <w:pPr>
              <w:pStyle w:val="TableParagraph"/>
              <w:ind w:left="22" w:right="18"/>
              <w:rPr>
                <w:sz w:val="14"/>
              </w:rPr>
            </w:pPr>
            <w:r>
              <w:rPr>
                <w:sz w:val="14"/>
              </w:rPr>
              <w:t>Цироза и алкохолни хепатитис, без КК</w:t>
            </w:r>
          </w:p>
        </w:tc>
        <w:tc>
          <w:tcPr>
            <w:tcW w:w="1077" w:type="dxa"/>
          </w:tcPr>
          <w:p w:rsidR="001626BF" w:rsidRDefault="003B3972">
            <w:pPr>
              <w:pStyle w:val="TableParagraph"/>
              <w:ind w:left="53" w:right="49"/>
              <w:rPr>
                <w:sz w:val="14"/>
              </w:rPr>
            </w:pPr>
            <w:r>
              <w:rPr>
                <w:sz w:val="14"/>
              </w:rPr>
              <w:t>0.37</w:t>
            </w:r>
          </w:p>
        </w:tc>
        <w:tc>
          <w:tcPr>
            <w:tcW w:w="1866" w:type="dxa"/>
            <w:tcBorders>
              <w:right w:val="dashed" w:sz="4" w:space="0" w:color="000000"/>
            </w:tcBorders>
          </w:tcPr>
          <w:p w:rsidR="001626BF" w:rsidRDefault="003B3972">
            <w:pPr>
              <w:pStyle w:val="TableParagraph"/>
              <w:ind w:left="767"/>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3" w:right="42"/>
              <w:rPr>
                <w:sz w:val="14"/>
              </w:rPr>
            </w:pPr>
            <w:r>
              <w:rPr>
                <w:sz w:val="14"/>
              </w:rPr>
              <w:t>H61A</w:t>
            </w:r>
          </w:p>
        </w:tc>
        <w:tc>
          <w:tcPr>
            <w:tcW w:w="7011" w:type="dxa"/>
          </w:tcPr>
          <w:p w:rsidR="001626BF" w:rsidRDefault="003B3972">
            <w:pPr>
              <w:pStyle w:val="TableParagraph"/>
              <w:ind w:left="1347"/>
              <w:jc w:val="left"/>
              <w:rPr>
                <w:sz w:val="14"/>
              </w:rPr>
            </w:pPr>
            <w:r>
              <w:rPr>
                <w:sz w:val="14"/>
              </w:rPr>
              <w:t>Малигнитет хепатобилијарног система и панкреаса, са врло тешким KK</w:t>
            </w:r>
          </w:p>
        </w:tc>
        <w:tc>
          <w:tcPr>
            <w:tcW w:w="1077" w:type="dxa"/>
          </w:tcPr>
          <w:p w:rsidR="001626BF" w:rsidRDefault="003B3972">
            <w:pPr>
              <w:pStyle w:val="TableParagraph"/>
              <w:ind w:left="53" w:right="49"/>
              <w:rPr>
                <w:sz w:val="14"/>
              </w:rPr>
            </w:pPr>
            <w:r>
              <w:rPr>
                <w:sz w:val="14"/>
              </w:rPr>
              <w:t>2.66</w:t>
            </w:r>
          </w:p>
        </w:tc>
        <w:tc>
          <w:tcPr>
            <w:tcW w:w="1866" w:type="dxa"/>
            <w:tcBorders>
              <w:right w:val="dashed" w:sz="4" w:space="0" w:color="000000"/>
            </w:tcBorders>
          </w:tcPr>
          <w:p w:rsidR="001626BF" w:rsidRDefault="003B3972">
            <w:pPr>
              <w:pStyle w:val="TableParagraph"/>
              <w:ind w:left="766"/>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5" w:right="42"/>
              <w:rPr>
                <w:sz w:val="14"/>
              </w:rPr>
            </w:pPr>
            <w:r>
              <w:rPr>
                <w:sz w:val="14"/>
              </w:rPr>
              <w:t>H61B</w:t>
            </w:r>
          </w:p>
        </w:tc>
        <w:tc>
          <w:tcPr>
            <w:tcW w:w="7011" w:type="dxa"/>
          </w:tcPr>
          <w:p w:rsidR="001626BF" w:rsidRDefault="003B3972">
            <w:pPr>
              <w:pStyle w:val="TableParagraph"/>
              <w:ind w:left="1325"/>
              <w:jc w:val="left"/>
              <w:rPr>
                <w:sz w:val="14"/>
              </w:rPr>
            </w:pPr>
            <w:r>
              <w:rPr>
                <w:sz w:val="14"/>
              </w:rPr>
              <w:t>Малигнитет хепатобилијарног система и панкреаса, без врло тешких KK</w:t>
            </w:r>
          </w:p>
        </w:tc>
        <w:tc>
          <w:tcPr>
            <w:tcW w:w="1077" w:type="dxa"/>
          </w:tcPr>
          <w:p w:rsidR="001626BF" w:rsidRDefault="003B3972">
            <w:pPr>
              <w:pStyle w:val="TableParagraph"/>
              <w:ind w:left="53" w:right="49"/>
              <w:rPr>
                <w:sz w:val="14"/>
              </w:rPr>
            </w:pPr>
            <w:r>
              <w:rPr>
                <w:sz w:val="14"/>
              </w:rPr>
              <w:t>1.23</w:t>
            </w:r>
          </w:p>
        </w:tc>
        <w:tc>
          <w:tcPr>
            <w:tcW w:w="1866" w:type="dxa"/>
            <w:tcBorders>
              <w:right w:val="dashed" w:sz="4" w:space="0" w:color="000000"/>
            </w:tcBorders>
          </w:tcPr>
          <w:p w:rsidR="001626BF" w:rsidRDefault="003B3972">
            <w:pPr>
              <w:pStyle w:val="TableParagraph"/>
              <w:ind w:left="766"/>
              <w:jc w:val="left"/>
              <w:rPr>
                <w:sz w:val="14"/>
              </w:rPr>
            </w:pPr>
            <w:r>
              <w:rPr>
                <w:sz w:val="14"/>
              </w:rPr>
              <w:t>124%</w:t>
            </w:r>
          </w:p>
        </w:tc>
      </w:tr>
      <w:tr w:rsidR="001626BF">
        <w:trPr>
          <w:trHeight w:val="200"/>
        </w:trPr>
        <w:tc>
          <w:tcPr>
            <w:tcW w:w="524" w:type="dxa"/>
            <w:tcBorders>
              <w:left w:val="dashed" w:sz="4" w:space="0" w:color="000000"/>
            </w:tcBorders>
          </w:tcPr>
          <w:p w:rsidR="001626BF" w:rsidRDefault="003B3972">
            <w:pPr>
              <w:pStyle w:val="TableParagraph"/>
              <w:ind w:left="53" w:right="42"/>
              <w:rPr>
                <w:sz w:val="14"/>
              </w:rPr>
            </w:pPr>
            <w:r>
              <w:rPr>
                <w:sz w:val="14"/>
              </w:rPr>
              <w:t>H62A</w:t>
            </w:r>
          </w:p>
        </w:tc>
        <w:tc>
          <w:tcPr>
            <w:tcW w:w="7011" w:type="dxa"/>
          </w:tcPr>
          <w:p w:rsidR="001626BF" w:rsidRDefault="003B3972">
            <w:pPr>
              <w:pStyle w:val="TableParagraph"/>
              <w:ind w:left="1315"/>
              <w:jc w:val="left"/>
              <w:rPr>
                <w:sz w:val="14"/>
              </w:rPr>
            </w:pPr>
            <w:r>
              <w:rPr>
                <w:sz w:val="14"/>
              </w:rPr>
              <w:t>Поремећаји панкреаса, без малигнитета, са врло тешким или тешким KK</w:t>
            </w:r>
          </w:p>
        </w:tc>
        <w:tc>
          <w:tcPr>
            <w:tcW w:w="1077" w:type="dxa"/>
          </w:tcPr>
          <w:p w:rsidR="001626BF" w:rsidRDefault="003B3972">
            <w:pPr>
              <w:pStyle w:val="TableParagraph"/>
              <w:ind w:left="52" w:right="49"/>
              <w:rPr>
                <w:sz w:val="14"/>
              </w:rPr>
            </w:pPr>
            <w:r>
              <w:rPr>
                <w:sz w:val="14"/>
              </w:rPr>
              <w:t>2.13</w:t>
            </w:r>
          </w:p>
        </w:tc>
        <w:tc>
          <w:tcPr>
            <w:tcW w:w="1866" w:type="dxa"/>
            <w:tcBorders>
              <w:right w:val="dashed" w:sz="4" w:space="0" w:color="000000"/>
            </w:tcBorders>
          </w:tcPr>
          <w:p w:rsidR="001626BF" w:rsidRDefault="003B3972">
            <w:pPr>
              <w:pStyle w:val="TableParagraph"/>
              <w:ind w:left="766"/>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5" w:right="42"/>
              <w:rPr>
                <w:sz w:val="14"/>
              </w:rPr>
            </w:pPr>
            <w:r>
              <w:rPr>
                <w:sz w:val="14"/>
              </w:rPr>
              <w:t>H62B</w:t>
            </w:r>
          </w:p>
        </w:tc>
        <w:tc>
          <w:tcPr>
            <w:tcW w:w="7011" w:type="dxa"/>
          </w:tcPr>
          <w:p w:rsidR="001626BF" w:rsidRDefault="003B3972">
            <w:pPr>
              <w:pStyle w:val="TableParagraph"/>
              <w:ind w:left="1302"/>
              <w:jc w:val="left"/>
              <w:rPr>
                <w:sz w:val="14"/>
              </w:rPr>
            </w:pPr>
            <w:r>
              <w:rPr>
                <w:sz w:val="14"/>
              </w:rPr>
              <w:t>Поремећаји панкреаса, без малигнитета, без врло тешких или тешких KK</w:t>
            </w:r>
          </w:p>
        </w:tc>
        <w:tc>
          <w:tcPr>
            <w:tcW w:w="1077" w:type="dxa"/>
          </w:tcPr>
          <w:p w:rsidR="001626BF" w:rsidRDefault="003B3972">
            <w:pPr>
              <w:pStyle w:val="TableParagraph"/>
              <w:ind w:left="52" w:right="49"/>
              <w:rPr>
                <w:sz w:val="14"/>
              </w:rPr>
            </w:pPr>
            <w:r>
              <w:rPr>
                <w:sz w:val="14"/>
              </w:rPr>
              <w:t>0.82</w:t>
            </w:r>
          </w:p>
        </w:tc>
        <w:tc>
          <w:tcPr>
            <w:tcW w:w="1866" w:type="dxa"/>
            <w:tcBorders>
              <w:right w:val="dashed" w:sz="4" w:space="0" w:color="000000"/>
            </w:tcBorders>
          </w:tcPr>
          <w:p w:rsidR="001626BF" w:rsidRDefault="003B3972">
            <w:pPr>
              <w:pStyle w:val="TableParagraph"/>
              <w:ind w:left="766"/>
              <w:jc w:val="left"/>
              <w:rPr>
                <w:sz w:val="14"/>
              </w:rPr>
            </w:pPr>
            <w:r>
              <w:rPr>
                <w:sz w:val="14"/>
              </w:rPr>
              <w:t>171%</w:t>
            </w:r>
          </w:p>
        </w:tc>
      </w:tr>
      <w:tr w:rsidR="001626BF">
        <w:trPr>
          <w:trHeight w:val="200"/>
        </w:trPr>
        <w:tc>
          <w:tcPr>
            <w:tcW w:w="524" w:type="dxa"/>
            <w:tcBorders>
              <w:left w:val="dashed" w:sz="4" w:space="0" w:color="000000"/>
            </w:tcBorders>
          </w:tcPr>
          <w:p w:rsidR="001626BF" w:rsidRDefault="003B3972">
            <w:pPr>
              <w:pStyle w:val="TableParagraph"/>
              <w:ind w:left="52" w:right="42"/>
              <w:rPr>
                <w:sz w:val="14"/>
              </w:rPr>
            </w:pPr>
            <w:r>
              <w:rPr>
                <w:sz w:val="14"/>
              </w:rPr>
              <w:t>H63A</w:t>
            </w:r>
          </w:p>
        </w:tc>
        <w:tc>
          <w:tcPr>
            <w:tcW w:w="7011" w:type="dxa"/>
          </w:tcPr>
          <w:p w:rsidR="001626BF" w:rsidRDefault="003B3972">
            <w:pPr>
              <w:pStyle w:val="TableParagraph"/>
              <w:ind w:left="493"/>
              <w:jc w:val="left"/>
              <w:rPr>
                <w:sz w:val="14"/>
              </w:rPr>
            </w:pPr>
            <w:r>
              <w:rPr>
                <w:sz w:val="14"/>
              </w:rPr>
              <w:t>Поремећаји јетре, без малигнитета, цирозе и алкохолног хепатитиса са врло тешким или тешким KK</w:t>
            </w:r>
          </w:p>
        </w:tc>
        <w:tc>
          <w:tcPr>
            <w:tcW w:w="1077" w:type="dxa"/>
          </w:tcPr>
          <w:p w:rsidR="001626BF" w:rsidRDefault="003B3972">
            <w:pPr>
              <w:pStyle w:val="TableParagraph"/>
              <w:ind w:left="52" w:right="49"/>
              <w:rPr>
                <w:sz w:val="14"/>
              </w:rPr>
            </w:pPr>
            <w:r>
              <w:rPr>
                <w:sz w:val="14"/>
              </w:rPr>
              <w:t>2.25</w:t>
            </w:r>
          </w:p>
        </w:tc>
        <w:tc>
          <w:tcPr>
            <w:tcW w:w="1866" w:type="dxa"/>
            <w:tcBorders>
              <w:right w:val="dashed" w:sz="4" w:space="0" w:color="000000"/>
            </w:tcBorders>
          </w:tcPr>
          <w:p w:rsidR="001626BF" w:rsidRDefault="003B3972">
            <w:pPr>
              <w:pStyle w:val="TableParagraph"/>
              <w:ind w:left="766"/>
              <w:jc w:val="left"/>
              <w:rPr>
                <w:sz w:val="14"/>
              </w:rPr>
            </w:pPr>
            <w:r>
              <w:rPr>
                <w:sz w:val="14"/>
              </w:rPr>
              <w:t>140%</w:t>
            </w:r>
          </w:p>
        </w:tc>
      </w:tr>
      <w:tr w:rsidR="001626BF">
        <w:trPr>
          <w:trHeight w:val="200"/>
        </w:trPr>
        <w:tc>
          <w:tcPr>
            <w:tcW w:w="524" w:type="dxa"/>
            <w:tcBorders>
              <w:left w:val="dashed" w:sz="4" w:space="0" w:color="000000"/>
            </w:tcBorders>
          </w:tcPr>
          <w:p w:rsidR="001626BF" w:rsidRDefault="003B3972">
            <w:pPr>
              <w:pStyle w:val="TableParagraph"/>
              <w:ind w:left="45" w:right="42"/>
              <w:rPr>
                <w:sz w:val="14"/>
              </w:rPr>
            </w:pPr>
            <w:r>
              <w:rPr>
                <w:sz w:val="14"/>
              </w:rPr>
              <w:t>H63B</w:t>
            </w:r>
          </w:p>
        </w:tc>
        <w:tc>
          <w:tcPr>
            <w:tcW w:w="7011" w:type="dxa"/>
          </w:tcPr>
          <w:p w:rsidR="001626BF" w:rsidRDefault="003B3972">
            <w:pPr>
              <w:pStyle w:val="TableParagraph"/>
              <w:ind w:left="481"/>
              <w:jc w:val="left"/>
              <w:rPr>
                <w:sz w:val="14"/>
              </w:rPr>
            </w:pPr>
            <w:r>
              <w:rPr>
                <w:sz w:val="14"/>
              </w:rPr>
              <w:t>Поремећаји јетре, без малигнитета, цирозе и алкохолног хепатитиса без врло тешких или тешких KK</w:t>
            </w:r>
          </w:p>
        </w:tc>
        <w:tc>
          <w:tcPr>
            <w:tcW w:w="1077" w:type="dxa"/>
          </w:tcPr>
          <w:p w:rsidR="001626BF" w:rsidRDefault="003B3972">
            <w:pPr>
              <w:pStyle w:val="TableParagraph"/>
              <w:ind w:left="52" w:right="49"/>
              <w:rPr>
                <w:sz w:val="14"/>
              </w:rPr>
            </w:pPr>
            <w:r>
              <w:rPr>
                <w:sz w:val="14"/>
              </w:rPr>
              <w:t>1.00</w:t>
            </w:r>
          </w:p>
        </w:tc>
        <w:tc>
          <w:tcPr>
            <w:tcW w:w="1866" w:type="dxa"/>
            <w:tcBorders>
              <w:right w:val="dashed" w:sz="4" w:space="0" w:color="000000"/>
            </w:tcBorders>
          </w:tcPr>
          <w:p w:rsidR="001626BF" w:rsidRDefault="003B3972">
            <w:pPr>
              <w:pStyle w:val="TableParagraph"/>
              <w:ind w:left="769"/>
              <w:jc w:val="left"/>
              <w:rPr>
                <w:sz w:val="14"/>
              </w:rPr>
            </w:pPr>
            <w:r>
              <w:rPr>
                <w:sz w:val="14"/>
              </w:rPr>
              <w:t>112%</w:t>
            </w:r>
          </w:p>
        </w:tc>
      </w:tr>
      <w:tr w:rsidR="001626BF">
        <w:trPr>
          <w:trHeight w:val="200"/>
        </w:trPr>
        <w:tc>
          <w:tcPr>
            <w:tcW w:w="524" w:type="dxa"/>
            <w:tcBorders>
              <w:left w:val="dashed" w:sz="4" w:space="0" w:color="000000"/>
            </w:tcBorders>
          </w:tcPr>
          <w:p w:rsidR="001626BF" w:rsidRDefault="003B3972">
            <w:pPr>
              <w:pStyle w:val="TableParagraph"/>
              <w:ind w:left="52" w:right="42"/>
              <w:rPr>
                <w:sz w:val="14"/>
              </w:rPr>
            </w:pPr>
            <w:r>
              <w:rPr>
                <w:sz w:val="14"/>
              </w:rPr>
              <w:t>H64A</w:t>
            </w:r>
          </w:p>
        </w:tc>
        <w:tc>
          <w:tcPr>
            <w:tcW w:w="7011" w:type="dxa"/>
          </w:tcPr>
          <w:p w:rsidR="001626BF" w:rsidRDefault="003B3972">
            <w:pPr>
              <w:pStyle w:val="TableParagraph"/>
              <w:ind w:left="21" w:right="18"/>
              <w:rPr>
                <w:sz w:val="14"/>
              </w:rPr>
            </w:pPr>
            <w:r>
              <w:rPr>
                <w:sz w:val="14"/>
              </w:rPr>
              <w:t>Поремећаји билијарног тракта, са КК</w:t>
            </w:r>
          </w:p>
        </w:tc>
        <w:tc>
          <w:tcPr>
            <w:tcW w:w="1077" w:type="dxa"/>
          </w:tcPr>
          <w:p w:rsidR="001626BF" w:rsidRDefault="003B3972">
            <w:pPr>
              <w:pStyle w:val="TableParagraph"/>
              <w:ind w:left="52" w:right="49"/>
              <w:rPr>
                <w:sz w:val="14"/>
              </w:rPr>
            </w:pPr>
            <w:r>
              <w:rPr>
                <w:sz w:val="14"/>
              </w:rPr>
              <w:t>1.45</w:t>
            </w:r>
          </w:p>
        </w:tc>
        <w:tc>
          <w:tcPr>
            <w:tcW w:w="1866" w:type="dxa"/>
            <w:tcBorders>
              <w:right w:val="dashed" w:sz="4" w:space="0" w:color="000000"/>
            </w:tcBorders>
          </w:tcPr>
          <w:p w:rsidR="001626BF" w:rsidRDefault="003B3972">
            <w:pPr>
              <w:pStyle w:val="TableParagraph"/>
              <w:ind w:left="766"/>
              <w:jc w:val="left"/>
              <w:rPr>
                <w:sz w:val="14"/>
              </w:rPr>
            </w:pPr>
            <w:r>
              <w:rPr>
                <w:sz w:val="14"/>
              </w:rPr>
              <w:t>140%</w:t>
            </w:r>
          </w:p>
        </w:tc>
      </w:tr>
      <w:tr w:rsidR="001626BF">
        <w:trPr>
          <w:trHeight w:val="200"/>
        </w:trPr>
        <w:tc>
          <w:tcPr>
            <w:tcW w:w="524" w:type="dxa"/>
            <w:tcBorders>
              <w:left w:val="dashed" w:sz="4" w:space="0" w:color="000000"/>
            </w:tcBorders>
          </w:tcPr>
          <w:p w:rsidR="001626BF" w:rsidRDefault="003B3972">
            <w:pPr>
              <w:pStyle w:val="TableParagraph"/>
              <w:ind w:left="44" w:right="42"/>
              <w:rPr>
                <w:sz w:val="14"/>
              </w:rPr>
            </w:pPr>
            <w:r>
              <w:rPr>
                <w:sz w:val="14"/>
              </w:rPr>
              <w:t>H64B</w:t>
            </w:r>
          </w:p>
        </w:tc>
        <w:tc>
          <w:tcPr>
            <w:tcW w:w="7011" w:type="dxa"/>
          </w:tcPr>
          <w:p w:rsidR="001626BF" w:rsidRDefault="003B3972">
            <w:pPr>
              <w:pStyle w:val="TableParagraph"/>
              <w:ind w:left="21" w:right="18"/>
              <w:rPr>
                <w:sz w:val="14"/>
              </w:rPr>
            </w:pPr>
            <w:r>
              <w:rPr>
                <w:sz w:val="14"/>
              </w:rPr>
              <w:t>Поремећаји билијарног тракта, без КК</w:t>
            </w:r>
          </w:p>
        </w:tc>
        <w:tc>
          <w:tcPr>
            <w:tcW w:w="1077" w:type="dxa"/>
          </w:tcPr>
          <w:p w:rsidR="001626BF" w:rsidRDefault="003B3972">
            <w:pPr>
              <w:pStyle w:val="TableParagraph"/>
              <w:ind w:left="52" w:right="49"/>
              <w:rPr>
                <w:sz w:val="14"/>
              </w:rPr>
            </w:pPr>
            <w:r>
              <w:rPr>
                <w:sz w:val="14"/>
              </w:rPr>
              <w:t>0.65</w:t>
            </w:r>
          </w:p>
        </w:tc>
        <w:tc>
          <w:tcPr>
            <w:tcW w:w="1866" w:type="dxa"/>
            <w:tcBorders>
              <w:right w:val="dashed" w:sz="4" w:space="0" w:color="000000"/>
            </w:tcBorders>
          </w:tcPr>
          <w:p w:rsidR="001626BF" w:rsidRDefault="003B3972">
            <w:pPr>
              <w:pStyle w:val="TableParagraph"/>
              <w:ind w:left="766"/>
              <w:jc w:val="left"/>
              <w:rPr>
                <w:sz w:val="14"/>
              </w:rPr>
            </w:pPr>
            <w:r>
              <w:rPr>
                <w:sz w:val="14"/>
              </w:rPr>
              <w:t>168%</w:t>
            </w:r>
          </w:p>
        </w:tc>
      </w:tr>
      <w:tr w:rsidR="001626BF">
        <w:trPr>
          <w:trHeight w:val="198"/>
        </w:trPr>
        <w:tc>
          <w:tcPr>
            <w:tcW w:w="524" w:type="dxa"/>
            <w:tcBorders>
              <w:left w:val="dashed" w:sz="4" w:space="0" w:color="000000"/>
            </w:tcBorders>
          </w:tcPr>
          <w:p w:rsidR="001626BF" w:rsidRDefault="003B3972">
            <w:pPr>
              <w:pStyle w:val="TableParagraph"/>
              <w:spacing w:before="6"/>
              <w:ind w:left="2"/>
              <w:rPr>
                <w:b/>
                <w:sz w:val="14"/>
              </w:rPr>
            </w:pPr>
            <w:r>
              <w:rPr>
                <w:b/>
                <w:sz w:val="14"/>
              </w:rPr>
              <w:t>8</w:t>
            </w:r>
          </w:p>
        </w:tc>
        <w:tc>
          <w:tcPr>
            <w:tcW w:w="7011" w:type="dxa"/>
          </w:tcPr>
          <w:p w:rsidR="001626BF" w:rsidRDefault="003B3972">
            <w:pPr>
              <w:pStyle w:val="TableParagraph"/>
              <w:spacing w:before="6"/>
              <w:ind w:left="1388"/>
              <w:jc w:val="left"/>
              <w:rPr>
                <w:b/>
                <w:sz w:val="14"/>
              </w:rPr>
            </w:pPr>
            <w:r>
              <w:rPr>
                <w:b/>
                <w:sz w:val="14"/>
              </w:rPr>
              <w:t>Болести и поремећаји мускулоскелетног система и везивног ткива</w:t>
            </w:r>
          </w:p>
        </w:tc>
        <w:tc>
          <w:tcPr>
            <w:tcW w:w="1077" w:type="dxa"/>
          </w:tcPr>
          <w:p w:rsidR="001626BF" w:rsidRDefault="001626BF">
            <w:pPr>
              <w:pStyle w:val="TableParagraph"/>
              <w:spacing w:before="0"/>
              <w:ind w:left="0"/>
              <w:jc w:val="left"/>
              <w:rPr>
                <w:sz w:val="12"/>
              </w:rPr>
            </w:pPr>
          </w:p>
        </w:tc>
        <w:tc>
          <w:tcPr>
            <w:tcW w:w="1866" w:type="dxa"/>
            <w:tcBorders>
              <w:right w:val="dashed" w:sz="4" w:space="0" w:color="000000"/>
            </w:tcBorders>
          </w:tcPr>
          <w:p w:rsidR="001626BF" w:rsidRDefault="001626BF">
            <w:pPr>
              <w:pStyle w:val="TableParagraph"/>
              <w:spacing w:before="0"/>
              <w:ind w:left="0"/>
              <w:jc w:val="left"/>
              <w:rPr>
                <w:sz w:val="12"/>
              </w:rPr>
            </w:pPr>
          </w:p>
        </w:tc>
      </w:tr>
      <w:tr w:rsidR="001626BF">
        <w:trPr>
          <w:trHeight w:val="360"/>
        </w:trPr>
        <w:tc>
          <w:tcPr>
            <w:tcW w:w="524" w:type="dxa"/>
            <w:tcBorders>
              <w:left w:val="dashed" w:sz="4" w:space="0" w:color="000000"/>
            </w:tcBorders>
          </w:tcPr>
          <w:p w:rsidR="001626BF" w:rsidRDefault="003B3972">
            <w:pPr>
              <w:pStyle w:val="TableParagraph"/>
              <w:spacing w:before="88"/>
              <w:ind w:left="52" w:right="42"/>
              <w:rPr>
                <w:sz w:val="14"/>
              </w:rPr>
            </w:pPr>
            <w:r>
              <w:rPr>
                <w:sz w:val="14"/>
              </w:rPr>
              <w:t>I01A</w:t>
            </w:r>
          </w:p>
        </w:tc>
        <w:tc>
          <w:tcPr>
            <w:tcW w:w="7011" w:type="dxa"/>
          </w:tcPr>
          <w:p w:rsidR="001626BF" w:rsidRDefault="003B3972">
            <w:pPr>
              <w:pStyle w:val="TableParagraph"/>
              <w:ind w:left="3159" w:right="-14" w:hanging="2867"/>
              <w:jc w:val="left"/>
              <w:rPr>
                <w:sz w:val="14"/>
              </w:rPr>
            </w:pPr>
            <w:r>
              <w:rPr>
                <w:sz w:val="14"/>
              </w:rPr>
              <w:t>Обостране или вишеструке велике процедуре на зглобовима доњих екстремитета, са ревизијом или са врло тешким КК</w:t>
            </w:r>
          </w:p>
        </w:tc>
        <w:tc>
          <w:tcPr>
            <w:tcW w:w="1077" w:type="dxa"/>
          </w:tcPr>
          <w:p w:rsidR="001626BF" w:rsidRDefault="003B3972">
            <w:pPr>
              <w:pStyle w:val="TableParagraph"/>
              <w:spacing w:before="88"/>
              <w:ind w:left="52" w:right="49"/>
              <w:rPr>
                <w:sz w:val="14"/>
              </w:rPr>
            </w:pPr>
            <w:r>
              <w:rPr>
                <w:sz w:val="14"/>
              </w:rPr>
              <w:t>13.29</w:t>
            </w:r>
          </w:p>
        </w:tc>
        <w:tc>
          <w:tcPr>
            <w:tcW w:w="1866" w:type="dxa"/>
            <w:tcBorders>
              <w:right w:val="dashed" w:sz="4" w:space="0" w:color="000000"/>
            </w:tcBorders>
          </w:tcPr>
          <w:p w:rsidR="001626BF" w:rsidRDefault="003B3972">
            <w:pPr>
              <w:pStyle w:val="TableParagraph"/>
              <w:spacing w:before="88"/>
              <w:ind w:left="766"/>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4" w:right="42"/>
              <w:rPr>
                <w:sz w:val="14"/>
              </w:rPr>
            </w:pPr>
            <w:r>
              <w:rPr>
                <w:sz w:val="14"/>
              </w:rPr>
              <w:t>I01B</w:t>
            </w:r>
          </w:p>
        </w:tc>
        <w:tc>
          <w:tcPr>
            <w:tcW w:w="7011" w:type="dxa"/>
          </w:tcPr>
          <w:p w:rsidR="001626BF" w:rsidRDefault="003B3972">
            <w:pPr>
              <w:pStyle w:val="TableParagraph"/>
              <w:ind w:left="0" w:right="49"/>
              <w:jc w:val="right"/>
              <w:rPr>
                <w:sz w:val="14"/>
              </w:rPr>
            </w:pPr>
            <w:r>
              <w:rPr>
                <w:sz w:val="14"/>
              </w:rPr>
              <w:t>Обостране или вишеструке велике процедуре на зглобовима доњих екстремитета, без ревизије без врло тешких КК</w:t>
            </w:r>
          </w:p>
        </w:tc>
        <w:tc>
          <w:tcPr>
            <w:tcW w:w="1077" w:type="dxa"/>
          </w:tcPr>
          <w:p w:rsidR="001626BF" w:rsidRDefault="003B3972">
            <w:pPr>
              <w:pStyle w:val="TableParagraph"/>
              <w:ind w:left="52" w:right="49"/>
              <w:rPr>
                <w:sz w:val="14"/>
              </w:rPr>
            </w:pPr>
            <w:r>
              <w:rPr>
                <w:sz w:val="14"/>
              </w:rPr>
              <w:t>5.71</w:t>
            </w:r>
          </w:p>
        </w:tc>
        <w:tc>
          <w:tcPr>
            <w:tcW w:w="1866" w:type="dxa"/>
            <w:tcBorders>
              <w:right w:val="dashed" w:sz="4" w:space="0" w:color="000000"/>
            </w:tcBorders>
          </w:tcPr>
          <w:p w:rsidR="001626BF" w:rsidRDefault="003B3972">
            <w:pPr>
              <w:pStyle w:val="TableParagraph"/>
              <w:ind w:left="766"/>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2" w:right="42"/>
              <w:rPr>
                <w:sz w:val="14"/>
              </w:rPr>
            </w:pPr>
            <w:r>
              <w:rPr>
                <w:sz w:val="14"/>
              </w:rPr>
              <w:t>I02A</w:t>
            </w:r>
          </w:p>
        </w:tc>
        <w:tc>
          <w:tcPr>
            <w:tcW w:w="7011" w:type="dxa"/>
          </w:tcPr>
          <w:p w:rsidR="001626BF" w:rsidRDefault="003B3972">
            <w:pPr>
              <w:pStyle w:val="TableParagraph"/>
              <w:ind w:left="411"/>
              <w:jc w:val="left"/>
              <w:rPr>
                <w:sz w:val="14"/>
              </w:rPr>
            </w:pPr>
            <w:r>
              <w:rPr>
                <w:sz w:val="14"/>
              </w:rPr>
              <w:t>Микроваскуларни трансфер ткива или режња коже, искључујући шаку, са врло тешким или тешким КК</w:t>
            </w:r>
          </w:p>
        </w:tc>
        <w:tc>
          <w:tcPr>
            <w:tcW w:w="1077" w:type="dxa"/>
          </w:tcPr>
          <w:p w:rsidR="001626BF" w:rsidRDefault="003B3972">
            <w:pPr>
              <w:pStyle w:val="TableParagraph"/>
              <w:ind w:left="51" w:right="49"/>
              <w:rPr>
                <w:sz w:val="14"/>
              </w:rPr>
            </w:pPr>
            <w:r>
              <w:rPr>
                <w:sz w:val="14"/>
              </w:rPr>
              <w:t>12.62</w:t>
            </w:r>
          </w:p>
        </w:tc>
        <w:tc>
          <w:tcPr>
            <w:tcW w:w="1866" w:type="dxa"/>
            <w:tcBorders>
              <w:right w:val="dashed" w:sz="4" w:space="0" w:color="000000"/>
            </w:tcBorders>
          </w:tcPr>
          <w:p w:rsidR="001626BF" w:rsidRDefault="003B3972">
            <w:pPr>
              <w:pStyle w:val="TableParagraph"/>
              <w:ind w:left="766"/>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4" w:right="42"/>
              <w:rPr>
                <w:sz w:val="14"/>
              </w:rPr>
            </w:pPr>
            <w:r>
              <w:rPr>
                <w:sz w:val="14"/>
              </w:rPr>
              <w:t>I02B</w:t>
            </w:r>
          </w:p>
        </w:tc>
        <w:tc>
          <w:tcPr>
            <w:tcW w:w="7011" w:type="dxa"/>
          </w:tcPr>
          <w:p w:rsidR="001626BF" w:rsidRDefault="003B3972">
            <w:pPr>
              <w:pStyle w:val="TableParagraph"/>
              <w:ind w:left="1557"/>
              <w:jc w:val="left"/>
              <w:rPr>
                <w:sz w:val="14"/>
              </w:rPr>
            </w:pPr>
            <w:r>
              <w:rPr>
                <w:sz w:val="14"/>
              </w:rPr>
              <w:t>Режањ коже, искључујући шаку, без врло тешких или тешких КК</w:t>
            </w:r>
          </w:p>
        </w:tc>
        <w:tc>
          <w:tcPr>
            <w:tcW w:w="1077" w:type="dxa"/>
          </w:tcPr>
          <w:p w:rsidR="001626BF" w:rsidRDefault="003B3972">
            <w:pPr>
              <w:pStyle w:val="TableParagraph"/>
              <w:ind w:left="51" w:right="49"/>
              <w:rPr>
                <w:sz w:val="14"/>
              </w:rPr>
            </w:pPr>
            <w:r>
              <w:rPr>
                <w:sz w:val="14"/>
              </w:rPr>
              <w:t>4.62</w:t>
            </w:r>
          </w:p>
        </w:tc>
        <w:tc>
          <w:tcPr>
            <w:tcW w:w="1866" w:type="dxa"/>
            <w:tcBorders>
              <w:right w:val="dashed" w:sz="4" w:space="0" w:color="000000"/>
            </w:tcBorders>
          </w:tcPr>
          <w:p w:rsidR="001626BF" w:rsidRDefault="003B3972">
            <w:pPr>
              <w:pStyle w:val="TableParagraph"/>
              <w:ind w:left="801"/>
              <w:jc w:val="left"/>
              <w:rPr>
                <w:sz w:val="14"/>
              </w:rPr>
            </w:pPr>
            <w:r>
              <w:rPr>
                <w:sz w:val="14"/>
              </w:rPr>
              <w:t>90%</w:t>
            </w:r>
          </w:p>
        </w:tc>
      </w:tr>
      <w:tr w:rsidR="001626BF">
        <w:trPr>
          <w:trHeight w:val="200"/>
        </w:trPr>
        <w:tc>
          <w:tcPr>
            <w:tcW w:w="524" w:type="dxa"/>
            <w:tcBorders>
              <w:left w:val="dashed" w:sz="4" w:space="0" w:color="000000"/>
            </w:tcBorders>
          </w:tcPr>
          <w:p w:rsidR="001626BF" w:rsidRDefault="003B3972">
            <w:pPr>
              <w:pStyle w:val="TableParagraph"/>
              <w:ind w:left="52" w:right="42"/>
              <w:rPr>
                <w:sz w:val="14"/>
              </w:rPr>
            </w:pPr>
            <w:r>
              <w:rPr>
                <w:sz w:val="14"/>
              </w:rPr>
              <w:t>I03A</w:t>
            </w:r>
          </w:p>
        </w:tc>
        <w:tc>
          <w:tcPr>
            <w:tcW w:w="7011" w:type="dxa"/>
          </w:tcPr>
          <w:p w:rsidR="001626BF" w:rsidRDefault="003B3972">
            <w:pPr>
              <w:pStyle w:val="TableParagraph"/>
              <w:ind w:left="20" w:right="18"/>
              <w:rPr>
                <w:sz w:val="14"/>
              </w:rPr>
            </w:pPr>
            <w:r>
              <w:rPr>
                <w:sz w:val="14"/>
              </w:rPr>
              <w:t>Замена кука, са врло тешким KK</w:t>
            </w:r>
          </w:p>
        </w:tc>
        <w:tc>
          <w:tcPr>
            <w:tcW w:w="1077" w:type="dxa"/>
          </w:tcPr>
          <w:p w:rsidR="001626BF" w:rsidRDefault="003B3972">
            <w:pPr>
              <w:pStyle w:val="TableParagraph"/>
              <w:ind w:left="51" w:right="49"/>
              <w:rPr>
                <w:sz w:val="14"/>
              </w:rPr>
            </w:pPr>
            <w:r>
              <w:rPr>
                <w:sz w:val="14"/>
              </w:rPr>
              <w:t>5.54</w:t>
            </w:r>
          </w:p>
        </w:tc>
        <w:tc>
          <w:tcPr>
            <w:tcW w:w="1866" w:type="dxa"/>
            <w:tcBorders>
              <w:right w:val="dashed" w:sz="4" w:space="0" w:color="000000"/>
            </w:tcBorders>
          </w:tcPr>
          <w:p w:rsidR="001626BF" w:rsidRDefault="003B3972">
            <w:pPr>
              <w:pStyle w:val="TableParagraph"/>
              <w:ind w:left="765"/>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4" w:right="42"/>
              <w:rPr>
                <w:sz w:val="14"/>
              </w:rPr>
            </w:pPr>
            <w:r>
              <w:rPr>
                <w:sz w:val="14"/>
              </w:rPr>
              <w:t>I03B</w:t>
            </w:r>
          </w:p>
        </w:tc>
        <w:tc>
          <w:tcPr>
            <w:tcW w:w="7011" w:type="dxa"/>
          </w:tcPr>
          <w:p w:rsidR="001626BF" w:rsidRDefault="003B3972">
            <w:pPr>
              <w:pStyle w:val="TableParagraph"/>
              <w:ind w:left="20" w:right="18"/>
              <w:rPr>
                <w:sz w:val="14"/>
              </w:rPr>
            </w:pPr>
            <w:r>
              <w:rPr>
                <w:sz w:val="14"/>
              </w:rPr>
              <w:t>Замена кука, без врло тешких KK</w:t>
            </w:r>
          </w:p>
        </w:tc>
        <w:tc>
          <w:tcPr>
            <w:tcW w:w="1077" w:type="dxa"/>
          </w:tcPr>
          <w:p w:rsidR="001626BF" w:rsidRDefault="003B3972">
            <w:pPr>
              <w:pStyle w:val="TableParagraph"/>
              <w:ind w:left="51" w:right="49"/>
              <w:rPr>
                <w:sz w:val="14"/>
              </w:rPr>
            </w:pPr>
            <w:r>
              <w:rPr>
                <w:sz w:val="14"/>
              </w:rPr>
              <w:t>4.17</w:t>
            </w:r>
          </w:p>
        </w:tc>
        <w:tc>
          <w:tcPr>
            <w:tcW w:w="1866" w:type="dxa"/>
            <w:tcBorders>
              <w:right w:val="dashed" w:sz="4" w:space="0" w:color="000000"/>
            </w:tcBorders>
          </w:tcPr>
          <w:p w:rsidR="001626BF" w:rsidRDefault="003B3972">
            <w:pPr>
              <w:pStyle w:val="TableParagraph"/>
              <w:ind w:left="765"/>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1" w:right="42"/>
              <w:rPr>
                <w:sz w:val="14"/>
              </w:rPr>
            </w:pPr>
            <w:r>
              <w:rPr>
                <w:sz w:val="14"/>
              </w:rPr>
              <w:t>I04A</w:t>
            </w:r>
          </w:p>
        </w:tc>
        <w:tc>
          <w:tcPr>
            <w:tcW w:w="7011" w:type="dxa"/>
          </w:tcPr>
          <w:p w:rsidR="001626BF" w:rsidRDefault="003B3972">
            <w:pPr>
              <w:pStyle w:val="TableParagraph"/>
              <w:ind w:left="2086"/>
              <w:jc w:val="left"/>
              <w:rPr>
                <w:sz w:val="14"/>
              </w:rPr>
            </w:pPr>
            <w:r>
              <w:rPr>
                <w:sz w:val="14"/>
              </w:rPr>
              <w:t>Замена колена, са врло тешким или тешким КК</w:t>
            </w:r>
          </w:p>
        </w:tc>
        <w:tc>
          <w:tcPr>
            <w:tcW w:w="1077" w:type="dxa"/>
          </w:tcPr>
          <w:p w:rsidR="001626BF" w:rsidRDefault="003B3972">
            <w:pPr>
              <w:pStyle w:val="TableParagraph"/>
              <w:ind w:left="51" w:right="49"/>
              <w:rPr>
                <w:sz w:val="14"/>
              </w:rPr>
            </w:pPr>
            <w:r>
              <w:rPr>
                <w:sz w:val="14"/>
              </w:rPr>
              <w:t>4.99</w:t>
            </w:r>
          </w:p>
        </w:tc>
        <w:tc>
          <w:tcPr>
            <w:tcW w:w="1866" w:type="dxa"/>
            <w:tcBorders>
              <w:right w:val="dashed" w:sz="4" w:space="0" w:color="000000"/>
            </w:tcBorders>
          </w:tcPr>
          <w:p w:rsidR="001626BF" w:rsidRDefault="003B3972">
            <w:pPr>
              <w:pStyle w:val="TableParagraph"/>
              <w:ind w:left="765"/>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3" w:right="42"/>
              <w:rPr>
                <w:sz w:val="14"/>
              </w:rPr>
            </w:pPr>
            <w:r>
              <w:rPr>
                <w:sz w:val="14"/>
              </w:rPr>
              <w:t>I04B</w:t>
            </w:r>
          </w:p>
        </w:tc>
        <w:tc>
          <w:tcPr>
            <w:tcW w:w="7011" w:type="dxa"/>
          </w:tcPr>
          <w:p w:rsidR="001626BF" w:rsidRDefault="003B3972">
            <w:pPr>
              <w:pStyle w:val="TableParagraph"/>
              <w:ind w:left="2073"/>
              <w:jc w:val="left"/>
              <w:rPr>
                <w:sz w:val="14"/>
              </w:rPr>
            </w:pPr>
            <w:r>
              <w:rPr>
                <w:sz w:val="14"/>
              </w:rPr>
              <w:t>Замена колена, без врло тешких или тешких КК</w:t>
            </w:r>
          </w:p>
        </w:tc>
        <w:tc>
          <w:tcPr>
            <w:tcW w:w="1077" w:type="dxa"/>
          </w:tcPr>
          <w:p w:rsidR="001626BF" w:rsidRDefault="003B3972">
            <w:pPr>
              <w:pStyle w:val="TableParagraph"/>
              <w:ind w:left="51" w:right="49"/>
              <w:rPr>
                <w:sz w:val="14"/>
              </w:rPr>
            </w:pPr>
            <w:r>
              <w:rPr>
                <w:sz w:val="14"/>
              </w:rPr>
              <w:t>3.93</w:t>
            </w:r>
          </w:p>
        </w:tc>
        <w:tc>
          <w:tcPr>
            <w:tcW w:w="1866" w:type="dxa"/>
            <w:tcBorders>
              <w:right w:val="dashed" w:sz="4" w:space="0" w:color="000000"/>
            </w:tcBorders>
          </w:tcPr>
          <w:p w:rsidR="001626BF" w:rsidRDefault="003B3972">
            <w:pPr>
              <w:pStyle w:val="TableParagraph"/>
              <w:ind w:left="765"/>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1" w:right="42"/>
              <w:rPr>
                <w:sz w:val="14"/>
              </w:rPr>
            </w:pPr>
            <w:r>
              <w:rPr>
                <w:sz w:val="14"/>
              </w:rPr>
              <w:t>I05A</w:t>
            </w:r>
          </w:p>
        </w:tc>
        <w:tc>
          <w:tcPr>
            <w:tcW w:w="7011" w:type="dxa"/>
          </w:tcPr>
          <w:p w:rsidR="001626BF" w:rsidRDefault="003B3972">
            <w:pPr>
              <w:pStyle w:val="TableParagraph"/>
              <w:ind w:left="1808"/>
              <w:jc w:val="left"/>
              <w:rPr>
                <w:sz w:val="14"/>
              </w:rPr>
            </w:pPr>
            <w:r>
              <w:rPr>
                <w:sz w:val="14"/>
              </w:rPr>
              <w:t>Остале замене зглобова, са врло тешким или тешким КК</w:t>
            </w:r>
          </w:p>
        </w:tc>
        <w:tc>
          <w:tcPr>
            <w:tcW w:w="1077" w:type="dxa"/>
          </w:tcPr>
          <w:p w:rsidR="001626BF" w:rsidRDefault="003B3972">
            <w:pPr>
              <w:pStyle w:val="TableParagraph"/>
              <w:ind w:left="50" w:right="49"/>
              <w:rPr>
                <w:sz w:val="14"/>
              </w:rPr>
            </w:pPr>
            <w:r>
              <w:rPr>
                <w:sz w:val="14"/>
              </w:rPr>
              <w:t>6.11</w:t>
            </w:r>
          </w:p>
        </w:tc>
        <w:tc>
          <w:tcPr>
            <w:tcW w:w="1866" w:type="dxa"/>
            <w:tcBorders>
              <w:right w:val="dashed" w:sz="4" w:space="0" w:color="000000"/>
            </w:tcBorders>
          </w:tcPr>
          <w:p w:rsidR="001626BF" w:rsidRDefault="003B3972">
            <w:pPr>
              <w:pStyle w:val="TableParagraph"/>
              <w:ind w:left="765"/>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3" w:right="42"/>
              <w:rPr>
                <w:sz w:val="14"/>
              </w:rPr>
            </w:pPr>
            <w:r>
              <w:rPr>
                <w:sz w:val="14"/>
              </w:rPr>
              <w:t>I05B</w:t>
            </w:r>
          </w:p>
        </w:tc>
        <w:tc>
          <w:tcPr>
            <w:tcW w:w="7011" w:type="dxa"/>
          </w:tcPr>
          <w:p w:rsidR="001626BF" w:rsidRDefault="003B3972">
            <w:pPr>
              <w:pStyle w:val="TableParagraph"/>
              <w:ind w:left="1795"/>
              <w:jc w:val="left"/>
              <w:rPr>
                <w:sz w:val="14"/>
              </w:rPr>
            </w:pPr>
            <w:r>
              <w:rPr>
                <w:sz w:val="14"/>
              </w:rPr>
              <w:t>Остале замене зглобова, без врло тешких или тешких КК</w:t>
            </w:r>
          </w:p>
        </w:tc>
        <w:tc>
          <w:tcPr>
            <w:tcW w:w="1077" w:type="dxa"/>
          </w:tcPr>
          <w:p w:rsidR="001626BF" w:rsidRDefault="003B3972">
            <w:pPr>
              <w:pStyle w:val="TableParagraph"/>
              <w:ind w:left="50" w:right="49"/>
              <w:rPr>
                <w:sz w:val="14"/>
              </w:rPr>
            </w:pPr>
            <w:r>
              <w:rPr>
                <w:sz w:val="14"/>
              </w:rPr>
              <w:t>3.69</w:t>
            </w:r>
          </w:p>
        </w:tc>
        <w:tc>
          <w:tcPr>
            <w:tcW w:w="1866" w:type="dxa"/>
            <w:tcBorders>
              <w:right w:val="dashed" w:sz="4" w:space="0" w:color="000000"/>
            </w:tcBorders>
          </w:tcPr>
          <w:p w:rsidR="001626BF" w:rsidRDefault="003B3972">
            <w:pPr>
              <w:pStyle w:val="TableParagraph"/>
              <w:ind w:left="765"/>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3" w:right="42"/>
              <w:rPr>
                <w:sz w:val="14"/>
              </w:rPr>
            </w:pPr>
            <w:r>
              <w:rPr>
                <w:sz w:val="14"/>
              </w:rPr>
              <w:t>I06Z</w:t>
            </w:r>
          </w:p>
        </w:tc>
        <w:tc>
          <w:tcPr>
            <w:tcW w:w="7011" w:type="dxa"/>
          </w:tcPr>
          <w:p w:rsidR="001626BF" w:rsidRDefault="003B3972">
            <w:pPr>
              <w:pStyle w:val="TableParagraph"/>
              <w:ind w:left="19" w:right="18"/>
              <w:rPr>
                <w:sz w:val="14"/>
              </w:rPr>
            </w:pPr>
            <w:r>
              <w:rPr>
                <w:sz w:val="14"/>
              </w:rPr>
              <w:t>Спинална фузија са деформитетом</w:t>
            </w:r>
          </w:p>
        </w:tc>
        <w:tc>
          <w:tcPr>
            <w:tcW w:w="1077" w:type="dxa"/>
          </w:tcPr>
          <w:p w:rsidR="001626BF" w:rsidRDefault="003B3972">
            <w:pPr>
              <w:pStyle w:val="TableParagraph"/>
              <w:ind w:left="50" w:right="49"/>
              <w:rPr>
                <w:sz w:val="14"/>
              </w:rPr>
            </w:pPr>
            <w:r>
              <w:rPr>
                <w:sz w:val="14"/>
              </w:rPr>
              <w:t>10.61</w:t>
            </w:r>
          </w:p>
        </w:tc>
        <w:tc>
          <w:tcPr>
            <w:tcW w:w="1866" w:type="dxa"/>
            <w:tcBorders>
              <w:right w:val="dashed" w:sz="4" w:space="0" w:color="000000"/>
            </w:tcBorders>
          </w:tcPr>
          <w:p w:rsidR="001626BF" w:rsidRDefault="003B3972">
            <w:pPr>
              <w:pStyle w:val="TableParagraph"/>
              <w:ind w:left="765"/>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2" w:right="42"/>
              <w:rPr>
                <w:sz w:val="14"/>
              </w:rPr>
            </w:pPr>
            <w:r>
              <w:rPr>
                <w:sz w:val="14"/>
              </w:rPr>
              <w:t>I07Z</w:t>
            </w:r>
          </w:p>
        </w:tc>
        <w:tc>
          <w:tcPr>
            <w:tcW w:w="7011" w:type="dxa"/>
          </w:tcPr>
          <w:p w:rsidR="001626BF" w:rsidRDefault="003B3972">
            <w:pPr>
              <w:pStyle w:val="TableParagraph"/>
              <w:ind w:left="19" w:right="18"/>
              <w:rPr>
                <w:sz w:val="14"/>
              </w:rPr>
            </w:pPr>
            <w:r>
              <w:rPr>
                <w:sz w:val="14"/>
              </w:rPr>
              <w:t>Ампутација</w:t>
            </w:r>
          </w:p>
        </w:tc>
        <w:tc>
          <w:tcPr>
            <w:tcW w:w="1077" w:type="dxa"/>
          </w:tcPr>
          <w:p w:rsidR="001626BF" w:rsidRDefault="003B3972">
            <w:pPr>
              <w:pStyle w:val="TableParagraph"/>
              <w:ind w:left="50" w:right="49"/>
              <w:rPr>
                <w:sz w:val="14"/>
              </w:rPr>
            </w:pPr>
            <w:r>
              <w:rPr>
                <w:sz w:val="14"/>
              </w:rPr>
              <w:t>7.99</w:t>
            </w:r>
          </w:p>
        </w:tc>
        <w:tc>
          <w:tcPr>
            <w:tcW w:w="1866" w:type="dxa"/>
            <w:tcBorders>
              <w:right w:val="dashed" w:sz="4" w:space="0" w:color="000000"/>
            </w:tcBorders>
          </w:tcPr>
          <w:p w:rsidR="001626BF" w:rsidRDefault="003B3972">
            <w:pPr>
              <w:pStyle w:val="TableParagraph"/>
              <w:ind w:left="765"/>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I08A</w:t>
            </w:r>
          </w:p>
        </w:tc>
        <w:tc>
          <w:tcPr>
            <w:tcW w:w="7011" w:type="dxa"/>
          </w:tcPr>
          <w:p w:rsidR="001626BF" w:rsidRDefault="003B3972">
            <w:pPr>
              <w:pStyle w:val="TableParagraph"/>
              <w:ind w:left="1811"/>
              <w:jc w:val="left"/>
              <w:rPr>
                <w:sz w:val="14"/>
              </w:rPr>
            </w:pPr>
            <w:r>
              <w:rPr>
                <w:sz w:val="14"/>
              </w:rPr>
              <w:t>Остале процедуре на куку и фемуру, са врло тешким KK</w:t>
            </w:r>
          </w:p>
        </w:tc>
        <w:tc>
          <w:tcPr>
            <w:tcW w:w="1077" w:type="dxa"/>
          </w:tcPr>
          <w:p w:rsidR="001626BF" w:rsidRDefault="003B3972">
            <w:pPr>
              <w:pStyle w:val="TableParagraph"/>
              <w:ind w:left="50" w:right="49"/>
              <w:rPr>
                <w:sz w:val="14"/>
              </w:rPr>
            </w:pPr>
            <w:r>
              <w:rPr>
                <w:sz w:val="14"/>
              </w:rPr>
              <w:t>5.33</w:t>
            </w:r>
          </w:p>
        </w:tc>
        <w:tc>
          <w:tcPr>
            <w:tcW w:w="1866" w:type="dxa"/>
            <w:tcBorders>
              <w:right w:val="dashed" w:sz="4" w:space="0" w:color="000000"/>
            </w:tcBorders>
          </w:tcPr>
          <w:p w:rsidR="001626BF" w:rsidRDefault="003B3972">
            <w:pPr>
              <w:pStyle w:val="TableParagraph"/>
              <w:ind w:left="765"/>
              <w:jc w:val="left"/>
              <w:rPr>
                <w:sz w:val="14"/>
              </w:rPr>
            </w:pPr>
            <w:r>
              <w:rPr>
                <w:sz w:val="14"/>
              </w:rPr>
              <w:t>120%</w:t>
            </w:r>
          </w:p>
        </w:tc>
      </w:tr>
      <w:tr w:rsidR="001626BF">
        <w:trPr>
          <w:trHeight w:val="200"/>
        </w:trPr>
        <w:tc>
          <w:tcPr>
            <w:tcW w:w="524" w:type="dxa"/>
            <w:tcBorders>
              <w:left w:val="dashed" w:sz="4" w:space="0" w:color="000000"/>
            </w:tcBorders>
          </w:tcPr>
          <w:p w:rsidR="001626BF" w:rsidRDefault="003B3972">
            <w:pPr>
              <w:pStyle w:val="TableParagraph"/>
              <w:ind w:left="42" w:right="42"/>
              <w:rPr>
                <w:sz w:val="14"/>
              </w:rPr>
            </w:pPr>
            <w:r>
              <w:rPr>
                <w:sz w:val="14"/>
              </w:rPr>
              <w:t>I08B</w:t>
            </w:r>
          </w:p>
        </w:tc>
        <w:tc>
          <w:tcPr>
            <w:tcW w:w="7011" w:type="dxa"/>
          </w:tcPr>
          <w:p w:rsidR="001626BF" w:rsidRDefault="003B3972">
            <w:pPr>
              <w:pStyle w:val="TableParagraph"/>
              <w:ind w:left="1789"/>
              <w:jc w:val="left"/>
              <w:rPr>
                <w:sz w:val="14"/>
              </w:rPr>
            </w:pPr>
            <w:r>
              <w:rPr>
                <w:sz w:val="14"/>
              </w:rPr>
              <w:t>Остале процедуре на куку и фемуру, без врло тешких KK</w:t>
            </w:r>
          </w:p>
        </w:tc>
        <w:tc>
          <w:tcPr>
            <w:tcW w:w="1077" w:type="dxa"/>
          </w:tcPr>
          <w:p w:rsidR="001626BF" w:rsidRDefault="003B3972">
            <w:pPr>
              <w:pStyle w:val="TableParagraph"/>
              <w:ind w:left="49" w:right="49"/>
              <w:rPr>
                <w:sz w:val="14"/>
              </w:rPr>
            </w:pPr>
            <w:r>
              <w:rPr>
                <w:sz w:val="14"/>
              </w:rPr>
              <w:t>3.25</w:t>
            </w:r>
          </w:p>
        </w:tc>
        <w:tc>
          <w:tcPr>
            <w:tcW w:w="1866" w:type="dxa"/>
            <w:tcBorders>
              <w:right w:val="dashed" w:sz="4" w:space="0" w:color="000000"/>
            </w:tcBorders>
          </w:tcPr>
          <w:p w:rsidR="001626BF" w:rsidRDefault="003B3972">
            <w:pPr>
              <w:pStyle w:val="TableParagraph"/>
              <w:ind w:left="765"/>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I09A</w:t>
            </w:r>
          </w:p>
        </w:tc>
        <w:tc>
          <w:tcPr>
            <w:tcW w:w="7011" w:type="dxa"/>
          </w:tcPr>
          <w:p w:rsidR="001626BF" w:rsidRDefault="003B3972">
            <w:pPr>
              <w:pStyle w:val="TableParagraph"/>
              <w:ind w:left="18" w:right="18"/>
              <w:rPr>
                <w:sz w:val="14"/>
              </w:rPr>
            </w:pPr>
            <w:r>
              <w:rPr>
                <w:sz w:val="14"/>
              </w:rPr>
              <w:t>Спинална фузија, са врло тешким KK</w:t>
            </w:r>
          </w:p>
        </w:tc>
        <w:tc>
          <w:tcPr>
            <w:tcW w:w="1077" w:type="dxa"/>
          </w:tcPr>
          <w:p w:rsidR="001626BF" w:rsidRDefault="003B3972">
            <w:pPr>
              <w:pStyle w:val="TableParagraph"/>
              <w:ind w:left="49" w:right="49"/>
              <w:rPr>
                <w:sz w:val="14"/>
              </w:rPr>
            </w:pPr>
            <w:r>
              <w:rPr>
                <w:sz w:val="14"/>
              </w:rPr>
              <w:t>10.24</w:t>
            </w:r>
          </w:p>
        </w:tc>
        <w:tc>
          <w:tcPr>
            <w:tcW w:w="1866" w:type="dxa"/>
            <w:tcBorders>
              <w:right w:val="dashed" w:sz="4" w:space="0" w:color="000000"/>
            </w:tcBorders>
          </w:tcPr>
          <w:p w:rsidR="001626BF" w:rsidRDefault="003B3972">
            <w:pPr>
              <w:pStyle w:val="TableParagraph"/>
              <w:ind w:left="765"/>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2" w:right="42"/>
              <w:rPr>
                <w:sz w:val="14"/>
              </w:rPr>
            </w:pPr>
            <w:r>
              <w:rPr>
                <w:sz w:val="14"/>
              </w:rPr>
              <w:t>I09B</w:t>
            </w:r>
          </w:p>
        </w:tc>
        <w:tc>
          <w:tcPr>
            <w:tcW w:w="7011" w:type="dxa"/>
          </w:tcPr>
          <w:p w:rsidR="001626BF" w:rsidRDefault="003B3972">
            <w:pPr>
              <w:pStyle w:val="TableParagraph"/>
              <w:ind w:left="18" w:right="18"/>
              <w:rPr>
                <w:sz w:val="14"/>
              </w:rPr>
            </w:pPr>
            <w:r>
              <w:rPr>
                <w:sz w:val="14"/>
              </w:rPr>
              <w:t>Спинална фузија, без врло тешких KK</w:t>
            </w:r>
          </w:p>
        </w:tc>
        <w:tc>
          <w:tcPr>
            <w:tcW w:w="1077" w:type="dxa"/>
          </w:tcPr>
          <w:p w:rsidR="001626BF" w:rsidRDefault="003B3972">
            <w:pPr>
              <w:pStyle w:val="TableParagraph"/>
              <w:ind w:left="49" w:right="49"/>
              <w:rPr>
                <w:sz w:val="14"/>
              </w:rPr>
            </w:pPr>
            <w:r>
              <w:rPr>
                <w:sz w:val="14"/>
              </w:rPr>
              <w:t>5.84</w:t>
            </w:r>
          </w:p>
        </w:tc>
        <w:tc>
          <w:tcPr>
            <w:tcW w:w="1866" w:type="dxa"/>
            <w:tcBorders>
              <w:right w:val="dashed" w:sz="4" w:space="0" w:color="000000"/>
            </w:tcBorders>
          </w:tcPr>
          <w:p w:rsidR="001626BF" w:rsidRDefault="003B3972">
            <w:pPr>
              <w:pStyle w:val="TableParagraph"/>
              <w:ind w:left="765"/>
              <w:jc w:val="left"/>
              <w:rPr>
                <w:sz w:val="14"/>
              </w:rPr>
            </w:pPr>
            <w:r>
              <w:rPr>
                <w:sz w:val="14"/>
              </w:rPr>
              <w:t>105%</w:t>
            </w: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I10A</w:t>
            </w:r>
          </w:p>
        </w:tc>
        <w:tc>
          <w:tcPr>
            <w:tcW w:w="7011" w:type="dxa"/>
          </w:tcPr>
          <w:p w:rsidR="001626BF" w:rsidRDefault="003B3972">
            <w:pPr>
              <w:pStyle w:val="TableParagraph"/>
              <w:ind w:left="1429"/>
              <w:jc w:val="left"/>
              <w:rPr>
                <w:sz w:val="14"/>
              </w:rPr>
            </w:pPr>
            <w:r>
              <w:rPr>
                <w:sz w:val="14"/>
              </w:rPr>
              <w:t>Остале процедуре на леђима и врату, са врло тешким или тешким КК</w:t>
            </w:r>
          </w:p>
        </w:tc>
        <w:tc>
          <w:tcPr>
            <w:tcW w:w="1077" w:type="dxa"/>
          </w:tcPr>
          <w:p w:rsidR="001626BF" w:rsidRDefault="003B3972">
            <w:pPr>
              <w:pStyle w:val="TableParagraph"/>
              <w:ind w:left="49" w:right="49"/>
              <w:rPr>
                <w:sz w:val="14"/>
              </w:rPr>
            </w:pPr>
            <w:r>
              <w:rPr>
                <w:sz w:val="14"/>
              </w:rPr>
              <w:t>4.36</w:t>
            </w:r>
          </w:p>
        </w:tc>
        <w:tc>
          <w:tcPr>
            <w:tcW w:w="1866" w:type="dxa"/>
            <w:tcBorders>
              <w:right w:val="dashed" w:sz="4" w:space="0" w:color="000000"/>
            </w:tcBorders>
          </w:tcPr>
          <w:p w:rsidR="001626BF" w:rsidRDefault="003B3972">
            <w:pPr>
              <w:pStyle w:val="TableParagraph"/>
              <w:ind w:left="764"/>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2" w:right="42"/>
              <w:rPr>
                <w:sz w:val="14"/>
              </w:rPr>
            </w:pPr>
            <w:r>
              <w:rPr>
                <w:sz w:val="14"/>
              </w:rPr>
              <w:t>I10B</w:t>
            </w:r>
          </w:p>
        </w:tc>
        <w:tc>
          <w:tcPr>
            <w:tcW w:w="7011" w:type="dxa"/>
          </w:tcPr>
          <w:p w:rsidR="001626BF" w:rsidRDefault="003B3972">
            <w:pPr>
              <w:pStyle w:val="TableParagraph"/>
              <w:spacing w:before="7"/>
              <w:ind w:left="1416"/>
              <w:jc w:val="left"/>
              <w:rPr>
                <w:sz w:val="14"/>
              </w:rPr>
            </w:pPr>
            <w:r>
              <w:rPr>
                <w:sz w:val="14"/>
              </w:rPr>
              <w:t>Остале процедуре на леђима и врату, без врло тешких или тешких КК</w:t>
            </w:r>
          </w:p>
        </w:tc>
        <w:tc>
          <w:tcPr>
            <w:tcW w:w="1077" w:type="dxa"/>
          </w:tcPr>
          <w:p w:rsidR="001626BF" w:rsidRDefault="003B3972">
            <w:pPr>
              <w:pStyle w:val="TableParagraph"/>
              <w:spacing w:before="7"/>
              <w:ind w:left="49" w:right="49"/>
              <w:rPr>
                <w:sz w:val="14"/>
              </w:rPr>
            </w:pPr>
            <w:r>
              <w:rPr>
                <w:sz w:val="14"/>
              </w:rPr>
              <w:t>2.08</w:t>
            </w:r>
          </w:p>
        </w:tc>
        <w:tc>
          <w:tcPr>
            <w:tcW w:w="1866" w:type="dxa"/>
            <w:tcBorders>
              <w:right w:val="dashed" w:sz="4" w:space="0" w:color="000000"/>
            </w:tcBorders>
          </w:tcPr>
          <w:p w:rsidR="001626BF" w:rsidRDefault="003B3972">
            <w:pPr>
              <w:pStyle w:val="TableParagraph"/>
              <w:spacing w:before="7"/>
              <w:ind w:left="764"/>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2" w:right="42"/>
              <w:rPr>
                <w:sz w:val="14"/>
              </w:rPr>
            </w:pPr>
            <w:r>
              <w:rPr>
                <w:sz w:val="14"/>
              </w:rPr>
              <w:t>I11Z</w:t>
            </w:r>
          </w:p>
        </w:tc>
        <w:tc>
          <w:tcPr>
            <w:tcW w:w="7011" w:type="dxa"/>
          </w:tcPr>
          <w:p w:rsidR="001626BF" w:rsidRDefault="003B3972">
            <w:pPr>
              <w:pStyle w:val="TableParagraph"/>
              <w:spacing w:before="7"/>
              <w:ind w:left="18" w:right="18"/>
              <w:rPr>
                <w:sz w:val="14"/>
              </w:rPr>
            </w:pPr>
            <w:r>
              <w:rPr>
                <w:sz w:val="14"/>
              </w:rPr>
              <w:t>Процедуре продужавања екстремитета</w:t>
            </w:r>
          </w:p>
        </w:tc>
        <w:tc>
          <w:tcPr>
            <w:tcW w:w="1077" w:type="dxa"/>
          </w:tcPr>
          <w:p w:rsidR="001626BF" w:rsidRDefault="003B3972">
            <w:pPr>
              <w:pStyle w:val="TableParagraph"/>
              <w:spacing w:before="7"/>
              <w:ind w:left="49" w:right="49"/>
              <w:rPr>
                <w:sz w:val="14"/>
              </w:rPr>
            </w:pPr>
            <w:r>
              <w:rPr>
                <w:sz w:val="14"/>
              </w:rPr>
              <w:t>2.52</w:t>
            </w:r>
          </w:p>
        </w:tc>
        <w:tc>
          <w:tcPr>
            <w:tcW w:w="1866" w:type="dxa"/>
            <w:tcBorders>
              <w:right w:val="dashed" w:sz="4" w:space="0" w:color="000000"/>
            </w:tcBorders>
          </w:tcPr>
          <w:p w:rsidR="001626BF" w:rsidRDefault="003B3972">
            <w:pPr>
              <w:pStyle w:val="TableParagraph"/>
              <w:spacing w:before="7"/>
              <w:ind w:left="764"/>
              <w:jc w:val="left"/>
              <w:rPr>
                <w:sz w:val="14"/>
              </w:rPr>
            </w:pPr>
            <w:r>
              <w:rPr>
                <w:sz w:val="14"/>
              </w:rPr>
              <w:t>140%</w:t>
            </w:r>
          </w:p>
        </w:tc>
      </w:tr>
      <w:tr w:rsidR="001626BF">
        <w:trPr>
          <w:trHeight w:val="360"/>
        </w:trPr>
        <w:tc>
          <w:tcPr>
            <w:tcW w:w="524" w:type="dxa"/>
            <w:tcBorders>
              <w:left w:val="dashed" w:sz="4" w:space="0" w:color="000000"/>
            </w:tcBorders>
          </w:tcPr>
          <w:p w:rsidR="001626BF" w:rsidRDefault="003B3972">
            <w:pPr>
              <w:pStyle w:val="TableParagraph"/>
              <w:spacing w:before="88"/>
              <w:ind w:left="49" w:right="42"/>
              <w:rPr>
                <w:sz w:val="14"/>
              </w:rPr>
            </w:pPr>
            <w:r>
              <w:rPr>
                <w:sz w:val="14"/>
              </w:rPr>
              <w:t>I12A</w:t>
            </w:r>
          </w:p>
        </w:tc>
        <w:tc>
          <w:tcPr>
            <w:tcW w:w="7011" w:type="dxa"/>
          </w:tcPr>
          <w:p w:rsidR="001626BF" w:rsidRDefault="003B3972">
            <w:pPr>
              <w:pStyle w:val="TableParagraph"/>
              <w:ind w:left="3158" w:right="-14" w:hanging="2877"/>
              <w:jc w:val="left"/>
              <w:rPr>
                <w:sz w:val="14"/>
              </w:rPr>
            </w:pPr>
            <w:r>
              <w:rPr>
                <w:sz w:val="14"/>
              </w:rPr>
              <w:t>Инфекција или запаљење костију и зглобова, са разним процедурама на мускулоскелетном систему, са врло тешким КК</w:t>
            </w:r>
          </w:p>
        </w:tc>
        <w:tc>
          <w:tcPr>
            <w:tcW w:w="1077" w:type="dxa"/>
          </w:tcPr>
          <w:p w:rsidR="001626BF" w:rsidRDefault="003B3972">
            <w:pPr>
              <w:pStyle w:val="TableParagraph"/>
              <w:spacing w:before="88"/>
              <w:ind w:left="49" w:right="49"/>
              <w:rPr>
                <w:sz w:val="14"/>
              </w:rPr>
            </w:pPr>
            <w:r>
              <w:rPr>
                <w:sz w:val="14"/>
              </w:rPr>
              <w:t>7.35</w:t>
            </w:r>
          </w:p>
        </w:tc>
        <w:tc>
          <w:tcPr>
            <w:tcW w:w="1866" w:type="dxa"/>
            <w:tcBorders>
              <w:right w:val="dashed" w:sz="4" w:space="0" w:color="000000"/>
            </w:tcBorders>
          </w:tcPr>
          <w:p w:rsidR="001626BF" w:rsidRDefault="003B3972">
            <w:pPr>
              <w:pStyle w:val="TableParagraph"/>
              <w:spacing w:before="88"/>
              <w:ind w:left="764"/>
              <w:jc w:val="left"/>
              <w:rPr>
                <w:sz w:val="14"/>
              </w:rPr>
            </w:pPr>
            <w:r>
              <w:rPr>
                <w:sz w:val="14"/>
              </w:rPr>
              <w:t>100%</w:t>
            </w:r>
          </w:p>
        </w:tc>
      </w:tr>
      <w:tr w:rsidR="001626BF">
        <w:trPr>
          <w:trHeight w:val="360"/>
        </w:trPr>
        <w:tc>
          <w:tcPr>
            <w:tcW w:w="524" w:type="dxa"/>
            <w:tcBorders>
              <w:left w:val="dashed" w:sz="4" w:space="0" w:color="000000"/>
            </w:tcBorders>
          </w:tcPr>
          <w:p w:rsidR="001626BF" w:rsidRDefault="003B3972">
            <w:pPr>
              <w:pStyle w:val="TableParagraph"/>
              <w:spacing w:before="88"/>
              <w:ind w:left="42" w:right="42"/>
              <w:rPr>
                <w:sz w:val="14"/>
              </w:rPr>
            </w:pPr>
            <w:r>
              <w:rPr>
                <w:sz w:val="14"/>
              </w:rPr>
              <w:t>I12B</w:t>
            </w:r>
          </w:p>
        </w:tc>
        <w:tc>
          <w:tcPr>
            <w:tcW w:w="7011" w:type="dxa"/>
          </w:tcPr>
          <w:p w:rsidR="001626BF" w:rsidRDefault="003B3972">
            <w:pPr>
              <w:pStyle w:val="TableParagraph"/>
              <w:ind w:left="3095" w:right="5" w:hanging="3031"/>
              <w:jc w:val="left"/>
              <w:rPr>
                <w:sz w:val="14"/>
              </w:rPr>
            </w:pPr>
            <w:r>
              <w:rPr>
                <w:sz w:val="14"/>
              </w:rPr>
              <w:t>Инфекција или запаљење костију и зглобова, са разним процедурама на мускулоскететном систему, са тешким или умереним КК</w:t>
            </w:r>
          </w:p>
        </w:tc>
        <w:tc>
          <w:tcPr>
            <w:tcW w:w="1077" w:type="dxa"/>
          </w:tcPr>
          <w:p w:rsidR="001626BF" w:rsidRDefault="003B3972">
            <w:pPr>
              <w:pStyle w:val="TableParagraph"/>
              <w:spacing w:before="88"/>
              <w:ind w:left="49" w:right="49"/>
              <w:rPr>
                <w:sz w:val="14"/>
              </w:rPr>
            </w:pPr>
            <w:r>
              <w:rPr>
                <w:sz w:val="14"/>
              </w:rPr>
              <w:t>4.38</w:t>
            </w:r>
          </w:p>
        </w:tc>
        <w:tc>
          <w:tcPr>
            <w:tcW w:w="1866" w:type="dxa"/>
            <w:tcBorders>
              <w:right w:val="dashed" w:sz="4" w:space="0" w:color="000000"/>
            </w:tcBorders>
          </w:tcPr>
          <w:p w:rsidR="001626BF" w:rsidRDefault="003B3972">
            <w:pPr>
              <w:pStyle w:val="TableParagraph"/>
              <w:spacing w:before="88"/>
              <w:ind w:left="764"/>
              <w:jc w:val="left"/>
              <w:rPr>
                <w:sz w:val="14"/>
              </w:rPr>
            </w:pPr>
            <w:r>
              <w:rPr>
                <w:sz w:val="14"/>
              </w:rPr>
              <w:t>142%</w:t>
            </w:r>
          </w:p>
        </w:tc>
      </w:tr>
    </w:tbl>
    <w:p w:rsidR="001626BF" w:rsidRDefault="001626BF">
      <w:pPr>
        <w:rPr>
          <w:sz w:val="14"/>
        </w:rPr>
        <w:sectPr w:rsidR="001626BF">
          <w:pgSz w:w="12480" w:h="15710"/>
          <w:pgMar w:top="260" w:right="74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
        <w:gridCol w:w="7011"/>
        <w:gridCol w:w="1077"/>
        <w:gridCol w:w="1866"/>
      </w:tblGrid>
      <w:tr w:rsidR="001626BF">
        <w:trPr>
          <w:trHeight w:val="200"/>
        </w:trPr>
        <w:tc>
          <w:tcPr>
            <w:tcW w:w="524" w:type="dxa"/>
            <w:tcBorders>
              <w:left w:val="dashed" w:sz="4" w:space="0" w:color="000000"/>
            </w:tcBorders>
          </w:tcPr>
          <w:p w:rsidR="001626BF" w:rsidRDefault="003B3972">
            <w:pPr>
              <w:pStyle w:val="TableParagraph"/>
              <w:spacing w:before="9"/>
              <w:ind w:left="52" w:right="42"/>
              <w:rPr>
                <w:sz w:val="14"/>
              </w:rPr>
            </w:pPr>
            <w:r>
              <w:rPr>
                <w:sz w:val="14"/>
              </w:rPr>
              <w:lastRenderedPageBreak/>
              <w:t>I12C</w:t>
            </w:r>
          </w:p>
        </w:tc>
        <w:tc>
          <w:tcPr>
            <w:tcW w:w="7011" w:type="dxa"/>
          </w:tcPr>
          <w:p w:rsidR="001626BF" w:rsidRDefault="003B3972">
            <w:pPr>
              <w:pStyle w:val="TableParagraph"/>
              <w:spacing w:before="9"/>
              <w:ind w:right="15"/>
              <w:rPr>
                <w:sz w:val="14"/>
              </w:rPr>
            </w:pPr>
            <w:r>
              <w:rPr>
                <w:sz w:val="14"/>
              </w:rPr>
              <w:t>Инфекција или запаљење костију и зглобова, са разним процедурама на мускулоскететном систему, без КК</w:t>
            </w:r>
          </w:p>
        </w:tc>
        <w:tc>
          <w:tcPr>
            <w:tcW w:w="1077" w:type="dxa"/>
          </w:tcPr>
          <w:p w:rsidR="001626BF" w:rsidRDefault="003B3972">
            <w:pPr>
              <w:pStyle w:val="TableParagraph"/>
              <w:spacing w:before="9"/>
              <w:ind w:left="59" w:right="49"/>
              <w:rPr>
                <w:sz w:val="14"/>
              </w:rPr>
            </w:pPr>
            <w:r>
              <w:rPr>
                <w:sz w:val="14"/>
              </w:rPr>
              <w:t>2.64</w:t>
            </w:r>
          </w:p>
        </w:tc>
        <w:tc>
          <w:tcPr>
            <w:tcW w:w="1866" w:type="dxa"/>
            <w:tcBorders>
              <w:right w:val="dashed" w:sz="4" w:space="0" w:color="000000"/>
            </w:tcBorders>
          </w:tcPr>
          <w:p w:rsidR="001626BF" w:rsidRDefault="003B3972">
            <w:pPr>
              <w:pStyle w:val="TableParagraph"/>
              <w:spacing w:before="9"/>
              <w:ind w:left="744" w:right="734"/>
              <w:rPr>
                <w:sz w:val="14"/>
              </w:rPr>
            </w:pPr>
            <w:r>
              <w:rPr>
                <w:sz w:val="14"/>
              </w:rPr>
              <w:t>123%</w:t>
            </w:r>
          </w:p>
        </w:tc>
      </w:tr>
      <w:tr w:rsidR="001626BF">
        <w:trPr>
          <w:trHeight w:val="200"/>
        </w:trPr>
        <w:tc>
          <w:tcPr>
            <w:tcW w:w="524" w:type="dxa"/>
            <w:tcBorders>
              <w:left w:val="dashed" w:sz="4" w:space="0" w:color="000000"/>
            </w:tcBorders>
          </w:tcPr>
          <w:p w:rsidR="001626BF" w:rsidRDefault="003B3972">
            <w:pPr>
              <w:pStyle w:val="TableParagraph"/>
              <w:spacing w:before="9"/>
              <w:ind w:left="57" w:right="40"/>
              <w:rPr>
                <w:sz w:val="14"/>
              </w:rPr>
            </w:pPr>
            <w:r>
              <w:rPr>
                <w:sz w:val="14"/>
              </w:rPr>
              <w:t>I13A</w:t>
            </w:r>
          </w:p>
        </w:tc>
        <w:tc>
          <w:tcPr>
            <w:tcW w:w="7011" w:type="dxa"/>
          </w:tcPr>
          <w:p w:rsidR="001626BF" w:rsidRDefault="003B3972">
            <w:pPr>
              <w:pStyle w:val="TableParagraph"/>
              <w:spacing w:before="9"/>
              <w:ind w:right="14"/>
              <w:rPr>
                <w:sz w:val="14"/>
              </w:rPr>
            </w:pPr>
            <w:r>
              <w:rPr>
                <w:sz w:val="14"/>
              </w:rPr>
              <w:t>Процедуре на хумерусу, тибији, фибули, чланку (ножном), са КК</w:t>
            </w:r>
          </w:p>
        </w:tc>
        <w:tc>
          <w:tcPr>
            <w:tcW w:w="1077" w:type="dxa"/>
          </w:tcPr>
          <w:p w:rsidR="001626BF" w:rsidRDefault="003B3972">
            <w:pPr>
              <w:pStyle w:val="TableParagraph"/>
              <w:spacing w:before="9"/>
              <w:ind w:left="59" w:right="49"/>
              <w:rPr>
                <w:sz w:val="14"/>
              </w:rPr>
            </w:pPr>
            <w:r>
              <w:rPr>
                <w:sz w:val="14"/>
              </w:rPr>
              <w:t>4.41</w:t>
            </w:r>
          </w:p>
        </w:tc>
        <w:tc>
          <w:tcPr>
            <w:tcW w:w="1866" w:type="dxa"/>
            <w:tcBorders>
              <w:right w:val="dashed" w:sz="4" w:space="0" w:color="000000"/>
            </w:tcBorders>
          </w:tcPr>
          <w:p w:rsidR="001626BF" w:rsidRDefault="003B3972">
            <w:pPr>
              <w:pStyle w:val="TableParagraph"/>
              <w:spacing w:before="9"/>
              <w:ind w:left="744" w:right="735"/>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1" w:right="42"/>
              <w:rPr>
                <w:sz w:val="14"/>
              </w:rPr>
            </w:pPr>
            <w:r>
              <w:rPr>
                <w:sz w:val="14"/>
              </w:rPr>
              <w:t>I13B</w:t>
            </w:r>
          </w:p>
        </w:tc>
        <w:tc>
          <w:tcPr>
            <w:tcW w:w="7011" w:type="dxa"/>
          </w:tcPr>
          <w:p w:rsidR="001626BF" w:rsidRDefault="003B3972">
            <w:pPr>
              <w:pStyle w:val="TableParagraph"/>
              <w:spacing w:before="9"/>
              <w:ind w:right="14"/>
              <w:rPr>
                <w:sz w:val="14"/>
              </w:rPr>
            </w:pPr>
            <w:r>
              <w:rPr>
                <w:sz w:val="14"/>
              </w:rPr>
              <w:t>Процедуре на хумерусу, тибији, фибули, чланку (ножном), без КК</w:t>
            </w:r>
          </w:p>
        </w:tc>
        <w:tc>
          <w:tcPr>
            <w:tcW w:w="1077" w:type="dxa"/>
          </w:tcPr>
          <w:p w:rsidR="001626BF" w:rsidRDefault="003B3972">
            <w:pPr>
              <w:pStyle w:val="TableParagraph"/>
              <w:spacing w:before="9"/>
              <w:ind w:left="59" w:right="49"/>
              <w:rPr>
                <w:sz w:val="14"/>
              </w:rPr>
            </w:pPr>
            <w:r>
              <w:rPr>
                <w:sz w:val="14"/>
              </w:rPr>
              <w:t>1.94</w:t>
            </w:r>
          </w:p>
        </w:tc>
        <w:tc>
          <w:tcPr>
            <w:tcW w:w="1866" w:type="dxa"/>
            <w:tcBorders>
              <w:right w:val="dashed" w:sz="4" w:space="0" w:color="000000"/>
            </w:tcBorders>
          </w:tcPr>
          <w:p w:rsidR="001626BF" w:rsidRDefault="003B3972">
            <w:pPr>
              <w:pStyle w:val="TableParagraph"/>
              <w:spacing w:before="9"/>
              <w:ind w:left="744" w:right="735"/>
              <w:rPr>
                <w:sz w:val="14"/>
              </w:rPr>
            </w:pPr>
            <w:r>
              <w:rPr>
                <w:sz w:val="14"/>
              </w:rPr>
              <w:t>80%</w:t>
            </w:r>
          </w:p>
        </w:tc>
      </w:tr>
      <w:tr w:rsidR="001626BF">
        <w:trPr>
          <w:trHeight w:val="200"/>
        </w:trPr>
        <w:tc>
          <w:tcPr>
            <w:tcW w:w="524" w:type="dxa"/>
            <w:tcBorders>
              <w:left w:val="dashed" w:sz="4" w:space="0" w:color="000000"/>
            </w:tcBorders>
          </w:tcPr>
          <w:p w:rsidR="001626BF" w:rsidRDefault="003B3972">
            <w:pPr>
              <w:pStyle w:val="TableParagraph"/>
              <w:spacing w:before="9"/>
              <w:ind w:left="51" w:right="42"/>
              <w:rPr>
                <w:sz w:val="14"/>
              </w:rPr>
            </w:pPr>
            <w:r>
              <w:rPr>
                <w:sz w:val="14"/>
              </w:rPr>
              <w:t>I15Z</w:t>
            </w:r>
          </w:p>
        </w:tc>
        <w:tc>
          <w:tcPr>
            <w:tcW w:w="7011" w:type="dxa"/>
          </w:tcPr>
          <w:p w:rsidR="001626BF" w:rsidRDefault="003B3972">
            <w:pPr>
              <w:pStyle w:val="TableParagraph"/>
              <w:spacing w:before="9"/>
              <w:ind w:right="15"/>
              <w:rPr>
                <w:sz w:val="14"/>
              </w:rPr>
            </w:pPr>
            <w:r>
              <w:rPr>
                <w:sz w:val="14"/>
              </w:rPr>
              <w:t>Операције кранио-фацијалне регије</w:t>
            </w:r>
          </w:p>
        </w:tc>
        <w:tc>
          <w:tcPr>
            <w:tcW w:w="1077" w:type="dxa"/>
          </w:tcPr>
          <w:p w:rsidR="001626BF" w:rsidRDefault="003B3972">
            <w:pPr>
              <w:pStyle w:val="TableParagraph"/>
              <w:spacing w:before="9"/>
              <w:ind w:left="58" w:right="49"/>
              <w:rPr>
                <w:sz w:val="14"/>
              </w:rPr>
            </w:pPr>
            <w:r>
              <w:rPr>
                <w:sz w:val="14"/>
              </w:rPr>
              <w:t>3.04</w:t>
            </w:r>
          </w:p>
        </w:tc>
        <w:tc>
          <w:tcPr>
            <w:tcW w:w="1866" w:type="dxa"/>
            <w:tcBorders>
              <w:right w:val="dashed" w:sz="4" w:space="0" w:color="000000"/>
            </w:tcBorders>
          </w:tcPr>
          <w:p w:rsidR="001626BF" w:rsidRDefault="003B3972">
            <w:pPr>
              <w:pStyle w:val="TableParagraph"/>
              <w:spacing w:before="9"/>
              <w:ind w:left="744" w:right="735"/>
              <w:rPr>
                <w:sz w:val="14"/>
              </w:rPr>
            </w:pPr>
            <w:r>
              <w:rPr>
                <w:sz w:val="14"/>
              </w:rPr>
              <w:t>142%</w:t>
            </w:r>
          </w:p>
        </w:tc>
      </w:tr>
      <w:tr w:rsidR="001626BF">
        <w:trPr>
          <w:trHeight w:val="200"/>
        </w:trPr>
        <w:tc>
          <w:tcPr>
            <w:tcW w:w="524" w:type="dxa"/>
            <w:tcBorders>
              <w:left w:val="dashed" w:sz="4" w:space="0" w:color="000000"/>
            </w:tcBorders>
          </w:tcPr>
          <w:p w:rsidR="001626BF" w:rsidRDefault="003B3972">
            <w:pPr>
              <w:pStyle w:val="TableParagraph"/>
              <w:spacing w:before="9"/>
              <w:ind w:left="51" w:right="42"/>
              <w:rPr>
                <w:sz w:val="14"/>
              </w:rPr>
            </w:pPr>
            <w:r>
              <w:rPr>
                <w:sz w:val="14"/>
              </w:rPr>
              <w:t>I16Z</w:t>
            </w:r>
          </w:p>
        </w:tc>
        <w:tc>
          <w:tcPr>
            <w:tcW w:w="7011" w:type="dxa"/>
          </w:tcPr>
          <w:p w:rsidR="001626BF" w:rsidRDefault="003B3972">
            <w:pPr>
              <w:pStyle w:val="TableParagraph"/>
              <w:spacing w:before="9"/>
              <w:ind w:right="15"/>
              <w:rPr>
                <w:sz w:val="14"/>
              </w:rPr>
            </w:pPr>
            <w:r>
              <w:rPr>
                <w:sz w:val="14"/>
              </w:rPr>
              <w:t>Остале процедуре на рамену</w:t>
            </w:r>
          </w:p>
        </w:tc>
        <w:tc>
          <w:tcPr>
            <w:tcW w:w="1077" w:type="dxa"/>
          </w:tcPr>
          <w:p w:rsidR="001626BF" w:rsidRDefault="003B3972">
            <w:pPr>
              <w:pStyle w:val="TableParagraph"/>
              <w:spacing w:before="9"/>
              <w:ind w:left="58" w:right="49"/>
              <w:rPr>
                <w:sz w:val="14"/>
              </w:rPr>
            </w:pPr>
            <w:r>
              <w:rPr>
                <w:sz w:val="14"/>
              </w:rPr>
              <w:t>1.47</w:t>
            </w:r>
          </w:p>
        </w:tc>
        <w:tc>
          <w:tcPr>
            <w:tcW w:w="1866" w:type="dxa"/>
            <w:tcBorders>
              <w:right w:val="dashed" w:sz="4" w:space="0" w:color="000000"/>
            </w:tcBorders>
          </w:tcPr>
          <w:p w:rsidR="001626BF" w:rsidRDefault="003B3972">
            <w:pPr>
              <w:pStyle w:val="TableParagraph"/>
              <w:spacing w:before="9"/>
              <w:ind w:left="744" w:right="735"/>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7" w:right="40"/>
              <w:rPr>
                <w:sz w:val="14"/>
              </w:rPr>
            </w:pPr>
            <w:r>
              <w:rPr>
                <w:sz w:val="14"/>
              </w:rPr>
              <w:t>I17A</w:t>
            </w:r>
          </w:p>
        </w:tc>
        <w:tc>
          <w:tcPr>
            <w:tcW w:w="7011" w:type="dxa"/>
          </w:tcPr>
          <w:p w:rsidR="001626BF" w:rsidRDefault="003B3972">
            <w:pPr>
              <w:pStyle w:val="TableParagraph"/>
              <w:spacing w:before="9"/>
              <w:ind w:right="15"/>
              <w:rPr>
                <w:sz w:val="14"/>
              </w:rPr>
            </w:pPr>
            <w:r>
              <w:rPr>
                <w:sz w:val="14"/>
              </w:rPr>
              <w:t>Максило-фацијална хирургија, са КК</w:t>
            </w:r>
          </w:p>
        </w:tc>
        <w:tc>
          <w:tcPr>
            <w:tcW w:w="1077" w:type="dxa"/>
          </w:tcPr>
          <w:p w:rsidR="001626BF" w:rsidRDefault="003B3972">
            <w:pPr>
              <w:pStyle w:val="TableParagraph"/>
              <w:spacing w:before="9"/>
              <w:ind w:left="58" w:right="49"/>
              <w:rPr>
                <w:sz w:val="14"/>
              </w:rPr>
            </w:pPr>
            <w:r>
              <w:rPr>
                <w:sz w:val="14"/>
              </w:rPr>
              <w:t>2.27</w:t>
            </w:r>
          </w:p>
        </w:tc>
        <w:tc>
          <w:tcPr>
            <w:tcW w:w="1866" w:type="dxa"/>
            <w:tcBorders>
              <w:right w:val="dashed" w:sz="4" w:space="0" w:color="000000"/>
            </w:tcBorders>
          </w:tcPr>
          <w:p w:rsidR="001626BF" w:rsidRDefault="003B3972">
            <w:pPr>
              <w:pStyle w:val="TableParagraph"/>
              <w:spacing w:before="9"/>
              <w:ind w:left="744" w:right="735"/>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1" w:right="42"/>
              <w:rPr>
                <w:sz w:val="14"/>
              </w:rPr>
            </w:pPr>
            <w:r>
              <w:rPr>
                <w:sz w:val="14"/>
              </w:rPr>
              <w:t>I17B</w:t>
            </w:r>
          </w:p>
        </w:tc>
        <w:tc>
          <w:tcPr>
            <w:tcW w:w="7011" w:type="dxa"/>
          </w:tcPr>
          <w:p w:rsidR="001626BF" w:rsidRDefault="003B3972">
            <w:pPr>
              <w:pStyle w:val="TableParagraph"/>
              <w:spacing w:before="9"/>
              <w:ind w:right="15"/>
              <w:rPr>
                <w:sz w:val="14"/>
              </w:rPr>
            </w:pPr>
            <w:r>
              <w:rPr>
                <w:sz w:val="14"/>
              </w:rPr>
              <w:t>Максило-фацијална хирургија, без КК</w:t>
            </w:r>
          </w:p>
        </w:tc>
        <w:tc>
          <w:tcPr>
            <w:tcW w:w="1077" w:type="dxa"/>
          </w:tcPr>
          <w:p w:rsidR="001626BF" w:rsidRDefault="003B3972">
            <w:pPr>
              <w:pStyle w:val="TableParagraph"/>
              <w:spacing w:before="9"/>
              <w:ind w:left="58" w:right="49"/>
              <w:rPr>
                <w:sz w:val="14"/>
              </w:rPr>
            </w:pPr>
            <w:r>
              <w:rPr>
                <w:sz w:val="14"/>
              </w:rPr>
              <w:t>1.57</w:t>
            </w:r>
          </w:p>
        </w:tc>
        <w:tc>
          <w:tcPr>
            <w:tcW w:w="1866" w:type="dxa"/>
            <w:tcBorders>
              <w:right w:val="dashed" w:sz="4" w:space="0" w:color="000000"/>
            </w:tcBorders>
          </w:tcPr>
          <w:p w:rsidR="001626BF" w:rsidRDefault="003B3972">
            <w:pPr>
              <w:pStyle w:val="TableParagraph"/>
              <w:spacing w:before="9"/>
              <w:ind w:left="744" w:right="735"/>
              <w:rPr>
                <w:sz w:val="14"/>
              </w:rPr>
            </w:pPr>
            <w:r>
              <w:rPr>
                <w:sz w:val="14"/>
              </w:rPr>
              <w:t>123%</w:t>
            </w:r>
          </w:p>
        </w:tc>
      </w:tr>
      <w:tr w:rsidR="001626BF">
        <w:trPr>
          <w:trHeight w:val="200"/>
        </w:trPr>
        <w:tc>
          <w:tcPr>
            <w:tcW w:w="524" w:type="dxa"/>
            <w:tcBorders>
              <w:left w:val="dashed" w:sz="4" w:space="0" w:color="000000"/>
            </w:tcBorders>
          </w:tcPr>
          <w:p w:rsidR="001626BF" w:rsidRDefault="003B3972">
            <w:pPr>
              <w:pStyle w:val="TableParagraph"/>
              <w:spacing w:before="9"/>
              <w:ind w:left="51" w:right="42"/>
              <w:rPr>
                <w:sz w:val="14"/>
              </w:rPr>
            </w:pPr>
            <w:r>
              <w:rPr>
                <w:sz w:val="14"/>
              </w:rPr>
              <w:t>I18Z</w:t>
            </w:r>
          </w:p>
        </w:tc>
        <w:tc>
          <w:tcPr>
            <w:tcW w:w="7011" w:type="dxa"/>
          </w:tcPr>
          <w:p w:rsidR="001626BF" w:rsidRDefault="003B3972">
            <w:pPr>
              <w:pStyle w:val="TableParagraph"/>
              <w:spacing w:before="9"/>
              <w:ind w:right="15"/>
              <w:rPr>
                <w:sz w:val="14"/>
              </w:rPr>
            </w:pPr>
            <w:r>
              <w:rPr>
                <w:sz w:val="14"/>
              </w:rPr>
              <w:t>Остале процедуре на колену</w:t>
            </w:r>
          </w:p>
        </w:tc>
        <w:tc>
          <w:tcPr>
            <w:tcW w:w="1077" w:type="dxa"/>
          </w:tcPr>
          <w:p w:rsidR="001626BF" w:rsidRDefault="003B3972">
            <w:pPr>
              <w:pStyle w:val="TableParagraph"/>
              <w:spacing w:before="9"/>
              <w:ind w:left="58" w:right="49"/>
              <w:rPr>
                <w:sz w:val="14"/>
              </w:rPr>
            </w:pPr>
            <w:r>
              <w:rPr>
                <w:sz w:val="14"/>
              </w:rPr>
              <w:t>1.30</w:t>
            </w:r>
          </w:p>
        </w:tc>
        <w:tc>
          <w:tcPr>
            <w:tcW w:w="1866" w:type="dxa"/>
            <w:tcBorders>
              <w:right w:val="dashed" w:sz="4" w:space="0" w:color="000000"/>
            </w:tcBorders>
          </w:tcPr>
          <w:p w:rsidR="001626BF" w:rsidRDefault="003B3972">
            <w:pPr>
              <w:pStyle w:val="TableParagraph"/>
              <w:spacing w:before="9"/>
              <w:ind w:left="744" w:right="735"/>
              <w:rPr>
                <w:sz w:val="14"/>
              </w:rPr>
            </w:pPr>
            <w:r>
              <w:rPr>
                <w:sz w:val="14"/>
              </w:rPr>
              <w:t>109%</w:t>
            </w:r>
          </w:p>
        </w:tc>
      </w:tr>
      <w:tr w:rsidR="001626BF">
        <w:trPr>
          <w:trHeight w:val="200"/>
        </w:trPr>
        <w:tc>
          <w:tcPr>
            <w:tcW w:w="524" w:type="dxa"/>
            <w:tcBorders>
              <w:left w:val="dashed" w:sz="4" w:space="0" w:color="000000"/>
            </w:tcBorders>
          </w:tcPr>
          <w:p w:rsidR="001626BF" w:rsidRDefault="003B3972">
            <w:pPr>
              <w:pStyle w:val="TableParagraph"/>
              <w:spacing w:before="9"/>
              <w:ind w:left="57" w:right="40"/>
              <w:rPr>
                <w:sz w:val="14"/>
              </w:rPr>
            </w:pPr>
            <w:r>
              <w:rPr>
                <w:sz w:val="14"/>
              </w:rPr>
              <w:t>I19A</w:t>
            </w:r>
          </w:p>
        </w:tc>
        <w:tc>
          <w:tcPr>
            <w:tcW w:w="7011" w:type="dxa"/>
          </w:tcPr>
          <w:p w:rsidR="001626BF" w:rsidRDefault="003B3972">
            <w:pPr>
              <w:pStyle w:val="TableParagraph"/>
              <w:spacing w:before="9"/>
              <w:ind w:right="15"/>
              <w:rPr>
                <w:sz w:val="14"/>
              </w:rPr>
            </w:pPr>
            <w:r>
              <w:rPr>
                <w:sz w:val="14"/>
              </w:rPr>
              <w:t>Остале процедуре на лакту и подлактици, са КК</w:t>
            </w:r>
          </w:p>
        </w:tc>
        <w:tc>
          <w:tcPr>
            <w:tcW w:w="1077" w:type="dxa"/>
          </w:tcPr>
          <w:p w:rsidR="001626BF" w:rsidRDefault="003B3972">
            <w:pPr>
              <w:pStyle w:val="TableParagraph"/>
              <w:spacing w:before="9"/>
              <w:ind w:left="58" w:right="49"/>
              <w:rPr>
                <w:sz w:val="14"/>
              </w:rPr>
            </w:pPr>
            <w:r>
              <w:rPr>
                <w:sz w:val="14"/>
              </w:rPr>
              <w:t>2.88</w:t>
            </w:r>
          </w:p>
        </w:tc>
        <w:tc>
          <w:tcPr>
            <w:tcW w:w="1866" w:type="dxa"/>
            <w:tcBorders>
              <w:right w:val="dashed" w:sz="4" w:space="0" w:color="000000"/>
            </w:tcBorders>
          </w:tcPr>
          <w:p w:rsidR="001626BF" w:rsidRDefault="003B3972">
            <w:pPr>
              <w:pStyle w:val="TableParagraph"/>
              <w:spacing w:before="9"/>
              <w:ind w:left="744" w:right="735"/>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1" w:right="42"/>
              <w:rPr>
                <w:sz w:val="14"/>
              </w:rPr>
            </w:pPr>
            <w:r>
              <w:rPr>
                <w:sz w:val="14"/>
              </w:rPr>
              <w:t>I19B</w:t>
            </w:r>
          </w:p>
        </w:tc>
        <w:tc>
          <w:tcPr>
            <w:tcW w:w="7011" w:type="dxa"/>
          </w:tcPr>
          <w:p w:rsidR="001626BF" w:rsidRDefault="003B3972">
            <w:pPr>
              <w:pStyle w:val="TableParagraph"/>
              <w:spacing w:before="9"/>
              <w:ind w:right="15"/>
              <w:rPr>
                <w:sz w:val="14"/>
              </w:rPr>
            </w:pPr>
            <w:r>
              <w:rPr>
                <w:sz w:val="14"/>
              </w:rPr>
              <w:t>Остале процедуре на лакту и подлактици, без КК</w:t>
            </w:r>
          </w:p>
        </w:tc>
        <w:tc>
          <w:tcPr>
            <w:tcW w:w="1077" w:type="dxa"/>
          </w:tcPr>
          <w:p w:rsidR="001626BF" w:rsidRDefault="003B3972">
            <w:pPr>
              <w:pStyle w:val="TableParagraph"/>
              <w:spacing w:before="9"/>
              <w:ind w:left="58" w:right="49"/>
              <w:rPr>
                <w:sz w:val="14"/>
              </w:rPr>
            </w:pPr>
            <w:r>
              <w:rPr>
                <w:sz w:val="14"/>
              </w:rPr>
              <w:t>1.52</w:t>
            </w:r>
          </w:p>
        </w:tc>
        <w:tc>
          <w:tcPr>
            <w:tcW w:w="1866" w:type="dxa"/>
            <w:tcBorders>
              <w:right w:val="dashed" w:sz="4" w:space="0" w:color="000000"/>
            </w:tcBorders>
          </w:tcPr>
          <w:p w:rsidR="001626BF" w:rsidRDefault="003B3972">
            <w:pPr>
              <w:pStyle w:val="TableParagraph"/>
              <w:spacing w:before="9"/>
              <w:ind w:left="744" w:right="735"/>
              <w:rPr>
                <w:sz w:val="14"/>
              </w:rPr>
            </w:pPr>
            <w:r>
              <w:rPr>
                <w:sz w:val="14"/>
              </w:rPr>
              <w:t>86%</w:t>
            </w:r>
          </w:p>
        </w:tc>
      </w:tr>
      <w:tr w:rsidR="001626BF">
        <w:trPr>
          <w:trHeight w:val="200"/>
        </w:trPr>
        <w:tc>
          <w:tcPr>
            <w:tcW w:w="524" w:type="dxa"/>
            <w:tcBorders>
              <w:left w:val="dashed" w:sz="4" w:space="0" w:color="000000"/>
            </w:tcBorders>
          </w:tcPr>
          <w:p w:rsidR="001626BF" w:rsidRDefault="003B3972">
            <w:pPr>
              <w:pStyle w:val="TableParagraph"/>
              <w:spacing w:before="9"/>
              <w:ind w:left="50" w:right="42"/>
              <w:rPr>
                <w:sz w:val="14"/>
              </w:rPr>
            </w:pPr>
            <w:r>
              <w:rPr>
                <w:sz w:val="14"/>
              </w:rPr>
              <w:t>I20Z</w:t>
            </w:r>
          </w:p>
        </w:tc>
        <w:tc>
          <w:tcPr>
            <w:tcW w:w="7011" w:type="dxa"/>
          </w:tcPr>
          <w:p w:rsidR="001626BF" w:rsidRDefault="003B3972">
            <w:pPr>
              <w:pStyle w:val="TableParagraph"/>
              <w:spacing w:before="9"/>
              <w:ind w:right="15"/>
              <w:rPr>
                <w:sz w:val="14"/>
              </w:rPr>
            </w:pPr>
            <w:r>
              <w:rPr>
                <w:sz w:val="14"/>
              </w:rPr>
              <w:t>Остале процедуре на стопалу</w:t>
            </w:r>
          </w:p>
        </w:tc>
        <w:tc>
          <w:tcPr>
            <w:tcW w:w="1077" w:type="dxa"/>
          </w:tcPr>
          <w:p w:rsidR="001626BF" w:rsidRDefault="003B3972">
            <w:pPr>
              <w:pStyle w:val="TableParagraph"/>
              <w:spacing w:before="9"/>
              <w:ind w:left="58" w:right="49"/>
              <w:rPr>
                <w:sz w:val="14"/>
              </w:rPr>
            </w:pPr>
            <w:r>
              <w:rPr>
                <w:sz w:val="14"/>
              </w:rPr>
              <w:t>1.44</w:t>
            </w:r>
          </w:p>
        </w:tc>
        <w:tc>
          <w:tcPr>
            <w:tcW w:w="1866" w:type="dxa"/>
            <w:tcBorders>
              <w:right w:val="dashed" w:sz="4" w:space="0" w:color="000000"/>
            </w:tcBorders>
          </w:tcPr>
          <w:p w:rsidR="001626BF" w:rsidRDefault="003B3972">
            <w:pPr>
              <w:pStyle w:val="TableParagraph"/>
              <w:spacing w:before="9"/>
              <w:ind w:left="744" w:right="735"/>
              <w:rPr>
                <w:sz w:val="14"/>
              </w:rPr>
            </w:pPr>
            <w:r>
              <w:rPr>
                <w:sz w:val="14"/>
              </w:rPr>
              <w:t>105%</w:t>
            </w:r>
          </w:p>
        </w:tc>
      </w:tr>
      <w:tr w:rsidR="001626BF">
        <w:trPr>
          <w:trHeight w:val="200"/>
        </w:trPr>
        <w:tc>
          <w:tcPr>
            <w:tcW w:w="524" w:type="dxa"/>
            <w:tcBorders>
              <w:left w:val="dashed" w:sz="4" w:space="0" w:color="000000"/>
            </w:tcBorders>
          </w:tcPr>
          <w:p w:rsidR="001626BF" w:rsidRDefault="003B3972">
            <w:pPr>
              <w:pStyle w:val="TableParagraph"/>
              <w:spacing w:before="9"/>
              <w:ind w:left="50" w:right="42"/>
              <w:rPr>
                <w:sz w:val="14"/>
              </w:rPr>
            </w:pPr>
            <w:r>
              <w:rPr>
                <w:sz w:val="14"/>
              </w:rPr>
              <w:t>I21Z</w:t>
            </w:r>
          </w:p>
        </w:tc>
        <w:tc>
          <w:tcPr>
            <w:tcW w:w="7011" w:type="dxa"/>
          </w:tcPr>
          <w:p w:rsidR="001626BF" w:rsidRDefault="003B3972">
            <w:pPr>
              <w:pStyle w:val="TableParagraph"/>
              <w:spacing w:before="9"/>
              <w:ind w:right="15"/>
              <w:rPr>
                <w:sz w:val="14"/>
              </w:rPr>
            </w:pPr>
            <w:r>
              <w:rPr>
                <w:sz w:val="14"/>
              </w:rPr>
              <w:t>Локална ексцизија и одстрањење унутрашњег фиксатора кука и фемура (бутне кости)</w:t>
            </w:r>
          </w:p>
        </w:tc>
        <w:tc>
          <w:tcPr>
            <w:tcW w:w="1077" w:type="dxa"/>
          </w:tcPr>
          <w:p w:rsidR="001626BF" w:rsidRDefault="003B3972">
            <w:pPr>
              <w:pStyle w:val="TableParagraph"/>
              <w:spacing w:before="9"/>
              <w:ind w:left="58" w:right="49"/>
              <w:rPr>
                <w:sz w:val="14"/>
              </w:rPr>
            </w:pPr>
            <w:r>
              <w:rPr>
                <w:sz w:val="14"/>
              </w:rPr>
              <w:t>1.08</w:t>
            </w:r>
          </w:p>
        </w:tc>
        <w:tc>
          <w:tcPr>
            <w:tcW w:w="1866" w:type="dxa"/>
            <w:tcBorders>
              <w:right w:val="dashed" w:sz="4" w:space="0" w:color="000000"/>
            </w:tcBorders>
          </w:tcPr>
          <w:p w:rsidR="001626BF" w:rsidRDefault="003B3972">
            <w:pPr>
              <w:pStyle w:val="TableParagraph"/>
              <w:spacing w:before="9"/>
              <w:ind w:left="744" w:right="735"/>
              <w:rPr>
                <w:sz w:val="14"/>
              </w:rPr>
            </w:pPr>
            <w:r>
              <w:rPr>
                <w:sz w:val="14"/>
              </w:rPr>
              <w:t>88%</w:t>
            </w:r>
          </w:p>
        </w:tc>
      </w:tr>
      <w:tr w:rsidR="001626BF">
        <w:trPr>
          <w:trHeight w:val="200"/>
        </w:trPr>
        <w:tc>
          <w:tcPr>
            <w:tcW w:w="524" w:type="dxa"/>
            <w:tcBorders>
              <w:left w:val="dashed" w:sz="4" w:space="0" w:color="000000"/>
            </w:tcBorders>
          </w:tcPr>
          <w:p w:rsidR="001626BF" w:rsidRDefault="003B3972">
            <w:pPr>
              <w:pStyle w:val="TableParagraph"/>
              <w:spacing w:before="9"/>
              <w:ind w:left="50" w:right="42"/>
              <w:rPr>
                <w:sz w:val="14"/>
              </w:rPr>
            </w:pPr>
            <w:r>
              <w:rPr>
                <w:sz w:val="14"/>
              </w:rPr>
              <w:t>I23Z</w:t>
            </w:r>
          </w:p>
        </w:tc>
        <w:tc>
          <w:tcPr>
            <w:tcW w:w="7011" w:type="dxa"/>
          </w:tcPr>
          <w:p w:rsidR="001626BF" w:rsidRDefault="003B3972">
            <w:pPr>
              <w:pStyle w:val="TableParagraph"/>
              <w:spacing w:before="9"/>
              <w:ind w:right="16"/>
              <w:rPr>
                <w:sz w:val="14"/>
              </w:rPr>
            </w:pPr>
            <w:r>
              <w:rPr>
                <w:sz w:val="14"/>
              </w:rPr>
              <w:t>Локална ексцизија и одстрањење унутрашњег фиксатора, искључујући кук и фемур (бутну кост)</w:t>
            </w:r>
          </w:p>
        </w:tc>
        <w:tc>
          <w:tcPr>
            <w:tcW w:w="1077" w:type="dxa"/>
          </w:tcPr>
          <w:p w:rsidR="001626BF" w:rsidRDefault="003B3972">
            <w:pPr>
              <w:pStyle w:val="TableParagraph"/>
              <w:spacing w:before="9"/>
              <w:ind w:left="57" w:right="49"/>
              <w:rPr>
                <w:sz w:val="14"/>
              </w:rPr>
            </w:pPr>
            <w:r>
              <w:rPr>
                <w:sz w:val="14"/>
              </w:rPr>
              <w:t>1.19</w:t>
            </w:r>
          </w:p>
        </w:tc>
        <w:tc>
          <w:tcPr>
            <w:tcW w:w="1866" w:type="dxa"/>
            <w:tcBorders>
              <w:right w:val="dashed" w:sz="4" w:space="0" w:color="000000"/>
            </w:tcBorders>
          </w:tcPr>
          <w:p w:rsidR="001626BF" w:rsidRDefault="003B3972">
            <w:pPr>
              <w:pStyle w:val="TableParagraph"/>
              <w:spacing w:before="9"/>
              <w:ind w:left="744" w:right="736"/>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I24Z</w:t>
            </w:r>
          </w:p>
        </w:tc>
        <w:tc>
          <w:tcPr>
            <w:tcW w:w="7011" w:type="dxa"/>
          </w:tcPr>
          <w:p w:rsidR="001626BF" w:rsidRDefault="003B3972">
            <w:pPr>
              <w:pStyle w:val="TableParagraph"/>
              <w:ind w:right="16"/>
              <w:rPr>
                <w:sz w:val="14"/>
              </w:rPr>
            </w:pPr>
            <w:r>
              <w:rPr>
                <w:sz w:val="14"/>
              </w:rPr>
              <w:t>Артроскопија</w:t>
            </w:r>
          </w:p>
        </w:tc>
        <w:tc>
          <w:tcPr>
            <w:tcW w:w="1077" w:type="dxa"/>
          </w:tcPr>
          <w:p w:rsidR="001626BF" w:rsidRDefault="003B3972">
            <w:pPr>
              <w:pStyle w:val="TableParagraph"/>
              <w:ind w:left="57" w:right="49"/>
              <w:rPr>
                <w:sz w:val="14"/>
              </w:rPr>
            </w:pPr>
            <w:r>
              <w:rPr>
                <w:sz w:val="14"/>
              </w:rPr>
              <w:t>0.77</w:t>
            </w:r>
          </w:p>
        </w:tc>
        <w:tc>
          <w:tcPr>
            <w:tcW w:w="1866" w:type="dxa"/>
            <w:tcBorders>
              <w:right w:val="dashed" w:sz="4" w:space="0" w:color="000000"/>
            </w:tcBorders>
          </w:tcPr>
          <w:p w:rsidR="001626BF" w:rsidRDefault="003B3972">
            <w:pPr>
              <w:pStyle w:val="TableParagraph"/>
              <w:ind w:left="744" w:right="736"/>
              <w:rPr>
                <w:sz w:val="14"/>
              </w:rPr>
            </w:pPr>
            <w:r>
              <w:rPr>
                <w:sz w:val="14"/>
              </w:rPr>
              <w:t>112%</w:t>
            </w:r>
          </w:p>
        </w:tc>
      </w:tr>
      <w:tr w:rsidR="001626BF">
        <w:trPr>
          <w:trHeight w:val="200"/>
        </w:trPr>
        <w:tc>
          <w:tcPr>
            <w:tcW w:w="524" w:type="dxa"/>
            <w:tcBorders>
              <w:left w:val="dashed" w:sz="4" w:space="0" w:color="000000"/>
            </w:tcBorders>
          </w:tcPr>
          <w:p w:rsidR="001626BF" w:rsidRDefault="003B3972">
            <w:pPr>
              <w:pStyle w:val="TableParagraph"/>
              <w:ind w:left="57" w:right="42"/>
              <w:rPr>
                <w:sz w:val="14"/>
              </w:rPr>
            </w:pPr>
            <w:r>
              <w:rPr>
                <w:sz w:val="14"/>
              </w:rPr>
              <w:t>I25A</w:t>
            </w:r>
          </w:p>
        </w:tc>
        <w:tc>
          <w:tcPr>
            <w:tcW w:w="7011" w:type="dxa"/>
          </w:tcPr>
          <w:p w:rsidR="001626BF" w:rsidRDefault="003B3972">
            <w:pPr>
              <w:pStyle w:val="TableParagraph"/>
              <w:ind w:right="16"/>
              <w:rPr>
                <w:sz w:val="14"/>
              </w:rPr>
            </w:pPr>
            <w:r>
              <w:rPr>
                <w:sz w:val="14"/>
              </w:rPr>
              <w:t>Дијагностичке процедуре (укључујући и биопсију) на костима и зглобовима, са КК</w:t>
            </w:r>
          </w:p>
        </w:tc>
        <w:tc>
          <w:tcPr>
            <w:tcW w:w="1077" w:type="dxa"/>
          </w:tcPr>
          <w:p w:rsidR="001626BF" w:rsidRDefault="003B3972">
            <w:pPr>
              <w:pStyle w:val="TableParagraph"/>
              <w:ind w:left="57" w:right="49"/>
              <w:rPr>
                <w:sz w:val="14"/>
              </w:rPr>
            </w:pPr>
            <w:r>
              <w:rPr>
                <w:sz w:val="14"/>
              </w:rPr>
              <w:t>5.65</w:t>
            </w:r>
          </w:p>
        </w:tc>
        <w:tc>
          <w:tcPr>
            <w:tcW w:w="1866" w:type="dxa"/>
            <w:tcBorders>
              <w:right w:val="dashed" w:sz="4" w:space="0" w:color="000000"/>
            </w:tcBorders>
          </w:tcPr>
          <w:p w:rsidR="001626BF" w:rsidRDefault="003B3972">
            <w:pPr>
              <w:pStyle w:val="TableParagraph"/>
              <w:ind w:left="744" w:right="736"/>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9" w:right="42"/>
              <w:rPr>
                <w:sz w:val="14"/>
              </w:rPr>
            </w:pPr>
            <w:r>
              <w:rPr>
                <w:sz w:val="14"/>
              </w:rPr>
              <w:t>I25B</w:t>
            </w:r>
          </w:p>
        </w:tc>
        <w:tc>
          <w:tcPr>
            <w:tcW w:w="7011" w:type="dxa"/>
          </w:tcPr>
          <w:p w:rsidR="001626BF" w:rsidRDefault="003B3972">
            <w:pPr>
              <w:pStyle w:val="TableParagraph"/>
              <w:ind w:right="16"/>
              <w:rPr>
                <w:sz w:val="14"/>
              </w:rPr>
            </w:pPr>
            <w:r>
              <w:rPr>
                <w:sz w:val="14"/>
              </w:rPr>
              <w:t>Дијагностичке процедуре (укључујући и биопсију) на костима и зглобовима, без КК</w:t>
            </w:r>
          </w:p>
        </w:tc>
        <w:tc>
          <w:tcPr>
            <w:tcW w:w="1077" w:type="dxa"/>
          </w:tcPr>
          <w:p w:rsidR="001626BF" w:rsidRDefault="003B3972">
            <w:pPr>
              <w:pStyle w:val="TableParagraph"/>
              <w:ind w:left="57" w:right="49"/>
              <w:rPr>
                <w:sz w:val="14"/>
              </w:rPr>
            </w:pPr>
            <w:r>
              <w:rPr>
                <w:sz w:val="14"/>
              </w:rPr>
              <w:t>1.63</w:t>
            </w:r>
          </w:p>
        </w:tc>
        <w:tc>
          <w:tcPr>
            <w:tcW w:w="1866" w:type="dxa"/>
            <w:tcBorders>
              <w:right w:val="dashed" w:sz="4" w:space="0" w:color="000000"/>
            </w:tcBorders>
          </w:tcPr>
          <w:p w:rsidR="001626BF" w:rsidRDefault="003B3972">
            <w:pPr>
              <w:pStyle w:val="TableParagraph"/>
              <w:ind w:left="744" w:right="736"/>
              <w:rPr>
                <w:sz w:val="14"/>
              </w:rPr>
            </w:pPr>
            <w:r>
              <w:rPr>
                <w:sz w:val="14"/>
              </w:rPr>
              <w:t>109%</w:t>
            </w:r>
          </w:p>
        </w:tc>
      </w:tr>
      <w:tr w:rsidR="001626BF">
        <w:trPr>
          <w:trHeight w:val="200"/>
        </w:trPr>
        <w:tc>
          <w:tcPr>
            <w:tcW w:w="524" w:type="dxa"/>
            <w:tcBorders>
              <w:left w:val="dashed" w:sz="4" w:space="0" w:color="000000"/>
            </w:tcBorders>
          </w:tcPr>
          <w:p w:rsidR="001626BF" w:rsidRDefault="003B3972">
            <w:pPr>
              <w:pStyle w:val="TableParagraph"/>
              <w:ind w:left="57" w:right="42"/>
              <w:rPr>
                <w:sz w:val="14"/>
              </w:rPr>
            </w:pPr>
            <w:r>
              <w:rPr>
                <w:sz w:val="14"/>
              </w:rPr>
              <w:t>I27A</w:t>
            </w:r>
          </w:p>
        </w:tc>
        <w:tc>
          <w:tcPr>
            <w:tcW w:w="7011" w:type="dxa"/>
          </w:tcPr>
          <w:p w:rsidR="001626BF" w:rsidRDefault="003B3972">
            <w:pPr>
              <w:pStyle w:val="TableParagraph"/>
              <w:ind w:right="16"/>
              <w:rPr>
                <w:sz w:val="14"/>
              </w:rPr>
            </w:pPr>
            <w:r>
              <w:rPr>
                <w:sz w:val="14"/>
              </w:rPr>
              <w:t>Процедуре на меким ткивима, са КК</w:t>
            </w:r>
          </w:p>
        </w:tc>
        <w:tc>
          <w:tcPr>
            <w:tcW w:w="1077" w:type="dxa"/>
          </w:tcPr>
          <w:p w:rsidR="001626BF" w:rsidRDefault="003B3972">
            <w:pPr>
              <w:pStyle w:val="TableParagraph"/>
              <w:ind w:left="57" w:right="49"/>
              <w:rPr>
                <w:sz w:val="14"/>
              </w:rPr>
            </w:pPr>
            <w:r>
              <w:rPr>
                <w:sz w:val="14"/>
              </w:rPr>
              <w:t>3.98</w:t>
            </w:r>
          </w:p>
        </w:tc>
        <w:tc>
          <w:tcPr>
            <w:tcW w:w="1866" w:type="dxa"/>
            <w:tcBorders>
              <w:right w:val="dashed" w:sz="4" w:space="0" w:color="000000"/>
            </w:tcBorders>
          </w:tcPr>
          <w:p w:rsidR="001626BF" w:rsidRDefault="003B3972">
            <w:pPr>
              <w:pStyle w:val="TableParagraph"/>
              <w:ind w:left="744" w:right="736"/>
              <w:rPr>
                <w:sz w:val="14"/>
              </w:rPr>
            </w:pPr>
            <w:r>
              <w:rPr>
                <w:sz w:val="14"/>
              </w:rPr>
              <w:t>82%</w:t>
            </w:r>
          </w:p>
        </w:tc>
      </w:tr>
      <w:tr w:rsidR="001626BF">
        <w:trPr>
          <w:trHeight w:val="200"/>
        </w:trPr>
        <w:tc>
          <w:tcPr>
            <w:tcW w:w="524" w:type="dxa"/>
            <w:tcBorders>
              <w:left w:val="dashed" w:sz="4" w:space="0" w:color="000000"/>
            </w:tcBorders>
          </w:tcPr>
          <w:p w:rsidR="001626BF" w:rsidRDefault="003B3972">
            <w:pPr>
              <w:pStyle w:val="TableParagraph"/>
              <w:ind w:left="49" w:right="42"/>
              <w:rPr>
                <w:sz w:val="14"/>
              </w:rPr>
            </w:pPr>
            <w:r>
              <w:rPr>
                <w:sz w:val="14"/>
              </w:rPr>
              <w:t>I27B</w:t>
            </w:r>
          </w:p>
        </w:tc>
        <w:tc>
          <w:tcPr>
            <w:tcW w:w="7011" w:type="dxa"/>
          </w:tcPr>
          <w:p w:rsidR="001626BF" w:rsidRDefault="003B3972">
            <w:pPr>
              <w:pStyle w:val="TableParagraph"/>
              <w:ind w:right="16"/>
              <w:rPr>
                <w:sz w:val="14"/>
              </w:rPr>
            </w:pPr>
            <w:r>
              <w:rPr>
                <w:sz w:val="14"/>
              </w:rPr>
              <w:t>Процедуре на меким ткивима, без КК</w:t>
            </w:r>
          </w:p>
        </w:tc>
        <w:tc>
          <w:tcPr>
            <w:tcW w:w="1077" w:type="dxa"/>
          </w:tcPr>
          <w:p w:rsidR="001626BF" w:rsidRDefault="003B3972">
            <w:pPr>
              <w:pStyle w:val="TableParagraph"/>
              <w:ind w:left="57" w:right="49"/>
              <w:rPr>
                <w:sz w:val="14"/>
              </w:rPr>
            </w:pPr>
            <w:r>
              <w:rPr>
                <w:sz w:val="14"/>
              </w:rPr>
              <w:t>1.26</w:t>
            </w:r>
          </w:p>
        </w:tc>
        <w:tc>
          <w:tcPr>
            <w:tcW w:w="1866" w:type="dxa"/>
            <w:tcBorders>
              <w:right w:val="dashed" w:sz="4" w:space="0" w:color="000000"/>
            </w:tcBorders>
          </w:tcPr>
          <w:p w:rsidR="001626BF" w:rsidRDefault="003B3972">
            <w:pPr>
              <w:pStyle w:val="TableParagraph"/>
              <w:ind w:left="744" w:right="737"/>
              <w:rPr>
                <w:sz w:val="14"/>
              </w:rPr>
            </w:pPr>
            <w:r>
              <w:rPr>
                <w:sz w:val="14"/>
              </w:rPr>
              <w:t>105%</w:t>
            </w:r>
          </w:p>
        </w:tc>
      </w:tr>
      <w:tr w:rsidR="001626BF">
        <w:trPr>
          <w:trHeight w:val="200"/>
        </w:trPr>
        <w:tc>
          <w:tcPr>
            <w:tcW w:w="524" w:type="dxa"/>
            <w:tcBorders>
              <w:left w:val="dashed" w:sz="4" w:space="0" w:color="000000"/>
            </w:tcBorders>
          </w:tcPr>
          <w:p w:rsidR="001626BF" w:rsidRDefault="003B3972">
            <w:pPr>
              <w:pStyle w:val="TableParagraph"/>
              <w:ind w:left="57" w:right="42"/>
              <w:rPr>
                <w:sz w:val="14"/>
              </w:rPr>
            </w:pPr>
            <w:r>
              <w:rPr>
                <w:sz w:val="14"/>
              </w:rPr>
              <w:t>I28A</w:t>
            </w:r>
          </w:p>
        </w:tc>
        <w:tc>
          <w:tcPr>
            <w:tcW w:w="7011" w:type="dxa"/>
          </w:tcPr>
          <w:p w:rsidR="001626BF" w:rsidRDefault="003B3972">
            <w:pPr>
              <w:pStyle w:val="TableParagraph"/>
              <w:ind w:right="16"/>
              <w:rPr>
                <w:sz w:val="14"/>
              </w:rPr>
            </w:pPr>
            <w:r>
              <w:rPr>
                <w:sz w:val="14"/>
              </w:rPr>
              <w:t>Остале процедуре на мускулоскелетном систему, са КК</w:t>
            </w:r>
          </w:p>
        </w:tc>
        <w:tc>
          <w:tcPr>
            <w:tcW w:w="1077" w:type="dxa"/>
          </w:tcPr>
          <w:p w:rsidR="001626BF" w:rsidRDefault="003B3972">
            <w:pPr>
              <w:pStyle w:val="TableParagraph"/>
              <w:ind w:left="57" w:right="49"/>
              <w:rPr>
                <w:sz w:val="14"/>
              </w:rPr>
            </w:pPr>
            <w:r>
              <w:rPr>
                <w:sz w:val="14"/>
              </w:rPr>
              <w:t>3.94</w:t>
            </w:r>
          </w:p>
        </w:tc>
        <w:tc>
          <w:tcPr>
            <w:tcW w:w="1866" w:type="dxa"/>
            <w:tcBorders>
              <w:right w:val="dashed" w:sz="4" w:space="0" w:color="000000"/>
            </w:tcBorders>
          </w:tcPr>
          <w:p w:rsidR="001626BF" w:rsidRDefault="003B3972">
            <w:pPr>
              <w:pStyle w:val="TableParagraph"/>
              <w:ind w:left="744" w:right="737"/>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9" w:right="42"/>
              <w:rPr>
                <w:sz w:val="14"/>
              </w:rPr>
            </w:pPr>
            <w:r>
              <w:rPr>
                <w:sz w:val="14"/>
              </w:rPr>
              <w:t>I28B</w:t>
            </w:r>
          </w:p>
        </w:tc>
        <w:tc>
          <w:tcPr>
            <w:tcW w:w="7011" w:type="dxa"/>
          </w:tcPr>
          <w:p w:rsidR="001626BF" w:rsidRDefault="003B3972">
            <w:pPr>
              <w:pStyle w:val="TableParagraph"/>
              <w:ind w:right="17"/>
              <w:rPr>
                <w:sz w:val="14"/>
              </w:rPr>
            </w:pPr>
            <w:r>
              <w:rPr>
                <w:sz w:val="14"/>
              </w:rPr>
              <w:t>Остале процедуре на мускулоскелетном систему, без КК</w:t>
            </w:r>
          </w:p>
        </w:tc>
        <w:tc>
          <w:tcPr>
            <w:tcW w:w="1077" w:type="dxa"/>
          </w:tcPr>
          <w:p w:rsidR="001626BF" w:rsidRDefault="003B3972">
            <w:pPr>
              <w:pStyle w:val="TableParagraph"/>
              <w:ind w:left="56" w:right="49"/>
              <w:rPr>
                <w:sz w:val="14"/>
              </w:rPr>
            </w:pPr>
            <w:r>
              <w:rPr>
                <w:sz w:val="14"/>
              </w:rPr>
              <w:t>1.43</w:t>
            </w:r>
          </w:p>
        </w:tc>
        <w:tc>
          <w:tcPr>
            <w:tcW w:w="1866" w:type="dxa"/>
            <w:tcBorders>
              <w:right w:val="dashed" w:sz="4" w:space="0" w:color="000000"/>
            </w:tcBorders>
          </w:tcPr>
          <w:p w:rsidR="001626BF" w:rsidRDefault="003B3972">
            <w:pPr>
              <w:pStyle w:val="TableParagraph"/>
              <w:ind w:left="744" w:right="737"/>
              <w:rPr>
                <w:sz w:val="14"/>
              </w:rPr>
            </w:pPr>
            <w:r>
              <w:rPr>
                <w:sz w:val="14"/>
              </w:rPr>
              <w:t>105%</w:t>
            </w:r>
          </w:p>
        </w:tc>
      </w:tr>
      <w:tr w:rsidR="001626BF">
        <w:trPr>
          <w:trHeight w:val="200"/>
        </w:trPr>
        <w:tc>
          <w:tcPr>
            <w:tcW w:w="524" w:type="dxa"/>
            <w:tcBorders>
              <w:left w:val="dashed" w:sz="4" w:space="0" w:color="000000"/>
            </w:tcBorders>
          </w:tcPr>
          <w:p w:rsidR="001626BF" w:rsidRDefault="003B3972">
            <w:pPr>
              <w:pStyle w:val="TableParagraph"/>
              <w:ind w:left="49" w:right="42"/>
              <w:rPr>
                <w:sz w:val="14"/>
              </w:rPr>
            </w:pPr>
            <w:r>
              <w:rPr>
                <w:sz w:val="14"/>
              </w:rPr>
              <w:t>I29Z</w:t>
            </w:r>
          </w:p>
        </w:tc>
        <w:tc>
          <w:tcPr>
            <w:tcW w:w="7011" w:type="dxa"/>
          </w:tcPr>
          <w:p w:rsidR="001626BF" w:rsidRDefault="003B3972">
            <w:pPr>
              <w:pStyle w:val="TableParagraph"/>
              <w:ind w:right="17"/>
              <w:rPr>
                <w:sz w:val="14"/>
              </w:rPr>
            </w:pPr>
            <w:r>
              <w:rPr>
                <w:sz w:val="14"/>
              </w:rPr>
              <w:t>Реконструкција или ревизија колена</w:t>
            </w:r>
          </w:p>
        </w:tc>
        <w:tc>
          <w:tcPr>
            <w:tcW w:w="1077" w:type="dxa"/>
          </w:tcPr>
          <w:p w:rsidR="001626BF" w:rsidRDefault="003B3972">
            <w:pPr>
              <w:pStyle w:val="TableParagraph"/>
              <w:ind w:left="56" w:right="49"/>
              <w:rPr>
                <w:sz w:val="14"/>
              </w:rPr>
            </w:pPr>
            <w:r>
              <w:rPr>
                <w:sz w:val="14"/>
              </w:rPr>
              <w:t>1.64</w:t>
            </w:r>
          </w:p>
        </w:tc>
        <w:tc>
          <w:tcPr>
            <w:tcW w:w="1866" w:type="dxa"/>
            <w:tcBorders>
              <w:right w:val="dashed" w:sz="4" w:space="0" w:color="000000"/>
            </w:tcBorders>
          </w:tcPr>
          <w:p w:rsidR="001626BF" w:rsidRDefault="003B3972">
            <w:pPr>
              <w:pStyle w:val="TableParagraph"/>
              <w:ind w:left="744" w:right="737"/>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9" w:right="42"/>
              <w:rPr>
                <w:sz w:val="14"/>
              </w:rPr>
            </w:pPr>
            <w:r>
              <w:rPr>
                <w:sz w:val="14"/>
              </w:rPr>
              <w:t>I30Z</w:t>
            </w:r>
          </w:p>
        </w:tc>
        <w:tc>
          <w:tcPr>
            <w:tcW w:w="7011" w:type="dxa"/>
          </w:tcPr>
          <w:p w:rsidR="001626BF" w:rsidRDefault="003B3972">
            <w:pPr>
              <w:pStyle w:val="TableParagraph"/>
              <w:ind w:right="17"/>
              <w:rPr>
                <w:sz w:val="14"/>
              </w:rPr>
            </w:pPr>
            <w:r>
              <w:rPr>
                <w:sz w:val="14"/>
              </w:rPr>
              <w:t>Процедуре на шаци</w:t>
            </w:r>
          </w:p>
        </w:tc>
        <w:tc>
          <w:tcPr>
            <w:tcW w:w="1077" w:type="dxa"/>
          </w:tcPr>
          <w:p w:rsidR="001626BF" w:rsidRDefault="003B3972">
            <w:pPr>
              <w:pStyle w:val="TableParagraph"/>
              <w:ind w:left="56" w:right="49"/>
              <w:rPr>
                <w:sz w:val="14"/>
              </w:rPr>
            </w:pPr>
            <w:r>
              <w:rPr>
                <w:sz w:val="14"/>
              </w:rPr>
              <w:t>1.15</w:t>
            </w:r>
          </w:p>
        </w:tc>
        <w:tc>
          <w:tcPr>
            <w:tcW w:w="1866" w:type="dxa"/>
            <w:tcBorders>
              <w:right w:val="dashed" w:sz="4" w:space="0" w:color="000000"/>
            </w:tcBorders>
          </w:tcPr>
          <w:p w:rsidR="001626BF" w:rsidRDefault="003B3972">
            <w:pPr>
              <w:pStyle w:val="TableParagraph"/>
              <w:ind w:left="744" w:right="737"/>
              <w:rPr>
                <w:sz w:val="14"/>
              </w:rPr>
            </w:pPr>
            <w:r>
              <w:rPr>
                <w:sz w:val="14"/>
              </w:rPr>
              <w:t>91%</w:t>
            </w:r>
          </w:p>
        </w:tc>
      </w:tr>
      <w:tr w:rsidR="001626BF">
        <w:trPr>
          <w:trHeight w:val="200"/>
        </w:trPr>
        <w:tc>
          <w:tcPr>
            <w:tcW w:w="524" w:type="dxa"/>
            <w:tcBorders>
              <w:left w:val="dashed" w:sz="4" w:space="0" w:color="000000"/>
            </w:tcBorders>
          </w:tcPr>
          <w:p w:rsidR="001626BF" w:rsidRDefault="003B3972">
            <w:pPr>
              <w:pStyle w:val="TableParagraph"/>
              <w:ind w:left="56" w:right="42"/>
              <w:rPr>
                <w:sz w:val="14"/>
              </w:rPr>
            </w:pPr>
            <w:r>
              <w:rPr>
                <w:sz w:val="14"/>
              </w:rPr>
              <w:t>I31A</w:t>
            </w:r>
          </w:p>
        </w:tc>
        <w:tc>
          <w:tcPr>
            <w:tcW w:w="7011" w:type="dxa"/>
          </w:tcPr>
          <w:p w:rsidR="001626BF" w:rsidRDefault="003B3972">
            <w:pPr>
              <w:pStyle w:val="TableParagraph"/>
              <w:ind w:right="17"/>
              <w:rPr>
                <w:sz w:val="14"/>
              </w:rPr>
            </w:pPr>
            <w:r>
              <w:rPr>
                <w:sz w:val="14"/>
              </w:rPr>
              <w:t>Процедура ревизије на куку, са врло тешким КК</w:t>
            </w:r>
          </w:p>
        </w:tc>
        <w:tc>
          <w:tcPr>
            <w:tcW w:w="1077" w:type="dxa"/>
          </w:tcPr>
          <w:p w:rsidR="001626BF" w:rsidRDefault="003B3972">
            <w:pPr>
              <w:pStyle w:val="TableParagraph"/>
              <w:ind w:left="56" w:right="49"/>
              <w:rPr>
                <w:sz w:val="14"/>
              </w:rPr>
            </w:pPr>
            <w:r>
              <w:rPr>
                <w:sz w:val="14"/>
              </w:rPr>
              <w:t>10.20</w:t>
            </w:r>
          </w:p>
        </w:tc>
        <w:tc>
          <w:tcPr>
            <w:tcW w:w="1866" w:type="dxa"/>
            <w:tcBorders>
              <w:right w:val="dashed" w:sz="4" w:space="0" w:color="000000"/>
            </w:tcBorders>
          </w:tcPr>
          <w:p w:rsidR="001626BF" w:rsidRDefault="003B3972">
            <w:pPr>
              <w:pStyle w:val="TableParagraph"/>
              <w:ind w:left="744" w:right="737"/>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9" w:right="42"/>
              <w:rPr>
                <w:sz w:val="14"/>
              </w:rPr>
            </w:pPr>
            <w:r>
              <w:rPr>
                <w:sz w:val="14"/>
              </w:rPr>
              <w:t>I31B</w:t>
            </w:r>
          </w:p>
        </w:tc>
        <w:tc>
          <w:tcPr>
            <w:tcW w:w="7011" w:type="dxa"/>
          </w:tcPr>
          <w:p w:rsidR="001626BF" w:rsidRDefault="003B3972">
            <w:pPr>
              <w:pStyle w:val="TableParagraph"/>
              <w:ind w:right="17"/>
              <w:rPr>
                <w:sz w:val="14"/>
              </w:rPr>
            </w:pPr>
            <w:r>
              <w:rPr>
                <w:sz w:val="14"/>
              </w:rPr>
              <w:t>Процедура ревизије на куку, без врло тешких КК</w:t>
            </w:r>
          </w:p>
        </w:tc>
        <w:tc>
          <w:tcPr>
            <w:tcW w:w="1077" w:type="dxa"/>
          </w:tcPr>
          <w:p w:rsidR="001626BF" w:rsidRDefault="003B3972">
            <w:pPr>
              <w:pStyle w:val="TableParagraph"/>
              <w:ind w:left="56" w:right="49"/>
              <w:rPr>
                <w:sz w:val="14"/>
              </w:rPr>
            </w:pPr>
            <w:r>
              <w:rPr>
                <w:sz w:val="14"/>
              </w:rPr>
              <w:t>5.59</w:t>
            </w:r>
          </w:p>
        </w:tc>
        <w:tc>
          <w:tcPr>
            <w:tcW w:w="1866" w:type="dxa"/>
            <w:tcBorders>
              <w:right w:val="dashed" w:sz="4" w:space="0" w:color="000000"/>
            </w:tcBorders>
          </w:tcPr>
          <w:p w:rsidR="001626BF" w:rsidRDefault="003B3972">
            <w:pPr>
              <w:pStyle w:val="TableParagraph"/>
              <w:ind w:left="744" w:right="737"/>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6" w:right="42"/>
              <w:rPr>
                <w:sz w:val="14"/>
              </w:rPr>
            </w:pPr>
            <w:r>
              <w:rPr>
                <w:sz w:val="14"/>
              </w:rPr>
              <w:t>I32A</w:t>
            </w:r>
          </w:p>
        </w:tc>
        <w:tc>
          <w:tcPr>
            <w:tcW w:w="7011" w:type="dxa"/>
          </w:tcPr>
          <w:p w:rsidR="001626BF" w:rsidRDefault="003B3972">
            <w:pPr>
              <w:pStyle w:val="TableParagraph"/>
              <w:ind w:right="17"/>
              <w:rPr>
                <w:sz w:val="14"/>
              </w:rPr>
            </w:pPr>
            <w:r>
              <w:rPr>
                <w:sz w:val="14"/>
              </w:rPr>
              <w:t>Процедура ревизије на колену, са врло тешким КК</w:t>
            </w:r>
          </w:p>
        </w:tc>
        <w:tc>
          <w:tcPr>
            <w:tcW w:w="1077" w:type="dxa"/>
          </w:tcPr>
          <w:p w:rsidR="001626BF" w:rsidRDefault="003B3972">
            <w:pPr>
              <w:pStyle w:val="TableParagraph"/>
              <w:ind w:left="56" w:right="49"/>
              <w:rPr>
                <w:sz w:val="14"/>
              </w:rPr>
            </w:pPr>
            <w:r>
              <w:rPr>
                <w:sz w:val="14"/>
              </w:rPr>
              <w:t>9.55</w:t>
            </w:r>
          </w:p>
        </w:tc>
        <w:tc>
          <w:tcPr>
            <w:tcW w:w="1866" w:type="dxa"/>
            <w:tcBorders>
              <w:right w:val="dashed" w:sz="4" w:space="0" w:color="000000"/>
            </w:tcBorders>
          </w:tcPr>
          <w:p w:rsidR="001626BF" w:rsidRDefault="003B3972">
            <w:pPr>
              <w:pStyle w:val="TableParagraph"/>
              <w:ind w:left="744" w:right="737"/>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9" w:right="42"/>
              <w:rPr>
                <w:sz w:val="14"/>
              </w:rPr>
            </w:pPr>
            <w:r>
              <w:rPr>
                <w:sz w:val="14"/>
              </w:rPr>
              <w:t>I32B</w:t>
            </w:r>
          </w:p>
        </w:tc>
        <w:tc>
          <w:tcPr>
            <w:tcW w:w="7011" w:type="dxa"/>
          </w:tcPr>
          <w:p w:rsidR="001626BF" w:rsidRDefault="003B3972">
            <w:pPr>
              <w:pStyle w:val="TableParagraph"/>
              <w:ind w:right="17"/>
              <w:rPr>
                <w:sz w:val="14"/>
              </w:rPr>
            </w:pPr>
            <w:r>
              <w:rPr>
                <w:sz w:val="14"/>
              </w:rPr>
              <w:t>Процедура ревизије на колену, са тешким КК</w:t>
            </w:r>
          </w:p>
        </w:tc>
        <w:tc>
          <w:tcPr>
            <w:tcW w:w="1077" w:type="dxa"/>
          </w:tcPr>
          <w:p w:rsidR="001626BF" w:rsidRDefault="003B3972">
            <w:pPr>
              <w:pStyle w:val="TableParagraph"/>
              <w:ind w:left="56" w:right="49"/>
              <w:rPr>
                <w:sz w:val="14"/>
              </w:rPr>
            </w:pPr>
            <w:r>
              <w:rPr>
                <w:sz w:val="14"/>
              </w:rPr>
              <w:t>6.42</w:t>
            </w:r>
          </w:p>
        </w:tc>
        <w:tc>
          <w:tcPr>
            <w:tcW w:w="1866" w:type="dxa"/>
            <w:tcBorders>
              <w:right w:val="dashed" w:sz="4" w:space="0" w:color="000000"/>
            </w:tcBorders>
          </w:tcPr>
          <w:p w:rsidR="001626BF" w:rsidRDefault="003B3972">
            <w:pPr>
              <w:pStyle w:val="TableParagraph"/>
              <w:ind w:left="744" w:right="737"/>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9" w:right="42"/>
              <w:rPr>
                <w:sz w:val="14"/>
              </w:rPr>
            </w:pPr>
            <w:r>
              <w:rPr>
                <w:sz w:val="14"/>
              </w:rPr>
              <w:t>I32C</w:t>
            </w:r>
          </w:p>
        </w:tc>
        <w:tc>
          <w:tcPr>
            <w:tcW w:w="7011" w:type="dxa"/>
          </w:tcPr>
          <w:p w:rsidR="001626BF" w:rsidRDefault="003B3972">
            <w:pPr>
              <w:pStyle w:val="TableParagraph"/>
              <w:ind w:right="18"/>
              <w:rPr>
                <w:sz w:val="14"/>
              </w:rPr>
            </w:pPr>
            <w:r>
              <w:rPr>
                <w:sz w:val="14"/>
              </w:rPr>
              <w:t>Процедура ревизије на колену, без врло тешких или тешких КК</w:t>
            </w:r>
          </w:p>
        </w:tc>
        <w:tc>
          <w:tcPr>
            <w:tcW w:w="1077" w:type="dxa"/>
          </w:tcPr>
          <w:p w:rsidR="001626BF" w:rsidRDefault="003B3972">
            <w:pPr>
              <w:pStyle w:val="TableParagraph"/>
              <w:ind w:left="56" w:right="49"/>
              <w:rPr>
                <w:sz w:val="14"/>
              </w:rPr>
            </w:pPr>
            <w:r>
              <w:rPr>
                <w:sz w:val="14"/>
              </w:rPr>
              <w:t>4.94</w:t>
            </w:r>
          </w:p>
        </w:tc>
        <w:tc>
          <w:tcPr>
            <w:tcW w:w="1866" w:type="dxa"/>
            <w:tcBorders>
              <w:right w:val="dashed" w:sz="4" w:space="0" w:color="000000"/>
            </w:tcBorders>
          </w:tcPr>
          <w:p w:rsidR="001626BF" w:rsidRDefault="003B3972">
            <w:pPr>
              <w:pStyle w:val="TableParagraph"/>
              <w:ind w:left="744" w:right="737"/>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8" w:right="42"/>
              <w:rPr>
                <w:sz w:val="14"/>
              </w:rPr>
            </w:pPr>
            <w:r>
              <w:rPr>
                <w:sz w:val="14"/>
              </w:rPr>
              <w:t>I60Z</w:t>
            </w:r>
          </w:p>
        </w:tc>
        <w:tc>
          <w:tcPr>
            <w:tcW w:w="7011" w:type="dxa"/>
          </w:tcPr>
          <w:p w:rsidR="001626BF" w:rsidRDefault="003B3972">
            <w:pPr>
              <w:pStyle w:val="TableParagraph"/>
              <w:ind w:right="18"/>
              <w:rPr>
                <w:sz w:val="14"/>
              </w:rPr>
            </w:pPr>
            <w:r>
              <w:rPr>
                <w:sz w:val="14"/>
              </w:rPr>
              <w:t>Прелом тела фемура</w:t>
            </w:r>
          </w:p>
        </w:tc>
        <w:tc>
          <w:tcPr>
            <w:tcW w:w="1077" w:type="dxa"/>
          </w:tcPr>
          <w:p w:rsidR="001626BF" w:rsidRDefault="003B3972">
            <w:pPr>
              <w:pStyle w:val="TableParagraph"/>
              <w:ind w:left="56" w:right="49"/>
              <w:rPr>
                <w:sz w:val="14"/>
              </w:rPr>
            </w:pPr>
            <w:r>
              <w:rPr>
                <w:sz w:val="14"/>
              </w:rPr>
              <w:t>2.66</w:t>
            </w:r>
          </w:p>
        </w:tc>
        <w:tc>
          <w:tcPr>
            <w:tcW w:w="1866" w:type="dxa"/>
            <w:tcBorders>
              <w:right w:val="dashed" w:sz="4" w:space="0" w:color="000000"/>
            </w:tcBorders>
          </w:tcPr>
          <w:p w:rsidR="001626BF" w:rsidRDefault="003B3972">
            <w:pPr>
              <w:pStyle w:val="TableParagraph"/>
              <w:ind w:left="744" w:right="737"/>
              <w:rPr>
                <w:sz w:val="14"/>
              </w:rPr>
            </w:pPr>
            <w:r>
              <w:rPr>
                <w:sz w:val="14"/>
              </w:rPr>
              <w:t>115%</w:t>
            </w:r>
          </w:p>
        </w:tc>
      </w:tr>
      <w:tr w:rsidR="001626BF">
        <w:trPr>
          <w:trHeight w:val="200"/>
        </w:trPr>
        <w:tc>
          <w:tcPr>
            <w:tcW w:w="524" w:type="dxa"/>
            <w:tcBorders>
              <w:left w:val="dashed" w:sz="4" w:space="0" w:color="000000"/>
            </w:tcBorders>
          </w:tcPr>
          <w:p w:rsidR="001626BF" w:rsidRDefault="003B3972">
            <w:pPr>
              <w:pStyle w:val="TableParagraph"/>
              <w:ind w:left="56" w:right="42"/>
              <w:rPr>
                <w:sz w:val="14"/>
              </w:rPr>
            </w:pPr>
            <w:r>
              <w:rPr>
                <w:sz w:val="14"/>
              </w:rPr>
              <w:t>I61A</w:t>
            </w:r>
          </w:p>
        </w:tc>
        <w:tc>
          <w:tcPr>
            <w:tcW w:w="7011" w:type="dxa"/>
          </w:tcPr>
          <w:p w:rsidR="001626BF" w:rsidRDefault="003B3972">
            <w:pPr>
              <w:pStyle w:val="TableParagraph"/>
              <w:ind w:right="17"/>
              <w:rPr>
                <w:sz w:val="14"/>
              </w:rPr>
            </w:pPr>
            <w:r>
              <w:rPr>
                <w:sz w:val="14"/>
              </w:rPr>
              <w:t>Прелом дисталног дела фемура, са КК</w:t>
            </w:r>
          </w:p>
        </w:tc>
        <w:tc>
          <w:tcPr>
            <w:tcW w:w="1077" w:type="dxa"/>
          </w:tcPr>
          <w:p w:rsidR="001626BF" w:rsidRDefault="003B3972">
            <w:pPr>
              <w:pStyle w:val="TableParagraph"/>
              <w:ind w:left="56" w:right="49"/>
              <w:rPr>
                <w:sz w:val="14"/>
              </w:rPr>
            </w:pPr>
            <w:r>
              <w:rPr>
                <w:sz w:val="14"/>
              </w:rPr>
              <w:t>3.25</w:t>
            </w:r>
          </w:p>
        </w:tc>
        <w:tc>
          <w:tcPr>
            <w:tcW w:w="1866" w:type="dxa"/>
            <w:tcBorders>
              <w:right w:val="dashed" w:sz="4" w:space="0" w:color="000000"/>
            </w:tcBorders>
          </w:tcPr>
          <w:p w:rsidR="001626BF" w:rsidRDefault="003B3972">
            <w:pPr>
              <w:pStyle w:val="TableParagraph"/>
              <w:ind w:left="744" w:right="737"/>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8" w:right="42"/>
              <w:rPr>
                <w:sz w:val="14"/>
              </w:rPr>
            </w:pPr>
            <w:r>
              <w:rPr>
                <w:sz w:val="14"/>
              </w:rPr>
              <w:t>I61B</w:t>
            </w:r>
          </w:p>
        </w:tc>
        <w:tc>
          <w:tcPr>
            <w:tcW w:w="7011" w:type="dxa"/>
          </w:tcPr>
          <w:p w:rsidR="001626BF" w:rsidRDefault="003B3972">
            <w:pPr>
              <w:pStyle w:val="TableParagraph"/>
              <w:ind w:right="17"/>
              <w:rPr>
                <w:sz w:val="14"/>
              </w:rPr>
            </w:pPr>
            <w:r>
              <w:rPr>
                <w:sz w:val="14"/>
              </w:rPr>
              <w:t>Прелом дисталног дела фемура, без КК</w:t>
            </w:r>
          </w:p>
        </w:tc>
        <w:tc>
          <w:tcPr>
            <w:tcW w:w="1077" w:type="dxa"/>
          </w:tcPr>
          <w:p w:rsidR="001626BF" w:rsidRDefault="003B3972">
            <w:pPr>
              <w:pStyle w:val="TableParagraph"/>
              <w:ind w:left="56" w:right="49"/>
              <w:rPr>
                <w:sz w:val="14"/>
              </w:rPr>
            </w:pPr>
            <w:r>
              <w:rPr>
                <w:sz w:val="14"/>
              </w:rPr>
              <w:t>0.71</w:t>
            </w:r>
          </w:p>
        </w:tc>
        <w:tc>
          <w:tcPr>
            <w:tcW w:w="1866" w:type="dxa"/>
            <w:tcBorders>
              <w:right w:val="dashed" w:sz="4" w:space="0" w:color="000000"/>
            </w:tcBorders>
          </w:tcPr>
          <w:p w:rsidR="001626BF" w:rsidRDefault="003B3972">
            <w:pPr>
              <w:pStyle w:val="TableParagraph"/>
              <w:ind w:left="744" w:right="737"/>
              <w:rPr>
                <w:sz w:val="14"/>
              </w:rPr>
            </w:pPr>
            <w:r>
              <w:rPr>
                <w:sz w:val="14"/>
              </w:rPr>
              <w:t>130%</w:t>
            </w:r>
          </w:p>
        </w:tc>
      </w:tr>
      <w:tr w:rsidR="001626BF">
        <w:trPr>
          <w:trHeight w:val="200"/>
        </w:trPr>
        <w:tc>
          <w:tcPr>
            <w:tcW w:w="524" w:type="dxa"/>
            <w:tcBorders>
              <w:left w:val="dashed" w:sz="4" w:space="0" w:color="000000"/>
            </w:tcBorders>
          </w:tcPr>
          <w:p w:rsidR="001626BF" w:rsidRDefault="003B3972">
            <w:pPr>
              <w:pStyle w:val="TableParagraph"/>
              <w:ind w:left="56" w:right="42"/>
              <w:rPr>
                <w:sz w:val="14"/>
              </w:rPr>
            </w:pPr>
            <w:r>
              <w:rPr>
                <w:sz w:val="14"/>
              </w:rPr>
              <w:t>I63A</w:t>
            </w:r>
          </w:p>
        </w:tc>
        <w:tc>
          <w:tcPr>
            <w:tcW w:w="7011" w:type="dxa"/>
          </w:tcPr>
          <w:p w:rsidR="001626BF" w:rsidRDefault="003B3972">
            <w:pPr>
              <w:pStyle w:val="TableParagraph"/>
              <w:ind w:right="18"/>
              <w:rPr>
                <w:sz w:val="14"/>
              </w:rPr>
            </w:pPr>
            <w:r>
              <w:rPr>
                <w:sz w:val="14"/>
              </w:rPr>
              <w:t>Уганућа, истегнућа, ишчашења у регији кука, карлице и бедара, са КК</w:t>
            </w:r>
          </w:p>
        </w:tc>
        <w:tc>
          <w:tcPr>
            <w:tcW w:w="1077" w:type="dxa"/>
          </w:tcPr>
          <w:p w:rsidR="001626BF" w:rsidRDefault="003B3972">
            <w:pPr>
              <w:pStyle w:val="TableParagraph"/>
              <w:ind w:left="55" w:right="49"/>
              <w:rPr>
                <w:sz w:val="14"/>
              </w:rPr>
            </w:pPr>
            <w:r>
              <w:rPr>
                <w:sz w:val="14"/>
              </w:rPr>
              <w:t>1.32</w:t>
            </w:r>
          </w:p>
        </w:tc>
        <w:tc>
          <w:tcPr>
            <w:tcW w:w="1866" w:type="dxa"/>
            <w:tcBorders>
              <w:right w:val="dashed" w:sz="4" w:space="0" w:color="000000"/>
            </w:tcBorders>
          </w:tcPr>
          <w:p w:rsidR="001626BF" w:rsidRDefault="003B3972">
            <w:pPr>
              <w:pStyle w:val="TableParagraph"/>
              <w:ind w:left="744" w:right="738"/>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8" w:right="42"/>
              <w:rPr>
                <w:sz w:val="14"/>
              </w:rPr>
            </w:pPr>
            <w:r>
              <w:rPr>
                <w:sz w:val="14"/>
              </w:rPr>
              <w:t>I63B</w:t>
            </w:r>
          </w:p>
        </w:tc>
        <w:tc>
          <w:tcPr>
            <w:tcW w:w="7011" w:type="dxa"/>
          </w:tcPr>
          <w:p w:rsidR="001626BF" w:rsidRDefault="003B3972">
            <w:pPr>
              <w:pStyle w:val="TableParagraph"/>
              <w:ind w:left="23" w:right="18"/>
              <w:rPr>
                <w:sz w:val="14"/>
              </w:rPr>
            </w:pPr>
            <w:r>
              <w:rPr>
                <w:sz w:val="14"/>
              </w:rPr>
              <w:t>Уганућа, истегнућа, ишчашења у регији кука, карлице и бедара, без КК</w:t>
            </w:r>
          </w:p>
        </w:tc>
        <w:tc>
          <w:tcPr>
            <w:tcW w:w="1077" w:type="dxa"/>
          </w:tcPr>
          <w:p w:rsidR="001626BF" w:rsidRDefault="003B3972">
            <w:pPr>
              <w:pStyle w:val="TableParagraph"/>
              <w:ind w:left="55" w:right="49"/>
              <w:rPr>
                <w:sz w:val="14"/>
              </w:rPr>
            </w:pPr>
            <w:r>
              <w:rPr>
                <w:sz w:val="14"/>
              </w:rPr>
              <w:t>0.44</w:t>
            </w:r>
          </w:p>
        </w:tc>
        <w:tc>
          <w:tcPr>
            <w:tcW w:w="1866" w:type="dxa"/>
            <w:tcBorders>
              <w:right w:val="dashed" w:sz="4" w:space="0" w:color="000000"/>
            </w:tcBorders>
          </w:tcPr>
          <w:p w:rsidR="001626BF" w:rsidRDefault="003B3972">
            <w:pPr>
              <w:pStyle w:val="TableParagraph"/>
              <w:ind w:left="744" w:right="738"/>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6" w:right="42"/>
              <w:rPr>
                <w:sz w:val="14"/>
              </w:rPr>
            </w:pPr>
            <w:r>
              <w:rPr>
                <w:sz w:val="14"/>
              </w:rPr>
              <w:t>I64A</w:t>
            </w:r>
          </w:p>
        </w:tc>
        <w:tc>
          <w:tcPr>
            <w:tcW w:w="7011" w:type="dxa"/>
          </w:tcPr>
          <w:p w:rsidR="001626BF" w:rsidRDefault="003B3972">
            <w:pPr>
              <w:pStyle w:val="TableParagraph"/>
              <w:ind w:right="18"/>
              <w:rPr>
                <w:sz w:val="14"/>
              </w:rPr>
            </w:pPr>
            <w:r>
              <w:rPr>
                <w:sz w:val="14"/>
              </w:rPr>
              <w:t>Остеомијелитис, са врло тешким или тешким KK</w:t>
            </w:r>
          </w:p>
        </w:tc>
        <w:tc>
          <w:tcPr>
            <w:tcW w:w="1077" w:type="dxa"/>
          </w:tcPr>
          <w:p w:rsidR="001626BF" w:rsidRDefault="003B3972">
            <w:pPr>
              <w:pStyle w:val="TableParagraph"/>
              <w:ind w:left="55" w:right="49"/>
              <w:rPr>
                <w:sz w:val="14"/>
              </w:rPr>
            </w:pPr>
            <w:r>
              <w:rPr>
                <w:sz w:val="14"/>
              </w:rPr>
              <w:t>4.35</w:t>
            </w:r>
          </w:p>
        </w:tc>
        <w:tc>
          <w:tcPr>
            <w:tcW w:w="1866" w:type="dxa"/>
            <w:tcBorders>
              <w:right w:val="dashed" w:sz="4" w:space="0" w:color="000000"/>
            </w:tcBorders>
          </w:tcPr>
          <w:p w:rsidR="001626BF" w:rsidRDefault="003B3972">
            <w:pPr>
              <w:pStyle w:val="TableParagraph"/>
              <w:ind w:left="744" w:right="738"/>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8" w:right="42"/>
              <w:rPr>
                <w:sz w:val="14"/>
              </w:rPr>
            </w:pPr>
            <w:r>
              <w:rPr>
                <w:sz w:val="14"/>
              </w:rPr>
              <w:t>I64B</w:t>
            </w:r>
          </w:p>
        </w:tc>
        <w:tc>
          <w:tcPr>
            <w:tcW w:w="7011" w:type="dxa"/>
          </w:tcPr>
          <w:p w:rsidR="001626BF" w:rsidRDefault="003B3972">
            <w:pPr>
              <w:pStyle w:val="TableParagraph"/>
              <w:ind w:right="18"/>
              <w:rPr>
                <w:sz w:val="14"/>
              </w:rPr>
            </w:pPr>
            <w:r>
              <w:rPr>
                <w:sz w:val="14"/>
              </w:rPr>
              <w:t>Остеомијелитис, без врло тешких и тешких KK</w:t>
            </w:r>
          </w:p>
        </w:tc>
        <w:tc>
          <w:tcPr>
            <w:tcW w:w="1077" w:type="dxa"/>
          </w:tcPr>
          <w:p w:rsidR="001626BF" w:rsidRDefault="003B3972">
            <w:pPr>
              <w:pStyle w:val="TableParagraph"/>
              <w:ind w:left="55" w:right="49"/>
              <w:rPr>
                <w:sz w:val="14"/>
              </w:rPr>
            </w:pPr>
            <w:r>
              <w:rPr>
                <w:sz w:val="14"/>
              </w:rPr>
              <w:t>2.11</w:t>
            </w:r>
          </w:p>
        </w:tc>
        <w:tc>
          <w:tcPr>
            <w:tcW w:w="1866" w:type="dxa"/>
            <w:tcBorders>
              <w:right w:val="dashed" w:sz="4" w:space="0" w:color="000000"/>
            </w:tcBorders>
          </w:tcPr>
          <w:p w:rsidR="001626BF" w:rsidRDefault="003B3972">
            <w:pPr>
              <w:pStyle w:val="TableParagraph"/>
              <w:ind w:left="744" w:right="738"/>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6" w:right="42"/>
              <w:rPr>
                <w:sz w:val="14"/>
              </w:rPr>
            </w:pPr>
            <w:r>
              <w:rPr>
                <w:sz w:val="14"/>
              </w:rPr>
              <w:t>I65A</w:t>
            </w:r>
          </w:p>
        </w:tc>
        <w:tc>
          <w:tcPr>
            <w:tcW w:w="7011" w:type="dxa"/>
          </w:tcPr>
          <w:p w:rsidR="001626BF" w:rsidRDefault="003B3972">
            <w:pPr>
              <w:pStyle w:val="TableParagraph"/>
              <w:ind w:right="17"/>
              <w:rPr>
                <w:sz w:val="14"/>
              </w:rPr>
            </w:pPr>
            <w:r>
              <w:rPr>
                <w:sz w:val="14"/>
              </w:rPr>
              <w:t>Малигнитет мускулоскелтног система, са врло тешким КК</w:t>
            </w:r>
          </w:p>
        </w:tc>
        <w:tc>
          <w:tcPr>
            <w:tcW w:w="1077" w:type="dxa"/>
          </w:tcPr>
          <w:p w:rsidR="001626BF" w:rsidRDefault="003B3972">
            <w:pPr>
              <w:pStyle w:val="TableParagraph"/>
              <w:ind w:left="55" w:right="49"/>
              <w:rPr>
                <w:sz w:val="14"/>
              </w:rPr>
            </w:pPr>
            <w:r>
              <w:rPr>
                <w:sz w:val="14"/>
              </w:rPr>
              <w:t>3.65</w:t>
            </w:r>
          </w:p>
        </w:tc>
        <w:tc>
          <w:tcPr>
            <w:tcW w:w="1866" w:type="dxa"/>
            <w:tcBorders>
              <w:right w:val="dashed" w:sz="4" w:space="0" w:color="000000"/>
            </w:tcBorders>
          </w:tcPr>
          <w:p w:rsidR="001626BF" w:rsidRDefault="003B3972">
            <w:pPr>
              <w:pStyle w:val="TableParagraph"/>
              <w:ind w:left="744" w:right="738"/>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8" w:right="42"/>
              <w:rPr>
                <w:sz w:val="14"/>
              </w:rPr>
            </w:pPr>
            <w:r>
              <w:rPr>
                <w:sz w:val="14"/>
              </w:rPr>
              <w:t>I65B</w:t>
            </w:r>
          </w:p>
        </w:tc>
        <w:tc>
          <w:tcPr>
            <w:tcW w:w="7011" w:type="dxa"/>
          </w:tcPr>
          <w:p w:rsidR="001626BF" w:rsidRDefault="003B3972">
            <w:pPr>
              <w:pStyle w:val="TableParagraph"/>
              <w:ind w:right="17"/>
              <w:rPr>
                <w:sz w:val="14"/>
              </w:rPr>
            </w:pPr>
            <w:r>
              <w:rPr>
                <w:sz w:val="14"/>
              </w:rPr>
              <w:t>Малигнитет мускулоскелтног система, без врло тешких КК</w:t>
            </w:r>
          </w:p>
        </w:tc>
        <w:tc>
          <w:tcPr>
            <w:tcW w:w="1077" w:type="dxa"/>
          </w:tcPr>
          <w:p w:rsidR="001626BF" w:rsidRDefault="003B3972">
            <w:pPr>
              <w:pStyle w:val="TableParagraph"/>
              <w:ind w:left="55" w:right="49"/>
              <w:rPr>
                <w:sz w:val="14"/>
              </w:rPr>
            </w:pPr>
            <w:r>
              <w:rPr>
                <w:sz w:val="14"/>
              </w:rPr>
              <w:t>1.99</w:t>
            </w:r>
          </w:p>
        </w:tc>
        <w:tc>
          <w:tcPr>
            <w:tcW w:w="1866" w:type="dxa"/>
            <w:tcBorders>
              <w:right w:val="dashed" w:sz="4" w:space="0" w:color="000000"/>
            </w:tcBorders>
          </w:tcPr>
          <w:p w:rsidR="001626BF" w:rsidRDefault="003B3972">
            <w:pPr>
              <w:pStyle w:val="TableParagraph"/>
              <w:ind w:left="744" w:right="738"/>
              <w:rPr>
                <w:sz w:val="14"/>
              </w:rPr>
            </w:pPr>
            <w:r>
              <w:rPr>
                <w:sz w:val="14"/>
              </w:rPr>
              <w:t>94%</w:t>
            </w:r>
          </w:p>
        </w:tc>
      </w:tr>
      <w:tr w:rsidR="001626BF">
        <w:trPr>
          <w:trHeight w:val="200"/>
        </w:trPr>
        <w:tc>
          <w:tcPr>
            <w:tcW w:w="524" w:type="dxa"/>
            <w:tcBorders>
              <w:left w:val="dashed" w:sz="4" w:space="0" w:color="000000"/>
            </w:tcBorders>
          </w:tcPr>
          <w:p w:rsidR="001626BF" w:rsidRDefault="003B3972">
            <w:pPr>
              <w:pStyle w:val="TableParagraph"/>
              <w:ind w:left="56" w:right="42"/>
              <w:rPr>
                <w:sz w:val="14"/>
              </w:rPr>
            </w:pPr>
            <w:r>
              <w:rPr>
                <w:sz w:val="14"/>
              </w:rPr>
              <w:t>I66A</w:t>
            </w:r>
          </w:p>
        </w:tc>
        <w:tc>
          <w:tcPr>
            <w:tcW w:w="7011" w:type="dxa"/>
          </w:tcPr>
          <w:p w:rsidR="001626BF" w:rsidRDefault="003B3972">
            <w:pPr>
              <w:pStyle w:val="TableParagraph"/>
              <w:ind w:right="18"/>
              <w:rPr>
                <w:sz w:val="14"/>
              </w:rPr>
            </w:pPr>
            <w:r>
              <w:rPr>
                <w:sz w:val="14"/>
              </w:rPr>
              <w:t>Инфламаторни мускулоскелетни поремећаји, са врло тешким или тешким КК</w:t>
            </w:r>
          </w:p>
        </w:tc>
        <w:tc>
          <w:tcPr>
            <w:tcW w:w="1077" w:type="dxa"/>
          </w:tcPr>
          <w:p w:rsidR="001626BF" w:rsidRDefault="003B3972">
            <w:pPr>
              <w:pStyle w:val="TableParagraph"/>
              <w:ind w:left="55" w:right="49"/>
              <w:rPr>
                <w:sz w:val="14"/>
              </w:rPr>
            </w:pPr>
            <w:r>
              <w:rPr>
                <w:sz w:val="14"/>
              </w:rPr>
              <w:t>3.18</w:t>
            </w:r>
          </w:p>
        </w:tc>
        <w:tc>
          <w:tcPr>
            <w:tcW w:w="1866" w:type="dxa"/>
            <w:tcBorders>
              <w:right w:val="dashed" w:sz="4" w:space="0" w:color="000000"/>
            </w:tcBorders>
          </w:tcPr>
          <w:p w:rsidR="001626BF" w:rsidRDefault="003B3972">
            <w:pPr>
              <w:pStyle w:val="TableParagraph"/>
              <w:ind w:left="744" w:right="738"/>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8" w:right="42"/>
              <w:rPr>
                <w:sz w:val="14"/>
              </w:rPr>
            </w:pPr>
            <w:r>
              <w:rPr>
                <w:sz w:val="14"/>
              </w:rPr>
              <w:t>I66B</w:t>
            </w:r>
          </w:p>
        </w:tc>
        <w:tc>
          <w:tcPr>
            <w:tcW w:w="7011" w:type="dxa"/>
          </w:tcPr>
          <w:p w:rsidR="001626BF" w:rsidRDefault="003B3972">
            <w:pPr>
              <w:pStyle w:val="TableParagraph"/>
              <w:ind w:left="23" w:right="18"/>
              <w:rPr>
                <w:sz w:val="14"/>
              </w:rPr>
            </w:pPr>
            <w:r>
              <w:rPr>
                <w:sz w:val="14"/>
              </w:rPr>
              <w:t>Инфламаторни мускулоскелетни поремећаји, без врло тешких или тешких КК</w:t>
            </w:r>
          </w:p>
        </w:tc>
        <w:tc>
          <w:tcPr>
            <w:tcW w:w="1077" w:type="dxa"/>
          </w:tcPr>
          <w:p w:rsidR="001626BF" w:rsidRDefault="003B3972">
            <w:pPr>
              <w:pStyle w:val="TableParagraph"/>
              <w:ind w:left="55" w:right="49"/>
              <w:rPr>
                <w:sz w:val="14"/>
              </w:rPr>
            </w:pPr>
            <w:r>
              <w:rPr>
                <w:sz w:val="14"/>
              </w:rPr>
              <w:t>1.32</w:t>
            </w:r>
          </w:p>
        </w:tc>
        <w:tc>
          <w:tcPr>
            <w:tcW w:w="1866" w:type="dxa"/>
            <w:tcBorders>
              <w:right w:val="dashed" w:sz="4" w:space="0" w:color="000000"/>
            </w:tcBorders>
          </w:tcPr>
          <w:p w:rsidR="001626BF" w:rsidRDefault="003B3972">
            <w:pPr>
              <w:pStyle w:val="TableParagraph"/>
              <w:ind w:left="744" w:right="738"/>
              <w:rPr>
                <w:sz w:val="14"/>
              </w:rPr>
            </w:pPr>
            <w:r>
              <w:rPr>
                <w:sz w:val="14"/>
              </w:rPr>
              <w:t>89%</w:t>
            </w:r>
          </w:p>
        </w:tc>
      </w:tr>
      <w:tr w:rsidR="001626BF">
        <w:trPr>
          <w:trHeight w:val="200"/>
        </w:trPr>
        <w:tc>
          <w:tcPr>
            <w:tcW w:w="524" w:type="dxa"/>
            <w:tcBorders>
              <w:left w:val="dashed" w:sz="4" w:space="0" w:color="000000"/>
            </w:tcBorders>
          </w:tcPr>
          <w:p w:rsidR="001626BF" w:rsidRDefault="003B3972">
            <w:pPr>
              <w:pStyle w:val="TableParagraph"/>
              <w:ind w:left="55" w:right="42"/>
              <w:rPr>
                <w:sz w:val="14"/>
              </w:rPr>
            </w:pPr>
            <w:r>
              <w:rPr>
                <w:sz w:val="14"/>
              </w:rPr>
              <w:t>I67A</w:t>
            </w:r>
          </w:p>
        </w:tc>
        <w:tc>
          <w:tcPr>
            <w:tcW w:w="7011" w:type="dxa"/>
          </w:tcPr>
          <w:p w:rsidR="001626BF" w:rsidRDefault="003B3972">
            <w:pPr>
              <w:pStyle w:val="TableParagraph"/>
              <w:ind w:right="18"/>
              <w:rPr>
                <w:sz w:val="14"/>
              </w:rPr>
            </w:pPr>
            <w:r>
              <w:rPr>
                <w:sz w:val="14"/>
              </w:rPr>
              <w:t>Септички артритис, са врло тешким или тешким КК</w:t>
            </w:r>
          </w:p>
        </w:tc>
        <w:tc>
          <w:tcPr>
            <w:tcW w:w="1077" w:type="dxa"/>
          </w:tcPr>
          <w:p w:rsidR="001626BF" w:rsidRDefault="003B3972">
            <w:pPr>
              <w:pStyle w:val="TableParagraph"/>
              <w:ind w:left="55" w:right="49"/>
              <w:rPr>
                <w:sz w:val="14"/>
              </w:rPr>
            </w:pPr>
            <w:r>
              <w:rPr>
                <w:sz w:val="14"/>
              </w:rPr>
              <w:t>3.92</w:t>
            </w:r>
          </w:p>
        </w:tc>
        <w:tc>
          <w:tcPr>
            <w:tcW w:w="1866" w:type="dxa"/>
            <w:tcBorders>
              <w:right w:val="dashed" w:sz="4" w:space="0" w:color="000000"/>
            </w:tcBorders>
          </w:tcPr>
          <w:p w:rsidR="001626BF" w:rsidRDefault="003B3972">
            <w:pPr>
              <w:pStyle w:val="TableParagraph"/>
              <w:ind w:left="744" w:right="738"/>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7" w:right="42"/>
              <w:rPr>
                <w:sz w:val="14"/>
              </w:rPr>
            </w:pPr>
            <w:r>
              <w:rPr>
                <w:sz w:val="14"/>
              </w:rPr>
              <w:t>I67B</w:t>
            </w:r>
          </w:p>
        </w:tc>
        <w:tc>
          <w:tcPr>
            <w:tcW w:w="7011" w:type="dxa"/>
          </w:tcPr>
          <w:p w:rsidR="001626BF" w:rsidRDefault="003B3972">
            <w:pPr>
              <w:pStyle w:val="TableParagraph"/>
              <w:ind w:right="18"/>
              <w:rPr>
                <w:sz w:val="14"/>
              </w:rPr>
            </w:pPr>
            <w:r>
              <w:rPr>
                <w:sz w:val="14"/>
              </w:rPr>
              <w:t>Септички артритис, без врло тешких или тешких КК</w:t>
            </w:r>
          </w:p>
        </w:tc>
        <w:tc>
          <w:tcPr>
            <w:tcW w:w="1077" w:type="dxa"/>
          </w:tcPr>
          <w:p w:rsidR="001626BF" w:rsidRDefault="003B3972">
            <w:pPr>
              <w:pStyle w:val="TableParagraph"/>
              <w:ind w:left="55" w:right="49"/>
              <w:rPr>
                <w:sz w:val="14"/>
              </w:rPr>
            </w:pPr>
            <w:r>
              <w:rPr>
                <w:sz w:val="14"/>
              </w:rPr>
              <w:t>1.63</w:t>
            </w:r>
          </w:p>
        </w:tc>
        <w:tc>
          <w:tcPr>
            <w:tcW w:w="1866" w:type="dxa"/>
            <w:tcBorders>
              <w:right w:val="dashed" w:sz="4" w:space="0" w:color="000000"/>
            </w:tcBorders>
          </w:tcPr>
          <w:p w:rsidR="001626BF" w:rsidRDefault="003B3972">
            <w:pPr>
              <w:pStyle w:val="TableParagraph"/>
              <w:ind w:left="744" w:right="738"/>
              <w:rPr>
                <w:sz w:val="14"/>
              </w:rPr>
            </w:pPr>
            <w:r>
              <w:rPr>
                <w:sz w:val="14"/>
              </w:rPr>
              <w:t>112%</w:t>
            </w:r>
          </w:p>
        </w:tc>
      </w:tr>
      <w:tr w:rsidR="001626BF">
        <w:trPr>
          <w:trHeight w:val="200"/>
        </w:trPr>
        <w:tc>
          <w:tcPr>
            <w:tcW w:w="524" w:type="dxa"/>
            <w:tcBorders>
              <w:left w:val="dashed" w:sz="4" w:space="0" w:color="000000"/>
            </w:tcBorders>
          </w:tcPr>
          <w:p w:rsidR="001626BF" w:rsidRDefault="003B3972">
            <w:pPr>
              <w:pStyle w:val="TableParagraph"/>
              <w:spacing w:before="7"/>
              <w:ind w:left="55" w:right="42"/>
              <w:rPr>
                <w:sz w:val="14"/>
              </w:rPr>
            </w:pPr>
            <w:r>
              <w:rPr>
                <w:sz w:val="14"/>
              </w:rPr>
              <w:t>I68A</w:t>
            </w:r>
          </w:p>
        </w:tc>
        <w:tc>
          <w:tcPr>
            <w:tcW w:w="7011" w:type="dxa"/>
          </w:tcPr>
          <w:p w:rsidR="001626BF" w:rsidRDefault="003B3972">
            <w:pPr>
              <w:pStyle w:val="TableParagraph"/>
              <w:spacing w:before="7"/>
              <w:ind w:left="23" w:right="18"/>
              <w:rPr>
                <w:sz w:val="14"/>
              </w:rPr>
            </w:pPr>
            <w:r>
              <w:rPr>
                <w:sz w:val="14"/>
              </w:rPr>
              <w:t>Нехируршки спинални поремећаји, са КК</w:t>
            </w:r>
          </w:p>
        </w:tc>
        <w:tc>
          <w:tcPr>
            <w:tcW w:w="1077" w:type="dxa"/>
          </w:tcPr>
          <w:p w:rsidR="001626BF" w:rsidRDefault="003B3972">
            <w:pPr>
              <w:pStyle w:val="TableParagraph"/>
              <w:spacing w:before="7"/>
              <w:ind w:left="55" w:right="49"/>
              <w:rPr>
                <w:sz w:val="14"/>
              </w:rPr>
            </w:pPr>
            <w:r>
              <w:rPr>
                <w:sz w:val="14"/>
              </w:rPr>
              <w:t>2.14</w:t>
            </w:r>
          </w:p>
        </w:tc>
        <w:tc>
          <w:tcPr>
            <w:tcW w:w="1866" w:type="dxa"/>
            <w:tcBorders>
              <w:right w:val="dashed" w:sz="4" w:space="0" w:color="000000"/>
            </w:tcBorders>
          </w:tcPr>
          <w:p w:rsidR="001626BF" w:rsidRDefault="003B3972">
            <w:pPr>
              <w:pStyle w:val="TableParagraph"/>
              <w:spacing w:before="7"/>
              <w:ind w:left="744" w:right="738"/>
              <w:rPr>
                <w:sz w:val="14"/>
              </w:rPr>
            </w:pPr>
            <w:r>
              <w:rPr>
                <w:sz w:val="14"/>
              </w:rPr>
              <w:t>143%</w:t>
            </w:r>
          </w:p>
        </w:tc>
      </w:tr>
      <w:tr w:rsidR="001626BF">
        <w:trPr>
          <w:trHeight w:val="200"/>
        </w:trPr>
        <w:tc>
          <w:tcPr>
            <w:tcW w:w="524" w:type="dxa"/>
            <w:tcBorders>
              <w:left w:val="dashed" w:sz="4" w:space="0" w:color="000000"/>
            </w:tcBorders>
          </w:tcPr>
          <w:p w:rsidR="001626BF" w:rsidRDefault="003B3972">
            <w:pPr>
              <w:pStyle w:val="TableParagraph"/>
              <w:spacing w:before="7"/>
              <w:ind w:left="47" w:right="42"/>
              <w:rPr>
                <w:sz w:val="14"/>
              </w:rPr>
            </w:pPr>
            <w:r>
              <w:rPr>
                <w:sz w:val="14"/>
              </w:rPr>
              <w:t>I68B</w:t>
            </w:r>
          </w:p>
        </w:tc>
        <w:tc>
          <w:tcPr>
            <w:tcW w:w="7011" w:type="dxa"/>
          </w:tcPr>
          <w:p w:rsidR="001626BF" w:rsidRDefault="003B3972">
            <w:pPr>
              <w:pStyle w:val="TableParagraph"/>
              <w:spacing w:before="7"/>
              <w:ind w:left="23" w:right="18"/>
              <w:rPr>
                <w:sz w:val="14"/>
              </w:rPr>
            </w:pPr>
            <w:r>
              <w:rPr>
                <w:sz w:val="14"/>
              </w:rPr>
              <w:t>Нехируршки спинални поремећаји, без КК</w:t>
            </w:r>
          </w:p>
        </w:tc>
        <w:tc>
          <w:tcPr>
            <w:tcW w:w="1077" w:type="dxa"/>
          </w:tcPr>
          <w:p w:rsidR="001626BF" w:rsidRDefault="003B3972">
            <w:pPr>
              <w:pStyle w:val="TableParagraph"/>
              <w:spacing w:before="7"/>
              <w:ind w:left="55" w:right="49"/>
              <w:rPr>
                <w:sz w:val="14"/>
              </w:rPr>
            </w:pPr>
            <w:r>
              <w:rPr>
                <w:sz w:val="14"/>
              </w:rPr>
              <w:t>0.74</w:t>
            </w:r>
          </w:p>
        </w:tc>
        <w:tc>
          <w:tcPr>
            <w:tcW w:w="1866" w:type="dxa"/>
            <w:tcBorders>
              <w:right w:val="dashed" w:sz="4" w:space="0" w:color="000000"/>
            </w:tcBorders>
          </w:tcPr>
          <w:p w:rsidR="001626BF" w:rsidRDefault="003B3972">
            <w:pPr>
              <w:pStyle w:val="TableParagraph"/>
              <w:spacing w:before="7"/>
              <w:ind w:left="744" w:right="738"/>
              <w:rPr>
                <w:sz w:val="14"/>
              </w:rPr>
            </w:pPr>
            <w:r>
              <w:rPr>
                <w:sz w:val="14"/>
              </w:rPr>
              <w:t>136%</w:t>
            </w:r>
          </w:p>
        </w:tc>
      </w:tr>
      <w:tr w:rsidR="001626BF">
        <w:trPr>
          <w:trHeight w:val="200"/>
        </w:trPr>
        <w:tc>
          <w:tcPr>
            <w:tcW w:w="524" w:type="dxa"/>
            <w:tcBorders>
              <w:left w:val="dashed" w:sz="4" w:space="0" w:color="000000"/>
            </w:tcBorders>
          </w:tcPr>
          <w:p w:rsidR="001626BF" w:rsidRDefault="003B3972">
            <w:pPr>
              <w:pStyle w:val="TableParagraph"/>
              <w:spacing w:before="7"/>
              <w:ind w:left="47" w:right="42"/>
              <w:rPr>
                <w:sz w:val="14"/>
              </w:rPr>
            </w:pPr>
            <w:r>
              <w:rPr>
                <w:sz w:val="14"/>
              </w:rPr>
              <w:t>I68C</w:t>
            </w:r>
          </w:p>
        </w:tc>
        <w:tc>
          <w:tcPr>
            <w:tcW w:w="7011" w:type="dxa"/>
          </w:tcPr>
          <w:p w:rsidR="001626BF" w:rsidRDefault="003B3972">
            <w:pPr>
              <w:pStyle w:val="TableParagraph"/>
              <w:spacing w:before="7"/>
              <w:ind w:left="23" w:right="18"/>
              <w:rPr>
                <w:sz w:val="14"/>
              </w:rPr>
            </w:pPr>
            <w:r>
              <w:rPr>
                <w:sz w:val="14"/>
              </w:rPr>
              <w:t>Нехируршки спинални поремећаји, истог дана</w:t>
            </w:r>
          </w:p>
        </w:tc>
        <w:tc>
          <w:tcPr>
            <w:tcW w:w="1077" w:type="dxa"/>
          </w:tcPr>
          <w:p w:rsidR="001626BF" w:rsidRDefault="003B3972">
            <w:pPr>
              <w:pStyle w:val="TableParagraph"/>
              <w:spacing w:before="7"/>
              <w:ind w:left="55" w:right="49"/>
              <w:rPr>
                <w:sz w:val="14"/>
              </w:rPr>
            </w:pPr>
            <w:r>
              <w:rPr>
                <w:sz w:val="14"/>
              </w:rPr>
              <w:t>0.74</w:t>
            </w:r>
          </w:p>
        </w:tc>
        <w:tc>
          <w:tcPr>
            <w:tcW w:w="1866" w:type="dxa"/>
            <w:tcBorders>
              <w:right w:val="dashed" w:sz="4" w:space="0" w:color="000000"/>
            </w:tcBorders>
          </w:tcPr>
          <w:p w:rsidR="001626BF" w:rsidRDefault="003B3972">
            <w:pPr>
              <w:pStyle w:val="TableParagraph"/>
              <w:spacing w:before="7"/>
              <w:ind w:left="744" w:right="738"/>
              <w:rPr>
                <w:sz w:val="14"/>
              </w:rPr>
            </w:pPr>
            <w:r>
              <w:rPr>
                <w:sz w:val="14"/>
              </w:rPr>
              <w:t>124%</w:t>
            </w:r>
          </w:p>
        </w:tc>
      </w:tr>
      <w:tr w:rsidR="001626BF">
        <w:trPr>
          <w:trHeight w:val="200"/>
        </w:trPr>
        <w:tc>
          <w:tcPr>
            <w:tcW w:w="524" w:type="dxa"/>
            <w:tcBorders>
              <w:left w:val="dashed" w:sz="4" w:space="0" w:color="000000"/>
            </w:tcBorders>
          </w:tcPr>
          <w:p w:rsidR="001626BF" w:rsidRDefault="003B3972">
            <w:pPr>
              <w:pStyle w:val="TableParagraph"/>
              <w:spacing w:before="7"/>
              <w:ind w:left="55" w:right="42"/>
              <w:rPr>
                <w:sz w:val="14"/>
              </w:rPr>
            </w:pPr>
            <w:r>
              <w:rPr>
                <w:sz w:val="14"/>
              </w:rPr>
              <w:t>I69A</w:t>
            </w:r>
          </w:p>
        </w:tc>
        <w:tc>
          <w:tcPr>
            <w:tcW w:w="7011" w:type="dxa"/>
          </w:tcPr>
          <w:p w:rsidR="001626BF" w:rsidRDefault="003B3972">
            <w:pPr>
              <w:pStyle w:val="TableParagraph"/>
              <w:spacing w:before="7"/>
              <w:ind w:right="18"/>
              <w:rPr>
                <w:sz w:val="14"/>
              </w:rPr>
            </w:pPr>
            <w:r>
              <w:rPr>
                <w:sz w:val="14"/>
              </w:rPr>
              <w:t>Болести костију и артропатије, са врло тешким или тешким КК</w:t>
            </w:r>
          </w:p>
        </w:tc>
        <w:tc>
          <w:tcPr>
            <w:tcW w:w="1077" w:type="dxa"/>
          </w:tcPr>
          <w:p w:rsidR="001626BF" w:rsidRDefault="003B3972">
            <w:pPr>
              <w:pStyle w:val="TableParagraph"/>
              <w:spacing w:before="7"/>
              <w:ind w:left="55" w:right="49"/>
              <w:rPr>
                <w:sz w:val="14"/>
              </w:rPr>
            </w:pPr>
            <w:r>
              <w:rPr>
                <w:sz w:val="14"/>
              </w:rPr>
              <w:t>2.00</w:t>
            </w:r>
          </w:p>
        </w:tc>
        <w:tc>
          <w:tcPr>
            <w:tcW w:w="1866" w:type="dxa"/>
            <w:tcBorders>
              <w:right w:val="dashed" w:sz="4" w:space="0" w:color="000000"/>
            </w:tcBorders>
          </w:tcPr>
          <w:p w:rsidR="001626BF" w:rsidRDefault="003B3972">
            <w:pPr>
              <w:pStyle w:val="TableParagraph"/>
              <w:spacing w:before="7"/>
              <w:ind w:left="744" w:right="738"/>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7" w:right="42"/>
              <w:rPr>
                <w:sz w:val="14"/>
              </w:rPr>
            </w:pPr>
            <w:r>
              <w:rPr>
                <w:sz w:val="14"/>
              </w:rPr>
              <w:t>I69B</w:t>
            </w:r>
          </w:p>
        </w:tc>
        <w:tc>
          <w:tcPr>
            <w:tcW w:w="7011" w:type="dxa"/>
          </w:tcPr>
          <w:p w:rsidR="001626BF" w:rsidRDefault="003B3972">
            <w:pPr>
              <w:pStyle w:val="TableParagraph"/>
              <w:spacing w:before="7"/>
              <w:ind w:right="18"/>
              <w:rPr>
                <w:sz w:val="14"/>
              </w:rPr>
            </w:pPr>
            <w:r>
              <w:rPr>
                <w:sz w:val="14"/>
              </w:rPr>
              <w:t>Болести костију и артропатије, без врло тешких или тешких КК</w:t>
            </w:r>
          </w:p>
        </w:tc>
        <w:tc>
          <w:tcPr>
            <w:tcW w:w="1077" w:type="dxa"/>
          </w:tcPr>
          <w:p w:rsidR="001626BF" w:rsidRDefault="003B3972">
            <w:pPr>
              <w:pStyle w:val="TableParagraph"/>
              <w:spacing w:before="7"/>
              <w:ind w:left="55" w:right="49"/>
              <w:rPr>
                <w:sz w:val="14"/>
              </w:rPr>
            </w:pPr>
            <w:r>
              <w:rPr>
                <w:sz w:val="14"/>
              </w:rPr>
              <w:t>0.90</w:t>
            </w:r>
          </w:p>
        </w:tc>
        <w:tc>
          <w:tcPr>
            <w:tcW w:w="1866" w:type="dxa"/>
            <w:tcBorders>
              <w:right w:val="dashed" w:sz="4" w:space="0" w:color="000000"/>
            </w:tcBorders>
          </w:tcPr>
          <w:p w:rsidR="001626BF" w:rsidRDefault="003B3972">
            <w:pPr>
              <w:pStyle w:val="TableParagraph"/>
              <w:spacing w:before="7"/>
              <w:ind w:left="744" w:right="738"/>
              <w:rPr>
                <w:sz w:val="14"/>
              </w:rPr>
            </w:pPr>
            <w:r>
              <w:rPr>
                <w:sz w:val="14"/>
              </w:rPr>
              <w:t>146%</w:t>
            </w:r>
          </w:p>
        </w:tc>
      </w:tr>
      <w:tr w:rsidR="001626BF">
        <w:trPr>
          <w:trHeight w:val="200"/>
        </w:trPr>
        <w:tc>
          <w:tcPr>
            <w:tcW w:w="524" w:type="dxa"/>
            <w:tcBorders>
              <w:left w:val="dashed" w:sz="4" w:space="0" w:color="000000"/>
            </w:tcBorders>
          </w:tcPr>
          <w:p w:rsidR="001626BF" w:rsidRDefault="003B3972">
            <w:pPr>
              <w:pStyle w:val="TableParagraph"/>
              <w:spacing w:before="7"/>
              <w:ind w:left="55" w:right="42"/>
              <w:rPr>
                <w:sz w:val="14"/>
              </w:rPr>
            </w:pPr>
            <w:r>
              <w:rPr>
                <w:sz w:val="14"/>
              </w:rPr>
              <w:t>I71A</w:t>
            </w:r>
          </w:p>
        </w:tc>
        <w:tc>
          <w:tcPr>
            <w:tcW w:w="7011" w:type="dxa"/>
          </w:tcPr>
          <w:p w:rsidR="001626BF" w:rsidRDefault="003B3972">
            <w:pPr>
              <w:pStyle w:val="TableParagraph"/>
              <w:spacing w:before="7"/>
              <w:ind w:right="18"/>
              <w:rPr>
                <w:sz w:val="14"/>
              </w:rPr>
            </w:pPr>
            <w:r>
              <w:rPr>
                <w:sz w:val="14"/>
              </w:rPr>
              <w:t>Остали мишићно-тетивни поремећаји, са врло тешким или тешким КК</w:t>
            </w:r>
          </w:p>
        </w:tc>
        <w:tc>
          <w:tcPr>
            <w:tcW w:w="1077" w:type="dxa"/>
          </w:tcPr>
          <w:p w:rsidR="001626BF" w:rsidRDefault="003B3972">
            <w:pPr>
              <w:pStyle w:val="TableParagraph"/>
              <w:spacing w:before="7"/>
              <w:ind w:left="55" w:right="49"/>
              <w:rPr>
                <w:sz w:val="14"/>
              </w:rPr>
            </w:pPr>
            <w:r>
              <w:rPr>
                <w:sz w:val="14"/>
              </w:rPr>
              <w:t>1.91</w:t>
            </w:r>
          </w:p>
        </w:tc>
        <w:tc>
          <w:tcPr>
            <w:tcW w:w="1866" w:type="dxa"/>
            <w:tcBorders>
              <w:right w:val="dashed" w:sz="4" w:space="0" w:color="000000"/>
            </w:tcBorders>
          </w:tcPr>
          <w:p w:rsidR="001626BF" w:rsidRDefault="003B3972">
            <w:pPr>
              <w:pStyle w:val="TableParagraph"/>
              <w:spacing w:before="7"/>
              <w:ind w:left="744" w:right="738"/>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7" w:right="42"/>
              <w:rPr>
                <w:sz w:val="14"/>
              </w:rPr>
            </w:pPr>
            <w:r>
              <w:rPr>
                <w:sz w:val="14"/>
              </w:rPr>
              <w:t>I71B</w:t>
            </w:r>
          </w:p>
        </w:tc>
        <w:tc>
          <w:tcPr>
            <w:tcW w:w="7011" w:type="dxa"/>
          </w:tcPr>
          <w:p w:rsidR="001626BF" w:rsidRDefault="003B3972">
            <w:pPr>
              <w:pStyle w:val="TableParagraph"/>
              <w:spacing w:before="7"/>
              <w:ind w:left="23" w:right="18"/>
              <w:rPr>
                <w:sz w:val="14"/>
              </w:rPr>
            </w:pPr>
            <w:r>
              <w:rPr>
                <w:sz w:val="14"/>
              </w:rPr>
              <w:t>Остали мишићно-тетивни поремећаји, без врло тешких или тешких КК</w:t>
            </w:r>
          </w:p>
        </w:tc>
        <w:tc>
          <w:tcPr>
            <w:tcW w:w="1077" w:type="dxa"/>
          </w:tcPr>
          <w:p w:rsidR="001626BF" w:rsidRDefault="003B3972">
            <w:pPr>
              <w:pStyle w:val="TableParagraph"/>
              <w:spacing w:before="7"/>
              <w:ind w:left="55" w:right="49"/>
              <w:rPr>
                <w:sz w:val="14"/>
              </w:rPr>
            </w:pPr>
            <w:r>
              <w:rPr>
                <w:sz w:val="14"/>
              </w:rPr>
              <w:t>0.62</w:t>
            </w:r>
          </w:p>
        </w:tc>
        <w:tc>
          <w:tcPr>
            <w:tcW w:w="1866" w:type="dxa"/>
            <w:tcBorders>
              <w:right w:val="dashed" w:sz="4" w:space="0" w:color="000000"/>
            </w:tcBorders>
          </w:tcPr>
          <w:p w:rsidR="001626BF" w:rsidRDefault="003B3972">
            <w:pPr>
              <w:pStyle w:val="TableParagraph"/>
              <w:spacing w:before="7"/>
              <w:ind w:left="744" w:right="738"/>
              <w:rPr>
                <w:sz w:val="14"/>
              </w:rPr>
            </w:pPr>
            <w:r>
              <w:rPr>
                <w:sz w:val="14"/>
              </w:rPr>
              <w:t>151%</w:t>
            </w:r>
          </w:p>
        </w:tc>
      </w:tr>
      <w:tr w:rsidR="001626BF">
        <w:trPr>
          <w:trHeight w:val="200"/>
        </w:trPr>
        <w:tc>
          <w:tcPr>
            <w:tcW w:w="524" w:type="dxa"/>
            <w:tcBorders>
              <w:left w:val="dashed" w:sz="4" w:space="0" w:color="000000"/>
            </w:tcBorders>
          </w:tcPr>
          <w:p w:rsidR="001626BF" w:rsidRDefault="003B3972">
            <w:pPr>
              <w:pStyle w:val="TableParagraph"/>
              <w:spacing w:before="7"/>
              <w:ind w:left="55" w:right="42"/>
              <w:rPr>
                <w:sz w:val="14"/>
              </w:rPr>
            </w:pPr>
            <w:r>
              <w:rPr>
                <w:sz w:val="14"/>
              </w:rPr>
              <w:t>I72A</w:t>
            </w:r>
          </w:p>
        </w:tc>
        <w:tc>
          <w:tcPr>
            <w:tcW w:w="7011" w:type="dxa"/>
          </w:tcPr>
          <w:p w:rsidR="001626BF" w:rsidRDefault="003B3972">
            <w:pPr>
              <w:pStyle w:val="TableParagraph"/>
              <w:spacing w:before="7"/>
              <w:ind w:right="18"/>
              <w:rPr>
                <w:sz w:val="14"/>
              </w:rPr>
            </w:pPr>
            <w:r>
              <w:rPr>
                <w:sz w:val="14"/>
              </w:rPr>
              <w:t>Специфични мишићно-тетивни поремећаји, са врло тешким или тешким КК</w:t>
            </w:r>
          </w:p>
        </w:tc>
        <w:tc>
          <w:tcPr>
            <w:tcW w:w="1077" w:type="dxa"/>
          </w:tcPr>
          <w:p w:rsidR="001626BF" w:rsidRDefault="003B3972">
            <w:pPr>
              <w:pStyle w:val="TableParagraph"/>
              <w:spacing w:before="7"/>
              <w:ind w:left="55" w:right="49"/>
              <w:rPr>
                <w:sz w:val="14"/>
              </w:rPr>
            </w:pPr>
            <w:r>
              <w:rPr>
                <w:sz w:val="14"/>
              </w:rPr>
              <w:t>2.53</w:t>
            </w:r>
          </w:p>
        </w:tc>
        <w:tc>
          <w:tcPr>
            <w:tcW w:w="1866" w:type="dxa"/>
            <w:tcBorders>
              <w:right w:val="dashed" w:sz="4" w:space="0" w:color="000000"/>
            </w:tcBorders>
          </w:tcPr>
          <w:p w:rsidR="001626BF" w:rsidRDefault="003B3972">
            <w:pPr>
              <w:pStyle w:val="TableParagraph"/>
              <w:spacing w:before="7"/>
              <w:ind w:left="744" w:right="738"/>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7" w:right="42"/>
              <w:rPr>
                <w:sz w:val="14"/>
              </w:rPr>
            </w:pPr>
            <w:r>
              <w:rPr>
                <w:sz w:val="14"/>
              </w:rPr>
              <w:t>I72B</w:t>
            </w:r>
          </w:p>
        </w:tc>
        <w:tc>
          <w:tcPr>
            <w:tcW w:w="7011" w:type="dxa"/>
          </w:tcPr>
          <w:p w:rsidR="001626BF" w:rsidRDefault="003B3972">
            <w:pPr>
              <w:pStyle w:val="TableParagraph"/>
              <w:spacing w:before="7"/>
              <w:ind w:left="23" w:right="18"/>
              <w:rPr>
                <w:sz w:val="14"/>
              </w:rPr>
            </w:pPr>
            <w:r>
              <w:rPr>
                <w:sz w:val="14"/>
              </w:rPr>
              <w:t>Специфични мишићно-тетивни поремећаји, без врло тешких или тешких КК</w:t>
            </w:r>
          </w:p>
        </w:tc>
        <w:tc>
          <w:tcPr>
            <w:tcW w:w="1077" w:type="dxa"/>
          </w:tcPr>
          <w:p w:rsidR="001626BF" w:rsidRDefault="003B3972">
            <w:pPr>
              <w:pStyle w:val="TableParagraph"/>
              <w:spacing w:before="7"/>
              <w:ind w:left="54" w:right="49"/>
              <w:rPr>
                <w:sz w:val="14"/>
              </w:rPr>
            </w:pPr>
            <w:r>
              <w:rPr>
                <w:sz w:val="14"/>
              </w:rPr>
              <w:t>0.74</w:t>
            </w:r>
          </w:p>
        </w:tc>
        <w:tc>
          <w:tcPr>
            <w:tcW w:w="1866" w:type="dxa"/>
            <w:tcBorders>
              <w:right w:val="dashed" w:sz="4" w:space="0" w:color="000000"/>
            </w:tcBorders>
          </w:tcPr>
          <w:p w:rsidR="001626BF" w:rsidRDefault="003B3972">
            <w:pPr>
              <w:pStyle w:val="TableParagraph"/>
              <w:spacing w:before="7"/>
              <w:ind w:left="744" w:right="739"/>
              <w:rPr>
                <w:sz w:val="14"/>
              </w:rPr>
            </w:pPr>
            <w:r>
              <w:rPr>
                <w:sz w:val="14"/>
              </w:rPr>
              <w:t>119%</w:t>
            </w:r>
          </w:p>
        </w:tc>
      </w:tr>
      <w:tr w:rsidR="001626BF">
        <w:trPr>
          <w:trHeight w:val="200"/>
        </w:trPr>
        <w:tc>
          <w:tcPr>
            <w:tcW w:w="524" w:type="dxa"/>
            <w:tcBorders>
              <w:left w:val="dashed" w:sz="4" w:space="0" w:color="000000"/>
            </w:tcBorders>
          </w:tcPr>
          <w:p w:rsidR="001626BF" w:rsidRDefault="003B3972">
            <w:pPr>
              <w:pStyle w:val="TableParagraph"/>
              <w:spacing w:before="7"/>
              <w:ind w:left="55" w:right="42"/>
              <w:rPr>
                <w:sz w:val="14"/>
              </w:rPr>
            </w:pPr>
            <w:r>
              <w:rPr>
                <w:sz w:val="14"/>
              </w:rPr>
              <w:t>I73A</w:t>
            </w:r>
          </w:p>
        </w:tc>
        <w:tc>
          <w:tcPr>
            <w:tcW w:w="7011" w:type="dxa"/>
          </w:tcPr>
          <w:p w:rsidR="001626BF" w:rsidRDefault="003B3972">
            <w:pPr>
              <w:pStyle w:val="TableParagraph"/>
              <w:spacing w:before="7"/>
              <w:ind w:left="23" w:right="18"/>
              <w:rPr>
                <w:sz w:val="14"/>
              </w:rPr>
            </w:pPr>
            <w:r>
              <w:rPr>
                <w:sz w:val="14"/>
              </w:rPr>
              <w:t>Додатна нега због мускулоскелетних импланата/протеза, са врло тешким или тешким КК</w:t>
            </w:r>
          </w:p>
        </w:tc>
        <w:tc>
          <w:tcPr>
            <w:tcW w:w="1077" w:type="dxa"/>
          </w:tcPr>
          <w:p w:rsidR="001626BF" w:rsidRDefault="003B3972">
            <w:pPr>
              <w:pStyle w:val="TableParagraph"/>
              <w:spacing w:before="7"/>
              <w:ind w:left="54" w:right="49"/>
              <w:rPr>
                <w:sz w:val="14"/>
              </w:rPr>
            </w:pPr>
            <w:r>
              <w:rPr>
                <w:sz w:val="14"/>
              </w:rPr>
              <w:t>3.14</w:t>
            </w:r>
          </w:p>
        </w:tc>
        <w:tc>
          <w:tcPr>
            <w:tcW w:w="1866" w:type="dxa"/>
            <w:tcBorders>
              <w:right w:val="dashed" w:sz="4" w:space="0" w:color="000000"/>
            </w:tcBorders>
          </w:tcPr>
          <w:p w:rsidR="001626BF" w:rsidRDefault="003B3972">
            <w:pPr>
              <w:pStyle w:val="TableParagraph"/>
              <w:spacing w:before="7"/>
              <w:ind w:left="744"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7" w:right="42"/>
              <w:rPr>
                <w:sz w:val="14"/>
              </w:rPr>
            </w:pPr>
            <w:r>
              <w:rPr>
                <w:sz w:val="14"/>
              </w:rPr>
              <w:t>I73B</w:t>
            </w:r>
          </w:p>
        </w:tc>
        <w:tc>
          <w:tcPr>
            <w:tcW w:w="7011" w:type="dxa"/>
          </w:tcPr>
          <w:p w:rsidR="001626BF" w:rsidRDefault="003B3972">
            <w:pPr>
              <w:pStyle w:val="TableParagraph"/>
              <w:spacing w:before="7"/>
              <w:ind w:left="23" w:right="18"/>
              <w:rPr>
                <w:sz w:val="14"/>
              </w:rPr>
            </w:pPr>
            <w:r>
              <w:rPr>
                <w:sz w:val="14"/>
              </w:rPr>
              <w:t>Додатна нега због мускулоскелетних импланата/протеза, без врло тешких или тешких КК</w:t>
            </w:r>
          </w:p>
        </w:tc>
        <w:tc>
          <w:tcPr>
            <w:tcW w:w="1077" w:type="dxa"/>
          </w:tcPr>
          <w:p w:rsidR="001626BF" w:rsidRDefault="003B3972">
            <w:pPr>
              <w:pStyle w:val="TableParagraph"/>
              <w:spacing w:before="7"/>
              <w:ind w:left="54" w:right="49"/>
              <w:rPr>
                <w:sz w:val="14"/>
              </w:rPr>
            </w:pPr>
            <w:r>
              <w:rPr>
                <w:sz w:val="14"/>
              </w:rPr>
              <w:t>1.39</w:t>
            </w:r>
          </w:p>
        </w:tc>
        <w:tc>
          <w:tcPr>
            <w:tcW w:w="1866" w:type="dxa"/>
            <w:tcBorders>
              <w:right w:val="dashed" w:sz="4" w:space="0" w:color="000000"/>
            </w:tcBorders>
          </w:tcPr>
          <w:p w:rsidR="001626BF" w:rsidRDefault="003B3972">
            <w:pPr>
              <w:pStyle w:val="TableParagraph"/>
              <w:spacing w:before="7"/>
              <w:ind w:left="744"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7" w:right="42"/>
              <w:rPr>
                <w:sz w:val="14"/>
              </w:rPr>
            </w:pPr>
            <w:r>
              <w:rPr>
                <w:sz w:val="14"/>
              </w:rPr>
              <w:t>I74Z</w:t>
            </w:r>
          </w:p>
        </w:tc>
        <w:tc>
          <w:tcPr>
            <w:tcW w:w="7011" w:type="dxa"/>
          </w:tcPr>
          <w:p w:rsidR="001626BF" w:rsidRDefault="003B3972">
            <w:pPr>
              <w:pStyle w:val="TableParagraph"/>
              <w:spacing w:before="7"/>
              <w:ind w:left="23" w:right="18"/>
              <w:rPr>
                <w:sz w:val="14"/>
              </w:rPr>
            </w:pPr>
            <w:r>
              <w:rPr>
                <w:sz w:val="14"/>
              </w:rPr>
              <w:t>Повреда подлактице, ручног зглоба, шаке или стопала</w:t>
            </w:r>
          </w:p>
        </w:tc>
        <w:tc>
          <w:tcPr>
            <w:tcW w:w="1077" w:type="dxa"/>
          </w:tcPr>
          <w:p w:rsidR="001626BF" w:rsidRDefault="003B3972">
            <w:pPr>
              <w:pStyle w:val="TableParagraph"/>
              <w:spacing w:before="7"/>
              <w:ind w:left="54" w:right="49"/>
              <w:rPr>
                <w:sz w:val="14"/>
              </w:rPr>
            </w:pPr>
            <w:r>
              <w:rPr>
                <w:sz w:val="14"/>
              </w:rPr>
              <w:t>0.55</w:t>
            </w:r>
          </w:p>
        </w:tc>
        <w:tc>
          <w:tcPr>
            <w:tcW w:w="1866" w:type="dxa"/>
            <w:tcBorders>
              <w:right w:val="dashed" w:sz="4" w:space="0" w:color="000000"/>
            </w:tcBorders>
          </w:tcPr>
          <w:p w:rsidR="001626BF" w:rsidRDefault="003B3972">
            <w:pPr>
              <w:pStyle w:val="TableParagraph"/>
              <w:spacing w:before="7"/>
              <w:ind w:left="744" w:right="739"/>
              <w:rPr>
                <w:sz w:val="14"/>
              </w:rPr>
            </w:pPr>
            <w:r>
              <w:rPr>
                <w:sz w:val="14"/>
              </w:rPr>
              <w:t>112%</w:t>
            </w:r>
          </w:p>
        </w:tc>
      </w:tr>
      <w:tr w:rsidR="001626BF">
        <w:trPr>
          <w:trHeight w:val="200"/>
        </w:trPr>
        <w:tc>
          <w:tcPr>
            <w:tcW w:w="524" w:type="dxa"/>
            <w:tcBorders>
              <w:left w:val="dashed" w:sz="4" w:space="0" w:color="000000"/>
            </w:tcBorders>
          </w:tcPr>
          <w:p w:rsidR="001626BF" w:rsidRDefault="003B3972">
            <w:pPr>
              <w:pStyle w:val="TableParagraph"/>
              <w:spacing w:before="7"/>
              <w:ind w:left="54" w:right="42"/>
              <w:rPr>
                <w:sz w:val="14"/>
              </w:rPr>
            </w:pPr>
            <w:r>
              <w:rPr>
                <w:sz w:val="14"/>
              </w:rPr>
              <w:t>I75A</w:t>
            </w:r>
          </w:p>
        </w:tc>
        <w:tc>
          <w:tcPr>
            <w:tcW w:w="7011" w:type="dxa"/>
          </w:tcPr>
          <w:p w:rsidR="001626BF" w:rsidRDefault="003B3972">
            <w:pPr>
              <w:pStyle w:val="TableParagraph"/>
              <w:spacing w:before="7"/>
              <w:ind w:left="23" w:right="18"/>
              <w:rPr>
                <w:sz w:val="14"/>
              </w:rPr>
            </w:pPr>
            <w:r>
              <w:rPr>
                <w:sz w:val="14"/>
              </w:rPr>
              <w:t>Повреда рамена, надлактице, лакта, колена, ноге, чланка, са КК</w:t>
            </w:r>
          </w:p>
        </w:tc>
        <w:tc>
          <w:tcPr>
            <w:tcW w:w="1077" w:type="dxa"/>
          </w:tcPr>
          <w:p w:rsidR="001626BF" w:rsidRDefault="003B3972">
            <w:pPr>
              <w:pStyle w:val="TableParagraph"/>
              <w:spacing w:before="7"/>
              <w:ind w:left="54" w:right="49"/>
              <w:rPr>
                <w:sz w:val="14"/>
              </w:rPr>
            </w:pPr>
            <w:r>
              <w:rPr>
                <w:sz w:val="14"/>
              </w:rPr>
              <w:t>2.05</w:t>
            </w:r>
          </w:p>
        </w:tc>
        <w:tc>
          <w:tcPr>
            <w:tcW w:w="1866" w:type="dxa"/>
            <w:tcBorders>
              <w:right w:val="dashed" w:sz="4" w:space="0" w:color="000000"/>
            </w:tcBorders>
          </w:tcPr>
          <w:p w:rsidR="001626BF" w:rsidRDefault="003B3972">
            <w:pPr>
              <w:pStyle w:val="TableParagraph"/>
              <w:spacing w:before="7"/>
              <w:ind w:left="744"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7" w:right="42"/>
              <w:rPr>
                <w:sz w:val="14"/>
              </w:rPr>
            </w:pPr>
            <w:r>
              <w:rPr>
                <w:sz w:val="14"/>
              </w:rPr>
              <w:t>I75B</w:t>
            </w:r>
          </w:p>
        </w:tc>
        <w:tc>
          <w:tcPr>
            <w:tcW w:w="7011" w:type="dxa"/>
          </w:tcPr>
          <w:p w:rsidR="001626BF" w:rsidRDefault="003B3972">
            <w:pPr>
              <w:pStyle w:val="TableParagraph"/>
              <w:spacing w:before="7"/>
              <w:ind w:left="22" w:right="18"/>
              <w:rPr>
                <w:sz w:val="14"/>
              </w:rPr>
            </w:pPr>
            <w:r>
              <w:rPr>
                <w:sz w:val="14"/>
              </w:rPr>
              <w:t>Повреда рамена, надлактице, лакта, колена, ноге, чланка, без КК</w:t>
            </w:r>
          </w:p>
        </w:tc>
        <w:tc>
          <w:tcPr>
            <w:tcW w:w="1077" w:type="dxa"/>
          </w:tcPr>
          <w:p w:rsidR="001626BF" w:rsidRDefault="003B3972">
            <w:pPr>
              <w:pStyle w:val="TableParagraph"/>
              <w:spacing w:before="7"/>
              <w:ind w:left="54" w:right="49"/>
              <w:rPr>
                <w:sz w:val="14"/>
              </w:rPr>
            </w:pPr>
            <w:r>
              <w:rPr>
                <w:sz w:val="14"/>
              </w:rPr>
              <w:t>0.59</w:t>
            </w:r>
          </w:p>
        </w:tc>
        <w:tc>
          <w:tcPr>
            <w:tcW w:w="1866" w:type="dxa"/>
            <w:tcBorders>
              <w:right w:val="dashed" w:sz="4" w:space="0" w:color="000000"/>
            </w:tcBorders>
          </w:tcPr>
          <w:p w:rsidR="001626BF" w:rsidRDefault="003B3972">
            <w:pPr>
              <w:pStyle w:val="TableParagraph"/>
              <w:spacing w:before="7"/>
              <w:ind w:left="744" w:right="739"/>
              <w:rPr>
                <w:sz w:val="14"/>
              </w:rPr>
            </w:pPr>
            <w:r>
              <w:rPr>
                <w:sz w:val="14"/>
              </w:rPr>
              <w:t>116%</w:t>
            </w:r>
          </w:p>
        </w:tc>
      </w:tr>
      <w:tr w:rsidR="001626BF">
        <w:trPr>
          <w:trHeight w:val="200"/>
        </w:trPr>
        <w:tc>
          <w:tcPr>
            <w:tcW w:w="524" w:type="dxa"/>
            <w:tcBorders>
              <w:left w:val="dashed" w:sz="4" w:space="0" w:color="000000"/>
            </w:tcBorders>
          </w:tcPr>
          <w:p w:rsidR="001626BF" w:rsidRDefault="003B3972">
            <w:pPr>
              <w:pStyle w:val="TableParagraph"/>
              <w:spacing w:before="7"/>
              <w:ind w:left="54" w:right="42"/>
              <w:rPr>
                <w:sz w:val="14"/>
              </w:rPr>
            </w:pPr>
            <w:r>
              <w:rPr>
                <w:sz w:val="14"/>
              </w:rPr>
              <w:t>I76A</w:t>
            </w:r>
          </w:p>
        </w:tc>
        <w:tc>
          <w:tcPr>
            <w:tcW w:w="7011" w:type="dxa"/>
          </w:tcPr>
          <w:p w:rsidR="001626BF" w:rsidRDefault="003B3972">
            <w:pPr>
              <w:pStyle w:val="TableParagraph"/>
              <w:spacing w:before="7"/>
              <w:ind w:left="22" w:right="18"/>
              <w:rPr>
                <w:sz w:val="14"/>
              </w:rPr>
            </w:pPr>
            <w:r>
              <w:rPr>
                <w:sz w:val="14"/>
              </w:rPr>
              <w:t>Остали мускулоскелетни поремећаји, са врло тешким или тешким КК</w:t>
            </w:r>
          </w:p>
        </w:tc>
        <w:tc>
          <w:tcPr>
            <w:tcW w:w="1077" w:type="dxa"/>
          </w:tcPr>
          <w:p w:rsidR="001626BF" w:rsidRDefault="003B3972">
            <w:pPr>
              <w:pStyle w:val="TableParagraph"/>
              <w:spacing w:before="7"/>
              <w:ind w:left="54" w:right="49"/>
              <w:rPr>
                <w:sz w:val="14"/>
              </w:rPr>
            </w:pPr>
            <w:r>
              <w:rPr>
                <w:sz w:val="14"/>
              </w:rPr>
              <w:t>2.27</w:t>
            </w:r>
          </w:p>
        </w:tc>
        <w:tc>
          <w:tcPr>
            <w:tcW w:w="1866" w:type="dxa"/>
            <w:tcBorders>
              <w:right w:val="dashed" w:sz="4" w:space="0" w:color="000000"/>
            </w:tcBorders>
          </w:tcPr>
          <w:p w:rsidR="001626BF" w:rsidRDefault="003B3972">
            <w:pPr>
              <w:pStyle w:val="TableParagraph"/>
              <w:spacing w:before="7"/>
              <w:ind w:left="744" w:right="739"/>
              <w:rPr>
                <w:sz w:val="14"/>
              </w:rPr>
            </w:pPr>
            <w:r>
              <w:rPr>
                <w:sz w:val="14"/>
              </w:rPr>
              <w:t>91%</w:t>
            </w:r>
          </w:p>
        </w:tc>
      </w:tr>
      <w:tr w:rsidR="001626BF">
        <w:trPr>
          <w:trHeight w:val="200"/>
        </w:trPr>
        <w:tc>
          <w:tcPr>
            <w:tcW w:w="524" w:type="dxa"/>
            <w:tcBorders>
              <w:left w:val="dashed" w:sz="4" w:space="0" w:color="000000"/>
            </w:tcBorders>
          </w:tcPr>
          <w:p w:rsidR="001626BF" w:rsidRDefault="003B3972">
            <w:pPr>
              <w:pStyle w:val="TableParagraph"/>
              <w:spacing w:before="7"/>
              <w:ind w:left="46" w:right="42"/>
              <w:rPr>
                <w:sz w:val="14"/>
              </w:rPr>
            </w:pPr>
            <w:r>
              <w:rPr>
                <w:sz w:val="14"/>
              </w:rPr>
              <w:t>I76B</w:t>
            </w:r>
          </w:p>
        </w:tc>
        <w:tc>
          <w:tcPr>
            <w:tcW w:w="7011" w:type="dxa"/>
          </w:tcPr>
          <w:p w:rsidR="001626BF" w:rsidRDefault="003B3972">
            <w:pPr>
              <w:pStyle w:val="TableParagraph"/>
              <w:spacing w:before="7"/>
              <w:ind w:left="22" w:right="18"/>
              <w:rPr>
                <w:sz w:val="14"/>
              </w:rPr>
            </w:pPr>
            <w:r>
              <w:rPr>
                <w:sz w:val="14"/>
              </w:rPr>
              <w:t>Остали мускулоскелетни поремећаји, без врло тешких или тешких КК</w:t>
            </w:r>
          </w:p>
        </w:tc>
        <w:tc>
          <w:tcPr>
            <w:tcW w:w="1077" w:type="dxa"/>
          </w:tcPr>
          <w:p w:rsidR="001626BF" w:rsidRDefault="003B3972">
            <w:pPr>
              <w:pStyle w:val="TableParagraph"/>
              <w:spacing w:before="7"/>
              <w:ind w:left="54" w:right="49"/>
              <w:rPr>
                <w:sz w:val="14"/>
              </w:rPr>
            </w:pPr>
            <w:r>
              <w:rPr>
                <w:sz w:val="14"/>
              </w:rPr>
              <w:t>0.68</w:t>
            </w:r>
          </w:p>
        </w:tc>
        <w:tc>
          <w:tcPr>
            <w:tcW w:w="1866" w:type="dxa"/>
            <w:tcBorders>
              <w:right w:val="dashed" w:sz="4" w:space="0" w:color="000000"/>
            </w:tcBorders>
          </w:tcPr>
          <w:p w:rsidR="001626BF" w:rsidRDefault="003B3972">
            <w:pPr>
              <w:pStyle w:val="TableParagraph"/>
              <w:spacing w:before="7"/>
              <w:ind w:left="744" w:right="739"/>
              <w:rPr>
                <w:sz w:val="14"/>
              </w:rPr>
            </w:pPr>
            <w:r>
              <w:rPr>
                <w:sz w:val="14"/>
              </w:rPr>
              <w:t>136%</w:t>
            </w:r>
          </w:p>
        </w:tc>
      </w:tr>
      <w:tr w:rsidR="001626BF">
        <w:trPr>
          <w:trHeight w:val="200"/>
        </w:trPr>
        <w:tc>
          <w:tcPr>
            <w:tcW w:w="524" w:type="dxa"/>
            <w:tcBorders>
              <w:left w:val="dashed" w:sz="4" w:space="0" w:color="000000"/>
            </w:tcBorders>
          </w:tcPr>
          <w:p w:rsidR="001626BF" w:rsidRDefault="003B3972">
            <w:pPr>
              <w:pStyle w:val="TableParagraph"/>
              <w:spacing w:before="7"/>
              <w:ind w:left="54" w:right="42"/>
              <w:rPr>
                <w:sz w:val="14"/>
              </w:rPr>
            </w:pPr>
            <w:r>
              <w:rPr>
                <w:sz w:val="14"/>
              </w:rPr>
              <w:t>I77A</w:t>
            </w:r>
          </w:p>
        </w:tc>
        <w:tc>
          <w:tcPr>
            <w:tcW w:w="7011" w:type="dxa"/>
          </w:tcPr>
          <w:p w:rsidR="001626BF" w:rsidRDefault="003B3972">
            <w:pPr>
              <w:pStyle w:val="TableParagraph"/>
              <w:spacing w:before="7"/>
              <w:ind w:left="22" w:right="18"/>
              <w:rPr>
                <w:sz w:val="14"/>
              </w:rPr>
            </w:pPr>
            <w:r>
              <w:rPr>
                <w:sz w:val="14"/>
              </w:rPr>
              <w:t>Прелом карлице, са врло тешким или тешким КК</w:t>
            </w:r>
          </w:p>
        </w:tc>
        <w:tc>
          <w:tcPr>
            <w:tcW w:w="1077" w:type="dxa"/>
          </w:tcPr>
          <w:p w:rsidR="001626BF" w:rsidRDefault="003B3972">
            <w:pPr>
              <w:pStyle w:val="TableParagraph"/>
              <w:spacing w:before="7"/>
              <w:ind w:left="53" w:right="49"/>
              <w:rPr>
                <w:sz w:val="14"/>
              </w:rPr>
            </w:pPr>
            <w:r>
              <w:rPr>
                <w:sz w:val="14"/>
              </w:rPr>
              <w:t>2.72</w:t>
            </w:r>
          </w:p>
        </w:tc>
        <w:tc>
          <w:tcPr>
            <w:tcW w:w="1866" w:type="dxa"/>
            <w:tcBorders>
              <w:right w:val="dashed" w:sz="4" w:space="0" w:color="000000"/>
            </w:tcBorders>
          </w:tcPr>
          <w:p w:rsidR="001626BF" w:rsidRDefault="003B3972">
            <w:pPr>
              <w:pStyle w:val="TableParagraph"/>
              <w:spacing w:before="7"/>
              <w:ind w:left="743"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6" w:right="42"/>
              <w:rPr>
                <w:sz w:val="14"/>
              </w:rPr>
            </w:pPr>
            <w:r>
              <w:rPr>
                <w:sz w:val="14"/>
              </w:rPr>
              <w:t>I77B</w:t>
            </w:r>
          </w:p>
        </w:tc>
        <w:tc>
          <w:tcPr>
            <w:tcW w:w="7011" w:type="dxa"/>
          </w:tcPr>
          <w:p w:rsidR="001626BF" w:rsidRDefault="003B3972">
            <w:pPr>
              <w:pStyle w:val="TableParagraph"/>
              <w:spacing w:before="7"/>
              <w:ind w:left="22" w:right="18"/>
              <w:rPr>
                <w:sz w:val="14"/>
              </w:rPr>
            </w:pPr>
            <w:r>
              <w:rPr>
                <w:sz w:val="14"/>
              </w:rPr>
              <w:t>Прелом карлице, без врло тешких или тешких КК</w:t>
            </w:r>
          </w:p>
        </w:tc>
        <w:tc>
          <w:tcPr>
            <w:tcW w:w="1077" w:type="dxa"/>
          </w:tcPr>
          <w:p w:rsidR="001626BF" w:rsidRDefault="003B3972">
            <w:pPr>
              <w:pStyle w:val="TableParagraph"/>
              <w:spacing w:before="7"/>
              <w:ind w:left="54" w:right="49"/>
              <w:rPr>
                <w:sz w:val="14"/>
              </w:rPr>
            </w:pPr>
            <w:r>
              <w:rPr>
                <w:sz w:val="14"/>
              </w:rPr>
              <w:t>1.11</w:t>
            </w:r>
          </w:p>
        </w:tc>
        <w:tc>
          <w:tcPr>
            <w:tcW w:w="1866" w:type="dxa"/>
            <w:tcBorders>
              <w:right w:val="dashed" w:sz="4" w:space="0" w:color="000000"/>
            </w:tcBorders>
          </w:tcPr>
          <w:p w:rsidR="001626BF" w:rsidRDefault="003B3972">
            <w:pPr>
              <w:pStyle w:val="TableParagraph"/>
              <w:spacing w:before="7"/>
              <w:ind w:left="744"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54" w:right="42"/>
              <w:rPr>
                <w:sz w:val="14"/>
              </w:rPr>
            </w:pPr>
            <w:r>
              <w:rPr>
                <w:sz w:val="14"/>
              </w:rPr>
              <w:t>I78A</w:t>
            </w:r>
          </w:p>
        </w:tc>
        <w:tc>
          <w:tcPr>
            <w:tcW w:w="7011" w:type="dxa"/>
          </w:tcPr>
          <w:p w:rsidR="001626BF" w:rsidRDefault="003B3972">
            <w:pPr>
              <w:pStyle w:val="TableParagraph"/>
              <w:spacing w:before="7"/>
              <w:ind w:left="22" w:right="18"/>
              <w:rPr>
                <w:sz w:val="14"/>
              </w:rPr>
            </w:pPr>
            <w:r>
              <w:rPr>
                <w:sz w:val="14"/>
              </w:rPr>
              <w:t>Прелом врата бутне кости, са врло тешким или тешким КК</w:t>
            </w:r>
          </w:p>
        </w:tc>
        <w:tc>
          <w:tcPr>
            <w:tcW w:w="1077" w:type="dxa"/>
          </w:tcPr>
          <w:p w:rsidR="001626BF" w:rsidRDefault="003B3972">
            <w:pPr>
              <w:pStyle w:val="TableParagraph"/>
              <w:spacing w:before="7"/>
              <w:ind w:left="54" w:right="49"/>
              <w:rPr>
                <w:sz w:val="14"/>
              </w:rPr>
            </w:pPr>
            <w:r>
              <w:rPr>
                <w:sz w:val="14"/>
              </w:rPr>
              <w:t>2.07</w:t>
            </w:r>
          </w:p>
        </w:tc>
        <w:tc>
          <w:tcPr>
            <w:tcW w:w="1866" w:type="dxa"/>
            <w:tcBorders>
              <w:right w:val="dashed" w:sz="4" w:space="0" w:color="000000"/>
            </w:tcBorders>
          </w:tcPr>
          <w:p w:rsidR="001626BF" w:rsidRDefault="003B3972">
            <w:pPr>
              <w:pStyle w:val="TableParagraph"/>
              <w:spacing w:before="7"/>
              <w:ind w:left="744"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6" w:right="42"/>
              <w:rPr>
                <w:sz w:val="14"/>
              </w:rPr>
            </w:pPr>
            <w:r>
              <w:rPr>
                <w:sz w:val="14"/>
              </w:rPr>
              <w:t>I78B</w:t>
            </w:r>
          </w:p>
        </w:tc>
        <w:tc>
          <w:tcPr>
            <w:tcW w:w="7011" w:type="dxa"/>
          </w:tcPr>
          <w:p w:rsidR="001626BF" w:rsidRDefault="003B3972">
            <w:pPr>
              <w:pStyle w:val="TableParagraph"/>
              <w:spacing w:before="7"/>
              <w:ind w:left="22" w:right="18"/>
              <w:rPr>
                <w:sz w:val="14"/>
              </w:rPr>
            </w:pPr>
            <w:r>
              <w:rPr>
                <w:sz w:val="14"/>
              </w:rPr>
              <w:t>Прелом врата бутне кости, без врло тешких или тешких КК</w:t>
            </w:r>
          </w:p>
        </w:tc>
        <w:tc>
          <w:tcPr>
            <w:tcW w:w="1077" w:type="dxa"/>
          </w:tcPr>
          <w:p w:rsidR="001626BF" w:rsidRDefault="003B3972">
            <w:pPr>
              <w:pStyle w:val="TableParagraph"/>
              <w:spacing w:before="7"/>
              <w:ind w:left="54" w:right="49"/>
              <w:rPr>
                <w:sz w:val="14"/>
              </w:rPr>
            </w:pPr>
            <w:r>
              <w:rPr>
                <w:sz w:val="14"/>
              </w:rPr>
              <w:t>0.75</w:t>
            </w:r>
          </w:p>
        </w:tc>
        <w:tc>
          <w:tcPr>
            <w:tcW w:w="1866" w:type="dxa"/>
            <w:tcBorders>
              <w:right w:val="dashed" w:sz="4" w:space="0" w:color="000000"/>
            </w:tcBorders>
          </w:tcPr>
          <w:p w:rsidR="001626BF" w:rsidRDefault="003B3972">
            <w:pPr>
              <w:pStyle w:val="TableParagraph"/>
              <w:spacing w:before="7"/>
              <w:ind w:left="744"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54" w:right="42"/>
              <w:rPr>
                <w:sz w:val="14"/>
              </w:rPr>
            </w:pPr>
            <w:r>
              <w:rPr>
                <w:sz w:val="14"/>
              </w:rPr>
              <w:t>I79A</w:t>
            </w:r>
          </w:p>
        </w:tc>
        <w:tc>
          <w:tcPr>
            <w:tcW w:w="7011" w:type="dxa"/>
          </w:tcPr>
          <w:p w:rsidR="001626BF" w:rsidRDefault="003B3972">
            <w:pPr>
              <w:pStyle w:val="TableParagraph"/>
              <w:spacing w:before="7"/>
              <w:ind w:left="22" w:right="18"/>
              <w:rPr>
                <w:sz w:val="14"/>
              </w:rPr>
            </w:pPr>
            <w:r>
              <w:rPr>
                <w:sz w:val="14"/>
              </w:rPr>
              <w:t>Патолошка фрактура, са врло тешким КК</w:t>
            </w:r>
          </w:p>
        </w:tc>
        <w:tc>
          <w:tcPr>
            <w:tcW w:w="1077" w:type="dxa"/>
          </w:tcPr>
          <w:p w:rsidR="001626BF" w:rsidRDefault="003B3972">
            <w:pPr>
              <w:pStyle w:val="TableParagraph"/>
              <w:spacing w:before="7"/>
              <w:ind w:left="54" w:right="49"/>
              <w:rPr>
                <w:sz w:val="14"/>
              </w:rPr>
            </w:pPr>
            <w:r>
              <w:rPr>
                <w:sz w:val="14"/>
              </w:rPr>
              <w:t>3.79</w:t>
            </w:r>
          </w:p>
        </w:tc>
        <w:tc>
          <w:tcPr>
            <w:tcW w:w="1866" w:type="dxa"/>
            <w:tcBorders>
              <w:right w:val="dashed" w:sz="4" w:space="0" w:color="000000"/>
            </w:tcBorders>
          </w:tcPr>
          <w:p w:rsidR="001626BF" w:rsidRDefault="003B3972">
            <w:pPr>
              <w:pStyle w:val="TableParagraph"/>
              <w:spacing w:before="7"/>
              <w:ind w:left="744"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6" w:right="42"/>
              <w:rPr>
                <w:sz w:val="14"/>
              </w:rPr>
            </w:pPr>
            <w:r>
              <w:rPr>
                <w:sz w:val="14"/>
              </w:rPr>
              <w:t>I79B</w:t>
            </w:r>
          </w:p>
        </w:tc>
        <w:tc>
          <w:tcPr>
            <w:tcW w:w="7011" w:type="dxa"/>
          </w:tcPr>
          <w:p w:rsidR="001626BF" w:rsidRDefault="003B3972">
            <w:pPr>
              <w:pStyle w:val="TableParagraph"/>
              <w:spacing w:before="7"/>
              <w:ind w:left="22" w:right="18"/>
              <w:rPr>
                <w:sz w:val="14"/>
              </w:rPr>
            </w:pPr>
            <w:r>
              <w:rPr>
                <w:sz w:val="14"/>
              </w:rPr>
              <w:t>Патолошка фрактура, без врло тешким КК</w:t>
            </w:r>
          </w:p>
        </w:tc>
        <w:tc>
          <w:tcPr>
            <w:tcW w:w="1077" w:type="dxa"/>
          </w:tcPr>
          <w:p w:rsidR="001626BF" w:rsidRDefault="003B3972">
            <w:pPr>
              <w:pStyle w:val="TableParagraph"/>
              <w:spacing w:before="7"/>
              <w:ind w:left="53" w:right="49"/>
              <w:rPr>
                <w:sz w:val="14"/>
              </w:rPr>
            </w:pPr>
            <w:r>
              <w:rPr>
                <w:sz w:val="14"/>
              </w:rPr>
              <w:t>1.91</w:t>
            </w:r>
          </w:p>
        </w:tc>
        <w:tc>
          <w:tcPr>
            <w:tcW w:w="1866" w:type="dxa"/>
            <w:tcBorders>
              <w:right w:val="dashed" w:sz="4" w:space="0" w:color="000000"/>
            </w:tcBorders>
          </w:tcPr>
          <w:p w:rsidR="001626BF" w:rsidRDefault="003B3972">
            <w:pPr>
              <w:pStyle w:val="TableParagraph"/>
              <w:spacing w:before="7"/>
              <w:ind w:left="744" w:right="739"/>
              <w:rPr>
                <w:sz w:val="14"/>
              </w:rPr>
            </w:pPr>
            <w:r>
              <w:rPr>
                <w:sz w:val="14"/>
              </w:rPr>
              <w:t>115%</w:t>
            </w:r>
          </w:p>
        </w:tc>
      </w:tr>
      <w:tr w:rsidR="001626BF">
        <w:trPr>
          <w:trHeight w:val="198"/>
        </w:trPr>
        <w:tc>
          <w:tcPr>
            <w:tcW w:w="524" w:type="dxa"/>
            <w:tcBorders>
              <w:left w:val="dashed" w:sz="4" w:space="0" w:color="000000"/>
            </w:tcBorders>
          </w:tcPr>
          <w:p w:rsidR="001626BF" w:rsidRDefault="003B3972">
            <w:pPr>
              <w:pStyle w:val="TableParagraph"/>
              <w:spacing w:before="4"/>
              <w:ind w:left="4"/>
              <w:rPr>
                <w:b/>
                <w:sz w:val="14"/>
              </w:rPr>
            </w:pPr>
            <w:r>
              <w:rPr>
                <w:b/>
                <w:sz w:val="14"/>
              </w:rPr>
              <w:t>9</w:t>
            </w:r>
          </w:p>
        </w:tc>
        <w:tc>
          <w:tcPr>
            <w:tcW w:w="7011" w:type="dxa"/>
          </w:tcPr>
          <w:p w:rsidR="001626BF" w:rsidRDefault="003B3972">
            <w:pPr>
              <w:pStyle w:val="TableParagraph"/>
              <w:spacing w:before="4"/>
              <w:ind w:left="22" w:right="18"/>
              <w:rPr>
                <w:b/>
                <w:sz w:val="14"/>
              </w:rPr>
            </w:pPr>
            <w:r>
              <w:rPr>
                <w:b/>
                <w:sz w:val="14"/>
              </w:rPr>
              <w:t>Болести и поремећаји коже, поткожног ткива и дојке</w:t>
            </w:r>
          </w:p>
        </w:tc>
        <w:tc>
          <w:tcPr>
            <w:tcW w:w="1077" w:type="dxa"/>
          </w:tcPr>
          <w:p w:rsidR="001626BF" w:rsidRDefault="001626BF">
            <w:pPr>
              <w:pStyle w:val="TableParagraph"/>
              <w:spacing w:before="0"/>
              <w:ind w:left="0"/>
              <w:jc w:val="left"/>
              <w:rPr>
                <w:sz w:val="12"/>
              </w:rPr>
            </w:pPr>
          </w:p>
        </w:tc>
        <w:tc>
          <w:tcPr>
            <w:tcW w:w="1866" w:type="dxa"/>
            <w:tcBorders>
              <w:right w:val="dashed" w:sz="4" w:space="0" w:color="000000"/>
            </w:tcBorders>
          </w:tcPr>
          <w:p w:rsidR="001626BF" w:rsidRDefault="001626BF">
            <w:pPr>
              <w:pStyle w:val="TableParagraph"/>
              <w:spacing w:before="0"/>
              <w:ind w:left="0"/>
              <w:jc w:val="left"/>
              <w:rPr>
                <w:sz w:val="12"/>
              </w:rPr>
            </w:pPr>
          </w:p>
        </w:tc>
      </w:tr>
      <w:tr w:rsidR="001626BF">
        <w:trPr>
          <w:trHeight w:val="200"/>
        </w:trPr>
        <w:tc>
          <w:tcPr>
            <w:tcW w:w="524" w:type="dxa"/>
            <w:tcBorders>
              <w:left w:val="dashed" w:sz="4" w:space="0" w:color="000000"/>
            </w:tcBorders>
          </w:tcPr>
          <w:p w:rsidR="001626BF" w:rsidRDefault="003B3972">
            <w:pPr>
              <w:pStyle w:val="TableParagraph"/>
              <w:spacing w:before="7"/>
              <w:ind w:left="54" w:right="42"/>
              <w:rPr>
                <w:sz w:val="14"/>
              </w:rPr>
            </w:pPr>
            <w:r>
              <w:rPr>
                <w:sz w:val="14"/>
              </w:rPr>
              <w:t>J01A</w:t>
            </w:r>
          </w:p>
        </w:tc>
        <w:tc>
          <w:tcPr>
            <w:tcW w:w="7011" w:type="dxa"/>
          </w:tcPr>
          <w:p w:rsidR="001626BF" w:rsidRDefault="003B3972">
            <w:pPr>
              <w:pStyle w:val="TableParagraph"/>
              <w:spacing w:before="7"/>
              <w:ind w:left="22" w:right="18"/>
              <w:rPr>
                <w:sz w:val="14"/>
              </w:rPr>
            </w:pPr>
            <w:r>
              <w:rPr>
                <w:sz w:val="14"/>
              </w:rPr>
              <w:t>Микроваскуларни пренос ткива, код болести коже или дојке, са врло тешким или тешким КК</w:t>
            </w:r>
          </w:p>
        </w:tc>
        <w:tc>
          <w:tcPr>
            <w:tcW w:w="1077" w:type="dxa"/>
          </w:tcPr>
          <w:p w:rsidR="001626BF" w:rsidRDefault="003B3972">
            <w:pPr>
              <w:pStyle w:val="TableParagraph"/>
              <w:spacing w:before="7"/>
              <w:ind w:left="53" w:right="49"/>
              <w:rPr>
                <w:sz w:val="14"/>
              </w:rPr>
            </w:pPr>
            <w:r>
              <w:rPr>
                <w:sz w:val="14"/>
              </w:rPr>
              <w:t>8.49</w:t>
            </w:r>
          </w:p>
        </w:tc>
        <w:tc>
          <w:tcPr>
            <w:tcW w:w="1866" w:type="dxa"/>
            <w:tcBorders>
              <w:right w:val="dashed" w:sz="4" w:space="0" w:color="000000"/>
            </w:tcBorders>
          </w:tcPr>
          <w:p w:rsidR="001626BF" w:rsidRDefault="003B3972">
            <w:pPr>
              <w:pStyle w:val="TableParagraph"/>
              <w:spacing w:before="7"/>
              <w:ind w:left="743"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6" w:right="42"/>
              <w:rPr>
                <w:sz w:val="14"/>
              </w:rPr>
            </w:pPr>
            <w:r>
              <w:rPr>
                <w:sz w:val="14"/>
              </w:rPr>
              <w:t>J01B</w:t>
            </w:r>
          </w:p>
        </w:tc>
        <w:tc>
          <w:tcPr>
            <w:tcW w:w="7011" w:type="dxa"/>
          </w:tcPr>
          <w:p w:rsidR="001626BF" w:rsidRDefault="003B3972">
            <w:pPr>
              <w:pStyle w:val="TableParagraph"/>
              <w:spacing w:before="7"/>
              <w:ind w:left="22" w:right="18"/>
              <w:rPr>
                <w:sz w:val="14"/>
              </w:rPr>
            </w:pPr>
            <w:r>
              <w:rPr>
                <w:sz w:val="14"/>
              </w:rPr>
              <w:t>Микроваскуларни пренос ткива, код болести коже или дојке, без врло тешких или тешких КК</w:t>
            </w:r>
          </w:p>
        </w:tc>
        <w:tc>
          <w:tcPr>
            <w:tcW w:w="1077" w:type="dxa"/>
          </w:tcPr>
          <w:p w:rsidR="001626BF" w:rsidRDefault="003B3972">
            <w:pPr>
              <w:pStyle w:val="TableParagraph"/>
              <w:spacing w:before="7"/>
              <w:ind w:left="53" w:right="49"/>
              <w:rPr>
                <w:sz w:val="14"/>
              </w:rPr>
            </w:pPr>
            <w:r>
              <w:rPr>
                <w:sz w:val="14"/>
              </w:rPr>
              <w:t>6.15</w:t>
            </w:r>
          </w:p>
        </w:tc>
        <w:tc>
          <w:tcPr>
            <w:tcW w:w="1866" w:type="dxa"/>
            <w:tcBorders>
              <w:right w:val="dashed" w:sz="4" w:space="0" w:color="000000"/>
            </w:tcBorders>
          </w:tcPr>
          <w:p w:rsidR="001626BF" w:rsidRDefault="003B3972">
            <w:pPr>
              <w:pStyle w:val="TableParagraph"/>
              <w:spacing w:before="7"/>
              <w:ind w:left="743"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6" w:right="42"/>
              <w:rPr>
                <w:sz w:val="14"/>
              </w:rPr>
            </w:pPr>
            <w:r>
              <w:rPr>
                <w:sz w:val="14"/>
              </w:rPr>
              <w:t>J06Z</w:t>
            </w:r>
          </w:p>
        </w:tc>
        <w:tc>
          <w:tcPr>
            <w:tcW w:w="7011" w:type="dxa"/>
          </w:tcPr>
          <w:p w:rsidR="001626BF" w:rsidRDefault="003B3972">
            <w:pPr>
              <w:pStyle w:val="TableParagraph"/>
              <w:spacing w:before="7"/>
              <w:ind w:left="22" w:right="18"/>
              <w:rPr>
                <w:sz w:val="14"/>
              </w:rPr>
            </w:pPr>
            <w:r>
              <w:rPr>
                <w:sz w:val="14"/>
              </w:rPr>
              <w:t>Велике процедуре код болести дојке</w:t>
            </w:r>
          </w:p>
        </w:tc>
        <w:tc>
          <w:tcPr>
            <w:tcW w:w="1077" w:type="dxa"/>
          </w:tcPr>
          <w:p w:rsidR="001626BF" w:rsidRDefault="003B3972">
            <w:pPr>
              <w:pStyle w:val="TableParagraph"/>
              <w:spacing w:before="7"/>
              <w:ind w:left="53" w:right="49"/>
              <w:rPr>
                <w:sz w:val="14"/>
              </w:rPr>
            </w:pPr>
            <w:r>
              <w:rPr>
                <w:sz w:val="14"/>
              </w:rPr>
              <w:t>1.74</w:t>
            </w:r>
          </w:p>
        </w:tc>
        <w:tc>
          <w:tcPr>
            <w:tcW w:w="1866" w:type="dxa"/>
            <w:tcBorders>
              <w:right w:val="dashed" w:sz="4" w:space="0" w:color="000000"/>
            </w:tcBorders>
          </w:tcPr>
          <w:p w:rsidR="001626BF" w:rsidRDefault="003B3972">
            <w:pPr>
              <w:pStyle w:val="TableParagraph"/>
              <w:spacing w:before="7"/>
              <w:ind w:left="743"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6" w:right="42"/>
              <w:rPr>
                <w:sz w:val="14"/>
              </w:rPr>
            </w:pPr>
            <w:r>
              <w:rPr>
                <w:sz w:val="14"/>
              </w:rPr>
              <w:t>J07Z</w:t>
            </w:r>
          </w:p>
        </w:tc>
        <w:tc>
          <w:tcPr>
            <w:tcW w:w="7011" w:type="dxa"/>
          </w:tcPr>
          <w:p w:rsidR="001626BF" w:rsidRDefault="003B3972">
            <w:pPr>
              <w:pStyle w:val="TableParagraph"/>
              <w:spacing w:before="7"/>
              <w:ind w:left="22" w:right="18"/>
              <w:rPr>
                <w:sz w:val="14"/>
              </w:rPr>
            </w:pPr>
            <w:r>
              <w:rPr>
                <w:sz w:val="14"/>
              </w:rPr>
              <w:t>Мање процедуре код болести дојке</w:t>
            </w:r>
          </w:p>
        </w:tc>
        <w:tc>
          <w:tcPr>
            <w:tcW w:w="1077" w:type="dxa"/>
          </w:tcPr>
          <w:p w:rsidR="001626BF" w:rsidRDefault="003B3972">
            <w:pPr>
              <w:pStyle w:val="TableParagraph"/>
              <w:spacing w:before="7"/>
              <w:ind w:left="53" w:right="49"/>
              <w:rPr>
                <w:sz w:val="14"/>
              </w:rPr>
            </w:pPr>
            <w:r>
              <w:rPr>
                <w:sz w:val="14"/>
              </w:rPr>
              <w:t>0.77</w:t>
            </w:r>
          </w:p>
        </w:tc>
        <w:tc>
          <w:tcPr>
            <w:tcW w:w="1866" w:type="dxa"/>
            <w:tcBorders>
              <w:right w:val="dashed" w:sz="4" w:space="0" w:color="000000"/>
            </w:tcBorders>
          </w:tcPr>
          <w:p w:rsidR="001626BF" w:rsidRDefault="003B3972">
            <w:pPr>
              <w:pStyle w:val="TableParagraph"/>
              <w:spacing w:before="7"/>
              <w:ind w:left="743"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53" w:right="42"/>
              <w:rPr>
                <w:sz w:val="14"/>
              </w:rPr>
            </w:pPr>
            <w:r>
              <w:rPr>
                <w:sz w:val="14"/>
              </w:rPr>
              <w:t>J08A</w:t>
            </w:r>
          </w:p>
        </w:tc>
        <w:tc>
          <w:tcPr>
            <w:tcW w:w="7011" w:type="dxa"/>
          </w:tcPr>
          <w:p w:rsidR="001626BF" w:rsidRDefault="003B3972">
            <w:pPr>
              <w:pStyle w:val="TableParagraph"/>
              <w:spacing w:before="7"/>
              <w:ind w:left="22" w:right="18"/>
              <w:rPr>
                <w:sz w:val="14"/>
              </w:rPr>
            </w:pPr>
            <w:r>
              <w:rPr>
                <w:sz w:val="14"/>
              </w:rPr>
              <w:t>Остали трансплантати коже и/или поступци дебридмана, са КК</w:t>
            </w:r>
          </w:p>
        </w:tc>
        <w:tc>
          <w:tcPr>
            <w:tcW w:w="1077" w:type="dxa"/>
          </w:tcPr>
          <w:p w:rsidR="001626BF" w:rsidRDefault="003B3972">
            <w:pPr>
              <w:pStyle w:val="TableParagraph"/>
              <w:spacing w:before="7"/>
              <w:ind w:left="53" w:right="49"/>
              <w:rPr>
                <w:sz w:val="14"/>
              </w:rPr>
            </w:pPr>
            <w:r>
              <w:rPr>
                <w:sz w:val="14"/>
              </w:rPr>
              <w:t>3.93</w:t>
            </w:r>
          </w:p>
        </w:tc>
        <w:tc>
          <w:tcPr>
            <w:tcW w:w="1866" w:type="dxa"/>
            <w:tcBorders>
              <w:right w:val="dashed" w:sz="4" w:space="0" w:color="000000"/>
            </w:tcBorders>
          </w:tcPr>
          <w:p w:rsidR="001626BF" w:rsidRDefault="003B3972">
            <w:pPr>
              <w:pStyle w:val="TableParagraph"/>
              <w:spacing w:before="7"/>
              <w:ind w:left="743" w:right="739"/>
              <w:rPr>
                <w:sz w:val="14"/>
              </w:rPr>
            </w:pPr>
            <w:r>
              <w:rPr>
                <w:sz w:val="14"/>
              </w:rPr>
              <w:t>114%</w:t>
            </w:r>
          </w:p>
        </w:tc>
      </w:tr>
      <w:tr w:rsidR="001626BF">
        <w:trPr>
          <w:trHeight w:val="200"/>
        </w:trPr>
        <w:tc>
          <w:tcPr>
            <w:tcW w:w="524" w:type="dxa"/>
            <w:tcBorders>
              <w:left w:val="dashed" w:sz="4" w:space="0" w:color="000000"/>
            </w:tcBorders>
          </w:tcPr>
          <w:p w:rsidR="001626BF" w:rsidRDefault="003B3972">
            <w:pPr>
              <w:pStyle w:val="TableParagraph"/>
              <w:spacing w:before="7"/>
              <w:ind w:left="45" w:right="42"/>
              <w:rPr>
                <w:sz w:val="14"/>
              </w:rPr>
            </w:pPr>
            <w:r>
              <w:rPr>
                <w:sz w:val="14"/>
              </w:rPr>
              <w:t>J08B</w:t>
            </w:r>
          </w:p>
        </w:tc>
        <w:tc>
          <w:tcPr>
            <w:tcW w:w="7011" w:type="dxa"/>
          </w:tcPr>
          <w:p w:rsidR="001626BF" w:rsidRDefault="003B3972">
            <w:pPr>
              <w:pStyle w:val="TableParagraph"/>
              <w:spacing w:before="7"/>
              <w:ind w:left="22" w:right="18"/>
              <w:rPr>
                <w:sz w:val="14"/>
              </w:rPr>
            </w:pPr>
            <w:r>
              <w:rPr>
                <w:sz w:val="14"/>
              </w:rPr>
              <w:t>Остали трансплантати коже и/или поступци дебридмана, без КК</w:t>
            </w:r>
          </w:p>
        </w:tc>
        <w:tc>
          <w:tcPr>
            <w:tcW w:w="1077" w:type="dxa"/>
          </w:tcPr>
          <w:p w:rsidR="001626BF" w:rsidRDefault="003B3972">
            <w:pPr>
              <w:pStyle w:val="TableParagraph"/>
              <w:spacing w:before="7"/>
              <w:ind w:left="53" w:right="49"/>
              <w:rPr>
                <w:sz w:val="14"/>
              </w:rPr>
            </w:pPr>
            <w:r>
              <w:rPr>
                <w:sz w:val="14"/>
              </w:rPr>
              <w:t>1.41</w:t>
            </w:r>
          </w:p>
        </w:tc>
        <w:tc>
          <w:tcPr>
            <w:tcW w:w="1866" w:type="dxa"/>
            <w:tcBorders>
              <w:right w:val="dashed" w:sz="4" w:space="0" w:color="000000"/>
            </w:tcBorders>
          </w:tcPr>
          <w:p w:rsidR="001626BF" w:rsidRDefault="003B3972">
            <w:pPr>
              <w:pStyle w:val="TableParagraph"/>
              <w:spacing w:before="7"/>
              <w:ind w:left="743" w:right="739"/>
              <w:rPr>
                <w:sz w:val="14"/>
              </w:rPr>
            </w:pPr>
            <w:r>
              <w:rPr>
                <w:sz w:val="14"/>
              </w:rPr>
              <w:t>95%</w:t>
            </w:r>
          </w:p>
        </w:tc>
      </w:tr>
      <w:tr w:rsidR="001626BF">
        <w:trPr>
          <w:trHeight w:val="200"/>
        </w:trPr>
        <w:tc>
          <w:tcPr>
            <w:tcW w:w="524" w:type="dxa"/>
            <w:tcBorders>
              <w:left w:val="dashed" w:sz="4" w:space="0" w:color="000000"/>
            </w:tcBorders>
          </w:tcPr>
          <w:p w:rsidR="001626BF" w:rsidRDefault="003B3972">
            <w:pPr>
              <w:pStyle w:val="TableParagraph"/>
              <w:spacing w:before="6"/>
              <w:ind w:left="45" w:right="42"/>
              <w:rPr>
                <w:sz w:val="14"/>
              </w:rPr>
            </w:pPr>
            <w:r>
              <w:rPr>
                <w:sz w:val="14"/>
              </w:rPr>
              <w:t>J09Z</w:t>
            </w:r>
          </w:p>
        </w:tc>
        <w:tc>
          <w:tcPr>
            <w:tcW w:w="7011" w:type="dxa"/>
          </w:tcPr>
          <w:p w:rsidR="001626BF" w:rsidRDefault="003B3972">
            <w:pPr>
              <w:pStyle w:val="TableParagraph"/>
              <w:spacing w:before="6"/>
              <w:ind w:left="21" w:right="18"/>
              <w:rPr>
                <w:sz w:val="14"/>
              </w:rPr>
            </w:pPr>
            <w:r>
              <w:rPr>
                <w:sz w:val="14"/>
              </w:rPr>
              <w:t>Перианалне и пилонидалне процедуре</w:t>
            </w:r>
          </w:p>
        </w:tc>
        <w:tc>
          <w:tcPr>
            <w:tcW w:w="1077" w:type="dxa"/>
          </w:tcPr>
          <w:p w:rsidR="001626BF" w:rsidRDefault="003B3972">
            <w:pPr>
              <w:pStyle w:val="TableParagraph"/>
              <w:spacing w:before="6"/>
              <w:ind w:left="53" w:right="49"/>
              <w:rPr>
                <w:sz w:val="14"/>
              </w:rPr>
            </w:pPr>
            <w:r>
              <w:rPr>
                <w:sz w:val="14"/>
              </w:rPr>
              <w:t>0.79</w:t>
            </w:r>
          </w:p>
        </w:tc>
        <w:tc>
          <w:tcPr>
            <w:tcW w:w="1866" w:type="dxa"/>
            <w:tcBorders>
              <w:right w:val="dashed" w:sz="4" w:space="0" w:color="000000"/>
            </w:tcBorders>
          </w:tcPr>
          <w:p w:rsidR="001626BF" w:rsidRDefault="003B3972">
            <w:pPr>
              <w:pStyle w:val="TableParagraph"/>
              <w:spacing w:before="6"/>
              <w:ind w:left="743" w:right="739"/>
              <w:rPr>
                <w:sz w:val="14"/>
              </w:rPr>
            </w:pPr>
            <w:r>
              <w:rPr>
                <w:sz w:val="14"/>
              </w:rPr>
              <w:t>121%</w:t>
            </w:r>
          </w:p>
        </w:tc>
      </w:tr>
    </w:tbl>
    <w:p w:rsidR="001626BF" w:rsidRDefault="001626BF">
      <w:pPr>
        <w:rPr>
          <w:sz w:val="14"/>
        </w:rPr>
        <w:sectPr w:rsidR="001626BF">
          <w:pgSz w:w="12480" w:h="15710"/>
          <w:pgMar w:top="260" w:right="74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
        <w:gridCol w:w="7011"/>
        <w:gridCol w:w="1077"/>
        <w:gridCol w:w="1866"/>
      </w:tblGrid>
      <w:tr w:rsidR="001626BF">
        <w:trPr>
          <w:trHeight w:val="200"/>
        </w:trPr>
        <w:tc>
          <w:tcPr>
            <w:tcW w:w="524" w:type="dxa"/>
            <w:tcBorders>
              <w:left w:val="dashed" w:sz="4" w:space="0" w:color="000000"/>
            </w:tcBorders>
          </w:tcPr>
          <w:p w:rsidR="001626BF" w:rsidRDefault="003B3972">
            <w:pPr>
              <w:pStyle w:val="TableParagraph"/>
              <w:spacing w:before="9"/>
              <w:ind w:left="52" w:right="42"/>
              <w:rPr>
                <w:sz w:val="14"/>
              </w:rPr>
            </w:pPr>
            <w:r>
              <w:rPr>
                <w:sz w:val="14"/>
              </w:rPr>
              <w:lastRenderedPageBreak/>
              <w:t>J10Z</w:t>
            </w:r>
          </w:p>
        </w:tc>
        <w:tc>
          <w:tcPr>
            <w:tcW w:w="7011" w:type="dxa"/>
          </w:tcPr>
          <w:p w:rsidR="001626BF" w:rsidRDefault="003B3972">
            <w:pPr>
              <w:pStyle w:val="TableParagraph"/>
              <w:spacing w:before="9"/>
              <w:ind w:right="14"/>
              <w:rPr>
                <w:sz w:val="14"/>
              </w:rPr>
            </w:pPr>
            <w:r>
              <w:rPr>
                <w:sz w:val="14"/>
              </w:rPr>
              <w:t>Процедуре пластичне хирургије на кожи, поткожном ткиву и дојци</w:t>
            </w:r>
          </w:p>
        </w:tc>
        <w:tc>
          <w:tcPr>
            <w:tcW w:w="1077" w:type="dxa"/>
          </w:tcPr>
          <w:p w:rsidR="001626BF" w:rsidRDefault="003B3972">
            <w:pPr>
              <w:pStyle w:val="TableParagraph"/>
              <w:spacing w:before="9"/>
              <w:ind w:left="0" w:right="403"/>
              <w:jc w:val="right"/>
              <w:rPr>
                <w:sz w:val="14"/>
              </w:rPr>
            </w:pPr>
            <w:r>
              <w:rPr>
                <w:sz w:val="14"/>
              </w:rPr>
              <w:t>1.38</w:t>
            </w:r>
          </w:p>
        </w:tc>
        <w:tc>
          <w:tcPr>
            <w:tcW w:w="1866" w:type="dxa"/>
            <w:tcBorders>
              <w:right w:val="dashed" w:sz="4" w:space="0" w:color="000000"/>
            </w:tcBorders>
          </w:tcPr>
          <w:p w:rsidR="001626BF" w:rsidRDefault="003B3972">
            <w:pPr>
              <w:pStyle w:val="TableParagraph"/>
              <w:spacing w:before="9"/>
              <w:ind w:left="804"/>
              <w:jc w:val="left"/>
              <w:rPr>
                <w:sz w:val="14"/>
              </w:rPr>
            </w:pPr>
            <w:r>
              <w:rPr>
                <w:sz w:val="14"/>
              </w:rPr>
              <w:t>82%</w:t>
            </w:r>
          </w:p>
        </w:tc>
      </w:tr>
      <w:tr w:rsidR="001626BF">
        <w:trPr>
          <w:trHeight w:val="200"/>
        </w:trPr>
        <w:tc>
          <w:tcPr>
            <w:tcW w:w="524" w:type="dxa"/>
            <w:tcBorders>
              <w:left w:val="dashed" w:sz="4" w:space="0" w:color="000000"/>
            </w:tcBorders>
          </w:tcPr>
          <w:p w:rsidR="001626BF" w:rsidRDefault="003B3972">
            <w:pPr>
              <w:pStyle w:val="TableParagraph"/>
              <w:spacing w:before="9"/>
              <w:ind w:left="51" w:right="42"/>
              <w:rPr>
                <w:sz w:val="14"/>
              </w:rPr>
            </w:pPr>
            <w:r>
              <w:rPr>
                <w:sz w:val="14"/>
              </w:rPr>
              <w:t>J11Z</w:t>
            </w:r>
          </w:p>
        </w:tc>
        <w:tc>
          <w:tcPr>
            <w:tcW w:w="7011" w:type="dxa"/>
          </w:tcPr>
          <w:p w:rsidR="001626BF" w:rsidRDefault="003B3972">
            <w:pPr>
              <w:pStyle w:val="TableParagraph"/>
              <w:spacing w:before="9"/>
              <w:ind w:right="14"/>
              <w:rPr>
                <w:sz w:val="14"/>
              </w:rPr>
            </w:pPr>
            <w:r>
              <w:rPr>
                <w:sz w:val="14"/>
              </w:rPr>
              <w:t>Остале процедуре на кожи, поткожном ткиву и дојци</w:t>
            </w:r>
          </w:p>
        </w:tc>
        <w:tc>
          <w:tcPr>
            <w:tcW w:w="1077" w:type="dxa"/>
          </w:tcPr>
          <w:p w:rsidR="001626BF" w:rsidRDefault="003B3972">
            <w:pPr>
              <w:pStyle w:val="TableParagraph"/>
              <w:spacing w:before="9"/>
              <w:ind w:left="0" w:right="403"/>
              <w:jc w:val="right"/>
              <w:rPr>
                <w:sz w:val="14"/>
              </w:rPr>
            </w:pPr>
            <w:r>
              <w:rPr>
                <w:sz w:val="14"/>
              </w:rPr>
              <w:t>1.13</w:t>
            </w:r>
          </w:p>
        </w:tc>
        <w:tc>
          <w:tcPr>
            <w:tcW w:w="1866" w:type="dxa"/>
            <w:tcBorders>
              <w:right w:val="dashed" w:sz="4" w:space="0" w:color="000000"/>
            </w:tcBorders>
          </w:tcPr>
          <w:p w:rsidR="001626BF" w:rsidRDefault="003B3972">
            <w:pPr>
              <w:pStyle w:val="TableParagraph"/>
              <w:spacing w:before="9"/>
              <w:ind w:left="804"/>
              <w:jc w:val="left"/>
              <w:rPr>
                <w:sz w:val="14"/>
              </w:rPr>
            </w:pPr>
            <w:r>
              <w:rPr>
                <w:sz w:val="14"/>
              </w:rPr>
              <w:t>91%</w:t>
            </w:r>
          </w:p>
        </w:tc>
      </w:tr>
      <w:tr w:rsidR="001626BF">
        <w:trPr>
          <w:trHeight w:val="200"/>
        </w:trPr>
        <w:tc>
          <w:tcPr>
            <w:tcW w:w="524" w:type="dxa"/>
            <w:tcBorders>
              <w:left w:val="dashed" w:sz="4" w:space="0" w:color="000000"/>
            </w:tcBorders>
          </w:tcPr>
          <w:p w:rsidR="001626BF" w:rsidRDefault="003B3972">
            <w:pPr>
              <w:pStyle w:val="TableParagraph"/>
              <w:spacing w:before="9"/>
              <w:ind w:left="57" w:right="40"/>
              <w:rPr>
                <w:sz w:val="14"/>
              </w:rPr>
            </w:pPr>
            <w:r>
              <w:rPr>
                <w:sz w:val="14"/>
              </w:rPr>
              <w:t>J12A</w:t>
            </w:r>
          </w:p>
        </w:tc>
        <w:tc>
          <w:tcPr>
            <w:tcW w:w="7011" w:type="dxa"/>
          </w:tcPr>
          <w:p w:rsidR="001626BF" w:rsidRDefault="003B3972">
            <w:pPr>
              <w:pStyle w:val="TableParagraph"/>
              <w:spacing w:before="9"/>
              <w:ind w:right="14"/>
              <w:rPr>
                <w:sz w:val="14"/>
              </w:rPr>
            </w:pPr>
            <w:r>
              <w:rPr>
                <w:sz w:val="14"/>
              </w:rPr>
              <w:t>Процедуре на доњим екстремитетима, улцерација/целулитис, са врло тешким КК</w:t>
            </w:r>
          </w:p>
        </w:tc>
        <w:tc>
          <w:tcPr>
            <w:tcW w:w="1077" w:type="dxa"/>
          </w:tcPr>
          <w:p w:rsidR="001626BF" w:rsidRDefault="003B3972">
            <w:pPr>
              <w:pStyle w:val="TableParagraph"/>
              <w:spacing w:before="9"/>
              <w:ind w:left="0" w:right="403"/>
              <w:jc w:val="right"/>
              <w:rPr>
                <w:sz w:val="14"/>
              </w:rPr>
            </w:pPr>
            <w:r>
              <w:rPr>
                <w:sz w:val="14"/>
              </w:rPr>
              <w:t>6.73</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100%</w:t>
            </w:r>
          </w:p>
        </w:tc>
      </w:tr>
      <w:tr w:rsidR="001626BF">
        <w:trPr>
          <w:trHeight w:val="360"/>
        </w:trPr>
        <w:tc>
          <w:tcPr>
            <w:tcW w:w="524" w:type="dxa"/>
            <w:tcBorders>
              <w:left w:val="dashed" w:sz="4" w:space="0" w:color="000000"/>
            </w:tcBorders>
          </w:tcPr>
          <w:p w:rsidR="001626BF" w:rsidRDefault="003B3972">
            <w:pPr>
              <w:pStyle w:val="TableParagraph"/>
              <w:spacing w:before="89"/>
              <w:ind w:left="51" w:right="42"/>
              <w:rPr>
                <w:sz w:val="14"/>
              </w:rPr>
            </w:pPr>
            <w:r>
              <w:rPr>
                <w:sz w:val="14"/>
              </w:rPr>
              <w:t>J12B</w:t>
            </w:r>
          </w:p>
        </w:tc>
        <w:tc>
          <w:tcPr>
            <w:tcW w:w="7011" w:type="dxa"/>
          </w:tcPr>
          <w:p w:rsidR="001626BF" w:rsidRDefault="003B3972">
            <w:pPr>
              <w:pStyle w:val="TableParagraph"/>
              <w:spacing w:before="9"/>
              <w:ind w:left="3126" w:right="-14" w:hanging="2977"/>
              <w:jc w:val="left"/>
              <w:rPr>
                <w:sz w:val="14"/>
              </w:rPr>
            </w:pPr>
            <w:r>
              <w:rPr>
                <w:sz w:val="14"/>
              </w:rPr>
              <w:t>Процедуре на доњим екстремитетима, улцерација/целулитис, без врло тешких КК и графт (пресађивање помоћу режња коже)</w:t>
            </w:r>
          </w:p>
        </w:tc>
        <w:tc>
          <w:tcPr>
            <w:tcW w:w="1077" w:type="dxa"/>
          </w:tcPr>
          <w:p w:rsidR="001626BF" w:rsidRDefault="003B3972">
            <w:pPr>
              <w:pStyle w:val="TableParagraph"/>
              <w:spacing w:before="89"/>
              <w:ind w:left="0" w:right="403"/>
              <w:jc w:val="right"/>
              <w:rPr>
                <w:sz w:val="14"/>
              </w:rPr>
            </w:pPr>
            <w:r>
              <w:rPr>
                <w:sz w:val="14"/>
              </w:rPr>
              <w:t>4.12</w:t>
            </w:r>
          </w:p>
        </w:tc>
        <w:tc>
          <w:tcPr>
            <w:tcW w:w="1866" w:type="dxa"/>
            <w:tcBorders>
              <w:right w:val="dashed" w:sz="4" w:space="0" w:color="000000"/>
            </w:tcBorders>
          </w:tcPr>
          <w:p w:rsidR="001626BF" w:rsidRDefault="003B3972">
            <w:pPr>
              <w:pStyle w:val="TableParagraph"/>
              <w:spacing w:before="89"/>
              <w:ind w:left="769"/>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1" w:right="42"/>
              <w:rPr>
                <w:sz w:val="14"/>
              </w:rPr>
            </w:pPr>
            <w:r>
              <w:rPr>
                <w:sz w:val="14"/>
              </w:rPr>
              <w:t>J12C</w:t>
            </w:r>
          </w:p>
        </w:tc>
        <w:tc>
          <w:tcPr>
            <w:tcW w:w="7011" w:type="dxa"/>
          </w:tcPr>
          <w:p w:rsidR="001626BF" w:rsidRDefault="003B3972">
            <w:pPr>
              <w:pStyle w:val="TableParagraph"/>
              <w:spacing w:before="9"/>
              <w:ind w:right="14"/>
              <w:rPr>
                <w:sz w:val="14"/>
              </w:rPr>
            </w:pPr>
            <w:r>
              <w:rPr>
                <w:sz w:val="14"/>
              </w:rPr>
              <w:t>Процедуре на доњим екстремитетима, улцерација/целулитис, без врло тешких КК, без графта</w:t>
            </w:r>
          </w:p>
        </w:tc>
        <w:tc>
          <w:tcPr>
            <w:tcW w:w="1077" w:type="dxa"/>
          </w:tcPr>
          <w:p w:rsidR="001626BF" w:rsidRDefault="003B3972">
            <w:pPr>
              <w:pStyle w:val="TableParagraph"/>
              <w:spacing w:before="9"/>
              <w:ind w:left="0" w:right="403"/>
              <w:jc w:val="right"/>
              <w:rPr>
                <w:sz w:val="14"/>
              </w:rPr>
            </w:pPr>
            <w:r>
              <w:rPr>
                <w:sz w:val="14"/>
              </w:rPr>
              <w:t>2.47</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100%</w:t>
            </w:r>
          </w:p>
        </w:tc>
      </w:tr>
      <w:tr w:rsidR="001626BF">
        <w:trPr>
          <w:trHeight w:val="360"/>
        </w:trPr>
        <w:tc>
          <w:tcPr>
            <w:tcW w:w="524" w:type="dxa"/>
            <w:tcBorders>
              <w:left w:val="dashed" w:sz="4" w:space="0" w:color="000000"/>
            </w:tcBorders>
          </w:tcPr>
          <w:p w:rsidR="001626BF" w:rsidRDefault="003B3972">
            <w:pPr>
              <w:pStyle w:val="TableParagraph"/>
              <w:spacing w:before="89"/>
              <w:ind w:left="57" w:right="40"/>
              <w:rPr>
                <w:sz w:val="14"/>
              </w:rPr>
            </w:pPr>
            <w:r>
              <w:rPr>
                <w:sz w:val="14"/>
              </w:rPr>
              <w:t>J13A</w:t>
            </w:r>
          </w:p>
        </w:tc>
        <w:tc>
          <w:tcPr>
            <w:tcW w:w="7011" w:type="dxa"/>
          </w:tcPr>
          <w:p w:rsidR="001626BF" w:rsidRDefault="003B3972">
            <w:pPr>
              <w:pStyle w:val="TableParagraph"/>
              <w:spacing w:before="9"/>
              <w:ind w:left="3412" w:right="-14" w:hanging="3255"/>
              <w:jc w:val="left"/>
              <w:rPr>
                <w:sz w:val="14"/>
              </w:rPr>
            </w:pPr>
            <w:r>
              <w:rPr>
                <w:sz w:val="14"/>
              </w:rPr>
              <w:t>Процедуре на доњим екстремитетима, без улцерација/целулитиса, са врло тешким КК или са графтом и тешким КК</w:t>
            </w:r>
          </w:p>
        </w:tc>
        <w:tc>
          <w:tcPr>
            <w:tcW w:w="1077" w:type="dxa"/>
          </w:tcPr>
          <w:p w:rsidR="001626BF" w:rsidRDefault="003B3972">
            <w:pPr>
              <w:pStyle w:val="TableParagraph"/>
              <w:spacing w:before="89"/>
              <w:ind w:left="0" w:right="403"/>
              <w:jc w:val="right"/>
              <w:rPr>
                <w:sz w:val="14"/>
              </w:rPr>
            </w:pPr>
            <w:r>
              <w:rPr>
                <w:sz w:val="14"/>
              </w:rPr>
              <w:t>3.78</w:t>
            </w:r>
          </w:p>
        </w:tc>
        <w:tc>
          <w:tcPr>
            <w:tcW w:w="1866" w:type="dxa"/>
            <w:tcBorders>
              <w:right w:val="dashed" w:sz="4" w:space="0" w:color="000000"/>
            </w:tcBorders>
          </w:tcPr>
          <w:p w:rsidR="001626BF" w:rsidRDefault="003B3972">
            <w:pPr>
              <w:pStyle w:val="TableParagraph"/>
              <w:spacing w:before="89"/>
              <w:ind w:left="769"/>
              <w:jc w:val="left"/>
              <w:rPr>
                <w:sz w:val="14"/>
              </w:rPr>
            </w:pPr>
            <w:r>
              <w:rPr>
                <w:sz w:val="14"/>
              </w:rPr>
              <w:t>100%</w:t>
            </w:r>
          </w:p>
        </w:tc>
      </w:tr>
      <w:tr w:rsidR="001626BF">
        <w:trPr>
          <w:trHeight w:val="360"/>
        </w:trPr>
        <w:tc>
          <w:tcPr>
            <w:tcW w:w="524" w:type="dxa"/>
            <w:tcBorders>
              <w:left w:val="dashed" w:sz="4" w:space="0" w:color="000000"/>
            </w:tcBorders>
          </w:tcPr>
          <w:p w:rsidR="001626BF" w:rsidRDefault="003B3972">
            <w:pPr>
              <w:pStyle w:val="TableParagraph"/>
              <w:spacing w:before="89"/>
              <w:ind w:left="51" w:right="42"/>
              <w:rPr>
                <w:sz w:val="14"/>
              </w:rPr>
            </w:pPr>
            <w:r>
              <w:rPr>
                <w:sz w:val="14"/>
              </w:rPr>
              <w:t>J13B</w:t>
            </w:r>
          </w:p>
        </w:tc>
        <w:tc>
          <w:tcPr>
            <w:tcW w:w="7011" w:type="dxa"/>
          </w:tcPr>
          <w:p w:rsidR="001626BF" w:rsidRDefault="003B3972">
            <w:pPr>
              <w:pStyle w:val="TableParagraph"/>
              <w:spacing w:before="9"/>
              <w:ind w:left="2934" w:right="-14" w:hanging="2780"/>
              <w:jc w:val="left"/>
              <w:rPr>
                <w:sz w:val="14"/>
              </w:rPr>
            </w:pPr>
            <w:r>
              <w:rPr>
                <w:sz w:val="14"/>
              </w:rPr>
              <w:t>Процедуре на доњим екстремитетима, без улцерација/целулитиса, без врло тешких КК без графта (пресађивања коже) и тешких КК</w:t>
            </w:r>
          </w:p>
        </w:tc>
        <w:tc>
          <w:tcPr>
            <w:tcW w:w="1077" w:type="dxa"/>
          </w:tcPr>
          <w:p w:rsidR="001626BF" w:rsidRDefault="003B3972">
            <w:pPr>
              <w:pStyle w:val="TableParagraph"/>
              <w:spacing w:before="89"/>
              <w:ind w:left="0" w:right="404"/>
              <w:jc w:val="right"/>
              <w:rPr>
                <w:sz w:val="14"/>
              </w:rPr>
            </w:pPr>
            <w:r>
              <w:rPr>
                <w:sz w:val="14"/>
              </w:rPr>
              <w:t>1.67</w:t>
            </w:r>
          </w:p>
        </w:tc>
        <w:tc>
          <w:tcPr>
            <w:tcW w:w="1866" w:type="dxa"/>
            <w:tcBorders>
              <w:right w:val="dashed" w:sz="4" w:space="0" w:color="000000"/>
            </w:tcBorders>
          </w:tcPr>
          <w:p w:rsidR="001626BF" w:rsidRDefault="003B3972">
            <w:pPr>
              <w:pStyle w:val="TableParagraph"/>
              <w:spacing w:before="89"/>
              <w:ind w:left="769"/>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1" w:right="42"/>
              <w:rPr>
                <w:sz w:val="14"/>
              </w:rPr>
            </w:pPr>
            <w:r>
              <w:rPr>
                <w:sz w:val="14"/>
              </w:rPr>
              <w:t>J14Z</w:t>
            </w:r>
          </w:p>
        </w:tc>
        <w:tc>
          <w:tcPr>
            <w:tcW w:w="7011" w:type="dxa"/>
          </w:tcPr>
          <w:p w:rsidR="001626BF" w:rsidRDefault="003B3972">
            <w:pPr>
              <w:pStyle w:val="TableParagraph"/>
              <w:spacing w:before="9"/>
              <w:ind w:right="15"/>
              <w:rPr>
                <w:sz w:val="14"/>
              </w:rPr>
            </w:pPr>
            <w:r>
              <w:rPr>
                <w:sz w:val="14"/>
              </w:rPr>
              <w:t>Већа реконструкција дојки</w:t>
            </w:r>
          </w:p>
        </w:tc>
        <w:tc>
          <w:tcPr>
            <w:tcW w:w="1077" w:type="dxa"/>
          </w:tcPr>
          <w:p w:rsidR="001626BF" w:rsidRDefault="003B3972">
            <w:pPr>
              <w:pStyle w:val="TableParagraph"/>
              <w:spacing w:before="9"/>
              <w:ind w:left="0" w:right="404"/>
              <w:jc w:val="right"/>
              <w:rPr>
                <w:sz w:val="14"/>
              </w:rPr>
            </w:pPr>
            <w:r>
              <w:rPr>
                <w:sz w:val="14"/>
              </w:rPr>
              <w:t>5.05</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7" w:right="41"/>
              <w:rPr>
                <w:sz w:val="14"/>
              </w:rPr>
            </w:pPr>
            <w:r>
              <w:rPr>
                <w:sz w:val="14"/>
              </w:rPr>
              <w:t>J60A</w:t>
            </w:r>
          </w:p>
        </w:tc>
        <w:tc>
          <w:tcPr>
            <w:tcW w:w="7011" w:type="dxa"/>
          </w:tcPr>
          <w:p w:rsidR="001626BF" w:rsidRDefault="003B3972">
            <w:pPr>
              <w:pStyle w:val="TableParagraph"/>
              <w:spacing w:before="9"/>
              <w:ind w:right="15"/>
              <w:rPr>
                <w:sz w:val="14"/>
              </w:rPr>
            </w:pPr>
            <w:r>
              <w:rPr>
                <w:sz w:val="14"/>
              </w:rPr>
              <w:t>Улцерације на кожи, са врло тешким КК</w:t>
            </w:r>
          </w:p>
        </w:tc>
        <w:tc>
          <w:tcPr>
            <w:tcW w:w="1077" w:type="dxa"/>
          </w:tcPr>
          <w:p w:rsidR="001626BF" w:rsidRDefault="003B3972">
            <w:pPr>
              <w:pStyle w:val="TableParagraph"/>
              <w:spacing w:before="9"/>
              <w:ind w:left="0" w:right="404"/>
              <w:jc w:val="right"/>
              <w:rPr>
                <w:sz w:val="14"/>
              </w:rPr>
            </w:pPr>
            <w:r>
              <w:rPr>
                <w:sz w:val="14"/>
              </w:rPr>
              <w:t>3.72</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0" w:right="42"/>
              <w:rPr>
                <w:sz w:val="14"/>
              </w:rPr>
            </w:pPr>
            <w:r>
              <w:rPr>
                <w:sz w:val="14"/>
              </w:rPr>
              <w:t>J60B</w:t>
            </w:r>
          </w:p>
        </w:tc>
        <w:tc>
          <w:tcPr>
            <w:tcW w:w="7011" w:type="dxa"/>
          </w:tcPr>
          <w:p w:rsidR="001626BF" w:rsidRDefault="003B3972">
            <w:pPr>
              <w:pStyle w:val="TableParagraph"/>
              <w:spacing w:before="9"/>
              <w:ind w:right="15"/>
              <w:rPr>
                <w:sz w:val="14"/>
              </w:rPr>
            </w:pPr>
            <w:r>
              <w:rPr>
                <w:sz w:val="14"/>
              </w:rPr>
              <w:t>Улцерације на кожи, без врло тешких КК</w:t>
            </w:r>
          </w:p>
        </w:tc>
        <w:tc>
          <w:tcPr>
            <w:tcW w:w="1077" w:type="dxa"/>
          </w:tcPr>
          <w:p w:rsidR="001626BF" w:rsidRDefault="003B3972">
            <w:pPr>
              <w:pStyle w:val="TableParagraph"/>
              <w:spacing w:before="9"/>
              <w:ind w:left="0" w:right="404"/>
              <w:jc w:val="right"/>
              <w:rPr>
                <w:sz w:val="14"/>
              </w:rPr>
            </w:pPr>
            <w:r>
              <w:rPr>
                <w:sz w:val="14"/>
              </w:rPr>
              <w:t>1.58</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0" w:right="42"/>
              <w:rPr>
                <w:sz w:val="14"/>
              </w:rPr>
            </w:pPr>
            <w:r>
              <w:rPr>
                <w:sz w:val="14"/>
              </w:rPr>
              <w:t>J60C</w:t>
            </w:r>
          </w:p>
        </w:tc>
        <w:tc>
          <w:tcPr>
            <w:tcW w:w="7011" w:type="dxa"/>
          </w:tcPr>
          <w:p w:rsidR="001626BF" w:rsidRDefault="003B3972">
            <w:pPr>
              <w:pStyle w:val="TableParagraph"/>
              <w:spacing w:before="9"/>
              <w:ind w:right="15"/>
              <w:rPr>
                <w:sz w:val="14"/>
              </w:rPr>
            </w:pPr>
            <w:r>
              <w:rPr>
                <w:sz w:val="14"/>
              </w:rPr>
              <w:t>Улцерације на кожи, исти дан</w:t>
            </w:r>
          </w:p>
        </w:tc>
        <w:tc>
          <w:tcPr>
            <w:tcW w:w="1077" w:type="dxa"/>
          </w:tcPr>
          <w:p w:rsidR="001626BF" w:rsidRDefault="003B3972">
            <w:pPr>
              <w:pStyle w:val="TableParagraph"/>
              <w:spacing w:before="9"/>
              <w:ind w:left="0" w:right="404"/>
              <w:jc w:val="right"/>
              <w:rPr>
                <w:sz w:val="14"/>
              </w:rPr>
            </w:pPr>
            <w:r>
              <w:rPr>
                <w:sz w:val="14"/>
              </w:rPr>
              <w:t>0.19</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7" w:right="41"/>
              <w:rPr>
                <w:sz w:val="14"/>
              </w:rPr>
            </w:pPr>
            <w:r>
              <w:rPr>
                <w:sz w:val="14"/>
              </w:rPr>
              <w:t>J62A</w:t>
            </w:r>
          </w:p>
        </w:tc>
        <w:tc>
          <w:tcPr>
            <w:tcW w:w="7011" w:type="dxa"/>
          </w:tcPr>
          <w:p w:rsidR="001626BF" w:rsidRDefault="003B3972">
            <w:pPr>
              <w:pStyle w:val="TableParagraph"/>
              <w:spacing w:before="9"/>
              <w:ind w:right="15"/>
              <w:rPr>
                <w:sz w:val="14"/>
              </w:rPr>
            </w:pPr>
            <w:r>
              <w:rPr>
                <w:sz w:val="14"/>
              </w:rPr>
              <w:t>Малигна болест дојке, са КК</w:t>
            </w:r>
          </w:p>
        </w:tc>
        <w:tc>
          <w:tcPr>
            <w:tcW w:w="1077" w:type="dxa"/>
          </w:tcPr>
          <w:p w:rsidR="001626BF" w:rsidRDefault="003B3972">
            <w:pPr>
              <w:pStyle w:val="TableParagraph"/>
              <w:spacing w:before="9"/>
              <w:ind w:left="0" w:right="404"/>
              <w:jc w:val="right"/>
              <w:rPr>
                <w:sz w:val="14"/>
              </w:rPr>
            </w:pPr>
            <w:r>
              <w:rPr>
                <w:sz w:val="14"/>
              </w:rPr>
              <w:t>2.01</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0" w:right="42"/>
              <w:rPr>
                <w:sz w:val="14"/>
              </w:rPr>
            </w:pPr>
            <w:r>
              <w:rPr>
                <w:sz w:val="14"/>
              </w:rPr>
              <w:t>J62B</w:t>
            </w:r>
          </w:p>
        </w:tc>
        <w:tc>
          <w:tcPr>
            <w:tcW w:w="7011" w:type="dxa"/>
          </w:tcPr>
          <w:p w:rsidR="001626BF" w:rsidRDefault="003B3972">
            <w:pPr>
              <w:pStyle w:val="TableParagraph"/>
              <w:spacing w:before="9"/>
              <w:ind w:right="15"/>
              <w:rPr>
                <w:sz w:val="14"/>
              </w:rPr>
            </w:pPr>
            <w:r>
              <w:rPr>
                <w:sz w:val="14"/>
              </w:rPr>
              <w:t>Малигна болест дојке, без КК</w:t>
            </w:r>
          </w:p>
        </w:tc>
        <w:tc>
          <w:tcPr>
            <w:tcW w:w="1077" w:type="dxa"/>
          </w:tcPr>
          <w:p w:rsidR="001626BF" w:rsidRDefault="003B3972">
            <w:pPr>
              <w:pStyle w:val="TableParagraph"/>
              <w:spacing w:before="9"/>
              <w:ind w:left="0" w:right="404"/>
              <w:jc w:val="right"/>
              <w:rPr>
                <w:sz w:val="14"/>
              </w:rPr>
            </w:pPr>
            <w:r>
              <w:rPr>
                <w:sz w:val="14"/>
              </w:rPr>
              <w:t>1.08</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7" w:right="41"/>
              <w:rPr>
                <w:sz w:val="14"/>
              </w:rPr>
            </w:pPr>
            <w:r>
              <w:rPr>
                <w:sz w:val="14"/>
              </w:rPr>
              <w:t>J63A</w:t>
            </w:r>
          </w:p>
        </w:tc>
        <w:tc>
          <w:tcPr>
            <w:tcW w:w="7011" w:type="dxa"/>
          </w:tcPr>
          <w:p w:rsidR="001626BF" w:rsidRDefault="003B3972">
            <w:pPr>
              <w:pStyle w:val="TableParagraph"/>
              <w:spacing w:before="9"/>
              <w:ind w:right="15"/>
              <w:rPr>
                <w:sz w:val="14"/>
              </w:rPr>
            </w:pPr>
            <w:r>
              <w:rPr>
                <w:sz w:val="14"/>
              </w:rPr>
              <w:t>Немалигна болест дојке, са КК</w:t>
            </w:r>
          </w:p>
        </w:tc>
        <w:tc>
          <w:tcPr>
            <w:tcW w:w="1077" w:type="dxa"/>
          </w:tcPr>
          <w:p w:rsidR="001626BF" w:rsidRDefault="003B3972">
            <w:pPr>
              <w:pStyle w:val="TableParagraph"/>
              <w:spacing w:before="9"/>
              <w:ind w:left="0" w:right="404"/>
              <w:jc w:val="right"/>
              <w:rPr>
                <w:sz w:val="14"/>
              </w:rPr>
            </w:pPr>
            <w:r>
              <w:rPr>
                <w:sz w:val="14"/>
              </w:rPr>
              <w:t>1.07</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0" w:right="42"/>
              <w:rPr>
                <w:sz w:val="14"/>
              </w:rPr>
            </w:pPr>
            <w:r>
              <w:rPr>
                <w:sz w:val="14"/>
              </w:rPr>
              <w:t>J63B</w:t>
            </w:r>
          </w:p>
        </w:tc>
        <w:tc>
          <w:tcPr>
            <w:tcW w:w="7011" w:type="dxa"/>
          </w:tcPr>
          <w:p w:rsidR="001626BF" w:rsidRDefault="003B3972">
            <w:pPr>
              <w:pStyle w:val="TableParagraph"/>
              <w:spacing w:before="9"/>
              <w:ind w:right="15"/>
              <w:rPr>
                <w:sz w:val="14"/>
              </w:rPr>
            </w:pPr>
            <w:r>
              <w:rPr>
                <w:sz w:val="14"/>
              </w:rPr>
              <w:t>Немалигна болест дојке, без КК</w:t>
            </w:r>
          </w:p>
        </w:tc>
        <w:tc>
          <w:tcPr>
            <w:tcW w:w="1077" w:type="dxa"/>
          </w:tcPr>
          <w:p w:rsidR="001626BF" w:rsidRDefault="003B3972">
            <w:pPr>
              <w:pStyle w:val="TableParagraph"/>
              <w:spacing w:before="9"/>
              <w:ind w:left="0" w:right="404"/>
              <w:jc w:val="right"/>
              <w:rPr>
                <w:sz w:val="14"/>
              </w:rPr>
            </w:pPr>
            <w:r>
              <w:rPr>
                <w:sz w:val="14"/>
              </w:rPr>
              <w:t>0.40</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156%</w:t>
            </w:r>
          </w:p>
        </w:tc>
      </w:tr>
      <w:tr w:rsidR="001626BF">
        <w:trPr>
          <w:trHeight w:val="200"/>
        </w:trPr>
        <w:tc>
          <w:tcPr>
            <w:tcW w:w="524" w:type="dxa"/>
            <w:tcBorders>
              <w:left w:val="dashed" w:sz="4" w:space="0" w:color="000000"/>
            </w:tcBorders>
          </w:tcPr>
          <w:p w:rsidR="001626BF" w:rsidRDefault="003B3972">
            <w:pPr>
              <w:pStyle w:val="TableParagraph"/>
              <w:spacing w:before="9"/>
              <w:ind w:left="57" w:right="41"/>
              <w:rPr>
                <w:sz w:val="14"/>
              </w:rPr>
            </w:pPr>
            <w:r>
              <w:rPr>
                <w:sz w:val="14"/>
              </w:rPr>
              <w:t>J64A</w:t>
            </w:r>
          </w:p>
        </w:tc>
        <w:tc>
          <w:tcPr>
            <w:tcW w:w="7011" w:type="dxa"/>
          </w:tcPr>
          <w:p w:rsidR="001626BF" w:rsidRDefault="003B3972">
            <w:pPr>
              <w:pStyle w:val="TableParagraph"/>
              <w:spacing w:before="9"/>
              <w:ind w:right="16"/>
              <w:rPr>
                <w:sz w:val="14"/>
              </w:rPr>
            </w:pPr>
            <w:r>
              <w:rPr>
                <w:sz w:val="14"/>
              </w:rPr>
              <w:t>Целулитис, са врло тешким или тешким КК</w:t>
            </w:r>
          </w:p>
        </w:tc>
        <w:tc>
          <w:tcPr>
            <w:tcW w:w="1077" w:type="dxa"/>
          </w:tcPr>
          <w:p w:rsidR="001626BF" w:rsidRDefault="003B3972">
            <w:pPr>
              <w:pStyle w:val="TableParagraph"/>
              <w:spacing w:before="9"/>
              <w:ind w:left="0" w:right="404"/>
              <w:jc w:val="right"/>
              <w:rPr>
                <w:sz w:val="14"/>
              </w:rPr>
            </w:pPr>
            <w:r>
              <w:rPr>
                <w:sz w:val="14"/>
              </w:rPr>
              <w:t>2.07</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0" w:right="42"/>
              <w:rPr>
                <w:sz w:val="14"/>
              </w:rPr>
            </w:pPr>
            <w:r>
              <w:rPr>
                <w:sz w:val="14"/>
              </w:rPr>
              <w:t>J64B</w:t>
            </w:r>
          </w:p>
        </w:tc>
        <w:tc>
          <w:tcPr>
            <w:tcW w:w="7011" w:type="dxa"/>
          </w:tcPr>
          <w:p w:rsidR="001626BF" w:rsidRDefault="003B3972">
            <w:pPr>
              <w:pStyle w:val="TableParagraph"/>
              <w:spacing w:before="9"/>
              <w:ind w:right="16"/>
              <w:rPr>
                <w:sz w:val="14"/>
              </w:rPr>
            </w:pPr>
            <w:r>
              <w:rPr>
                <w:sz w:val="14"/>
              </w:rPr>
              <w:t>Целулитис, без врло тешких или тешких КК</w:t>
            </w:r>
          </w:p>
        </w:tc>
        <w:tc>
          <w:tcPr>
            <w:tcW w:w="1077" w:type="dxa"/>
          </w:tcPr>
          <w:p w:rsidR="001626BF" w:rsidRDefault="003B3972">
            <w:pPr>
              <w:pStyle w:val="TableParagraph"/>
              <w:spacing w:before="9"/>
              <w:ind w:left="0" w:right="404"/>
              <w:jc w:val="right"/>
              <w:rPr>
                <w:sz w:val="14"/>
              </w:rPr>
            </w:pPr>
            <w:r>
              <w:rPr>
                <w:sz w:val="14"/>
              </w:rPr>
              <w:t>0.66</w:t>
            </w:r>
          </w:p>
        </w:tc>
        <w:tc>
          <w:tcPr>
            <w:tcW w:w="1866" w:type="dxa"/>
            <w:tcBorders>
              <w:right w:val="dashed" w:sz="4" w:space="0" w:color="000000"/>
            </w:tcBorders>
          </w:tcPr>
          <w:p w:rsidR="001626BF" w:rsidRDefault="003B3972">
            <w:pPr>
              <w:pStyle w:val="TableParagraph"/>
              <w:spacing w:before="9"/>
              <w:ind w:left="771"/>
              <w:jc w:val="left"/>
              <w:rPr>
                <w:sz w:val="14"/>
              </w:rPr>
            </w:pPr>
            <w:r>
              <w:rPr>
                <w:sz w:val="14"/>
              </w:rPr>
              <w:t>113%</w:t>
            </w:r>
          </w:p>
        </w:tc>
      </w:tr>
      <w:tr w:rsidR="001626BF">
        <w:trPr>
          <w:trHeight w:val="200"/>
        </w:trPr>
        <w:tc>
          <w:tcPr>
            <w:tcW w:w="524" w:type="dxa"/>
            <w:tcBorders>
              <w:left w:val="dashed" w:sz="4" w:space="0" w:color="000000"/>
            </w:tcBorders>
          </w:tcPr>
          <w:p w:rsidR="001626BF" w:rsidRDefault="003B3972">
            <w:pPr>
              <w:pStyle w:val="TableParagraph"/>
              <w:spacing w:before="9"/>
              <w:ind w:left="57" w:right="41"/>
              <w:rPr>
                <w:sz w:val="14"/>
              </w:rPr>
            </w:pPr>
            <w:r>
              <w:rPr>
                <w:sz w:val="14"/>
              </w:rPr>
              <w:t>J65A</w:t>
            </w:r>
          </w:p>
        </w:tc>
        <w:tc>
          <w:tcPr>
            <w:tcW w:w="7011" w:type="dxa"/>
          </w:tcPr>
          <w:p w:rsidR="001626BF" w:rsidRDefault="003B3972">
            <w:pPr>
              <w:pStyle w:val="TableParagraph"/>
              <w:spacing w:before="9"/>
              <w:ind w:right="15"/>
              <w:rPr>
                <w:sz w:val="14"/>
              </w:rPr>
            </w:pPr>
            <w:r>
              <w:rPr>
                <w:sz w:val="14"/>
              </w:rPr>
              <w:t>Траума коже, поткожног ткива и дојке, са врло тешким или тешким КК</w:t>
            </w:r>
          </w:p>
        </w:tc>
        <w:tc>
          <w:tcPr>
            <w:tcW w:w="1077" w:type="dxa"/>
          </w:tcPr>
          <w:p w:rsidR="001626BF" w:rsidRDefault="003B3972">
            <w:pPr>
              <w:pStyle w:val="TableParagraph"/>
              <w:spacing w:before="9"/>
              <w:ind w:left="0" w:right="404"/>
              <w:jc w:val="right"/>
              <w:rPr>
                <w:sz w:val="14"/>
              </w:rPr>
            </w:pPr>
            <w:r>
              <w:rPr>
                <w:sz w:val="14"/>
              </w:rPr>
              <w:t>1.75</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0" w:right="42"/>
              <w:rPr>
                <w:sz w:val="14"/>
              </w:rPr>
            </w:pPr>
            <w:r>
              <w:rPr>
                <w:sz w:val="14"/>
              </w:rPr>
              <w:t>J65B</w:t>
            </w:r>
          </w:p>
        </w:tc>
        <w:tc>
          <w:tcPr>
            <w:tcW w:w="7011" w:type="dxa"/>
          </w:tcPr>
          <w:p w:rsidR="001626BF" w:rsidRDefault="003B3972">
            <w:pPr>
              <w:pStyle w:val="TableParagraph"/>
              <w:spacing w:before="9"/>
              <w:ind w:right="16"/>
              <w:rPr>
                <w:sz w:val="14"/>
              </w:rPr>
            </w:pPr>
            <w:r>
              <w:rPr>
                <w:sz w:val="14"/>
              </w:rPr>
              <w:t>Траума коже, поткожног ткива и дојке, без врло тешких или тешких КК</w:t>
            </w:r>
          </w:p>
        </w:tc>
        <w:tc>
          <w:tcPr>
            <w:tcW w:w="1077" w:type="dxa"/>
          </w:tcPr>
          <w:p w:rsidR="001626BF" w:rsidRDefault="003B3972">
            <w:pPr>
              <w:pStyle w:val="TableParagraph"/>
              <w:spacing w:before="9"/>
              <w:ind w:left="0" w:right="404"/>
              <w:jc w:val="right"/>
              <w:rPr>
                <w:sz w:val="14"/>
              </w:rPr>
            </w:pPr>
            <w:r>
              <w:rPr>
                <w:sz w:val="14"/>
              </w:rPr>
              <w:t>0.48</w:t>
            </w:r>
          </w:p>
        </w:tc>
        <w:tc>
          <w:tcPr>
            <w:tcW w:w="1866" w:type="dxa"/>
            <w:tcBorders>
              <w:right w:val="dashed" w:sz="4" w:space="0" w:color="000000"/>
            </w:tcBorders>
          </w:tcPr>
          <w:p w:rsidR="001626BF" w:rsidRDefault="003B3972">
            <w:pPr>
              <w:pStyle w:val="TableParagraph"/>
              <w:spacing w:before="9"/>
              <w:ind w:left="804"/>
              <w:jc w:val="left"/>
              <w:rPr>
                <w:sz w:val="14"/>
              </w:rPr>
            </w:pPr>
            <w:r>
              <w:rPr>
                <w:sz w:val="14"/>
              </w:rPr>
              <w:t>85%</w:t>
            </w:r>
          </w:p>
        </w:tc>
      </w:tr>
      <w:tr w:rsidR="001626BF">
        <w:trPr>
          <w:trHeight w:val="200"/>
        </w:trPr>
        <w:tc>
          <w:tcPr>
            <w:tcW w:w="524" w:type="dxa"/>
            <w:tcBorders>
              <w:left w:val="dashed" w:sz="4" w:space="0" w:color="000000"/>
            </w:tcBorders>
          </w:tcPr>
          <w:p w:rsidR="001626BF" w:rsidRDefault="003B3972">
            <w:pPr>
              <w:pStyle w:val="TableParagraph"/>
              <w:spacing w:before="9"/>
              <w:ind w:left="57" w:right="41"/>
              <w:rPr>
                <w:sz w:val="14"/>
              </w:rPr>
            </w:pPr>
            <w:r>
              <w:rPr>
                <w:sz w:val="14"/>
              </w:rPr>
              <w:t>J67A</w:t>
            </w:r>
          </w:p>
        </w:tc>
        <w:tc>
          <w:tcPr>
            <w:tcW w:w="7011" w:type="dxa"/>
          </w:tcPr>
          <w:p w:rsidR="001626BF" w:rsidRDefault="003B3972">
            <w:pPr>
              <w:pStyle w:val="TableParagraph"/>
              <w:spacing w:before="9"/>
              <w:ind w:right="16"/>
              <w:rPr>
                <w:sz w:val="14"/>
              </w:rPr>
            </w:pPr>
            <w:r>
              <w:rPr>
                <w:sz w:val="14"/>
              </w:rPr>
              <w:t>Мањи поремећаји коже</w:t>
            </w:r>
          </w:p>
        </w:tc>
        <w:tc>
          <w:tcPr>
            <w:tcW w:w="1077" w:type="dxa"/>
          </w:tcPr>
          <w:p w:rsidR="001626BF" w:rsidRDefault="003B3972">
            <w:pPr>
              <w:pStyle w:val="TableParagraph"/>
              <w:spacing w:before="9"/>
              <w:ind w:left="0" w:right="404"/>
              <w:jc w:val="right"/>
              <w:rPr>
                <w:sz w:val="14"/>
              </w:rPr>
            </w:pPr>
            <w:r>
              <w:rPr>
                <w:sz w:val="14"/>
              </w:rPr>
              <w:t>0.79</w:t>
            </w:r>
          </w:p>
        </w:tc>
        <w:tc>
          <w:tcPr>
            <w:tcW w:w="1866" w:type="dxa"/>
            <w:tcBorders>
              <w:right w:val="dashed" w:sz="4" w:space="0" w:color="000000"/>
            </w:tcBorders>
          </w:tcPr>
          <w:p w:rsidR="001626BF" w:rsidRDefault="003B3972">
            <w:pPr>
              <w:pStyle w:val="TableParagraph"/>
              <w:spacing w:before="9"/>
              <w:ind w:left="771"/>
              <w:jc w:val="left"/>
              <w:rPr>
                <w:sz w:val="14"/>
              </w:rPr>
            </w:pPr>
            <w:r>
              <w:rPr>
                <w:sz w:val="14"/>
              </w:rPr>
              <w:t>118%</w:t>
            </w:r>
          </w:p>
        </w:tc>
      </w:tr>
      <w:tr w:rsidR="001626BF">
        <w:trPr>
          <w:trHeight w:val="200"/>
        </w:trPr>
        <w:tc>
          <w:tcPr>
            <w:tcW w:w="524" w:type="dxa"/>
            <w:tcBorders>
              <w:left w:val="dashed" w:sz="4" w:space="0" w:color="000000"/>
            </w:tcBorders>
          </w:tcPr>
          <w:p w:rsidR="001626BF" w:rsidRDefault="003B3972">
            <w:pPr>
              <w:pStyle w:val="TableParagraph"/>
              <w:spacing w:before="9"/>
              <w:ind w:left="50" w:right="42"/>
              <w:rPr>
                <w:sz w:val="14"/>
              </w:rPr>
            </w:pPr>
            <w:r>
              <w:rPr>
                <w:sz w:val="14"/>
              </w:rPr>
              <w:t>J67B</w:t>
            </w:r>
          </w:p>
        </w:tc>
        <w:tc>
          <w:tcPr>
            <w:tcW w:w="7011" w:type="dxa"/>
          </w:tcPr>
          <w:p w:rsidR="001626BF" w:rsidRDefault="003B3972">
            <w:pPr>
              <w:pStyle w:val="TableParagraph"/>
              <w:spacing w:before="9"/>
              <w:ind w:right="16"/>
              <w:rPr>
                <w:sz w:val="14"/>
              </w:rPr>
            </w:pPr>
            <w:r>
              <w:rPr>
                <w:sz w:val="14"/>
              </w:rPr>
              <w:t>Мањи поремећаји коже, исти дан</w:t>
            </w:r>
          </w:p>
        </w:tc>
        <w:tc>
          <w:tcPr>
            <w:tcW w:w="1077" w:type="dxa"/>
          </w:tcPr>
          <w:p w:rsidR="001626BF" w:rsidRDefault="003B3972">
            <w:pPr>
              <w:pStyle w:val="TableParagraph"/>
              <w:spacing w:before="9"/>
              <w:ind w:left="0" w:right="404"/>
              <w:jc w:val="right"/>
              <w:rPr>
                <w:sz w:val="14"/>
              </w:rPr>
            </w:pPr>
            <w:r>
              <w:rPr>
                <w:sz w:val="14"/>
              </w:rPr>
              <w:t>0.79</w:t>
            </w:r>
          </w:p>
        </w:tc>
        <w:tc>
          <w:tcPr>
            <w:tcW w:w="1866" w:type="dxa"/>
            <w:tcBorders>
              <w:right w:val="dashed" w:sz="4" w:space="0" w:color="000000"/>
            </w:tcBorders>
          </w:tcPr>
          <w:p w:rsidR="001626BF" w:rsidRDefault="003B3972">
            <w:pPr>
              <w:pStyle w:val="TableParagraph"/>
              <w:spacing w:before="9"/>
              <w:ind w:left="804"/>
              <w:jc w:val="left"/>
              <w:rPr>
                <w:sz w:val="14"/>
              </w:rPr>
            </w:pPr>
            <w:r>
              <w:rPr>
                <w:sz w:val="14"/>
              </w:rPr>
              <w:t>86%</w:t>
            </w:r>
          </w:p>
        </w:tc>
      </w:tr>
      <w:tr w:rsidR="001626BF">
        <w:trPr>
          <w:trHeight w:val="200"/>
        </w:trPr>
        <w:tc>
          <w:tcPr>
            <w:tcW w:w="524" w:type="dxa"/>
            <w:tcBorders>
              <w:left w:val="dashed" w:sz="4" w:space="0" w:color="000000"/>
            </w:tcBorders>
          </w:tcPr>
          <w:p w:rsidR="001626BF" w:rsidRDefault="003B3972">
            <w:pPr>
              <w:pStyle w:val="TableParagraph"/>
              <w:spacing w:before="9"/>
              <w:ind w:left="57" w:right="41"/>
              <w:rPr>
                <w:sz w:val="14"/>
              </w:rPr>
            </w:pPr>
            <w:r>
              <w:rPr>
                <w:sz w:val="14"/>
              </w:rPr>
              <w:t>J68A</w:t>
            </w:r>
          </w:p>
        </w:tc>
        <w:tc>
          <w:tcPr>
            <w:tcW w:w="7011" w:type="dxa"/>
          </w:tcPr>
          <w:p w:rsidR="001626BF" w:rsidRDefault="003B3972">
            <w:pPr>
              <w:pStyle w:val="TableParagraph"/>
              <w:spacing w:before="9"/>
              <w:ind w:right="16"/>
              <w:rPr>
                <w:sz w:val="14"/>
              </w:rPr>
            </w:pPr>
            <w:r>
              <w:rPr>
                <w:sz w:val="14"/>
              </w:rPr>
              <w:t>Велики поремећаји коже, са врло тешким или тешким КК</w:t>
            </w:r>
          </w:p>
        </w:tc>
        <w:tc>
          <w:tcPr>
            <w:tcW w:w="1077" w:type="dxa"/>
          </w:tcPr>
          <w:p w:rsidR="001626BF" w:rsidRDefault="003B3972">
            <w:pPr>
              <w:pStyle w:val="TableParagraph"/>
              <w:spacing w:before="9"/>
              <w:ind w:left="0" w:right="404"/>
              <w:jc w:val="right"/>
              <w:rPr>
                <w:sz w:val="14"/>
              </w:rPr>
            </w:pPr>
            <w:r>
              <w:rPr>
                <w:sz w:val="14"/>
              </w:rPr>
              <w:t>2.23</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0" w:right="42"/>
              <w:rPr>
                <w:sz w:val="14"/>
              </w:rPr>
            </w:pPr>
            <w:r>
              <w:rPr>
                <w:sz w:val="14"/>
              </w:rPr>
              <w:t>J68B</w:t>
            </w:r>
          </w:p>
        </w:tc>
        <w:tc>
          <w:tcPr>
            <w:tcW w:w="7011" w:type="dxa"/>
          </w:tcPr>
          <w:p w:rsidR="001626BF" w:rsidRDefault="003B3972">
            <w:pPr>
              <w:pStyle w:val="TableParagraph"/>
              <w:spacing w:before="9"/>
              <w:ind w:right="16"/>
              <w:rPr>
                <w:sz w:val="14"/>
              </w:rPr>
            </w:pPr>
            <w:r>
              <w:rPr>
                <w:sz w:val="14"/>
              </w:rPr>
              <w:t>Велики поремећаји коже, без врло тешких или тешких КК</w:t>
            </w:r>
          </w:p>
        </w:tc>
        <w:tc>
          <w:tcPr>
            <w:tcW w:w="1077" w:type="dxa"/>
          </w:tcPr>
          <w:p w:rsidR="001626BF" w:rsidRDefault="003B3972">
            <w:pPr>
              <w:pStyle w:val="TableParagraph"/>
              <w:spacing w:before="9"/>
              <w:ind w:left="0" w:right="404"/>
              <w:jc w:val="right"/>
              <w:rPr>
                <w:sz w:val="14"/>
              </w:rPr>
            </w:pPr>
            <w:r>
              <w:rPr>
                <w:sz w:val="14"/>
              </w:rPr>
              <w:t>1.02</w:t>
            </w:r>
          </w:p>
        </w:tc>
        <w:tc>
          <w:tcPr>
            <w:tcW w:w="1866" w:type="dxa"/>
            <w:tcBorders>
              <w:right w:val="dashed" w:sz="4" w:space="0" w:color="000000"/>
            </w:tcBorders>
          </w:tcPr>
          <w:p w:rsidR="001626BF" w:rsidRDefault="003B3972">
            <w:pPr>
              <w:pStyle w:val="TableParagraph"/>
              <w:spacing w:before="9"/>
              <w:ind w:left="771"/>
              <w:jc w:val="left"/>
              <w:rPr>
                <w:sz w:val="14"/>
              </w:rPr>
            </w:pPr>
            <w:r>
              <w:rPr>
                <w:sz w:val="14"/>
              </w:rPr>
              <w:t>116%</w:t>
            </w:r>
          </w:p>
        </w:tc>
      </w:tr>
      <w:tr w:rsidR="001626BF">
        <w:trPr>
          <w:trHeight w:val="200"/>
        </w:trPr>
        <w:tc>
          <w:tcPr>
            <w:tcW w:w="524" w:type="dxa"/>
            <w:tcBorders>
              <w:left w:val="dashed" w:sz="4" w:space="0" w:color="000000"/>
            </w:tcBorders>
          </w:tcPr>
          <w:p w:rsidR="001626BF" w:rsidRDefault="003B3972">
            <w:pPr>
              <w:pStyle w:val="TableParagraph"/>
              <w:spacing w:before="9"/>
              <w:ind w:left="50" w:right="42"/>
              <w:rPr>
                <w:sz w:val="14"/>
              </w:rPr>
            </w:pPr>
            <w:r>
              <w:rPr>
                <w:sz w:val="14"/>
              </w:rPr>
              <w:t>J68C</w:t>
            </w:r>
          </w:p>
        </w:tc>
        <w:tc>
          <w:tcPr>
            <w:tcW w:w="7011" w:type="dxa"/>
          </w:tcPr>
          <w:p w:rsidR="001626BF" w:rsidRDefault="003B3972">
            <w:pPr>
              <w:pStyle w:val="TableParagraph"/>
              <w:spacing w:before="9"/>
              <w:ind w:right="16"/>
              <w:rPr>
                <w:sz w:val="14"/>
              </w:rPr>
            </w:pPr>
            <w:r>
              <w:rPr>
                <w:sz w:val="14"/>
              </w:rPr>
              <w:t>Велики поремећаји коже, исти дан</w:t>
            </w:r>
          </w:p>
        </w:tc>
        <w:tc>
          <w:tcPr>
            <w:tcW w:w="1077" w:type="dxa"/>
          </w:tcPr>
          <w:p w:rsidR="001626BF" w:rsidRDefault="003B3972">
            <w:pPr>
              <w:pStyle w:val="TableParagraph"/>
              <w:spacing w:before="9"/>
              <w:ind w:left="0" w:right="404"/>
              <w:jc w:val="right"/>
              <w:rPr>
                <w:sz w:val="14"/>
              </w:rPr>
            </w:pPr>
            <w:r>
              <w:rPr>
                <w:sz w:val="14"/>
              </w:rPr>
              <w:t>1.02</w:t>
            </w:r>
          </w:p>
        </w:tc>
        <w:tc>
          <w:tcPr>
            <w:tcW w:w="1866" w:type="dxa"/>
            <w:tcBorders>
              <w:right w:val="dashed" w:sz="4" w:space="0" w:color="000000"/>
            </w:tcBorders>
          </w:tcPr>
          <w:p w:rsidR="001626BF" w:rsidRDefault="003B3972">
            <w:pPr>
              <w:pStyle w:val="TableParagraph"/>
              <w:spacing w:before="9"/>
              <w:ind w:left="804"/>
              <w:jc w:val="left"/>
              <w:rPr>
                <w:sz w:val="14"/>
              </w:rPr>
            </w:pPr>
            <w:r>
              <w:rPr>
                <w:sz w:val="14"/>
              </w:rPr>
              <w:t>80%</w:t>
            </w:r>
          </w:p>
        </w:tc>
      </w:tr>
      <w:tr w:rsidR="001626BF">
        <w:trPr>
          <w:trHeight w:val="200"/>
        </w:trPr>
        <w:tc>
          <w:tcPr>
            <w:tcW w:w="524" w:type="dxa"/>
            <w:tcBorders>
              <w:left w:val="dashed" w:sz="4" w:space="0" w:color="000000"/>
            </w:tcBorders>
          </w:tcPr>
          <w:p w:rsidR="001626BF" w:rsidRDefault="003B3972">
            <w:pPr>
              <w:pStyle w:val="TableParagraph"/>
              <w:spacing w:before="9"/>
              <w:ind w:left="57" w:right="41"/>
              <w:rPr>
                <w:sz w:val="14"/>
              </w:rPr>
            </w:pPr>
            <w:r>
              <w:rPr>
                <w:sz w:val="14"/>
              </w:rPr>
              <w:t>J69A</w:t>
            </w:r>
          </w:p>
        </w:tc>
        <w:tc>
          <w:tcPr>
            <w:tcW w:w="7011" w:type="dxa"/>
          </w:tcPr>
          <w:p w:rsidR="001626BF" w:rsidRDefault="003B3972">
            <w:pPr>
              <w:pStyle w:val="TableParagraph"/>
              <w:spacing w:before="9"/>
              <w:ind w:right="16"/>
              <w:rPr>
                <w:sz w:val="14"/>
              </w:rPr>
            </w:pPr>
            <w:r>
              <w:rPr>
                <w:sz w:val="14"/>
              </w:rPr>
              <w:t>Малигнитет коже, са врло тешким КК</w:t>
            </w:r>
          </w:p>
        </w:tc>
        <w:tc>
          <w:tcPr>
            <w:tcW w:w="1077" w:type="dxa"/>
          </w:tcPr>
          <w:p w:rsidR="001626BF" w:rsidRDefault="003B3972">
            <w:pPr>
              <w:pStyle w:val="TableParagraph"/>
              <w:spacing w:before="9"/>
              <w:ind w:left="0" w:right="404"/>
              <w:jc w:val="right"/>
              <w:rPr>
                <w:sz w:val="14"/>
              </w:rPr>
            </w:pPr>
            <w:r>
              <w:rPr>
                <w:sz w:val="14"/>
              </w:rPr>
              <w:t>3.46</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0" w:right="42"/>
              <w:rPr>
                <w:sz w:val="14"/>
              </w:rPr>
            </w:pPr>
            <w:r>
              <w:rPr>
                <w:sz w:val="14"/>
              </w:rPr>
              <w:t>J69B</w:t>
            </w:r>
          </w:p>
        </w:tc>
        <w:tc>
          <w:tcPr>
            <w:tcW w:w="7011" w:type="dxa"/>
          </w:tcPr>
          <w:p w:rsidR="001626BF" w:rsidRDefault="003B3972">
            <w:pPr>
              <w:pStyle w:val="TableParagraph"/>
              <w:spacing w:before="9"/>
              <w:ind w:right="16"/>
              <w:rPr>
                <w:sz w:val="14"/>
              </w:rPr>
            </w:pPr>
            <w:r>
              <w:rPr>
                <w:sz w:val="14"/>
              </w:rPr>
              <w:t>Малигнитет коже, без врло тешких КК</w:t>
            </w:r>
          </w:p>
        </w:tc>
        <w:tc>
          <w:tcPr>
            <w:tcW w:w="1077" w:type="dxa"/>
          </w:tcPr>
          <w:p w:rsidR="001626BF" w:rsidRDefault="003B3972">
            <w:pPr>
              <w:pStyle w:val="TableParagraph"/>
              <w:spacing w:before="9"/>
              <w:ind w:left="0" w:right="404"/>
              <w:jc w:val="right"/>
              <w:rPr>
                <w:sz w:val="14"/>
              </w:rPr>
            </w:pPr>
            <w:r>
              <w:rPr>
                <w:sz w:val="14"/>
              </w:rPr>
              <w:t>1.95</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0" w:right="42"/>
              <w:rPr>
                <w:sz w:val="14"/>
              </w:rPr>
            </w:pPr>
            <w:r>
              <w:rPr>
                <w:sz w:val="14"/>
              </w:rPr>
              <w:t>J69C</w:t>
            </w:r>
          </w:p>
        </w:tc>
        <w:tc>
          <w:tcPr>
            <w:tcW w:w="7011" w:type="dxa"/>
          </w:tcPr>
          <w:p w:rsidR="001626BF" w:rsidRDefault="003B3972">
            <w:pPr>
              <w:pStyle w:val="TableParagraph"/>
              <w:spacing w:before="9"/>
              <w:ind w:right="16"/>
              <w:rPr>
                <w:sz w:val="14"/>
              </w:rPr>
            </w:pPr>
            <w:r>
              <w:rPr>
                <w:sz w:val="14"/>
              </w:rPr>
              <w:t>Малигнитет коже, исти дан</w:t>
            </w:r>
          </w:p>
        </w:tc>
        <w:tc>
          <w:tcPr>
            <w:tcW w:w="1077" w:type="dxa"/>
          </w:tcPr>
          <w:p w:rsidR="001626BF" w:rsidRDefault="003B3972">
            <w:pPr>
              <w:pStyle w:val="TableParagraph"/>
              <w:spacing w:before="9"/>
              <w:ind w:left="0" w:right="404"/>
              <w:jc w:val="right"/>
              <w:rPr>
                <w:sz w:val="14"/>
              </w:rPr>
            </w:pPr>
            <w:r>
              <w:rPr>
                <w:sz w:val="14"/>
              </w:rPr>
              <w:t>1.95</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100%</w:t>
            </w:r>
          </w:p>
        </w:tc>
      </w:tr>
      <w:tr w:rsidR="001626BF">
        <w:trPr>
          <w:trHeight w:val="198"/>
        </w:trPr>
        <w:tc>
          <w:tcPr>
            <w:tcW w:w="524" w:type="dxa"/>
            <w:tcBorders>
              <w:left w:val="dashed" w:sz="4" w:space="0" w:color="000000"/>
            </w:tcBorders>
          </w:tcPr>
          <w:p w:rsidR="001626BF" w:rsidRDefault="003B3972">
            <w:pPr>
              <w:pStyle w:val="TableParagraph"/>
              <w:spacing w:before="6"/>
              <w:ind w:left="50" w:right="42"/>
              <w:rPr>
                <w:b/>
                <w:sz w:val="14"/>
              </w:rPr>
            </w:pPr>
            <w:r>
              <w:rPr>
                <w:b/>
                <w:sz w:val="14"/>
              </w:rPr>
              <w:t>10</w:t>
            </w:r>
          </w:p>
        </w:tc>
        <w:tc>
          <w:tcPr>
            <w:tcW w:w="7011" w:type="dxa"/>
          </w:tcPr>
          <w:p w:rsidR="001626BF" w:rsidRDefault="003B3972">
            <w:pPr>
              <w:pStyle w:val="TableParagraph"/>
              <w:spacing w:before="6"/>
              <w:ind w:right="16"/>
              <w:rPr>
                <w:b/>
                <w:sz w:val="14"/>
              </w:rPr>
            </w:pPr>
            <w:r>
              <w:rPr>
                <w:b/>
                <w:sz w:val="14"/>
              </w:rPr>
              <w:t>Болести и поремећаји ендокриног система, поремећаји исхране и метаболизма</w:t>
            </w:r>
          </w:p>
        </w:tc>
        <w:tc>
          <w:tcPr>
            <w:tcW w:w="1077" w:type="dxa"/>
          </w:tcPr>
          <w:p w:rsidR="001626BF" w:rsidRDefault="001626BF">
            <w:pPr>
              <w:pStyle w:val="TableParagraph"/>
              <w:spacing w:before="0"/>
              <w:ind w:left="0"/>
              <w:jc w:val="left"/>
              <w:rPr>
                <w:sz w:val="12"/>
              </w:rPr>
            </w:pPr>
          </w:p>
        </w:tc>
        <w:tc>
          <w:tcPr>
            <w:tcW w:w="1866" w:type="dxa"/>
            <w:tcBorders>
              <w:right w:val="dashed" w:sz="4" w:space="0" w:color="000000"/>
            </w:tcBorders>
          </w:tcPr>
          <w:p w:rsidR="001626BF" w:rsidRDefault="001626BF">
            <w:pPr>
              <w:pStyle w:val="TableParagraph"/>
              <w:spacing w:before="0"/>
              <w:ind w:left="0"/>
              <w:jc w:val="left"/>
              <w:rPr>
                <w:sz w:val="12"/>
              </w:rPr>
            </w:pPr>
          </w:p>
        </w:tc>
      </w:tr>
      <w:tr w:rsidR="001626BF">
        <w:trPr>
          <w:trHeight w:val="200"/>
        </w:trPr>
        <w:tc>
          <w:tcPr>
            <w:tcW w:w="524" w:type="dxa"/>
            <w:tcBorders>
              <w:left w:val="dashed" w:sz="4" w:space="0" w:color="000000"/>
            </w:tcBorders>
          </w:tcPr>
          <w:p w:rsidR="001626BF" w:rsidRDefault="003B3972">
            <w:pPr>
              <w:pStyle w:val="TableParagraph"/>
              <w:spacing w:before="9"/>
              <w:ind w:left="57" w:right="42"/>
              <w:rPr>
                <w:sz w:val="14"/>
              </w:rPr>
            </w:pPr>
            <w:r>
              <w:rPr>
                <w:sz w:val="14"/>
              </w:rPr>
              <w:t>K01A</w:t>
            </w:r>
          </w:p>
        </w:tc>
        <w:tc>
          <w:tcPr>
            <w:tcW w:w="7011" w:type="dxa"/>
          </w:tcPr>
          <w:p w:rsidR="001626BF" w:rsidRDefault="003B3972">
            <w:pPr>
              <w:pStyle w:val="TableParagraph"/>
              <w:spacing w:before="9"/>
              <w:ind w:right="16"/>
              <w:rPr>
                <w:sz w:val="14"/>
              </w:rPr>
            </w:pPr>
            <w:r>
              <w:rPr>
                <w:sz w:val="14"/>
              </w:rPr>
              <w:t>Оперативне процедуре за компликације дијабетеса, са врло тешким КК</w:t>
            </w:r>
          </w:p>
        </w:tc>
        <w:tc>
          <w:tcPr>
            <w:tcW w:w="1077" w:type="dxa"/>
          </w:tcPr>
          <w:p w:rsidR="001626BF" w:rsidRDefault="003B3972">
            <w:pPr>
              <w:pStyle w:val="TableParagraph"/>
              <w:spacing w:before="9"/>
              <w:ind w:left="0" w:right="404"/>
              <w:jc w:val="right"/>
              <w:rPr>
                <w:sz w:val="14"/>
              </w:rPr>
            </w:pPr>
            <w:r>
              <w:rPr>
                <w:sz w:val="14"/>
              </w:rPr>
              <w:t>8.45</w:t>
            </w:r>
          </w:p>
        </w:tc>
        <w:tc>
          <w:tcPr>
            <w:tcW w:w="1866" w:type="dxa"/>
            <w:tcBorders>
              <w:right w:val="dashed" w:sz="4" w:space="0" w:color="000000"/>
            </w:tcBorders>
          </w:tcPr>
          <w:p w:rsidR="001626BF" w:rsidRDefault="003B3972">
            <w:pPr>
              <w:pStyle w:val="TableParagraph"/>
              <w:spacing w:before="9"/>
              <w:ind w:left="768"/>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49" w:right="42"/>
              <w:rPr>
                <w:sz w:val="14"/>
              </w:rPr>
            </w:pPr>
            <w:r>
              <w:rPr>
                <w:sz w:val="14"/>
              </w:rPr>
              <w:t>K01B</w:t>
            </w:r>
          </w:p>
        </w:tc>
        <w:tc>
          <w:tcPr>
            <w:tcW w:w="7011" w:type="dxa"/>
          </w:tcPr>
          <w:p w:rsidR="001626BF" w:rsidRDefault="003B3972">
            <w:pPr>
              <w:pStyle w:val="TableParagraph"/>
              <w:spacing w:before="9"/>
              <w:ind w:right="16"/>
              <w:rPr>
                <w:sz w:val="14"/>
              </w:rPr>
            </w:pPr>
            <w:r>
              <w:rPr>
                <w:sz w:val="14"/>
              </w:rPr>
              <w:t>Оперативне процедуре за компликације дијабетеса, без врло тешких КК</w:t>
            </w:r>
          </w:p>
        </w:tc>
        <w:tc>
          <w:tcPr>
            <w:tcW w:w="1077" w:type="dxa"/>
          </w:tcPr>
          <w:p w:rsidR="001626BF" w:rsidRDefault="003B3972">
            <w:pPr>
              <w:pStyle w:val="TableParagraph"/>
              <w:spacing w:before="9"/>
              <w:ind w:left="0" w:right="404"/>
              <w:jc w:val="right"/>
              <w:rPr>
                <w:sz w:val="14"/>
              </w:rPr>
            </w:pPr>
            <w:r>
              <w:rPr>
                <w:sz w:val="14"/>
              </w:rPr>
              <w:t>3.93</w:t>
            </w:r>
          </w:p>
        </w:tc>
        <w:tc>
          <w:tcPr>
            <w:tcW w:w="1866" w:type="dxa"/>
            <w:tcBorders>
              <w:right w:val="dashed" w:sz="4" w:space="0" w:color="000000"/>
            </w:tcBorders>
          </w:tcPr>
          <w:p w:rsidR="001626BF" w:rsidRDefault="003B3972">
            <w:pPr>
              <w:pStyle w:val="TableParagraph"/>
              <w:spacing w:before="9"/>
              <w:ind w:left="768"/>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7" w:right="42"/>
              <w:rPr>
                <w:sz w:val="14"/>
              </w:rPr>
            </w:pPr>
            <w:r>
              <w:rPr>
                <w:sz w:val="14"/>
              </w:rPr>
              <w:t>K02A</w:t>
            </w:r>
          </w:p>
        </w:tc>
        <w:tc>
          <w:tcPr>
            <w:tcW w:w="7011" w:type="dxa"/>
          </w:tcPr>
          <w:p w:rsidR="001626BF" w:rsidRDefault="003B3972">
            <w:pPr>
              <w:pStyle w:val="TableParagraph"/>
              <w:spacing w:before="9"/>
              <w:ind w:right="17"/>
              <w:rPr>
                <w:sz w:val="14"/>
              </w:rPr>
            </w:pPr>
            <w:r>
              <w:rPr>
                <w:sz w:val="14"/>
              </w:rPr>
              <w:t>Процедуре на хипофизи, са КК</w:t>
            </w:r>
          </w:p>
        </w:tc>
        <w:tc>
          <w:tcPr>
            <w:tcW w:w="1077" w:type="dxa"/>
          </w:tcPr>
          <w:p w:rsidR="001626BF" w:rsidRDefault="003B3972">
            <w:pPr>
              <w:pStyle w:val="TableParagraph"/>
              <w:spacing w:before="9"/>
              <w:ind w:left="0" w:right="404"/>
              <w:jc w:val="right"/>
              <w:rPr>
                <w:sz w:val="14"/>
              </w:rPr>
            </w:pPr>
            <w:r>
              <w:rPr>
                <w:sz w:val="14"/>
              </w:rPr>
              <w:t>4.89</w:t>
            </w:r>
          </w:p>
        </w:tc>
        <w:tc>
          <w:tcPr>
            <w:tcW w:w="1866" w:type="dxa"/>
            <w:tcBorders>
              <w:right w:val="dashed" w:sz="4" w:space="0" w:color="000000"/>
            </w:tcBorders>
          </w:tcPr>
          <w:p w:rsidR="001626BF" w:rsidRDefault="003B3972">
            <w:pPr>
              <w:pStyle w:val="TableParagraph"/>
              <w:spacing w:before="9"/>
              <w:ind w:left="768"/>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49" w:right="42"/>
              <w:rPr>
                <w:sz w:val="14"/>
              </w:rPr>
            </w:pPr>
            <w:r>
              <w:rPr>
                <w:sz w:val="14"/>
              </w:rPr>
              <w:t>K02B</w:t>
            </w:r>
          </w:p>
        </w:tc>
        <w:tc>
          <w:tcPr>
            <w:tcW w:w="7011" w:type="dxa"/>
          </w:tcPr>
          <w:p w:rsidR="001626BF" w:rsidRDefault="003B3972">
            <w:pPr>
              <w:pStyle w:val="TableParagraph"/>
              <w:spacing w:before="9"/>
              <w:ind w:right="17"/>
              <w:rPr>
                <w:sz w:val="14"/>
              </w:rPr>
            </w:pPr>
            <w:r>
              <w:rPr>
                <w:sz w:val="14"/>
              </w:rPr>
              <w:t>Процедуре на хипофизи, без КК</w:t>
            </w:r>
          </w:p>
        </w:tc>
        <w:tc>
          <w:tcPr>
            <w:tcW w:w="1077" w:type="dxa"/>
          </w:tcPr>
          <w:p w:rsidR="001626BF" w:rsidRDefault="003B3972">
            <w:pPr>
              <w:pStyle w:val="TableParagraph"/>
              <w:spacing w:before="9"/>
              <w:ind w:left="0" w:right="405"/>
              <w:jc w:val="right"/>
              <w:rPr>
                <w:sz w:val="14"/>
              </w:rPr>
            </w:pPr>
            <w:r>
              <w:rPr>
                <w:sz w:val="14"/>
              </w:rPr>
              <w:t>3.34</w:t>
            </w:r>
          </w:p>
        </w:tc>
        <w:tc>
          <w:tcPr>
            <w:tcW w:w="1866" w:type="dxa"/>
            <w:tcBorders>
              <w:right w:val="dashed" w:sz="4" w:space="0" w:color="000000"/>
            </w:tcBorders>
          </w:tcPr>
          <w:p w:rsidR="001626BF" w:rsidRDefault="003B3972">
            <w:pPr>
              <w:pStyle w:val="TableParagraph"/>
              <w:spacing w:before="9"/>
              <w:ind w:left="768"/>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49" w:right="42"/>
              <w:rPr>
                <w:sz w:val="14"/>
              </w:rPr>
            </w:pPr>
            <w:r>
              <w:rPr>
                <w:sz w:val="14"/>
              </w:rPr>
              <w:t>K03Z</w:t>
            </w:r>
          </w:p>
        </w:tc>
        <w:tc>
          <w:tcPr>
            <w:tcW w:w="7011" w:type="dxa"/>
          </w:tcPr>
          <w:p w:rsidR="001626BF" w:rsidRDefault="003B3972">
            <w:pPr>
              <w:pStyle w:val="TableParagraph"/>
              <w:spacing w:before="9"/>
              <w:ind w:right="17"/>
              <w:rPr>
                <w:sz w:val="14"/>
              </w:rPr>
            </w:pPr>
            <w:r>
              <w:rPr>
                <w:sz w:val="14"/>
              </w:rPr>
              <w:t>Процедуре на надбубрежним жлездама</w:t>
            </w:r>
          </w:p>
        </w:tc>
        <w:tc>
          <w:tcPr>
            <w:tcW w:w="1077" w:type="dxa"/>
          </w:tcPr>
          <w:p w:rsidR="001626BF" w:rsidRDefault="003B3972">
            <w:pPr>
              <w:pStyle w:val="TableParagraph"/>
              <w:spacing w:before="9"/>
              <w:ind w:left="0" w:right="405"/>
              <w:jc w:val="right"/>
              <w:rPr>
                <w:sz w:val="14"/>
              </w:rPr>
            </w:pPr>
            <w:r>
              <w:rPr>
                <w:sz w:val="14"/>
              </w:rPr>
              <w:t>3.83</w:t>
            </w:r>
          </w:p>
        </w:tc>
        <w:tc>
          <w:tcPr>
            <w:tcW w:w="1866" w:type="dxa"/>
            <w:tcBorders>
              <w:right w:val="dashed" w:sz="4" w:space="0" w:color="000000"/>
            </w:tcBorders>
          </w:tcPr>
          <w:p w:rsidR="001626BF" w:rsidRDefault="003B3972">
            <w:pPr>
              <w:pStyle w:val="TableParagraph"/>
              <w:spacing w:before="9"/>
              <w:ind w:left="768"/>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6" w:right="42"/>
              <w:rPr>
                <w:sz w:val="14"/>
              </w:rPr>
            </w:pPr>
            <w:r>
              <w:rPr>
                <w:sz w:val="14"/>
              </w:rPr>
              <w:t>K04A</w:t>
            </w:r>
          </w:p>
        </w:tc>
        <w:tc>
          <w:tcPr>
            <w:tcW w:w="7011" w:type="dxa"/>
          </w:tcPr>
          <w:p w:rsidR="001626BF" w:rsidRDefault="003B3972">
            <w:pPr>
              <w:pStyle w:val="TableParagraph"/>
              <w:spacing w:before="9"/>
              <w:ind w:right="17"/>
              <w:rPr>
                <w:sz w:val="14"/>
              </w:rPr>
            </w:pPr>
            <w:r>
              <w:rPr>
                <w:sz w:val="14"/>
              </w:rPr>
              <w:t>Веће процедуре због прекомерне гојазности, са КК</w:t>
            </w:r>
          </w:p>
        </w:tc>
        <w:tc>
          <w:tcPr>
            <w:tcW w:w="1077" w:type="dxa"/>
          </w:tcPr>
          <w:p w:rsidR="001626BF" w:rsidRDefault="003B3972">
            <w:pPr>
              <w:pStyle w:val="TableParagraph"/>
              <w:spacing w:before="9"/>
              <w:ind w:left="0" w:right="405"/>
              <w:jc w:val="right"/>
              <w:rPr>
                <w:sz w:val="14"/>
              </w:rPr>
            </w:pPr>
            <w:r>
              <w:rPr>
                <w:sz w:val="14"/>
              </w:rPr>
              <w:t>3.61</w:t>
            </w:r>
          </w:p>
        </w:tc>
        <w:tc>
          <w:tcPr>
            <w:tcW w:w="1866" w:type="dxa"/>
            <w:tcBorders>
              <w:right w:val="dashed" w:sz="4" w:space="0" w:color="000000"/>
            </w:tcBorders>
          </w:tcPr>
          <w:p w:rsidR="001626BF" w:rsidRDefault="003B3972">
            <w:pPr>
              <w:pStyle w:val="TableParagraph"/>
              <w:spacing w:before="9"/>
              <w:ind w:left="768"/>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8" w:right="42"/>
              <w:rPr>
                <w:sz w:val="14"/>
              </w:rPr>
            </w:pPr>
            <w:r>
              <w:rPr>
                <w:sz w:val="14"/>
              </w:rPr>
              <w:t>K04B</w:t>
            </w:r>
          </w:p>
        </w:tc>
        <w:tc>
          <w:tcPr>
            <w:tcW w:w="7011" w:type="dxa"/>
          </w:tcPr>
          <w:p w:rsidR="001626BF" w:rsidRDefault="003B3972">
            <w:pPr>
              <w:pStyle w:val="TableParagraph"/>
              <w:ind w:right="17"/>
              <w:rPr>
                <w:sz w:val="14"/>
              </w:rPr>
            </w:pPr>
            <w:r>
              <w:rPr>
                <w:sz w:val="14"/>
              </w:rPr>
              <w:t>Веће процедуре због прекомерне гојазности, без КК</w:t>
            </w:r>
          </w:p>
        </w:tc>
        <w:tc>
          <w:tcPr>
            <w:tcW w:w="1077" w:type="dxa"/>
          </w:tcPr>
          <w:p w:rsidR="001626BF" w:rsidRDefault="003B3972">
            <w:pPr>
              <w:pStyle w:val="TableParagraph"/>
              <w:ind w:left="0" w:right="405"/>
              <w:jc w:val="right"/>
              <w:rPr>
                <w:sz w:val="14"/>
              </w:rPr>
            </w:pPr>
            <w:r>
              <w:rPr>
                <w:sz w:val="14"/>
              </w:rPr>
              <w:t>1.80</w:t>
            </w:r>
          </w:p>
        </w:tc>
        <w:tc>
          <w:tcPr>
            <w:tcW w:w="1866" w:type="dxa"/>
            <w:tcBorders>
              <w:right w:val="dashed" w:sz="4" w:space="0" w:color="000000"/>
            </w:tcBorders>
          </w:tcPr>
          <w:p w:rsidR="001626BF" w:rsidRDefault="003B3972">
            <w:pPr>
              <w:pStyle w:val="TableParagraph"/>
              <w:ind w:left="768"/>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6" w:right="42"/>
              <w:rPr>
                <w:sz w:val="14"/>
              </w:rPr>
            </w:pPr>
            <w:r>
              <w:rPr>
                <w:sz w:val="14"/>
              </w:rPr>
              <w:t>K05A</w:t>
            </w:r>
          </w:p>
        </w:tc>
        <w:tc>
          <w:tcPr>
            <w:tcW w:w="7011" w:type="dxa"/>
          </w:tcPr>
          <w:p w:rsidR="001626BF" w:rsidRDefault="003B3972">
            <w:pPr>
              <w:pStyle w:val="TableParagraph"/>
              <w:ind w:right="18"/>
              <w:rPr>
                <w:sz w:val="14"/>
              </w:rPr>
            </w:pPr>
            <w:r>
              <w:rPr>
                <w:sz w:val="14"/>
              </w:rPr>
              <w:t>Процедуре на паратироидним жлездама, са врло тешким или тешким КК</w:t>
            </w:r>
          </w:p>
        </w:tc>
        <w:tc>
          <w:tcPr>
            <w:tcW w:w="1077" w:type="dxa"/>
          </w:tcPr>
          <w:p w:rsidR="001626BF" w:rsidRDefault="003B3972">
            <w:pPr>
              <w:pStyle w:val="TableParagraph"/>
              <w:ind w:left="0" w:right="405"/>
              <w:jc w:val="right"/>
              <w:rPr>
                <w:sz w:val="14"/>
              </w:rPr>
            </w:pPr>
            <w:r>
              <w:rPr>
                <w:sz w:val="14"/>
              </w:rPr>
              <w:t>3.51</w:t>
            </w:r>
          </w:p>
        </w:tc>
        <w:tc>
          <w:tcPr>
            <w:tcW w:w="1866" w:type="dxa"/>
            <w:tcBorders>
              <w:right w:val="dashed" w:sz="4" w:space="0" w:color="000000"/>
            </w:tcBorders>
          </w:tcPr>
          <w:p w:rsidR="001626BF" w:rsidRDefault="003B3972">
            <w:pPr>
              <w:pStyle w:val="TableParagraph"/>
              <w:ind w:left="768"/>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8" w:right="42"/>
              <w:rPr>
                <w:sz w:val="14"/>
              </w:rPr>
            </w:pPr>
            <w:r>
              <w:rPr>
                <w:sz w:val="14"/>
              </w:rPr>
              <w:t>K05B</w:t>
            </w:r>
          </w:p>
        </w:tc>
        <w:tc>
          <w:tcPr>
            <w:tcW w:w="7011" w:type="dxa"/>
          </w:tcPr>
          <w:p w:rsidR="001626BF" w:rsidRDefault="003B3972">
            <w:pPr>
              <w:pStyle w:val="TableParagraph"/>
              <w:ind w:right="18"/>
              <w:rPr>
                <w:sz w:val="14"/>
              </w:rPr>
            </w:pPr>
            <w:r>
              <w:rPr>
                <w:sz w:val="14"/>
              </w:rPr>
              <w:t>Процедуре на паратироидним жлездама, без врло тешких или тешких КК</w:t>
            </w:r>
          </w:p>
        </w:tc>
        <w:tc>
          <w:tcPr>
            <w:tcW w:w="1077" w:type="dxa"/>
          </w:tcPr>
          <w:p w:rsidR="001626BF" w:rsidRDefault="003B3972">
            <w:pPr>
              <w:pStyle w:val="TableParagraph"/>
              <w:ind w:left="0" w:right="405"/>
              <w:jc w:val="right"/>
              <w:rPr>
                <w:sz w:val="14"/>
              </w:rPr>
            </w:pPr>
            <w:r>
              <w:rPr>
                <w:sz w:val="14"/>
              </w:rPr>
              <w:t>1.32</w:t>
            </w:r>
          </w:p>
        </w:tc>
        <w:tc>
          <w:tcPr>
            <w:tcW w:w="1866" w:type="dxa"/>
            <w:tcBorders>
              <w:right w:val="dashed" w:sz="4" w:space="0" w:color="000000"/>
            </w:tcBorders>
          </w:tcPr>
          <w:p w:rsidR="001626BF" w:rsidRDefault="003B3972">
            <w:pPr>
              <w:pStyle w:val="TableParagraph"/>
              <w:ind w:left="767"/>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5" w:right="42"/>
              <w:rPr>
                <w:sz w:val="14"/>
              </w:rPr>
            </w:pPr>
            <w:r>
              <w:rPr>
                <w:sz w:val="14"/>
              </w:rPr>
              <w:t>K06A</w:t>
            </w:r>
          </w:p>
        </w:tc>
        <w:tc>
          <w:tcPr>
            <w:tcW w:w="7011" w:type="dxa"/>
          </w:tcPr>
          <w:p w:rsidR="001626BF" w:rsidRDefault="003B3972">
            <w:pPr>
              <w:pStyle w:val="TableParagraph"/>
              <w:ind w:right="18"/>
              <w:rPr>
                <w:sz w:val="14"/>
              </w:rPr>
            </w:pPr>
            <w:r>
              <w:rPr>
                <w:sz w:val="14"/>
              </w:rPr>
              <w:t>Процедуре на тироидној жлезди, са врло тешким или тешким КК</w:t>
            </w:r>
          </w:p>
        </w:tc>
        <w:tc>
          <w:tcPr>
            <w:tcW w:w="1077" w:type="dxa"/>
          </w:tcPr>
          <w:p w:rsidR="001626BF" w:rsidRDefault="003B3972">
            <w:pPr>
              <w:pStyle w:val="TableParagraph"/>
              <w:ind w:left="0" w:right="405"/>
              <w:jc w:val="right"/>
              <w:rPr>
                <w:sz w:val="14"/>
              </w:rPr>
            </w:pPr>
            <w:r>
              <w:rPr>
                <w:sz w:val="14"/>
              </w:rPr>
              <w:t>2.84</w:t>
            </w:r>
          </w:p>
        </w:tc>
        <w:tc>
          <w:tcPr>
            <w:tcW w:w="1866" w:type="dxa"/>
            <w:tcBorders>
              <w:right w:val="dashed" w:sz="4" w:space="0" w:color="000000"/>
            </w:tcBorders>
          </w:tcPr>
          <w:p w:rsidR="001626BF" w:rsidRDefault="003B3972">
            <w:pPr>
              <w:pStyle w:val="TableParagraph"/>
              <w:ind w:left="767"/>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8" w:right="42"/>
              <w:rPr>
                <w:sz w:val="14"/>
              </w:rPr>
            </w:pPr>
            <w:r>
              <w:rPr>
                <w:sz w:val="14"/>
              </w:rPr>
              <w:t>K06B</w:t>
            </w:r>
          </w:p>
        </w:tc>
        <w:tc>
          <w:tcPr>
            <w:tcW w:w="7011" w:type="dxa"/>
          </w:tcPr>
          <w:p w:rsidR="001626BF" w:rsidRDefault="003B3972">
            <w:pPr>
              <w:pStyle w:val="TableParagraph"/>
              <w:ind w:right="18"/>
              <w:rPr>
                <w:sz w:val="14"/>
              </w:rPr>
            </w:pPr>
            <w:r>
              <w:rPr>
                <w:sz w:val="14"/>
              </w:rPr>
              <w:t>Процедуре на тироидној жлезди, без врло тешких или тешких КК</w:t>
            </w:r>
          </w:p>
        </w:tc>
        <w:tc>
          <w:tcPr>
            <w:tcW w:w="1077" w:type="dxa"/>
          </w:tcPr>
          <w:p w:rsidR="001626BF" w:rsidRDefault="003B3972">
            <w:pPr>
              <w:pStyle w:val="TableParagraph"/>
              <w:ind w:left="0" w:right="405"/>
              <w:jc w:val="right"/>
              <w:rPr>
                <w:sz w:val="14"/>
              </w:rPr>
            </w:pPr>
            <w:r>
              <w:rPr>
                <w:sz w:val="14"/>
              </w:rPr>
              <w:t>1.66</w:t>
            </w:r>
          </w:p>
        </w:tc>
        <w:tc>
          <w:tcPr>
            <w:tcW w:w="1866" w:type="dxa"/>
            <w:tcBorders>
              <w:right w:val="dashed" w:sz="4" w:space="0" w:color="000000"/>
            </w:tcBorders>
          </w:tcPr>
          <w:p w:rsidR="001626BF" w:rsidRDefault="003B3972">
            <w:pPr>
              <w:pStyle w:val="TableParagraph"/>
              <w:ind w:left="767"/>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7" w:right="42"/>
              <w:rPr>
                <w:sz w:val="14"/>
              </w:rPr>
            </w:pPr>
            <w:r>
              <w:rPr>
                <w:sz w:val="14"/>
              </w:rPr>
              <w:t>K07Z</w:t>
            </w:r>
          </w:p>
        </w:tc>
        <w:tc>
          <w:tcPr>
            <w:tcW w:w="7011" w:type="dxa"/>
          </w:tcPr>
          <w:p w:rsidR="001626BF" w:rsidRDefault="003B3972">
            <w:pPr>
              <w:pStyle w:val="TableParagraph"/>
              <w:ind w:right="18"/>
              <w:rPr>
                <w:sz w:val="14"/>
              </w:rPr>
            </w:pPr>
            <w:r>
              <w:rPr>
                <w:sz w:val="14"/>
              </w:rPr>
              <w:t>Процедуре због прекомерне гојазности</w:t>
            </w:r>
          </w:p>
        </w:tc>
        <w:tc>
          <w:tcPr>
            <w:tcW w:w="1077" w:type="dxa"/>
          </w:tcPr>
          <w:p w:rsidR="001626BF" w:rsidRDefault="003B3972">
            <w:pPr>
              <w:pStyle w:val="TableParagraph"/>
              <w:ind w:left="0" w:right="405"/>
              <w:jc w:val="right"/>
              <w:rPr>
                <w:sz w:val="14"/>
              </w:rPr>
            </w:pPr>
            <w:r>
              <w:rPr>
                <w:sz w:val="14"/>
              </w:rPr>
              <w:t>1.62</w:t>
            </w:r>
          </w:p>
        </w:tc>
        <w:tc>
          <w:tcPr>
            <w:tcW w:w="1866" w:type="dxa"/>
            <w:tcBorders>
              <w:right w:val="dashed" w:sz="4" w:space="0" w:color="000000"/>
            </w:tcBorders>
          </w:tcPr>
          <w:p w:rsidR="001626BF" w:rsidRDefault="003B3972">
            <w:pPr>
              <w:pStyle w:val="TableParagraph"/>
              <w:ind w:left="767"/>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7" w:right="42"/>
              <w:rPr>
                <w:sz w:val="14"/>
              </w:rPr>
            </w:pPr>
            <w:r>
              <w:rPr>
                <w:sz w:val="14"/>
              </w:rPr>
              <w:t>K08Z</w:t>
            </w:r>
          </w:p>
        </w:tc>
        <w:tc>
          <w:tcPr>
            <w:tcW w:w="7011" w:type="dxa"/>
          </w:tcPr>
          <w:p w:rsidR="001626BF" w:rsidRDefault="003B3972">
            <w:pPr>
              <w:pStyle w:val="TableParagraph"/>
              <w:ind w:right="18"/>
              <w:rPr>
                <w:sz w:val="14"/>
              </w:rPr>
            </w:pPr>
            <w:r>
              <w:rPr>
                <w:sz w:val="14"/>
              </w:rPr>
              <w:t>Процедуре на тироглосусу</w:t>
            </w:r>
          </w:p>
        </w:tc>
        <w:tc>
          <w:tcPr>
            <w:tcW w:w="1077" w:type="dxa"/>
          </w:tcPr>
          <w:p w:rsidR="001626BF" w:rsidRDefault="003B3972">
            <w:pPr>
              <w:pStyle w:val="TableParagraph"/>
              <w:ind w:left="0" w:right="408"/>
              <w:jc w:val="right"/>
              <w:rPr>
                <w:sz w:val="14"/>
              </w:rPr>
            </w:pPr>
            <w:r>
              <w:rPr>
                <w:sz w:val="14"/>
              </w:rPr>
              <w:t>1.11</w:t>
            </w:r>
          </w:p>
        </w:tc>
        <w:tc>
          <w:tcPr>
            <w:tcW w:w="1866" w:type="dxa"/>
            <w:tcBorders>
              <w:right w:val="dashed" w:sz="4" w:space="0" w:color="000000"/>
            </w:tcBorders>
          </w:tcPr>
          <w:p w:rsidR="001626BF" w:rsidRDefault="003B3972">
            <w:pPr>
              <w:pStyle w:val="TableParagraph"/>
              <w:ind w:left="802"/>
              <w:jc w:val="left"/>
              <w:rPr>
                <w:sz w:val="14"/>
              </w:rPr>
            </w:pPr>
            <w:r>
              <w:rPr>
                <w:sz w:val="14"/>
              </w:rPr>
              <w:t>80%</w:t>
            </w:r>
          </w:p>
        </w:tc>
      </w:tr>
      <w:tr w:rsidR="001626BF">
        <w:trPr>
          <w:trHeight w:val="200"/>
        </w:trPr>
        <w:tc>
          <w:tcPr>
            <w:tcW w:w="524" w:type="dxa"/>
            <w:tcBorders>
              <w:left w:val="dashed" w:sz="4" w:space="0" w:color="000000"/>
            </w:tcBorders>
          </w:tcPr>
          <w:p w:rsidR="001626BF" w:rsidRDefault="003B3972">
            <w:pPr>
              <w:pStyle w:val="TableParagraph"/>
              <w:ind w:left="55" w:right="42"/>
              <w:rPr>
                <w:sz w:val="14"/>
              </w:rPr>
            </w:pPr>
            <w:r>
              <w:rPr>
                <w:sz w:val="14"/>
              </w:rPr>
              <w:t>K09A</w:t>
            </w:r>
          </w:p>
        </w:tc>
        <w:tc>
          <w:tcPr>
            <w:tcW w:w="7011" w:type="dxa"/>
          </w:tcPr>
          <w:p w:rsidR="001626BF" w:rsidRDefault="003B3972">
            <w:pPr>
              <w:pStyle w:val="TableParagraph"/>
              <w:ind w:right="18"/>
              <w:rPr>
                <w:sz w:val="14"/>
              </w:rPr>
            </w:pPr>
            <w:r>
              <w:rPr>
                <w:sz w:val="14"/>
              </w:rPr>
              <w:t>Остале оперативне процедуре због ендокриних, нутритивних или метаболичких узрока, са врло тешким КК</w:t>
            </w:r>
          </w:p>
        </w:tc>
        <w:tc>
          <w:tcPr>
            <w:tcW w:w="1077" w:type="dxa"/>
          </w:tcPr>
          <w:p w:rsidR="001626BF" w:rsidRDefault="003B3972">
            <w:pPr>
              <w:pStyle w:val="TableParagraph"/>
              <w:ind w:left="0" w:right="405"/>
              <w:jc w:val="right"/>
              <w:rPr>
                <w:sz w:val="14"/>
              </w:rPr>
            </w:pPr>
            <w:r>
              <w:rPr>
                <w:sz w:val="14"/>
              </w:rPr>
              <w:t>6.02</w:t>
            </w:r>
          </w:p>
        </w:tc>
        <w:tc>
          <w:tcPr>
            <w:tcW w:w="1866" w:type="dxa"/>
            <w:tcBorders>
              <w:right w:val="dashed" w:sz="4" w:space="0" w:color="000000"/>
            </w:tcBorders>
          </w:tcPr>
          <w:p w:rsidR="001626BF" w:rsidRDefault="003B3972">
            <w:pPr>
              <w:pStyle w:val="TableParagraph"/>
              <w:ind w:left="767"/>
              <w:jc w:val="left"/>
              <w:rPr>
                <w:sz w:val="14"/>
              </w:rPr>
            </w:pPr>
            <w:r>
              <w:rPr>
                <w:sz w:val="14"/>
              </w:rPr>
              <w:t>100%</w:t>
            </w:r>
          </w:p>
        </w:tc>
      </w:tr>
      <w:tr w:rsidR="001626BF">
        <w:trPr>
          <w:trHeight w:val="360"/>
        </w:trPr>
        <w:tc>
          <w:tcPr>
            <w:tcW w:w="524" w:type="dxa"/>
            <w:tcBorders>
              <w:left w:val="dashed" w:sz="4" w:space="0" w:color="000000"/>
            </w:tcBorders>
          </w:tcPr>
          <w:p w:rsidR="001626BF" w:rsidRDefault="003B3972">
            <w:pPr>
              <w:pStyle w:val="TableParagraph"/>
              <w:spacing w:before="88"/>
              <w:ind w:left="47" w:right="42"/>
              <w:rPr>
                <w:sz w:val="14"/>
              </w:rPr>
            </w:pPr>
            <w:r>
              <w:rPr>
                <w:sz w:val="14"/>
              </w:rPr>
              <w:t>K09B</w:t>
            </w:r>
          </w:p>
        </w:tc>
        <w:tc>
          <w:tcPr>
            <w:tcW w:w="7011" w:type="dxa"/>
          </w:tcPr>
          <w:p w:rsidR="001626BF" w:rsidRDefault="003B3972">
            <w:pPr>
              <w:pStyle w:val="TableParagraph"/>
              <w:ind w:left="3410" w:right="72" w:hanging="3309"/>
              <w:jc w:val="left"/>
              <w:rPr>
                <w:sz w:val="14"/>
              </w:rPr>
            </w:pPr>
            <w:r>
              <w:rPr>
                <w:sz w:val="14"/>
              </w:rPr>
              <w:t>Остале оперативне процедуре због ендокриних, нутритивних или метаболичких узрока, са тешким или умереним КК</w:t>
            </w:r>
          </w:p>
        </w:tc>
        <w:tc>
          <w:tcPr>
            <w:tcW w:w="1077" w:type="dxa"/>
          </w:tcPr>
          <w:p w:rsidR="001626BF" w:rsidRDefault="003B3972">
            <w:pPr>
              <w:pStyle w:val="TableParagraph"/>
              <w:spacing w:before="88"/>
              <w:ind w:left="0" w:right="405"/>
              <w:jc w:val="right"/>
              <w:rPr>
                <w:sz w:val="14"/>
              </w:rPr>
            </w:pPr>
            <w:r>
              <w:rPr>
                <w:sz w:val="14"/>
              </w:rPr>
              <w:t>3.26</w:t>
            </w:r>
          </w:p>
        </w:tc>
        <w:tc>
          <w:tcPr>
            <w:tcW w:w="1866" w:type="dxa"/>
            <w:tcBorders>
              <w:right w:val="dashed" w:sz="4" w:space="0" w:color="000000"/>
            </w:tcBorders>
          </w:tcPr>
          <w:p w:rsidR="001626BF" w:rsidRDefault="003B3972">
            <w:pPr>
              <w:pStyle w:val="TableParagraph"/>
              <w:spacing w:before="88"/>
              <w:ind w:left="767"/>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7" w:right="42"/>
              <w:rPr>
                <w:sz w:val="14"/>
              </w:rPr>
            </w:pPr>
            <w:r>
              <w:rPr>
                <w:sz w:val="14"/>
              </w:rPr>
              <w:t>K09C</w:t>
            </w:r>
          </w:p>
        </w:tc>
        <w:tc>
          <w:tcPr>
            <w:tcW w:w="7011" w:type="dxa"/>
          </w:tcPr>
          <w:p w:rsidR="001626BF" w:rsidRDefault="003B3972">
            <w:pPr>
              <w:pStyle w:val="TableParagraph"/>
              <w:ind w:right="18"/>
              <w:rPr>
                <w:sz w:val="14"/>
              </w:rPr>
            </w:pPr>
            <w:r>
              <w:rPr>
                <w:sz w:val="14"/>
              </w:rPr>
              <w:t>Остале оперативне процедуре због ендокриних, нутритивних или метаболичких узрока, без КК</w:t>
            </w:r>
          </w:p>
        </w:tc>
        <w:tc>
          <w:tcPr>
            <w:tcW w:w="1077" w:type="dxa"/>
          </w:tcPr>
          <w:p w:rsidR="001626BF" w:rsidRDefault="003B3972">
            <w:pPr>
              <w:pStyle w:val="TableParagraph"/>
              <w:ind w:left="0" w:right="406"/>
              <w:jc w:val="right"/>
              <w:rPr>
                <w:sz w:val="14"/>
              </w:rPr>
            </w:pPr>
            <w:r>
              <w:rPr>
                <w:sz w:val="14"/>
              </w:rPr>
              <w:t>1.38</w:t>
            </w:r>
          </w:p>
        </w:tc>
        <w:tc>
          <w:tcPr>
            <w:tcW w:w="1866" w:type="dxa"/>
            <w:tcBorders>
              <w:right w:val="dashed" w:sz="4" w:space="0" w:color="000000"/>
            </w:tcBorders>
          </w:tcPr>
          <w:p w:rsidR="001626BF" w:rsidRDefault="003B3972">
            <w:pPr>
              <w:pStyle w:val="TableParagraph"/>
              <w:ind w:left="767"/>
              <w:jc w:val="left"/>
              <w:rPr>
                <w:sz w:val="14"/>
              </w:rPr>
            </w:pPr>
            <w:r>
              <w:rPr>
                <w:sz w:val="14"/>
              </w:rPr>
              <w:t>136%</w:t>
            </w:r>
          </w:p>
        </w:tc>
      </w:tr>
      <w:tr w:rsidR="001626BF">
        <w:trPr>
          <w:trHeight w:val="200"/>
        </w:trPr>
        <w:tc>
          <w:tcPr>
            <w:tcW w:w="524" w:type="dxa"/>
            <w:tcBorders>
              <w:left w:val="dashed" w:sz="4" w:space="0" w:color="000000"/>
            </w:tcBorders>
          </w:tcPr>
          <w:p w:rsidR="001626BF" w:rsidRDefault="003B3972">
            <w:pPr>
              <w:pStyle w:val="TableParagraph"/>
              <w:ind w:left="54" w:right="42"/>
              <w:rPr>
                <w:sz w:val="14"/>
              </w:rPr>
            </w:pPr>
            <w:r>
              <w:rPr>
                <w:sz w:val="14"/>
              </w:rPr>
              <w:t>K40A</w:t>
            </w:r>
          </w:p>
        </w:tc>
        <w:tc>
          <w:tcPr>
            <w:tcW w:w="7011" w:type="dxa"/>
          </w:tcPr>
          <w:p w:rsidR="001626BF" w:rsidRDefault="003B3972">
            <w:pPr>
              <w:pStyle w:val="TableParagraph"/>
              <w:ind w:left="23" w:right="18"/>
              <w:rPr>
                <w:sz w:val="14"/>
              </w:rPr>
            </w:pPr>
            <w:r>
              <w:rPr>
                <w:sz w:val="14"/>
              </w:rPr>
              <w:t>Ендоскопске или дијагностичке порцедуре због метаболичких поремећаја, са врло тешким КК</w:t>
            </w:r>
          </w:p>
        </w:tc>
        <w:tc>
          <w:tcPr>
            <w:tcW w:w="1077" w:type="dxa"/>
          </w:tcPr>
          <w:p w:rsidR="001626BF" w:rsidRDefault="003B3972">
            <w:pPr>
              <w:pStyle w:val="TableParagraph"/>
              <w:ind w:left="0" w:right="408"/>
              <w:jc w:val="right"/>
              <w:rPr>
                <w:sz w:val="14"/>
              </w:rPr>
            </w:pPr>
            <w:r>
              <w:rPr>
                <w:sz w:val="14"/>
              </w:rPr>
              <w:t>6.11</w:t>
            </w:r>
          </w:p>
        </w:tc>
        <w:tc>
          <w:tcPr>
            <w:tcW w:w="1866" w:type="dxa"/>
            <w:tcBorders>
              <w:right w:val="dashed" w:sz="4" w:space="0" w:color="000000"/>
            </w:tcBorders>
          </w:tcPr>
          <w:p w:rsidR="001626BF" w:rsidRDefault="003B3972">
            <w:pPr>
              <w:pStyle w:val="TableParagraph"/>
              <w:ind w:left="767"/>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7" w:right="42"/>
              <w:rPr>
                <w:sz w:val="14"/>
              </w:rPr>
            </w:pPr>
            <w:r>
              <w:rPr>
                <w:sz w:val="14"/>
              </w:rPr>
              <w:t>K40B</w:t>
            </w:r>
          </w:p>
        </w:tc>
        <w:tc>
          <w:tcPr>
            <w:tcW w:w="7011" w:type="dxa"/>
          </w:tcPr>
          <w:p w:rsidR="001626BF" w:rsidRDefault="003B3972">
            <w:pPr>
              <w:pStyle w:val="TableParagraph"/>
              <w:ind w:left="23" w:right="18"/>
              <w:rPr>
                <w:sz w:val="14"/>
              </w:rPr>
            </w:pPr>
            <w:r>
              <w:rPr>
                <w:sz w:val="14"/>
              </w:rPr>
              <w:t>Ендоскопске или дијагностичке порцедуре због метаболичких поремећаја, без врло тешких КК</w:t>
            </w:r>
          </w:p>
        </w:tc>
        <w:tc>
          <w:tcPr>
            <w:tcW w:w="1077" w:type="dxa"/>
          </w:tcPr>
          <w:p w:rsidR="001626BF" w:rsidRDefault="003B3972">
            <w:pPr>
              <w:pStyle w:val="TableParagraph"/>
              <w:ind w:left="0" w:right="406"/>
              <w:jc w:val="right"/>
              <w:rPr>
                <w:sz w:val="14"/>
              </w:rPr>
            </w:pPr>
            <w:r>
              <w:rPr>
                <w:sz w:val="14"/>
              </w:rPr>
              <w:t>2.13</w:t>
            </w:r>
          </w:p>
        </w:tc>
        <w:tc>
          <w:tcPr>
            <w:tcW w:w="1866" w:type="dxa"/>
            <w:tcBorders>
              <w:right w:val="dashed" w:sz="4" w:space="0" w:color="000000"/>
            </w:tcBorders>
          </w:tcPr>
          <w:p w:rsidR="001626BF" w:rsidRDefault="003B3972">
            <w:pPr>
              <w:pStyle w:val="TableParagraph"/>
              <w:ind w:left="767"/>
              <w:jc w:val="left"/>
              <w:rPr>
                <w:sz w:val="14"/>
              </w:rPr>
            </w:pPr>
            <w:r>
              <w:rPr>
                <w:sz w:val="14"/>
              </w:rPr>
              <w:t>108%</w:t>
            </w:r>
          </w:p>
        </w:tc>
      </w:tr>
      <w:tr w:rsidR="001626BF">
        <w:trPr>
          <w:trHeight w:val="200"/>
        </w:trPr>
        <w:tc>
          <w:tcPr>
            <w:tcW w:w="524" w:type="dxa"/>
            <w:tcBorders>
              <w:left w:val="dashed" w:sz="4" w:space="0" w:color="000000"/>
            </w:tcBorders>
          </w:tcPr>
          <w:p w:rsidR="001626BF" w:rsidRDefault="003B3972">
            <w:pPr>
              <w:pStyle w:val="TableParagraph"/>
              <w:ind w:left="46" w:right="42"/>
              <w:rPr>
                <w:sz w:val="14"/>
              </w:rPr>
            </w:pPr>
            <w:r>
              <w:rPr>
                <w:sz w:val="14"/>
              </w:rPr>
              <w:t>K40C</w:t>
            </w:r>
          </w:p>
        </w:tc>
        <w:tc>
          <w:tcPr>
            <w:tcW w:w="7011" w:type="dxa"/>
          </w:tcPr>
          <w:p w:rsidR="001626BF" w:rsidRDefault="003B3972">
            <w:pPr>
              <w:pStyle w:val="TableParagraph"/>
              <w:ind w:left="23" w:right="18"/>
              <w:rPr>
                <w:sz w:val="14"/>
              </w:rPr>
            </w:pPr>
            <w:r>
              <w:rPr>
                <w:sz w:val="14"/>
              </w:rPr>
              <w:t>Ендоскопске или дијагностичке порцедуре због метаболичких поремећаја, исти дан</w:t>
            </w:r>
          </w:p>
        </w:tc>
        <w:tc>
          <w:tcPr>
            <w:tcW w:w="1077" w:type="dxa"/>
          </w:tcPr>
          <w:p w:rsidR="001626BF" w:rsidRDefault="003B3972">
            <w:pPr>
              <w:pStyle w:val="TableParagraph"/>
              <w:ind w:left="0" w:right="406"/>
              <w:jc w:val="right"/>
              <w:rPr>
                <w:sz w:val="14"/>
              </w:rPr>
            </w:pPr>
            <w:r>
              <w:rPr>
                <w:sz w:val="14"/>
              </w:rPr>
              <w:t>2.13</w:t>
            </w:r>
          </w:p>
        </w:tc>
        <w:tc>
          <w:tcPr>
            <w:tcW w:w="1866" w:type="dxa"/>
            <w:tcBorders>
              <w:right w:val="dashed" w:sz="4" w:space="0" w:color="000000"/>
            </w:tcBorders>
          </w:tcPr>
          <w:p w:rsidR="001626BF" w:rsidRDefault="003B3972">
            <w:pPr>
              <w:pStyle w:val="TableParagraph"/>
              <w:ind w:left="770"/>
              <w:jc w:val="left"/>
              <w:rPr>
                <w:sz w:val="14"/>
              </w:rPr>
            </w:pPr>
            <w:r>
              <w:rPr>
                <w:sz w:val="14"/>
              </w:rPr>
              <w:t>118%</w:t>
            </w:r>
          </w:p>
        </w:tc>
      </w:tr>
      <w:tr w:rsidR="001626BF">
        <w:trPr>
          <w:trHeight w:val="200"/>
        </w:trPr>
        <w:tc>
          <w:tcPr>
            <w:tcW w:w="524" w:type="dxa"/>
            <w:tcBorders>
              <w:left w:val="dashed" w:sz="4" w:space="0" w:color="000000"/>
            </w:tcBorders>
          </w:tcPr>
          <w:p w:rsidR="001626BF" w:rsidRDefault="003B3972">
            <w:pPr>
              <w:pStyle w:val="TableParagraph"/>
              <w:ind w:left="54" w:right="42"/>
              <w:rPr>
                <w:sz w:val="14"/>
              </w:rPr>
            </w:pPr>
            <w:r>
              <w:rPr>
                <w:sz w:val="14"/>
              </w:rPr>
              <w:t>K60A</w:t>
            </w:r>
          </w:p>
        </w:tc>
        <w:tc>
          <w:tcPr>
            <w:tcW w:w="7011" w:type="dxa"/>
          </w:tcPr>
          <w:p w:rsidR="001626BF" w:rsidRDefault="003B3972">
            <w:pPr>
              <w:pStyle w:val="TableParagraph"/>
              <w:ind w:left="23" w:right="18"/>
              <w:rPr>
                <w:sz w:val="14"/>
              </w:rPr>
            </w:pPr>
            <w:r>
              <w:rPr>
                <w:sz w:val="14"/>
              </w:rPr>
              <w:t>Дијабетес, са врло тешким или тешким КК</w:t>
            </w:r>
          </w:p>
        </w:tc>
        <w:tc>
          <w:tcPr>
            <w:tcW w:w="1077" w:type="dxa"/>
          </w:tcPr>
          <w:p w:rsidR="001626BF" w:rsidRDefault="003B3972">
            <w:pPr>
              <w:pStyle w:val="TableParagraph"/>
              <w:ind w:left="0" w:right="406"/>
              <w:jc w:val="right"/>
              <w:rPr>
                <w:sz w:val="14"/>
              </w:rPr>
            </w:pPr>
            <w:r>
              <w:rPr>
                <w:sz w:val="14"/>
              </w:rPr>
              <w:t>2.26</w:t>
            </w:r>
          </w:p>
        </w:tc>
        <w:tc>
          <w:tcPr>
            <w:tcW w:w="1866" w:type="dxa"/>
            <w:tcBorders>
              <w:right w:val="dashed" w:sz="4" w:space="0" w:color="000000"/>
            </w:tcBorders>
          </w:tcPr>
          <w:p w:rsidR="001626BF" w:rsidRDefault="003B3972">
            <w:pPr>
              <w:pStyle w:val="TableParagraph"/>
              <w:ind w:left="767"/>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7" w:right="42"/>
              <w:rPr>
                <w:sz w:val="14"/>
              </w:rPr>
            </w:pPr>
            <w:r>
              <w:rPr>
                <w:sz w:val="14"/>
              </w:rPr>
              <w:t>K60B</w:t>
            </w:r>
          </w:p>
        </w:tc>
        <w:tc>
          <w:tcPr>
            <w:tcW w:w="7011" w:type="dxa"/>
          </w:tcPr>
          <w:p w:rsidR="001626BF" w:rsidRDefault="003B3972">
            <w:pPr>
              <w:pStyle w:val="TableParagraph"/>
              <w:ind w:left="23" w:right="18"/>
              <w:rPr>
                <w:sz w:val="14"/>
              </w:rPr>
            </w:pPr>
            <w:r>
              <w:rPr>
                <w:sz w:val="14"/>
              </w:rPr>
              <w:t>Дијабетес, без врло тешких или тешких КК</w:t>
            </w:r>
          </w:p>
        </w:tc>
        <w:tc>
          <w:tcPr>
            <w:tcW w:w="1077" w:type="dxa"/>
          </w:tcPr>
          <w:p w:rsidR="001626BF" w:rsidRDefault="003B3972">
            <w:pPr>
              <w:pStyle w:val="TableParagraph"/>
              <w:ind w:left="0" w:right="406"/>
              <w:jc w:val="right"/>
              <w:rPr>
                <w:sz w:val="14"/>
              </w:rPr>
            </w:pPr>
            <w:r>
              <w:rPr>
                <w:sz w:val="14"/>
              </w:rPr>
              <w:t>0.95</w:t>
            </w:r>
          </w:p>
        </w:tc>
        <w:tc>
          <w:tcPr>
            <w:tcW w:w="1866" w:type="dxa"/>
            <w:tcBorders>
              <w:right w:val="dashed" w:sz="4" w:space="0" w:color="000000"/>
            </w:tcBorders>
          </w:tcPr>
          <w:p w:rsidR="001626BF" w:rsidRDefault="003B3972">
            <w:pPr>
              <w:pStyle w:val="TableParagraph"/>
              <w:ind w:left="767"/>
              <w:jc w:val="left"/>
              <w:rPr>
                <w:sz w:val="14"/>
              </w:rPr>
            </w:pPr>
            <w:r>
              <w:rPr>
                <w:sz w:val="14"/>
              </w:rPr>
              <w:t>175%</w:t>
            </w:r>
          </w:p>
        </w:tc>
      </w:tr>
      <w:tr w:rsidR="001626BF">
        <w:trPr>
          <w:trHeight w:val="200"/>
        </w:trPr>
        <w:tc>
          <w:tcPr>
            <w:tcW w:w="524" w:type="dxa"/>
            <w:tcBorders>
              <w:left w:val="dashed" w:sz="4" w:space="0" w:color="000000"/>
            </w:tcBorders>
          </w:tcPr>
          <w:p w:rsidR="001626BF" w:rsidRDefault="003B3972">
            <w:pPr>
              <w:pStyle w:val="TableParagraph"/>
              <w:ind w:left="47" w:right="42"/>
              <w:rPr>
                <w:sz w:val="14"/>
              </w:rPr>
            </w:pPr>
            <w:r>
              <w:rPr>
                <w:sz w:val="14"/>
              </w:rPr>
              <w:t>K61Z</w:t>
            </w:r>
          </w:p>
        </w:tc>
        <w:tc>
          <w:tcPr>
            <w:tcW w:w="7011" w:type="dxa"/>
          </w:tcPr>
          <w:p w:rsidR="001626BF" w:rsidRDefault="003B3972">
            <w:pPr>
              <w:pStyle w:val="TableParagraph"/>
              <w:ind w:left="22" w:right="18"/>
              <w:rPr>
                <w:sz w:val="14"/>
              </w:rPr>
            </w:pPr>
            <w:r>
              <w:rPr>
                <w:sz w:val="14"/>
              </w:rPr>
              <w:t>Тежак поремећај исхране</w:t>
            </w:r>
          </w:p>
        </w:tc>
        <w:tc>
          <w:tcPr>
            <w:tcW w:w="1077" w:type="dxa"/>
          </w:tcPr>
          <w:p w:rsidR="001626BF" w:rsidRDefault="003B3972">
            <w:pPr>
              <w:pStyle w:val="TableParagraph"/>
              <w:ind w:left="0" w:right="406"/>
              <w:jc w:val="right"/>
              <w:rPr>
                <w:sz w:val="14"/>
              </w:rPr>
            </w:pPr>
            <w:r>
              <w:rPr>
                <w:sz w:val="14"/>
              </w:rPr>
              <w:t>3.48</w:t>
            </w:r>
          </w:p>
        </w:tc>
        <w:tc>
          <w:tcPr>
            <w:tcW w:w="1866" w:type="dxa"/>
            <w:tcBorders>
              <w:right w:val="dashed" w:sz="4" w:space="0" w:color="000000"/>
            </w:tcBorders>
          </w:tcPr>
          <w:p w:rsidR="001626BF" w:rsidRDefault="003B3972">
            <w:pPr>
              <w:pStyle w:val="TableParagraph"/>
              <w:ind w:left="767"/>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4" w:right="42"/>
              <w:rPr>
                <w:sz w:val="14"/>
              </w:rPr>
            </w:pPr>
            <w:r>
              <w:rPr>
                <w:sz w:val="14"/>
              </w:rPr>
              <w:t>K62A</w:t>
            </w:r>
          </w:p>
        </w:tc>
        <w:tc>
          <w:tcPr>
            <w:tcW w:w="7011" w:type="dxa"/>
          </w:tcPr>
          <w:p w:rsidR="001626BF" w:rsidRDefault="003B3972">
            <w:pPr>
              <w:pStyle w:val="TableParagraph"/>
              <w:ind w:left="22" w:right="18"/>
              <w:rPr>
                <w:sz w:val="14"/>
              </w:rPr>
            </w:pPr>
            <w:r>
              <w:rPr>
                <w:sz w:val="14"/>
              </w:rPr>
              <w:t>Разни метаболички поремећаји, са врло тешким или тешким КК</w:t>
            </w:r>
          </w:p>
        </w:tc>
        <w:tc>
          <w:tcPr>
            <w:tcW w:w="1077" w:type="dxa"/>
          </w:tcPr>
          <w:p w:rsidR="001626BF" w:rsidRDefault="003B3972">
            <w:pPr>
              <w:pStyle w:val="TableParagraph"/>
              <w:ind w:left="0" w:right="406"/>
              <w:jc w:val="right"/>
              <w:rPr>
                <w:sz w:val="14"/>
              </w:rPr>
            </w:pPr>
            <w:r>
              <w:rPr>
                <w:sz w:val="14"/>
              </w:rPr>
              <w:t>1.81</w:t>
            </w:r>
          </w:p>
        </w:tc>
        <w:tc>
          <w:tcPr>
            <w:tcW w:w="1866" w:type="dxa"/>
            <w:tcBorders>
              <w:right w:val="dashed" w:sz="4" w:space="0" w:color="000000"/>
            </w:tcBorders>
          </w:tcPr>
          <w:p w:rsidR="001626BF" w:rsidRDefault="003B3972">
            <w:pPr>
              <w:pStyle w:val="TableParagraph"/>
              <w:ind w:left="767"/>
              <w:jc w:val="left"/>
              <w:rPr>
                <w:sz w:val="14"/>
              </w:rPr>
            </w:pPr>
            <w:r>
              <w:rPr>
                <w:sz w:val="14"/>
              </w:rPr>
              <w:t>162%</w:t>
            </w:r>
          </w:p>
        </w:tc>
      </w:tr>
      <w:tr w:rsidR="001626BF">
        <w:trPr>
          <w:trHeight w:val="200"/>
        </w:trPr>
        <w:tc>
          <w:tcPr>
            <w:tcW w:w="524" w:type="dxa"/>
            <w:tcBorders>
              <w:left w:val="dashed" w:sz="4" w:space="0" w:color="000000"/>
            </w:tcBorders>
          </w:tcPr>
          <w:p w:rsidR="001626BF" w:rsidRDefault="003B3972">
            <w:pPr>
              <w:pStyle w:val="TableParagraph"/>
              <w:ind w:left="46" w:right="42"/>
              <w:rPr>
                <w:sz w:val="14"/>
              </w:rPr>
            </w:pPr>
            <w:r>
              <w:rPr>
                <w:sz w:val="14"/>
              </w:rPr>
              <w:t>K62B</w:t>
            </w:r>
          </w:p>
        </w:tc>
        <w:tc>
          <w:tcPr>
            <w:tcW w:w="7011" w:type="dxa"/>
          </w:tcPr>
          <w:p w:rsidR="001626BF" w:rsidRDefault="003B3972">
            <w:pPr>
              <w:pStyle w:val="TableParagraph"/>
              <w:ind w:left="21" w:right="18"/>
              <w:rPr>
                <w:sz w:val="14"/>
              </w:rPr>
            </w:pPr>
            <w:r>
              <w:rPr>
                <w:sz w:val="14"/>
              </w:rPr>
              <w:t>Разни метаболички поремећаји, без врло тешких или тешких КК</w:t>
            </w:r>
          </w:p>
        </w:tc>
        <w:tc>
          <w:tcPr>
            <w:tcW w:w="1077" w:type="dxa"/>
          </w:tcPr>
          <w:p w:rsidR="001626BF" w:rsidRDefault="003B3972">
            <w:pPr>
              <w:pStyle w:val="TableParagraph"/>
              <w:ind w:left="0" w:right="406"/>
              <w:jc w:val="right"/>
              <w:rPr>
                <w:sz w:val="14"/>
              </w:rPr>
            </w:pPr>
            <w:r>
              <w:rPr>
                <w:sz w:val="14"/>
              </w:rPr>
              <w:t>0.79</w:t>
            </w:r>
          </w:p>
        </w:tc>
        <w:tc>
          <w:tcPr>
            <w:tcW w:w="1866" w:type="dxa"/>
            <w:tcBorders>
              <w:right w:val="dashed" w:sz="4" w:space="0" w:color="000000"/>
            </w:tcBorders>
          </w:tcPr>
          <w:p w:rsidR="001626BF" w:rsidRDefault="003B3972">
            <w:pPr>
              <w:pStyle w:val="TableParagraph"/>
              <w:ind w:left="767"/>
              <w:jc w:val="left"/>
              <w:rPr>
                <w:sz w:val="14"/>
              </w:rPr>
            </w:pPr>
            <w:r>
              <w:rPr>
                <w:sz w:val="14"/>
              </w:rPr>
              <w:t>155%</w:t>
            </w:r>
          </w:p>
        </w:tc>
      </w:tr>
      <w:tr w:rsidR="001626BF">
        <w:trPr>
          <w:trHeight w:val="200"/>
        </w:trPr>
        <w:tc>
          <w:tcPr>
            <w:tcW w:w="524" w:type="dxa"/>
            <w:tcBorders>
              <w:left w:val="dashed" w:sz="4" w:space="0" w:color="000000"/>
            </w:tcBorders>
          </w:tcPr>
          <w:p w:rsidR="001626BF" w:rsidRDefault="003B3972">
            <w:pPr>
              <w:pStyle w:val="TableParagraph"/>
              <w:ind w:left="54" w:right="42"/>
              <w:rPr>
                <w:sz w:val="14"/>
              </w:rPr>
            </w:pPr>
            <w:r>
              <w:rPr>
                <w:sz w:val="14"/>
              </w:rPr>
              <w:t>K63A</w:t>
            </w:r>
          </w:p>
        </w:tc>
        <w:tc>
          <w:tcPr>
            <w:tcW w:w="7011" w:type="dxa"/>
          </w:tcPr>
          <w:p w:rsidR="001626BF" w:rsidRDefault="003B3972">
            <w:pPr>
              <w:pStyle w:val="TableParagraph"/>
              <w:ind w:left="22" w:right="18"/>
              <w:rPr>
                <w:sz w:val="14"/>
              </w:rPr>
            </w:pPr>
            <w:r>
              <w:rPr>
                <w:sz w:val="14"/>
              </w:rPr>
              <w:t>Урођени поремећаји метаболизма, са КК</w:t>
            </w:r>
          </w:p>
        </w:tc>
        <w:tc>
          <w:tcPr>
            <w:tcW w:w="1077" w:type="dxa"/>
          </w:tcPr>
          <w:p w:rsidR="001626BF" w:rsidRDefault="003B3972">
            <w:pPr>
              <w:pStyle w:val="TableParagraph"/>
              <w:ind w:left="0" w:right="406"/>
              <w:jc w:val="right"/>
              <w:rPr>
                <w:sz w:val="14"/>
              </w:rPr>
            </w:pPr>
            <w:r>
              <w:rPr>
                <w:sz w:val="14"/>
              </w:rPr>
              <w:t>1.20</w:t>
            </w:r>
          </w:p>
        </w:tc>
        <w:tc>
          <w:tcPr>
            <w:tcW w:w="1866" w:type="dxa"/>
            <w:tcBorders>
              <w:right w:val="dashed" w:sz="4" w:space="0" w:color="000000"/>
            </w:tcBorders>
          </w:tcPr>
          <w:p w:rsidR="001626BF" w:rsidRDefault="003B3972">
            <w:pPr>
              <w:pStyle w:val="TableParagraph"/>
              <w:ind w:left="767"/>
              <w:jc w:val="left"/>
              <w:rPr>
                <w:sz w:val="14"/>
              </w:rPr>
            </w:pPr>
            <w:r>
              <w:rPr>
                <w:sz w:val="14"/>
              </w:rPr>
              <w:t>146%</w:t>
            </w:r>
          </w:p>
        </w:tc>
      </w:tr>
      <w:tr w:rsidR="001626BF">
        <w:trPr>
          <w:trHeight w:val="200"/>
        </w:trPr>
        <w:tc>
          <w:tcPr>
            <w:tcW w:w="524" w:type="dxa"/>
            <w:tcBorders>
              <w:left w:val="dashed" w:sz="4" w:space="0" w:color="000000"/>
            </w:tcBorders>
          </w:tcPr>
          <w:p w:rsidR="001626BF" w:rsidRDefault="003B3972">
            <w:pPr>
              <w:pStyle w:val="TableParagraph"/>
              <w:ind w:left="46" w:right="42"/>
              <w:rPr>
                <w:sz w:val="14"/>
              </w:rPr>
            </w:pPr>
            <w:r>
              <w:rPr>
                <w:sz w:val="14"/>
              </w:rPr>
              <w:t>K63B</w:t>
            </w:r>
          </w:p>
        </w:tc>
        <w:tc>
          <w:tcPr>
            <w:tcW w:w="7011" w:type="dxa"/>
          </w:tcPr>
          <w:p w:rsidR="001626BF" w:rsidRDefault="003B3972">
            <w:pPr>
              <w:pStyle w:val="TableParagraph"/>
              <w:ind w:left="22" w:right="18"/>
              <w:rPr>
                <w:sz w:val="14"/>
              </w:rPr>
            </w:pPr>
            <w:r>
              <w:rPr>
                <w:sz w:val="14"/>
              </w:rPr>
              <w:t>Урођени поремећаји метаболизма, без КК</w:t>
            </w:r>
          </w:p>
        </w:tc>
        <w:tc>
          <w:tcPr>
            <w:tcW w:w="1077" w:type="dxa"/>
          </w:tcPr>
          <w:p w:rsidR="001626BF" w:rsidRDefault="003B3972">
            <w:pPr>
              <w:pStyle w:val="TableParagraph"/>
              <w:ind w:left="0" w:right="406"/>
              <w:jc w:val="right"/>
              <w:rPr>
                <w:sz w:val="14"/>
              </w:rPr>
            </w:pPr>
            <w:r>
              <w:rPr>
                <w:sz w:val="14"/>
              </w:rPr>
              <w:t>0.24</w:t>
            </w:r>
          </w:p>
        </w:tc>
        <w:tc>
          <w:tcPr>
            <w:tcW w:w="1866" w:type="dxa"/>
            <w:tcBorders>
              <w:right w:val="dashed" w:sz="4" w:space="0" w:color="000000"/>
            </w:tcBorders>
          </w:tcPr>
          <w:p w:rsidR="001626BF" w:rsidRDefault="003B3972">
            <w:pPr>
              <w:pStyle w:val="TableParagraph"/>
              <w:ind w:left="767"/>
              <w:jc w:val="left"/>
              <w:rPr>
                <w:sz w:val="14"/>
              </w:rPr>
            </w:pPr>
            <w:r>
              <w:rPr>
                <w:sz w:val="14"/>
              </w:rPr>
              <w:t>176%</w:t>
            </w:r>
          </w:p>
        </w:tc>
      </w:tr>
      <w:tr w:rsidR="001626BF">
        <w:trPr>
          <w:trHeight w:val="200"/>
        </w:trPr>
        <w:tc>
          <w:tcPr>
            <w:tcW w:w="524" w:type="dxa"/>
            <w:tcBorders>
              <w:left w:val="dashed" w:sz="4" w:space="0" w:color="000000"/>
            </w:tcBorders>
          </w:tcPr>
          <w:p w:rsidR="001626BF" w:rsidRDefault="003B3972">
            <w:pPr>
              <w:pStyle w:val="TableParagraph"/>
              <w:ind w:left="53" w:right="42"/>
              <w:rPr>
                <w:sz w:val="14"/>
              </w:rPr>
            </w:pPr>
            <w:r>
              <w:rPr>
                <w:sz w:val="14"/>
              </w:rPr>
              <w:t>K64A</w:t>
            </w:r>
          </w:p>
        </w:tc>
        <w:tc>
          <w:tcPr>
            <w:tcW w:w="7011" w:type="dxa"/>
          </w:tcPr>
          <w:p w:rsidR="001626BF" w:rsidRDefault="003B3972">
            <w:pPr>
              <w:pStyle w:val="TableParagraph"/>
              <w:ind w:left="21" w:right="18"/>
              <w:rPr>
                <w:sz w:val="14"/>
              </w:rPr>
            </w:pPr>
            <w:r>
              <w:rPr>
                <w:sz w:val="14"/>
              </w:rPr>
              <w:t>Ендокринолошки поремећаји, са врло тешким или тешким КК</w:t>
            </w:r>
          </w:p>
        </w:tc>
        <w:tc>
          <w:tcPr>
            <w:tcW w:w="1077" w:type="dxa"/>
          </w:tcPr>
          <w:p w:rsidR="001626BF" w:rsidRDefault="003B3972">
            <w:pPr>
              <w:pStyle w:val="TableParagraph"/>
              <w:ind w:left="0" w:right="406"/>
              <w:jc w:val="right"/>
              <w:rPr>
                <w:sz w:val="14"/>
              </w:rPr>
            </w:pPr>
            <w:r>
              <w:rPr>
                <w:sz w:val="14"/>
              </w:rPr>
              <w:t>2.24</w:t>
            </w:r>
          </w:p>
        </w:tc>
        <w:tc>
          <w:tcPr>
            <w:tcW w:w="1866" w:type="dxa"/>
            <w:tcBorders>
              <w:right w:val="dashed" w:sz="4" w:space="0" w:color="000000"/>
            </w:tcBorders>
          </w:tcPr>
          <w:p w:rsidR="001626BF" w:rsidRDefault="003B3972">
            <w:pPr>
              <w:pStyle w:val="TableParagraph"/>
              <w:ind w:left="766"/>
              <w:jc w:val="left"/>
              <w:rPr>
                <w:sz w:val="14"/>
              </w:rPr>
            </w:pPr>
            <w:r>
              <w:rPr>
                <w:sz w:val="14"/>
              </w:rPr>
              <w:t>129%</w:t>
            </w:r>
          </w:p>
        </w:tc>
      </w:tr>
      <w:tr w:rsidR="001626BF">
        <w:trPr>
          <w:trHeight w:val="200"/>
        </w:trPr>
        <w:tc>
          <w:tcPr>
            <w:tcW w:w="524" w:type="dxa"/>
            <w:tcBorders>
              <w:left w:val="dashed" w:sz="4" w:space="0" w:color="000000"/>
            </w:tcBorders>
          </w:tcPr>
          <w:p w:rsidR="001626BF" w:rsidRDefault="003B3972">
            <w:pPr>
              <w:pStyle w:val="TableParagraph"/>
              <w:ind w:left="45" w:right="42"/>
              <w:rPr>
                <w:sz w:val="14"/>
              </w:rPr>
            </w:pPr>
            <w:r>
              <w:rPr>
                <w:sz w:val="14"/>
              </w:rPr>
              <w:t>K64B</w:t>
            </w:r>
          </w:p>
        </w:tc>
        <w:tc>
          <w:tcPr>
            <w:tcW w:w="7011" w:type="dxa"/>
          </w:tcPr>
          <w:p w:rsidR="001626BF" w:rsidRDefault="003B3972">
            <w:pPr>
              <w:pStyle w:val="TableParagraph"/>
              <w:ind w:left="21" w:right="18"/>
              <w:rPr>
                <w:sz w:val="14"/>
              </w:rPr>
            </w:pPr>
            <w:r>
              <w:rPr>
                <w:sz w:val="14"/>
              </w:rPr>
              <w:t>Ендокринолошки поремећаји, без врло тешких или тешких КК</w:t>
            </w:r>
          </w:p>
        </w:tc>
        <w:tc>
          <w:tcPr>
            <w:tcW w:w="1077" w:type="dxa"/>
          </w:tcPr>
          <w:p w:rsidR="001626BF" w:rsidRDefault="003B3972">
            <w:pPr>
              <w:pStyle w:val="TableParagraph"/>
              <w:ind w:left="0" w:right="406"/>
              <w:jc w:val="right"/>
              <w:rPr>
                <w:sz w:val="14"/>
              </w:rPr>
            </w:pPr>
            <w:r>
              <w:rPr>
                <w:sz w:val="14"/>
              </w:rPr>
              <w:t>1.04</w:t>
            </w:r>
          </w:p>
        </w:tc>
        <w:tc>
          <w:tcPr>
            <w:tcW w:w="1866" w:type="dxa"/>
            <w:tcBorders>
              <w:right w:val="dashed" w:sz="4" w:space="0" w:color="000000"/>
            </w:tcBorders>
          </w:tcPr>
          <w:p w:rsidR="001626BF" w:rsidRDefault="003B3972">
            <w:pPr>
              <w:pStyle w:val="TableParagraph"/>
              <w:ind w:left="766"/>
              <w:jc w:val="left"/>
              <w:rPr>
                <w:sz w:val="14"/>
              </w:rPr>
            </w:pPr>
            <w:r>
              <w:rPr>
                <w:sz w:val="14"/>
              </w:rPr>
              <w:t>100%</w:t>
            </w:r>
          </w:p>
        </w:tc>
      </w:tr>
      <w:tr w:rsidR="001626BF">
        <w:trPr>
          <w:trHeight w:val="198"/>
        </w:trPr>
        <w:tc>
          <w:tcPr>
            <w:tcW w:w="524" w:type="dxa"/>
            <w:tcBorders>
              <w:left w:val="dashed" w:sz="4" w:space="0" w:color="000000"/>
            </w:tcBorders>
          </w:tcPr>
          <w:p w:rsidR="001626BF" w:rsidRDefault="003B3972">
            <w:pPr>
              <w:pStyle w:val="TableParagraph"/>
              <w:spacing w:before="6"/>
              <w:ind w:left="41" w:right="42"/>
              <w:rPr>
                <w:b/>
                <w:sz w:val="14"/>
              </w:rPr>
            </w:pPr>
            <w:r>
              <w:rPr>
                <w:b/>
                <w:sz w:val="14"/>
              </w:rPr>
              <w:t>11</w:t>
            </w:r>
          </w:p>
        </w:tc>
        <w:tc>
          <w:tcPr>
            <w:tcW w:w="7011" w:type="dxa"/>
          </w:tcPr>
          <w:p w:rsidR="001626BF" w:rsidRDefault="003B3972">
            <w:pPr>
              <w:pStyle w:val="TableParagraph"/>
              <w:spacing w:before="6"/>
              <w:ind w:left="21" w:right="18"/>
              <w:rPr>
                <w:b/>
                <w:sz w:val="14"/>
              </w:rPr>
            </w:pPr>
            <w:r>
              <w:rPr>
                <w:b/>
                <w:sz w:val="14"/>
              </w:rPr>
              <w:t>Болести и поремећаји бубрега и уринарног тракта</w:t>
            </w:r>
          </w:p>
        </w:tc>
        <w:tc>
          <w:tcPr>
            <w:tcW w:w="1077" w:type="dxa"/>
          </w:tcPr>
          <w:p w:rsidR="001626BF" w:rsidRDefault="001626BF">
            <w:pPr>
              <w:pStyle w:val="TableParagraph"/>
              <w:spacing w:before="0"/>
              <w:ind w:left="0"/>
              <w:jc w:val="left"/>
              <w:rPr>
                <w:sz w:val="12"/>
              </w:rPr>
            </w:pPr>
          </w:p>
        </w:tc>
        <w:tc>
          <w:tcPr>
            <w:tcW w:w="1866" w:type="dxa"/>
            <w:tcBorders>
              <w:right w:val="dashed" w:sz="4" w:space="0" w:color="000000"/>
            </w:tcBorders>
          </w:tcPr>
          <w:p w:rsidR="001626BF" w:rsidRDefault="001626BF">
            <w:pPr>
              <w:pStyle w:val="TableParagraph"/>
              <w:spacing w:before="0"/>
              <w:ind w:left="0"/>
              <w:jc w:val="left"/>
              <w:rPr>
                <w:sz w:val="12"/>
              </w:rPr>
            </w:pPr>
          </w:p>
        </w:tc>
      </w:tr>
      <w:tr w:rsidR="001626BF">
        <w:trPr>
          <w:trHeight w:val="200"/>
        </w:trPr>
        <w:tc>
          <w:tcPr>
            <w:tcW w:w="524" w:type="dxa"/>
            <w:tcBorders>
              <w:left w:val="dashed" w:sz="4" w:space="0" w:color="000000"/>
            </w:tcBorders>
          </w:tcPr>
          <w:p w:rsidR="001626BF" w:rsidRDefault="003B3972">
            <w:pPr>
              <w:pStyle w:val="TableParagraph"/>
              <w:ind w:left="53" w:right="42"/>
              <w:rPr>
                <w:sz w:val="14"/>
              </w:rPr>
            </w:pPr>
            <w:r>
              <w:rPr>
                <w:sz w:val="14"/>
              </w:rPr>
              <w:t>L02A</w:t>
            </w:r>
          </w:p>
        </w:tc>
        <w:tc>
          <w:tcPr>
            <w:tcW w:w="7011" w:type="dxa"/>
          </w:tcPr>
          <w:p w:rsidR="001626BF" w:rsidRDefault="003B3972">
            <w:pPr>
              <w:pStyle w:val="TableParagraph"/>
              <w:ind w:left="21" w:right="18"/>
              <w:rPr>
                <w:sz w:val="14"/>
              </w:rPr>
            </w:pPr>
            <w:r>
              <w:rPr>
                <w:sz w:val="14"/>
              </w:rPr>
              <w:t>Оперативна инсерција перитонеумског катетера због дијализе, са врло тешким или тешким КК</w:t>
            </w:r>
          </w:p>
        </w:tc>
        <w:tc>
          <w:tcPr>
            <w:tcW w:w="1077" w:type="dxa"/>
          </w:tcPr>
          <w:p w:rsidR="001626BF" w:rsidRDefault="003B3972">
            <w:pPr>
              <w:pStyle w:val="TableParagraph"/>
              <w:ind w:left="0" w:right="406"/>
              <w:jc w:val="right"/>
              <w:rPr>
                <w:sz w:val="14"/>
              </w:rPr>
            </w:pPr>
            <w:r>
              <w:rPr>
                <w:sz w:val="14"/>
              </w:rPr>
              <w:t>5.50</w:t>
            </w:r>
          </w:p>
        </w:tc>
        <w:tc>
          <w:tcPr>
            <w:tcW w:w="1866" w:type="dxa"/>
            <w:tcBorders>
              <w:right w:val="dashed" w:sz="4" w:space="0" w:color="000000"/>
            </w:tcBorders>
          </w:tcPr>
          <w:p w:rsidR="001626BF" w:rsidRDefault="003B3972">
            <w:pPr>
              <w:pStyle w:val="TableParagraph"/>
              <w:ind w:left="766"/>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5" w:right="42"/>
              <w:rPr>
                <w:sz w:val="14"/>
              </w:rPr>
            </w:pPr>
            <w:r>
              <w:rPr>
                <w:sz w:val="14"/>
              </w:rPr>
              <w:t>L02B</w:t>
            </w:r>
          </w:p>
        </w:tc>
        <w:tc>
          <w:tcPr>
            <w:tcW w:w="7011" w:type="dxa"/>
          </w:tcPr>
          <w:p w:rsidR="001626BF" w:rsidRDefault="003B3972">
            <w:pPr>
              <w:pStyle w:val="TableParagraph"/>
              <w:ind w:left="21" w:right="18"/>
              <w:rPr>
                <w:sz w:val="14"/>
              </w:rPr>
            </w:pPr>
            <w:r>
              <w:rPr>
                <w:sz w:val="14"/>
              </w:rPr>
              <w:t>Оперативна инсерција перитонеумског катетера због дијализе, без врло тешких или тешких КК</w:t>
            </w:r>
          </w:p>
        </w:tc>
        <w:tc>
          <w:tcPr>
            <w:tcW w:w="1077" w:type="dxa"/>
          </w:tcPr>
          <w:p w:rsidR="001626BF" w:rsidRDefault="003B3972">
            <w:pPr>
              <w:pStyle w:val="TableParagraph"/>
              <w:ind w:left="0" w:right="406"/>
              <w:jc w:val="right"/>
              <w:rPr>
                <w:sz w:val="14"/>
              </w:rPr>
            </w:pPr>
            <w:r>
              <w:rPr>
                <w:sz w:val="14"/>
              </w:rPr>
              <w:t>1.18</w:t>
            </w:r>
          </w:p>
        </w:tc>
        <w:tc>
          <w:tcPr>
            <w:tcW w:w="1866" w:type="dxa"/>
            <w:tcBorders>
              <w:right w:val="dashed" w:sz="4" w:space="0" w:color="000000"/>
            </w:tcBorders>
          </w:tcPr>
          <w:p w:rsidR="001626BF" w:rsidRDefault="003B3972">
            <w:pPr>
              <w:pStyle w:val="TableParagraph"/>
              <w:ind w:left="766"/>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3" w:right="42"/>
              <w:rPr>
                <w:sz w:val="14"/>
              </w:rPr>
            </w:pPr>
            <w:r>
              <w:rPr>
                <w:sz w:val="14"/>
              </w:rPr>
              <w:t>L03A</w:t>
            </w:r>
          </w:p>
        </w:tc>
        <w:tc>
          <w:tcPr>
            <w:tcW w:w="7011" w:type="dxa"/>
          </w:tcPr>
          <w:p w:rsidR="001626BF" w:rsidRDefault="003B3972">
            <w:pPr>
              <w:pStyle w:val="TableParagraph"/>
              <w:ind w:left="22" w:right="18"/>
              <w:rPr>
                <w:sz w:val="14"/>
              </w:rPr>
            </w:pPr>
            <w:r>
              <w:rPr>
                <w:sz w:val="14"/>
              </w:rPr>
              <w:t>Велике процедуре због неоплазме бубрега, уретера и мокраћне бешике, са врло тешким КК</w:t>
            </w:r>
          </w:p>
        </w:tc>
        <w:tc>
          <w:tcPr>
            <w:tcW w:w="1077" w:type="dxa"/>
          </w:tcPr>
          <w:p w:rsidR="001626BF" w:rsidRDefault="003B3972">
            <w:pPr>
              <w:pStyle w:val="TableParagraph"/>
              <w:ind w:left="0" w:right="406"/>
              <w:jc w:val="right"/>
              <w:rPr>
                <w:sz w:val="14"/>
              </w:rPr>
            </w:pPr>
            <w:r>
              <w:rPr>
                <w:sz w:val="14"/>
              </w:rPr>
              <w:t>7.17</w:t>
            </w:r>
          </w:p>
        </w:tc>
        <w:tc>
          <w:tcPr>
            <w:tcW w:w="1866" w:type="dxa"/>
            <w:tcBorders>
              <w:right w:val="dashed" w:sz="4" w:space="0" w:color="000000"/>
            </w:tcBorders>
          </w:tcPr>
          <w:p w:rsidR="001626BF" w:rsidRDefault="003B3972">
            <w:pPr>
              <w:pStyle w:val="TableParagraph"/>
              <w:ind w:left="766"/>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5" w:right="42"/>
              <w:rPr>
                <w:sz w:val="14"/>
              </w:rPr>
            </w:pPr>
            <w:r>
              <w:rPr>
                <w:sz w:val="14"/>
              </w:rPr>
              <w:t>L03B</w:t>
            </w:r>
          </w:p>
        </w:tc>
        <w:tc>
          <w:tcPr>
            <w:tcW w:w="7011" w:type="dxa"/>
          </w:tcPr>
          <w:p w:rsidR="001626BF" w:rsidRDefault="003B3972">
            <w:pPr>
              <w:pStyle w:val="TableParagraph"/>
              <w:ind w:left="22" w:right="18"/>
              <w:rPr>
                <w:sz w:val="14"/>
              </w:rPr>
            </w:pPr>
            <w:r>
              <w:rPr>
                <w:sz w:val="14"/>
              </w:rPr>
              <w:t>Велике процедуре због неоплазме бубрега, уретера и мокраћне бешике, са тешким КК</w:t>
            </w:r>
          </w:p>
        </w:tc>
        <w:tc>
          <w:tcPr>
            <w:tcW w:w="1077" w:type="dxa"/>
          </w:tcPr>
          <w:p w:rsidR="001626BF" w:rsidRDefault="003B3972">
            <w:pPr>
              <w:pStyle w:val="TableParagraph"/>
              <w:ind w:left="0" w:right="406"/>
              <w:jc w:val="right"/>
              <w:rPr>
                <w:sz w:val="14"/>
              </w:rPr>
            </w:pPr>
            <w:r>
              <w:rPr>
                <w:sz w:val="14"/>
              </w:rPr>
              <w:t>4.77</w:t>
            </w:r>
          </w:p>
        </w:tc>
        <w:tc>
          <w:tcPr>
            <w:tcW w:w="1866" w:type="dxa"/>
            <w:tcBorders>
              <w:right w:val="dashed" w:sz="4" w:space="0" w:color="000000"/>
            </w:tcBorders>
          </w:tcPr>
          <w:p w:rsidR="001626BF" w:rsidRDefault="003B3972">
            <w:pPr>
              <w:pStyle w:val="TableParagraph"/>
              <w:ind w:left="766"/>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5" w:right="42"/>
              <w:rPr>
                <w:sz w:val="14"/>
              </w:rPr>
            </w:pPr>
            <w:r>
              <w:rPr>
                <w:sz w:val="14"/>
              </w:rPr>
              <w:t>L03C</w:t>
            </w:r>
          </w:p>
        </w:tc>
        <w:tc>
          <w:tcPr>
            <w:tcW w:w="7011" w:type="dxa"/>
          </w:tcPr>
          <w:p w:rsidR="001626BF" w:rsidRDefault="003B3972">
            <w:pPr>
              <w:pStyle w:val="TableParagraph"/>
              <w:ind w:left="22" w:right="18"/>
              <w:rPr>
                <w:sz w:val="14"/>
              </w:rPr>
            </w:pPr>
            <w:r>
              <w:rPr>
                <w:sz w:val="14"/>
              </w:rPr>
              <w:t>Велике процедуре због неоплазме бубрега, уретера и мокраћне бешике, без врло тешких или тешких КК</w:t>
            </w:r>
          </w:p>
        </w:tc>
        <w:tc>
          <w:tcPr>
            <w:tcW w:w="1077" w:type="dxa"/>
          </w:tcPr>
          <w:p w:rsidR="001626BF" w:rsidRDefault="003B3972">
            <w:pPr>
              <w:pStyle w:val="TableParagraph"/>
              <w:ind w:left="0" w:right="406"/>
              <w:jc w:val="right"/>
              <w:rPr>
                <w:sz w:val="14"/>
              </w:rPr>
            </w:pPr>
            <w:r>
              <w:rPr>
                <w:sz w:val="14"/>
              </w:rPr>
              <w:t>3.20</w:t>
            </w:r>
          </w:p>
        </w:tc>
        <w:tc>
          <w:tcPr>
            <w:tcW w:w="1866" w:type="dxa"/>
            <w:tcBorders>
              <w:right w:val="dashed" w:sz="4" w:space="0" w:color="000000"/>
            </w:tcBorders>
          </w:tcPr>
          <w:p w:rsidR="001626BF" w:rsidRDefault="003B3972">
            <w:pPr>
              <w:pStyle w:val="TableParagraph"/>
              <w:ind w:left="766"/>
              <w:jc w:val="left"/>
              <w:rPr>
                <w:sz w:val="14"/>
              </w:rPr>
            </w:pPr>
            <w:r>
              <w:rPr>
                <w:sz w:val="14"/>
              </w:rPr>
              <w:t>126%</w:t>
            </w:r>
          </w:p>
        </w:tc>
      </w:tr>
      <w:tr w:rsidR="001626BF">
        <w:trPr>
          <w:trHeight w:val="200"/>
        </w:trPr>
        <w:tc>
          <w:tcPr>
            <w:tcW w:w="524" w:type="dxa"/>
            <w:tcBorders>
              <w:left w:val="dashed" w:sz="4" w:space="0" w:color="000000"/>
            </w:tcBorders>
          </w:tcPr>
          <w:p w:rsidR="001626BF" w:rsidRDefault="003B3972">
            <w:pPr>
              <w:pStyle w:val="TableParagraph"/>
              <w:ind w:left="53" w:right="42"/>
              <w:rPr>
                <w:sz w:val="14"/>
              </w:rPr>
            </w:pPr>
            <w:r>
              <w:rPr>
                <w:sz w:val="14"/>
              </w:rPr>
              <w:t>L04A</w:t>
            </w:r>
          </w:p>
        </w:tc>
        <w:tc>
          <w:tcPr>
            <w:tcW w:w="7011" w:type="dxa"/>
          </w:tcPr>
          <w:p w:rsidR="001626BF" w:rsidRDefault="003B3972">
            <w:pPr>
              <w:pStyle w:val="TableParagraph"/>
              <w:ind w:left="22" w:right="18"/>
              <w:rPr>
                <w:sz w:val="14"/>
              </w:rPr>
            </w:pPr>
            <w:r>
              <w:rPr>
                <w:sz w:val="14"/>
              </w:rPr>
              <w:t>Велике процедуре на бубрегу, уретерима и мокраћној бешици, осим неоплазми, са врло тешким КК</w:t>
            </w:r>
          </w:p>
        </w:tc>
        <w:tc>
          <w:tcPr>
            <w:tcW w:w="1077" w:type="dxa"/>
          </w:tcPr>
          <w:p w:rsidR="001626BF" w:rsidRDefault="003B3972">
            <w:pPr>
              <w:pStyle w:val="TableParagraph"/>
              <w:ind w:left="0" w:right="406"/>
              <w:jc w:val="right"/>
              <w:rPr>
                <w:sz w:val="14"/>
              </w:rPr>
            </w:pPr>
            <w:r>
              <w:rPr>
                <w:sz w:val="14"/>
              </w:rPr>
              <w:t>5.33</w:t>
            </w:r>
          </w:p>
        </w:tc>
        <w:tc>
          <w:tcPr>
            <w:tcW w:w="1866" w:type="dxa"/>
            <w:tcBorders>
              <w:right w:val="dashed" w:sz="4" w:space="0" w:color="000000"/>
            </w:tcBorders>
          </w:tcPr>
          <w:p w:rsidR="001626BF" w:rsidRDefault="003B3972">
            <w:pPr>
              <w:pStyle w:val="TableParagraph"/>
              <w:ind w:left="766"/>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5" w:right="42"/>
              <w:rPr>
                <w:sz w:val="14"/>
              </w:rPr>
            </w:pPr>
            <w:r>
              <w:rPr>
                <w:sz w:val="14"/>
              </w:rPr>
              <w:t>L04B</w:t>
            </w:r>
          </w:p>
        </w:tc>
        <w:tc>
          <w:tcPr>
            <w:tcW w:w="7011" w:type="dxa"/>
          </w:tcPr>
          <w:p w:rsidR="001626BF" w:rsidRDefault="003B3972">
            <w:pPr>
              <w:pStyle w:val="TableParagraph"/>
              <w:ind w:left="22" w:right="18"/>
              <w:rPr>
                <w:sz w:val="14"/>
              </w:rPr>
            </w:pPr>
            <w:r>
              <w:rPr>
                <w:sz w:val="14"/>
              </w:rPr>
              <w:t>Велике процедуре на бубрегу, уретерима и мокраћној бешици, осим неоплазми, са тешким КК</w:t>
            </w:r>
          </w:p>
        </w:tc>
        <w:tc>
          <w:tcPr>
            <w:tcW w:w="1077" w:type="dxa"/>
          </w:tcPr>
          <w:p w:rsidR="001626BF" w:rsidRDefault="003B3972">
            <w:pPr>
              <w:pStyle w:val="TableParagraph"/>
              <w:ind w:left="0" w:right="406"/>
              <w:jc w:val="right"/>
              <w:rPr>
                <w:sz w:val="14"/>
              </w:rPr>
            </w:pPr>
            <w:r>
              <w:rPr>
                <w:sz w:val="14"/>
              </w:rPr>
              <w:t>3.20</w:t>
            </w:r>
          </w:p>
        </w:tc>
        <w:tc>
          <w:tcPr>
            <w:tcW w:w="1866" w:type="dxa"/>
            <w:tcBorders>
              <w:right w:val="dashed" w:sz="4" w:space="0" w:color="000000"/>
            </w:tcBorders>
          </w:tcPr>
          <w:p w:rsidR="001626BF" w:rsidRDefault="003B3972">
            <w:pPr>
              <w:pStyle w:val="TableParagraph"/>
              <w:ind w:left="766"/>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5" w:right="42"/>
              <w:rPr>
                <w:sz w:val="14"/>
              </w:rPr>
            </w:pPr>
            <w:r>
              <w:rPr>
                <w:sz w:val="14"/>
              </w:rPr>
              <w:t>L04C</w:t>
            </w:r>
          </w:p>
        </w:tc>
        <w:tc>
          <w:tcPr>
            <w:tcW w:w="7011" w:type="dxa"/>
          </w:tcPr>
          <w:p w:rsidR="001626BF" w:rsidRDefault="003B3972">
            <w:pPr>
              <w:pStyle w:val="TableParagraph"/>
              <w:ind w:left="22" w:right="18"/>
              <w:rPr>
                <w:sz w:val="14"/>
              </w:rPr>
            </w:pPr>
            <w:r>
              <w:rPr>
                <w:sz w:val="14"/>
              </w:rPr>
              <w:t>Велике процедуре на бубрегу, уретерима и мокраћној бешици, осим неоплазми, без врло тешких или тешких КК</w:t>
            </w:r>
          </w:p>
        </w:tc>
        <w:tc>
          <w:tcPr>
            <w:tcW w:w="1077" w:type="dxa"/>
          </w:tcPr>
          <w:p w:rsidR="001626BF" w:rsidRDefault="003B3972">
            <w:pPr>
              <w:pStyle w:val="TableParagraph"/>
              <w:ind w:left="0" w:right="406"/>
              <w:jc w:val="right"/>
              <w:rPr>
                <w:sz w:val="14"/>
              </w:rPr>
            </w:pPr>
            <w:r>
              <w:rPr>
                <w:sz w:val="14"/>
              </w:rPr>
              <w:t>1.84</w:t>
            </w:r>
          </w:p>
        </w:tc>
        <w:tc>
          <w:tcPr>
            <w:tcW w:w="1866" w:type="dxa"/>
            <w:tcBorders>
              <w:right w:val="dashed" w:sz="4" w:space="0" w:color="000000"/>
            </w:tcBorders>
          </w:tcPr>
          <w:p w:rsidR="001626BF" w:rsidRDefault="003B3972">
            <w:pPr>
              <w:pStyle w:val="TableParagraph"/>
              <w:ind w:left="769"/>
              <w:jc w:val="left"/>
              <w:rPr>
                <w:sz w:val="14"/>
              </w:rPr>
            </w:pPr>
            <w:r>
              <w:rPr>
                <w:sz w:val="14"/>
              </w:rPr>
              <w:t>116%</w:t>
            </w:r>
          </w:p>
        </w:tc>
      </w:tr>
      <w:tr w:rsidR="001626BF">
        <w:trPr>
          <w:trHeight w:val="200"/>
        </w:trPr>
        <w:tc>
          <w:tcPr>
            <w:tcW w:w="524" w:type="dxa"/>
            <w:tcBorders>
              <w:left w:val="dashed" w:sz="4" w:space="0" w:color="000000"/>
            </w:tcBorders>
          </w:tcPr>
          <w:p w:rsidR="001626BF" w:rsidRDefault="003B3972">
            <w:pPr>
              <w:pStyle w:val="TableParagraph"/>
              <w:ind w:left="53" w:right="42"/>
              <w:rPr>
                <w:sz w:val="14"/>
              </w:rPr>
            </w:pPr>
            <w:r>
              <w:rPr>
                <w:sz w:val="14"/>
              </w:rPr>
              <w:t>L05A</w:t>
            </w:r>
          </w:p>
        </w:tc>
        <w:tc>
          <w:tcPr>
            <w:tcW w:w="7011" w:type="dxa"/>
          </w:tcPr>
          <w:p w:rsidR="001626BF" w:rsidRDefault="003B3972">
            <w:pPr>
              <w:pStyle w:val="TableParagraph"/>
              <w:ind w:left="21" w:right="18"/>
              <w:rPr>
                <w:sz w:val="14"/>
              </w:rPr>
            </w:pPr>
            <w:r>
              <w:rPr>
                <w:sz w:val="14"/>
              </w:rPr>
              <w:t>Трансуретрална простатектомија, са врло тешким или тешким КК</w:t>
            </w:r>
          </w:p>
        </w:tc>
        <w:tc>
          <w:tcPr>
            <w:tcW w:w="1077" w:type="dxa"/>
          </w:tcPr>
          <w:p w:rsidR="001626BF" w:rsidRDefault="003B3972">
            <w:pPr>
              <w:pStyle w:val="TableParagraph"/>
              <w:ind w:left="0" w:right="406"/>
              <w:jc w:val="right"/>
              <w:rPr>
                <w:sz w:val="14"/>
              </w:rPr>
            </w:pPr>
            <w:r>
              <w:rPr>
                <w:sz w:val="14"/>
              </w:rPr>
              <w:t>3.61</w:t>
            </w:r>
          </w:p>
        </w:tc>
        <w:tc>
          <w:tcPr>
            <w:tcW w:w="1866" w:type="dxa"/>
            <w:tcBorders>
              <w:right w:val="dashed" w:sz="4" w:space="0" w:color="000000"/>
            </w:tcBorders>
          </w:tcPr>
          <w:p w:rsidR="001626BF" w:rsidRDefault="003B3972">
            <w:pPr>
              <w:pStyle w:val="TableParagraph"/>
              <w:ind w:left="766"/>
              <w:jc w:val="left"/>
              <w:rPr>
                <w:sz w:val="14"/>
              </w:rPr>
            </w:pPr>
            <w:r>
              <w:rPr>
                <w:sz w:val="14"/>
              </w:rPr>
              <w:t>100%</w:t>
            </w:r>
          </w:p>
        </w:tc>
      </w:tr>
    </w:tbl>
    <w:p w:rsidR="001626BF" w:rsidRDefault="001626BF">
      <w:pPr>
        <w:rPr>
          <w:sz w:val="14"/>
        </w:rPr>
        <w:sectPr w:rsidR="001626BF">
          <w:pgSz w:w="12480" w:h="15710"/>
          <w:pgMar w:top="260" w:right="74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
        <w:gridCol w:w="7011"/>
        <w:gridCol w:w="1077"/>
        <w:gridCol w:w="1866"/>
      </w:tblGrid>
      <w:tr w:rsidR="001626BF">
        <w:trPr>
          <w:trHeight w:val="200"/>
        </w:trPr>
        <w:tc>
          <w:tcPr>
            <w:tcW w:w="524" w:type="dxa"/>
            <w:tcBorders>
              <w:left w:val="dashed" w:sz="4" w:space="0" w:color="000000"/>
            </w:tcBorders>
          </w:tcPr>
          <w:p w:rsidR="001626BF" w:rsidRDefault="003B3972">
            <w:pPr>
              <w:pStyle w:val="TableParagraph"/>
              <w:spacing w:before="9"/>
              <w:ind w:left="52" w:right="42"/>
              <w:rPr>
                <w:sz w:val="14"/>
              </w:rPr>
            </w:pPr>
            <w:r>
              <w:rPr>
                <w:sz w:val="14"/>
              </w:rPr>
              <w:lastRenderedPageBreak/>
              <w:t>L05B</w:t>
            </w:r>
          </w:p>
        </w:tc>
        <w:tc>
          <w:tcPr>
            <w:tcW w:w="7011" w:type="dxa"/>
          </w:tcPr>
          <w:p w:rsidR="001626BF" w:rsidRDefault="003B3972">
            <w:pPr>
              <w:pStyle w:val="TableParagraph"/>
              <w:spacing w:before="9"/>
              <w:ind w:right="14"/>
              <w:rPr>
                <w:sz w:val="14"/>
              </w:rPr>
            </w:pPr>
            <w:r>
              <w:rPr>
                <w:sz w:val="14"/>
              </w:rPr>
              <w:t>Трансуретрална простатектомија, без врло тешких или тешких КК</w:t>
            </w:r>
          </w:p>
        </w:tc>
        <w:tc>
          <w:tcPr>
            <w:tcW w:w="1077" w:type="dxa"/>
          </w:tcPr>
          <w:p w:rsidR="001626BF" w:rsidRDefault="003B3972">
            <w:pPr>
              <w:pStyle w:val="TableParagraph"/>
              <w:spacing w:before="9"/>
              <w:ind w:left="59" w:right="49"/>
              <w:rPr>
                <w:sz w:val="14"/>
              </w:rPr>
            </w:pPr>
            <w:r>
              <w:rPr>
                <w:sz w:val="14"/>
              </w:rPr>
              <w:t>1.31</w:t>
            </w:r>
          </w:p>
        </w:tc>
        <w:tc>
          <w:tcPr>
            <w:tcW w:w="1866" w:type="dxa"/>
            <w:tcBorders>
              <w:right w:val="dashed" w:sz="4" w:space="0" w:color="000000"/>
            </w:tcBorders>
          </w:tcPr>
          <w:p w:rsidR="001626BF" w:rsidRDefault="003B3972">
            <w:pPr>
              <w:pStyle w:val="TableParagraph"/>
              <w:spacing w:before="9"/>
              <w:ind w:left="744" w:right="734"/>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7" w:right="40"/>
              <w:rPr>
                <w:sz w:val="14"/>
              </w:rPr>
            </w:pPr>
            <w:r>
              <w:rPr>
                <w:sz w:val="14"/>
              </w:rPr>
              <w:t>L06A</w:t>
            </w:r>
          </w:p>
        </w:tc>
        <w:tc>
          <w:tcPr>
            <w:tcW w:w="7011" w:type="dxa"/>
          </w:tcPr>
          <w:p w:rsidR="001626BF" w:rsidRDefault="003B3972">
            <w:pPr>
              <w:pStyle w:val="TableParagraph"/>
              <w:spacing w:before="9"/>
              <w:ind w:right="14"/>
              <w:rPr>
                <w:sz w:val="14"/>
              </w:rPr>
            </w:pPr>
            <w:r>
              <w:rPr>
                <w:sz w:val="14"/>
              </w:rPr>
              <w:t>Мање процедуре на мокраћној бешици, са врло тешким или тешким КК</w:t>
            </w:r>
          </w:p>
        </w:tc>
        <w:tc>
          <w:tcPr>
            <w:tcW w:w="1077" w:type="dxa"/>
          </w:tcPr>
          <w:p w:rsidR="001626BF" w:rsidRDefault="003B3972">
            <w:pPr>
              <w:pStyle w:val="TableParagraph"/>
              <w:spacing w:before="9"/>
              <w:ind w:left="59" w:right="49"/>
              <w:rPr>
                <w:sz w:val="14"/>
              </w:rPr>
            </w:pPr>
            <w:r>
              <w:rPr>
                <w:sz w:val="14"/>
              </w:rPr>
              <w:t>3.27</w:t>
            </w:r>
          </w:p>
        </w:tc>
        <w:tc>
          <w:tcPr>
            <w:tcW w:w="1866" w:type="dxa"/>
            <w:tcBorders>
              <w:right w:val="dashed" w:sz="4" w:space="0" w:color="000000"/>
            </w:tcBorders>
          </w:tcPr>
          <w:p w:rsidR="001626BF" w:rsidRDefault="003B3972">
            <w:pPr>
              <w:pStyle w:val="TableParagraph"/>
              <w:spacing w:before="9"/>
              <w:ind w:left="744" w:right="734"/>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1" w:right="42"/>
              <w:rPr>
                <w:sz w:val="14"/>
              </w:rPr>
            </w:pPr>
            <w:r>
              <w:rPr>
                <w:sz w:val="14"/>
              </w:rPr>
              <w:t>L06B</w:t>
            </w:r>
          </w:p>
        </w:tc>
        <w:tc>
          <w:tcPr>
            <w:tcW w:w="7011" w:type="dxa"/>
          </w:tcPr>
          <w:p w:rsidR="001626BF" w:rsidRDefault="003B3972">
            <w:pPr>
              <w:pStyle w:val="TableParagraph"/>
              <w:spacing w:before="9"/>
              <w:ind w:right="14"/>
              <w:rPr>
                <w:sz w:val="14"/>
              </w:rPr>
            </w:pPr>
            <w:r>
              <w:rPr>
                <w:sz w:val="14"/>
              </w:rPr>
              <w:t>Мање процедуре на мокраћној бешици, без врло тешких или тешких КК</w:t>
            </w:r>
          </w:p>
        </w:tc>
        <w:tc>
          <w:tcPr>
            <w:tcW w:w="1077" w:type="dxa"/>
          </w:tcPr>
          <w:p w:rsidR="001626BF" w:rsidRDefault="003B3972">
            <w:pPr>
              <w:pStyle w:val="TableParagraph"/>
              <w:spacing w:before="9"/>
              <w:ind w:left="59" w:right="49"/>
              <w:rPr>
                <w:sz w:val="14"/>
              </w:rPr>
            </w:pPr>
            <w:r>
              <w:rPr>
                <w:sz w:val="14"/>
              </w:rPr>
              <w:t>1.20</w:t>
            </w:r>
          </w:p>
        </w:tc>
        <w:tc>
          <w:tcPr>
            <w:tcW w:w="1866" w:type="dxa"/>
            <w:tcBorders>
              <w:right w:val="dashed" w:sz="4" w:space="0" w:color="000000"/>
            </w:tcBorders>
          </w:tcPr>
          <w:p w:rsidR="001626BF" w:rsidRDefault="003B3972">
            <w:pPr>
              <w:pStyle w:val="TableParagraph"/>
              <w:spacing w:before="9"/>
              <w:ind w:left="744" w:right="734"/>
              <w:rPr>
                <w:sz w:val="14"/>
              </w:rPr>
            </w:pPr>
            <w:r>
              <w:rPr>
                <w:sz w:val="14"/>
              </w:rPr>
              <w:t>131%</w:t>
            </w:r>
          </w:p>
        </w:tc>
      </w:tr>
      <w:tr w:rsidR="001626BF">
        <w:trPr>
          <w:trHeight w:val="200"/>
        </w:trPr>
        <w:tc>
          <w:tcPr>
            <w:tcW w:w="524" w:type="dxa"/>
            <w:tcBorders>
              <w:left w:val="dashed" w:sz="4" w:space="0" w:color="000000"/>
            </w:tcBorders>
          </w:tcPr>
          <w:p w:rsidR="001626BF" w:rsidRDefault="003B3972">
            <w:pPr>
              <w:pStyle w:val="TableParagraph"/>
              <w:spacing w:before="9"/>
              <w:ind w:left="57" w:right="40"/>
              <w:rPr>
                <w:sz w:val="14"/>
              </w:rPr>
            </w:pPr>
            <w:r>
              <w:rPr>
                <w:sz w:val="14"/>
              </w:rPr>
              <w:t>L07A</w:t>
            </w:r>
          </w:p>
        </w:tc>
        <w:tc>
          <w:tcPr>
            <w:tcW w:w="7011" w:type="dxa"/>
          </w:tcPr>
          <w:p w:rsidR="001626BF" w:rsidRDefault="003B3972">
            <w:pPr>
              <w:pStyle w:val="TableParagraph"/>
              <w:spacing w:before="9"/>
              <w:ind w:right="14"/>
              <w:rPr>
                <w:sz w:val="14"/>
              </w:rPr>
            </w:pPr>
            <w:r>
              <w:rPr>
                <w:sz w:val="14"/>
              </w:rPr>
              <w:t>Трансуретералне процедуре, осим простатектомије, са КК</w:t>
            </w:r>
          </w:p>
        </w:tc>
        <w:tc>
          <w:tcPr>
            <w:tcW w:w="1077" w:type="dxa"/>
          </w:tcPr>
          <w:p w:rsidR="001626BF" w:rsidRDefault="003B3972">
            <w:pPr>
              <w:pStyle w:val="TableParagraph"/>
              <w:spacing w:before="9"/>
              <w:ind w:left="59" w:right="49"/>
              <w:rPr>
                <w:sz w:val="14"/>
              </w:rPr>
            </w:pPr>
            <w:r>
              <w:rPr>
                <w:sz w:val="14"/>
              </w:rPr>
              <w:t>1.64</w:t>
            </w:r>
          </w:p>
        </w:tc>
        <w:tc>
          <w:tcPr>
            <w:tcW w:w="1866" w:type="dxa"/>
            <w:tcBorders>
              <w:right w:val="dashed" w:sz="4" w:space="0" w:color="000000"/>
            </w:tcBorders>
          </w:tcPr>
          <w:p w:rsidR="001626BF" w:rsidRDefault="003B3972">
            <w:pPr>
              <w:pStyle w:val="TableParagraph"/>
              <w:spacing w:before="9"/>
              <w:ind w:left="744" w:right="734"/>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1" w:right="42"/>
              <w:rPr>
                <w:sz w:val="14"/>
              </w:rPr>
            </w:pPr>
            <w:r>
              <w:rPr>
                <w:sz w:val="14"/>
              </w:rPr>
              <w:t>L07B</w:t>
            </w:r>
          </w:p>
        </w:tc>
        <w:tc>
          <w:tcPr>
            <w:tcW w:w="7011" w:type="dxa"/>
          </w:tcPr>
          <w:p w:rsidR="001626BF" w:rsidRDefault="003B3972">
            <w:pPr>
              <w:pStyle w:val="TableParagraph"/>
              <w:spacing w:before="9"/>
              <w:ind w:right="14"/>
              <w:rPr>
                <w:sz w:val="14"/>
              </w:rPr>
            </w:pPr>
            <w:r>
              <w:rPr>
                <w:sz w:val="14"/>
              </w:rPr>
              <w:t>Трансуретералне процедуре, осим простатектомије, без КК</w:t>
            </w:r>
          </w:p>
        </w:tc>
        <w:tc>
          <w:tcPr>
            <w:tcW w:w="1077" w:type="dxa"/>
          </w:tcPr>
          <w:p w:rsidR="001626BF" w:rsidRDefault="003B3972">
            <w:pPr>
              <w:pStyle w:val="TableParagraph"/>
              <w:spacing w:before="9"/>
              <w:ind w:left="59" w:right="49"/>
              <w:rPr>
                <w:sz w:val="14"/>
              </w:rPr>
            </w:pPr>
            <w:r>
              <w:rPr>
                <w:sz w:val="14"/>
              </w:rPr>
              <w:t>0.77</w:t>
            </w:r>
          </w:p>
        </w:tc>
        <w:tc>
          <w:tcPr>
            <w:tcW w:w="1866" w:type="dxa"/>
            <w:tcBorders>
              <w:right w:val="dashed" w:sz="4" w:space="0" w:color="000000"/>
            </w:tcBorders>
          </w:tcPr>
          <w:p w:rsidR="001626BF" w:rsidRDefault="003B3972">
            <w:pPr>
              <w:pStyle w:val="TableParagraph"/>
              <w:spacing w:before="9"/>
              <w:ind w:left="744" w:right="735"/>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7" w:right="40"/>
              <w:rPr>
                <w:sz w:val="14"/>
              </w:rPr>
            </w:pPr>
            <w:r>
              <w:rPr>
                <w:sz w:val="14"/>
              </w:rPr>
              <w:t>L08A</w:t>
            </w:r>
          </w:p>
        </w:tc>
        <w:tc>
          <w:tcPr>
            <w:tcW w:w="7011" w:type="dxa"/>
          </w:tcPr>
          <w:p w:rsidR="001626BF" w:rsidRDefault="003B3972">
            <w:pPr>
              <w:pStyle w:val="TableParagraph"/>
              <w:spacing w:before="9"/>
              <w:ind w:right="15"/>
              <w:rPr>
                <w:sz w:val="14"/>
              </w:rPr>
            </w:pPr>
            <w:r>
              <w:rPr>
                <w:sz w:val="14"/>
              </w:rPr>
              <w:t>Процедуре на уретри, са КК</w:t>
            </w:r>
          </w:p>
        </w:tc>
        <w:tc>
          <w:tcPr>
            <w:tcW w:w="1077" w:type="dxa"/>
          </w:tcPr>
          <w:p w:rsidR="001626BF" w:rsidRDefault="003B3972">
            <w:pPr>
              <w:pStyle w:val="TableParagraph"/>
              <w:spacing w:before="9"/>
              <w:ind w:left="58" w:right="49"/>
              <w:rPr>
                <w:sz w:val="14"/>
              </w:rPr>
            </w:pPr>
            <w:r>
              <w:rPr>
                <w:sz w:val="14"/>
              </w:rPr>
              <w:t>1.49</w:t>
            </w:r>
          </w:p>
        </w:tc>
        <w:tc>
          <w:tcPr>
            <w:tcW w:w="1866" w:type="dxa"/>
            <w:tcBorders>
              <w:right w:val="dashed" w:sz="4" w:space="0" w:color="000000"/>
            </w:tcBorders>
          </w:tcPr>
          <w:p w:rsidR="001626BF" w:rsidRDefault="003B3972">
            <w:pPr>
              <w:pStyle w:val="TableParagraph"/>
              <w:spacing w:before="9"/>
              <w:ind w:left="744" w:right="735"/>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1" w:right="42"/>
              <w:rPr>
                <w:sz w:val="14"/>
              </w:rPr>
            </w:pPr>
            <w:r>
              <w:rPr>
                <w:sz w:val="14"/>
              </w:rPr>
              <w:t>L08B</w:t>
            </w:r>
          </w:p>
        </w:tc>
        <w:tc>
          <w:tcPr>
            <w:tcW w:w="7011" w:type="dxa"/>
          </w:tcPr>
          <w:p w:rsidR="001626BF" w:rsidRDefault="003B3972">
            <w:pPr>
              <w:pStyle w:val="TableParagraph"/>
              <w:spacing w:before="9"/>
              <w:ind w:right="15"/>
              <w:rPr>
                <w:sz w:val="14"/>
              </w:rPr>
            </w:pPr>
            <w:r>
              <w:rPr>
                <w:sz w:val="14"/>
              </w:rPr>
              <w:t>Процедуре на уретри, без КК</w:t>
            </w:r>
          </w:p>
        </w:tc>
        <w:tc>
          <w:tcPr>
            <w:tcW w:w="1077" w:type="dxa"/>
          </w:tcPr>
          <w:p w:rsidR="001626BF" w:rsidRDefault="003B3972">
            <w:pPr>
              <w:pStyle w:val="TableParagraph"/>
              <w:spacing w:before="9"/>
              <w:ind w:left="58" w:right="49"/>
              <w:rPr>
                <w:sz w:val="14"/>
              </w:rPr>
            </w:pPr>
            <w:r>
              <w:rPr>
                <w:sz w:val="14"/>
              </w:rPr>
              <w:t>1.02</w:t>
            </w:r>
          </w:p>
        </w:tc>
        <w:tc>
          <w:tcPr>
            <w:tcW w:w="1866" w:type="dxa"/>
            <w:tcBorders>
              <w:right w:val="dashed" w:sz="4" w:space="0" w:color="000000"/>
            </w:tcBorders>
          </w:tcPr>
          <w:p w:rsidR="001626BF" w:rsidRDefault="003B3972">
            <w:pPr>
              <w:pStyle w:val="TableParagraph"/>
              <w:spacing w:before="9"/>
              <w:ind w:left="744" w:right="735"/>
              <w:rPr>
                <w:sz w:val="14"/>
              </w:rPr>
            </w:pPr>
            <w:r>
              <w:rPr>
                <w:sz w:val="14"/>
              </w:rPr>
              <w:t>93%</w:t>
            </w:r>
          </w:p>
        </w:tc>
      </w:tr>
      <w:tr w:rsidR="001626BF">
        <w:trPr>
          <w:trHeight w:val="200"/>
        </w:trPr>
        <w:tc>
          <w:tcPr>
            <w:tcW w:w="524" w:type="dxa"/>
            <w:tcBorders>
              <w:left w:val="dashed" w:sz="4" w:space="0" w:color="000000"/>
            </w:tcBorders>
          </w:tcPr>
          <w:p w:rsidR="001626BF" w:rsidRDefault="003B3972">
            <w:pPr>
              <w:pStyle w:val="TableParagraph"/>
              <w:spacing w:before="9"/>
              <w:ind w:left="57" w:right="40"/>
              <w:rPr>
                <w:sz w:val="14"/>
              </w:rPr>
            </w:pPr>
            <w:r>
              <w:rPr>
                <w:sz w:val="14"/>
              </w:rPr>
              <w:t>L09A</w:t>
            </w:r>
          </w:p>
        </w:tc>
        <w:tc>
          <w:tcPr>
            <w:tcW w:w="7011" w:type="dxa"/>
          </w:tcPr>
          <w:p w:rsidR="001626BF" w:rsidRDefault="003B3972">
            <w:pPr>
              <w:pStyle w:val="TableParagraph"/>
              <w:spacing w:before="9"/>
              <w:ind w:right="15"/>
              <w:rPr>
                <w:sz w:val="14"/>
              </w:rPr>
            </w:pPr>
            <w:r>
              <w:rPr>
                <w:sz w:val="14"/>
              </w:rPr>
              <w:t>Остале процедуре на бубрегу и уринарном тракту, са врло тешким КК</w:t>
            </w:r>
          </w:p>
        </w:tc>
        <w:tc>
          <w:tcPr>
            <w:tcW w:w="1077" w:type="dxa"/>
          </w:tcPr>
          <w:p w:rsidR="001626BF" w:rsidRDefault="003B3972">
            <w:pPr>
              <w:pStyle w:val="TableParagraph"/>
              <w:spacing w:before="9"/>
              <w:ind w:left="58" w:right="49"/>
              <w:rPr>
                <w:sz w:val="14"/>
              </w:rPr>
            </w:pPr>
            <w:r>
              <w:rPr>
                <w:sz w:val="14"/>
              </w:rPr>
              <w:t>6.20</w:t>
            </w:r>
          </w:p>
        </w:tc>
        <w:tc>
          <w:tcPr>
            <w:tcW w:w="1866" w:type="dxa"/>
            <w:tcBorders>
              <w:right w:val="dashed" w:sz="4" w:space="0" w:color="000000"/>
            </w:tcBorders>
          </w:tcPr>
          <w:p w:rsidR="001626BF" w:rsidRDefault="003B3972">
            <w:pPr>
              <w:pStyle w:val="TableParagraph"/>
              <w:spacing w:before="9"/>
              <w:ind w:left="744" w:right="735"/>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1" w:right="42"/>
              <w:rPr>
                <w:sz w:val="14"/>
              </w:rPr>
            </w:pPr>
            <w:r>
              <w:rPr>
                <w:sz w:val="14"/>
              </w:rPr>
              <w:t>L09B</w:t>
            </w:r>
          </w:p>
        </w:tc>
        <w:tc>
          <w:tcPr>
            <w:tcW w:w="7011" w:type="dxa"/>
          </w:tcPr>
          <w:p w:rsidR="001626BF" w:rsidRDefault="003B3972">
            <w:pPr>
              <w:pStyle w:val="TableParagraph"/>
              <w:spacing w:before="9"/>
              <w:ind w:right="15"/>
              <w:rPr>
                <w:sz w:val="14"/>
              </w:rPr>
            </w:pPr>
            <w:r>
              <w:rPr>
                <w:sz w:val="14"/>
              </w:rPr>
              <w:t>Остале процедуре на бубрегу и уринарном тракту, са тешким КК</w:t>
            </w:r>
          </w:p>
        </w:tc>
        <w:tc>
          <w:tcPr>
            <w:tcW w:w="1077" w:type="dxa"/>
          </w:tcPr>
          <w:p w:rsidR="001626BF" w:rsidRDefault="003B3972">
            <w:pPr>
              <w:pStyle w:val="TableParagraph"/>
              <w:spacing w:before="9"/>
              <w:ind w:left="58" w:right="49"/>
              <w:rPr>
                <w:sz w:val="14"/>
              </w:rPr>
            </w:pPr>
            <w:r>
              <w:rPr>
                <w:sz w:val="14"/>
              </w:rPr>
              <w:t>2.05</w:t>
            </w:r>
          </w:p>
        </w:tc>
        <w:tc>
          <w:tcPr>
            <w:tcW w:w="1866" w:type="dxa"/>
            <w:tcBorders>
              <w:right w:val="dashed" w:sz="4" w:space="0" w:color="000000"/>
            </w:tcBorders>
          </w:tcPr>
          <w:p w:rsidR="001626BF" w:rsidRDefault="003B3972">
            <w:pPr>
              <w:pStyle w:val="TableParagraph"/>
              <w:spacing w:before="9"/>
              <w:ind w:left="744" w:right="735"/>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0" w:right="42"/>
              <w:rPr>
                <w:sz w:val="14"/>
              </w:rPr>
            </w:pPr>
            <w:r>
              <w:rPr>
                <w:sz w:val="14"/>
              </w:rPr>
              <w:t>L09C</w:t>
            </w:r>
          </w:p>
        </w:tc>
        <w:tc>
          <w:tcPr>
            <w:tcW w:w="7011" w:type="dxa"/>
          </w:tcPr>
          <w:p w:rsidR="001626BF" w:rsidRDefault="003B3972">
            <w:pPr>
              <w:pStyle w:val="TableParagraph"/>
              <w:spacing w:before="9"/>
              <w:ind w:right="16"/>
              <w:rPr>
                <w:sz w:val="14"/>
              </w:rPr>
            </w:pPr>
            <w:r>
              <w:rPr>
                <w:sz w:val="14"/>
              </w:rPr>
              <w:t>Остале процедуре на бубрегу и уринарном тракту, без врло тешких или тешких КК</w:t>
            </w:r>
          </w:p>
        </w:tc>
        <w:tc>
          <w:tcPr>
            <w:tcW w:w="1077" w:type="dxa"/>
          </w:tcPr>
          <w:p w:rsidR="001626BF" w:rsidRDefault="003B3972">
            <w:pPr>
              <w:pStyle w:val="TableParagraph"/>
              <w:spacing w:before="9"/>
              <w:ind w:left="58" w:right="49"/>
              <w:rPr>
                <w:sz w:val="14"/>
              </w:rPr>
            </w:pPr>
            <w:r>
              <w:rPr>
                <w:sz w:val="14"/>
              </w:rPr>
              <w:t>1.42</w:t>
            </w:r>
          </w:p>
        </w:tc>
        <w:tc>
          <w:tcPr>
            <w:tcW w:w="1866" w:type="dxa"/>
            <w:tcBorders>
              <w:right w:val="dashed" w:sz="4" w:space="0" w:color="000000"/>
            </w:tcBorders>
          </w:tcPr>
          <w:p w:rsidR="001626BF" w:rsidRDefault="003B3972">
            <w:pPr>
              <w:pStyle w:val="TableParagraph"/>
              <w:spacing w:before="9"/>
              <w:ind w:left="744" w:right="735"/>
              <w:rPr>
                <w:sz w:val="14"/>
              </w:rPr>
            </w:pPr>
            <w:r>
              <w:rPr>
                <w:sz w:val="14"/>
              </w:rPr>
              <w:t>80%</w:t>
            </w:r>
          </w:p>
        </w:tc>
      </w:tr>
      <w:tr w:rsidR="001626BF">
        <w:trPr>
          <w:trHeight w:val="200"/>
        </w:trPr>
        <w:tc>
          <w:tcPr>
            <w:tcW w:w="524" w:type="dxa"/>
            <w:tcBorders>
              <w:left w:val="dashed" w:sz="4" w:space="0" w:color="000000"/>
            </w:tcBorders>
          </w:tcPr>
          <w:p w:rsidR="001626BF" w:rsidRDefault="003B3972">
            <w:pPr>
              <w:pStyle w:val="TableParagraph"/>
              <w:spacing w:before="9"/>
              <w:ind w:left="50" w:right="42"/>
              <w:rPr>
                <w:sz w:val="14"/>
              </w:rPr>
            </w:pPr>
            <w:r>
              <w:rPr>
                <w:sz w:val="14"/>
              </w:rPr>
              <w:t>L40Z</w:t>
            </w:r>
          </w:p>
        </w:tc>
        <w:tc>
          <w:tcPr>
            <w:tcW w:w="7011" w:type="dxa"/>
          </w:tcPr>
          <w:p w:rsidR="001626BF" w:rsidRDefault="003B3972">
            <w:pPr>
              <w:pStyle w:val="TableParagraph"/>
              <w:spacing w:before="9"/>
              <w:ind w:right="16"/>
              <w:rPr>
                <w:sz w:val="14"/>
              </w:rPr>
            </w:pPr>
            <w:r>
              <w:rPr>
                <w:sz w:val="14"/>
              </w:rPr>
              <w:t>Уретероскопија</w:t>
            </w:r>
          </w:p>
        </w:tc>
        <w:tc>
          <w:tcPr>
            <w:tcW w:w="1077" w:type="dxa"/>
          </w:tcPr>
          <w:p w:rsidR="001626BF" w:rsidRDefault="003B3972">
            <w:pPr>
              <w:pStyle w:val="TableParagraph"/>
              <w:spacing w:before="9"/>
              <w:ind w:left="58" w:right="49"/>
              <w:rPr>
                <w:sz w:val="14"/>
              </w:rPr>
            </w:pPr>
            <w:r>
              <w:rPr>
                <w:sz w:val="14"/>
              </w:rPr>
              <w:t>0.83</w:t>
            </w:r>
          </w:p>
        </w:tc>
        <w:tc>
          <w:tcPr>
            <w:tcW w:w="1866" w:type="dxa"/>
            <w:tcBorders>
              <w:right w:val="dashed" w:sz="4" w:space="0" w:color="000000"/>
            </w:tcBorders>
          </w:tcPr>
          <w:p w:rsidR="001626BF" w:rsidRDefault="003B3972">
            <w:pPr>
              <w:pStyle w:val="TableParagraph"/>
              <w:spacing w:before="9"/>
              <w:ind w:left="744" w:right="735"/>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0" w:right="42"/>
              <w:rPr>
                <w:sz w:val="14"/>
              </w:rPr>
            </w:pPr>
            <w:r>
              <w:rPr>
                <w:sz w:val="14"/>
              </w:rPr>
              <w:t>L41Z</w:t>
            </w:r>
          </w:p>
        </w:tc>
        <w:tc>
          <w:tcPr>
            <w:tcW w:w="7011" w:type="dxa"/>
          </w:tcPr>
          <w:p w:rsidR="001626BF" w:rsidRDefault="003B3972">
            <w:pPr>
              <w:pStyle w:val="TableParagraph"/>
              <w:spacing w:before="9"/>
              <w:ind w:right="16"/>
              <w:rPr>
                <w:sz w:val="14"/>
              </w:rPr>
            </w:pPr>
            <w:r>
              <w:rPr>
                <w:sz w:val="14"/>
              </w:rPr>
              <w:t>Цистоуретероскопија, истог дана</w:t>
            </w:r>
          </w:p>
        </w:tc>
        <w:tc>
          <w:tcPr>
            <w:tcW w:w="1077" w:type="dxa"/>
          </w:tcPr>
          <w:p w:rsidR="001626BF" w:rsidRDefault="003B3972">
            <w:pPr>
              <w:pStyle w:val="TableParagraph"/>
              <w:spacing w:before="9"/>
              <w:ind w:left="57" w:right="49"/>
              <w:rPr>
                <w:sz w:val="14"/>
              </w:rPr>
            </w:pPr>
            <w:r>
              <w:rPr>
                <w:sz w:val="14"/>
              </w:rPr>
              <w:t>0.83</w:t>
            </w:r>
          </w:p>
        </w:tc>
        <w:tc>
          <w:tcPr>
            <w:tcW w:w="1866" w:type="dxa"/>
            <w:tcBorders>
              <w:right w:val="dashed" w:sz="4" w:space="0" w:color="000000"/>
            </w:tcBorders>
          </w:tcPr>
          <w:p w:rsidR="001626BF" w:rsidRDefault="003B3972">
            <w:pPr>
              <w:pStyle w:val="TableParagraph"/>
              <w:spacing w:before="9"/>
              <w:ind w:left="744" w:right="736"/>
              <w:rPr>
                <w:sz w:val="14"/>
              </w:rPr>
            </w:pPr>
            <w:r>
              <w:rPr>
                <w:sz w:val="14"/>
              </w:rPr>
              <w:t>150%</w:t>
            </w:r>
          </w:p>
        </w:tc>
      </w:tr>
      <w:tr w:rsidR="001626BF">
        <w:trPr>
          <w:trHeight w:val="200"/>
        </w:trPr>
        <w:tc>
          <w:tcPr>
            <w:tcW w:w="524" w:type="dxa"/>
            <w:tcBorders>
              <w:left w:val="dashed" w:sz="4" w:space="0" w:color="000000"/>
            </w:tcBorders>
          </w:tcPr>
          <w:p w:rsidR="001626BF" w:rsidRDefault="003B3972">
            <w:pPr>
              <w:pStyle w:val="TableParagraph"/>
              <w:spacing w:before="9"/>
              <w:ind w:left="50" w:right="42"/>
              <w:rPr>
                <w:sz w:val="14"/>
              </w:rPr>
            </w:pPr>
            <w:r>
              <w:rPr>
                <w:sz w:val="14"/>
              </w:rPr>
              <w:t>L42Z</w:t>
            </w:r>
          </w:p>
        </w:tc>
        <w:tc>
          <w:tcPr>
            <w:tcW w:w="7011" w:type="dxa"/>
          </w:tcPr>
          <w:p w:rsidR="001626BF" w:rsidRDefault="003B3972">
            <w:pPr>
              <w:pStyle w:val="TableParagraph"/>
              <w:spacing w:before="9"/>
              <w:ind w:right="15"/>
              <w:rPr>
                <w:sz w:val="14"/>
              </w:rPr>
            </w:pPr>
            <w:r>
              <w:rPr>
                <w:sz w:val="14"/>
              </w:rPr>
              <w:t>Eкстракорпорална литотрипсија (ЕSWL) мокраћних каменаца</w:t>
            </w:r>
          </w:p>
        </w:tc>
        <w:tc>
          <w:tcPr>
            <w:tcW w:w="1077" w:type="dxa"/>
          </w:tcPr>
          <w:p w:rsidR="001626BF" w:rsidRDefault="003B3972">
            <w:pPr>
              <w:pStyle w:val="TableParagraph"/>
              <w:spacing w:before="9"/>
              <w:ind w:left="57" w:right="49"/>
              <w:rPr>
                <w:sz w:val="14"/>
              </w:rPr>
            </w:pPr>
            <w:r>
              <w:rPr>
                <w:sz w:val="14"/>
              </w:rPr>
              <w:t>0.66</w:t>
            </w:r>
          </w:p>
        </w:tc>
        <w:tc>
          <w:tcPr>
            <w:tcW w:w="1866" w:type="dxa"/>
            <w:tcBorders>
              <w:right w:val="dashed" w:sz="4" w:space="0" w:color="000000"/>
            </w:tcBorders>
          </w:tcPr>
          <w:p w:rsidR="001626BF" w:rsidRDefault="003B3972">
            <w:pPr>
              <w:pStyle w:val="TableParagraph"/>
              <w:spacing w:before="9"/>
              <w:ind w:left="744" w:right="736"/>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7" w:right="41"/>
              <w:rPr>
                <w:sz w:val="14"/>
              </w:rPr>
            </w:pPr>
            <w:r>
              <w:rPr>
                <w:sz w:val="14"/>
              </w:rPr>
              <w:t>L60A</w:t>
            </w:r>
          </w:p>
        </w:tc>
        <w:tc>
          <w:tcPr>
            <w:tcW w:w="7011" w:type="dxa"/>
          </w:tcPr>
          <w:p w:rsidR="001626BF" w:rsidRDefault="003B3972">
            <w:pPr>
              <w:pStyle w:val="TableParagraph"/>
              <w:ind w:right="16"/>
              <w:rPr>
                <w:sz w:val="14"/>
              </w:rPr>
            </w:pPr>
            <w:r>
              <w:rPr>
                <w:sz w:val="14"/>
              </w:rPr>
              <w:t>Бубрежна инсуфицијенција, са врло тешким КК</w:t>
            </w:r>
          </w:p>
        </w:tc>
        <w:tc>
          <w:tcPr>
            <w:tcW w:w="1077" w:type="dxa"/>
          </w:tcPr>
          <w:p w:rsidR="001626BF" w:rsidRDefault="003B3972">
            <w:pPr>
              <w:pStyle w:val="TableParagraph"/>
              <w:ind w:left="57" w:right="49"/>
              <w:rPr>
                <w:sz w:val="14"/>
              </w:rPr>
            </w:pPr>
            <w:r>
              <w:rPr>
                <w:sz w:val="14"/>
              </w:rPr>
              <w:t>3.43</w:t>
            </w:r>
          </w:p>
        </w:tc>
        <w:tc>
          <w:tcPr>
            <w:tcW w:w="1866" w:type="dxa"/>
            <w:tcBorders>
              <w:right w:val="dashed" w:sz="4" w:space="0" w:color="000000"/>
            </w:tcBorders>
          </w:tcPr>
          <w:p w:rsidR="001626BF" w:rsidRDefault="003B3972">
            <w:pPr>
              <w:pStyle w:val="TableParagraph"/>
              <w:ind w:left="744" w:right="736"/>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L60B</w:t>
            </w:r>
          </w:p>
        </w:tc>
        <w:tc>
          <w:tcPr>
            <w:tcW w:w="7011" w:type="dxa"/>
          </w:tcPr>
          <w:p w:rsidR="001626BF" w:rsidRDefault="003B3972">
            <w:pPr>
              <w:pStyle w:val="TableParagraph"/>
              <w:ind w:right="16"/>
              <w:rPr>
                <w:sz w:val="14"/>
              </w:rPr>
            </w:pPr>
            <w:r>
              <w:rPr>
                <w:sz w:val="14"/>
              </w:rPr>
              <w:t>Бубрежна инсуфицијенција, са тешким КК</w:t>
            </w:r>
          </w:p>
        </w:tc>
        <w:tc>
          <w:tcPr>
            <w:tcW w:w="1077" w:type="dxa"/>
          </w:tcPr>
          <w:p w:rsidR="001626BF" w:rsidRDefault="003B3972">
            <w:pPr>
              <w:pStyle w:val="TableParagraph"/>
              <w:ind w:left="57" w:right="49"/>
              <w:rPr>
                <w:sz w:val="14"/>
              </w:rPr>
            </w:pPr>
            <w:r>
              <w:rPr>
                <w:sz w:val="14"/>
              </w:rPr>
              <w:t>1.61</w:t>
            </w:r>
          </w:p>
        </w:tc>
        <w:tc>
          <w:tcPr>
            <w:tcW w:w="1866" w:type="dxa"/>
            <w:tcBorders>
              <w:right w:val="dashed" w:sz="4" w:space="0" w:color="000000"/>
            </w:tcBorders>
          </w:tcPr>
          <w:p w:rsidR="001626BF" w:rsidRDefault="003B3972">
            <w:pPr>
              <w:pStyle w:val="TableParagraph"/>
              <w:ind w:left="744" w:right="736"/>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9" w:right="42"/>
              <w:rPr>
                <w:sz w:val="14"/>
              </w:rPr>
            </w:pPr>
            <w:r>
              <w:rPr>
                <w:sz w:val="14"/>
              </w:rPr>
              <w:t>L60C</w:t>
            </w:r>
          </w:p>
        </w:tc>
        <w:tc>
          <w:tcPr>
            <w:tcW w:w="7011" w:type="dxa"/>
          </w:tcPr>
          <w:p w:rsidR="001626BF" w:rsidRDefault="003B3972">
            <w:pPr>
              <w:pStyle w:val="TableParagraph"/>
              <w:ind w:right="16"/>
              <w:rPr>
                <w:sz w:val="14"/>
              </w:rPr>
            </w:pPr>
            <w:r>
              <w:rPr>
                <w:sz w:val="14"/>
              </w:rPr>
              <w:t>Бубрежна инсуфицијенција, без врло тешких или тешких КК</w:t>
            </w:r>
          </w:p>
        </w:tc>
        <w:tc>
          <w:tcPr>
            <w:tcW w:w="1077" w:type="dxa"/>
          </w:tcPr>
          <w:p w:rsidR="001626BF" w:rsidRDefault="003B3972">
            <w:pPr>
              <w:pStyle w:val="TableParagraph"/>
              <w:ind w:left="57" w:right="49"/>
              <w:rPr>
                <w:sz w:val="14"/>
              </w:rPr>
            </w:pPr>
            <w:r>
              <w:rPr>
                <w:sz w:val="14"/>
              </w:rPr>
              <w:t>1.07</w:t>
            </w:r>
          </w:p>
        </w:tc>
        <w:tc>
          <w:tcPr>
            <w:tcW w:w="1866" w:type="dxa"/>
            <w:tcBorders>
              <w:right w:val="dashed" w:sz="4" w:space="0" w:color="000000"/>
            </w:tcBorders>
          </w:tcPr>
          <w:p w:rsidR="001626BF" w:rsidRDefault="003B3972">
            <w:pPr>
              <w:pStyle w:val="TableParagraph"/>
              <w:ind w:left="744" w:right="736"/>
              <w:rPr>
                <w:sz w:val="14"/>
              </w:rPr>
            </w:pPr>
            <w:r>
              <w:rPr>
                <w:sz w:val="14"/>
              </w:rPr>
              <w:t>116%</w:t>
            </w: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L61Z</w:t>
            </w:r>
          </w:p>
        </w:tc>
        <w:tc>
          <w:tcPr>
            <w:tcW w:w="7011" w:type="dxa"/>
          </w:tcPr>
          <w:p w:rsidR="001626BF" w:rsidRDefault="003B3972">
            <w:pPr>
              <w:pStyle w:val="TableParagraph"/>
              <w:ind w:right="16"/>
              <w:rPr>
                <w:sz w:val="14"/>
              </w:rPr>
            </w:pPr>
            <w:r>
              <w:rPr>
                <w:sz w:val="14"/>
              </w:rPr>
              <w:t>Хемодијализа</w:t>
            </w:r>
          </w:p>
        </w:tc>
        <w:tc>
          <w:tcPr>
            <w:tcW w:w="1077" w:type="dxa"/>
          </w:tcPr>
          <w:p w:rsidR="001626BF" w:rsidRDefault="003B3972">
            <w:pPr>
              <w:pStyle w:val="TableParagraph"/>
              <w:ind w:left="57" w:right="49"/>
              <w:rPr>
                <w:sz w:val="14"/>
              </w:rPr>
            </w:pPr>
            <w:r>
              <w:rPr>
                <w:sz w:val="14"/>
              </w:rPr>
              <w:t>0.12</w:t>
            </w:r>
          </w:p>
        </w:tc>
        <w:tc>
          <w:tcPr>
            <w:tcW w:w="1866" w:type="dxa"/>
            <w:tcBorders>
              <w:right w:val="dashed" w:sz="4" w:space="0" w:color="000000"/>
            </w:tcBorders>
          </w:tcPr>
          <w:p w:rsidR="001626BF" w:rsidRDefault="003B3972">
            <w:pPr>
              <w:pStyle w:val="TableParagraph"/>
              <w:ind w:left="744" w:right="736"/>
              <w:rPr>
                <w:sz w:val="14"/>
              </w:rPr>
            </w:pPr>
            <w:r>
              <w:rPr>
                <w:sz w:val="14"/>
              </w:rPr>
              <w:t>163%</w:t>
            </w:r>
          </w:p>
        </w:tc>
      </w:tr>
      <w:tr w:rsidR="001626BF">
        <w:trPr>
          <w:trHeight w:val="200"/>
        </w:trPr>
        <w:tc>
          <w:tcPr>
            <w:tcW w:w="524" w:type="dxa"/>
            <w:tcBorders>
              <w:left w:val="dashed" w:sz="4" w:space="0" w:color="000000"/>
            </w:tcBorders>
          </w:tcPr>
          <w:p w:rsidR="001626BF" w:rsidRDefault="003B3972">
            <w:pPr>
              <w:pStyle w:val="TableParagraph"/>
              <w:ind w:left="57" w:right="42"/>
              <w:rPr>
                <w:sz w:val="14"/>
              </w:rPr>
            </w:pPr>
            <w:r>
              <w:rPr>
                <w:sz w:val="14"/>
              </w:rPr>
              <w:t>L62A</w:t>
            </w:r>
          </w:p>
        </w:tc>
        <w:tc>
          <w:tcPr>
            <w:tcW w:w="7011" w:type="dxa"/>
          </w:tcPr>
          <w:p w:rsidR="001626BF" w:rsidRDefault="003B3972">
            <w:pPr>
              <w:pStyle w:val="TableParagraph"/>
              <w:ind w:right="16"/>
              <w:rPr>
                <w:sz w:val="14"/>
              </w:rPr>
            </w:pPr>
            <w:r>
              <w:rPr>
                <w:sz w:val="14"/>
              </w:rPr>
              <w:t>Неоплазме бубрега и уринарног система, са врло тешким или тешким КК</w:t>
            </w:r>
          </w:p>
        </w:tc>
        <w:tc>
          <w:tcPr>
            <w:tcW w:w="1077" w:type="dxa"/>
          </w:tcPr>
          <w:p w:rsidR="001626BF" w:rsidRDefault="003B3972">
            <w:pPr>
              <w:pStyle w:val="TableParagraph"/>
              <w:ind w:left="57" w:right="49"/>
              <w:rPr>
                <w:sz w:val="14"/>
              </w:rPr>
            </w:pPr>
            <w:r>
              <w:rPr>
                <w:sz w:val="14"/>
              </w:rPr>
              <w:t>2.44</w:t>
            </w:r>
          </w:p>
        </w:tc>
        <w:tc>
          <w:tcPr>
            <w:tcW w:w="1866" w:type="dxa"/>
            <w:tcBorders>
              <w:right w:val="dashed" w:sz="4" w:space="0" w:color="000000"/>
            </w:tcBorders>
          </w:tcPr>
          <w:p w:rsidR="001626BF" w:rsidRDefault="003B3972">
            <w:pPr>
              <w:pStyle w:val="TableParagraph"/>
              <w:ind w:left="744" w:right="736"/>
              <w:rPr>
                <w:sz w:val="14"/>
              </w:rPr>
            </w:pPr>
            <w:r>
              <w:rPr>
                <w:sz w:val="14"/>
              </w:rPr>
              <w:t>115%</w:t>
            </w: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L62B</w:t>
            </w:r>
          </w:p>
        </w:tc>
        <w:tc>
          <w:tcPr>
            <w:tcW w:w="7011" w:type="dxa"/>
          </w:tcPr>
          <w:p w:rsidR="001626BF" w:rsidRDefault="003B3972">
            <w:pPr>
              <w:pStyle w:val="TableParagraph"/>
              <w:ind w:right="16"/>
              <w:rPr>
                <w:sz w:val="14"/>
              </w:rPr>
            </w:pPr>
            <w:r>
              <w:rPr>
                <w:sz w:val="14"/>
              </w:rPr>
              <w:t>Неоплазме бубрега и уринарног система, без врло тешких или тешких КК</w:t>
            </w:r>
          </w:p>
        </w:tc>
        <w:tc>
          <w:tcPr>
            <w:tcW w:w="1077" w:type="dxa"/>
          </w:tcPr>
          <w:p w:rsidR="001626BF" w:rsidRDefault="003B3972">
            <w:pPr>
              <w:pStyle w:val="TableParagraph"/>
              <w:ind w:left="57" w:right="49"/>
              <w:rPr>
                <w:sz w:val="14"/>
              </w:rPr>
            </w:pPr>
            <w:r>
              <w:rPr>
                <w:sz w:val="14"/>
              </w:rPr>
              <w:t>0.58</w:t>
            </w:r>
          </w:p>
        </w:tc>
        <w:tc>
          <w:tcPr>
            <w:tcW w:w="1866" w:type="dxa"/>
            <w:tcBorders>
              <w:right w:val="dashed" w:sz="4" w:space="0" w:color="000000"/>
            </w:tcBorders>
          </w:tcPr>
          <w:p w:rsidR="001626BF" w:rsidRDefault="003B3972">
            <w:pPr>
              <w:pStyle w:val="TableParagraph"/>
              <w:ind w:left="744" w:right="736"/>
              <w:rPr>
                <w:sz w:val="14"/>
              </w:rPr>
            </w:pPr>
            <w:r>
              <w:rPr>
                <w:sz w:val="14"/>
              </w:rPr>
              <w:t>143%</w:t>
            </w:r>
          </w:p>
        </w:tc>
      </w:tr>
      <w:tr w:rsidR="001626BF">
        <w:trPr>
          <w:trHeight w:val="200"/>
        </w:trPr>
        <w:tc>
          <w:tcPr>
            <w:tcW w:w="524" w:type="dxa"/>
            <w:tcBorders>
              <w:left w:val="dashed" w:sz="4" w:space="0" w:color="000000"/>
            </w:tcBorders>
          </w:tcPr>
          <w:p w:rsidR="001626BF" w:rsidRDefault="003B3972">
            <w:pPr>
              <w:pStyle w:val="TableParagraph"/>
              <w:ind w:left="57" w:right="42"/>
              <w:rPr>
                <w:sz w:val="14"/>
              </w:rPr>
            </w:pPr>
            <w:r>
              <w:rPr>
                <w:sz w:val="14"/>
              </w:rPr>
              <w:t>L63A</w:t>
            </w:r>
          </w:p>
        </w:tc>
        <w:tc>
          <w:tcPr>
            <w:tcW w:w="7011" w:type="dxa"/>
          </w:tcPr>
          <w:p w:rsidR="001626BF" w:rsidRDefault="003B3972">
            <w:pPr>
              <w:pStyle w:val="TableParagraph"/>
              <w:ind w:right="17"/>
              <w:rPr>
                <w:sz w:val="14"/>
              </w:rPr>
            </w:pPr>
            <w:r>
              <w:rPr>
                <w:sz w:val="14"/>
              </w:rPr>
              <w:t>Инфекција бубрега и уринарног тракта, са врло тешким или тешким КК</w:t>
            </w:r>
          </w:p>
        </w:tc>
        <w:tc>
          <w:tcPr>
            <w:tcW w:w="1077" w:type="dxa"/>
          </w:tcPr>
          <w:p w:rsidR="001626BF" w:rsidRDefault="003B3972">
            <w:pPr>
              <w:pStyle w:val="TableParagraph"/>
              <w:ind w:left="57" w:right="49"/>
              <w:rPr>
                <w:sz w:val="14"/>
              </w:rPr>
            </w:pPr>
            <w:r>
              <w:rPr>
                <w:sz w:val="14"/>
              </w:rPr>
              <w:t>1.84</w:t>
            </w:r>
          </w:p>
        </w:tc>
        <w:tc>
          <w:tcPr>
            <w:tcW w:w="1866" w:type="dxa"/>
            <w:tcBorders>
              <w:right w:val="dashed" w:sz="4" w:space="0" w:color="000000"/>
            </w:tcBorders>
          </w:tcPr>
          <w:p w:rsidR="001626BF" w:rsidRDefault="003B3972">
            <w:pPr>
              <w:pStyle w:val="TableParagraph"/>
              <w:ind w:left="744" w:right="736"/>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9" w:right="42"/>
              <w:rPr>
                <w:sz w:val="14"/>
              </w:rPr>
            </w:pPr>
            <w:r>
              <w:rPr>
                <w:sz w:val="14"/>
              </w:rPr>
              <w:t>L63B</w:t>
            </w:r>
          </w:p>
        </w:tc>
        <w:tc>
          <w:tcPr>
            <w:tcW w:w="7011" w:type="dxa"/>
          </w:tcPr>
          <w:p w:rsidR="001626BF" w:rsidRDefault="003B3972">
            <w:pPr>
              <w:pStyle w:val="TableParagraph"/>
              <w:ind w:right="17"/>
              <w:rPr>
                <w:sz w:val="14"/>
              </w:rPr>
            </w:pPr>
            <w:r>
              <w:rPr>
                <w:sz w:val="14"/>
              </w:rPr>
              <w:t>Инфекција бубрега и уринарног тракта, без врло тешких или тешких КК</w:t>
            </w:r>
          </w:p>
        </w:tc>
        <w:tc>
          <w:tcPr>
            <w:tcW w:w="1077" w:type="dxa"/>
          </w:tcPr>
          <w:p w:rsidR="001626BF" w:rsidRDefault="003B3972">
            <w:pPr>
              <w:pStyle w:val="TableParagraph"/>
              <w:ind w:left="57" w:right="49"/>
              <w:rPr>
                <w:sz w:val="14"/>
              </w:rPr>
            </w:pPr>
            <w:r>
              <w:rPr>
                <w:sz w:val="14"/>
              </w:rPr>
              <w:t>0.73</w:t>
            </w:r>
          </w:p>
        </w:tc>
        <w:tc>
          <w:tcPr>
            <w:tcW w:w="1866" w:type="dxa"/>
            <w:tcBorders>
              <w:right w:val="dashed" w:sz="4" w:space="0" w:color="000000"/>
            </w:tcBorders>
          </w:tcPr>
          <w:p w:rsidR="001626BF" w:rsidRDefault="003B3972">
            <w:pPr>
              <w:pStyle w:val="TableParagraph"/>
              <w:ind w:left="744" w:right="736"/>
              <w:rPr>
                <w:sz w:val="14"/>
              </w:rPr>
            </w:pPr>
            <w:r>
              <w:rPr>
                <w:sz w:val="14"/>
              </w:rPr>
              <w:t>107%</w:t>
            </w:r>
          </w:p>
        </w:tc>
      </w:tr>
      <w:tr w:rsidR="001626BF">
        <w:trPr>
          <w:trHeight w:val="200"/>
        </w:trPr>
        <w:tc>
          <w:tcPr>
            <w:tcW w:w="524" w:type="dxa"/>
            <w:tcBorders>
              <w:left w:val="dashed" w:sz="4" w:space="0" w:color="000000"/>
            </w:tcBorders>
          </w:tcPr>
          <w:p w:rsidR="001626BF" w:rsidRDefault="003B3972">
            <w:pPr>
              <w:pStyle w:val="TableParagraph"/>
              <w:ind w:left="49" w:right="42"/>
              <w:rPr>
                <w:sz w:val="14"/>
              </w:rPr>
            </w:pPr>
            <w:r>
              <w:rPr>
                <w:sz w:val="14"/>
              </w:rPr>
              <w:t>L64Z</w:t>
            </w:r>
          </w:p>
        </w:tc>
        <w:tc>
          <w:tcPr>
            <w:tcW w:w="7011" w:type="dxa"/>
          </w:tcPr>
          <w:p w:rsidR="001626BF" w:rsidRDefault="003B3972">
            <w:pPr>
              <w:pStyle w:val="TableParagraph"/>
              <w:ind w:right="16"/>
              <w:rPr>
                <w:sz w:val="14"/>
              </w:rPr>
            </w:pPr>
            <w:r>
              <w:rPr>
                <w:sz w:val="14"/>
              </w:rPr>
              <w:t>Мокраћни каменци и опструкција</w:t>
            </w:r>
          </w:p>
        </w:tc>
        <w:tc>
          <w:tcPr>
            <w:tcW w:w="1077" w:type="dxa"/>
          </w:tcPr>
          <w:p w:rsidR="001626BF" w:rsidRDefault="003B3972">
            <w:pPr>
              <w:pStyle w:val="TableParagraph"/>
              <w:ind w:left="57" w:right="49"/>
              <w:rPr>
                <w:sz w:val="14"/>
              </w:rPr>
            </w:pPr>
            <w:r>
              <w:rPr>
                <w:sz w:val="14"/>
              </w:rPr>
              <w:t>0.59</w:t>
            </w:r>
          </w:p>
        </w:tc>
        <w:tc>
          <w:tcPr>
            <w:tcW w:w="1866" w:type="dxa"/>
            <w:tcBorders>
              <w:right w:val="dashed" w:sz="4" w:space="0" w:color="000000"/>
            </w:tcBorders>
          </w:tcPr>
          <w:p w:rsidR="001626BF" w:rsidRDefault="003B3972">
            <w:pPr>
              <w:pStyle w:val="TableParagraph"/>
              <w:ind w:left="744" w:right="736"/>
              <w:rPr>
                <w:sz w:val="14"/>
              </w:rPr>
            </w:pPr>
            <w:r>
              <w:rPr>
                <w:sz w:val="14"/>
              </w:rPr>
              <w:t>192%</w:t>
            </w:r>
          </w:p>
        </w:tc>
      </w:tr>
      <w:tr w:rsidR="001626BF">
        <w:trPr>
          <w:trHeight w:val="200"/>
        </w:trPr>
        <w:tc>
          <w:tcPr>
            <w:tcW w:w="524" w:type="dxa"/>
            <w:tcBorders>
              <w:left w:val="dashed" w:sz="4" w:space="0" w:color="000000"/>
            </w:tcBorders>
          </w:tcPr>
          <w:p w:rsidR="001626BF" w:rsidRDefault="003B3972">
            <w:pPr>
              <w:pStyle w:val="TableParagraph"/>
              <w:ind w:left="57" w:right="42"/>
              <w:rPr>
                <w:sz w:val="14"/>
              </w:rPr>
            </w:pPr>
            <w:r>
              <w:rPr>
                <w:sz w:val="14"/>
              </w:rPr>
              <w:t>L65A</w:t>
            </w:r>
          </w:p>
        </w:tc>
        <w:tc>
          <w:tcPr>
            <w:tcW w:w="7011" w:type="dxa"/>
          </w:tcPr>
          <w:p w:rsidR="001626BF" w:rsidRDefault="003B3972">
            <w:pPr>
              <w:pStyle w:val="TableParagraph"/>
              <w:ind w:right="16"/>
              <w:rPr>
                <w:sz w:val="14"/>
              </w:rPr>
            </w:pPr>
            <w:r>
              <w:rPr>
                <w:sz w:val="14"/>
              </w:rPr>
              <w:t>Знаци и симптоми повезани са бубрегом и уринарним трактом, са врло тешким или тешким КК</w:t>
            </w:r>
          </w:p>
        </w:tc>
        <w:tc>
          <w:tcPr>
            <w:tcW w:w="1077" w:type="dxa"/>
          </w:tcPr>
          <w:p w:rsidR="001626BF" w:rsidRDefault="003B3972">
            <w:pPr>
              <w:pStyle w:val="TableParagraph"/>
              <w:ind w:left="57" w:right="49"/>
              <w:rPr>
                <w:sz w:val="14"/>
              </w:rPr>
            </w:pPr>
            <w:r>
              <w:rPr>
                <w:sz w:val="14"/>
              </w:rPr>
              <w:t>1.42</w:t>
            </w:r>
          </w:p>
        </w:tc>
        <w:tc>
          <w:tcPr>
            <w:tcW w:w="1866" w:type="dxa"/>
            <w:tcBorders>
              <w:right w:val="dashed" w:sz="4" w:space="0" w:color="000000"/>
            </w:tcBorders>
          </w:tcPr>
          <w:p w:rsidR="001626BF" w:rsidRDefault="003B3972">
            <w:pPr>
              <w:pStyle w:val="TableParagraph"/>
              <w:ind w:left="744" w:right="736"/>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9" w:right="42"/>
              <w:rPr>
                <w:sz w:val="14"/>
              </w:rPr>
            </w:pPr>
            <w:r>
              <w:rPr>
                <w:sz w:val="14"/>
              </w:rPr>
              <w:t>L65B</w:t>
            </w:r>
          </w:p>
        </w:tc>
        <w:tc>
          <w:tcPr>
            <w:tcW w:w="7011" w:type="dxa"/>
          </w:tcPr>
          <w:p w:rsidR="001626BF" w:rsidRDefault="003B3972">
            <w:pPr>
              <w:pStyle w:val="TableParagraph"/>
              <w:ind w:right="16"/>
              <w:rPr>
                <w:sz w:val="14"/>
              </w:rPr>
            </w:pPr>
            <w:r>
              <w:rPr>
                <w:sz w:val="14"/>
              </w:rPr>
              <w:t>Знаци и симптоми повезани са бубрегом и уринарним трактом без врло тешких или тешких КК</w:t>
            </w:r>
          </w:p>
        </w:tc>
        <w:tc>
          <w:tcPr>
            <w:tcW w:w="1077" w:type="dxa"/>
          </w:tcPr>
          <w:p w:rsidR="001626BF" w:rsidRDefault="003B3972">
            <w:pPr>
              <w:pStyle w:val="TableParagraph"/>
              <w:ind w:left="57" w:right="49"/>
              <w:rPr>
                <w:sz w:val="14"/>
              </w:rPr>
            </w:pPr>
            <w:r>
              <w:rPr>
                <w:sz w:val="14"/>
              </w:rPr>
              <w:t>0.61</w:t>
            </w:r>
          </w:p>
        </w:tc>
        <w:tc>
          <w:tcPr>
            <w:tcW w:w="1866" w:type="dxa"/>
            <w:tcBorders>
              <w:right w:val="dashed" w:sz="4" w:space="0" w:color="000000"/>
            </w:tcBorders>
          </w:tcPr>
          <w:p w:rsidR="001626BF" w:rsidRDefault="003B3972">
            <w:pPr>
              <w:pStyle w:val="TableParagraph"/>
              <w:ind w:left="744" w:right="736"/>
              <w:rPr>
                <w:sz w:val="14"/>
              </w:rPr>
            </w:pPr>
            <w:r>
              <w:rPr>
                <w:sz w:val="14"/>
              </w:rPr>
              <w:t>151%</w:t>
            </w:r>
          </w:p>
        </w:tc>
      </w:tr>
      <w:tr w:rsidR="001626BF">
        <w:trPr>
          <w:trHeight w:val="200"/>
        </w:trPr>
        <w:tc>
          <w:tcPr>
            <w:tcW w:w="524" w:type="dxa"/>
            <w:tcBorders>
              <w:left w:val="dashed" w:sz="4" w:space="0" w:color="000000"/>
            </w:tcBorders>
          </w:tcPr>
          <w:p w:rsidR="001626BF" w:rsidRDefault="003B3972">
            <w:pPr>
              <w:pStyle w:val="TableParagraph"/>
              <w:ind w:left="49" w:right="42"/>
              <w:rPr>
                <w:sz w:val="14"/>
              </w:rPr>
            </w:pPr>
            <w:r>
              <w:rPr>
                <w:sz w:val="14"/>
              </w:rPr>
              <w:t>L66Z</w:t>
            </w:r>
          </w:p>
        </w:tc>
        <w:tc>
          <w:tcPr>
            <w:tcW w:w="7011" w:type="dxa"/>
          </w:tcPr>
          <w:p w:rsidR="001626BF" w:rsidRDefault="003B3972">
            <w:pPr>
              <w:pStyle w:val="TableParagraph"/>
              <w:ind w:right="17"/>
              <w:rPr>
                <w:sz w:val="14"/>
              </w:rPr>
            </w:pPr>
            <w:r>
              <w:rPr>
                <w:sz w:val="14"/>
              </w:rPr>
              <w:t>Стриктура уретре</w:t>
            </w:r>
          </w:p>
        </w:tc>
        <w:tc>
          <w:tcPr>
            <w:tcW w:w="1077" w:type="dxa"/>
          </w:tcPr>
          <w:p w:rsidR="001626BF" w:rsidRDefault="003B3972">
            <w:pPr>
              <w:pStyle w:val="TableParagraph"/>
              <w:ind w:left="57" w:right="49"/>
              <w:rPr>
                <w:sz w:val="14"/>
              </w:rPr>
            </w:pPr>
            <w:r>
              <w:rPr>
                <w:sz w:val="14"/>
              </w:rPr>
              <w:t>0.53</w:t>
            </w:r>
          </w:p>
        </w:tc>
        <w:tc>
          <w:tcPr>
            <w:tcW w:w="1866" w:type="dxa"/>
            <w:tcBorders>
              <w:right w:val="dashed" w:sz="4" w:space="0" w:color="000000"/>
            </w:tcBorders>
          </w:tcPr>
          <w:p w:rsidR="001626BF" w:rsidRDefault="003B3972">
            <w:pPr>
              <w:pStyle w:val="TableParagraph"/>
              <w:ind w:left="744" w:right="736"/>
              <w:rPr>
                <w:sz w:val="14"/>
              </w:rPr>
            </w:pPr>
            <w:r>
              <w:rPr>
                <w:sz w:val="14"/>
              </w:rPr>
              <w:t>80%</w:t>
            </w:r>
          </w:p>
        </w:tc>
      </w:tr>
      <w:tr w:rsidR="001626BF">
        <w:trPr>
          <w:trHeight w:val="200"/>
        </w:trPr>
        <w:tc>
          <w:tcPr>
            <w:tcW w:w="524" w:type="dxa"/>
            <w:tcBorders>
              <w:left w:val="dashed" w:sz="4" w:space="0" w:color="000000"/>
            </w:tcBorders>
          </w:tcPr>
          <w:p w:rsidR="001626BF" w:rsidRDefault="003B3972">
            <w:pPr>
              <w:pStyle w:val="TableParagraph"/>
              <w:ind w:left="57" w:right="42"/>
              <w:rPr>
                <w:sz w:val="14"/>
              </w:rPr>
            </w:pPr>
            <w:r>
              <w:rPr>
                <w:sz w:val="14"/>
              </w:rPr>
              <w:t>L67A</w:t>
            </w:r>
          </w:p>
        </w:tc>
        <w:tc>
          <w:tcPr>
            <w:tcW w:w="7011" w:type="dxa"/>
          </w:tcPr>
          <w:p w:rsidR="001626BF" w:rsidRDefault="003B3972">
            <w:pPr>
              <w:pStyle w:val="TableParagraph"/>
              <w:ind w:right="17"/>
              <w:rPr>
                <w:sz w:val="14"/>
              </w:rPr>
            </w:pPr>
            <w:r>
              <w:rPr>
                <w:sz w:val="14"/>
              </w:rPr>
              <w:t>Остали поремећаји бубрега и уринарног тракта, са врло тешким или тешким КК</w:t>
            </w:r>
          </w:p>
        </w:tc>
        <w:tc>
          <w:tcPr>
            <w:tcW w:w="1077" w:type="dxa"/>
          </w:tcPr>
          <w:p w:rsidR="001626BF" w:rsidRDefault="003B3972">
            <w:pPr>
              <w:pStyle w:val="TableParagraph"/>
              <w:ind w:left="57" w:right="49"/>
              <w:rPr>
                <w:sz w:val="14"/>
              </w:rPr>
            </w:pPr>
            <w:r>
              <w:rPr>
                <w:sz w:val="14"/>
              </w:rPr>
              <w:t>2.01</w:t>
            </w:r>
          </w:p>
        </w:tc>
        <w:tc>
          <w:tcPr>
            <w:tcW w:w="1866" w:type="dxa"/>
            <w:tcBorders>
              <w:right w:val="dashed" w:sz="4" w:space="0" w:color="000000"/>
            </w:tcBorders>
          </w:tcPr>
          <w:p w:rsidR="001626BF" w:rsidRDefault="003B3972">
            <w:pPr>
              <w:pStyle w:val="TableParagraph"/>
              <w:ind w:left="744" w:right="736"/>
              <w:rPr>
                <w:sz w:val="14"/>
              </w:rPr>
            </w:pPr>
            <w:r>
              <w:rPr>
                <w:sz w:val="14"/>
              </w:rPr>
              <w:t>136%</w:t>
            </w:r>
          </w:p>
        </w:tc>
      </w:tr>
      <w:tr w:rsidR="001626BF">
        <w:trPr>
          <w:trHeight w:val="200"/>
        </w:trPr>
        <w:tc>
          <w:tcPr>
            <w:tcW w:w="524" w:type="dxa"/>
            <w:tcBorders>
              <w:left w:val="dashed" w:sz="4" w:space="0" w:color="000000"/>
            </w:tcBorders>
          </w:tcPr>
          <w:p w:rsidR="001626BF" w:rsidRDefault="003B3972">
            <w:pPr>
              <w:pStyle w:val="TableParagraph"/>
              <w:ind w:left="49" w:right="42"/>
              <w:rPr>
                <w:sz w:val="14"/>
              </w:rPr>
            </w:pPr>
            <w:r>
              <w:rPr>
                <w:sz w:val="14"/>
              </w:rPr>
              <w:t>L67B</w:t>
            </w:r>
          </w:p>
        </w:tc>
        <w:tc>
          <w:tcPr>
            <w:tcW w:w="7011" w:type="dxa"/>
          </w:tcPr>
          <w:p w:rsidR="001626BF" w:rsidRDefault="003B3972">
            <w:pPr>
              <w:pStyle w:val="TableParagraph"/>
              <w:ind w:right="17"/>
              <w:rPr>
                <w:sz w:val="14"/>
              </w:rPr>
            </w:pPr>
            <w:r>
              <w:rPr>
                <w:sz w:val="14"/>
              </w:rPr>
              <w:t>Остали поремећаји бубрега и уринарног тракта, без врло тешких или тешких КК</w:t>
            </w:r>
          </w:p>
        </w:tc>
        <w:tc>
          <w:tcPr>
            <w:tcW w:w="1077" w:type="dxa"/>
          </w:tcPr>
          <w:p w:rsidR="001626BF" w:rsidRDefault="003B3972">
            <w:pPr>
              <w:pStyle w:val="TableParagraph"/>
              <w:ind w:left="56" w:right="49"/>
              <w:rPr>
                <w:sz w:val="14"/>
              </w:rPr>
            </w:pPr>
            <w:r>
              <w:rPr>
                <w:sz w:val="14"/>
              </w:rPr>
              <w:t>0.79</w:t>
            </w:r>
          </w:p>
        </w:tc>
        <w:tc>
          <w:tcPr>
            <w:tcW w:w="1866" w:type="dxa"/>
            <w:tcBorders>
              <w:right w:val="dashed" w:sz="4" w:space="0" w:color="000000"/>
            </w:tcBorders>
          </w:tcPr>
          <w:p w:rsidR="001626BF" w:rsidRDefault="003B3972">
            <w:pPr>
              <w:pStyle w:val="TableParagraph"/>
              <w:ind w:left="744" w:right="737"/>
              <w:rPr>
                <w:sz w:val="14"/>
              </w:rPr>
            </w:pPr>
            <w:r>
              <w:rPr>
                <w:sz w:val="14"/>
              </w:rPr>
              <w:t>157%</w:t>
            </w:r>
          </w:p>
        </w:tc>
      </w:tr>
      <w:tr w:rsidR="001626BF">
        <w:trPr>
          <w:trHeight w:val="200"/>
        </w:trPr>
        <w:tc>
          <w:tcPr>
            <w:tcW w:w="524" w:type="dxa"/>
            <w:tcBorders>
              <w:left w:val="dashed" w:sz="4" w:space="0" w:color="000000"/>
            </w:tcBorders>
          </w:tcPr>
          <w:p w:rsidR="001626BF" w:rsidRDefault="003B3972">
            <w:pPr>
              <w:pStyle w:val="TableParagraph"/>
              <w:ind w:left="49" w:right="42"/>
              <w:rPr>
                <w:sz w:val="14"/>
              </w:rPr>
            </w:pPr>
            <w:r>
              <w:rPr>
                <w:sz w:val="14"/>
              </w:rPr>
              <w:t>L68Z</w:t>
            </w:r>
          </w:p>
        </w:tc>
        <w:tc>
          <w:tcPr>
            <w:tcW w:w="7011" w:type="dxa"/>
          </w:tcPr>
          <w:p w:rsidR="001626BF" w:rsidRDefault="003B3972">
            <w:pPr>
              <w:pStyle w:val="TableParagraph"/>
              <w:ind w:right="17"/>
              <w:rPr>
                <w:sz w:val="14"/>
              </w:rPr>
            </w:pPr>
            <w:r>
              <w:rPr>
                <w:sz w:val="14"/>
              </w:rPr>
              <w:t>Перитонеална дијализа</w:t>
            </w:r>
          </w:p>
        </w:tc>
        <w:tc>
          <w:tcPr>
            <w:tcW w:w="1077" w:type="dxa"/>
          </w:tcPr>
          <w:p w:rsidR="001626BF" w:rsidRDefault="003B3972">
            <w:pPr>
              <w:pStyle w:val="TableParagraph"/>
              <w:ind w:left="56" w:right="49"/>
              <w:rPr>
                <w:sz w:val="14"/>
              </w:rPr>
            </w:pPr>
            <w:r>
              <w:rPr>
                <w:sz w:val="14"/>
              </w:rPr>
              <w:t>0.22</w:t>
            </w:r>
          </w:p>
        </w:tc>
        <w:tc>
          <w:tcPr>
            <w:tcW w:w="1866" w:type="dxa"/>
            <w:tcBorders>
              <w:right w:val="dashed" w:sz="4" w:space="0" w:color="000000"/>
            </w:tcBorders>
          </w:tcPr>
          <w:p w:rsidR="001626BF" w:rsidRDefault="003B3972">
            <w:pPr>
              <w:pStyle w:val="TableParagraph"/>
              <w:ind w:left="744" w:right="737"/>
              <w:rPr>
                <w:sz w:val="14"/>
              </w:rPr>
            </w:pPr>
            <w:r>
              <w:rPr>
                <w:sz w:val="14"/>
              </w:rPr>
              <w:t>124%</w:t>
            </w:r>
          </w:p>
        </w:tc>
      </w:tr>
      <w:tr w:rsidR="001626BF">
        <w:trPr>
          <w:trHeight w:val="198"/>
        </w:trPr>
        <w:tc>
          <w:tcPr>
            <w:tcW w:w="524" w:type="dxa"/>
            <w:tcBorders>
              <w:left w:val="dashed" w:sz="4" w:space="0" w:color="000000"/>
            </w:tcBorders>
          </w:tcPr>
          <w:p w:rsidR="001626BF" w:rsidRDefault="003B3972">
            <w:pPr>
              <w:pStyle w:val="TableParagraph"/>
              <w:spacing w:before="6"/>
              <w:ind w:left="49" w:right="42"/>
              <w:rPr>
                <w:b/>
                <w:sz w:val="14"/>
              </w:rPr>
            </w:pPr>
            <w:r>
              <w:rPr>
                <w:b/>
                <w:sz w:val="14"/>
              </w:rPr>
              <w:t>12</w:t>
            </w:r>
          </w:p>
        </w:tc>
        <w:tc>
          <w:tcPr>
            <w:tcW w:w="7011" w:type="dxa"/>
          </w:tcPr>
          <w:p w:rsidR="001626BF" w:rsidRDefault="003B3972">
            <w:pPr>
              <w:pStyle w:val="TableParagraph"/>
              <w:spacing w:before="6"/>
              <w:ind w:right="17"/>
              <w:rPr>
                <w:b/>
                <w:sz w:val="14"/>
              </w:rPr>
            </w:pPr>
            <w:r>
              <w:rPr>
                <w:b/>
                <w:sz w:val="14"/>
              </w:rPr>
              <w:t>Болести и поремећаји мушког репродуктивног система</w:t>
            </w:r>
          </w:p>
        </w:tc>
        <w:tc>
          <w:tcPr>
            <w:tcW w:w="1077" w:type="dxa"/>
          </w:tcPr>
          <w:p w:rsidR="001626BF" w:rsidRDefault="001626BF">
            <w:pPr>
              <w:pStyle w:val="TableParagraph"/>
              <w:spacing w:before="0"/>
              <w:ind w:left="0"/>
              <w:jc w:val="left"/>
              <w:rPr>
                <w:sz w:val="12"/>
              </w:rPr>
            </w:pPr>
          </w:p>
        </w:tc>
        <w:tc>
          <w:tcPr>
            <w:tcW w:w="1866" w:type="dxa"/>
            <w:tcBorders>
              <w:right w:val="dashed" w:sz="4" w:space="0" w:color="000000"/>
            </w:tcBorders>
          </w:tcPr>
          <w:p w:rsidR="001626BF" w:rsidRDefault="001626BF">
            <w:pPr>
              <w:pStyle w:val="TableParagraph"/>
              <w:spacing w:before="0"/>
              <w:ind w:left="0"/>
              <w:jc w:val="left"/>
              <w:rPr>
                <w:sz w:val="12"/>
              </w:rPr>
            </w:pPr>
          </w:p>
        </w:tc>
      </w:tr>
      <w:tr w:rsidR="001626BF">
        <w:trPr>
          <w:trHeight w:val="200"/>
        </w:trPr>
        <w:tc>
          <w:tcPr>
            <w:tcW w:w="524" w:type="dxa"/>
            <w:tcBorders>
              <w:left w:val="dashed" w:sz="4" w:space="0" w:color="000000"/>
            </w:tcBorders>
          </w:tcPr>
          <w:p w:rsidR="001626BF" w:rsidRDefault="003B3972">
            <w:pPr>
              <w:pStyle w:val="TableParagraph"/>
              <w:ind w:left="57" w:right="42"/>
              <w:rPr>
                <w:sz w:val="14"/>
              </w:rPr>
            </w:pPr>
            <w:r>
              <w:rPr>
                <w:sz w:val="14"/>
              </w:rPr>
              <w:t>M01A</w:t>
            </w:r>
          </w:p>
        </w:tc>
        <w:tc>
          <w:tcPr>
            <w:tcW w:w="7011" w:type="dxa"/>
          </w:tcPr>
          <w:p w:rsidR="001626BF" w:rsidRDefault="003B3972">
            <w:pPr>
              <w:pStyle w:val="TableParagraph"/>
              <w:ind w:right="17"/>
              <w:rPr>
                <w:sz w:val="14"/>
              </w:rPr>
            </w:pPr>
            <w:r>
              <w:rPr>
                <w:sz w:val="14"/>
              </w:rPr>
              <w:t>Велике процедуре на мушкој карлици, са врло тешким или тешким КК</w:t>
            </w:r>
          </w:p>
        </w:tc>
        <w:tc>
          <w:tcPr>
            <w:tcW w:w="1077" w:type="dxa"/>
          </w:tcPr>
          <w:p w:rsidR="001626BF" w:rsidRDefault="003B3972">
            <w:pPr>
              <w:pStyle w:val="TableParagraph"/>
              <w:ind w:left="56" w:right="49"/>
              <w:rPr>
                <w:sz w:val="14"/>
              </w:rPr>
            </w:pPr>
            <w:r>
              <w:rPr>
                <w:sz w:val="14"/>
              </w:rPr>
              <w:t>4.40</w:t>
            </w:r>
          </w:p>
        </w:tc>
        <w:tc>
          <w:tcPr>
            <w:tcW w:w="1866" w:type="dxa"/>
            <w:tcBorders>
              <w:right w:val="dashed" w:sz="4" w:space="0" w:color="000000"/>
            </w:tcBorders>
          </w:tcPr>
          <w:p w:rsidR="001626BF" w:rsidRDefault="003B3972">
            <w:pPr>
              <w:pStyle w:val="TableParagraph"/>
              <w:ind w:left="744" w:right="737"/>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9" w:right="42"/>
              <w:rPr>
                <w:sz w:val="14"/>
              </w:rPr>
            </w:pPr>
            <w:r>
              <w:rPr>
                <w:sz w:val="14"/>
              </w:rPr>
              <w:t>M01B</w:t>
            </w:r>
          </w:p>
        </w:tc>
        <w:tc>
          <w:tcPr>
            <w:tcW w:w="7011" w:type="dxa"/>
          </w:tcPr>
          <w:p w:rsidR="001626BF" w:rsidRDefault="003B3972">
            <w:pPr>
              <w:pStyle w:val="TableParagraph"/>
              <w:ind w:right="17"/>
              <w:rPr>
                <w:sz w:val="14"/>
              </w:rPr>
            </w:pPr>
            <w:r>
              <w:rPr>
                <w:sz w:val="14"/>
              </w:rPr>
              <w:t>Велике процедуре на мушкој карлици, без врло тешких или тешких КК</w:t>
            </w:r>
          </w:p>
        </w:tc>
        <w:tc>
          <w:tcPr>
            <w:tcW w:w="1077" w:type="dxa"/>
          </w:tcPr>
          <w:p w:rsidR="001626BF" w:rsidRDefault="003B3972">
            <w:pPr>
              <w:pStyle w:val="TableParagraph"/>
              <w:ind w:left="56" w:right="49"/>
              <w:rPr>
                <w:sz w:val="14"/>
              </w:rPr>
            </w:pPr>
            <w:r>
              <w:rPr>
                <w:sz w:val="14"/>
              </w:rPr>
              <w:t>3.25</w:t>
            </w:r>
          </w:p>
        </w:tc>
        <w:tc>
          <w:tcPr>
            <w:tcW w:w="1866" w:type="dxa"/>
            <w:tcBorders>
              <w:right w:val="dashed" w:sz="4" w:space="0" w:color="000000"/>
            </w:tcBorders>
          </w:tcPr>
          <w:p w:rsidR="001626BF" w:rsidRDefault="003B3972">
            <w:pPr>
              <w:pStyle w:val="TableParagraph"/>
              <w:ind w:left="744" w:right="737"/>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6" w:right="42"/>
              <w:rPr>
                <w:sz w:val="14"/>
              </w:rPr>
            </w:pPr>
            <w:r>
              <w:rPr>
                <w:sz w:val="14"/>
              </w:rPr>
              <w:t>M02A</w:t>
            </w:r>
          </w:p>
        </w:tc>
        <w:tc>
          <w:tcPr>
            <w:tcW w:w="7011" w:type="dxa"/>
          </w:tcPr>
          <w:p w:rsidR="001626BF" w:rsidRDefault="003B3972">
            <w:pPr>
              <w:pStyle w:val="TableParagraph"/>
              <w:ind w:right="17"/>
              <w:rPr>
                <w:sz w:val="14"/>
              </w:rPr>
            </w:pPr>
            <w:r>
              <w:rPr>
                <w:sz w:val="14"/>
              </w:rPr>
              <w:t>Трансуретрална простатектомија, са врло тешким или тешким КК</w:t>
            </w:r>
          </w:p>
        </w:tc>
        <w:tc>
          <w:tcPr>
            <w:tcW w:w="1077" w:type="dxa"/>
          </w:tcPr>
          <w:p w:rsidR="001626BF" w:rsidRDefault="003B3972">
            <w:pPr>
              <w:pStyle w:val="TableParagraph"/>
              <w:ind w:left="56" w:right="49"/>
              <w:rPr>
                <w:sz w:val="14"/>
              </w:rPr>
            </w:pPr>
            <w:r>
              <w:rPr>
                <w:sz w:val="14"/>
              </w:rPr>
              <w:t>2.46</w:t>
            </w:r>
          </w:p>
        </w:tc>
        <w:tc>
          <w:tcPr>
            <w:tcW w:w="1866" w:type="dxa"/>
            <w:tcBorders>
              <w:right w:val="dashed" w:sz="4" w:space="0" w:color="000000"/>
            </w:tcBorders>
          </w:tcPr>
          <w:p w:rsidR="001626BF" w:rsidRDefault="003B3972">
            <w:pPr>
              <w:pStyle w:val="TableParagraph"/>
              <w:ind w:left="744" w:right="737"/>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8" w:right="42"/>
              <w:rPr>
                <w:sz w:val="14"/>
              </w:rPr>
            </w:pPr>
            <w:r>
              <w:rPr>
                <w:sz w:val="14"/>
              </w:rPr>
              <w:t>M02B</w:t>
            </w:r>
          </w:p>
        </w:tc>
        <w:tc>
          <w:tcPr>
            <w:tcW w:w="7011" w:type="dxa"/>
          </w:tcPr>
          <w:p w:rsidR="001626BF" w:rsidRDefault="003B3972">
            <w:pPr>
              <w:pStyle w:val="TableParagraph"/>
              <w:ind w:right="18"/>
              <w:rPr>
                <w:sz w:val="14"/>
              </w:rPr>
            </w:pPr>
            <w:r>
              <w:rPr>
                <w:sz w:val="14"/>
              </w:rPr>
              <w:t>Трансуретрална простатектомија, без врло тешких или тешких КК</w:t>
            </w:r>
          </w:p>
        </w:tc>
        <w:tc>
          <w:tcPr>
            <w:tcW w:w="1077" w:type="dxa"/>
          </w:tcPr>
          <w:p w:rsidR="001626BF" w:rsidRDefault="003B3972">
            <w:pPr>
              <w:pStyle w:val="TableParagraph"/>
              <w:ind w:left="56" w:right="49"/>
              <w:rPr>
                <w:sz w:val="14"/>
              </w:rPr>
            </w:pPr>
            <w:r>
              <w:rPr>
                <w:sz w:val="14"/>
              </w:rPr>
              <w:t>1.37</w:t>
            </w:r>
          </w:p>
        </w:tc>
        <w:tc>
          <w:tcPr>
            <w:tcW w:w="1866" w:type="dxa"/>
            <w:tcBorders>
              <w:right w:val="dashed" w:sz="4" w:space="0" w:color="000000"/>
            </w:tcBorders>
          </w:tcPr>
          <w:p w:rsidR="001626BF" w:rsidRDefault="003B3972">
            <w:pPr>
              <w:pStyle w:val="TableParagraph"/>
              <w:ind w:left="744" w:right="737"/>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8" w:right="42"/>
              <w:rPr>
                <w:sz w:val="14"/>
              </w:rPr>
            </w:pPr>
            <w:r>
              <w:rPr>
                <w:sz w:val="14"/>
              </w:rPr>
              <w:t>M03Z</w:t>
            </w:r>
          </w:p>
        </w:tc>
        <w:tc>
          <w:tcPr>
            <w:tcW w:w="7011" w:type="dxa"/>
          </w:tcPr>
          <w:p w:rsidR="001626BF" w:rsidRDefault="003B3972">
            <w:pPr>
              <w:pStyle w:val="TableParagraph"/>
              <w:ind w:right="18"/>
              <w:rPr>
                <w:sz w:val="14"/>
              </w:rPr>
            </w:pPr>
            <w:r>
              <w:rPr>
                <w:sz w:val="14"/>
              </w:rPr>
              <w:t>Процедуре на пенису</w:t>
            </w:r>
          </w:p>
        </w:tc>
        <w:tc>
          <w:tcPr>
            <w:tcW w:w="1077" w:type="dxa"/>
          </w:tcPr>
          <w:p w:rsidR="001626BF" w:rsidRDefault="003B3972">
            <w:pPr>
              <w:pStyle w:val="TableParagraph"/>
              <w:ind w:left="55" w:right="49"/>
              <w:rPr>
                <w:sz w:val="14"/>
              </w:rPr>
            </w:pPr>
            <w:r>
              <w:rPr>
                <w:sz w:val="14"/>
              </w:rPr>
              <w:t>0.86</w:t>
            </w:r>
          </w:p>
        </w:tc>
        <w:tc>
          <w:tcPr>
            <w:tcW w:w="1866" w:type="dxa"/>
            <w:tcBorders>
              <w:right w:val="dashed" w:sz="4" w:space="0" w:color="000000"/>
            </w:tcBorders>
          </w:tcPr>
          <w:p w:rsidR="001626BF" w:rsidRDefault="003B3972">
            <w:pPr>
              <w:pStyle w:val="TableParagraph"/>
              <w:ind w:left="744" w:right="738"/>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8" w:right="42"/>
              <w:rPr>
                <w:sz w:val="14"/>
              </w:rPr>
            </w:pPr>
            <w:r>
              <w:rPr>
                <w:sz w:val="14"/>
              </w:rPr>
              <w:t>M04Z</w:t>
            </w:r>
          </w:p>
        </w:tc>
        <w:tc>
          <w:tcPr>
            <w:tcW w:w="7011" w:type="dxa"/>
          </w:tcPr>
          <w:p w:rsidR="001626BF" w:rsidRDefault="003B3972">
            <w:pPr>
              <w:pStyle w:val="TableParagraph"/>
              <w:ind w:right="18"/>
              <w:rPr>
                <w:sz w:val="14"/>
              </w:rPr>
            </w:pPr>
            <w:r>
              <w:rPr>
                <w:sz w:val="14"/>
              </w:rPr>
              <w:t>Процедуре на тестисима</w:t>
            </w:r>
          </w:p>
        </w:tc>
        <w:tc>
          <w:tcPr>
            <w:tcW w:w="1077" w:type="dxa"/>
          </w:tcPr>
          <w:p w:rsidR="001626BF" w:rsidRDefault="003B3972">
            <w:pPr>
              <w:pStyle w:val="TableParagraph"/>
              <w:ind w:left="55" w:right="49"/>
              <w:rPr>
                <w:sz w:val="14"/>
              </w:rPr>
            </w:pPr>
            <w:r>
              <w:rPr>
                <w:sz w:val="14"/>
              </w:rPr>
              <w:t>0.80</w:t>
            </w:r>
          </w:p>
        </w:tc>
        <w:tc>
          <w:tcPr>
            <w:tcW w:w="1866" w:type="dxa"/>
            <w:tcBorders>
              <w:right w:val="dashed" w:sz="4" w:space="0" w:color="000000"/>
            </w:tcBorders>
          </w:tcPr>
          <w:p w:rsidR="001626BF" w:rsidRDefault="003B3972">
            <w:pPr>
              <w:pStyle w:val="TableParagraph"/>
              <w:ind w:left="744" w:right="738"/>
              <w:rPr>
                <w:sz w:val="14"/>
              </w:rPr>
            </w:pPr>
            <w:r>
              <w:rPr>
                <w:sz w:val="14"/>
              </w:rPr>
              <w:t>80%</w:t>
            </w:r>
          </w:p>
        </w:tc>
      </w:tr>
      <w:tr w:rsidR="001626BF">
        <w:trPr>
          <w:trHeight w:val="200"/>
        </w:trPr>
        <w:tc>
          <w:tcPr>
            <w:tcW w:w="524" w:type="dxa"/>
            <w:tcBorders>
              <w:left w:val="dashed" w:sz="4" w:space="0" w:color="000000"/>
            </w:tcBorders>
          </w:tcPr>
          <w:p w:rsidR="001626BF" w:rsidRDefault="003B3972">
            <w:pPr>
              <w:pStyle w:val="TableParagraph"/>
              <w:ind w:left="48" w:right="42"/>
              <w:rPr>
                <w:sz w:val="14"/>
              </w:rPr>
            </w:pPr>
            <w:r>
              <w:rPr>
                <w:sz w:val="14"/>
              </w:rPr>
              <w:t>M05Z</w:t>
            </w:r>
          </w:p>
        </w:tc>
        <w:tc>
          <w:tcPr>
            <w:tcW w:w="7011" w:type="dxa"/>
          </w:tcPr>
          <w:p w:rsidR="001626BF" w:rsidRDefault="003B3972">
            <w:pPr>
              <w:pStyle w:val="TableParagraph"/>
              <w:ind w:right="18"/>
              <w:rPr>
                <w:sz w:val="14"/>
              </w:rPr>
            </w:pPr>
            <w:r>
              <w:rPr>
                <w:sz w:val="14"/>
              </w:rPr>
              <w:t>Обрезивање (циркумсцизија)</w:t>
            </w:r>
          </w:p>
        </w:tc>
        <w:tc>
          <w:tcPr>
            <w:tcW w:w="1077" w:type="dxa"/>
          </w:tcPr>
          <w:p w:rsidR="001626BF" w:rsidRDefault="003B3972">
            <w:pPr>
              <w:pStyle w:val="TableParagraph"/>
              <w:ind w:left="55" w:right="49"/>
              <w:rPr>
                <w:sz w:val="14"/>
              </w:rPr>
            </w:pPr>
            <w:r>
              <w:rPr>
                <w:sz w:val="14"/>
              </w:rPr>
              <w:t>0.56</w:t>
            </w:r>
          </w:p>
        </w:tc>
        <w:tc>
          <w:tcPr>
            <w:tcW w:w="1866" w:type="dxa"/>
            <w:tcBorders>
              <w:right w:val="dashed" w:sz="4" w:space="0" w:color="000000"/>
            </w:tcBorders>
          </w:tcPr>
          <w:p w:rsidR="001626BF" w:rsidRDefault="003B3972">
            <w:pPr>
              <w:pStyle w:val="TableParagraph"/>
              <w:ind w:left="744" w:right="738"/>
              <w:rPr>
                <w:sz w:val="14"/>
              </w:rPr>
            </w:pPr>
            <w:r>
              <w:rPr>
                <w:sz w:val="14"/>
              </w:rPr>
              <w:t>80%</w:t>
            </w:r>
          </w:p>
        </w:tc>
      </w:tr>
      <w:tr w:rsidR="001626BF">
        <w:trPr>
          <w:trHeight w:val="200"/>
        </w:trPr>
        <w:tc>
          <w:tcPr>
            <w:tcW w:w="524" w:type="dxa"/>
            <w:tcBorders>
              <w:left w:val="dashed" w:sz="4" w:space="0" w:color="000000"/>
            </w:tcBorders>
          </w:tcPr>
          <w:p w:rsidR="001626BF" w:rsidRDefault="003B3972">
            <w:pPr>
              <w:pStyle w:val="TableParagraph"/>
              <w:ind w:left="56" w:right="42"/>
              <w:rPr>
                <w:sz w:val="14"/>
              </w:rPr>
            </w:pPr>
            <w:r>
              <w:rPr>
                <w:sz w:val="14"/>
              </w:rPr>
              <w:t>M06A</w:t>
            </w:r>
          </w:p>
        </w:tc>
        <w:tc>
          <w:tcPr>
            <w:tcW w:w="7011" w:type="dxa"/>
          </w:tcPr>
          <w:p w:rsidR="001626BF" w:rsidRDefault="003B3972">
            <w:pPr>
              <w:pStyle w:val="TableParagraph"/>
              <w:ind w:right="18"/>
              <w:rPr>
                <w:sz w:val="14"/>
              </w:rPr>
            </w:pPr>
            <w:r>
              <w:rPr>
                <w:sz w:val="14"/>
              </w:rPr>
              <w:t>Остале оперативне процедуре на мушком гениталном систему, са КК</w:t>
            </w:r>
          </w:p>
        </w:tc>
        <w:tc>
          <w:tcPr>
            <w:tcW w:w="1077" w:type="dxa"/>
          </w:tcPr>
          <w:p w:rsidR="001626BF" w:rsidRDefault="003B3972">
            <w:pPr>
              <w:pStyle w:val="TableParagraph"/>
              <w:ind w:left="55" w:right="49"/>
              <w:rPr>
                <w:sz w:val="14"/>
              </w:rPr>
            </w:pPr>
            <w:r>
              <w:rPr>
                <w:sz w:val="14"/>
              </w:rPr>
              <w:t>2.69</w:t>
            </w:r>
          </w:p>
        </w:tc>
        <w:tc>
          <w:tcPr>
            <w:tcW w:w="1866" w:type="dxa"/>
            <w:tcBorders>
              <w:right w:val="dashed" w:sz="4" w:space="0" w:color="000000"/>
            </w:tcBorders>
          </w:tcPr>
          <w:p w:rsidR="001626BF" w:rsidRDefault="003B3972">
            <w:pPr>
              <w:pStyle w:val="TableParagraph"/>
              <w:ind w:left="744" w:right="738"/>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8" w:right="42"/>
              <w:rPr>
                <w:sz w:val="14"/>
              </w:rPr>
            </w:pPr>
            <w:r>
              <w:rPr>
                <w:sz w:val="14"/>
              </w:rPr>
              <w:t>M06B</w:t>
            </w:r>
          </w:p>
        </w:tc>
        <w:tc>
          <w:tcPr>
            <w:tcW w:w="7011" w:type="dxa"/>
          </w:tcPr>
          <w:p w:rsidR="001626BF" w:rsidRDefault="003B3972">
            <w:pPr>
              <w:pStyle w:val="TableParagraph"/>
              <w:ind w:right="17"/>
              <w:rPr>
                <w:sz w:val="14"/>
              </w:rPr>
            </w:pPr>
            <w:r>
              <w:rPr>
                <w:sz w:val="14"/>
              </w:rPr>
              <w:t>Остале оперативне процедуре на мушком гениталном систему, без КК</w:t>
            </w:r>
          </w:p>
        </w:tc>
        <w:tc>
          <w:tcPr>
            <w:tcW w:w="1077" w:type="dxa"/>
          </w:tcPr>
          <w:p w:rsidR="001626BF" w:rsidRDefault="003B3972">
            <w:pPr>
              <w:pStyle w:val="TableParagraph"/>
              <w:ind w:left="55" w:right="49"/>
              <w:rPr>
                <w:sz w:val="14"/>
              </w:rPr>
            </w:pPr>
            <w:r>
              <w:rPr>
                <w:sz w:val="14"/>
              </w:rPr>
              <w:t>1.83</w:t>
            </w:r>
          </w:p>
        </w:tc>
        <w:tc>
          <w:tcPr>
            <w:tcW w:w="1866" w:type="dxa"/>
            <w:tcBorders>
              <w:right w:val="dashed" w:sz="4" w:space="0" w:color="000000"/>
            </w:tcBorders>
          </w:tcPr>
          <w:p w:rsidR="001626BF" w:rsidRDefault="003B3972">
            <w:pPr>
              <w:pStyle w:val="TableParagraph"/>
              <w:ind w:left="744" w:right="738"/>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8" w:right="42"/>
              <w:rPr>
                <w:sz w:val="14"/>
              </w:rPr>
            </w:pPr>
            <w:r>
              <w:rPr>
                <w:sz w:val="14"/>
              </w:rPr>
              <w:t>M40Z</w:t>
            </w:r>
          </w:p>
        </w:tc>
        <w:tc>
          <w:tcPr>
            <w:tcW w:w="7011" w:type="dxa"/>
          </w:tcPr>
          <w:p w:rsidR="001626BF" w:rsidRDefault="003B3972">
            <w:pPr>
              <w:pStyle w:val="TableParagraph"/>
              <w:ind w:right="18"/>
              <w:rPr>
                <w:sz w:val="14"/>
              </w:rPr>
            </w:pPr>
            <w:r>
              <w:rPr>
                <w:sz w:val="14"/>
              </w:rPr>
              <w:t>Цистоуретероскопија, исти дан</w:t>
            </w:r>
          </w:p>
        </w:tc>
        <w:tc>
          <w:tcPr>
            <w:tcW w:w="1077" w:type="dxa"/>
          </w:tcPr>
          <w:p w:rsidR="001626BF" w:rsidRDefault="003B3972">
            <w:pPr>
              <w:pStyle w:val="TableParagraph"/>
              <w:ind w:left="55" w:right="49"/>
              <w:rPr>
                <w:sz w:val="14"/>
              </w:rPr>
            </w:pPr>
            <w:r>
              <w:rPr>
                <w:sz w:val="14"/>
              </w:rPr>
              <w:t>1.83</w:t>
            </w:r>
          </w:p>
        </w:tc>
        <w:tc>
          <w:tcPr>
            <w:tcW w:w="1866" w:type="dxa"/>
            <w:tcBorders>
              <w:right w:val="dashed" w:sz="4" w:space="0" w:color="000000"/>
            </w:tcBorders>
          </w:tcPr>
          <w:p w:rsidR="001626BF" w:rsidRDefault="003B3972">
            <w:pPr>
              <w:pStyle w:val="TableParagraph"/>
              <w:ind w:left="744" w:right="738"/>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6" w:right="42"/>
              <w:rPr>
                <w:sz w:val="14"/>
              </w:rPr>
            </w:pPr>
            <w:r>
              <w:rPr>
                <w:sz w:val="14"/>
              </w:rPr>
              <w:t>M60A</w:t>
            </w:r>
          </w:p>
        </w:tc>
        <w:tc>
          <w:tcPr>
            <w:tcW w:w="7011" w:type="dxa"/>
          </w:tcPr>
          <w:p w:rsidR="001626BF" w:rsidRDefault="003B3972">
            <w:pPr>
              <w:pStyle w:val="TableParagraph"/>
              <w:ind w:right="18"/>
              <w:rPr>
                <w:sz w:val="14"/>
              </w:rPr>
            </w:pPr>
            <w:r>
              <w:rPr>
                <w:sz w:val="14"/>
              </w:rPr>
              <w:t>Малигна болест мушког гениталног система, са врло тешким или тешким КК</w:t>
            </w:r>
          </w:p>
        </w:tc>
        <w:tc>
          <w:tcPr>
            <w:tcW w:w="1077" w:type="dxa"/>
          </w:tcPr>
          <w:p w:rsidR="001626BF" w:rsidRDefault="003B3972">
            <w:pPr>
              <w:pStyle w:val="TableParagraph"/>
              <w:ind w:left="55" w:right="49"/>
              <w:rPr>
                <w:sz w:val="14"/>
              </w:rPr>
            </w:pPr>
            <w:r>
              <w:rPr>
                <w:sz w:val="14"/>
              </w:rPr>
              <w:t>2.41</w:t>
            </w:r>
          </w:p>
        </w:tc>
        <w:tc>
          <w:tcPr>
            <w:tcW w:w="1866" w:type="dxa"/>
            <w:tcBorders>
              <w:right w:val="dashed" w:sz="4" w:space="0" w:color="000000"/>
            </w:tcBorders>
          </w:tcPr>
          <w:p w:rsidR="001626BF" w:rsidRDefault="003B3972">
            <w:pPr>
              <w:pStyle w:val="TableParagraph"/>
              <w:ind w:left="744" w:right="738"/>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8" w:right="42"/>
              <w:rPr>
                <w:sz w:val="14"/>
              </w:rPr>
            </w:pPr>
            <w:r>
              <w:rPr>
                <w:sz w:val="14"/>
              </w:rPr>
              <w:t>M60B</w:t>
            </w:r>
          </w:p>
        </w:tc>
        <w:tc>
          <w:tcPr>
            <w:tcW w:w="7011" w:type="dxa"/>
          </w:tcPr>
          <w:p w:rsidR="001626BF" w:rsidRDefault="003B3972">
            <w:pPr>
              <w:pStyle w:val="TableParagraph"/>
              <w:ind w:right="18"/>
              <w:rPr>
                <w:sz w:val="14"/>
              </w:rPr>
            </w:pPr>
            <w:r>
              <w:rPr>
                <w:sz w:val="14"/>
              </w:rPr>
              <w:t>Малигна болест мушког гениталног система, без врло тешких или тешких КК</w:t>
            </w:r>
          </w:p>
        </w:tc>
        <w:tc>
          <w:tcPr>
            <w:tcW w:w="1077" w:type="dxa"/>
          </w:tcPr>
          <w:p w:rsidR="001626BF" w:rsidRDefault="003B3972">
            <w:pPr>
              <w:pStyle w:val="TableParagraph"/>
              <w:ind w:left="55" w:right="49"/>
              <w:rPr>
                <w:sz w:val="14"/>
              </w:rPr>
            </w:pPr>
            <w:r>
              <w:rPr>
                <w:sz w:val="14"/>
              </w:rPr>
              <w:t>1.13</w:t>
            </w:r>
          </w:p>
        </w:tc>
        <w:tc>
          <w:tcPr>
            <w:tcW w:w="1866" w:type="dxa"/>
            <w:tcBorders>
              <w:right w:val="dashed" w:sz="4" w:space="0" w:color="000000"/>
            </w:tcBorders>
          </w:tcPr>
          <w:p w:rsidR="001626BF" w:rsidRDefault="003B3972">
            <w:pPr>
              <w:pStyle w:val="TableParagraph"/>
              <w:ind w:left="744" w:right="738"/>
              <w:rPr>
                <w:sz w:val="14"/>
              </w:rPr>
            </w:pPr>
            <w:r>
              <w:rPr>
                <w:sz w:val="14"/>
              </w:rPr>
              <w:t>145%</w:t>
            </w:r>
          </w:p>
        </w:tc>
      </w:tr>
      <w:tr w:rsidR="001626BF">
        <w:trPr>
          <w:trHeight w:val="200"/>
        </w:trPr>
        <w:tc>
          <w:tcPr>
            <w:tcW w:w="524" w:type="dxa"/>
            <w:tcBorders>
              <w:left w:val="dashed" w:sz="4" w:space="0" w:color="000000"/>
            </w:tcBorders>
          </w:tcPr>
          <w:p w:rsidR="001626BF" w:rsidRDefault="003B3972">
            <w:pPr>
              <w:pStyle w:val="TableParagraph"/>
              <w:spacing w:before="7"/>
              <w:ind w:left="48" w:right="42"/>
              <w:rPr>
                <w:sz w:val="14"/>
              </w:rPr>
            </w:pPr>
            <w:r>
              <w:rPr>
                <w:sz w:val="14"/>
              </w:rPr>
              <w:t>M61Z</w:t>
            </w:r>
          </w:p>
        </w:tc>
        <w:tc>
          <w:tcPr>
            <w:tcW w:w="7011" w:type="dxa"/>
          </w:tcPr>
          <w:p w:rsidR="001626BF" w:rsidRDefault="003B3972">
            <w:pPr>
              <w:pStyle w:val="TableParagraph"/>
              <w:spacing w:before="7"/>
              <w:ind w:left="23" w:right="18"/>
              <w:rPr>
                <w:sz w:val="14"/>
              </w:rPr>
            </w:pPr>
            <w:r>
              <w:rPr>
                <w:sz w:val="14"/>
              </w:rPr>
              <w:t>Бенигна хипертрофија простате</w:t>
            </w:r>
          </w:p>
        </w:tc>
        <w:tc>
          <w:tcPr>
            <w:tcW w:w="1077" w:type="dxa"/>
          </w:tcPr>
          <w:p w:rsidR="001626BF" w:rsidRDefault="003B3972">
            <w:pPr>
              <w:pStyle w:val="TableParagraph"/>
              <w:spacing w:before="7"/>
              <w:ind w:left="55" w:right="49"/>
              <w:rPr>
                <w:sz w:val="14"/>
              </w:rPr>
            </w:pPr>
            <w:r>
              <w:rPr>
                <w:sz w:val="14"/>
              </w:rPr>
              <w:t>0.45</w:t>
            </w:r>
          </w:p>
        </w:tc>
        <w:tc>
          <w:tcPr>
            <w:tcW w:w="1866" w:type="dxa"/>
            <w:tcBorders>
              <w:right w:val="dashed" w:sz="4" w:space="0" w:color="000000"/>
            </w:tcBorders>
          </w:tcPr>
          <w:p w:rsidR="001626BF" w:rsidRDefault="003B3972">
            <w:pPr>
              <w:pStyle w:val="TableParagraph"/>
              <w:spacing w:before="7"/>
              <w:ind w:left="744" w:right="738"/>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8" w:right="42"/>
              <w:rPr>
                <w:sz w:val="14"/>
              </w:rPr>
            </w:pPr>
            <w:r>
              <w:rPr>
                <w:sz w:val="14"/>
              </w:rPr>
              <w:t>M62Z</w:t>
            </w:r>
          </w:p>
        </w:tc>
        <w:tc>
          <w:tcPr>
            <w:tcW w:w="7011" w:type="dxa"/>
          </w:tcPr>
          <w:p w:rsidR="001626BF" w:rsidRDefault="003B3972">
            <w:pPr>
              <w:pStyle w:val="TableParagraph"/>
              <w:spacing w:before="7"/>
              <w:ind w:right="18"/>
              <w:rPr>
                <w:sz w:val="14"/>
              </w:rPr>
            </w:pPr>
            <w:r>
              <w:rPr>
                <w:sz w:val="14"/>
              </w:rPr>
              <w:t>Упала мушког гениталног система</w:t>
            </w:r>
          </w:p>
        </w:tc>
        <w:tc>
          <w:tcPr>
            <w:tcW w:w="1077" w:type="dxa"/>
          </w:tcPr>
          <w:p w:rsidR="001626BF" w:rsidRDefault="003B3972">
            <w:pPr>
              <w:pStyle w:val="TableParagraph"/>
              <w:spacing w:before="7"/>
              <w:ind w:left="55" w:right="49"/>
              <w:rPr>
                <w:sz w:val="14"/>
              </w:rPr>
            </w:pPr>
            <w:r>
              <w:rPr>
                <w:sz w:val="14"/>
              </w:rPr>
              <w:t>0.75</w:t>
            </w:r>
          </w:p>
        </w:tc>
        <w:tc>
          <w:tcPr>
            <w:tcW w:w="1866" w:type="dxa"/>
            <w:tcBorders>
              <w:right w:val="dashed" w:sz="4" w:space="0" w:color="000000"/>
            </w:tcBorders>
          </w:tcPr>
          <w:p w:rsidR="001626BF" w:rsidRDefault="003B3972">
            <w:pPr>
              <w:pStyle w:val="TableParagraph"/>
              <w:spacing w:before="7"/>
              <w:ind w:left="744" w:right="738"/>
              <w:rPr>
                <w:sz w:val="14"/>
              </w:rPr>
            </w:pPr>
            <w:r>
              <w:rPr>
                <w:sz w:val="14"/>
              </w:rPr>
              <w:t>89%</w:t>
            </w:r>
          </w:p>
        </w:tc>
      </w:tr>
      <w:tr w:rsidR="001626BF">
        <w:trPr>
          <w:trHeight w:val="200"/>
        </w:trPr>
        <w:tc>
          <w:tcPr>
            <w:tcW w:w="524" w:type="dxa"/>
            <w:tcBorders>
              <w:left w:val="dashed" w:sz="4" w:space="0" w:color="000000"/>
            </w:tcBorders>
          </w:tcPr>
          <w:p w:rsidR="001626BF" w:rsidRDefault="003B3972">
            <w:pPr>
              <w:pStyle w:val="TableParagraph"/>
              <w:spacing w:before="7"/>
              <w:ind w:left="47" w:right="42"/>
              <w:rPr>
                <w:sz w:val="14"/>
              </w:rPr>
            </w:pPr>
            <w:r>
              <w:rPr>
                <w:sz w:val="14"/>
              </w:rPr>
              <w:t>M63Z</w:t>
            </w:r>
          </w:p>
        </w:tc>
        <w:tc>
          <w:tcPr>
            <w:tcW w:w="7011" w:type="dxa"/>
          </w:tcPr>
          <w:p w:rsidR="001626BF" w:rsidRDefault="003B3972">
            <w:pPr>
              <w:pStyle w:val="TableParagraph"/>
              <w:spacing w:before="7"/>
              <w:ind w:right="18"/>
              <w:rPr>
                <w:sz w:val="14"/>
              </w:rPr>
            </w:pPr>
            <w:r>
              <w:rPr>
                <w:sz w:val="14"/>
              </w:rPr>
              <w:t>Стерилизација мушкарца</w:t>
            </w:r>
          </w:p>
        </w:tc>
        <w:tc>
          <w:tcPr>
            <w:tcW w:w="1077" w:type="dxa"/>
          </w:tcPr>
          <w:p w:rsidR="001626BF" w:rsidRDefault="003B3972">
            <w:pPr>
              <w:pStyle w:val="TableParagraph"/>
              <w:spacing w:before="7"/>
              <w:ind w:left="55" w:right="49"/>
              <w:rPr>
                <w:sz w:val="14"/>
              </w:rPr>
            </w:pPr>
            <w:r>
              <w:rPr>
                <w:sz w:val="14"/>
              </w:rPr>
              <w:t>0.38</w:t>
            </w:r>
          </w:p>
        </w:tc>
        <w:tc>
          <w:tcPr>
            <w:tcW w:w="1866" w:type="dxa"/>
            <w:tcBorders>
              <w:right w:val="dashed" w:sz="4" w:space="0" w:color="000000"/>
            </w:tcBorders>
          </w:tcPr>
          <w:p w:rsidR="001626BF" w:rsidRDefault="003B3972">
            <w:pPr>
              <w:pStyle w:val="TableParagraph"/>
              <w:spacing w:before="7"/>
              <w:ind w:left="744" w:right="738"/>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7" w:right="42"/>
              <w:rPr>
                <w:sz w:val="14"/>
              </w:rPr>
            </w:pPr>
            <w:r>
              <w:rPr>
                <w:sz w:val="14"/>
              </w:rPr>
              <w:t>M64Z</w:t>
            </w:r>
          </w:p>
        </w:tc>
        <w:tc>
          <w:tcPr>
            <w:tcW w:w="7011" w:type="dxa"/>
          </w:tcPr>
          <w:p w:rsidR="001626BF" w:rsidRDefault="003B3972">
            <w:pPr>
              <w:pStyle w:val="TableParagraph"/>
              <w:spacing w:before="7"/>
              <w:ind w:right="18"/>
              <w:rPr>
                <w:sz w:val="14"/>
              </w:rPr>
            </w:pPr>
            <w:r>
              <w:rPr>
                <w:sz w:val="14"/>
              </w:rPr>
              <w:t>Остале болести (дијагнозе) мушког гениталног система</w:t>
            </w:r>
          </w:p>
        </w:tc>
        <w:tc>
          <w:tcPr>
            <w:tcW w:w="1077" w:type="dxa"/>
          </w:tcPr>
          <w:p w:rsidR="001626BF" w:rsidRDefault="003B3972">
            <w:pPr>
              <w:pStyle w:val="TableParagraph"/>
              <w:spacing w:before="7"/>
              <w:ind w:left="55" w:right="49"/>
              <w:rPr>
                <w:sz w:val="14"/>
              </w:rPr>
            </w:pPr>
            <w:r>
              <w:rPr>
                <w:sz w:val="14"/>
              </w:rPr>
              <w:t>0.34</w:t>
            </w:r>
          </w:p>
        </w:tc>
        <w:tc>
          <w:tcPr>
            <w:tcW w:w="1866" w:type="dxa"/>
            <w:tcBorders>
              <w:right w:val="dashed" w:sz="4" w:space="0" w:color="000000"/>
            </w:tcBorders>
          </w:tcPr>
          <w:p w:rsidR="001626BF" w:rsidRDefault="003B3972">
            <w:pPr>
              <w:pStyle w:val="TableParagraph"/>
              <w:spacing w:before="7"/>
              <w:ind w:left="744" w:right="738"/>
              <w:rPr>
                <w:sz w:val="14"/>
              </w:rPr>
            </w:pPr>
            <w:r>
              <w:rPr>
                <w:sz w:val="14"/>
              </w:rPr>
              <w:t>100%</w:t>
            </w:r>
          </w:p>
        </w:tc>
      </w:tr>
      <w:tr w:rsidR="001626BF">
        <w:trPr>
          <w:trHeight w:val="198"/>
        </w:trPr>
        <w:tc>
          <w:tcPr>
            <w:tcW w:w="524" w:type="dxa"/>
            <w:tcBorders>
              <w:left w:val="dashed" w:sz="4" w:space="0" w:color="000000"/>
            </w:tcBorders>
          </w:tcPr>
          <w:p w:rsidR="001626BF" w:rsidRDefault="003B3972">
            <w:pPr>
              <w:pStyle w:val="TableParagraph"/>
              <w:spacing w:before="5"/>
              <w:ind w:left="47" w:right="42"/>
              <w:rPr>
                <w:b/>
                <w:sz w:val="14"/>
              </w:rPr>
            </w:pPr>
            <w:r>
              <w:rPr>
                <w:b/>
                <w:sz w:val="14"/>
              </w:rPr>
              <w:t>13</w:t>
            </w:r>
          </w:p>
        </w:tc>
        <w:tc>
          <w:tcPr>
            <w:tcW w:w="7011" w:type="dxa"/>
          </w:tcPr>
          <w:p w:rsidR="001626BF" w:rsidRDefault="003B3972">
            <w:pPr>
              <w:pStyle w:val="TableParagraph"/>
              <w:spacing w:before="5"/>
              <w:ind w:right="18"/>
              <w:rPr>
                <w:b/>
                <w:sz w:val="14"/>
              </w:rPr>
            </w:pPr>
            <w:r>
              <w:rPr>
                <w:b/>
                <w:sz w:val="14"/>
              </w:rPr>
              <w:t>Болести и поремећаји женског репродуктивног система</w:t>
            </w:r>
          </w:p>
        </w:tc>
        <w:tc>
          <w:tcPr>
            <w:tcW w:w="1077" w:type="dxa"/>
          </w:tcPr>
          <w:p w:rsidR="001626BF" w:rsidRDefault="001626BF">
            <w:pPr>
              <w:pStyle w:val="TableParagraph"/>
              <w:spacing w:before="0"/>
              <w:ind w:left="0"/>
              <w:jc w:val="left"/>
              <w:rPr>
                <w:sz w:val="12"/>
              </w:rPr>
            </w:pPr>
          </w:p>
        </w:tc>
        <w:tc>
          <w:tcPr>
            <w:tcW w:w="1866" w:type="dxa"/>
            <w:tcBorders>
              <w:right w:val="dashed" w:sz="4" w:space="0" w:color="000000"/>
            </w:tcBorders>
          </w:tcPr>
          <w:p w:rsidR="001626BF" w:rsidRDefault="001626BF">
            <w:pPr>
              <w:pStyle w:val="TableParagraph"/>
              <w:spacing w:before="0"/>
              <w:ind w:left="0"/>
              <w:jc w:val="left"/>
              <w:rPr>
                <w:sz w:val="12"/>
              </w:rPr>
            </w:pPr>
          </w:p>
        </w:tc>
      </w:tr>
      <w:tr w:rsidR="001626BF">
        <w:trPr>
          <w:trHeight w:val="200"/>
        </w:trPr>
        <w:tc>
          <w:tcPr>
            <w:tcW w:w="524" w:type="dxa"/>
            <w:tcBorders>
              <w:left w:val="dashed" w:sz="4" w:space="0" w:color="000000"/>
            </w:tcBorders>
          </w:tcPr>
          <w:p w:rsidR="001626BF" w:rsidRDefault="003B3972">
            <w:pPr>
              <w:pStyle w:val="TableParagraph"/>
              <w:spacing w:before="7"/>
              <w:ind w:left="47" w:right="42"/>
              <w:rPr>
                <w:sz w:val="14"/>
              </w:rPr>
            </w:pPr>
            <w:r>
              <w:rPr>
                <w:sz w:val="14"/>
              </w:rPr>
              <w:t>N01Z</w:t>
            </w:r>
          </w:p>
        </w:tc>
        <w:tc>
          <w:tcPr>
            <w:tcW w:w="7011" w:type="dxa"/>
          </w:tcPr>
          <w:p w:rsidR="001626BF" w:rsidRDefault="003B3972">
            <w:pPr>
              <w:pStyle w:val="TableParagraph"/>
              <w:spacing w:before="7"/>
              <w:ind w:right="18"/>
              <w:rPr>
                <w:sz w:val="14"/>
              </w:rPr>
            </w:pPr>
            <w:r>
              <w:rPr>
                <w:sz w:val="14"/>
              </w:rPr>
              <w:t>Евисцерација органа мале карлице и радикална вулвектомија</w:t>
            </w:r>
          </w:p>
        </w:tc>
        <w:tc>
          <w:tcPr>
            <w:tcW w:w="1077" w:type="dxa"/>
          </w:tcPr>
          <w:p w:rsidR="001626BF" w:rsidRDefault="003B3972">
            <w:pPr>
              <w:pStyle w:val="TableParagraph"/>
              <w:spacing w:before="7"/>
              <w:ind w:left="55" w:right="49"/>
              <w:rPr>
                <w:sz w:val="14"/>
              </w:rPr>
            </w:pPr>
            <w:r>
              <w:rPr>
                <w:sz w:val="14"/>
              </w:rPr>
              <w:t>3.67</w:t>
            </w:r>
          </w:p>
        </w:tc>
        <w:tc>
          <w:tcPr>
            <w:tcW w:w="1866" w:type="dxa"/>
            <w:tcBorders>
              <w:right w:val="dashed" w:sz="4" w:space="0" w:color="000000"/>
            </w:tcBorders>
          </w:tcPr>
          <w:p w:rsidR="001626BF" w:rsidRDefault="003B3972">
            <w:pPr>
              <w:pStyle w:val="TableParagraph"/>
              <w:spacing w:before="7"/>
              <w:ind w:left="744" w:right="738"/>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55" w:right="42"/>
              <w:rPr>
                <w:sz w:val="14"/>
              </w:rPr>
            </w:pPr>
            <w:r>
              <w:rPr>
                <w:sz w:val="14"/>
              </w:rPr>
              <w:t>N04A</w:t>
            </w:r>
          </w:p>
        </w:tc>
        <w:tc>
          <w:tcPr>
            <w:tcW w:w="7011" w:type="dxa"/>
          </w:tcPr>
          <w:p w:rsidR="001626BF" w:rsidRDefault="003B3972">
            <w:pPr>
              <w:pStyle w:val="TableParagraph"/>
              <w:spacing w:before="7"/>
              <w:ind w:left="23" w:right="18"/>
              <w:rPr>
                <w:sz w:val="14"/>
              </w:rPr>
            </w:pPr>
            <w:r>
              <w:rPr>
                <w:sz w:val="14"/>
              </w:rPr>
              <w:t>Хистеректомија због немалигних узрока, са врло тешким или тешким КК</w:t>
            </w:r>
          </w:p>
        </w:tc>
        <w:tc>
          <w:tcPr>
            <w:tcW w:w="1077" w:type="dxa"/>
          </w:tcPr>
          <w:p w:rsidR="001626BF" w:rsidRDefault="003B3972">
            <w:pPr>
              <w:pStyle w:val="TableParagraph"/>
              <w:spacing w:before="7"/>
              <w:ind w:left="55" w:right="49"/>
              <w:rPr>
                <w:sz w:val="14"/>
              </w:rPr>
            </w:pPr>
            <w:r>
              <w:rPr>
                <w:sz w:val="14"/>
              </w:rPr>
              <w:t>2.68</w:t>
            </w:r>
          </w:p>
        </w:tc>
        <w:tc>
          <w:tcPr>
            <w:tcW w:w="1866" w:type="dxa"/>
            <w:tcBorders>
              <w:right w:val="dashed" w:sz="4" w:space="0" w:color="000000"/>
            </w:tcBorders>
          </w:tcPr>
          <w:p w:rsidR="001626BF" w:rsidRDefault="003B3972">
            <w:pPr>
              <w:pStyle w:val="TableParagraph"/>
              <w:spacing w:before="7"/>
              <w:ind w:left="744" w:right="738"/>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7" w:right="42"/>
              <w:rPr>
                <w:sz w:val="14"/>
              </w:rPr>
            </w:pPr>
            <w:r>
              <w:rPr>
                <w:sz w:val="14"/>
              </w:rPr>
              <w:t>N04B</w:t>
            </w:r>
          </w:p>
        </w:tc>
        <w:tc>
          <w:tcPr>
            <w:tcW w:w="7011" w:type="dxa"/>
          </w:tcPr>
          <w:p w:rsidR="001626BF" w:rsidRDefault="003B3972">
            <w:pPr>
              <w:pStyle w:val="TableParagraph"/>
              <w:spacing w:before="7"/>
              <w:ind w:left="23" w:right="18"/>
              <w:rPr>
                <w:sz w:val="14"/>
              </w:rPr>
            </w:pPr>
            <w:r>
              <w:rPr>
                <w:sz w:val="14"/>
              </w:rPr>
              <w:t>Хистеректомија због немалигних узрока, без врло тешких или тешких КК</w:t>
            </w:r>
          </w:p>
        </w:tc>
        <w:tc>
          <w:tcPr>
            <w:tcW w:w="1077" w:type="dxa"/>
          </w:tcPr>
          <w:p w:rsidR="001626BF" w:rsidRDefault="003B3972">
            <w:pPr>
              <w:pStyle w:val="TableParagraph"/>
              <w:spacing w:before="7"/>
              <w:ind w:left="55" w:right="49"/>
              <w:rPr>
                <w:sz w:val="14"/>
              </w:rPr>
            </w:pPr>
            <w:r>
              <w:rPr>
                <w:sz w:val="14"/>
              </w:rPr>
              <w:t>1.94</w:t>
            </w:r>
          </w:p>
        </w:tc>
        <w:tc>
          <w:tcPr>
            <w:tcW w:w="1866" w:type="dxa"/>
            <w:tcBorders>
              <w:right w:val="dashed" w:sz="4" w:space="0" w:color="000000"/>
            </w:tcBorders>
          </w:tcPr>
          <w:p w:rsidR="001626BF" w:rsidRDefault="003B3972">
            <w:pPr>
              <w:pStyle w:val="TableParagraph"/>
              <w:spacing w:before="7"/>
              <w:ind w:left="744" w:right="738"/>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55" w:right="42"/>
              <w:rPr>
                <w:sz w:val="14"/>
              </w:rPr>
            </w:pPr>
            <w:r>
              <w:rPr>
                <w:sz w:val="14"/>
              </w:rPr>
              <w:t>N05A</w:t>
            </w:r>
          </w:p>
        </w:tc>
        <w:tc>
          <w:tcPr>
            <w:tcW w:w="7011" w:type="dxa"/>
          </w:tcPr>
          <w:p w:rsidR="001626BF" w:rsidRDefault="003B3972">
            <w:pPr>
              <w:pStyle w:val="TableParagraph"/>
              <w:spacing w:before="7"/>
              <w:ind w:right="18"/>
              <w:rPr>
                <w:sz w:val="14"/>
              </w:rPr>
            </w:pPr>
            <w:r>
              <w:rPr>
                <w:sz w:val="14"/>
              </w:rPr>
              <w:t>Овариектомија и сложене процедуре на јајоводу због немалигних узрока, са врло тешким или тешким КК</w:t>
            </w:r>
          </w:p>
        </w:tc>
        <w:tc>
          <w:tcPr>
            <w:tcW w:w="1077" w:type="dxa"/>
          </w:tcPr>
          <w:p w:rsidR="001626BF" w:rsidRDefault="003B3972">
            <w:pPr>
              <w:pStyle w:val="TableParagraph"/>
              <w:spacing w:before="7"/>
              <w:ind w:left="55" w:right="49"/>
              <w:rPr>
                <w:sz w:val="14"/>
              </w:rPr>
            </w:pPr>
            <w:r>
              <w:rPr>
                <w:sz w:val="14"/>
              </w:rPr>
              <w:t>2.91</w:t>
            </w:r>
          </w:p>
        </w:tc>
        <w:tc>
          <w:tcPr>
            <w:tcW w:w="1866" w:type="dxa"/>
            <w:tcBorders>
              <w:right w:val="dashed" w:sz="4" w:space="0" w:color="000000"/>
            </w:tcBorders>
          </w:tcPr>
          <w:p w:rsidR="001626BF" w:rsidRDefault="003B3972">
            <w:pPr>
              <w:pStyle w:val="TableParagraph"/>
              <w:spacing w:before="7"/>
              <w:ind w:left="744" w:right="738"/>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7" w:right="42"/>
              <w:rPr>
                <w:sz w:val="14"/>
              </w:rPr>
            </w:pPr>
            <w:r>
              <w:rPr>
                <w:sz w:val="14"/>
              </w:rPr>
              <w:t>N05B</w:t>
            </w:r>
          </w:p>
        </w:tc>
        <w:tc>
          <w:tcPr>
            <w:tcW w:w="7011" w:type="dxa"/>
          </w:tcPr>
          <w:p w:rsidR="001626BF" w:rsidRDefault="003B3972">
            <w:pPr>
              <w:pStyle w:val="TableParagraph"/>
              <w:spacing w:before="7"/>
              <w:ind w:left="23" w:right="18"/>
              <w:rPr>
                <w:sz w:val="14"/>
              </w:rPr>
            </w:pPr>
            <w:r>
              <w:rPr>
                <w:sz w:val="14"/>
              </w:rPr>
              <w:t>Овариектомија и сложене процедуре на јајоводу због немалигних узрока, без врло тешких или тешких КК</w:t>
            </w:r>
          </w:p>
        </w:tc>
        <w:tc>
          <w:tcPr>
            <w:tcW w:w="1077" w:type="dxa"/>
          </w:tcPr>
          <w:p w:rsidR="001626BF" w:rsidRDefault="003B3972">
            <w:pPr>
              <w:pStyle w:val="TableParagraph"/>
              <w:spacing w:before="7"/>
              <w:ind w:left="54" w:right="49"/>
              <w:rPr>
                <w:sz w:val="14"/>
              </w:rPr>
            </w:pPr>
            <w:r>
              <w:rPr>
                <w:sz w:val="14"/>
              </w:rPr>
              <w:t>1.57</w:t>
            </w:r>
          </w:p>
        </w:tc>
        <w:tc>
          <w:tcPr>
            <w:tcW w:w="1866" w:type="dxa"/>
            <w:tcBorders>
              <w:right w:val="dashed" w:sz="4" w:space="0" w:color="000000"/>
            </w:tcBorders>
          </w:tcPr>
          <w:p w:rsidR="001626BF" w:rsidRDefault="003B3972">
            <w:pPr>
              <w:pStyle w:val="TableParagraph"/>
              <w:spacing w:before="7"/>
              <w:ind w:left="744"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54" w:right="42"/>
              <w:rPr>
                <w:sz w:val="14"/>
              </w:rPr>
            </w:pPr>
            <w:r>
              <w:rPr>
                <w:sz w:val="14"/>
              </w:rPr>
              <w:t>N06A</w:t>
            </w:r>
          </w:p>
        </w:tc>
        <w:tc>
          <w:tcPr>
            <w:tcW w:w="7011" w:type="dxa"/>
          </w:tcPr>
          <w:p w:rsidR="001626BF" w:rsidRDefault="003B3972">
            <w:pPr>
              <w:pStyle w:val="TableParagraph"/>
              <w:spacing w:before="7"/>
              <w:ind w:left="23" w:right="18"/>
              <w:rPr>
                <w:sz w:val="14"/>
              </w:rPr>
            </w:pPr>
            <w:r>
              <w:rPr>
                <w:sz w:val="14"/>
              </w:rPr>
              <w:t>Процедуре реконструкције на женском репродуктивном систему, са врло тешким или тешким КК</w:t>
            </w:r>
          </w:p>
        </w:tc>
        <w:tc>
          <w:tcPr>
            <w:tcW w:w="1077" w:type="dxa"/>
          </w:tcPr>
          <w:p w:rsidR="001626BF" w:rsidRDefault="003B3972">
            <w:pPr>
              <w:pStyle w:val="TableParagraph"/>
              <w:spacing w:before="7"/>
              <w:ind w:left="54" w:right="49"/>
              <w:rPr>
                <w:sz w:val="14"/>
              </w:rPr>
            </w:pPr>
            <w:r>
              <w:rPr>
                <w:sz w:val="14"/>
              </w:rPr>
              <w:t>1.96</w:t>
            </w:r>
          </w:p>
        </w:tc>
        <w:tc>
          <w:tcPr>
            <w:tcW w:w="1866" w:type="dxa"/>
            <w:tcBorders>
              <w:right w:val="dashed" w:sz="4" w:space="0" w:color="000000"/>
            </w:tcBorders>
          </w:tcPr>
          <w:p w:rsidR="001626BF" w:rsidRDefault="003B3972">
            <w:pPr>
              <w:pStyle w:val="TableParagraph"/>
              <w:spacing w:before="7"/>
              <w:ind w:left="744"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6" w:right="42"/>
              <w:rPr>
                <w:sz w:val="14"/>
              </w:rPr>
            </w:pPr>
            <w:r>
              <w:rPr>
                <w:sz w:val="14"/>
              </w:rPr>
              <w:t>N06B</w:t>
            </w:r>
          </w:p>
        </w:tc>
        <w:tc>
          <w:tcPr>
            <w:tcW w:w="7011" w:type="dxa"/>
          </w:tcPr>
          <w:p w:rsidR="001626BF" w:rsidRDefault="003B3972">
            <w:pPr>
              <w:pStyle w:val="TableParagraph"/>
              <w:spacing w:before="7"/>
              <w:ind w:left="23" w:right="18"/>
              <w:rPr>
                <w:sz w:val="14"/>
              </w:rPr>
            </w:pPr>
            <w:r>
              <w:rPr>
                <w:sz w:val="14"/>
              </w:rPr>
              <w:t>Процедуре реконструкције на женском репродуктивном систему, без врло тешких или тешких КК</w:t>
            </w:r>
          </w:p>
        </w:tc>
        <w:tc>
          <w:tcPr>
            <w:tcW w:w="1077" w:type="dxa"/>
          </w:tcPr>
          <w:p w:rsidR="001626BF" w:rsidRDefault="003B3972">
            <w:pPr>
              <w:pStyle w:val="TableParagraph"/>
              <w:spacing w:before="7"/>
              <w:ind w:left="54" w:right="49"/>
              <w:rPr>
                <w:sz w:val="14"/>
              </w:rPr>
            </w:pPr>
            <w:r>
              <w:rPr>
                <w:sz w:val="14"/>
              </w:rPr>
              <w:t>1.36</w:t>
            </w:r>
          </w:p>
        </w:tc>
        <w:tc>
          <w:tcPr>
            <w:tcW w:w="1866" w:type="dxa"/>
            <w:tcBorders>
              <w:right w:val="dashed" w:sz="4" w:space="0" w:color="000000"/>
            </w:tcBorders>
          </w:tcPr>
          <w:p w:rsidR="001626BF" w:rsidRDefault="003B3972">
            <w:pPr>
              <w:pStyle w:val="TableParagraph"/>
              <w:spacing w:before="7"/>
              <w:ind w:left="744"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6" w:right="42"/>
              <w:rPr>
                <w:sz w:val="14"/>
              </w:rPr>
            </w:pPr>
            <w:r>
              <w:rPr>
                <w:sz w:val="14"/>
              </w:rPr>
              <w:t>N07Z</w:t>
            </w:r>
          </w:p>
        </w:tc>
        <w:tc>
          <w:tcPr>
            <w:tcW w:w="7011" w:type="dxa"/>
          </w:tcPr>
          <w:p w:rsidR="001626BF" w:rsidRDefault="003B3972">
            <w:pPr>
              <w:pStyle w:val="TableParagraph"/>
              <w:spacing w:before="7"/>
              <w:ind w:left="22" w:right="18"/>
              <w:rPr>
                <w:sz w:val="14"/>
              </w:rPr>
            </w:pPr>
            <w:r>
              <w:rPr>
                <w:sz w:val="14"/>
              </w:rPr>
              <w:t>Остале процедуре на материци и аднексама због немалигних узрока</w:t>
            </w:r>
          </w:p>
        </w:tc>
        <w:tc>
          <w:tcPr>
            <w:tcW w:w="1077" w:type="dxa"/>
          </w:tcPr>
          <w:p w:rsidR="001626BF" w:rsidRDefault="003B3972">
            <w:pPr>
              <w:pStyle w:val="TableParagraph"/>
              <w:spacing w:before="7"/>
              <w:ind w:left="54" w:right="49"/>
              <w:rPr>
                <w:sz w:val="14"/>
              </w:rPr>
            </w:pPr>
            <w:r>
              <w:rPr>
                <w:sz w:val="14"/>
              </w:rPr>
              <w:t>1.39</w:t>
            </w:r>
          </w:p>
        </w:tc>
        <w:tc>
          <w:tcPr>
            <w:tcW w:w="1866" w:type="dxa"/>
            <w:tcBorders>
              <w:right w:val="dashed" w:sz="4" w:space="0" w:color="000000"/>
            </w:tcBorders>
          </w:tcPr>
          <w:p w:rsidR="001626BF" w:rsidRDefault="003B3972">
            <w:pPr>
              <w:pStyle w:val="TableParagraph"/>
              <w:spacing w:before="7"/>
              <w:ind w:left="744"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6" w:right="42"/>
              <w:rPr>
                <w:sz w:val="14"/>
              </w:rPr>
            </w:pPr>
            <w:r>
              <w:rPr>
                <w:sz w:val="14"/>
              </w:rPr>
              <w:t>N08Z</w:t>
            </w:r>
          </w:p>
        </w:tc>
        <w:tc>
          <w:tcPr>
            <w:tcW w:w="7011" w:type="dxa"/>
          </w:tcPr>
          <w:p w:rsidR="001626BF" w:rsidRDefault="003B3972">
            <w:pPr>
              <w:pStyle w:val="TableParagraph"/>
              <w:spacing w:before="7"/>
              <w:ind w:left="23" w:right="18"/>
              <w:rPr>
                <w:sz w:val="14"/>
              </w:rPr>
            </w:pPr>
            <w:r>
              <w:rPr>
                <w:sz w:val="14"/>
              </w:rPr>
              <w:t>Ендоскопске и лапароскопске процедуре на женском репродуктивном систему</w:t>
            </w:r>
          </w:p>
        </w:tc>
        <w:tc>
          <w:tcPr>
            <w:tcW w:w="1077" w:type="dxa"/>
          </w:tcPr>
          <w:p w:rsidR="001626BF" w:rsidRDefault="003B3972">
            <w:pPr>
              <w:pStyle w:val="TableParagraph"/>
              <w:spacing w:before="7"/>
              <w:ind w:left="54" w:right="49"/>
              <w:rPr>
                <w:sz w:val="14"/>
              </w:rPr>
            </w:pPr>
            <w:r>
              <w:rPr>
                <w:sz w:val="14"/>
              </w:rPr>
              <w:t>1.24</w:t>
            </w:r>
          </w:p>
        </w:tc>
        <w:tc>
          <w:tcPr>
            <w:tcW w:w="1866" w:type="dxa"/>
            <w:tcBorders>
              <w:right w:val="dashed" w:sz="4" w:space="0" w:color="000000"/>
            </w:tcBorders>
          </w:tcPr>
          <w:p w:rsidR="001626BF" w:rsidRDefault="003B3972">
            <w:pPr>
              <w:pStyle w:val="TableParagraph"/>
              <w:spacing w:before="7"/>
              <w:ind w:left="744" w:right="739"/>
              <w:rPr>
                <w:sz w:val="14"/>
              </w:rPr>
            </w:pPr>
            <w:r>
              <w:rPr>
                <w:sz w:val="14"/>
              </w:rPr>
              <w:t>117%</w:t>
            </w:r>
          </w:p>
        </w:tc>
      </w:tr>
      <w:tr w:rsidR="001626BF">
        <w:trPr>
          <w:trHeight w:val="200"/>
        </w:trPr>
        <w:tc>
          <w:tcPr>
            <w:tcW w:w="524" w:type="dxa"/>
            <w:tcBorders>
              <w:left w:val="dashed" w:sz="4" w:space="0" w:color="000000"/>
            </w:tcBorders>
          </w:tcPr>
          <w:p w:rsidR="001626BF" w:rsidRDefault="003B3972">
            <w:pPr>
              <w:pStyle w:val="TableParagraph"/>
              <w:spacing w:before="7"/>
              <w:ind w:left="46" w:right="42"/>
              <w:rPr>
                <w:sz w:val="14"/>
              </w:rPr>
            </w:pPr>
            <w:r>
              <w:rPr>
                <w:sz w:val="14"/>
              </w:rPr>
              <w:t>N09Z</w:t>
            </w:r>
          </w:p>
        </w:tc>
        <w:tc>
          <w:tcPr>
            <w:tcW w:w="7011" w:type="dxa"/>
          </w:tcPr>
          <w:p w:rsidR="001626BF" w:rsidRDefault="003B3972">
            <w:pPr>
              <w:pStyle w:val="TableParagraph"/>
              <w:spacing w:before="7"/>
              <w:ind w:left="23" w:right="18"/>
              <w:rPr>
                <w:sz w:val="14"/>
              </w:rPr>
            </w:pPr>
            <w:r>
              <w:rPr>
                <w:sz w:val="14"/>
              </w:rPr>
              <w:t>Конизација, поступци на вагини, цервиксу (грлићу материце) и вулви (стидници)</w:t>
            </w:r>
          </w:p>
        </w:tc>
        <w:tc>
          <w:tcPr>
            <w:tcW w:w="1077" w:type="dxa"/>
          </w:tcPr>
          <w:p w:rsidR="001626BF" w:rsidRDefault="003B3972">
            <w:pPr>
              <w:pStyle w:val="TableParagraph"/>
              <w:spacing w:before="7"/>
              <w:ind w:left="54" w:right="49"/>
              <w:rPr>
                <w:sz w:val="14"/>
              </w:rPr>
            </w:pPr>
            <w:r>
              <w:rPr>
                <w:sz w:val="14"/>
              </w:rPr>
              <w:t>0.49</w:t>
            </w:r>
          </w:p>
        </w:tc>
        <w:tc>
          <w:tcPr>
            <w:tcW w:w="1866" w:type="dxa"/>
            <w:tcBorders>
              <w:right w:val="dashed" w:sz="4" w:space="0" w:color="000000"/>
            </w:tcBorders>
          </w:tcPr>
          <w:p w:rsidR="001626BF" w:rsidRDefault="003B3972">
            <w:pPr>
              <w:pStyle w:val="TableParagraph"/>
              <w:spacing w:before="7"/>
              <w:ind w:left="744" w:right="739"/>
              <w:rPr>
                <w:sz w:val="14"/>
              </w:rPr>
            </w:pPr>
            <w:r>
              <w:rPr>
                <w:sz w:val="14"/>
              </w:rPr>
              <w:t>122%</w:t>
            </w:r>
          </w:p>
        </w:tc>
      </w:tr>
      <w:tr w:rsidR="001626BF">
        <w:trPr>
          <w:trHeight w:val="200"/>
        </w:trPr>
        <w:tc>
          <w:tcPr>
            <w:tcW w:w="524" w:type="dxa"/>
            <w:tcBorders>
              <w:left w:val="dashed" w:sz="4" w:space="0" w:color="000000"/>
            </w:tcBorders>
          </w:tcPr>
          <w:p w:rsidR="001626BF" w:rsidRDefault="003B3972">
            <w:pPr>
              <w:pStyle w:val="TableParagraph"/>
              <w:spacing w:before="7"/>
              <w:ind w:left="46" w:right="42"/>
              <w:rPr>
                <w:sz w:val="14"/>
              </w:rPr>
            </w:pPr>
            <w:r>
              <w:rPr>
                <w:sz w:val="14"/>
              </w:rPr>
              <w:t>N10Z</w:t>
            </w:r>
          </w:p>
        </w:tc>
        <w:tc>
          <w:tcPr>
            <w:tcW w:w="7011" w:type="dxa"/>
          </w:tcPr>
          <w:p w:rsidR="001626BF" w:rsidRDefault="003B3972">
            <w:pPr>
              <w:pStyle w:val="TableParagraph"/>
              <w:spacing w:before="7"/>
              <w:ind w:left="23" w:right="18"/>
              <w:rPr>
                <w:sz w:val="14"/>
              </w:rPr>
            </w:pPr>
            <w:r>
              <w:rPr>
                <w:sz w:val="14"/>
              </w:rPr>
              <w:t>Дијагностичка киретажа или дијагностичка хистероскопија</w:t>
            </w:r>
          </w:p>
        </w:tc>
        <w:tc>
          <w:tcPr>
            <w:tcW w:w="1077" w:type="dxa"/>
          </w:tcPr>
          <w:p w:rsidR="001626BF" w:rsidRDefault="003B3972">
            <w:pPr>
              <w:pStyle w:val="TableParagraph"/>
              <w:spacing w:before="7"/>
              <w:ind w:left="54" w:right="49"/>
              <w:rPr>
                <w:sz w:val="14"/>
              </w:rPr>
            </w:pPr>
            <w:r>
              <w:rPr>
                <w:sz w:val="14"/>
              </w:rPr>
              <w:t>0.47</w:t>
            </w:r>
          </w:p>
        </w:tc>
        <w:tc>
          <w:tcPr>
            <w:tcW w:w="1866" w:type="dxa"/>
            <w:tcBorders>
              <w:right w:val="dashed" w:sz="4" w:space="0" w:color="000000"/>
            </w:tcBorders>
          </w:tcPr>
          <w:p w:rsidR="001626BF" w:rsidRDefault="003B3972">
            <w:pPr>
              <w:pStyle w:val="TableParagraph"/>
              <w:spacing w:before="7"/>
              <w:ind w:left="744"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6" w:right="42"/>
              <w:rPr>
                <w:sz w:val="14"/>
              </w:rPr>
            </w:pPr>
            <w:r>
              <w:rPr>
                <w:sz w:val="14"/>
              </w:rPr>
              <w:t>N11Z</w:t>
            </w:r>
          </w:p>
        </w:tc>
        <w:tc>
          <w:tcPr>
            <w:tcW w:w="7011" w:type="dxa"/>
          </w:tcPr>
          <w:p w:rsidR="001626BF" w:rsidRDefault="003B3972">
            <w:pPr>
              <w:pStyle w:val="TableParagraph"/>
              <w:spacing w:before="7"/>
              <w:ind w:left="23" w:right="18"/>
              <w:rPr>
                <w:sz w:val="14"/>
              </w:rPr>
            </w:pPr>
            <w:r>
              <w:rPr>
                <w:sz w:val="14"/>
              </w:rPr>
              <w:t>Остале оперативне процедуре на женском репродуктивном систему</w:t>
            </w:r>
          </w:p>
        </w:tc>
        <w:tc>
          <w:tcPr>
            <w:tcW w:w="1077" w:type="dxa"/>
          </w:tcPr>
          <w:p w:rsidR="001626BF" w:rsidRDefault="003B3972">
            <w:pPr>
              <w:pStyle w:val="TableParagraph"/>
              <w:spacing w:before="7"/>
              <w:ind w:left="54" w:right="49"/>
              <w:rPr>
                <w:sz w:val="14"/>
              </w:rPr>
            </w:pPr>
            <w:r>
              <w:rPr>
                <w:sz w:val="14"/>
              </w:rPr>
              <w:t>2.93</w:t>
            </w:r>
          </w:p>
        </w:tc>
        <w:tc>
          <w:tcPr>
            <w:tcW w:w="1866" w:type="dxa"/>
            <w:tcBorders>
              <w:right w:val="dashed" w:sz="4" w:space="0" w:color="000000"/>
            </w:tcBorders>
          </w:tcPr>
          <w:p w:rsidR="001626BF" w:rsidRDefault="003B3972">
            <w:pPr>
              <w:pStyle w:val="TableParagraph"/>
              <w:spacing w:before="7"/>
              <w:ind w:left="744"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54" w:right="42"/>
              <w:rPr>
                <w:sz w:val="14"/>
              </w:rPr>
            </w:pPr>
            <w:r>
              <w:rPr>
                <w:sz w:val="14"/>
              </w:rPr>
              <w:t>N12A</w:t>
            </w:r>
          </w:p>
        </w:tc>
        <w:tc>
          <w:tcPr>
            <w:tcW w:w="7011" w:type="dxa"/>
          </w:tcPr>
          <w:p w:rsidR="001626BF" w:rsidRDefault="003B3972">
            <w:pPr>
              <w:pStyle w:val="TableParagraph"/>
              <w:spacing w:before="7"/>
              <w:ind w:left="22" w:right="18"/>
              <w:rPr>
                <w:sz w:val="14"/>
              </w:rPr>
            </w:pPr>
            <w:r>
              <w:rPr>
                <w:sz w:val="14"/>
              </w:rPr>
              <w:t>Процедуре на материци и аднексама због малигнитета, са врло тешким КК</w:t>
            </w:r>
          </w:p>
        </w:tc>
        <w:tc>
          <w:tcPr>
            <w:tcW w:w="1077" w:type="dxa"/>
          </w:tcPr>
          <w:p w:rsidR="001626BF" w:rsidRDefault="003B3972">
            <w:pPr>
              <w:pStyle w:val="TableParagraph"/>
              <w:spacing w:before="7"/>
              <w:ind w:left="53" w:right="49"/>
              <w:rPr>
                <w:sz w:val="14"/>
              </w:rPr>
            </w:pPr>
            <w:r>
              <w:rPr>
                <w:sz w:val="14"/>
              </w:rPr>
              <w:t>4.49</w:t>
            </w:r>
          </w:p>
        </w:tc>
        <w:tc>
          <w:tcPr>
            <w:tcW w:w="1866" w:type="dxa"/>
            <w:tcBorders>
              <w:right w:val="dashed" w:sz="4" w:space="0" w:color="000000"/>
            </w:tcBorders>
          </w:tcPr>
          <w:p w:rsidR="001626BF" w:rsidRDefault="003B3972">
            <w:pPr>
              <w:pStyle w:val="TableParagraph"/>
              <w:spacing w:before="7"/>
              <w:ind w:left="743"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6" w:right="42"/>
              <w:rPr>
                <w:sz w:val="14"/>
              </w:rPr>
            </w:pPr>
            <w:r>
              <w:rPr>
                <w:sz w:val="14"/>
              </w:rPr>
              <w:t>N12B</w:t>
            </w:r>
          </w:p>
        </w:tc>
        <w:tc>
          <w:tcPr>
            <w:tcW w:w="7011" w:type="dxa"/>
          </w:tcPr>
          <w:p w:rsidR="001626BF" w:rsidRDefault="003B3972">
            <w:pPr>
              <w:pStyle w:val="TableParagraph"/>
              <w:spacing w:before="7"/>
              <w:ind w:left="22" w:right="18"/>
              <w:rPr>
                <w:sz w:val="14"/>
              </w:rPr>
            </w:pPr>
            <w:r>
              <w:rPr>
                <w:sz w:val="14"/>
              </w:rPr>
              <w:t>Процедуре на материци и аднексама због малигнитета, без врло тешких КК</w:t>
            </w:r>
          </w:p>
        </w:tc>
        <w:tc>
          <w:tcPr>
            <w:tcW w:w="1077" w:type="dxa"/>
          </w:tcPr>
          <w:p w:rsidR="001626BF" w:rsidRDefault="003B3972">
            <w:pPr>
              <w:pStyle w:val="TableParagraph"/>
              <w:spacing w:before="7"/>
              <w:ind w:left="53" w:right="49"/>
              <w:rPr>
                <w:sz w:val="14"/>
              </w:rPr>
            </w:pPr>
            <w:r>
              <w:rPr>
                <w:sz w:val="14"/>
              </w:rPr>
              <w:t>2.43</w:t>
            </w:r>
          </w:p>
        </w:tc>
        <w:tc>
          <w:tcPr>
            <w:tcW w:w="1866" w:type="dxa"/>
            <w:tcBorders>
              <w:right w:val="dashed" w:sz="4" w:space="0" w:color="000000"/>
            </w:tcBorders>
          </w:tcPr>
          <w:p w:rsidR="001626BF" w:rsidRDefault="003B3972">
            <w:pPr>
              <w:pStyle w:val="TableParagraph"/>
              <w:spacing w:before="7"/>
              <w:ind w:left="743"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53" w:right="42"/>
              <w:rPr>
                <w:sz w:val="14"/>
              </w:rPr>
            </w:pPr>
            <w:r>
              <w:rPr>
                <w:sz w:val="14"/>
              </w:rPr>
              <w:t>N60A</w:t>
            </w:r>
          </w:p>
        </w:tc>
        <w:tc>
          <w:tcPr>
            <w:tcW w:w="7011" w:type="dxa"/>
          </w:tcPr>
          <w:p w:rsidR="001626BF" w:rsidRDefault="003B3972">
            <w:pPr>
              <w:pStyle w:val="TableParagraph"/>
              <w:spacing w:before="7"/>
              <w:ind w:left="22" w:right="18"/>
              <w:rPr>
                <w:sz w:val="14"/>
              </w:rPr>
            </w:pPr>
            <w:r>
              <w:rPr>
                <w:sz w:val="14"/>
              </w:rPr>
              <w:t>Малигне болести женског репродуктивног система, са врло тешким КК</w:t>
            </w:r>
          </w:p>
        </w:tc>
        <w:tc>
          <w:tcPr>
            <w:tcW w:w="1077" w:type="dxa"/>
          </w:tcPr>
          <w:p w:rsidR="001626BF" w:rsidRDefault="003B3972">
            <w:pPr>
              <w:pStyle w:val="TableParagraph"/>
              <w:spacing w:before="7"/>
              <w:ind w:left="53" w:right="49"/>
              <w:rPr>
                <w:sz w:val="14"/>
              </w:rPr>
            </w:pPr>
            <w:r>
              <w:rPr>
                <w:sz w:val="14"/>
              </w:rPr>
              <w:t>3.10</w:t>
            </w:r>
          </w:p>
        </w:tc>
        <w:tc>
          <w:tcPr>
            <w:tcW w:w="1866" w:type="dxa"/>
            <w:tcBorders>
              <w:right w:val="dashed" w:sz="4" w:space="0" w:color="000000"/>
            </w:tcBorders>
          </w:tcPr>
          <w:p w:rsidR="001626BF" w:rsidRDefault="003B3972">
            <w:pPr>
              <w:pStyle w:val="TableParagraph"/>
              <w:spacing w:before="7"/>
              <w:ind w:left="743"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5" w:right="42"/>
              <w:rPr>
                <w:sz w:val="14"/>
              </w:rPr>
            </w:pPr>
            <w:r>
              <w:rPr>
                <w:sz w:val="14"/>
              </w:rPr>
              <w:t>N60B</w:t>
            </w:r>
          </w:p>
        </w:tc>
        <w:tc>
          <w:tcPr>
            <w:tcW w:w="7011" w:type="dxa"/>
          </w:tcPr>
          <w:p w:rsidR="001626BF" w:rsidRDefault="003B3972">
            <w:pPr>
              <w:pStyle w:val="TableParagraph"/>
              <w:spacing w:before="7"/>
              <w:ind w:left="22" w:right="18"/>
              <w:rPr>
                <w:sz w:val="14"/>
              </w:rPr>
            </w:pPr>
            <w:r>
              <w:rPr>
                <w:sz w:val="14"/>
              </w:rPr>
              <w:t>Малигне болести женског репродуктивног система, без врло тешких КК</w:t>
            </w:r>
          </w:p>
        </w:tc>
        <w:tc>
          <w:tcPr>
            <w:tcW w:w="1077" w:type="dxa"/>
          </w:tcPr>
          <w:p w:rsidR="001626BF" w:rsidRDefault="003B3972">
            <w:pPr>
              <w:pStyle w:val="TableParagraph"/>
              <w:spacing w:before="7"/>
              <w:ind w:left="53" w:right="49"/>
              <w:rPr>
                <w:sz w:val="14"/>
              </w:rPr>
            </w:pPr>
            <w:r>
              <w:rPr>
                <w:sz w:val="14"/>
              </w:rPr>
              <w:t>0.90</w:t>
            </w:r>
          </w:p>
        </w:tc>
        <w:tc>
          <w:tcPr>
            <w:tcW w:w="1866" w:type="dxa"/>
            <w:tcBorders>
              <w:right w:val="dashed" w:sz="4" w:space="0" w:color="000000"/>
            </w:tcBorders>
          </w:tcPr>
          <w:p w:rsidR="001626BF" w:rsidRDefault="003B3972">
            <w:pPr>
              <w:pStyle w:val="TableParagraph"/>
              <w:spacing w:before="7"/>
              <w:ind w:left="743" w:right="739"/>
              <w:rPr>
                <w:sz w:val="14"/>
              </w:rPr>
            </w:pPr>
            <w:r>
              <w:rPr>
                <w:sz w:val="14"/>
              </w:rPr>
              <w:t>139%</w:t>
            </w:r>
          </w:p>
        </w:tc>
      </w:tr>
      <w:tr w:rsidR="001626BF">
        <w:trPr>
          <w:trHeight w:val="200"/>
        </w:trPr>
        <w:tc>
          <w:tcPr>
            <w:tcW w:w="524" w:type="dxa"/>
            <w:tcBorders>
              <w:left w:val="dashed" w:sz="4" w:space="0" w:color="000000"/>
            </w:tcBorders>
          </w:tcPr>
          <w:p w:rsidR="001626BF" w:rsidRDefault="003B3972">
            <w:pPr>
              <w:pStyle w:val="TableParagraph"/>
              <w:spacing w:before="7"/>
              <w:ind w:left="45" w:right="42"/>
              <w:rPr>
                <w:sz w:val="14"/>
              </w:rPr>
            </w:pPr>
            <w:r>
              <w:rPr>
                <w:sz w:val="14"/>
              </w:rPr>
              <w:t>N61Z</w:t>
            </w:r>
          </w:p>
        </w:tc>
        <w:tc>
          <w:tcPr>
            <w:tcW w:w="7011" w:type="dxa"/>
          </w:tcPr>
          <w:p w:rsidR="001626BF" w:rsidRDefault="003B3972">
            <w:pPr>
              <w:pStyle w:val="TableParagraph"/>
              <w:spacing w:before="7"/>
              <w:ind w:left="21" w:right="18"/>
              <w:rPr>
                <w:sz w:val="14"/>
              </w:rPr>
            </w:pPr>
            <w:r>
              <w:rPr>
                <w:sz w:val="14"/>
              </w:rPr>
              <w:t>Инфекције женског репродуктивног система</w:t>
            </w:r>
          </w:p>
        </w:tc>
        <w:tc>
          <w:tcPr>
            <w:tcW w:w="1077" w:type="dxa"/>
          </w:tcPr>
          <w:p w:rsidR="001626BF" w:rsidRDefault="003B3972">
            <w:pPr>
              <w:pStyle w:val="TableParagraph"/>
              <w:spacing w:before="7"/>
              <w:ind w:left="53" w:right="49"/>
              <w:rPr>
                <w:sz w:val="14"/>
              </w:rPr>
            </w:pPr>
            <w:r>
              <w:rPr>
                <w:sz w:val="14"/>
              </w:rPr>
              <w:t>0.53</w:t>
            </w:r>
          </w:p>
        </w:tc>
        <w:tc>
          <w:tcPr>
            <w:tcW w:w="1866" w:type="dxa"/>
            <w:tcBorders>
              <w:right w:val="dashed" w:sz="4" w:space="0" w:color="000000"/>
            </w:tcBorders>
          </w:tcPr>
          <w:p w:rsidR="001626BF" w:rsidRDefault="003B3972">
            <w:pPr>
              <w:pStyle w:val="TableParagraph"/>
              <w:spacing w:before="7"/>
              <w:ind w:left="743" w:right="739"/>
              <w:rPr>
                <w:sz w:val="14"/>
              </w:rPr>
            </w:pPr>
            <w:r>
              <w:rPr>
                <w:sz w:val="14"/>
              </w:rPr>
              <w:t>121%</w:t>
            </w:r>
          </w:p>
        </w:tc>
      </w:tr>
      <w:tr w:rsidR="001626BF">
        <w:trPr>
          <w:trHeight w:val="200"/>
        </w:trPr>
        <w:tc>
          <w:tcPr>
            <w:tcW w:w="524" w:type="dxa"/>
            <w:tcBorders>
              <w:left w:val="dashed" w:sz="4" w:space="0" w:color="000000"/>
            </w:tcBorders>
          </w:tcPr>
          <w:p w:rsidR="001626BF" w:rsidRDefault="003B3972">
            <w:pPr>
              <w:pStyle w:val="TableParagraph"/>
              <w:spacing w:before="7"/>
              <w:ind w:left="45" w:right="42"/>
              <w:rPr>
                <w:sz w:val="14"/>
              </w:rPr>
            </w:pPr>
            <w:r>
              <w:rPr>
                <w:sz w:val="14"/>
              </w:rPr>
              <w:t>N62Z</w:t>
            </w:r>
          </w:p>
        </w:tc>
        <w:tc>
          <w:tcPr>
            <w:tcW w:w="7011" w:type="dxa"/>
          </w:tcPr>
          <w:p w:rsidR="001626BF" w:rsidRDefault="003B3972">
            <w:pPr>
              <w:pStyle w:val="TableParagraph"/>
              <w:spacing w:before="7"/>
              <w:ind w:left="21" w:right="18"/>
              <w:rPr>
                <w:sz w:val="14"/>
              </w:rPr>
            </w:pPr>
            <w:r>
              <w:rPr>
                <w:sz w:val="14"/>
              </w:rPr>
              <w:t>Менструални и други поремећаји женског репродуктивног система</w:t>
            </w:r>
          </w:p>
        </w:tc>
        <w:tc>
          <w:tcPr>
            <w:tcW w:w="1077" w:type="dxa"/>
          </w:tcPr>
          <w:p w:rsidR="001626BF" w:rsidRDefault="003B3972">
            <w:pPr>
              <w:pStyle w:val="TableParagraph"/>
              <w:spacing w:before="7"/>
              <w:ind w:left="53" w:right="49"/>
              <w:rPr>
                <w:sz w:val="14"/>
              </w:rPr>
            </w:pPr>
            <w:r>
              <w:rPr>
                <w:sz w:val="14"/>
              </w:rPr>
              <w:t>0.30</w:t>
            </w:r>
          </w:p>
        </w:tc>
        <w:tc>
          <w:tcPr>
            <w:tcW w:w="1866" w:type="dxa"/>
            <w:tcBorders>
              <w:right w:val="dashed" w:sz="4" w:space="0" w:color="000000"/>
            </w:tcBorders>
          </w:tcPr>
          <w:p w:rsidR="001626BF" w:rsidRDefault="003B3972">
            <w:pPr>
              <w:pStyle w:val="TableParagraph"/>
              <w:spacing w:before="7"/>
              <w:ind w:left="743" w:right="739"/>
              <w:rPr>
                <w:sz w:val="14"/>
              </w:rPr>
            </w:pPr>
            <w:r>
              <w:rPr>
                <w:sz w:val="14"/>
              </w:rPr>
              <w:t>134%</w:t>
            </w:r>
          </w:p>
        </w:tc>
      </w:tr>
      <w:tr w:rsidR="001626BF">
        <w:trPr>
          <w:trHeight w:val="198"/>
        </w:trPr>
        <w:tc>
          <w:tcPr>
            <w:tcW w:w="524" w:type="dxa"/>
            <w:tcBorders>
              <w:left w:val="dashed" w:sz="4" w:space="0" w:color="000000"/>
            </w:tcBorders>
          </w:tcPr>
          <w:p w:rsidR="001626BF" w:rsidRDefault="003B3972">
            <w:pPr>
              <w:pStyle w:val="TableParagraph"/>
              <w:spacing w:before="4"/>
              <w:ind w:left="45" w:right="42"/>
              <w:rPr>
                <w:b/>
                <w:sz w:val="14"/>
              </w:rPr>
            </w:pPr>
            <w:r>
              <w:rPr>
                <w:b/>
                <w:sz w:val="14"/>
              </w:rPr>
              <w:t>14</w:t>
            </w:r>
          </w:p>
        </w:tc>
        <w:tc>
          <w:tcPr>
            <w:tcW w:w="7011" w:type="dxa"/>
          </w:tcPr>
          <w:p w:rsidR="001626BF" w:rsidRDefault="003B3972">
            <w:pPr>
              <w:pStyle w:val="TableParagraph"/>
              <w:spacing w:before="4"/>
              <w:ind w:left="22" w:right="18"/>
              <w:rPr>
                <w:b/>
                <w:sz w:val="14"/>
              </w:rPr>
            </w:pPr>
            <w:r>
              <w:rPr>
                <w:b/>
                <w:sz w:val="14"/>
              </w:rPr>
              <w:t>Трудноћа, порођај и пуерперијум</w:t>
            </w:r>
          </w:p>
        </w:tc>
        <w:tc>
          <w:tcPr>
            <w:tcW w:w="1077" w:type="dxa"/>
          </w:tcPr>
          <w:p w:rsidR="001626BF" w:rsidRDefault="001626BF">
            <w:pPr>
              <w:pStyle w:val="TableParagraph"/>
              <w:spacing w:before="0"/>
              <w:ind w:left="0"/>
              <w:jc w:val="left"/>
              <w:rPr>
                <w:sz w:val="12"/>
              </w:rPr>
            </w:pPr>
          </w:p>
        </w:tc>
        <w:tc>
          <w:tcPr>
            <w:tcW w:w="1866" w:type="dxa"/>
            <w:tcBorders>
              <w:right w:val="dashed" w:sz="4" w:space="0" w:color="000000"/>
            </w:tcBorders>
          </w:tcPr>
          <w:p w:rsidR="001626BF" w:rsidRDefault="001626BF">
            <w:pPr>
              <w:pStyle w:val="TableParagraph"/>
              <w:spacing w:before="0"/>
              <w:ind w:left="0"/>
              <w:jc w:val="left"/>
              <w:rPr>
                <w:sz w:val="12"/>
              </w:rPr>
            </w:pPr>
          </w:p>
        </w:tc>
      </w:tr>
      <w:tr w:rsidR="001626BF">
        <w:trPr>
          <w:trHeight w:val="200"/>
        </w:trPr>
        <w:tc>
          <w:tcPr>
            <w:tcW w:w="524" w:type="dxa"/>
            <w:tcBorders>
              <w:left w:val="dashed" w:sz="4" w:space="0" w:color="000000"/>
            </w:tcBorders>
          </w:tcPr>
          <w:p w:rsidR="001626BF" w:rsidRDefault="003B3972">
            <w:pPr>
              <w:pStyle w:val="TableParagraph"/>
              <w:spacing w:before="7"/>
              <w:ind w:left="53" w:right="42"/>
              <w:rPr>
                <w:sz w:val="14"/>
              </w:rPr>
            </w:pPr>
            <w:r>
              <w:rPr>
                <w:sz w:val="14"/>
              </w:rPr>
              <w:t>O01A</w:t>
            </w:r>
          </w:p>
        </w:tc>
        <w:tc>
          <w:tcPr>
            <w:tcW w:w="7011" w:type="dxa"/>
          </w:tcPr>
          <w:p w:rsidR="001626BF" w:rsidRDefault="003B3972">
            <w:pPr>
              <w:pStyle w:val="TableParagraph"/>
              <w:spacing w:before="7"/>
              <w:ind w:left="20" w:right="18"/>
              <w:rPr>
                <w:sz w:val="14"/>
              </w:rPr>
            </w:pPr>
            <w:r>
              <w:rPr>
                <w:sz w:val="14"/>
              </w:rPr>
              <w:t>Порођај царским резом, са врло тешким или тешким КК</w:t>
            </w:r>
          </w:p>
        </w:tc>
        <w:tc>
          <w:tcPr>
            <w:tcW w:w="1077" w:type="dxa"/>
          </w:tcPr>
          <w:p w:rsidR="001626BF" w:rsidRDefault="003B3972">
            <w:pPr>
              <w:pStyle w:val="TableParagraph"/>
              <w:spacing w:before="7"/>
              <w:ind w:left="52" w:right="49"/>
              <w:rPr>
                <w:sz w:val="14"/>
              </w:rPr>
            </w:pPr>
            <w:r>
              <w:rPr>
                <w:sz w:val="14"/>
              </w:rPr>
              <w:t>3.75</w:t>
            </w:r>
          </w:p>
        </w:tc>
        <w:tc>
          <w:tcPr>
            <w:tcW w:w="1866" w:type="dxa"/>
            <w:tcBorders>
              <w:right w:val="dashed" w:sz="4" w:space="0" w:color="000000"/>
            </w:tcBorders>
          </w:tcPr>
          <w:p w:rsidR="001626BF" w:rsidRDefault="003B3972">
            <w:pPr>
              <w:pStyle w:val="TableParagraph"/>
              <w:spacing w:before="7"/>
              <w:ind w:left="742"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5" w:right="42"/>
              <w:rPr>
                <w:sz w:val="14"/>
              </w:rPr>
            </w:pPr>
            <w:r>
              <w:rPr>
                <w:sz w:val="14"/>
              </w:rPr>
              <w:t>O01B</w:t>
            </w:r>
          </w:p>
        </w:tc>
        <w:tc>
          <w:tcPr>
            <w:tcW w:w="7011" w:type="dxa"/>
          </w:tcPr>
          <w:p w:rsidR="001626BF" w:rsidRDefault="003B3972">
            <w:pPr>
              <w:pStyle w:val="TableParagraph"/>
              <w:spacing w:before="7"/>
              <w:ind w:left="20" w:right="18"/>
              <w:rPr>
                <w:sz w:val="14"/>
              </w:rPr>
            </w:pPr>
            <w:r>
              <w:rPr>
                <w:sz w:val="14"/>
              </w:rPr>
              <w:t>Порођај царским резом, без врло тешких или тешких КК</w:t>
            </w:r>
          </w:p>
        </w:tc>
        <w:tc>
          <w:tcPr>
            <w:tcW w:w="1077" w:type="dxa"/>
          </w:tcPr>
          <w:p w:rsidR="001626BF" w:rsidRDefault="003B3972">
            <w:pPr>
              <w:pStyle w:val="TableParagraph"/>
              <w:spacing w:before="7"/>
              <w:ind w:left="52" w:right="49"/>
              <w:rPr>
                <w:sz w:val="14"/>
              </w:rPr>
            </w:pPr>
            <w:r>
              <w:rPr>
                <w:sz w:val="14"/>
              </w:rPr>
              <w:t>2.51</w:t>
            </w:r>
          </w:p>
        </w:tc>
        <w:tc>
          <w:tcPr>
            <w:tcW w:w="1866" w:type="dxa"/>
            <w:tcBorders>
              <w:right w:val="dashed" w:sz="4" w:space="0" w:color="000000"/>
            </w:tcBorders>
          </w:tcPr>
          <w:p w:rsidR="001626BF" w:rsidRDefault="003B3972">
            <w:pPr>
              <w:pStyle w:val="TableParagraph"/>
              <w:spacing w:before="7"/>
              <w:ind w:left="742"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52" w:right="42"/>
              <w:rPr>
                <w:sz w:val="14"/>
              </w:rPr>
            </w:pPr>
            <w:r>
              <w:rPr>
                <w:sz w:val="14"/>
              </w:rPr>
              <w:t>O02A</w:t>
            </w:r>
          </w:p>
        </w:tc>
        <w:tc>
          <w:tcPr>
            <w:tcW w:w="7011" w:type="dxa"/>
          </w:tcPr>
          <w:p w:rsidR="001626BF" w:rsidRDefault="003B3972">
            <w:pPr>
              <w:pStyle w:val="TableParagraph"/>
              <w:spacing w:before="7"/>
              <w:ind w:left="20" w:right="18"/>
              <w:rPr>
                <w:sz w:val="14"/>
              </w:rPr>
            </w:pPr>
            <w:r>
              <w:rPr>
                <w:sz w:val="14"/>
              </w:rPr>
              <w:t>Вагинални порођај са оперативним процедурама, са врло тешким или тешким КК</w:t>
            </w:r>
          </w:p>
        </w:tc>
        <w:tc>
          <w:tcPr>
            <w:tcW w:w="1077" w:type="dxa"/>
          </w:tcPr>
          <w:p w:rsidR="001626BF" w:rsidRDefault="003B3972">
            <w:pPr>
              <w:pStyle w:val="TableParagraph"/>
              <w:spacing w:before="7"/>
              <w:ind w:left="52" w:right="49"/>
              <w:rPr>
                <w:sz w:val="14"/>
              </w:rPr>
            </w:pPr>
            <w:r>
              <w:rPr>
                <w:sz w:val="14"/>
              </w:rPr>
              <w:t>2.32</w:t>
            </w:r>
          </w:p>
        </w:tc>
        <w:tc>
          <w:tcPr>
            <w:tcW w:w="1866" w:type="dxa"/>
            <w:tcBorders>
              <w:right w:val="dashed" w:sz="4" w:space="0" w:color="000000"/>
            </w:tcBorders>
          </w:tcPr>
          <w:p w:rsidR="001626BF" w:rsidRDefault="003B3972">
            <w:pPr>
              <w:pStyle w:val="TableParagraph"/>
              <w:spacing w:before="7"/>
              <w:ind w:left="742"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44" w:right="42"/>
              <w:rPr>
                <w:sz w:val="14"/>
              </w:rPr>
            </w:pPr>
            <w:r>
              <w:rPr>
                <w:sz w:val="14"/>
              </w:rPr>
              <w:t>O02B</w:t>
            </w:r>
          </w:p>
        </w:tc>
        <w:tc>
          <w:tcPr>
            <w:tcW w:w="7011" w:type="dxa"/>
          </w:tcPr>
          <w:p w:rsidR="001626BF" w:rsidRDefault="003B3972">
            <w:pPr>
              <w:pStyle w:val="TableParagraph"/>
              <w:spacing w:before="7"/>
              <w:ind w:left="20" w:right="18"/>
              <w:rPr>
                <w:sz w:val="14"/>
              </w:rPr>
            </w:pPr>
            <w:r>
              <w:rPr>
                <w:sz w:val="14"/>
              </w:rPr>
              <w:t>Вагинални порођај са оперативним процедурама, без врло тешких или тешких КК</w:t>
            </w:r>
          </w:p>
        </w:tc>
        <w:tc>
          <w:tcPr>
            <w:tcW w:w="1077" w:type="dxa"/>
          </w:tcPr>
          <w:p w:rsidR="001626BF" w:rsidRDefault="003B3972">
            <w:pPr>
              <w:pStyle w:val="TableParagraph"/>
              <w:spacing w:before="7"/>
              <w:ind w:left="52" w:right="49"/>
              <w:rPr>
                <w:sz w:val="14"/>
              </w:rPr>
            </w:pPr>
            <w:r>
              <w:rPr>
                <w:sz w:val="14"/>
              </w:rPr>
              <w:t>1.55</w:t>
            </w:r>
          </w:p>
        </w:tc>
        <w:tc>
          <w:tcPr>
            <w:tcW w:w="1866" w:type="dxa"/>
            <w:tcBorders>
              <w:right w:val="dashed" w:sz="4" w:space="0" w:color="000000"/>
            </w:tcBorders>
          </w:tcPr>
          <w:p w:rsidR="001626BF" w:rsidRDefault="003B3972">
            <w:pPr>
              <w:pStyle w:val="TableParagraph"/>
              <w:spacing w:before="7"/>
              <w:ind w:left="742" w:right="739"/>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6"/>
              <w:ind w:left="52" w:right="42"/>
              <w:rPr>
                <w:sz w:val="14"/>
              </w:rPr>
            </w:pPr>
            <w:r>
              <w:rPr>
                <w:sz w:val="14"/>
              </w:rPr>
              <w:t>O03A</w:t>
            </w:r>
          </w:p>
        </w:tc>
        <w:tc>
          <w:tcPr>
            <w:tcW w:w="7011" w:type="dxa"/>
          </w:tcPr>
          <w:p w:rsidR="001626BF" w:rsidRDefault="003B3972">
            <w:pPr>
              <w:pStyle w:val="TableParagraph"/>
              <w:spacing w:before="6"/>
              <w:ind w:left="21" w:right="18"/>
              <w:rPr>
                <w:sz w:val="14"/>
              </w:rPr>
            </w:pPr>
            <w:r>
              <w:rPr>
                <w:sz w:val="14"/>
              </w:rPr>
              <w:t>Ектопична трудноћа, са КК</w:t>
            </w:r>
          </w:p>
        </w:tc>
        <w:tc>
          <w:tcPr>
            <w:tcW w:w="1077" w:type="dxa"/>
          </w:tcPr>
          <w:p w:rsidR="001626BF" w:rsidRDefault="003B3972">
            <w:pPr>
              <w:pStyle w:val="TableParagraph"/>
              <w:spacing w:before="6"/>
              <w:ind w:left="52" w:right="49"/>
              <w:rPr>
                <w:sz w:val="14"/>
              </w:rPr>
            </w:pPr>
            <w:r>
              <w:rPr>
                <w:sz w:val="14"/>
              </w:rPr>
              <w:t>1.59</w:t>
            </w:r>
          </w:p>
        </w:tc>
        <w:tc>
          <w:tcPr>
            <w:tcW w:w="1866" w:type="dxa"/>
            <w:tcBorders>
              <w:right w:val="dashed" w:sz="4" w:space="0" w:color="000000"/>
            </w:tcBorders>
          </w:tcPr>
          <w:p w:rsidR="001626BF" w:rsidRDefault="003B3972">
            <w:pPr>
              <w:pStyle w:val="TableParagraph"/>
              <w:spacing w:before="6"/>
              <w:ind w:left="742" w:right="739"/>
              <w:rPr>
                <w:sz w:val="14"/>
              </w:rPr>
            </w:pPr>
            <w:r>
              <w:rPr>
                <w:sz w:val="14"/>
              </w:rPr>
              <w:t>100%</w:t>
            </w:r>
          </w:p>
        </w:tc>
      </w:tr>
    </w:tbl>
    <w:p w:rsidR="001626BF" w:rsidRDefault="001626BF">
      <w:pPr>
        <w:rPr>
          <w:sz w:val="14"/>
        </w:rPr>
        <w:sectPr w:rsidR="001626BF">
          <w:pgSz w:w="12480" w:h="15710"/>
          <w:pgMar w:top="260" w:right="74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
        <w:gridCol w:w="7011"/>
        <w:gridCol w:w="1077"/>
        <w:gridCol w:w="1866"/>
      </w:tblGrid>
      <w:tr w:rsidR="001626BF">
        <w:trPr>
          <w:trHeight w:val="200"/>
        </w:trPr>
        <w:tc>
          <w:tcPr>
            <w:tcW w:w="524" w:type="dxa"/>
          </w:tcPr>
          <w:p w:rsidR="001626BF" w:rsidRDefault="003B3972">
            <w:pPr>
              <w:pStyle w:val="TableParagraph"/>
              <w:spacing w:before="9"/>
              <w:ind w:left="52" w:right="42"/>
              <w:rPr>
                <w:sz w:val="14"/>
              </w:rPr>
            </w:pPr>
            <w:r>
              <w:rPr>
                <w:sz w:val="14"/>
              </w:rPr>
              <w:lastRenderedPageBreak/>
              <w:t>O03B</w:t>
            </w:r>
          </w:p>
        </w:tc>
        <w:tc>
          <w:tcPr>
            <w:tcW w:w="7011" w:type="dxa"/>
          </w:tcPr>
          <w:p w:rsidR="001626BF" w:rsidRDefault="003B3972">
            <w:pPr>
              <w:pStyle w:val="TableParagraph"/>
              <w:spacing w:before="9"/>
              <w:ind w:right="14"/>
              <w:rPr>
                <w:sz w:val="14"/>
              </w:rPr>
            </w:pPr>
            <w:r>
              <w:rPr>
                <w:sz w:val="14"/>
              </w:rPr>
              <w:t>Ектопична трудноћа, без КК</w:t>
            </w:r>
          </w:p>
        </w:tc>
        <w:tc>
          <w:tcPr>
            <w:tcW w:w="1077" w:type="dxa"/>
          </w:tcPr>
          <w:p w:rsidR="001626BF" w:rsidRDefault="003B3972">
            <w:pPr>
              <w:pStyle w:val="TableParagraph"/>
              <w:spacing w:before="9"/>
              <w:ind w:left="59" w:right="49"/>
              <w:rPr>
                <w:sz w:val="14"/>
              </w:rPr>
            </w:pPr>
            <w:r>
              <w:rPr>
                <w:sz w:val="14"/>
              </w:rPr>
              <w:t>1.02</w:t>
            </w:r>
          </w:p>
        </w:tc>
        <w:tc>
          <w:tcPr>
            <w:tcW w:w="1866" w:type="dxa"/>
          </w:tcPr>
          <w:p w:rsidR="001626BF" w:rsidRDefault="003B3972">
            <w:pPr>
              <w:pStyle w:val="TableParagraph"/>
              <w:spacing w:before="9"/>
              <w:ind w:left="769"/>
              <w:jc w:val="left"/>
              <w:rPr>
                <w:sz w:val="14"/>
              </w:rPr>
            </w:pPr>
            <w:r>
              <w:rPr>
                <w:sz w:val="14"/>
              </w:rPr>
              <w:t>100%</w:t>
            </w:r>
          </w:p>
        </w:tc>
      </w:tr>
      <w:tr w:rsidR="001626BF">
        <w:trPr>
          <w:trHeight w:val="200"/>
        </w:trPr>
        <w:tc>
          <w:tcPr>
            <w:tcW w:w="524" w:type="dxa"/>
          </w:tcPr>
          <w:p w:rsidR="001626BF" w:rsidRDefault="003B3972">
            <w:pPr>
              <w:pStyle w:val="TableParagraph"/>
              <w:spacing w:before="9"/>
              <w:ind w:left="57" w:right="40"/>
              <w:rPr>
                <w:sz w:val="14"/>
              </w:rPr>
            </w:pPr>
            <w:r>
              <w:rPr>
                <w:sz w:val="14"/>
              </w:rPr>
              <w:t>O04A</w:t>
            </w:r>
          </w:p>
        </w:tc>
        <w:tc>
          <w:tcPr>
            <w:tcW w:w="7011" w:type="dxa"/>
          </w:tcPr>
          <w:p w:rsidR="001626BF" w:rsidRDefault="003B3972">
            <w:pPr>
              <w:pStyle w:val="TableParagraph"/>
              <w:spacing w:before="9"/>
              <w:ind w:right="15"/>
              <w:rPr>
                <w:sz w:val="14"/>
              </w:rPr>
            </w:pPr>
            <w:r>
              <w:rPr>
                <w:sz w:val="14"/>
              </w:rPr>
              <w:t>Оперативни поступак у постпарталном периоду или после побачаја, са врло тешким или тешким КК</w:t>
            </w:r>
          </w:p>
        </w:tc>
        <w:tc>
          <w:tcPr>
            <w:tcW w:w="1077" w:type="dxa"/>
          </w:tcPr>
          <w:p w:rsidR="001626BF" w:rsidRDefault="003B3972">
            <w:pPr>
              <w:pStyle w:val="TableParagraph"/>
              <w:spacing w:before="9"/>
              <w:ind w:left="59" w:right="49"/>
              <w:rPr>
                <w:sz w:val="14"/>
              </w:rPr>
            </w:pPr>
            <w:r>
              <w:rPr>
                <w:sz w:val="14"/>
              </w:rPr>
              <w:t>2.19</w:t>
            </w:r>
          </w:p>
        </w:tc>
        <w:tc>
          <w:tcPr>
            <w:tcW w:w="1866" w:type="dxa"/>
          </w:tcPr>
          <w:p w:rsidR="001626BF" w:rsidRDefault="003B3972">
            <w:pPr>
              <w:pStyle w:val="TableParagraph"/>
              <w:spacing w:before="9"/>
              <w:ind w:left="769"/>
              <w:jc w:val="left"/>
              <w:rPr>
                <w:sz w:val="14"/>
              </w:rPr>
            </w:pPr>
            <w:r>
              <w:rPr>
                <w:sz w:val="14"/>
              </w:rPr>
              <w:t>100%</w:t>
            </w:r>
          </w:p>
        </w:tc>
      </w:tr>
      <w:tr w:rsidR="001626BF">
        <w:trPr>
          <w:trHeight w:val="200"/>
        </w:trPr>
        <w:tc>
          <w:tcPr>
            <w:tcW w:w="524" w:type="dxa"/>
          </w:tcPr>
          <w:p w:rsidR="001626BF" w:rsidRDefault="003B3972">
            <w:pPr>
              <w:pStyle w:val="TableParagraph"/>
              <w:spacing w:before="9"/>
              <w:ind w:left="51" w:right="42"/>
              <w:rPr>
                <w:sz w:val="14"/>
              </w:rPr>
            </w:pPr>
            <w:r>
              <w:rPr>
                <w:sz w:val="14"/>
              </w:rPr>
              <w:t>O04B</w:t>
            </w:r>
          </w:p>
        </w:tc>
        <w:tc>
          <w:tcPr>
            <w:tcW w:w="7011" w:type="dxa"/>
          </w:tcPr>
          <w:p w:rsidR="001626BF" w:rsidRDefault="003B3972">
            <w:pPr>
              <w:pStyle w:val="TableParagraph"/>
              <w:spacing w:before="9"/>
              <w:ind w:right="15"/>
              <w:rPr>
                <w:sz w:val="14"/>
              </w:rPr>
            </w:pPr>
            <w:r>
              <w:rPr>
                <w:sz w:val="14"/>
              </w:rPr>
              <w:t>Оперативни поступак у постпарталном периоду или после побачаја, без врло тешких или тешких КК</w:t>
            </w:r>
          </w:p>
        </w:tc>
        <w:tc>
          <w:tcPr>
            <w:tcW w:w="1077" w:type="dxa"/>
          </w:tcPr>
          <w:p w:rsidR="001626BF" w:rsidRDefault="003B3972">
            <w:pPr>
              <w:pStyle w:val="TableParagraph"/>
              <w:spacing w:before="9"/>
              <w:ind w:left="58" w:right="49"/>
              <w:rPr>
                <w:sz w:val="14"/>
              </w:rPr>
            </w:pPr>
            <w:r>
              <w:rPr>
                <w:sz w:val="14"/>
              </w:rPr>
              <w:t>1.12</w:t>
            </w:r>
          </w:p>
        </w:tc>
        <w:tc>
          <w:tcPr>
            <w:tcW w:w="1866" w:type="dxa"/>
          </w:tcPr>
          <w:p w:rsidR="001626BF" w:rsidRDefault="003B3972">
            <w:pPr>
              <w:pStyle w:val="TableParagraph"/>
              <w:spacing w:before="9"/>
              <w:ind w:left="769"/>
              <w:jc w:val="left"/>
              <w:rPr>
                <w:sz w:val="14"/>
              </w:rPr>
            </w:pPr>
            <w:r>
              <w:rPr>
                <w:sz w:val="14"/>
              </w:rPr>
              <w:t>100%</w:t>
            </w:r>
          </w:p>
        </w:tc>
      </w:tr>
      <w:tr w:rsidR="001626BF">
        <w:trPr>
          <w:trHeight w:val="200"/>
        </w:trPr>
        <w:tc>
          <w:tcPr>
            <w:tcW w:w="524" w:type="dxa"/>
          </w:tcPr>
          <w:p w:rsidR="001626BF" w:rsidRDefault="003B3972">
            <w:pPr>
              <w:pStyle w:val="TableParagraph"/>
              <w:spacing w:before="9"/>
              <w:ind w:left="51" w:right="42"/>
              <w:rPr>
                <w:sz w:val="14"/>
              </w:rPr>
            </w:pPr>
            <w:r>
              <w:rPr>
                <w:sz w:val="14"/>
              </w:rPr>
              <w:t>O05Z</w:t>
            </w:r>
          </w:p>
        </w:tc>
        <w:tc>
          <w:tcPr>
            <w:tcW w:w="7011" w:type="dxa"/>
          </w:tcPr>
          <w:p w:rsidR="001626BF" w:rsidRDefault="003B3972">
            <w:pPr>
              <w:pStyle w:val="TableParagraph"/>
              <w:spacing w:before="9"/>
              <w:ind w:right="15"/>
              <w:rPr>
                <w:sz w:val="14"/>
              </w:rPr>
            </w:pPr>
            <w:r>
              <w:rPr>
                <w:sz w:val="14"/>
              </w:rPr>
              <w:t>Побачај са оперативним процедурама</w:t>
            </w:r>
          </w:p>
        </w:tc>
        <w:tc>
          <w:tcPr>
            <w:tcW w:w="1077" w:type="dxa"/>
          </w:tcPr>
          <w:p w:rsidR="001626BF" w:rsidRDefault="003B3972">
            <w:pPr>
              <w:pStyle w:val="TableParagraph"/>
              <w:spacing w:before="9"/>
              <w:ind w:left="58" w:right="49"/>
              <w:rPr>
                <w:sz w:val="14"/>
              </w:rPr>
            </w:pPr>
            <w:r>
              <w:rPr>
                <w:sz w:val="14"/>
              </w:rPr>
              <w:t>0.44</w:t>
            </w:r>
          </w:p>
        </w:tc>
        <w:tc>
          <w:tcPr>
            <w:tcW w:w="1866" w:type="dxa"/>
          </w:tcPr>
          <w:p w:rsidR="001626BF" w:rsidRDefault="003B3972">
            <w:pPr>
              <w:pStyle w:val="TableParagraph"/>
              <w:spacing w:before="9"/>
              <w:ind w:left="769"/>
              <w:jc w:val="left"/>
              <w:rPr>
                <w:sz w:val="14"/>
              </w:rPr>
            </w:pPr>
            <w:r>
              <w:rPr>
                <w:sz w:val="14"/>
              </w:rPr>
              <w:t>100%</w:t>
            </w:r>
          </w:p>
        </w:tc>
      </w:tr>
      <w:tr w:rsidR="001626BF">
        <w:trPr>
          <w:trHeight w:val="200"/>
        </w:trPr>
        <w:tc>
          <w:tcPr>
            <w:tcW w:w="524" w:type="dxa"/>
          </w:tcPr>
          <w:p w:rsidR="001626BF" w:rsidRDefault="003B3972">
            <w:pPr>
              <w:pStyle w:val="TableParagraph"/>
              <w:spacing w:before="9"/>
              <w:ind w:left="51" w:right="42"/>
              <w:rPr>
                <w:sz w:val="14"/>
              </w:rPr>
            </w:pPr>
            <w:r>
              <w:rPr>
                <w:sz w:val="14"/>
              </w:rPr>
              <w:t>O60Z</w:t>
            </w:r>
          </w:p>
        </w:tc>
        <w:tc>
          <w:tcPr>
            <w:tcW w:w="7011" w:type="dxa"/>
          </w:tcPr>
          <w:p w:rsidR="001626BF" w:rsidRDefault="003B3972">
            <w:pPr>
              <w:pStyle w:val="TableParagraph"/>
              <w:spacing w:before="9"/>
              <w:ind w:right="15"/>
              <w:rPr>
                <w:sz w:val="14"/>
              </w:rPr>
            </w:pPr>
            <w:r>
              <w:rPr>
                <w:sz w:val="14"/>
              </w:rPr>
              <w:t>Вагинални порођај</w:t>
            </w:r>
          </w:p>
        </w:tc>
        <w:tc>
          <w:tcPr>
            <w:tcW w:w="1077" w:type="dxa"/>
          </w:tcPr>
          <w:p w:rsidR="001626BF" w:rsidRDefault="003B3972">
            <w:pPr>
              <w:pStyle w:val="TableParagraph"/>
              <w:spacing w:before="9"/>
              <w:ind w:left="58" w:right="49"/>
              <w:rPr>
                <w:sz w:val="14"/>
              </w:rPr>
            </w:pPr>
            <w:r>
              <w:rPr>
                <w:sz w:val="14"/>
              </w:rPr>
              <w:t>1.66</w:t>
            </w:r>
          </w:p>
        </w:tc>
        <w:tc>
          <w:tcPr>
            <w:tcW w:w="1866" w:type="dxa"/>
          </w:tcPr>
          <w:p w:rsidR="001626BF" w:rsidRDefault="003B3972">
            <w:pPr>
              <w:pStyle w:val="TableParagraph"/>
              <w:spacing w:before="9"/>
              <w:ind w:left="769"/>
              <w:jc w:val="left"/>
              <w:rPr>
                <w:sz w:val="14"/>
              </w:rPr>
            </w:pPr>
            <w:r>
              <w:rPr>
                <w:sz w:val="14"/>
              </w:rPr>
              <w:t>100%</w:t>
            </w:r>
          </w:p>
        </w:tc>
      </w:tr>
      <w:tr w:rsidR="001626BF">
        <w:trPr>
          <w:trHeight w:val="200"/>
        </w:trPr>
        <w:tc>
          <w:tcPr>
            <w:tcW w:w="524" w:type="dxa"/>
          </w:tcPr>
          <w:p w:rsidR="001626BF" w:rsidRDefault="003B3972">
            <w:pPr>
              <w:pStyle w:val="TableParagraph"/>
              <w:spacing w:before="9"/>
              <w:ind w:left="51" w:right="42"/>
              <w:rPr>
                <w:sz w:val="14"/>
              </w:rPr>
            </w:pPr>
            <w:r>
              <w:rPr>
                <w:sz w:val="14"/>
              </w:rPr>
              <w:t>O61Z</w:t>
            </w:r>
          </w:p>
        </w:tc>
        <w:tc>
          <w:tcPr>
            <w:tcW w:w="7011" w:type="dxa"/>
          </w:tcPr>
          <w:p w:rsidR="001626BF" w:rsidRDefault="003B3972">
            <w:pPr>
              <w:pStyle w:val="TableParagraph"/>
              <w:spacing w:before="9"/>
              <w:ind w:right="15"/>
              <w:rPr>
                <w:sz w:val="14"/>
              </w:rPr>
            </w:pPr>
            <w:r>
              <w:rPr>
                <w:sz w:val="14"/>
              </w:rPr>
              <w:t>Постпартални период и период после побачаја без оперативних поступака</w:t>
            </w:r>
          </w:p>
        </w:tc>
        <w:tc>
          <w:tcPr>
            <w:tcW w:w="1077" w:type="dxa"/>
          </w:tcPr>
          <w:p w:rsidR="001626BF" w:rsidRDefault="003B3972">
            <w:pPr>
              <w:pStyle w:val="TableParagraph"/>
              <w:spacing w:before="9"/>
              <w:ind w:left="58" w:right="49"/>
              <w:rPr>
                <w:sz w:val="14"/>
              </w:rPr>
            </w:pPr>
            <w:r>
              <w:rPr>
                <w:sz w:val="14"/>
              </w:rPr>
              <w:t>0.69</w:t>
            </w:r>
          </w:p>
        </w:tc>
        <w:tc>
          <w:tcPr>
            <w:tcW w:w="1866" w:type="dxa"/>
          </w:tcPr>
          <w:p w:rsidR="001626BF" w:rsidRDefault="003B3972">
            <w:pPr>
              <w:pStyle w:val="TableParagraph"/>
              <w:spacing w:before="9"/>
              <w:ind w:left="769"/>
              <w:jc w:val="left"/>
              <w:rPr>
                <w:sz w:val="14"/>
              </w:rPr>
            </w:pPr>
            <w:r>
              <w:rPr>
                <w:sz w:val="14"/>
              </w:rPr>
              <w:t>100%</w:t>
            </w:r>
          </w:p>
        </w:tc>
      </w:tr>
      <w:tr w:rsidR="001626BF">
        <w:trPr>
          <w:trHeight w:val="200"/>
        </w:trPr>
        <w:tc>
          <w:tcPr>
            <w:tcW w:w="524" w:type="dxa"/>
          </w:tcPr>
          <w:p w:rsidR="001626BF" w:rsidRDefault="003B3972">
            <w:pPr>
              <w:pStyle w:val="TableParagraph"/>
              <w:spacing w:before="9"/>
              <w:ind w:left="51" w:right="42"/>
              <w:rPr>
                <w:sz w:val="14"/>
              </w:rPr>
            </w:pPr>
            <w:r>
              <w:rPr>
                <w:sz w:val="14"/>
              </w:rPr>
              <w:t>O63Z</w:t>
            </w:r>
          </w:p>
        </w:tc>
        <w:tc>
          <w:tcPr>
            <w:tcW w:w="7011" w:type="dxa"/>
          </w:tcPr>
          <w:p w:rsidR="001626BF" w:rsidRDefault="003B3972">
            <w:pPr>
              <w:pStyle w:val="TableParagraph"/>
              <w:spacing w:before="9"/>
              <w:ind w:right="15"/>
              <w:rPr>
                <w:sz w:val="14"/>
              </w:rPr>
            </w:pPr>
            <w:r>
              <w:rPr>
                <w:sz w:val="14"/>
              </w:rPr>
              <w:t>Побачај без оперативних процедура</w:t>
            </w:r>
          </w:p>
        </w:tc>
        <w:tc>
          <w:tcPr>
            <w:tcW w:w="1077" w:type="dxa"/>
          </w:tcPr>
          <w:p w:rsidR="001626BF" w:rsidRDefault="003B3972">
            <w:pPr>
              <w:pStyle w:val="TableParagraph"/>
              <w:spacing w:before="9"/>
              <w:ind w:left="58" w:right="49"/>
              <w:rPr>
                <w:sz w:val="14"/>
              </w:rPr>
            </w:pPr>
            <w:r>
              <w:rPr>
                <w:sz w:val="14"/>
              </w:rPr>
              <w:t>0.32</w:t>
            </w:r>
          </w:p>
        </w:tc>
        <w:tc>
          <w:tcPr>
            <w:tcW w:w="1866" w:type="dxa"/>
          </w:tcPr>
          <w:p w:rsidR="001626BF" w:rsidRDefault="003B3972">
            <w:pPr>
              <w:pStyle w:val="TableParagraph"/>
              <w:spacing w:before="9"/>
              <w:ind w:left="769"/>
              <w:jc w:val="left"/>
              <w:rPr>
                <w:sz w:val="14"/>
              </w:rPr>
            </w:pPr>
            <w:r>
              <w:rPr>
                <w:sz w:val="14"/>
              </w:rPr>
              <w:t>100%</w:t>
            </w:r>
          </w:p>
        </w:tc>
      </w:tr>
      <w:tr w:rsidR="001626BF">
        <w:trPr>
          <w:trHeight w:val="200"/>
        </w:trPr>
        <w:tc>
          <w:tcPr>
            <w:tcW w:w="524" w:type="dxa"/>
          </w:tcPr>
          <w:p w:rsidR="001626BF" w:rsidRDefault="003B3972">
            <w:pPr>
              <w:pStyle w:val="TableParagraph"/>
              <w:spacing w:before="9"/>
              <w:ind w:left="51" w:right="42"/>
              <w:rPr>
                <w:sz w:val="14"/>
              </w:rPr>
            </w:pPr>
            <w:r>
              <w:rPr>
                <w:sz w:val="14"/>
              </w:rPr>
              <w:t>O64Z</w:t>
            </w:r>
          </w:p>
        </w:tc>
        <w:tc>
          <w:tcPr>
            <w:tcW w:w="7011" w:type="dxa"/>
          </w:tcPr>
          <w:p w:rsidR="001626BF" w:rsidRDefault="003B3972">
            <w:pPr>
              <w:pStyle w:val="TableParagraph"/>
              <w:spacing w:before="9"/>
              <w:ind w:right="15"/>
              <w:rPr>
                <w:sz w:val="14"/>
              </w:rPr>
            </w:pPr>
            <w:r>
              <w:rPr>
                <w:sz w:val="14"/>
              </w:rPr>
              <w:t>Лажни трудови</w:t>
            </w:r>
          </w:p>
        </w:tc>
        <w:tc>
          <w:tcPr>
            <w:tcW w:w="1077" w:type="dxa"/>
          </w:tcPr>
          <w:p w:rsidR="001626BF" w:rsidRDefault="003B3972">
            <w:pPr>
              <w:pStyle w:val="TableParagraph"/>
              <w:spacing w:before="9"/>
              <w:ind w:left="59" w:right="49"/>
              <w:rPr>
                <w:sz w:val="14"/>
              </w:rPr>
            </w:pPr>
            <w:r>
              <w:rPr>
                <w:sz w:val="14"/>
              </w:rPr>
              <w:t>0.46</w:t>
            </w:r>
          </w:p>
        </w:tc>
        <w:tc>
          <w:tcPr>
            <w:tcW w:w="1866" w:type="dxa"/>
          </w:tcPr>
          <w:p w:rsidR="001626BF" w:rsidRDefault="003B3972">
            <w:pPr>
              <w:pStyle w:val="TableParagraph"/>
              <w:spacing w:before="9"/>
              <w:ind w:left="769"/>
              <w:jc w:val="left"/>
              <w:rPr>
                <w:sz w:val="14"/>
              </w:rPr>
            </w:pPr>
            <w:r>
              <w:rPr>
                <w:sz w:val="14"/>
              </w:rPr>
              <w:t>100%</w:t>
            </w:r>
          </w:p>
        </w:tc>
      </w:tr>
      <w:tr w:rsidR="001626BF">
        <w:trPr>
          <w:trHeight w:val="200"/>
        </w:trPr>
        <w:tc>
          <w:tcPr>
            <w:tcW w:w="524" w:type="dxa"/>
          </w:tcPr>
          <w:p w:rsidR="001626BF" w:rsidRDefault="003B3972">
            <w:pPr>
              <w:pStyle w:val="TableParagraph"/>
              <w:spacing w:before="9"/>
              <w:ind w:left="51" w:right="42"/>
              <w:rPr>
                <w:sz w:val="14"/>
              </w:rPr>
            </w:pPr>
            <w:r>
              <w:rPr>
                <w:sz w:val="14"/>
              </w:rPr>
              <w:t>O66Z</w:t>
            </w:r>
          </w:p>
        </w:tc>
        <w:tc>
          <w:tcPr>
            <w:tcW w:w="7011" w:type="dxa"/>
          </w:tcPr>
          <w:p w:rsidR="001626BF" w:rsidRDefault="003B3972">
            <w:pPr>
              <w:pStyle w:val="TableParagraph"/>
              <w:spacing w:before="9"/>
              <w:ind w:right="15"/>
              <w:rPr>
                <w:sz w:val="14"/>
              </w:rPr>
            </w:pPr>
            <w:r>
              <w:rPr>
                <w:sz w:val="14"/>
              </w:rPr>
              <w:t>Пренатални или други акушерски пријем</w:t>
            </w:r>
          </w:p>
        </w:tc>
        <w:tc>
          <w:tcPr>
            <w:tcW w:w="1077" w:type="dxa"/>
          </w:tcPr>
          <w:p w:rsidR="001626BF" w:rsidRDefault="003B3972">
            <w:pPr>
              <w:pStyle w:val="TableParagraph"/>
              <w:spacing w:before="9"/>
              <w:ind w:left="59" w:right="49"/>
              <w:rPr>
                <w:sz w:val="14"/>
              </w:rPr>
            </w:pPr>
            <w:r>
              <w:rPr>
                <w:sz w:val="14"/>
              </w:rPr>
              <w:t>0.56</w:t>
            </w:r>
          </w:p>
        </w:tc>
        <w:tc>
          <w:tcPr>
            <w:tcW w:w="1866" w:type="dxa"/>
          </w:tcPr>
          <w:p w:rsidR="001626BF" w:rsidRDefault="003B3972">
            <w:pPr>
              <w:pStyle w:val="TableParagraph"/>
              <w:spacing w:before="9"/>
              <w:ind w:left="769"/>
              <w:jc w:val="left"/>
              <w:rPr>
                <w:sz w:val="14"/>
              </w:rPr>
            </w:pPr>
            <w:r>
              <w:rPr>
                <w:sz w:val="14"/>
              </w:rPr>
              <w:t>100%</w:t>
            </w:r>
          </w:p>
        </w:tc>
      </w:tr>
      <w:tr w:rsidR="001626BF">
        <w:trPr>
          <w:trHeight w:val="198"/>
        </w:trPr>
        <w:tc>
          <w:tcPr>
            <w:tcW w:w="524" w:type="dxa"/>
          </w:tcPr>
          <w:p w:rsidR="001626BF" w:rsidRDefault="003B3972">
            <w:pPr>
              <w:pStyle w:val="TableParagraph"/>
              <w:spacing w:before="6"/>
              <w:ind w:left="51" w:right="42"/>
              <w:rPr>
                <w:b/>
                <w:sz w:val="14"/>
              </w:rPr>
            </w:pPr>
            <w:r>
              <w:rPr>
                <w:b/>
                <w:sz w:val="14"/>
              </w:rPr>
              <w:t>15</w:t>
            </w:r>
          </w:p>
        </w:tc>
        <w:tc>
          <w:tcPr>
            <w:tcW w:w="7011" w:type="dxa"/>
          </w:tcPr>
          <w:p w:rsidR="001626BF" w:rsidRDefault="003B3972">
            <w:pPr>
              <w:pStyle w:val="TableParagraph"/>
              <w:spacing w:before="6"/>
              <w:ind w:right="15"/>
              <w:rPr>
                <w:b/>
                <w:sz w:val="14"/>
              </w:rPr>
            </w:pPr>
            <w:r>
              <w:rPr>
                <w:b/>
                <w:sz w:val="14"/>
              </w:rPr>
              <w:t>Новорођенчад</w:t>
            </w:r>
          </w:p>
        </w:tc>
        <w:tc>
          <w:tcPr>
            <w:tcW w:w="1077" w:type="dxa"/>
          </w:tcPr>
          <w:p w:rsidR="001626BF" w:rsidRDefault="001626BF">
            <w:pPr>
              <w:pStyle w:val="TableParagraph"/>
              <w:spacing w:before="0"/>
              <w:ind w:left="0"/>
              <w:jc w:val="left"/>
              <w:rPr>
                <w:sz w:val="12"/>
              </w:rPr>
            </w:pPr>
          </w:p>
        </w:tc>
        <w:tc>
          <w:tcPr>
            <w:tcW w:w="1866" w:type="dxa"/>
          </w:tcPr>
          <w:p w:rsidR="001626BF" w:rsidRDefault="001626BF">
            <w:pPr>
              <w:pStyle w:val="TableParagraph"/>
              <w:spacing w:before="0"/>
              <w:ind w:left="0"/>
              <w:jc w:val="left"/>
              <w:rPr>
                <w:sz w:val="12"/>
              </w:rPr>
            </w:pPr>
          </w:p>
        </w:tc>
      </w:tr>
      <w:tr w:rsidR="001626BF">
        <w:trPr>
          <w:trHeight w:val="200"/>
        </w:trPr>
        <w:tc>
          <w:tcPr>
            <w:tcW w:w="524" w:type="dxa"/>
          </w:tcPr>
          <w:p w:rsidR="001626BF" w:rsidRDefault="003B3972">
            <w:pPr>
              <w:pStyle w:val="TableParagraph"/>
              <w:spacing w:before="9"/>
              <w:ind w:left="51" w:right="42"/>
              <w:rPr>
                <w:sz w:val="14"/>
              </w:rPr>
            </w:pPr>
            <w:r>
              <w:rPr>
                <w:sz w:val="14"/>
              </w:rPr>
              <w:t>P01Z</w:t>
            </w:r>
          </w:p>
        </w:tc>
        <w:tc>
          <w:tcPr>
            <w:tcW w:w="7011" w:type="dxa"/>
          </w:tcPr>
          <w:p w:rsidR="001626BF" w:rsidRDefault="003B3972">
            <w:pPr>
              <w:pStyle w:val="TableParagraph"/>
              <w:spacing w:before="9"/>
              <w:ind w:right="15"/>
              <w:rPr>
                <w:sz w:val="14"/>
              </w:rPr>
            </w:pPr>
            <w:r>
              <w:rPr>
                <w:sz w:val="14"/>
              </w:rPr>
              <w:t>Новорођенче, смртни исход или премештај у другу болницу, &lt; 5 дана од пријема и значајни оперативни поступци</w:t>
            </w:r>
          </w:p>
        </w:tc>
        <w:tc>
          <w:tcPr>
            <w:tcW w:w="1077" w:type="dxa"/>
          </w:tcPr>
          <w:p w:rsidR="001626BF" w:rsidRDefault="003B3972">
            <w:pPr>
              <w:pStyle w:val="TableParagraph"/>
              <w:spacing w:before="9"/>
              <w:ind w:left="59" w:right="49"/>
              <w:rPr>
                <w:sz w:val="14"/>
              </w:rPr>
            </w:pPr>
            <w:r>
              <w:rPr>
                <w:sz w:val="14"/>
              </w:rPr>
              <w:t>1.09</w:t>
            </w:r>
          </w:p>
        </w:tc>
        <w:tc>
          <w:tcPr>
            <w:tcW w:w="1866" w:type="dxa"/>
          </w:tcPr>
          <w:p w:rsidR="001626BF" w:rsidRDefault="003B3972">
            <w:pPr>
              <w:pStyle w:val="TableParagraph"/>
              <w:spacing w:before="9"/>
              <w:ind w:left="769"/>
              <w:jc w:val="left"/>
              <w:rPr>
                <w:sz w:val="14"/>
              </w:rPr>
            </w:pPr>
            <w:r>
              <w:rPr>
                <w:sz w:val="14"/>
              </w:rPr>
              <w:t>100%</w:t>
            </w:r>
          </w:p>
        </w:tc>
      </w:tr>
      <w:tr w:rsidR="001626BF">
        <w:trPr>
          <w:trHeight w:val="200"/>
        </w:trPr>
        <w:tc>
          <w:tcPr>
            <w:tcW w:w="524" w:type="dxa"/>
          </w:tcPr>
          <w:p w:rsidR="001626BF" w:rsidRDefault="003B3972">
            <w:pPr>
              <w:pStyle w:val="TableParagraph"/>
              <w:spacing w:before="9"/>
              <w:ind w:left="51" w:right="42"/>
              <w:rPr>
                <w:sz w:val="14"/>
              </w:rPr>
            </w:pPr>
            <w:r>
              <w:rPr>
                <w:sz w:val="14"/>
              </w:rPr>
              <w:t>P02Z</w:t>
            </w:r>
          </w:p>
        </w:tc>
        <w:tc>
          <w:tcPr>
            <w:tcW w:w="7011" w:type="dxa"/>
          </w:tcPr>
          <w:p w:rsidR="001626BF" w:rsidRDefault="003B3972">
            <w:pPr>
              <w:pStyle w:val="TableParagraph"/>
              <w:spacing w:before="9"/>
              <w:ind w:right="15"/>
              <w:rPr>
                <w:sz w:val="14"/>
              </w:rPr>
            </w:pPr>
            <w:r>
              <w:rPr>
                <w:sz w:val="14"/>
              </w:rPr>
              <w:t>Кардиоторакални или васкуларни поремећај новорођенчета</w:t>
            </w:r>
          </w:p>
        </w:tc>
        <w:tc>
          <w:tcPr>
            <w:tcW w:w="1077" w:type="dxa"/>
          </w:tcPr>
          <w:p w:rsidR="001626BF" w:rsidRDefault="003B3972">
            <w:pPr>
              <w:pStyle w:val="TableParagraph"/>
              <w:spacing w:before="9"/>
              <w:ind w:left="59" w:right="49"/>
              <w:rPr>
                <w:sz w:val="14"/>
              </w:rPr>
            </w:pPr>
            <w:r>
              <w:rPr>
                <w:sz w:val="14"/>
              </w:rPr>
              <w:t>25.77</w:t>
            </w:r>
          </w:p>
        </w:tc>
        <w:tc>
          <w:tcPr>
            <w:tcW w:w="1866" w:type="dxa"/>
          </w:tcPr>
          <w:p w:rsidR="001626BF" w:rsidRDefault="003B3972">
            <w:pPr>
              <w:pStyle w:val="TableParagraph"/>
              <w:spacing w:before="9"/>
              <w:ind w:left="769"/>
              <w:jc w:val="left"/>
              <w:rPr>
                <w:sz w:val="14"/>
              </w:rPr>
            </w:pPr>
            <w:r>
              <w:rPr>
                <w:sz w:val="14"/>
              </w:rPr>
              <w:t>100%</w:t>
            </w:r>
          </w:p>
        </w:tc>
      </w:tr>
      <w:tr w:rsidR="001626BF">
        <w:trPr>
          <w:trHeight w:val="200"/>
        </w:trPr>
        <w:tc>
          <w:tcPr>
            <w:tcW w:w="524" w:type="dxa"/>
          </w:tcPr>
          <w:p w:rsidR="001626BF" w:rsidRDefault="003B3972">
            <w:pPr>
              <w:pStyle w:val="TableParagraph"/>
              <w:spacing w:before="9"/>
              <w:ind w:left="51" w:right="42"/>
              <w:rPr>
                <w:sz w:val="14"/>
              </w:rPr>
            </w:pPr>
            <w:r>
              <w:rPr>
                <w:sz w:val="14"/>
              </w:rPr>
              <w:t>P03Z</w:t>
            </w:r>
          </w:p>
        </w:tc>
        <w:tc>
          <w:tcPr>
            <w:tcW w:w="7011" w:type="dxa"/>
          </w:tcPr>
          <w:p w:rsidR="001626BF" w:rsidRDefault="003B3972">
            <w:pPr>
              <w:pStyle w:val="TableParagraph"/>
              <w:spacing w:before="9"/>
              <w:ind w:right="14"/>
              <w:rPr>
                <w:sz w:val="14"/>
              </w:rPr>
            </w:pPr>
            <w:r>
              <w:rPr>
                <w:sz w:val="14"/>
              </w:rPr>
              <w:t>Новорођенче, тежина на пријему 1000 –1499 грама, са значајним оперативним поступком</w:t>
            </w:r>
          </w:p>
        </w:tc>
        <w:tc>
          <w:tcPr>
            <w:tcW w:w="1077" w:type="dxa"/>
          </w:tcPr>
          <w:p w:rsidR="001626BF" w:rsidRDefault="003B3972">
            <w:pPr>
              <w:pStyle w:val="TableParagraph"/>
              <w:spacing w:before="9"/>
              <w:ind w:left="59" w:right="49"/>
              <w:rPr>
                <w:sz w:val="14"/>
              </w:rPr>
            </w:pPr>
            <w:r>
              <w:rPr>
                <w:sz w:val="14"/>
              </w:rPr>
              <w:t>19.73</w:t>
            </w:r>
          </w:p>
        </w:tc>
        <w:tc>
          <w:tcPr>
            <w:tcW w:w="1866" w:type="dxa"/>
          </w:tcPr>
          <w:p w:rsidR="001626BF" w:rsidRDefault="003B3972">
            <w:pPr>
              <w:pStyle w:val="TableParagraph"/>
              <w:spacing w:before="9"/>
              <w:ind w:left="769"/>
              <w:jc w:val="left"/>
              <w:rPr>
                <w:sz w:val="14"/>
              </w:rPr>
            </w:pPr>
            <w:r>
              <w:rPr>
                <w:sz w:val="14"/>
              </w:rPr>
              <w:t>100%</w:t>
            </w:r>
          </w:p>
        </w:tc>
      </w:tr>
      <w:tr w:rsidR="001626BF">
        <w:trPr>
          <w:trHeight w:val="200"/>
        </w:trPr>
        <w:tc>
          <w:tcPr>
            <w:tcW w:w="524" w:type="dxa"/>
          </w:tcPr>
          <w:p w:rsidR="001626BF" w:rsidRDefault="003B3972">
            <w:pPr>
              <w:pStyle w:val="TableParagraph"/>
              <w:ind w:left="51" w:right="42"/>
              <w:rPr>
                <w:sz w:val="14"/>
              </w:rPr>
            </w:pPr>
            <w:r>
              <w:rPr>
                <w:sz w:val="14"/>
              </w:rPr>
              <w:t>P04Z</w:t>
            </w:r>
          </w:p>
        </w:tc>
        <w:tc>
          <w:tcPr>
            <w:tcW w:w="7011" w:type="dxa"/>
          </w:tcPr>
          <w:p w:rsidR="001626BF" w:rsidRDefault="003B3972">
            <w:pPr>
              <w:pStyle w:val="TableParagraph"/>
              <w:ind w:right="14"/>
              <w:rPr>
                <w:sz w:val="14"/>
              </w:rPr>
            </w:pPr>
            <w:r>
              <w:rPr>
                <w:sz w:val="14"/>
              </w:rPr>
              <w:t>Новорођенче, тежина на пријему 1500 –1999 грама, са значајним оперативним поступком</w:t>
            </w:r>
          </w:p>
        </w:tc>
        <w:tc>
          <w:tcPr>
            <w:tcW w:w="1077" w:type="dxa"/>
          </w:tcPr>
          <w:p w:rsidR="001626BF" w:rsidRDefault="003B3972">
            <w:pPr>
              <w:pStyle w:val="TableParagraph"/>
              <w:ind w:left="59" w:right="49"/>
              <w:rPr>
                <w:sz w:val="14"/>
              </w:rPr>
            </w:pPr>
            <w:r>
              <w:rPr>
                <w:sz w:val="14"/>
              </w:rPr>
              <w:t>12.92</w:t>
            </w:r>
          </w:p>
        </w:tc>
        <w:tc>
          <w:tcPr>
            <w:tcW w:w="1866" w:type="dxa"/>
          </w:tcPr>
          <w:p w:rsidR="001626BF" w:rsidRDefault="003B3972">
            <w:pPr>
              <w:pStyle w:val="TableParagraph"/>
              <w:ind w:left="769"/>
              <w:jc w:val="left"/>
              <w:rPr>
                <w:sz w:val="14"/>
              </w:rPr>
            </w:pPr>
            <w:r>
              <w:rPr>
                <w:sz w:val="14"/>
              </w:rPr>
              <w:t>100%</w:t>
            </w:r>
          </w:p>
        </w:tc>
      </w:tr>
      <w:tr w:rsidR="001626BF">
        <w:trPr>
          <w:trHeight w:val="200"/>
        </w:trPr>
        <w:tc>
          <w:tcPr>
            <w:tcW w:w="524" w:type="dxa"/>
          </w:tcPr>
          <w:p w:rsidR="001626BF" w:rsidRDefault="003B3972">
            <w:pPr>
              <w:pStyle w:val="TableParagraph"/>
              <w:ind w:left="51" w:right="42"/>
              <w:rPr>
                <w:sz w:val="14"/>
              </w:rPr>
            </w:pPr>
            <w:r>
              <w:rPr>
                <w:sz w:val="14"/>
              </w:rPr>
              <w:t>P05Z</w:t>
            </w:r>
          </w:p>
        </w:tc>
        <w:tc>
          <w:tcPr>
            <w:tcW w:w="7011" w:type="dxa"/>
          </w:tcPr>
          <w:p w:rsidR="001626BF" w:rsidRDefault="003B3972">
            <w:pPr>
              <w:pStyle w:val="TableParagraph"/>
              <w:ind w:right="14"/>
              <w:rPr>
                <w:sz w:val="14"/>
              </w:rPr>
            </w:pPr>
            <w:r>
              <w:rPr>
                <w:sz w:val="14"/>
              </w:rPr>
              <w:t>Новорођенче, тежина на пријему 2000 –2499 грама, са значајним оперативним поступком</w:t>
            </w:r>
          </w:p>
        </w:tc>
        <w:tc>
          <w:tcPr>
            <w:tcW w:w="1077" w:type="dxa"/>
          </w:tcPr>
          <w:p w:rsidR="001626BF" w:rsidRDefault="003B3972">
            <w:pPr>
              <w:pStyle w:val="TableParagraph"/>
              <w:ind w:left="59" w:right="49"/>
              <w:rPr>
                <w:sz w:val="14"/>
              </w:rPr>
            </w:pPr>
            <w:r>
              <w:rPr>
                <w:sz w:val="14"/>
              </w:rPr>
              <w:t>12.24</w:t>
            </w:r>
          </w:p>
        </w:tc>
        <w:tc>
          <w:tcPr>
            <w:tcW w:w="1866" w:type="dxa"/>
          </w:tcPr>
          <w:p w:rsidR="001626BF" w:rsidRDefault="003B3972">
            <w:pPr>
              <w:pStyle w:val="TableParagraph"/>
              <w:ind w:left="769"/>
              <w:jc w:val="left"/>
              <w:rPr>
                <w:sz w:val="14"/>
              </w:rPr>
            </w:pPr>
            <w:r>
              <w:rPr>
                <w:sz w:val="14"/>
              </w:rPr>
              <w:t>100%</w:t>
            </w:r>
          </w:p>
        </w:tc>
      </w:tr>
      <w:tr w:rsidR="001626BF">
        <w:trPr>
          <w:trHeight w:val="360"/>
        </w:trPr>
        <w:tc>
          <w:tcPr>
            <w:tcW w:w="524" w:type="dxa"/>
          </w:tcPr>
          <w:p w:rsidR="001626BF" w:rsidRDefault="003B3972">
            <w:pPr>
              <w:pStyle w:val="TableParagraph"/>
              <w:spacing w:before="88"/>
              <w:ind w:left="57" w:right="40"/>
              <w:rPr>
                <w:sz w:val="14"/>
              </w:rPr>
            </w:pPr>
            <w:r>
              <w:rPr>
                <w:sz w:val="14"/>
              </w:rPr>
              <w:t>P06A</w:t>
            </w:r>
          </w:p>
        </w:tc>
        <w:tc>
          <w:tcPr>
            <w:tcW w:w="7011" w:type="dxa"/>
          </w:tcPr>
          <w:p w:rsidR="001626BF" w:rsidRDefault="003B3972">
            <w:pPr>
              <w:pStyle w:val="TableParagraph"/>
              <w:spacing w:before="9"/>
              <w:ind w:left="3183" w:right="-14" w:hanging="3008"/>
              <w:jc w:val="left"/>
              <w:rPr>
                <w:sz w:val="14"/>
              </w:rPr>
            </w:pPr>
            <w:r>
              <w:rPr>
                <w:sz w:val="14"/>
              </w:rPr>
              <w:t>Новорођенче, тежина на пријему &gt; 2499 грама, са значајним оперативним поступком, са вишеструким великим тешкоћама</w:t>
            </w:r>
          </w:p>
        </w:tc>
        <w:tc>
          <w:tcPr>
            <w:tcW w:w="1077" w:type="dxa"/>
          </w:tcPr>
          <w:p w:rsidR="001626BF" w:rsidRDefault="003B3972">
            <w:pPr>
              <w:pStyle w:val="TableParagraph"/>
              <w:spacing w:before="89"/>
              <w:ind w:left="58" w:right="49"/>
              <w:rPr>
                <w:sz w:val="14"/>
              </w:rPr>
            </w:pPr>
            <w:r>
              <w:rPr>
                <w:sz w:val="14"/>
              </w:rPr>
              <w:t>14.54</w:t>
            </w:r>
          </w:p>
        </w:tc>
        <w:tc>
          <w:tcPr>
            <w:tcW w:w="1866" w:type="dxa"/>
          </w:tcPr>
          <w:p w:rsidR="001626BF" w:rsidRDefault="003B3972">
            <w:pPr>
              <w:pStyle w:val="TableParagraph"/>
              <w:spacing w:before="89"/>
              <w:ind w:left="769"/>
              <w:jc w:val="left"/>
              <w:rPr>
                <w:sz w:val="14"/>
              </w:rPr>
            </w:pPr>
            <w:r>
              <w:rPr>
                <w:sz w:val="14"/>
              </w:rPr>
              <w:t>100%</w:t>
            </w:r>
          </w:p>
        </w:tc>
      </w:tr>
      <w:tr w:rsidR="001626BF">
        <w:trPr>
          <w:trHeight w:val="360"/>
        </w:trPr>
        <w:tc>
          <w:tcPr>
            <w:tcW w:w="524" w:type="dxa"/>
          </w:tcPr>
          <w:p w:rsidR="001626BF" w:rsidRDefault="003B3972">
            <w:pPr>
              <w:pStyle w:val="TableParagraph"/>
              <w:spacing w:before="89"/>
              <w:ind w:left="51" w:right="42"/>
              <w:rPr>
                <w:sz w:val="14"/>
              </w:rPr>
            </w:pPr>
            <w:r>
              <w:rPr>
                <w:sz w:val="14"/>
              </w:rPr>
              <w:t>P06B</w:t>
            </w:r>
          </w:p>
        </w:tc>
        <w:tc>
          <w:tcPr>
            <w:tcW w:w="7011" w:type="dxa"/>
          </w:tcPr>
          <w:p w:rsidR="001626BF" w:rsidRDefault="003B3972">
            <w:pPr>
              <w:pStyle w:val="TableParagraph"/>
              <w:spacing w:before="9"/>
              <w:ind w:left="3258" w:right="-14" w:hanging="3096"/>
              <w:jc w:val="left"/>
              <w:rPr>
                <w:sz w:val="14"/>
              </w:rPr>
            </w:pPr>
            <w:r>
              <w:rPr>
                <w:sz w:val="14"/>
              </w:rPr>
              <w:t>Новорођенче, тежина на пријему &gt; 2499 грама, са значајним оперативним поступком, без вишеструких великих тешкоћа</w:t>
            </w:r>
          </w:p>
        </w:tc>
        <w:tc>
          <w:tcPr>
            <w:tcW w:w="1077" w:type="dxa"/>
          </w:tcPr>
          <w:p w:rsidR="001626BF" w:rsidRDefault="003B3972">
            <w:pPr>
              <w:pStyle w:val="TableParagraph"/>
              <w:spacing w:before="89"/>
              <w:ind w:left="58" w:right="49"/>
              <w:rPr>
                <w:sz w:val="14"/>
              </w:rPr>
            </w:pPr>
            <w:r>
              <w:rPr>
                <w:sz w:val="14"/>
              </w:rPr>
              <w:t>6.43</w:t>
            </w:r>
          </w:p>
        </w:tc>
        <w:tc>
          <w:tcPr>
            <w:tcW w:w="1866" w:type="dxa"/>
          </w:tcPr>
          <w:p w:rsidR="001626BF" w:rsidRDefault="003B3972">
            <w:pPr>
              <w:pStyle w:val="TableParagraph"/>
              <w:spacing w:before="89"/>
              <w:ind w:left="769"/>
              <w:jc w:val="left"/>
              <w:rPr>
                <w:sz w:val="14"/>
              </w:rPr>
            </w:pPr>
            <w:r>
              <w:rPr>
                <w:sz w:val="14"/>
              </w:rPr>
              <w:t>100%</w:t>
            </w:r>
          </w:p>
        </w:tc>
      </w:tr>
      <w:tr w:rsidR="001626BF">
        <w:trPr>
          <w:trHeight w:val="360"/>
        </w:trPr>
        <w:tc>
          <w:tcPr>
            <w:tcW w:w="524" w:type="dxa"/>
          </w:tcPr>
          <w:p w:rsidR="001626BF" w:rsidRDefault="003B3972">
            <w:pPr>
              <w:pStyle w:val="TableParagraph"/>
              <w:spacing w:before="89"/>
              <w:ind w:left="57" w:right="41"/>
              <w:rPr>
                <w:sz w:val="14"/>
              </w:rPr>
            </w:pPr>
            <w:r>
              <w:rPr>
                <w:sz w:val="14"/>
              </w:rPr>
              <w:t>P60A</w:t>
            </w:r>
          </w:p>
        </w:tc>
        <w:tc>
          <w:tcPr>
            <w:tcW w:w="7011" w:type="dxa"/>
          </w:tcPr>
          <w:p w:rsidR="001626BF" w:rsidRDefault="003B3972">
            <w:pPr>
              <w:pStyle w:val="TableParagraph"/>
              <w:spacing w:before="9"/>
              <w:ind w:left="3202" w:right="-14" w:hanging="2942"/>
              <w:jc w:val="left"/>
              <w:rPr>
                <w:sz w:val="14"/>
              </w:rPr>
            </w:pPr>
            <w:r>
              <w:rPr>
                <w:sz w:val="14"/>
              </w:rPr>
              <w:t>Новорођенче, смртни исход или премештај у другу болницу, &lt; 5 дана од порођаја без значајних оперативних поступака</w:t>
            </w:r>
          </w:p>
        </w:tc>
        <w:tc>
          <w:tcPr>
            <w:tcW w:w="1077" w:type="dxa"/>
          </w:tcPr>
          <w:p w:rsidR="001626BF" w:rsidRDefault="003B3972">
            <w:pPr>
              <w:pStyle w:val="TableParagraph"/>
              <w:spacing w:before="89"/>
              <w:ind w:left="58" w:right="49"/>
              <w:rPr>
                <w:sz w:val="14"/>
              </w:rPr>
            </w:pPr>
            <w:r>
              <w:rPr>
                <w:sz w:val="14"/>
              </w:rPr>
              <w:t>0.71</w:t>
            </w:r>
          </w:p>
        </w:tc>
        <w:tc>
          <w:tcPr>
            <w:tcW w:w="1866" w:type="dxa"/>
          </w:tcPr>
          <w:p w:rsidR="001626BF" w:rsidRDefault="003B3972">
            <w:pPr>
              <w:pStyle w:val="TableParagraph"/>
              <w:spacing w:before="89"/>
              <w:ind w:left="769"/>
              <w:jc w:val="left"/>
              <w:rPr>
                <w:sz w:val="14"/>
              </w:rPr>
            </w:pPr>
            <w:r>
              <w:rPr>
                <w:sz w:val="14"/>
              </w:rPr>
              <w:t>100%</w:t>
            </w:r>
          </w:p>
        </w:tc>
      </w:tr>
      <w:tr w:rsidR="001626BF">
        <w:trPr>
          <w:trHeight w:val="360"/>
        </w:trPr>
        <w:tc>
          <w:tcPr>
            <w:tcW w:w="524" w:type="dxa"/>
          </w:tcPr>
          <w:p w:rsidR="001626BF" w:rsidRDefault="003B3972">
            <w:pPr>
              <w:pStyle w:val="TableParagraph"/>
              <w:spacing w:before="89"/>
              <w:ind w:left="50" w:right="42"/>
              <w:rPr>
                <w:sz w:val="14"/>
              </w:rPr>
            </w:pPr>
            <w:r>
              <w:rPr>
                <w:sz w:val="14"/>
              </w:rPr>
              <w:t>P60B</w:t>
            </w:r>
          </w:p>
        </w:tc>
        <w:tc>
          <w:tcPr>
            <w:tcW w:w="7011" w:type="dxa"/>
          </w:tcPr>
          <w:p w:rsidR="001626BF" w:rsidRDefault="003B3972">
            <w:pPr>
              <w:pStyle w:val="TableParagraph"/>
              <w:spacing w:before="9"/>
              <w:ind w:left="3202" w:right="210" w:hanging="2919"/>
              <w:jc w:val="left"/>
              <w:rPr>
                <w:sz w:val="14"/>
              </w:rPr>
            </w:pPr>
            <w:r>
              <w:rPr>
                <w:sz w:val="14"/>
              </w:rPr>
              <w:t>Новорођенче, смртни исход или премештај у другу болницу, &lt; 5 дана од пријема без значајних оперативних поступака</w:t>
            </w:r>
          </w:p>
        </w:tc>
        <w:tc>
          <w:tcPr>
            <w:tcW w:w="1077" w:type="dxa"/>
          </w:tcPr>
          <w:p w:rsidR="001626BF" w:rsidRDefault="003B3972">
            <w:pPr>
              <w:pStyle w:val="TableParagraph"/>
              <w:spacing w:before="89"/>
              <w:ind w:left="58" w:right="49"/>
              <w:rPr>
                <w:sz w:val="14"/>
              </w:rPr>
            </w:pPr>
            <w:r>
              <w:rPr>
                <w:sz w:val="14"/>
              </w:rPr>
              <w:t>0.71</w:t>
            </w:r>
          </w:p>
        </w:tc>
        <w:tc>
          <w:tcPr>
            <w:tcW w:w="1866" w:type="dxa"/>
          </w:tcPr>
          <w:p w:rsidR="001626BF" w:rsidRDefault="003B3972">
            <w:pPr>
              <w:pStyle w:val="TableParagraph"/>
              <w:spacing w:before="89"/>
              <w:ind w:left="769"/>
              <w:jc w:val="left"/>
              <w:rPr>
                <w:sz w:val="14"/>
              </w:rPr>
            </w:pPr>
            <w:r>
              <w:rPr>
                <w:sz w:val="14"/>
              </w:rPr>
              <w:t>100%</w:t>
            </w:r>
          </w:p>
        </w:tc>
      </w:tr>
      <w:tr w:rsidR="001626BF">
        <w:trPr>
          <w:trHeight w:val="200"/>
        </w:trPr>
        <w:tc>
          <w:tcPr>
            <w:tcW w:w="524" w:type="dxa"/>
          </w:tcPr>
          <w:p w:rsidR="001626BF" w:rsidRDefault="003B3972">
            <w:pPr>
              <w:pStyle w:val="TableParagraph"/>
              <w:spacing w:before="9"/>
              <w:ind w:left="50" w:right="42"/>
              <w:rPr>
                <w:sz w:val="14"/>
              </w:rPr>
            </w:pPr>
            <w:r>
              <w:rPr>
                <w:sz w:val="14"/>
              </w:rPr>
              <w:t>P61Z</w:t>
            </w:r>
          </w:p>
        </w:tc>
        <w:tc>
          <w:tcPr>
            <w:tcW w:w="7011" w:type="dxa"/>
          </w:tcPr>
          <w:p w:rsidR="001626BF" w:rsidRDefault="003B3972">
            <w:pPr>
              <w:pStyle w:val="TableParagraph"/>
              <w:spacing w:before="9"/>
              <w:ind w:right="16"/>
              <w:rPr>
                <w:sz w:val="14"/>
              </w:rPr>
            </w:pPr>
            <w:r>
              <w:rPr>
                <w:sz w:val="14"/>
              </w:rPr>
              <w:t>Новорођенче, тежина на пријему &lt; 750 грама</w:t>
            </w:r>
          </w:p>
        </w:tc>
        <w:tc>
          <w:tcPr>
            <w:tcW w:w="1077" w:type="dxa"/>
          </w:tcPr>
          <w:p w:rsidR="001626BF" w:rsidRDefault="003B3972">
            <w:pPr>
              <w:pStyle w:val="TableParagraph"/>
              <w:spacing w:before="9"/>
              <w:ind w:left="58" w:right="49"/>
              <w:rPr>
                <w:sz w:val="14"/>
              </w:rPr>
            </w:pPr>
            <w:r>
              <w:rPr>
                <w:sz w:val="14"/>
              </w:rPr>
              <w:t>46.66</w:t>
            </w:r>
          </w:p>
        </w:tc>
        <w:tc>
          <w:tcPr>
            <w:tcW w:w="1866" w:type="dxa"/>
          </w:tcPr>
          <w:p w:rsidR="001626BF" w:rsidRDefault="003B3972">
            <w:pPr>
              <w:pStyle w:val="TableParagraph"/>
              <w:spacing w:before="9"/>
              <w:ind w:left="769"/>
              <w:jc w:val="left"/>
              <w:rPr>
                <w:sz w:val="14"/>
              </w:rPr>
            </w:pPr>
            <w:r>
              <w:rPr>
                <w:sz w:val="14"/>
              </w:rPr>
              <w:t>100%</w:t>
            </w:r>
          </w:p>
        </w:tc>
      </w:tr>
      <w:tr w:rsidR="001626BF">
        <w:trPr>
          <w:trHeight w:val="200"/>
        </w:trPr>
        <w:tc>
          <w:tcPr>
            <w:tcW w:w="524" w:type="dxa"/>
          </w:tcPr>
          <w:p w:rsidR="001626BF" w:rsidRDefault="003B3972">
            <w:pPr>
              <w:pStyle w:val="TableParagraph"/>
              <w:spacing w:before="9"/>
              <w:ind w:left="50" w:right="42"/>
              <w:rPr>
                <w:sz w:val="14"/>
              </w:rPr>
            </w:pPr>
            <w:r>
              <w:rPr>
                <w:sz w:val="14"/>
              </w:rPr>
              <w:t>P62Z</w:t>
            </w:r>
          </w:p>
        </w:tc>
        <w:tc>
          <w:tcPr>
            <w:tcW w:w="7011" w:type="dxa"/>
          </w:tcPr>
          <w:p w:rsidR="001626BF" w:rsidRDefault="003B3972">
            <w:pPr>
              <w:pStyle w:val="TableParagraph"/>
              <w:spacing w:before="9"/>
              <w:ind w:right="16"/>
              <w:rPr>
                <w:sz w:val="14"/>
              </w:rPr>
            </w:pPr>
            <w:r>
              <w:rPr>
                <w:sz w:val="14"/>
              </w:rPr>
              <w:t>Новорођенче, тежина на пријему 750 –999 грама</w:t>
            </w:r>
          </w:p>
        </w:tc>
        <w:tc>
          <w:tcPr>
            <w:tcW w:w="1077" w:type="dxa"/>
          </w:tcPr>
          <w:p w:rsidR="001626BF" w:rsidRDefault="003B3972">
            <w:pPr>
              <w:pStyle w:val="TableParagraph"/>
              <w:spacing w:before="9"/>
              <w:ind w:left="58" w:right="49"/>
              <w:rPr>
                <w:sz w:val="14"/>
              </w:rPr>
            </w:pPr>
            <w:r>
              <w:rPr>
                <w:sz w:val="14"/>
              </w:rPr>
              <w:t>32.15</w:t>
            </w:r>
          </w:p>
        </w:tc>
        <w:tc>
          <w:tcPr>
            <w:tcW w:w="1866" w:type="dxa"/>
          </w:tcPr>
          <w:p w:rsidR="001626BF" w:rsidRDefault="003B3972">
            <w:pPr>
              <w:pStyle w:val="TableParagraph"/>
              <w:spacing w:before="9"/>
              <w:ind w:left="769"/>
              <w:jc w:val="left"/>
              <w:rPr>
                <w:sz w:val="14"/>
              </w:rPr>
            </w:pPr>
            <w:r>
              <w:rPr>
                <w:sz w:val="14"/>
              </w:rPr>
              <w:t>100%</w:t>
            </w:r>
          </w:p>
        </w:tc>
      </w:tr>
      <w:tr w:rsidR="001626BF">
        <w:trPr>
          <w:trHeight w:val="200"/>
        </w:trPr>
        <w:tc>
          <w:tcPr>
            <w:tcW w:w="524" w:type="dxa"/>
          </w:tcPr>
          <w:p w:rsidR="001626BF" w:rsidRDefault="003B3972">
            <w:pPr>
              <w:pStyle w:val="TableParagraph"/>
              <w:spacing w:before="9"/>
              <w:ind w:left="50" w:right="42"/>
              <w:rPr>
                <w:sz w:val="14"/>
              </w:rPr>
            </w:pPr>
            <w:r>
              <w:rPr>
                <w:sz w:val="14"/>
              </w:rPr>
              <w:t>P63Z</w:t>
            </w:r>
          </w:p>
        </w:tc>
        <w:tc>
          <w:tcPr>
            <w:tcW w:w="7011" w:type="dxa"/>
          </w:tcPr>
          <w:p w:rsidR="001626BF" w:rsidRDefault="003B3972">
            <w:pPr>
              <w:pStyle w:val="TableParagraph"/>
              <w:spacing w:before="9"/>
              <w:ind w:right="15"/>
              <w:rPr>
                <w:sz w:val="14"/>
              </w:rPr>
            </w:pPr>
            <w:r>
              <w:rPr>
                <w:sz w:val="14"/>
              </w:rPr>
              <w:t>Новорођенче, тежина на пријему 1000 –1249 грама, без значајних оперативних поступака</w:t>
            </w:r>
          </w:p>
        </w:tc>
        <w:tc>
          <w:tcPr>
            <w:tcW w:w="1077" w:type="dxa"/>
          </w:tcPr>
          <w:p w:rsidR="001626BF" w:rsidRDefault="003B3972">
            <w:pPr>
              <w:pStyle w:val="TableParagraph"/>
              <w:spacing w:before="9"/>
              <w:ind w:left="58" w:right="49"/>
              <w:rPr>
                <w:sz w:val="14"/>
              </w:rPr>
            </w:pPr>
            <w:r>
              <w:rPr>
                <w:sz w:val="14"/>
              </w:rPr>
              <w:t>10.81</w:t>
            </w:r>
          </w:p>
        </w:tc>
        <w:tc>
          <w:tcPr>
            <w:tcW w:w="1866" w:type="dxa"/>
          </w:tcPr>
          <w:p w:rsidR="001626BF" w:rsidRDefault="003B3972">
            <w:pPr>
              <w:pStyle w:val="TableParagraph"/>
              <w:spacing w:before="9"/>
              <w:ind w:left="769"/>
              <w:jc w:val="left"/>
              <w:rPr>
                <w:sz w:val="14"/>
              </w:rPr>
            </w:pPr>
            <w:r>
              <w:rPr>
                <w:sz w:val="14"/>
              </w:rPr>
              <w:t>100%</w:t>
            </w:r>
          </w:p>
        </w:tc>
      </w:tr>
      <w:tr w:rsidR="001626BF">
        <w:trPr>
          <w:trHeight w:val="200"/>
        </w:trPr>
        <w:tc>
          <w:tcPr>
            <w:tcW w:w="524" w:type="dxa"/>
          </w:tcPr>
          <w:p w:rsidR="001626BF" w:rsidRDefault="003B3972">
            <w:pPr>
              <w:pStyle w:val="TableParagraph"/>
              <w:spacing w:before="9"/>
              <w:ind w:left="51" w:right="42"/>
              <w:rPr>
                <w:sz w:val="14"/>
              </w:rPr>
            </w:pPr>
            <w:r>
              <w:rPr>
                <w:sz w:val="14"/>
              </w:rPr>
              <w:t>P64Z</w:t>
            </w:r>
          </w:p>
        </w:tc>
        <w:tc>
          <w:tcPr>
            <w:tcW w:w="7011" w:type="dxa"/>
          </w:tcPr>
          <w:p w:rsidR="001626BF" w:rsidRDefault="003B3972">
            <w:pPr>
              <w:pStyle w:val="TableParagraph"/>
              <w:spacing w:before="9"/>
              <w:ind w:right="15"/>
              <w:rPr>
                <w:sz w:val="14"/>
              </w:rPr>
            </w:pPr>
            <w:r>
              <w:rPr>
                <w:sz w:val="14"/>
              </w:rPr>
              <w:t>Новорођенче, тежина на пријему 1250 –1499 грама, без значајних оперативних поступака</w:t>
            </w:r>
          </w:p>
        </w:tc>
        <w:tc>
          <w:tcPr>
            <w:tcW w:w="1077" w:type="dxa"/>
          </w:tcPr>
          <w:p w:rsidR="001626BF" w:rsidRDefault="003B3972">
            <w:pPr>
              <w:pStyle w:val="TableParagraph"/>
              <w:spacing w:before="9"/>
              <w:ind w:left="58" w:right="49"/>
              <w:rPr>
                <w:sz w:val="14"/>
              </w:rPr>
            </w:pPr>
            <w:r>
              <w:rPr>
                <w:sz w:val="14"/>
              </w:rPr>
              <w:t>8.52</w:t>
            </w:r>
          </w:p>
        </w:tc>
        <w:tc>
          <w:tcPr>
            <w:tcW w:w="1866" w:type="dxa"/>
          </w:tcPr>
          <w:p w:rsidR="001626BF" w:rsidRDefault="003B3972">
            <w:pPr>
              <w:pStyle w:val="TableParagraph"/>
              <w:spacing w:before="9"/>
              <w:ind w:left="769"/>
              <w:jc w:val="left"/>
              <w:rPr>
                <w:sz w:val="14"/>
              </w:rPr>
            </w:pPr>
            <w:r>
              <w:rPr>
                <w:sz w:val="14"/>
              </w:rPr>
              <w:t>100%</w:t>
            </w:r>
          </w:p>
        </w:tc>
      </w:tr>
      <w:tr w:rsidR="001626BF">
        <w:trPr>
          <w:trHeight w:val="360"/>
        </w:trPr>
        <w:tc>
          <w:tcPr>
            <w:tcW w:w="524" w:type="dxa"/>
          </w:tcPr>
          <w:p w:rsidR="001626BF" w:rsidRDefault="003B3972">
            <w:pPr>
              <w:pStyle w:val="TableParagraph"/>
              <w:spacing w:before="89"/>
              <w:ind w:left="57" w:right="41"/>
              <w:rPr>
                <w:sz w:val="14"/>
              </w:rPr>
            </w:pPr>
            <w:r>
              <w:rPr>
                <w:sz w:val="14"/>
              </w:rPr>
              <w:t>P65A</w:t>
            </w:r>
          </w:p>
        </w:tc>
        <w:tc>
          <w:tcPr>
            <w:tcW w:w="7011" w:type="dxa"/>
          </w:tcPr>
          <w:p w:rsidR="001626BF" w:rsidRDefault="003B3972">
            <w:pPr>
              <w:pStyle w:val="TableParagraph"/>
              <w:spacing w:before="9"/>
              <w:ind w:left="3183" w:right="-13" w:hanging="3126"/>
              <w:jc w:val="left"/>
              <w:rPr>
                <w:sz w:val="14"/>
              </w:rPr>
            </w:pPr>
            <w:r>
              <w:rPr>
                <w:sz w:val="14"/>
              </w:rPr>
              <w:t>Новорођенче, тежина на пријему 1500 –1999 грама, без значајних оперативних поступака, са вишеструким великим тешкоћама</w:t>
            </w:r>
          </w:p>
        </w:tc>
        <w:tc>
          <w:tcPr>
            <w:tcW w:w="1077" w:type="dxa"/>
          </w:tcPr>
          <w:p w:rsidR="001626BF" w:rsidRDefault="003B3972">
            <w:pPr>
              <w:pStyle w:val="TableParagraph"/>
              <w:spacing w:before="89"/>
              <w:ind w:left="58" w:right="49"/>
              <w:rPr>
                <w:sz w:val="14"/>
              </w:rPr>
            </w:pPr>
            <w:r>
              <w:rPr>
                <w:sz w:val="14"/>
              </w:rPr>
              <w:t>7.26</w:t>
            </w:r>
          </w:p>
        </w:tc>
        <w:tc>
          <w:tcPr>
            <w:tcW w:w="1866" w:type="dxa"/>
          </w:tcPr>
          <w:p w:rsidR="001626BF" w:rsidRDefault="003B3972">
            <w:pPr>
              <w:pStyle w:val="TableParagraph"/>
              <w:spacing w:before="89"/>
              <w:ind w:left="769"/>
              <w:jc w:val="left"/>
              <w:rPr>
                <w:sz w:val="14"/>
              </w:rPr>
            </w:pPr>
            <w:r>
              <w:rPr>
                <w:sz w:val="14"/>
              </w:rPr>
              <w:t>100%</w:t>
            </w:r>
          </w:p>
        </w:tc>
      </w:tr>
      <w:tr w:rsidR="001626BF">
        <w:trPr>
          <w:trHeight w:val="200"/>
        </w:trPr>
        <w:tc>
          <w:tcPr>
            <w:tcW w:w="524" w:type="dxa"/>
          </w:tcPr>
          <w:p w:rsidR="001626BF" w:rsidRDefault="003B3972">
            <w:pPr>
              <w:pStyle w:val="TableParagraph"/>
              <w:spacing w:before="9"/>
              <w:ind w:left="50" w:right="42"/>
              <w:rPr>
                <w:sz w:val="14"/>
              </w:rPr>
            </w:pPr>
            <w:r>
              <w:rPr>
                <w:sz w:val="14"/>
              </w:rPr>
              <w:t>P65B</w:t>
            </w:r>
          </w:p>
        </w:tc>
        <w:tc>
          <w:tcPr>
            <w:tcW w:w="7011" w:type="dxa"/>
          </w:tcPr>
          <w:p w:rsidR="001626BF" w:rsidRDefault="003B3972">
            <w:pPr>
              <w:pStyle w:val="TableParagraph"/>
              <w:spacing w:before="9"/>
              <w:ind w:right="15"/>
              <w:rPr>
                <w:sz w:val="14"/>
              </w:rPr>
            </w:pPr>
            <w:r>
              <w:rPr>
                <w:sz w:val="14"/>
              </w:rPr>
              <w:t>Новорођенче, тежина на пријему 1500 –1999 грама, без значајних оперативних поступака са великим тешкоћама</w:t>
            </w:r>
          </w:p>
        </w:tc>
        <w:tc>
          <w:tcPr>
            <w:tcW w:w="1077" w:type="dxa"/>
          </w:tcPr>
          <w:p w:rsidR="001626BF" w:rsidRDefault="003B3972">
            <w:pPr>
              <w:pStyle w:val="TableParagraph"/>
              <w:spacing w:before="9"/>
              <w:ind w:left="58" w:right="49"/>
              <w:rPr>
                <w:sz w:val="14"/>
              </w:rPr>
            </w:pPr>
            <w:r>
              <w:rPr>
                <w:sz w:val="14"/>
              </w:rPr>
              <w:t>6.39</w:t>
            </w:r>
          </w:p>
        </w:tc>
        <w:tc>
          <w:tcPr>
            <w:tcW w:w="1866" w:type="dxa"/>
          </w:tcPr>
          <w:p w:rsidR="001626BF" w:rsidRDefault="003B3972">
            <w:pPr>
              <w:pStyle w:val="TableParagraph"/>
              <w:spacing w:before="9"/>
              <w:ind w:left="769"/>
              <w:jc w:val="left"/>
              <w:rPr>
                <w:sz w:val="14"/>
              </w:rPr>
            </w:pPr>
            <w:r>
              <w:rPr>
                <w:sz w:val="14"/>
              </w:rPr>
              <w:t>100%</w:t>
            </w:r>
          </w:p>
        </w:tc>
      </w:tr>
      <w:tr w:rsidR="001626BF">
        <w:trPr>
          <w:trHeight w:val="200"/>
        </w:trPr>
        <w:tc>
          <w:tcPr>
            <w:tcW w:w="524" w:type="dxa"/>
          </w:tcPr>
          <w:p w:rsidR="001626BF" w:rsidRDefault="003B3972">
            <w:pPr>
              <w:pStyle w:val="TableParagraph"/>
              <w:spacing w:before="9"/>
              <w:ind w:left="50" w:right="42"/>
              <w:rPr>
                <w:sz w:val="14"/>
              </w:rPr>
            </w:pPr>
            <w:r>
              <w:rPr>
                <w:sz w:val="14"/>
              </w:rPr>
              <w:t>P65C</w:t>
            </w:r>
          </w:p>
        </w:tc>
        <w:tc>
          <w:tcPr>
            <w:tcW w:w="7011" w:type="dxa"/>
          </w:tcPr>
          <w:p w:rsidR="001626BF" w:rsidRDefault="003B3972">
            <w:pPr>
              <w:pStyle w:val="TableParagraph"/>
              <w:spacing w:before="9"/>
              <w:ind w:right="16"/>
              <w:rPr>
                <w:sz w:val="14"/>
              </w:rPr>
            </w:pPr>
            <w:r>
              <w:rPr>
                <w:sz w:val="14"/>
              </w:rPr>
              <w:t>Новорођенче, тежина на пријему 1500 –1999 грама, без значајних оперативних поступака са осталим тешкоћама</w:t>
            </w:r>
          </w:p>
        </w:tc>
        <w:tc>
          <w:tcPr>
            <w:tcW w:w="1077" w:type="dxa"/>
          </w:tcPr>
          <w:p w:rsidR="001626BF" w:rsidRDefault="003B3972">
            <w:pPr>
              <w:pStyle w:val="TableParagraph"/>
              <w:spacing w:before="9"/>
              <w:ind w:left="58" w:right="49"/>
              <w:rPr>
                <w:sz w:val="14"/>
              </w:rPr>
            </w:pPr>
            <w:r>
              <w:rPr>
                <w:sz w:val="14"/>
              </w:rPr>
              <w:t>4.91</w:t>
            </w:r>
          </w:p>
        </w:tc>
        <w:tc>
          <w:tcPr>
            <w:tcW w:w="1866" w:type="dxa"/>
          </w:tcPr>
          <w:p w:rsidR="001626BF" w:rsidRDefault="003B3972">
            <w:pPr>
              <w:pStyle w:val="TableParagraph"/>
              <w:spacing w:before="9"/>
              <w:ind w:left="769"/>
              <w:jc w:val="left"/>
              <w:rPr>
                <w:sz w:val="14"/>
              </w:rPr>
            </w:pPr>
            <w:r>
              <w:rPr>
                <w:sz w:val="14"/>
              </w:rPr>
              <w:t>100%</w:t>
            </w:r>
          </w:p>
        </w:tc>
      </w:tr>
      <w:tr w:rsidR="001626BF">
        <w:trPr>
          <w:trHeight w:val="200"/>
        </w:trPr>
        <w:tc>
          <w:tcPr>
            <w:tcW w:w="524" w:type="dxa"/>
          </w:tcPr>
          <w:p w:rsidR="001626BF" w:rsidRDefault="003B3972">
            <w:pPr>
              <w:pStyle w:val="TableParagraph"/>
              <w:spacing w:before="9"/>
              <w:ind w:left="50" w:right="42"/>
              <w:rPr>
                <w:sz w:val="14"/>
              </w:rPr>
            </w:pPr>
            <w:r>
              <w:rPr>
                <w:sz w:val="14"/>
              </w:rPr>
              <w:t>P65D</w:t>
            </w:r>
          </w:p>
        </w:tc>
        <w:tc>
          <w:tcPr>
            <w:tcW w:w="7011" w:type="dxa"/>
          </w:tcPr>
          <w:p w:rsidR="001626BF" w:rsidRDefault="003B3972">
            <w:pPr>
              <w:pStyle w:val="TableParagraph"/>
              <w:spacing w:before="9"/>
              <w:ind w:right="16"/>
              <w:rPr>
                <w:sz w:val="14"/>
              </w:rPr>
            </w:pPr>
            <w:r>
              <w:rPr>
                <w:sz w:val="14"/>
              </w:rPr>
              <w:t>Новорођенче, тежина на пријему 1500 –1999 грама, без значајних оперативних поступака без тешкоћа</w:t>
            </w:r>
          </w:p>
        </w:tc>
        <w:tc>
          <w:tcPr>
            <w:tcW w:w="1077" w:type="dxa"/>
          </w:tcPr>
          <w:p w:rsidR="001626BF" w:rsidRDefault="003B3972">
            <w:pPr>
              <w:pStyle w:val="TableParagraph"/>
              <w:spacing w:before="9"/>
              <w:ind w:left="57" w:right="49"/>
              <w:rPr>
                <w:sz w:val="14"/>
              </w:rPr>
            </w:pPr>
            <w:r>
              <w:rPr>
                <w:sz w:val="14"/>
              </w:rPr>
              <w:t>4.52</w:t>
            </w:r>
          </w:p>
        </w:tc>
        <w:tc>
          <w:tcPr>
            <w:tcW w:w="1866" w:type="dxa"/>
          </w:tcPr>
          <w:p w:rsidR="001626BF" w:rsidRDefault="003B3972">
            <w:pPr>
              <w:pStyle w:val="TableParagraph"/>
              <w:spacing w:before="9"/>
              <w:ind w:left="769"/>
              <w:jc w:val="left"/>
              <w:rPr>
                <w:sz w:val="14"/>
              </w:rPr>
            </w:pPr>
            <w:r>
              <w:rPr>
                <w:sz w:val="14"/>
              </w:rPr>
              <w:t>100%</w:t>
            </w:r>
          </w:p>
        </w:tc>
      </w:tr>
      <w:tr w:rsidR="001626BF">
        <w:trPr>
          <w:trHeight w:val="360"/>
        </w:trPr>
        <w:tc>
          <w:tcPr>
            <w:tcW w:w="524" w:type="dxa"/>
          </w:tcPr>
          <w:p w:rsidR="001626BF" w:rsidRDefault="003B3972">
            <w:pPr>
              <w:pStyle w:val="TableParagraph"/>
              <w:spacing w:before="89"/>
              <w:ind w:left="57" w:right="42"/>
              <w:rPr>
                <w:sz w:val="14"/>
              </w:rPr>
            </w:pPr>
            <w:r>
              <w:rPr>
                <w:sz w:val="14"/>
              </w:rPr>
              <w:t>P66A</w:t>
            </w:r>
          </w:p>
        </w:tc>
        <w:tc>
          <w:tcPr>
            <w:tcW w:w="7011" w:type="dxa"/>
          </w:tcPr>
          <w:p w:rsidR="001626BF" w:rsidRDefault="003B3972">
            <w:pPr>
              <w:pStyle w:val="TableParagraph"/>
              <w:spacing w:before="9"/>
              <w:ind w:left="3182" w:right="5" w:hanging="3108"/>
              <w:jc w:val="left"/>
              <w:rPr>
                <w:sz w:val="14"/>
              </w:rPr>
            </w:pPr>
            <w:r>
              <w:rPr>
                <w:sz w:val="14"/>
              </w:rPr>
              <w:t>Новорођенче, тежина на пријему 2000 –2499 грама, без значајних оперативних поступака са вишеструким великим тешкоћама</w:t>
            </w:r>
          </w:p>
        </w:tc>
        <w:tc>
          <w:tcPr>
            <w:tcW w:w="1077" w:type="dxa"/>
          </w:tcPr>
          <w:p w:rsidR="001626BF" w:rsidRDefault="003B3972">
            <w:pPr>
              <w:pStyle w:val="TableParagraph"/>
              <w:spacing w:before="89"/>
              <w:ind w:left="57" w:right="49"/>
              <w:rPr>
                <w:sz w:val="14"/>
              </w:rPr>
            </w:pPr>
            <w:r>
              <w:rPr>
                <w:sz w:val="14"/>
              </w:rPr>
              <w:t>5.25</w:t>
            </w:r>
          </w:p>
        </w:tc>
        <w:tc>
          <w:tcPr>
            <w:tcW w:w="1866" w:type="dxa"/>
          </w:tcPr>
          <w:p w:rsidR="001626BF" w:rsidRDefault="003B3972">
            <w:pPr>
              <w:pStyle w:val="TableParagraph"/>
              <w:spacing w:before="89"/>
              <w:ind w:left="769"/>
              <w:jc w:val="left"/>
              <w:rPr>
                <w:sz w:val="14"/>
              </w:rPr>
            </w:pPr>
            <w:r>
              <w:rPr>
                <w:sz w:val="14"/>
              </w:rPr>
              <w:t>100%</w:t>
            </w:r>
          </w:p>
        </w:tc>
      </w:tr>
      <w:tr w:rsidR="001626BF">
        <w:trPr>
          <w:trHeight w:val="200"/>
        </w:trPr>
        <w:tc>
          <w:tcPr>
            <w:tcW w:w="524" w:type="dxa"/>
          </w:tcPr>
          <w:p w:rsidR="001626BF" w:rsidRDefault="003B3972">
            <w:pPr>
              <w:pStyle w:val="TableParagraph"/>
              <w:spacing w:before="9"/>
              <w:ind w:left="50" w:right="42"/>
              <w:rPr>
                <w:sz w:val="14"/>
              </w:rPr>
            </w:pPr>
            <w:r>
              <w:rPr>
                <w:sz w:val="14"/>
              </w:rPr>
              <w:t>P66B</w:t>
            </w:r>
          </w:p>
        </w:tc>
        <w:tc>
          <w:tcPr>
            <w:tcW w:w="7011" w:type="dxa"/>
          </w:tcPr>
          <w:p w:rsidR="001626BF" w:rsidRDefault="003B3972">
            <w:pPr>
              <w:pStyle w:val="TableParagraph"/>
              <w:spacing w:before="9"/>
              <w:ind w:right="16"/>
              <w:rPr>
                <w:sz w:val="14"/>
              </w:rPr>
            </w:pPr>
            <w:r>
              <w:rPr>
                <w:sz w:val="14"/>
              </w:rPr>
              <w:t>Новорођенче, тежина на пријему 2000 –2499 грама, без значајних оперативних поступака са великим тешкоћама</w:t>
            </w:r>
          </w:p>
        </w:tc>
        <w:tc>
          <w:tcPr>
            <w:tcW w:w="1077" w:type="dxa"/>
          </w:tcPr>
          <w:p w:rsidR="001626BF" w:rsidRDefault="003B3972">
            <w:pPr>
              <w:pStyle w:val="TableParagraph"/>
              <w:spacing w:before="9"/>
              <w:ind w:left="57" w:right="49"/>
              <w:rPr>
                <w:sz w:val="14"/>
              </w:rPr>
            </w:pPr>
            <w:r>
              <w:rPr>
                <w:sz w:val="14"/>
              </w:rPr>
              <w:t>3.93</w:t>
            </w:r>
          </w:p>
        </w:tc>
        <w:tc>
          <w:tcPr>
            <w:tcW w:w="1866" w:type="dxa"/>
          </w:tcPr>
          <w:p w:rsidR="001626BF" w:rsidRDefault="003B3972">
            <w:pPr>
              <w:pStyle w:val="TableParagraph"/>
              <w:spacing w:before="9"/>
              <w:ind w:left="768"/>
              <w:jc w:val="left"/>
              <w:rPr>
                <w:sz w:val="14"/>
              </w:rPr>
            </w:pPr>
            <w:r>
              <w:rPr>
                <w:sz w:val="14"/>
              </w:rPr>
              <w:t>100%</w:t>
            </w:r>
          </w:p>
        </w:tc>
      </w:tr>
      <w:tr w:rsidR="001626BF">
        <w:trPr>
          <w:trHeight w:val="200"/>
        </w:trPr>
        <w:tc>
          <w:tcPr>
            <w:tcW w:w="524" w:type="dxa"/>
          </w:tcPr>
          <w:p w:rsidR="001626BF" w:rsidRDefault="003B3972">
            <w:pPr>
              <w:pStyle w:val="TableParagraph"/>
              <w:spacing w:before="9"/>
              <w:ind w:left="49" w:right="42"/>
              <w:rPr>
                <w:sz w:val="14"/>
              </w:rPr>
            </w:pPr>
            <w:r>
              <w:rPr>
                <w:sz w:val="14"/>
              </w:rPr>
              <w:t>P66C</w:t>
            </w:r>
          </w:p>
        </w:tc>
        <w:tc>
          <w:tcPr>
            <w:tcW w:w="7011" w:type="dxa"/>
          </w:tcPr>
          <w:p w:rsidR="001626BF" w:rsidRDefault="003B3972">
            <w:pPr>
              <w:pStyle w:val="TableParagraph"/>
              <w:spacing w:before="9"/>
              <w:ind w:right="17"/>
              <w:rPr>
                <w:sz w:val="14"/>
              </w:rPr>
            </w:pPr>
            <w:r>
              <w:rPr>
                <w:sz w:val="14"/>
              </w:rPr>
              <w:t>Новорођенче, тежина на пријему 2000 –2499 грама, без значајних оперативних поступака са осталим тешкоћама</w:t>
            </w:r>
          </w:p>
        </w:tc>
        <w:tc>
          <w:tcPr>
            <w:tcW w:w="1077" w:type="dxa"/>
          </w:tcPr>
          <w:p w:rsidR="001626BF" w:rsidRDefault="003B3972">
            <w:pPr>
              <w:pStyle w:val="TableParagraph"/>
              <w:spacing w:before="9"/>
              <w:ind w:left="57" w:right="49"/>
              <w:rPr>
                <w:sz w:val="14"/>
              </w:rPr>
            </w:pPr>
            <w:r>
              <w:rPr>
                <w:sz w:val="14"/>
              </w:rPr>
              <w:t>2.93</w:t>
            </w:r>
          </w:p>
        </w:tc>
        <w:tc>
          <w:tcPr>
            <w:tcW w:w="1866" w:type="dxa"/>
          </w:tcPr>
          <w:p w:rsidR="001626BF" w:rsidRDefault="003B3972">
            <w:pPr>
              <w:pStyle w:val="TableParagraph"/>
              <w:spacing w:before="9"/>
              <w:ind w:left="768"/>
              <w:jc w:val="left"/>
              <w:rPr>
                <w:sz w:val="14"/>
              </w:rPr>
            </w:pPr>
            <w:r>
              <w:rPr>
                <w:sz w:val="14"/>
              </w:rPr>
              <w:t>100%</w:t>
            </w:r>
          </w:p>
        </w:tc>
      </w:tr>
      <w:tr w:rsidR="001626BF">
        <w:trPr>
          <w:trHeight w:val="200"/>
        </w:trPr>
        <w:tc>
          <w:tcPr>
            <w:tcW w:w="524" w:type="dxa"/>
          </w:tcPr>
          <w:p w:rsidR="001626BF" w:rsidRDefault="003B3972">
            <w:pPr>
              <w:pStyle w:val="TableParagraph"/>
              <w:spacing w:before="9"/>
              <w:ind w:left="49" w:right="42"/>
              <w:rPr>
                <w:sz w:val="14"/>
              </w:rPr>
            </w:pPr>
            <w:r>
              <w:rPr>
                <w:sz w:val="14"/>
              </w:rPr>
              <w:t>P66D</w:t>
            </w:r>
          </w:p>
        </w:tc>
        <w:tc>
          <w:tcPr>
            <w:tcW w:w="7011" w:type="dxa"/>
          </w:tcPr>
          <w:p w:rsidR="001626BF" w:rsidRDefault="003B3972">
            <w:pPr>
              <w:pStyle w:val="TableParagraph"/>
              <w:spacing w:before="9"/>
              <w:ind w:right="17"/>
              <w:rPr>
                <w:sz w:val="14"/>
              </w:rPr>
            </w:pPr>
            <w:r>
              <w:rPr>
                <w:sz w:val="14"/>
              </w:rPr>
              <w:t>Новорођенче, тежина на пријему 2000 –2499 грама, без значајних оперативних поступака без тешкоћа</w:t>
            </w:r>
          </w:p>
        </w:tc>
        <w:tc>
          <w:tcPr>
            <w:tcW w:w="1077" w:type="dxa"/>
          </w:tcPr>
          <w:p w:rsidR="001626BF" w:rsidRDefault="003B3972">
            <w:pPr>
              <w:pStyle w:val="TableParagraph"/>
              <w:spacing w:before="9"/>
              <w:ind w:left="56" w:right="49"/>
              <w:rPr>
                <w:sz w:val="14"/>
              </w:rPr>
            </w:pPr>
            <w:r>
              <w:rPr>
                <w:sz w:val="14"/>
              </w:rPr>
              <w:t>1.26</w:t>
            </w:r>
          </w:p>
        </w:tc>
        <w:tc>
          <w:tcPr>
            <w:tcW w:w="1866" w:type="dxa"/>
          </w:tcPr>
          <w:p w:rsidR="001626BF" w:rsidRDefault="003B3972">
            <w:pPr>
              <w:pStyle w:val="TableParagraph"/>
              <w:spacing w:before="9"/>
              <w:ind w:left="768"/>
              <w:jc w:val="left"/>
              <w:rPr>
                <w:sz w:val="14"/>
              </w:rPr>
            </w:pPr>
            <w:r>
              <w:rPr>
                <w:sz w:val="14"/>
              </w:rPr>
              <w:t>100%</w:t>
            </w:r>
          </w:p>
        </w:tc>
      </w:tr>
      <w:tr w:rsidR="001626BF">
        <w:trPr>
          <w:trHeight w:val="360"/>
        </w:trPr>
        <w:tc>
          <w:tcPr>
            <w:tcW w:w="524" w:type="dxa"/>
          </w:tcPr>
          <w:p w:rsidR="001626BF" w:rsidRDefault="003B3972">
            <w:pPr>
              <w:pStyle w:val="TableParagraph"/>
              <w:spacing w:before="89"/>
              <w:ind w:left="56" w:right="42"/>
              <w:rPr>
                <w:sz w:val="14"/>
              </w:rPr>
            </w:pPr>
            <w:r>
              <w:rPr>
                <w:sz w:val="14"/>
              </w:rPr>
              <w:t>P67A</w:t>
            </w:r>
          </w:p>
        </w:tc>
        <w:tc>
          <w:tcPr>
            <w:tcW w:w="7011" w:type="dxa"/>
          </w:tcPr>
          <w:p w:rsidR="001626BF" w:rsidRDefault="003B3972">
            <w:pPr>
              <w:pStyle w:val="TableParagraph"/>
              <w:spacing w:before="9"/>
              <w:ind w:left="3182" w:right="-14" w:hanging="2990"/>
              <w:jc w:val="left"/>
              <w:rPr>
                <w:sz w:val="14"/>
              </w:rPr>
            </w:pPr>
            <w:r>
              <w:rPr>
                <w:sz w:val="14"/>
              </w:rPr>
              <w:t>Новорођенче, тежина на пријему &gt; 2499 грама, без значајних оперативних поступака са вишеструким великим тешкоћама</w:t>
            </w:r>
          </w:p>
        </w:tc>
        <w:tc>
          <w:tcPr>
            <w:tcW w:w="1077" w:type="dxa"/>
          </w:tcPr>
          <w:p w:rsidR="001626BF" w:rsidRDefault="003B3972">
            <w:pPr>
              <w:pStyle w:val="TableParagraph"/>
              <w:spacing w:before="89"/>
              <w:ind w:left="56" w:right="49"/>
              <w:rPr>
                <w:sz w:val="14"/>
              </w:rPr>
            </w:pPr>
            <w:r>
              <w:rPr>
                <w:sz w:val="14"/>
              </w:rPr>
              <w:t>3.71</w:t>
            </w:r>
          </w:p>
        </w:tc>
        <w:tc>
          <w:tcPr>
            <w:tcW w:w="1866" w:type="dxa"/>
          </w:tcPr>
          <w:p w:rsidR="001626BF" w:rsidRDefault="003B3972">
            <w:pPr>
              <w:pStyle w:val="TableParagraph"/>
              <w:spacing w:before="89"/>
              <w:ind w:left="768"/>
              <w:jc w:val="left"/>
              <w:rPr>
                <w:sz w:val="14"/>
              </w:rPr>
            </w:pPr>
            <w:r>
              <w:rPr>
                <w:sz w:val="14"/>
              </w:rPr>
              <w:t>100%</w:t>
            </w:r>
          </w:p>
        </w:tc>
      </w:tr>
      <w:tr w:rsidR="001626BF">
        <w:trPr>
          <w:trHeight w:val="200"/>
        </w:trPr>
        <w:tc>
          <w:tcPr>
            <w:tcW w:w="524" w:type="dxa"/>
          </w:tcPr>
          <w:p w:rsidR="001626BF" w:rsidRDefault="003B3972">
            <w:pPr>
              <w:pStyle w:val="TableParagraph"/>
              <w:spacing w:before="9"/>
              <w:ind w:left="48" w:right="42"/>
              <w:rPr>
                <w:sz w:val="14"/>
              </w:rPr>
            </w:pPr>
            <w:r>
              <w:rPr>
                <w:sz w:val="14"/>
              </w:rPr>
              <w:t>P67B</w:t>
            </w:r>
          </w:p>
        </w:tc>
        <w:tc>
          <w:tcPr>
            <w:tcW w:w="7011" w:type="dxa"/>
          </w:tcPr>
          <w:p w:rsidR="001626BF" w:rsidRDefault="003B3972">
            <w:pPr>
              <w:pStyle w:val="TableParagraph"/>
              <w:spacing w:before="9"/>
              <w:ind w:right="18"/>
              <w:rPr>
                <w:sz w:val="14"/>
              </w:rPr>
            </w:pPr>
            <w:r>
              <w:rPr>
                <w:sz w:val="14"/>
              </w:rPr>
              <w:t>Новорођенче, тежина на пријему &gt; 2499 грама, без значајних оперативних поступака са великим тешкоћама</w:t>
            </w:r>
          </w:p>
        </w:tc>
        <w:tc>
          <w:tcPr>
            <w:tcW w:w="1077" w:type="dxa"/>
          </w:tcPr>
          <w:p w:rsidR="001626BF" w:rsidRDefault="003B3972">
            <w:pPr>
              <w:pStyle w:val="TableParagraph"/>
              <w:spacing w:before="9"/>
              <w:ind w:left="55" w:right="49"/>
              <w:rPr>
                <w:sz w:val="14"/>
              </w:rPr>
            </w:pPr>
            <w:r>
              <w:rPr>
                <w:sz w:val="14"/>
              </w:rPr>
              <w:t>2.09</w:t>
            </w:r>
          </w:p>
        </w:tc>
        <w:tc>
          <w:tcPr>
            <w:tcW w:w="1866" w:type="dxa"/>
          </w:tcPr>
          <w:p w:rsidR="001626BF" w:rsidRDefault="003B3972">
            <w:pPr>
              <w:pStyle w:val="TableParagraph"/>
              <w:spacing w:before="9"/>
              <w:ind w:left="768"/>
              <w:jc w:val="left"/>
              <w:rPr>
                <w:sz w:val="14"/>
              </w:rPr>
            </w:pPr>
            <w:r>
              <w:rPr>
                <w:sz w:val="14"/>
              </w:rPr>
              <w:t>100%</w:t>
            </w:r>
          </w:p>
        </w:tc>
      </w:tr>
      <w:tr w:rsidR="001626BF">
        <w:trPr>
          <w:trHeight w:val="200"/>
        </w:trPr>
        <w:tc>
          <w:tcPr>
            <w:tcW w:w="524" w:type="dxa"/>
          </w:tcPr>
          <w:p w:rsidR="001626BF" w:rsidRDefault="003B3972">
            <w:pPr>
              <w:pStyle w:val="TableParagraph"/>
              <w:spacing w:before="9"/>
              <w:ind w:left="48" w:right="42"/>
              <w:rPr>
                <w:sz w:val="14"/>
              </w:rPr>
            </w:pPr>
            <w:r>
              <w:rPr>
                <w:sz w:val="14"/>
              </w:rPr>
              <w:t>P67C</w:t>
            </w:r>
          </w:p>
        </w:tc>
        <w:tc>
          <w:tcPr>
            <w:tcW w:w="7011" w:type="dxa"/>
          </w:tcPr>
          <w:p w:rsidR="001626BF" w:rsidRDefault="003B3972">
            <w:pPr>
              <w:pStyle w:val="TableParagraph"/>
              <w:spacing w:before="9"/>
              <w:ind w:right="18"/>
              <w:rPr>
                <w:sz w:val="14"/>
              </w:rPr>
            </w:pPr>
            <w:r>
              <w:rPr>
                <w:sz w:val="14"/>
              </w:rPr>
              <w:t>Новорођенче, тежина на пријему &gt; 2499 грама, без значајних оперативних поступака са осталим тешкоћама</w:t>
            </w:r>
          </w:p>
        </w:tc>
        <w:tc>
          <w:tcPr>
            <w:tcW w:w="1077" w:type="dxa"/>
          </w:tcPr>
          <w:p w:rsidR="001626BF" w:rsidRDefault="003B3972">
            <w:pPr>
              <w:pStyle w:val="TableParagraph"/>
              <w:spacing w:before="9"/>
              <w:ind w:left="54" w:right="49"/>
              <w:rPr>
                <w:sz w:val="14"/>
              </w:rPr>
            </w:pPr>
            <w:r>
              <w:rPr>
                <w:sz w:val="14"/>
              </w:rPr>
              <w:t>1.19</w:t>
            </w:r>
          </w:p>
        </w:tc>
        <w:tc>
          <w:tcPr>
            <w:tcW w:w="1866" w:type="dxa"/>
          </w:tcPr>
          <w:p w:rsidR="001626BF" w:rsidRDefault="003B3972">
            <w:pPr>
              <w:pStyle w:val="TableParagraph"/>
              <w:spacing w:before="9"/>
              <w:ind w:left="768"/>
              <w:jc w:val="left"/>
              <w:rPr>
                <w:sz w:val="14"/>
              </w:rPr>
            </w:pPr>
            <w:r>
              <w:rPr>
                <w:sz w:val="14"/>
              </w:rPr>
              <w:t>100%</w:t>
            </w:r>
          </w:p>
        </w:tc>
      </w:tr>
      <w:tr w:rsidR="001626BF">
        <w:trPr>
          <w:trHeight w:val="200"/>
        </w:trPr>
        <w:tc>
          <w:tcPr>
            <w:tcW w:w="524" w:type="dxa"/>
          </w:tcPr>
          <w:p w:rsidR="001626BF" w:rsidRDefault="003B3972">
            <w:pPr>
              <w:pStyle w:val="TableParagraph"/>
              <w:spacing w:before="9"/>
              <w:ind w:left="48" w:right="42"/>
              <w:rPr>
                <w:sz w:val="14"/>
              </w:rPr>
            </w:pPr>
            <w:r>
              <w:rPr>
                <w:sz w:val="14"/>
              </w:rPr>
              <w:t>P67D</w:t>
            </w:r>
          </w:p>
        </w:tc>
        <w:tc>
          <w:tcPr>
            <w:tcW w:w="7011" w:type="dxa"/>
          </w:tcPr>
          <w:p w:rsidR="001626BF" w:rsidRDefault="003B3972">
            <w:pPr>
              <w:pStyle w:val="TableParagraph"/>
              <w:spacing w:before="9"/>
              <w:ind w:right="18"/>
              <w:rPr>
                <w:sz w:val="14"/>
              </w:rPr>
            </w:pPr>
            <w:r>
              <w:rPr>
                <w:sz w:val="14"/>
              </w:rPr>
              <w:t>Новорођенче, тежина на пријему &gt; 2499 грама, без значајних оперативних поступака без тешкоћа</w:t>
            </w:r>
          </w:p>
        </w:tc>
        <w:tc>
          <w:tcPr>
            <w:tcW w:w="1077" w:type="dxa"/>
          </w:tcPr>
          <w:p w:rsidR="001626BF" w:rsidRDefault="003B3972">
            <w:pPr>
              <w:pStyle w:val="TableParagraph"/>
              <w:spacing w:before="9"/>
              <w:ind w:left="56" w:right="49"/>
              <w:rPr>
                <w:sz w:val="14"/>
              </w:rPr>
            </w:pPr>
            <w:r>
              <w:rPr>
                <w:sz w:val="14"/>
              </w:rPr>
              <w:t>0.66</w:t>
            </w:r>
          </w:p>
        </w:tc>
        <w:tc>
          <w:tcPr>
            <w:tcW w:w="1866" w:type="dxa"/>
          </w:tcPr>
          <w:p w:rsidR="001626BF" w:rsidRDefault="003B3972">
            <w:pPr>
              <w:pStyle w:val="TableParagraph"/>
              <w:spacing w:before="9"/>
              <w:ind w:left="768"/>
              <w:jc w:val="left"/>
              <w:rPr>
                <w:sz w:val="14"/>
              </w:rPr>
            </w:pPr>
            <w:r>
              <w:rPr>
                <w:sz w:val="14"/>
              </w:rPr>
              <w:t>100%</w:t>
            </w:r>
          </w:p>
        </w:tc>
      </w:tr>
      <w:tr w:rsidR="001626BF">
        <w:trPr>
          <w:trHeight w:val="198"/>
        </w:trPr>
        <w:tc>
          <w:tcPr>
            <w:tcW w:w="524" w:type="dxa"/>
          </w:tcPr>
          <w:p w:rsidR="001626BF" w:rsidRDefault="003B3972">
            <w:pPr>
              <w:pStyle w:val="TableParagraph"/>
              <w:spacing w:before="7"/>
              <w:ind w:left="48" w:right="42"/>
              <w:rPr>
                <w:b/>
                <w:sz w:val="14"/>
              </w:rPr>
            </w:pPr>
            <w:r>
              <w:rPr>
                <w:b/>
                <w:sz w:val="14"/>
              </w:rPr>
              <w:t>16</w:t>
            </w:r>
          </w:p>
        </w:tc>
        <w:tc>
          <w:tcPr>
            <w:tcW w:w="7011" w:type="dxa"/>
          </w:tcPr>
          <w:p w:rsidR="001626BF" w:rsidRDefault="003B3972">
            <w:pPr>
              <w:pStyle w:val="TableParagraph"/>
              <w:spacing w:before="7"/>
              <w:ind w:right="18"/>
              <w:rPr>
                <w:b/>
                <w:sz w:val="14"/>
              </w:rPr>
            </w:pPr>
            <w:r>
              <w:rPr>
                <w:b/>
                <w:sz w:val="14"/>
              </w:rPr>
              <w:t>Болести и поремећаји крви и крвотворних органа и имунолошког система</w:t>
            </w:r>
          </w:p>
        </w:tc>
        <w:tc>
          <w:tcPr>
            <w:tcW w:w="1077" w:type="dxa"/>
          </w:tcPr>
          <w:p w:rsidR="001626BF" w:rsidRDefault="001626BF">
            <w:pPr>
              <w:pStyle w:val="TableParagraph"/>
              <w:spacing w:before="0"/>
              <w:ind w:left="0"/>
              <w:jc w:val="left"/>
              <w:rPr>
                <w:sz w:val="12"/>
              </w:rPr>
            </w:pPr>
          </w:p>
        </w:tc>
        <w:tc>
          <w:tcPr>
            <w:tcW w:w="1866" w:type="dxa"/>
          </w:tcPr>
          <w:p w:rsidR="001626BF" w:rsidRDefault="001626BF">
            <w:pPr>
              <w:pStyle w:val="TableParagraph"/>
              <w:spacing w:before="0"/>
              <w:ind w:left="0"/>
              <w:jc w:val="left"/>
              <w:rPr>
                <w:sz w:val="12"/>
              </w:rPr>
            </w:pPr>
          </w:p>
        </w:tc>
      </w:tr>
      <w:tr w:rsidR="001626BF">
        <w:trPr>
          <w:trHeight w:val="200"/>
        </w:trPr>
        <w:tc>
          <w:tcPr>
            <w:tcW w:w="524" w:type="dxa"/>
          </w:tcPr>
          <w:p w:rsidR="001626BF" w:rsidRDefault="003B3972">
            <w:pPr>
              <w:pStyle w:val="TableParagraph"/>
              <w:spacing w:before="9"/>
              <w:ind w:left="48" w:right="42"/>
              <w:rPr>
                <w:sz w:val="14"/>
              </w:rPr>
            </w:pPr>
            <w:r>
              <w:rPr>
                <w:sz w:val="14"/>
              </w:rPr>
              <w:t>Q01Z</w:t>
            </w:r>
          </w:p>
        </w:tc>
        <w:tc>
          <w:tcPr>
            <w:tcW w:w="7011" w:type="dxa"/>
          </w:tcPr>
          <w:p w:rsidR="001626BF" w:rsidRDefault="003B3972">
            <w:pPr>
              <w:pStyle w:val="TableParagraph"/>
              <w:spacing w:before="9"/>
              <w:ind w:right="18"/>
              <w:rPr>
                <w:sz w:val="14"/>
              </w:rPr>
            </w:pPr>
            <w:r>
              <w:rPr>
                <w:sz w:val="14"/>
              </w:rPr>
              <w:t>Спленектомија</w:t>
            </w:r>
          </w:p>
        </w:tc>
        <w:tc>
          <w:tcPr>
            <w:tcW w:w="1077" w:type="dxa"/>
          </w:tcPr>
          <w:p w:rsidR="001626BF" w:rsidRDefault="003B3972">
            <w:pPr>
              <w:pStyle w:val="TableParagraph"/>
              <w:spacing w:before="9"/>
              <w:ind w:left="56" w:right="49"/>
              <w:rPr>
                <w:sz w:val="14"/>
              </w:rPr>
            </w:pPr>
            <w:r>
              <w:rPr>
                <w:sz w:val="14"/>
              </w:rPr>
              <w:t>3.70</w:t>
            </w:r>
          </w:p>
        </w:tc>
        <w:tc>
          <w:tcPr>
            <w:tcW w:w="1866" w:type="dxa"/>
          </w:tcPr>
          <w:p w:rsidR="001626BF" w:rsidRDefault="003B3972">
            <w:pPr>
              <w:pStyle w:val="TableParagraph"/>
              <w:spacing w:before="9"/>
              <w:ind w:left="768"/>
              <w:jc w:val="left"/>
              <w:rPr>
                <w:sz w:val="14"/>
              </w:rPr>
            </w:pPr>
            <w:r>
              <w:rPr>
                <w:sz w:val="14"/>
              </w:rPr>
              <w:t>100%</w:t>
            </w:r>
          </w:p>
        </w:tc>
      </w:tr>
      <w:tr w:rsidR="001626BF">
        <w:trPr>
          <w:trHeight w:val="200"/>
        </w:trPr>
        <w:tc>
          <w:tcPr>
            <w:tcW w:w="524" w:type="dxa"/>
          </w:tcPr>
          <w:p w:rsidR="001626BF" w:rsidRDefault="003B3972">
            <w:pPr>
              <w:pStyle w:val="TableParagraph"/>
              <w:spacing w:before="9"/>
              <w:ind w:left="56" w:right="42"/>
              <w:rPr>
                <w:sz w:val="14"/>
              </w:rPr>
            </w:pPr>
            <w:r>
              <w:rPr>
                <w:sz w:val="14"/>
              </w:rPr>
              <w:t>Q02A</w:t>
            </w:r>
          </w:p>
        </w:tc>
        <w:tc>
          <w:tcPr>
            <w:tcW w:w="7011" w:type="dxa"/>
          </w:tcPr>
          <w:p w:rsidR="001626BF" w:rsidRDefault="003B3972">
            <w:pPr>
              <w:pStyle w:val="TableParagraph"/>
              <w:spacing w:before="9"/>
              <w:ind w:right="18"/>
              <w:rPr>
                <w:sz w:val="14"/>
              </w:rPr>
            </w:pPr>
            <w:r>
              <w:rPr>
                <w:sz w:val="14"/>
              </w:rPr>
              <w:t>Остале оперативне процедуре због болести крви и крвотворних органа, са врло тешким или тешким КК</w:t>
            </w:r>
          </w:p>
        </w:tc>
        <w:tc>
          <w:tcPr>
            <w:tcW w:w="1077" w:type="dxa"/>
          </w:tcPr>
          <w:p w:rsidR="001626BF" w:rsidRDefault="003B3972">
            <w:pPr>
              <w:pStyle w:val="TableParagraph"/>
              <w:spacing w:before="9"/>
              <w:ind w:left="56" w:right="49"/>
              <w:rPr>
                <w:sz w:val="14"/>
              </w:rPr>
            </w:pPr>
            <w:r>
              <w:rPr>
                <w:sz w:val="14"/>
              </w:rPr>
              <w:t>5.08</w:t>
            </w:r>
          </w:p>
        </w:tc>
        <w:tc>
          <w:tcPr>
            <w:tcW w:w="1866" w:type="dxa"/>
          </w:tcPr>
          <w:p w:rsidR="001626BF" w:rsidRDefault="003B3972">
            <w:pPr>
              <w:pStyle w:val="TableParagraph"/>
              <w:spacing w:before="9"/>
              <w:ind w:left="768"/>
              <w:jc w:val="left"/>
              <w:rPr>
                <w:sz w:val="14"/>
              </w:rPr>
            </w:pPr>
            <w:r>
              <w:rPr>
                <w:sz w:val="14"/>
              </w:rPr>
              <w:t>140%</w:t>
            </w:r>
          </w:p>
        </w:tc>
      </w:tr>
      <w:tr w:rsidR="001626BF">
        <w:trPr>
          <w:trHeight w:val="200"/>
        </w:trPr>
        <w:tc>
          <w:tcPr>
            <w:tcW w:w="524" w:type="dxa"/>
          </w:tcPr>
          <w:p w:rsidR="001626BF" w:rsidRDefault="003B3972">
            <w:pPr>
              <w:pStyle w:val="TableParagraph"/>
              <w:spacing w:before="9"/>
              <w:ind w:left="48" w:right="42"/>
              <w:rPr>
                <w:sz w:val="14"/>
              </w:rPr>
            </w:pPr>
            <w:r>
              <w:rPr>
                <w:sz w:val="14"/>
              </w:rPr>
              <w:t>Q02B</w:t>
            </w:r>
          </w:p>
        </w:tc>
        <w:tc>
          <w:tcPr>
            <w:tcW w:w="7011" w:type="dxa"/>
          </w:tcPr>
          <w:p w:rsidR="001626BF" w:rsidRDefault="003B3972">
            <w:pPr>
              <w:pStyle w:val="TableParagraph"/>
              <w:spacing w:before="9"/>
              <w:ind w:right="18"/>
              <w:rPr>
                <w:sz w:val="14"/>
              </w:rPr>
            </w:pPr>
            <w:r>
              <w:rPr>
                <w:sz w:val="14"/>
              </w:rPr>
              <w:t>Остале оперативне процедуре због болести крви и крвотворних органа, без врло тешких или тешких КК</w:t>
            </w:r>
          </w:p>
        </w:tc>
        <w:tc>
          <w:tcPr>
            <w:tcW w:w="1077" w:type="dxa"/>
          </w:tcPr>
          <w:p w:rsidR="001626BF" w:rsidRDefault="003B3972">
            <w:pPr>
              <w:pStyle w:val="TableParagraph"/>
              <w:spacing w:before="9"/>
              <w:ind w:left="55" w:right="49"/>
              <w:rPr>
                <w:sz w:val="14"/>
              </w:rPr>
            </w:pPr>
            <w:r>
              <w:rPr>
                <w:sz w:val="14"/>
              </w:rPr>
              <w:t>1.57</w:t>
            </w:r>
          </w:p>
        </w:tc>
        <w:tc>
          <w:tcPr>
            <w:tcW w:w="1866" w:type="dxa"/>
          </w:tcPr>
          <w:p w:rsidR="001626BF" w:rsidRDefault="003B3972">
            <w:pPr>
              <w:pStyle w:val="TableParagraph"/>
              <w:spacing w:before="9"/>
              <w:ind w:left="768"/>
              <w:jc w:val="left"/>
              <w:rPr>
                <w:sz w:val="14"/>
              </w:rPr>
            </w:pPr>
            <w:r>
              <w:rPr>
                <w:sz w:val="14"/>
              </w:rPr>
              <w:t>100%</w:t>
            </w:r>
          </w:p>
        </w:tc>
      </w:tr>
      <w:tr w:rsidR="001626BF">
        <w:trPr>
          <w:trHeight w:val="200"/>
        </w:trPr>
        <w:tc>
          <w:tcPr>
            <w:tcW w:w="524" w:type="dxa"/>
          </w:tcPr>
          <w:p w:rsidR="001626BF" w:rsidRDefault="003B3972">
            <w:pPr>
              <w:pStyle w:val="TableParagraph"/>
              <w:spacing w:before="9"/>
              <w:ind w:left="55" w:right="42"/>
              <w:rPr>
                <w:sz w:val="14"/>
              </w:rPr>
            </w:pPr>
            <w:r>
              <w:rPr>
                <w:sz w:val="14"/>
              </w:rPr>
              <w:t>Q60A</w:t>
            </w:r>
          </w:p>
        </w:tc>
        <w:tc>
          <w:tcPr>
            <w:tcW w:w="7011" w:type="dxa"/>
          </w:tcPr>
          <w:p w:rsidR="001626BF" w:rsidRDefault="003B3972">
            <w:pPr>
              <w:pStyle w:val="TableParagraph"/>
              <w:spacing w:before="9"/>
              <w:ind w:left="23" w:right="18"/>
              <w:rPr>
                <w:sz w:val="14"/>
              </w:rPr>
            </w:pPr>
            <w:r>
              <w:rPr>
                <w:sz w:val="14"/>
              </w:rPr>
              <w:t>Поремећаји имунитета и ретикулоендотелног система, са врло тешким или тешким КК</w:t>
            </w:r>
          </w:p>
        </w:tc>
        <w:tc>
          <w:tcPr>
            <w:tcW w:w="1077" w:type="dxa"/>
          </w:tcPr>
          <w:p w:rsidR="001626BF" w:rsidRDefault="003B3972">
            <w:pPr>
              <w:pStyle w:val="TableParagraph"/>
              <w:spacing w:before="9"/>
              <w:ind w:left="55" w:right="49"/>
              <w:rPr>
                <w:sz w:val="14"/>
              </w:rPr>
            </w:pPr>
            <w:r>
              <w:rPr>
                <w:sz w:val="14"/>
              </w:rPr>
              <w:t>2.45</w:t>
            </w:r>
          </w:p>
        </w:tc>
        <w:tc>
          <w:tcPr>
            <w:tcW w:w="1866" w:type="dxa"/>
          </w:tcPr>
          <w:p w:rsidR="001626BF" w:rsidRDefault="003B3972">
            <w:pPr>
              <w:pStyle w:val="TableParagraph"/>
              <w:spacing w:before="9"/>
              <w:ind w:left="767"/>
              <w:jc w:val="left"/>
              <w:rPr>
                <w:sz w:val="14"/>
              </w:rPr>
            </w:pPr>
            <w:r>
              <w:rPr>
                <w:sz w:val="14"/>
              </w:rPr>
              <w:t>123%</w:t>
            </w:r>
          </w:p>
        </w:tc>
      </w:tr>
      <w:tr w:rsidR="001626BF">
        <w:trPr>
          <w:trHeight w:val="200"/>
        </w:trPr>
        <w:tc>
          <w:tcPr>
            <w:tcW w:w="524" w:type="dxa"/>
          </w:tcPr>
          <w:p w:rsidR="001626BF" w:rsidRDefault="003B3972">
            <w:pPr>
              <w:pStyle w:val="TableParagraph"/>
              <w:spacing w:before="9"/>
              <w:ind w:left="47" w:right="42"/>
              <w:rPr>
                <w:sz w:val="14"/>
              </w:rPr>
            </w:pPr>
            <w:r>
              <w:rPr>
                <w:sz w:val="14"/>
              </w:rPr>
              <w:t>Q60B</w:t>
            </w:r>
          </w:p>
        </w:tc>
        <w:tc>
          <w:tcPr>
            <w:tcW w:w="7011" w:type="dxa"/>
          </w:tcPr>
          <w:p w:rsidR="001626BF" w:rsidRDefault="003B3972">
            <w:pPr>
              <w:pStyle w:val="TableParagraph"/>
              <w:spacing w:before="9"/>
              <w:ind w:left="23" w:right="18"/>
              <w:rPr>
                <w:sz w:val="14"/>
              </w:rPr>
            </w:pPr>
            <w:r>
              <w:rPr>
                <w:sz w:val="14"/>
              </w:rPr>
              <w:t>Поремећаји имунитета и ретикулоендотелног система, без врло тешких или тешких КК са малигнитетом</w:t>
            </w:r>
          </w:p>
        </w:tc>
        <w:tc>
          <w:tcPr>
            <w:tcW w:w="1077" w:type="dxa"/>
          </w:tcPr>
          <w:p w:rsidR="001626BF" w:rsidRDefault="003B3972">
            <w:pPr>
              <w:pStyle w:val="TableParagraph"/>
              <w:spacing w:before="9"/>
              <w:ind w:left="55" w:right="49"/>
              <w:rPr>
                <w:sz w:val="14"/>
              </w:rPr>
            </w:pPr>
            <w:r>
              <w:rPr>
                <w:sz w:val="14"/>
              </w:rPr>
              <w:t>1.28</w:t>
            </w:r>
          </w:p>
        </w:tc>
        <w:tc>
          <w:tcPr>
            <w:tcW w:w="1866" w:type="dxa"/>
          </w:tcPr>
          <w:p w:rsidR="001626BF" w:rsidRDefault="003B3972">
            <w:pPr>
              <w:pStyle w:val="TableParagraph"/>
              <w:spacing w:before="9"/>
              <w:ind w:left="767"/>
              <w:jc w:val="left"/>
              <w:rPr>
                <w:sz w:val="14"/>
              </w:rPr>
            </w:pPr>
            <w:r>
              <w:rPr>
                <w:sz w:val="14"/>
              </w:rPr>
              <w:t>157%</w:t>
            </w:r>
          </w:p>
        </w:tc>
      </w:tr>
      <w:tr w:rsidR="001626BF">
        <w:trPr>
          <w:trHeight w:val="200"/>
        </w:trPr>
        <w:tc>
          <w:tcPr>
            <w:tcW w:w="524" w:type="dxa"/>
          </w:tcPr>
          <w:p w:rsidR="001626BF" w:rsidRDefault="003B3972">
            <w:pPr>
              <w:pStyle w:val="TableParagraph"/>
              <w:spacing w:before="9"/>
              <w:ind w:left="47" w:right="42"/>
              <w:rPr>
                <w:sz w:val="14"/>
              </w:rPr>
            </w:pPr>
            <w:r>
              <w:rPr>
                <w:sz w:val="14"/>
              </w:rPr>
              <w:t>Q60C</w:t>
            </w:r>
          </w:p>
        </w:tc>
        <w:tc>
          <w:tcPr>
            <w:tcW w:w="7011" w:type="dxa"/>
          </w:tcPr>
          <w:p w:rsidR="001626BF" w:rsidRDefault="003B3972">
            <w:pPr>
              <w:pStyle w:val="TableParagraph"/>
              <w:spacing w:before="9"/>
              <w:ind w:left="23" w:right="18"/>
              <w:rPr>
                <w:sz w:val="14"/>
              </w:rPr>
            </w:pPr>
            <w:r>
              <w:rPr>
                <w:sz w:val="14"/>
              </w:rPr>
              <w:t>Поремећаји имунитета и ретикулоендотелног система, без врло тешких или тешких КК без малигнитета</w:t>
            </w:r>
          </w:p>
        </w:tc>
        <w:tc>
          <w:tcPr>
            <w:tcW w:w="1077" w:type="dxa"/>
          </w:tcPr>
          <w:p w:rsidR="001626BF" w:rsidRDefault="003B3972">
            <w:pPr>
              <w:pStyle w:val="TableParagraph"/>
              <w:spacing w:before="9"/>
              <w:ind w:left="55" w:right="49"/>
              <w:rPr>
                <w:sz w:val="14"/>
              </w:rPr>
            </w:pPr>
            <w:r>
              <w:rPr>
                <w:sz w:val="14"/>
              </w:rPr>
              <w:t>0.93</w:t>
            </w:r>
          </w:p>
        </w:tc>
        <w:tc>
          <w:tcPr>
            <w:tcW w:w="1866" w:type="dxa"/>
          </w:tcPr>
          <w:p w:rsidR="001626BF" w:rsidRDefault="003B3972">
            <w:pPr>
              <w:pStyle w:val="TableParagraph"/>
              <w:spacing w:before="9"/>
              <w:ind w:left="767"/>
              <w:jc w:val="left"/>
              <w:rPr>
                <w:sz w:val="14"/>
              </w:rPr>
            </w:pPr>
            <w:r>
              <w:rPr>
                <w:sz w:val="14"/>
              </w:rPr>
              <w:t>123%</w:t>
            </w:r>
          </w:p>
        </w:tc>
      </w:tr>
      <w:tr w:rsidR="001626BF">
        <w:trPr>
          <w:trHeight w:val="200"/>
        </w:trPr>
        <w:tc>
          <w:tcPr>
            <w:tcW w:w="524" w:type="dxa"/>
          </w:tcPr>
          <w:p w:rsidR="001626BF" w:rsidRDefault="003B3972">
            <w:pPr>
              <w:pStyle w:val="TableParagraph"/>
              <w:spacing w:before="9"/>
              <w:ind w:left="55" w:right="42"/>
              <w:rPr>
                <w:sz w:val="14"/>
              </w:rPr>
            </w:pPr>
            <w:r>
              <w:rPr>
                <w:sz w:val="14"/>
              </w:rPr>
              <w:t>Q61A</w:t>
            </w:r>
          </w:p>
        </w:tc>
        <w:tc>
          <w:tcPr>
            <w:tcW w:w="7011" w:type="dxa"/>
          </w:tcPr>
          <w:p w:rsidR="001626BF" w:rsidRDefault="003B3972">
            <w:pPr>
              <w:pStyle w:val="TableParagraph"/>
              <w:spacing w:before="9"/>
              <w:ind w:left="23" w:right="18"/>
              <w:rPr>
                <w:sz w:val="14"/>
              </w:rPr>
            </w:pPr>
            <w:r>
              <w:rPr>
                <w:sz w:val="14"/>
              </w:rPr>
              <w:t>Поремећаји еритроцита, са врло тешким или тешким КК</w:t>
            </w:r>
          </w:p>
        </w:tc>
        <w:tc>
          <w:tcPr>
            <w:tcW w:w="1077" w:type="dxa"/>
          </w:tcPr>
          <w:p w:rsidR="001626BF" w:rsidRDefault="003B3972">
            <w:pPr>
              <w:pStyle w:val="TableParagraph"/>
              <w:spacing w:before="9"/>
              <w:ind w:left="54" w:right="49"/>
              <w:rPr>
                <w:sz w:val="14"/>
              </w:rPr>
            </w:pPr>
            <w:r>
              <w:rPr>
                <w:sz w:val="14"/>
              </w:rPr>
              <w:t>1.71</w:t>
            </w:r>
          </w:p>
        </w:tc>
        <w:tc>
          <w:tcPr>
            <w:tcW w:w="1866" w:type="dxa"/>
          </w:tcPr>
          <w:p w:rsidR="001626BF" w:rsidRDefault="003B3972">
            <w:pPr>
              <w:pStyle w:val="TableParagraph"/>
              <w:spacing w:before="9"/>
              <w:ind w:left="767"/>
              <w:jc w:val="left"/>
              <w:rPr>
                <w:sz w:val="14"/>
              </w:rPr>
            </w:pPr>
            <w:r>
              <w:rPr>
                <w:sz w:val="14"/>
              </w:rPr>
              <w:t>168%</w:t>
            </w:r>
          </w:p>
        </w:tc>
      </w:tr>
      <w:tr w:rsidR="001626BF">
        <w:trPr>
          <w:trHeight w:val="200"/>
        </w:trPr>
        <w:tc>
          <w:tcPr>
            <w:tcW w:w="524" w:type="dxa"/>
          </w:tcPr>
          <w:p w:rsidR="001626BF" w:rsidRDefault="003B3972">
            <w:pPr>
              <w:pStyle w:val="TableParagraph"/>
              <w:spacing w:before="9"/>
              <w:ind w:left="47" w:right="42"/>
              <w:rPr>
                <w:sz w:val="14"/>
              </w:rPr>
            </w:pPr>
            <w:r>
              <w:rPr>
                <w:sz w:val="14"/>
              </w:rPr>
              <w:t>Q61B</w:t>
            </w:r>
          </w:p>
        </w:tc>
        <w:tc>
          <w:tcPr>
            <w:tcW w:w="7011" w:type="dxa"/>
          </w:tcPr>
          <w:p w:rsidR="001626BF" w:rsidRDefault="003B3972">
            <w:pPr>
              <w:pStyle w:val="TableParagraph"/>
              <w:spacing w:before="9"/>
              <w:ind w:left="22" w:right="18"/>
              <w:rPr>
                <w:sz w:val="14"/>
              </w:rPr>
            </w:pPr>
            <w:r>
              <w:rPr>
                <w:sz w:val="14"/>
              </w:rPr>
              <w:t>Поремећаји еритроцита, без врло тешких или тешких КК</w:t>
            </w:r>
          </w:p>
        </w:tc>
        <w:tc>
          <w:tcPr>
            <w:tcW w:w="1077" w:type="dxa"/>
          </w:tcPr>
          <w:p w:rsidR="001626BF" w:rsidRDefault="003B3972">
            <w:pPr>
              <w:pStyle w:val="TableParagraph"/>
              <w:spacing w:before="9"/>
              <w:ind w:left="54" w:right="49"/>
              <w:rPr>
                <w:sz w:val="14"/>
              </w:rPr>
            </w:pPr>
            <w:r>
              <w:rPr>
                <w:sz w:val="14"/>
              </w:rPr>
              <w:t>0.64</w:t>
            </w:r>
          </w:p>
        </w:tc>
        <w:tc>
          <w:tcPr>
            <w:tcW w:w="1866" w:type="dxa"/>
          </w:tcPr>
          <w:p w:rsidR="001626BF" w:rsidRDefault="003B3972">
            <w:pPr>
              <w:pStyle w:val="TableParagraph"/>
              <w:spacing w:before="9"/>
              <w:ind w:left="767"/>
              <w:jc w:val="left"/>
              <w:rPr>
                <w:sz w:val="14"/>
              </w:rPr>
            </w:pPr>
            <w:r>
              <w:rPr>
                <w:sz w:val="14"/>
              </w:rPr>
              <w:t>157%</w:t>
            </w:r>
          </w:p>
        </w:tc>
      </w:tr>
      <w:tr w:rsidR="001626BF">
        <w:trPr>
          <w:trHeight w:val="200"/>
        </w:trPr>
        <w:tc>
          <w:tcPr>
            <w:tcW w:w="524" w:type="dxa"/>
          </w:tcPr>
          <w:p w:rsidR="001626BF" w:rsidRDefault="003B3972">
            <w:pPr>
              <w:pStyle w:val="TableParagraph"/>
              <w:spacing w:before="9"/>
              <w:ind w:left="47" w:right="42"/>
              <w:rPr>
                <w:sz w:val="14"/>
              </w:rPr>
            </w:pPr>
            <w:r>
              <w:rPr>
                <w:sz w:val="14"/>
              </w:rPr>
              <w:t>Q62Z</w:t>
            </w:r>
          </w:p>
        </w:tc>
        <w:tc>
          <w:tcPr>
            <w:tcW w:w="7011" w:type="dxa"/>
          </w:tcPr>
          <w:p w:rsidR="001626BF" w:rsidRDefault="003B3972">
            <w:pPr>
              <w:pStyle w:val="TableParagraph"/>
              <w:spacing w:before="9"/>
              <w:ind w:left="22" w:right="18"/>
              <w:rPr>
                <w:sz w:val="14"/>
              </w:rPr>
            </w:pPr>
            <w:r>
              <w:rPr>
                <w:sz w:val="14"/>
              </w:rPr>
              <w:t>Поремећаји коагулације крви</w:t>
            </w:r>
          </w:p>
        </w:tc>
        <w:tc>
          <w:tcPr>
            <w:tcW w:w="1077" w:type="dxa"/>
          </w:tcPr>
          <w:p w:rsidR="001626BF" w:rsidRDefault="003B3972">
            <w:pPr>
              <w:pStyle w:val="TableParagraph"/>
              <w:spacing w:before="9"/>
              <w:ind w:left="54" w:right="49"/>
              <w:rPr>
                <w:sz w:val="14"/>
              </w:rPr>
            </w:pPr>
            <w:r>
              <w:rPr>
                <w:sz w:val="14"/>
              </w:rPr>
              <w:t>1.04</w:t>
            </w:r>
          </w:p>
        </w:tc>
        <w:tc>
          <w:tcPr>
            <w:tcW w:w="1866" w:type="dxa"/>
          </w:tcPr>
          <w:p w:rsidR="001626BF" w:rsidRDefault="003B3972">
            <w:pPr>
              <w:pStyle w:val="TableParagraph"/>
              <w:spacing w:before="9"/>
              <w:ind w:left="767"/>
              <w:jc w:val="left"/>
              <w:rPr>
                <w:sz w:val="14"/>
              </w:rPr>
            </w:pPr>
            <w:r>
              <w:rPr>
                <w:sz w:val="14"/>
              </w:rPr>
              <w:t>100%</w:t>
            </w:r>
          </w:p>
        </w:tc>
      </w:tr>
      <w:tr w:rsidR="001626BF">
        <w:trPr>
          <w:trHeight w:val="198"/>
        </w:trPr>
        <w:tc>
          <w:tcPr>
            <w:tcW w:w="524" w:type="dxa"/>
          </w:tcPr>
          <w:p w:rsidR="001626BF" w:rsidRDefault="003B3972">
            <w:pPr>
              <w:pStyle w:val="TableParagraph"/>
              <w:spacing w:before="7"/>
              <w:ind w:left="47" w:right="42"/>
              <w:rPr>
                <w:b/>
                <w:sz w:val="14"/>
              </w:rPr>
            </w:pPr>
            <w:r>
              <w:rPr>
                <w:b/>
                <w:sz w:val="14"/>
              </w:rPr>
              <w:t>17</w:t>
            </w:r>
          </w:p>
        </w:tc>
        <w:tc>
          <w:tcPr>
            <w:tcW w:w="7011" w:type="dxa"/>
          </w:tcPr>
          <w:p w:rsidR="001626BF" w:rsidRDefault="003B3972">
            <w:pPr>
              <w:pStyle w:val="TableParagraph"/>
              <w:spacing w:before="7"/>
              <w:ind w:left="23" w:right="18"/>
              <w:rPr>
                <w:b/>
                <w:sz w:val="14"/>
              </w:rPr>
            </w:pPr>
            <w:r>
              <w:rPr>
                <w:b/>
                <w:sz w:val="14"/>
              </w:rPr>
              <w:t>Неопластични поремећаји</w:t>
            </w:r>
          </w:p>
        </w:tc>
        <w:tc>
          <w:tcPr>
            <w:tcW w:w="1077" w:type="dxa"/>
          </w:tcPr>
          <w:p w:rsidR="001626BF" w:rsidRDefault="001626BF">
            <w:pPr>
              <w:pStyle w:val="TableParagraph"/>
              <w:spacing w:before="0"/>
              <w:ind w:left="0"/>
              <w:jc w:val="left"/>
              <w:rPr>
                <w:sz w:val="12"/>
              </w:rPr>
            </w:pPr>
          </w:p>
        </w:tc>
        <w:tc>
          <w:tcPr>
            <w:tcW w:w="1866" w:type="dxa"/>
          </w:tcPr>
          <w:p w:rsidR="001626BF" w:rsidRDefault="001626BF">
            <w:pPr>
              <w:pStyle w:val="TableParagraph"/>
              <w:spacing w:before="0"/>
              <w:ind w:left="0"/>
              <w:jc w:val="left"/>
              <w:rPr>
                <w:sz w:val="12"/>
              </w:rPr>
            </w:pPr>
          </w:p>
        </w:tc>
      </w:tr>
      <w:tr w:rsidR="001626BF">
        <w:trPr>
          <w:trHeight w:val="200"/>
        </w:trPr>
        <w:tc>
          <w:tcPr>
            <w:tcW w:w="524" w:type="dxa"/>
          </w:tcPr>
          <w:p w:rsidR="001626BF" w:rsidRDefault="003B3972">
            <w:pPr>
              <w:pStyle w:val="TableParagraph"/>
              <w:spacing w:before="9"/>
              <w:ind w:left="54" w:right="42"/>
              <w:rPr>
                <w:sz w:val="14"/>
              </w:rPr>
            </w:pPr>
            <w:r>
              <w:rPr>
                <w:sz w:val="14"/>
              </w:rPr>
              <w:t>R01A</w:t>
            </w:r>
          </w:p>
        </w:tc>
        <w:tc>
          <w:tcPr>
            <w:tcW w:w="7011" w:type="dxa"/>
          </w:tcPr>
          <w:p w:rsidR="001626BF" w:rsidRDefault="003B3972">
            <w:pPr>
              <w:pStyle w:val="TableParagraph"/>
              <w:spacing w:before="9"/>
              <w:ind w:left="23" w:right="18"/>
              <w:rPr>
                <w:sz w:val="14"/>
              </w:rPr>
            </w:pPr>
            <w:r>
              <w:rPr>
                <w:sz w:val="14"/>
              </w:rPr>
              <w:t>Лимфом и леукемија са великим оперативним поступцима, са врло тешким или тешким КК</w:t>
            </w:r>
          </w:p>
        </w:tc>
        <w:tc>
          <w:tcPr>
            <w:tcW w:w="1077" w:type="dxa"/>
          </w:tcPr>
          <w:p w:rsidR="001626BF" w:rsidRDefault="003B3972">
            <w:pPr>
              <w:pStyle w:val="TableParagraph"/>
              <w:spacing w:before="9"/>
              <w:ind w:left="54" w:right="49"/>
              <w:rPr>
                <w:sz w:val="14"/>
              </w:rPr>
            </w:pPr>
            <w:r>
              <w:rPr>
                <w:sz w:val="14"/>
              </w:rPr>
              <w:t>10.56</w:t>
            </w:r>
          </w:p>
        </w:tc>
        <w:tc>
          <w:tcPr>
            <w:tcW w:w="1866" w:type="dxa"/>
          </w:tcPr>
          <w:p w:rsidR="001626BF" w:rsidRDefault="003B3972">
            <w:pPr>
              <w:pStyle w:val="TableParagraph"/>
              <w:spacing w:before="9"/>
              <w:ind w:left="767"/>
              <w:jc w:val="left"/>
              <w:rPr>
                <w:sz w:val="14"/>
              </w:rPr>
            </w:pPr>
            <w:r>
              <w:rPr>
                <w:sz w:val="14"/>
              </w:rPr>
              <w:t>100%</w:t>
            </w:r>
          </w:p>
        </w:tc>
      </w:tr>
      <w:tr w:rsidR="001626BF">
        <w:trPr>
          <w:trHeight w:val="200"/>
        </w:trPr>
        <w:tc>
          <w:tcPr>
            <w:tcW w:w="524" w:type="dxa"/>
          </w:tcPr>
          <w:p w:rsidR="001626BF" w:rsidRDefault="003B3972">
            <w:pPr>
              <w:pStyle w:val="TableParagraph"/>
              <w:spacing w:before="9"/>
              <w:ind w:left="46" w:right="42"/>
              <w:rPr>
                <w:sz w:val="14"/>
              </w:rPr>
            </w:pPr>
            <w:r>
              <w:rPr>
                <w:sz w:val="14"/>
              </w:rPr>
              <w:t>R01B</w:t>
            </w:r>
          </w:p>
        </w:tc>
        <w:tc>
          <w:tcPr>
            <w:tcW w:w="7011" w:type="dxa"/>
          </w:tcPr>
          <w:p w:rsidR="001626BF" w:rsidRDefault="003B3972">
            <w:pPr>
              <w:pStyle w:val="TableParagraph"/>
              <w:spacing w:before="9"/>
              <w:ind w:left="23" w:right="18"/>
              <w:rPr>
                <w:sz w:val="14"/>
              </w:rPr>
            </w:pPr>
            <w:r>
              <w:rPr>
                <w:sz w:val="14"/>
              </w:rPr>
              <w:t>Лимфом и леукемија са великим оперативним поступцима, без врло тешких или тешких КК</w:t>
            </w:r>
          </w:p>
        </w:tc>
        <w:tc>
          <w:tcPr>
            <w:tcW w:w="1077" w:type="dxa"/>
          </w:tcPr>
          <w:p w:rsidR="001626BF" w:rsidRDefault="003B3972">
            <w:pPr>
              <w:pStyle w:val="TableParagraph"/>
              <w:spacing w:before="9"/>
              <w:ind w:left="54" w:right="49"/>
              <w:rPr>
                <w:sz w:val="14"/>
              </w:rPr>
            </w:pPr>
            <w:r>
              <w:rPr>
                <w:sz w:val="14"/>
              </w:rPr>
              <w:t>2.75</w:t>
            </w:r>
          </w:p>
        </w:tc>
        <w:tc>
          <w:tcPr>
            <w:tcW w:w="1866" w:type="dxa"/>
          </w:tcPr>
          <w:p w:rsidR="001626BF" w:rsidRDefault="003B3972">
            <w:pPr>
              <w:pStyle w:val="TableParagraph"/>
              <w:spacing w:before="9"/>
              <w:ind w:left="767"/>
              <w:jc w:val="left"/>
              <w:rPr>
                <w:sz w:val="14"/>
              </w:rPr>
            </w:pPr>
            <w:r>
              <w:rPr>
                <w:sz w:val="14"/>
              </w:rPr>
              <w:t>100%</w:t>
            </w:r>
          </w:p>
        </w:tc>
      </w:tr>
      <w:tr w:rsidR="001626BF">
        <w:trPr>
          <w:trHeight w:val="200"/>
        </w:trPr>
        <w:tc>
          <w:tcPr>
            <w:tcW w:w="524" w:type="dxa"/>
          </w:tcPr>
          <w:p w:rsidR="001626BF" w:rsidRDefault="003B3972">
            <w:pPr>
              <w:pStyle w:val="TableParagraph"/>
              <w:spacing w:before="9"/>
              <w:ind w:left="54" w:right="42"/>
              <w:rPr>
                <w:sz w:val="14"/>
              </w:rPr>
            </w:pPr>
            <w:r>
              <w:rPr>
                <w:sz w:val="14"/>
              </w:rPr>
              <w:t>R02A</w:t>
            </w:r>
          </w:p>
        </w:tc>
        <w:tc>
          <w:tcPr>
            <w:tcW w:w="7011" w:type="dxa"/>
          </w:tcPr>
          <w:p w:rsidR="001626BF" w:rsidRDefault="003B3972">
            <w:pPr>
              <w:pStyle w:val="TableParagraph"/>
              <w:spacing w:before="9"/>
              <w:ind w:left="22" w:right="18"/>
              <w:rPr>
                <w:sz w:val="14"/>
              </w:rPr>
            </w:pPr>
            <w:r>
              <w:rPr>
                <w:sz w:val="14"/>
              </w:rPr>
              <w:t>Остали неопластични поремећаји са великим оперативним процедурама, са врло тешким КК</w:t>
            </w:r>
          </w:p>
        </w:tc>
        <w:tc>
          <w:tcPr>
            <w:tcW w:w="1077" w:type="dxa"/>
          </w:tcPr>
          <w:p w:rsidR="001626BF" w:rsidRDefault="003B3972">
            <w:pPr>
              <w:pStyle w:val="TableParagraph"/>
              <w:spacing w:before="9"/>
              <w:ind w:left="54" w:right="49"/>
              <w:rPr>
                <w:sz w:val="14"/>
              </w:rPr>
            </w:pPr>
            <w:r>
              <w:rPr>
                <w:sz w:val="14"/>
              </w:rPr>
              <w:t>6.54</w:t>
            </w:r>
          </w:p>
        </w:tc>
        <w:tc>
          <w:tcPr>
            <w:tcW w:w="1866" w:type="dxa"/>
          </w:tcPr>
          <w:p w:rsidR="001626BF" w:rsidRDefault="003B3972">
            <w:pPr>
              <w:pStyle w:val="TableParagraph"/>
              <w:spacing w:before="9"/>
              <w:ind w:left="767"/>
              <w:jc w:val="left"/>
              <w:rPr>
                <w:sz w:val="14"/>
              </w:rPr>
            </w:pPr>
            <w:r>
              <w:rPr>
                <w:sz w:val="14"/>
              </w:rPr>
              <w:t>100%</w:t>
            </w:r>
          </w:p>
        </w:tc>
      </w:tr>
      <w:tr w:rsidR="001626BF">
        <w:trPr>
          <w:trHeight w:val="200"/>
        </w:trPr>
        <w:tc>
          <w:tcPr>
            <w:tcW w:w="524" w:type="dxa"/>
          </w:tcPr>
          <w:p w:rsidR="001626BF" w:rsidRDefault="003B3972">
            <w:pPr>
              <w:pStyle w:val="TableParagraph"/>
              <w:spacing w:before="9"/>
              <w:ind w:left="46" w:right="42"/>
              <w:rPr>
                <w:sz w:val="14"/>
              </w:rPr>
            </w:pPr>
            <w:r>
              <w:rPr>
                <w:sz w:val="14"/>
              </w:rPr>
              <w:t>R02B</w:t>
            </w:r>
          </w:p>
        </w:tc>
        <w:tc>
          <w:tcPr>
            <w:tcW w:w="7011" w:type="dxa"/>
          </w:tcPr>
          <w:p w:rsidR="001626BF" w:rsidRDefault="003B3972">
            <w:pPr>
              <w:pStyle w:val="TableParagraph"/>
              <w:spacing w:before="9"/>
              <w:ind w:left="22" w:right="18"/>
              <w:rPr>
                <w:sz w:val="14"/>
              </w:rPr>
            </w:pPr>
            <w:r>
              <w:rPr>
                <w:sz w:val="14"/>
              </w:rPr>
              <w:t>Остали неопластични поремећаји са великим оперативним процедурама, са тешким или умереним КК</w:t>
            </w:r>
          </w:p>
        </w:tc>
        <w:tc>
          <w:tcPr>
            <w:tcW w:w="1077" w:type="dxa"/>
          </w:tcPr>
          <w:p w:rsidR="001626BF" w:rsidRDefault="003B3972">
            <w:pPr>
              <w:pStyle w:val="TableParagraph"/>
              <w:spacing w:before="9"/>
              <w:ind w:left="54" w:right="49"/>
              <w:rPr>
                <w:sz w:val="14"/>
              </w:rPr>
            </w:pPr>
            <w:r>
              <w:rPr>
                <w:sz w:val="14"/>
              </w:rPr>
              <w:t>3.92</w:t>
            </w:r>
          </w:p>
        </w:tc>
        <w:tc>
          <w:tcPr>
            <w:tcW w:w="1866" w:type="dxa"/>
          </w:tcPr>
          <w:p w:rsidR="001626BF" w:rsidRDefault="003B3972">
            <w:pPr>
              <w:pStyle w:val="TableParagraph"/>
              <w:spacing w:before="9"/>
              <w:ind w:left="767"/>
              <w:jc w:val="left"/>
              <w:rPr>
                <w:sz w:val="14"/>
              </w:rPr>
            </w:pPr>
            <w:r>
              <w:rPr>
                <w:sz w:val="14"/>
              </w:rPr>
              <w:t>100%</w:t>
            </w:r>
          </w:p>
        </w:tc>
      </w:tr>
      <w:tr w:rsidR="001626BF">
        <w:trPr>
          <w:trHeight w:val="200"/>
        </w:trPr>
        <w:tc>
          <w:tcPr>
            <w:tcW w:w="524" w:type="dxa"/>
          </w:tcPr>
          <w:p w:rsidR="001626BF" w:rsidRDefault="003B3972">
            <w:pPr>
              <w:pStyle w:val="TableParagraph"/>
              <w:spacing w:before="9"/>
              <w:ind w:left="46" w:right="42"/>
              <w:rPr>
                <w:sz w:val="14"/>
              </w:rPr>
            </w:pPr>
            <w:r>
              <w:rPr>
                <w:sz w:val="14"/>
              </w:rPr>
              <w:t>R02C</w:t>
            </w:r>
          </w:p>
        </w:tc>
        <w:tc>
          <w:tcPr>
            <w:tcW w:w="7011" w:type="dxa"/>
          </w:tcPr>
          <w:p w:rsidR="001626BF" w:rsidRDefault="003B3972">
            <w:pPr>
              <w:pStyle w:val="TableParagraph"/>
              <w:spacing w:before="9"/>
              <w:ind w:left="22" w:right="18"/>
              <w:rPr>
                <w:sz w:val="14"/>
              </w:rPr>
            </w:pPr>
            <w:r>
              <w:rPr>
                <w:sz w:val="14"/>
              </w:rPr>
              <w:t>Остали неопластични поремећаји са великим оперативним процедурама, без КК</w:t>
            </w:r>
          </w:p>
        </w:tc>
        <w:tc>
          <w:tcPr>
            <w:tcW w:w="1077" w:type="dxa"/>
          </w:tcPr>
          <w:p w:rsidR="001626BF" w:rsidRDefault="003B3972">
            <w:pPr>
              <w:pStyle w:val="TableParagraph"/>
              <w:spacing w:before="9"/>
              <w:ind w:left="54" w:right="49"/>
              <w:rPr>
                <w:sz w:val="14"/>
              </w:rPr>
            </w:pPr>
            <w:r>
              <w:rPr>
                <w:sz w:val="14"/>
              </w:rPr>
              <w:t>2.28</w:t>
            </w:r>
          </w:p>
        </w:tc>
        <w:tc>
          <w:tcPr>
            <w:tcW w:w="1866" w:type="dxa"/>
          </w:tcPr>
          <w:p w:rsidR="001626BF" w:rsidRDefault="003B3972">
            <w:pPr>
              <w:pStyle w:val="TableParagraph"/>
              <w:spacing w:before="9"/>
              <w:ind w:left="767"/>
              <w:jc w:val="left"/>
              <w:rPr>
                <w:sz w:val="14"/>
              </w:rPr>
            </w:pPr>
            <w:r>
              <w:rPr>
                <w:sz w:val="14"/>
              </w:rPr>
              <w:t>100%</w:t>
            </w:r>
          </w:p>
        </w:tc>
      </w:tr>
      <w:tr w:rsidR="001626BF">
        <w:trPr>
          <w:trHeight w:val="200"/>
        </w:trPr>
        <w:tc>
          <w:tcPr>
            <w:tcW w:w="524" w:type="dxa"/>
          </w:tcPr>
          <w:p w:rsidR="001626BF" w:rsidRDefault="003B3972">
            <w:pPr>
              <w:pStyle w:val="TableParagraph"/>
              <w:spacing w:before="9"/>
              <w:ind w:left="54" w:right="42"/>
              <w:rPr>
                <w:sz w:val="14"/>
              </w:rPr>
            </w:pPr>
            <w:r>
              <w:rPr>
                <w:sz w:val="14"/>
              </w:rPr>
              <w:t>R03A</w:t>
            </w:r>
          </w:p>
        </w:tc>
        <w:tc>
          <w:tcPr>
            <w:tcW w:w="7011" w:type="dxa"/>
          </w:tcPr>
          <w:p w:rsidR="001626BF" w:rsidRDefault="003B3972">
            <w:pPr>
              <w:pStyle w:val="TableParagraph"/>
              <w:spacing w:before="9"/>
              <w:ind w:left="23" w:right="18"/>
              <w:rPr>
                <w:sz w:val="14"/>
              </w:rPr>
            </w:pPr>
            <w:r>
              <w:rPr>
                <w:sz w:val="14"/>
              </w:rPr>
              <w:t>Лимфом и леукемија са осталим оперативним процедурама, са врло тешким или тешким КК</w:t>
            </w:r>
          </w:p>
        </w:tc>
        <w:tc>
          <w:tcPr>
            <w:tcW w:w="1077" w:type="dxa"/>
          </w:tcPr>
          <w:p w:rsidR="001626BF" w:rsidRDefault="003B3972">
            <w:pPr>
              <w:pStyle w:val="TableParagraph"/>
              <w:spacing w:before="9"/>
              <w:ind w:left="54" w:right="49"/>
              <w:rPr>
                <w:sz w:val="14"/>
              </w:rPr>
            </w:pPr>
            <w:r>
              <w:rPr>
                <w:sz w:val="14"/>
              </w:rPr>
              <w:t>8.46</w:t>
            </w:r>
          </w:p>
        </w:tc>
        <w:tc>
          <w:tcPr>
            <w:tcW w:w="1866" w:type="dxa"/>
          </w:tcPr>
          <w:p w:rsidR="001626BF" w:rsidRDefault="003B3972">
            <w:pPr>
              <w:pStyle w:val="TableParagraph"/>
              <w:spacing w:before="9"/>
              <w:ind w:left="767"/>
              <w:jc w:val="left"/>
              <w:rPr>
                <w:sz w:val="14"/>
              </w:rPr>
            </w:pPr>
            <w:r>
              <w:rPr>
                <w:sz w:val="14"/>
              </w:rPr>
              <w:t>165%</w:t>
            </w:r>
          </w:p>
        </w:tc>
      </w:tr>
      <w:tr w:rsidR="001626BF">
        <w:trPr>
          <w:trHeight w:val="200"/>
        </w:trPr>
        <w:tc>
          <w:tcPr>
            <w:tcW w:w="524" w:type="dxa"/>
          </w:tcPr>
          <w:p w:rsidR="001626BF" w:rsidRDefault="003B3972">
            <w:pPr>
              <w:pStyle w:val="TableParagraph"/>
              <w:spacing w:before="9"/>
              <w:ind w:left="46" w:right="42"/>
              <w:rPr>
                <w:sz w:val="14"/>
              </w:rPr>
            </w:pPr>
            <w:r>
              <w:rPr>
                <w:sz w:val="14"/>
              </w:rPr>
              <w:t>R03B</w:t>
            </w:r>
          </w:p>
        </w:tc>
        <w:tc>
          <w:tcPr>
            <w:tcW w:w="7011" w:type="dxa"/>
          </w:tcPr>
          <w:p w:rsidR="001626BF" w:rsidRDefault="003B3972">
            <w:pPr>
              <w:pStyle w:val="TableParagraph"/>
              <w:spacing w:before="9"/>
              <w:ind w:left="22" w:right="18"/>
              <w:rPr>
                <w:sz w:val="14"/>
              </w:rPr>
            </w:pPr>
            <w:r>
              <w:rPr>
                <w:sz w:val="14"/>
              </w:rPr>
              <w:t>Лимфом и леукемија са осталим оперативним процедурама, без врло тешких или тешких КК</w:t>
            </w:r>
          </w:p>
        </w:tc>
        <w:tc>
          <w:tcPr>
            <w:tcW w:w="1077" w:type="dxa"/>
          </w:tcPr>
          <w:p w:rsidR="001626BF" w:rsidRDefault="003B3972">
            <w:pPr>
              <w:pStyle w:val="TableParagraph"/>
              <w:spacing w:before="9"/>
              <w:ind w:left="54" w:right="49"/>
              <w:rPr>
                <w:sz w:val="14"/>
              </w:rPr>
            </w:pPr>
            <w:r>
              <w:rPr>
                <w:sz w:val="14"/>
              </w:rPr>
              <w:t>2.11</w:t>
            </w:r>
          </w:p>
        </w:tc>
        <w:tc>
          <w:tcPr>
            <w:tcW w:w="1866" w:type="dxa"/>
          </w:tcPr>
          <w:p w:rsidR="001626BF" w:rsidRDefault="003B3972">
            <w:pPr>
              <w:pStyle w:val="TableParagraph"/>
              <w:spacing w:before="9"/>
              <w:ind w:left="767"/>
              <w:jc w:val="left"/>
              <w:rPr>
                <w:sz w:val="14"/>
              </w:rPr>
            </w:pPr>
            <w:r>
              <w:rPr>
                <w:sz w:val="14"/>
              </w:rPr>
              <w:t>143%</w:t>
            </w:r>
          </w:p>
        </w:tc>
      </w:tr>
      <w:tr w:rsidR="001626BF">
        <w:trPr>
          <w:trHeight w:val="200"/>
        </w:trPr>
        <w:tc>
          <w:tcPr>
            <w:tcW w:w="524" w:type="dxa"/>
          </w:tcPr>
          <w:p w:rsidR="001626BF" w:rsidRDefault="003B3972">
            <w:pPr>
              <w:pStyle w:val="TableParagraph"/>
              <w:spacing w:before="9"/>
              <w:ind w:left="54" w:right="42"/>
              <w:rPr>
                <w:sz w:val="14"/>
              </w:rPr>
            </w:pPr>
            <w:r>
              <w:rPr>
                <w:sz w:val="14"/>
              </w:rPr>
              <w:t>R04A</w:t>
            </w:r>
          </w:p>
        </w:tc>
        <w:tc>
          <w:tcPr>
            <w:tcW w:w="7011" w:type="dxa"/>
          </w:tcPr>
          <w:p w:rsidR="001626BF" w:rsidRDefault="003B3972">
            <w:pPr>
              <w:pStyle w:val="TableParagraph"/>
              <w:spacing w:before="9"/>
              <w:ind w:left="22" w:right="18"/>
              <w:rPr>
                <w:sz w:val="14"/>
              </w:rPr>
            </w:pPr>
            <w:r>
              <w:rPr>
                <w:sz w:val="14"/>
              </w:rPr>
              <w:t>Остали неопластични поремећаји са осталим оперативним процедурама, са КК</w:t>
            </w:r>
          </w:p>
        </w:tc>
        <w:tc>
          <w:tcPr>
            <w:tcW w:w="1077" w:type="dxa"/>
          </w:tcPr>
          <w:p w:rsidR="001626BF" w:rsidRDefault="003B3972">
            <w:pPr>
              <w:pStyle w:val="TableParagraph"/>
              <w:spacing w:before="9"/>
              <w:ind w:left="54" w:right="49"/>
              <w:rPr>
                <w:sz w:val="14"/>
              </w:rPr>
            </w:pPr>
            <w:r>
              <w:rPr>
                <w:sz w:val="14"/>
              </w:rPr>
              <w:t>3.41</w:t>
            </w:r>
          </w:p>
        </w:tc>
        <w:tc>
          <w:tcPr>
            <w:tcW w:w="1866" w:type="dxa"/>
          </w:tcPr>
          <w:p w:rsidR="001626BF" w:rsidRDefault="003B3972">
            <w:pPr>
              <w:pStyle w:val="TableParagraph"/>
              <w:spacing w:before="9"/>
              <w:ind w:left="767"/>
              <w:jc w:val="left"/>
              <w:rPr>
                <w:sz w:val="14"/>
              </w:rPr>
            </w:pPr>
            <w:r>
              <w:rPr>
                <w:sz w:val="14"/>
              </w:rPr>
              <w:t>100%</w:t>
            </w:r>
          </w:p>
        </w:tc>
      </w:tr>
      <w:tr w:rsidR="001626BF">
        <w:trPr>
          <w:trHeight w:val="200"/>
        </w:trPr>
        <w:tc>
          <w:tcPr>
            <w:tcW w:w="524" w:type="dxa"/>
          </w:tcPr>
          <w:p w:rsidR="001626BF" w:rsidRDefault="003B3972">
            <w:pPr>
              <w:pStyle w:val="TableParagraph"/>
              <w:spacing w:before="9"/>
              <w:ind w:left="46" w:right="42"/>
              <w:rPr>
                <w:sz w:val="14"/>
              </w:rPr>
            </w:pPr>
            <w:r>
              <w:rPr>
                <w:sz w:val="14"/>
              </w:rPr>
              <w:t>R04B</w:t>
            </w:r>
          </w:p>
        </w:tc>
        <w:tc>
          <w:tcPr>
            <w:tcW w:w="7011" w:type="dxa"/>
          </w:tcPr>
          <w:p w:rsidR="001626BF" w:rsidRDefault="003B3972">
            <w:pPr>
              <w:pStyle w:val="TableParagraph"/>
              <w:spacing w:before="9"/>
              <w:ind w:left="21" w:right="18"/>
              <w:rPr>
                <w:sz w:val="14"/>
              </w:rPr>
            </w:pPr>
            <w:r>
              <w:rPr>
                <w:sz w:val="14"/>
              </w:rPr>
              <w:t>Остали неопластични поремећаји са осталим оперативним процедурама, без КК</w:t>
            </w:r>
          </w:p>
        </w:tc>
        <w:tc>
          <w:tcPr>
            <w:tcW w:w="1077" w:type="dxa"/>
          </w:tcPr>
          <w:p w:rsidR="001626BF" w:rsidRDefault="003B3972">
            <w:pPr>
              <w:pStyle w:val="TableParagraph"/>
              <w:spacing w:before="9"/>
              <w:ind w:left="54" w:right="49"/>
              <w:rPr>
                <w:sz w:val="14"/>
              </w:rPr>
            </w:pPr>
            <w:r>
              <w:rPr>
                <w:sz w:val="14"/>
              </w:rPr>
              <w:t>1.79</w:t>
            </w:r>
          </w:p>
        </w:tc>
        <w:tc>
          <w:tcPr>
            <w:tcW w:w="1866" w:type="dxa"/>
          </w:tcPr>
          <w:p w:rsidR="001626BF" w:rsidRDefault="003B3972">
            <w:pPr>
              <w:pStyle w:val="TableParagraph"/>
              <w:spacing w:before="9"/>
              <w:ind w:left="767"/>
              <w:jc w:val="left"/>
              <w:rPr>
                <w:sz w:val="14"/>
              </w:rPr>
            </w:pPr>
            <w:r>
              <w:rPr>
                <w:sz w:val="14"/>
              </w:rPr>
              <w:t>100%</w:t>
            </w:r>
          </w:p>
        </w:tc>
      </w:tr>
      <w:tr w:rsidR="001626BF">
        <w:trPr>
          <w:trHeight w:val="200"/>
        </w:trPr>
        <w:tc>
          <w:tcPr>
            <w:tcW w:w="524" w:type="dxa"/>
          </w:tcPr>
          <w:p w:rsidR="001626BF" w:rsidRDefault="003B3972">
            <w:pPr>
              <w:pStyle w:val="TableParagraph"/>
              <w:spacing w:before="9"/>
              <w:ind w:left="54" w:right="42"/>
              <w:rPr>
                <w:sz w:val="14"/>
              </w:rPr>
            </w:pPr>
            <w:r>
              <w:rPr>
                <w:sz w:val="14"/>
              </w:rPr>
              <w:t>R60A</w:t>
            </w:r>
          </w:p>
        </w:tc>
        <w:tc>
          <w:tcPr>
            <w:tcW w:w="7011" w:type="dxa"/>
          </w:tcPr>
          <w:p w:rsidR="001626BF" w:rsidRDefault="003B3972">
            <w:pPr>
              <w:pStyle w:val="TableParagraph"/>
              <w:spacing w:before="9"/>
              <w:ind w:left="22" w:right="18"/>
              <w:rPr>
                <w:sz w:val="14"/>
              </w:rPr>
            </w:pPr>
            <w:r>
              <w:rPr>
                <w:sz w:val="14"/>
              </w:rPr>
              <w:t>Акутна леукемија, са врло тешким КК</w:t>
            </w:r>
          </w:p>
        </w:tc>
        <w:tc>
          <w:tcPr>
            <w:tcW w:w="1077" w:type="dxa"/>
          </w:tcPr>
          <w:p w:rsidR="001626BF" w:rsidRDefault="003B3972">
            <w:pPr>
              <w:pStyle w:val="TableParagraph"/>
              <w:spacing w:before="9"/>
              <w:ind w:left="54" w:right="49"/>
              <w:rPr>
                <w:sz w:val="14"/>
              </w:rPr>
            </w:pPr>
            <w:r>
              <w:rPr>
                <w:sz w:val="14"/>
              </w:rPr>
              <w:t>10.63</w:t>
            </w:r>
          </w:p>
        </w:tc>
        <w:tc>
          <w:tcPr>
            <w:tcW w:w="1866" w:type="dxa"/>
          </w:tcPr>
          <w:p w:rsidR="001626BF" w:rsidRDefault="003B3972">
            <w:pPr>
              <w:pStyle w:val="TableParagraph"/>
              <w:spacing w:before="9"/>
              <w:ind w:left="767"/>
              <w:jc w:val="left"/>
              <w:rPr>
                <w:sz w:val="14"/>
              </w:rPr>
            </w:pPr>
            <w:r>
              <w:rPr>
                <w:sz w:val="14"/>
              </w:rPr>
              <w:t>105%</w:t>
            </w:r>
          </w:p>
        </w:tc>
      </w:tr>
      <w:tr w:rsidR="001626BF">
        <w:trPr>
          <w:trHeight w:val="200"/>
        </w:trPr>
        <w:tc>
          <w:tcPr>
            <w:tcW w:w="524" w:type="dxa"/>
          </w:tcPr>
          <w:p w:rsidR="001626BF" w:rsidRDefault="003B3972">
            <w:pPr>
              <w:pStyle w:val="TableParagraph"/>
              <w:spacing w:before="9"/>
              <w:ind w:left="46" w:right="42"/>
              <w:rPr>
                <w:sz w:val="14"/>
              </w:rPr>
            </w:pPr>
            <w:r>
              <w:rPr>
                <w:sz w:val="14"/>
              </w:rPr>
              <w:t>R60B</w:t>
            </w:r>
          </w:p>
        </w:tc>
        <w:tc>
          <w:tcPr>
            <w:tcW w:w="7011" w:type="dxa"/>
          </w:tcPr>
          <w:p w:rsidR="001626BF" w:rsidRDefault="003B3972">
            <w:pPr>
              <w:pStyle w:val="TableParagraph"/>
              <w:spacing w:before="9"/>
              <w:ind w:left="22" w:right="18"/>
              <w:rPr>
                <w:sz w:val="14"/>
              </w:rPr>
            </w:pPr>
            <w:r>
              <w:rPr>
                <w:sz w:val="14"/>
              </w:rPr>
              <w:t>Акутна леукемија, без врло тешких КК</w:t>
            </w:r>
          </w:p>
        </w:tc>
        <w:tc>
          <w:tcPr>
            <w:tcW w:w="1077" w:type="dxa"/>
          </w:tcPr>
          <w:p w:rsidR="001626BF" w:rsidRDefault="003B3972">
            <w:pPr>
              <w:pStyle w:val="TableParagraph"/>
              <w:spacing w:before="9"/>
              <w:ind w:left="54" w:right="49"/>
              <w:rPr>
                <w:sz w:val="14"/>
              </w:rPr>
            </w:pPr>
            <w:r>
              <w:rPr>
                <w:sz w:val="14"/>
              </w:rPr>
              <w:t>2.52</w:t>
            </w:r>
          </w:p>
        </w:tc>
        <w:tc>
          <w:tcPr>
            <w:tcW w:w="1866" w:type="dxa"/>
          </w:tcPr>
          <w:p w:rsidR="001626BF" w:rsidRDefault="003B3972">
            <w:pPr>
              <w:pStyle w:val="TableParagraph"/>
              <w:spacing w:before="9"/>
              <w:ind w:left="767"/>
              <w:jc w:val="left"/>
              <w:rPr>
                <w:sz w:val="14"/>
              </w:rPr>
            </w:pPr>
            <w:r>
              <w:rPr>
                <w:sz w:val="14"/>
              </w:rPr>
              <w:t>100%</w:t>
            </w:r>
          </w:p>
        </w:tc>
      </w:tr>
      <w:tr w:rsidR="001626BF">
        <w:trPr>
          <w:trHeight w:val="200"/>
        </w:trPr>
        <w:tc>
          <w:tcPr>
            <w:tcW w:w="524" w:type="dxa"/>
          </w:tcPr>
          <w:p w:rsidR="001626BF" w:rsidRDefault="003B3972">
            <w:pPr>
              <w:pStyle w:val="TableParagraph"/>
              <w:spacing w:before="9"/>
              <w:ind w:left="54" w:right="42"/>
              <w:rPr>
                <w:sz w:val="14"/>
              </w:rPr>
            </w:pPr>
            <w:r>
              <w:rPr>
                <w:sz w:val="14"/>
              </w:rPr>
              <w:t>R61A</w:t>
            </w:r>
          </w:p>
        </w:tc>
        <w:tc>
          <w:tcPr>
            <w:tcW w:w="7011" w:type="dxa"/>
          </w:tcPr>
          <w:p w:rsidR="001626BF" w:rsidRDefault="003B3972">
            <w:pPr>
              <w:pStyle w:val="TableParagraph"/>
              <w:spacing w:before="9"/>
              <w:ind w:left="22" w:right="18"/>
              <w:rPr>
                <w:sz w:val="14"/>
              </w:rPr>
            </w:pPr>
            <w:r>
              <w:rPr>
                <w:sz w:val="14"/>
              </w:rPr>
              <w:t>Лимфом и неакутна леукемија, са врло тешким КК</w:t>
            </w:r>
          </w:p>
        </w:tc>
        <w:tc>
          <w:tcPr>
            <w:tcW w:w="1077" w:type="dxa"/>
          </w:tcPr>
          <w:p w:rsidR="001626BF" w:rsidRDefault="003B3972">
            <w:pPr>
              <w:pStyle w:val="TableParagraph"/>
              <w:spacing w:before="9"/>
              <w:ind w:left="54" w:right="49"/>
              <w:rPr>
                <w:sz w:val="14"/>
              </w:rPr>
            </w:pPr>
            <w:r>
              <w:rPr>
                <w:sz w:val="14"/>
              </w:rPr>
              <w:t>6.42</w:t>
            </w:r>
          </w:p>
        </w:tc>
        <w:tc>
          <w:tcPr>
            <w:tcW w:w="1866" w:type="dxa"/>
          </w:tcPr>
          <w:p w:rsidR="001626BF" w:rsidRDefault="003B3972">
            <w:pPr>
              <w:pStyle w:val="TableParagraph"/>
              <w:spacing w:before="9"/>
              <w:ind w:left="767"/>
              <w:jc w:val="left"/>
              <w:rPr>
                <w:sz w:val="14"/>
              </w:rPr>
            </w:pPr>
            <w:r>
              <w:rPr>
                <w:sz w:val="14"/>
              </w:rPr>
              <w:t>146%</w:t>
            </w:r>
          </w:p>
        </w:tc>
      </w:tr>
      <w:tr w:rsidR="001626BF">
        <w:trPr>
          <w:trHeight w:val="200"/>
        </w:trPr>
        <w:tc>
          <w:tcPr>
            <w:tcW w:w="524" w:type="dxa"/>
          </w:tcPr>
          <w:p w:rsidR="001626BF" w:rsidRDefault="003B3972">
            <w:pPr>
              <w:pStyle w:val="TableParagraph"/>
              <w:spacing w:before="9"/>
              <w:ind w:left="46" w:right="42"/>
              <w:rPr>
                <w:sz w:val="14"/>
              </w:rPr>
            </w:pPr>
            <w:r>
              <w:rPr>
                <w:sz w:val="14"/>
              </w:rPr>
              <w:t>R61B</w:t>
            </w:r>
          </w:p>
        </w:tc>
        <w:tc>
          <w:tcPr>
            <w:tcW w:w="7011" w:type="dxa"/>
          </w:tcPr>
          <w:p w:rsidR="001626BF" w:rsidRDefault="003B3972">
            <w:pPr>
              <w:pStyle w:val="TableParagraph"/>
              <w:spacing w:before="9"/>
              <w:ind w:left="22" w:right="18"/>
              <w:rPr>
                <w:sz w:val="14"/>
              </w:rPr>
            </w:pPr>
            <w:r>
              <w:rPr>
                <w:sz w:val="14"/>
              </w:rPr>
              <w:t>Лимфом и неакутна леукемија, без врло тешких КК</w:t>
            </w:r>
          </w:p>
        </w:tc>
        <w:tc>
          <w:tcPr>
            <w:tcW w:w="1077" w:type="dxa"/>
          </w:tcPr>
          <w:p w:rsidR="001626BF" w:rsidRDefault="003B3972">
            <w:pPr>
              <w:pStyle w:val="TableParagraph"/>
              <w:spacing w:before="9"/>
              <w:ind w:left="54" w:right="49"/>
              <w:rPr>
                <w:sz w:val="14"/>
              </w:rPr>
            </w:pPr>
            <w:r>
              <w:rPr>
                <w:sz w:val="14"/>
              </w:rPr>
              <w:t>1.78</w:t>
            </w:r>
          </w:p>
        </w:tc>
        <w:tc>
          <w:tcPr>
            <w:tcW w:w="1866" w:type="dxa"/>
          </w:tcPr>
          <w:p w:rsidR="001626BF" w:rsidRDefault="003B3972">
            <w:pPr>
              <w:pStyle w:val="TableParagraph"/>
              <w:spacing w:before="9"/>
              <w:ind w:left="769"/>
              <w:jc w:val="left"/>
              <w:rPr>
                <w:sz w:val="14"/>
              </w:rPr>
            </w:pPr>
            <w:r>
              <w:rPr>
                <w:sz w:val="14"/>
              </w:rPr>
              <w:t>115%</w:t>
            </w:r>
          </w:p>
        </w:tc>
      </w:tr>
      <w:tr w:rsidR="001626BF">
        <w:trPr>
          <w:trHeight w:val="200"/>
        </w:trPr>
        <w:tc>
          <w:tcPr>
            <w:tcW w:w="524" w:type="dxa"/>
          </w:tcPr>
          <w:p w:rsidR="001626BF" w:rsidRDefault="003B3972">
            <w:pPr>
              <w:pStyle w:val="TableParagraph"/>
              <w:spacing w:before="9"/>
              <w:ind w:left="46" w:right="42"/>
              <w:rPr>
                <w:sz w:val="14"/>
              </w:rPr>
            </w:pPr>
            <w:r>
              <w:rPr>
                <w:sz w:val="14"/>
              </w:rPr>
              <w:t>R61C</w:t>
            </w:r>
          </w:p>
        </w:tc>
        <w:tc>
          <w:tcPr>
            <w:tcW w:w="7011" w:type="dxa"/>
          </w:tcPr>
          <w:p w:rsidR="001626BF" w:rsidRDefault="003B3972">
            <w:pPr>
              <w:pStyle w:val="TableParagraph"/>
              <w:spacing w:before="9"/>
              <w:ind w:left="22" w:right="18"/>
              <w:rPr>
                <w:sz w:val="14"/>
              </w:rPr>
            </w:pPr>
            <w:r>
              <w:rPr>
                <w:sz w:val="14"/>
              </w:rPr>
              <w:t>Лимфом или неакутна леукемија, исти дан</w:t>
            </w:r>
          </w:p>
        </w:tc>
        <w:tc>
          <w:tcPr>
            <w:tcW w:w="1077" w:type="dxa"/>
          </w:tcPr>
          <w:p w:rsidR="001626BF" w:rsidRDefault="003B3972">
            <w:pPr>
              <w:pStyle w:val="TableParagraph"/>
              <w:spacing w:before="9"/>
              <w:ind w:left="54" w:right="49"/>
              <w:rPr>
                <w:sz w:val="14"/>
              </w:rPr>
            </w:pPr>
            <w:r>
              <w:rPr>
                <w:sz w:val="14"/>
              </w:rPr>
              <w:t>1.78</w:t>
            </w:r>
          </w:p>
        </w:tc>
        <w:tc>
          <w:tcPr>
            <w:tcW w:w="1866" w:type="dxa"/>
          </w:tcPr>
          <w:p w:rsidR="001626BF" w:rsidRDefault="003B3972">
            <w:pPr>
              <w:pStyle w:val="TableParagraph"/>
              <w:spacing w:before="9"/>
              <w:ind w:left="767"/>
              <w:jc w:val="left"/>
              <w:rPr>
                <w:sz w:val="14"/>
              </w:rPr>
            </w:pPr>
            <w:r>
              <w:rPr>
                <w:sz w:val="14"/>
              </w:rPr>
              <w:t>138%</w:t>
            </w:r>
          </w:p>
        </w:tc>
      </w:tr>
      <w:tr w:rsidR="001626BF">
        <w:trPr>
          <w:trHeight w:val="200"/>
        </w:trPr>
        <w:tc>
          <w:tcPr>
            <w:tcW w:w="524" w:type="dxa"/>
          </w:tcPr>
          <w:p w:rsidR="001626BF" w:rsidRDefault="003B3972">
            <w:pPr>
              <w:pStyle w:val="TableParagraph"/>
              <w:spacing w:before="9"/>
              <w:ind w:left="54" w:right="42"/>
              <w:rPr>
                <w:sz w:val="14"/>
              </w:rPr>
            </w:pPr>
            <w:r>
              <w:rPr>
                <w:sz w:val="14"/>
              </w:rPr>
              <w:t>R62A</w:t>
            </w:r>
          </w:p>
        </w:tc>
        <w:tc>
          <w:tcPr>
            <w:tcW w:w="7011" w:type="dxa"/>
          </w:tcPr>
          <w:p w:rsidR="001626BF" w:rsidRDefault="003B3972">
            <w:pPr>
              <w:pStyle w:val="TableParagraph"/>
              <w:spacing w:before="9"/>
              <w:ind w:left="21" w:right="18"/>
              <w:rPr>
                <w:sz w:val="14"/>
              </w:rPr>
            </w:pPr>
            <w:r>
              <w:rPr>
                <w:sz w:val="14"/>
              </w:rPr>
              <w:t>Остали неопластични поремећаји, са КК</w:t>
            </w:r>
          </w:p>
        </w:tc>
        <w:tc>
          <w:tcPr>
            <w:tcW w:w="1077" w:type="dxa"/>
          </w:tcPr>
          <w:p w:rsidR="001626BF" w:rsidRDefault="003B3972">
            <w:pPr>
              <w:pStyle w:val="TableParagraph"/>
              <w:spacing w:before="9"/>
              <w:ind w:left="54" w:right="49"/>
              <w:rPr>
                <w:sz w:val="14"/>
              </w:rPr>
            </w:pPr>
            <w:r>
              <w:rPr>
                <w:sz w:val="14"/>
              </w:rPr>
              <w:t>1.58</w:t>
            </w:r>
          </w:p>
        </w:tc>
        <w:tc>
          <w:tcPr>
            <w:tcW w:w="1866" w:type="dxa"/>
          </w:tcPr>
          <w:p w:rsidR="001626BF" w:rsidRDefault="003B3972">
            <w:pPr>
              <w:pStyle w:val="TableParagraph"/>
              <w:spacing w:before="9"/>
              <w:ind w:left="767"/>
              <w:jc w:val="left"/>
              <w:rPr>
                <w:sz w:val="14"/>
              </w:rPr>
            </w:pPr>
            <w:r>
              <w:rPr>
                <w:sz w:val="14"/>
              </w:rPr>
              <w:t>100%</w:t>
            </w:r>
          </w:p>
        </w:tc>
      </w:tr>
      <w:tr w:rsidR="001626BF">
        <w:trPr>
          <w:trHeight w:val="200"/>
        </w:trPr>
        <w:tc>
          <w:tcPr>
            <w:tcW w:w="524" w:type="dxa"/>
          </w:tcPr>
          <w:p w:rsidR="001626BF" w:rsidRDefault="003B3972">
            <w:pPr>
              <w:pStyle w:val="TableParagraph"/>
              <w:ind w:left="46" w:right="42"/>
              <w:rPr>
                <w:sz w:val="14"/>
              </w:rPr>
            </w:pPr>
            <w:r>
              <w:rPr>
                <w:sz w:val="14"/>
              </w:rPr>
              <w:t>R62B</w:t>
            </w:r>
          </w:p>
        </w:tc>
        <w:tc>
          <w:tcPr>
            <w:tcW w:w="7011" w:type="dxa"/>
          </w:tcPr>
          <w:p w:rsidR="001626BF" w:rsidRDefault="003B3972">
            <w:pPr>
              <w:pStyle w:val="TableParagraph"/>
              <w:ind w:left="21" w:right="18"/>
              <w:rPr>
                <w:sz w:val="14"/>
              </w:rPr>
            </w:pPr>
            <w:r>
              <w:rPr>
                <w:sz w:val="14"/>
              </w:rPr>
              <w:t>Остали неопластични поремећаји, без КК</w:t>
            </w:r>
          </w:p>
        </w:tc>
        <w:tc>
          <w:tcPr>
            <w:tcW w:w="1077" w:type="dxa"/>
          </w:tcPr>
          <w:p w:rsidR="001626BF" w:rsidRDefault="003B3972">
            <w:pPr>
              <w:pStyle w:val="TableParagraph"/>
              <w:ind w:left="54" w:right="49"/>
              <w:rPr>
                <w:sz w:val="14"/>
              </w:rPr>
            </w:pPr>
            <w:r>
              <w:rPr>
                <w:sz w:val="14"/>
              </w:rPr>
              <w:t>0.60</w:t>
            </w:r>
          </w:p>
        </w:tc>
        <w:tc>
          <w:tcPr>
            <w:tcW w:w="1866" w:type="dxa"/>
          </w:tcPr>
          <w:p w:rsidR="001626BF" w:rsidRDefault="003B3972">
            <w:pPr>
              <w:pStyle w:val="TableParagraph"/>
              <w:ind w:left="767"/>
              <w:jc w:val="left"/>
              <w:rPr>
                <w:sz w:val="14"/>
              </w:rPr>
            </w:pPr>
            <w:r>
              <w:rPr>
                <w:sz w:val="14"/>
              </w:rPr>
              <w:t>100%</w:t>
            </w:r>
          </w:p>
        </w:tc>
      </w:tr>
      <w:tr w:rsidR="001626BF">
        <w:trPr>
          <w:trHeight w:val="200"/>
        </w:trPr>
        <w:tc>
          <w:tcPr>
            <w:tcW w:w="524" w:type="dxa"/>
          </w:tcPr>
          <w:p w:rsidR="001626BF" w:rsidRDefault="003B3972">
            <w:pPr>
              <w:pStyle w:val="TableParagraph"/>
              <w:ind w:left="46" w:right="42"/>
              <w:rPr>
                <w:sz w:val="14"/>
              </w:rPr>
            </w:pPr>
            <w:r>
              <w:rPr>
                <w:sz w:val="14"/>
              </w:rPr>
              <w:t>R63Z</w:t>
            </w:r>
          </w:p>
        </w:tc>
        <w:tc>
          <w:tcPr>
            <w:tcW w:w="7011" w:type="dxa"/>
          </w:tcPr>
          <w:p w:rsidR="001626BF" w:rsidRDefault="003B3972">
            <w:pPr>
              <w:pStyle w:val="TableParagraph"/>
              <w:ind w:left="22" w:right="18"/>
              <w:rPr>
                <w:sz w:val="14"/>
              </w:rPr>
            </w:pPr>
            <w:r>
              <w:rPr>
                <w:sz w:val="14"/>
              </w:rPr>
              <w:t>Хемотерапија</w:t>
            </w:r>
          </w:p>
        </w:tc>
        <w:tc>
          <w:tcPr>
            <w:tcW w:w="1077" w:type="dxa"/>
          </w:tcPr>
          <w:p w:rsidR="001626BF" w:rsidRDefault="003B3972">
            <w:pPr>
              <w:pStyle w:val="TableParagraph"/>
              <w:ind w:left="54" w:right="49"/>
              <w:rPr>
                <w:sz w:val="14"/>
              </w:rPr>
            </w:pPr>
            <w:r>
              <w:rPr>
                <w:sz w:val="14"/>
              </w:rPr>
              <w:t>0.90</w:t>
            </w:r>
          </w:p>
        </w:tc>
        <w:tc>
          <w:tcPr>
            <w:tcW w:w="1866" w:type="dxa"/>
          </w:tcPr>
          <w:p w:rsidR="001626BF" w:rsidRDefault="003B3972">
            <w:pPr>
              <w:pStyle w:val="TableParagraph"/>
              <w:ind w:left="802"/>
              <w:jc w:val="left"/>
              <w:rPr>
                <w:sz w:val="14"/>
              </w:rPr>
            </w:pPr>
            <w:r>
              <w:rPr>
                <w:sz w:val="14"/>
              </w:rPr>
              <w:t>80%</w:t>
            </w:r>
          </w:p>
        </w:tc>
      </w:tr>
      <w:tr w:rsidR="001626BF">
        <w:trPr>
          <w:trHeight w:val="200"/>
        </w:trPr>
        <w:tc>
          <w:tcPr>
            <w:tcW w:w="524" w:type="dxa"/>
          </w:tcPr>
          <w:p w:rsidR="001626BF" w:rsidRDefault="003B3972">
            <w:pPr>
              <w:pStyle w:val="TableParagraph"/>
              <w:ind w:left="46" w:right="42"/>
              <w:rPr>
                <w:sz w:val="14"/>
              </w:rPr>
            </w:pPr>
            <w:r>
              <w:rPr>
                <w:sz w:val="14"/>
              </w:rPr>
              <w:t>R64Z</w:t>
            </w:r>
          </w:p>
        </w:tc>
        <w:tc>
          <w:tcPr>
            <w:tcW w:w="7011" w:type="dxa"/>
          </w:tcPr>
          <w:p w:rsidR="001626BF" w:rsidRDefault="003B3972">
            <w:pPr>
              <w:pStyle w:val="TableParagraph"/>
              <w:ind w:left="22" w:right="18"/>
              <w:rPr>
                <w:sz w:val="14"/>
              </w:rPr>
            </w:pPr>
            <w:r>
              <w:rPr>
                <w:sz w:val="14"/>
              </w:rPr>
              <w:t>Радиотерапија</w:t>
            </w:r>
          </w:p>
        </w:tc>
        <w:tc>
          <w:tcPr>
            <w:tcW w:w="1077" w:type="dxa"/>
          </w:tcPr>
          <w:p w:rsidR="001626BF" w:rsidRDefault="003B3972">
            <w:pPr>
              <w:pStyle w:val="TableParagraph"/>
              <w:ind w:left="54" w:right="49"/>
              <w:rPr>
                <w:sz w:val="14"/>
              </w:rPr>
            </w:pPr>
            <w:r>
              <w:rPr>
                <w:sz w:val="14"/>
              </w:rPr>
              <w:t>0.90</w:t>
            </w:r>
          </w:p>
        </w:tc>
        <w:tc>
          <w:tcPr>
            <w:tcW w:w="1866" w:type="dxa"/>
          </w:tcPr>
          <w:p w:rsidR="001626BF" w:rsidRDefault="003B3972">
            <w:pPr>
              <w:pStyle w:val="TableParagraph"/>
              <w:ind w:left="802"/>
              <w:jc w:val="left"/>
              <w:rPr>
                <w:sz w:val="14"/>
              </w:rPr>
            </w:pPr>
            <w:r>
              <w:rPr>
                <w:sz w:val="14"/>
              </w:rPr>
              <w:t>80%</w:t>
            </w:r>
          </w:p>
        </w:tc>
      </w:tr>
    </w:tbl>
    <w:p w:rsidR="001626BF" w:rsidRDefault="001626BF">
      <w:pPr>
        <w:rPr>
          <w:sz w:val="14"/>
        </w:rPr>
        <w:sectPr w:rsidR="001626BF">
          <w:pgSz w:w="12480" w:h="15710"/>
          <w:pgMar w:top="260" w:right="740" w:bottom="280" w:left="74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
        <w:gridCol w:w="7011"/>
        <w:gridCol w:w="1077"/>
        <w:gridCol w:w="1866"/>
      </w:tblGrid>
      <w:tr w:rsidR="001626BF">
        <w:trPr>
          <w:trHeight w:val="198"/>
        </w:trPr>
        <w:tc>
          <w:tcPr>
            <w:tcW w:w="524" w:type="dxa"/>
            <w:tcBorders>
              <w:left w:val="dashed" w:sz="4" w:space="0" w:color="000000"/>
            </w:tcBorders>
          </w:tcPr>
          <w:p w:rsidR="001626BF" w:rsidRDefault="003B3972">
            <w:pPr>
              <w:pStyle w:val="TableParagraph"/>
              <w:spacing w:before="7"/>
              <w:ind w:left="52" w:right="42"/>
              <w:rPr>
                <w:b/>
                <w:sz w:val="14"/>
              </w:rPr>
            </w:pPr>
            <w:r>
              <w:rPr>
                <w:b/>
                <w:sz w:val="14"/>
              </w:rPr>
              <w:lastRenderedPageBreak/>
              <w:t>18</w:t>
            </w:r>
          </w:p>
        </w:tc>
        <w:tc>
          <w:tcPr>
            <w:tcW w:w="7011" w:type="dxa"/>
          </w:tcPr>
          <w:p w:rsidR="001626BF" w:rsidRDefault="003B3972">
            <w:pPr>
              <w:pStyle w:val="TableParagraph"/>
              <w:spacing w:before="7"/>
              <w:ind w:right="14"/>
              <w:rPr>
                <w:b/>
                <w:sz w:val="14"/>
              </w:rPr>
            </w:pPr>
            <w:r>
              <w:rPr>
                <w:b/>
                <w:sz w:val="14"/>
              </w:rPr>
              <w:t>Инфективне и паразитске болести</w:t>
            </w:r>
          </w:p>
        </w:tc>
        <w:tc>
          <w:tcPr>
            <w:tcW w:w="1077" w:type="dxa"/>
          </w:tcPr>
          <w:p w:rsidR="001626BF" w:rsidRDefault="001626BF">
            <w:pPr>
              <w:pStyle w:val="TableParagraph"/>
              <w:spacing w:before="0"/>
              <w:ind w:left="0"/>
              <w:jc w:val="left"/>
              <w:rPr>
                <w:sz w:val="12"/>
              </w:rPr>
            </w:pPr>
          </w:p>
        </w:tc>
        <w:tc>
          <w:tcPr>
            <w:tcW w:w="1866" w:type="dxa"/>
            <w:tcBorders>
              <w:right w:val="dashed" w:sz="4" w:space="0" w:color="000000"/>
            </w:tcBorders>
          </w:tcPr>
          <w:p w:rsidR="001626BF" w:rsidRDefault="001626BF">
            <w:pPr>
              <w:pStyle w:val="TableParagraph"/>
              <w:spacing w:before="0"/>
              <w:ind w:left="0"/>
              <w:jc w:val="left"/>
              <w:rPr>
                <w:sz w:val="12"/>
              </w:rPr>
            </w:pPr>
          </w:p>
        </w:tc>
      </w:tr>
      <w:tr w:rsidR="001626BF">
        <w:trPr>
          <w:trHeight w:val="200"/>
        </w:trPr>
        <w:tc>
          <w:tcPr>
            <w:tcW w:w="524" w:type="dxa"/>
            <w:tcBorders>
              <w:left w:val="dashed" w:sz="4" w:space="0" w:color="000000"/>
            </w:tcBorders>
          </w:tcPr>
          <w:p w:rsidR="001626BF" w:rsidRDefault="003B3972">
            <w:pPr>
              <w:pStyle w:val="TableParagraph"/>
              <w:spacing w:before="9"/>
              <w:ind w:left="51" w:right="42"/>
              <w:rPr>
                <w:sz w:val="14"/>
              </w:rPr>
            </w:pPr>
            <w:r>
              <w:rPr>
                <w:sz w:val="14"/>
              </w:rPr>
              <w:t>S60Z</w:t>
            </w:r>
          </w:p>
        </w:tc>
        <w:tc>
          <w:tcPr>
            <w:tcW w:w="7011" w:type="dxa"/>
          </w:tcPr>
          <w:p w:rsidR="001626BF" w:rsidRDefault="003B3972">
            <w:pPr>
              <w:pStyle w:val="TableParagraph"/>
              <w:spacing w:before="9"/>
              <w:ind w:right="15"/>
              <w:rPr>
                <w:sz w:val="14"/>
              </w:rPr>
            </w:pPr>
            <w:r>
              <w:rPr>
                <w:sz w:val="14"/>
              </w:rPr>
              <w:t>ХИВ, исти дан</w:t>
            </w:r>
          </w:p>
        </w:tc>
        <w:tc>
          <w:tcPr>
            <w:tcW w:w="1077" w:type="dxa"/>
          </w:tcPr>
          <w:p w:rsidR="001626BF" w:rsidRDefault="003B3972">
            <w:pPr>
              <w:pStyle w:val="TableParagraph"/>
              <w:spacing w:before="9"/>
              <w:ind w:left="59" w:right="49"/>
              <w:rPr>
                <w:sz w:val="14"/>
              </w:rPr>
            </w:pPr>
            <w:r>
              <w:rPr>
                <w:sz w:val="14"/>
              </w:rPr>
              <w:t>0.36</w:t>
            </w:r>
          </w:p>
        </w:tc>
        <w:tc>
          <w:tcPr>
            <w:tcW w:w="1866" w:type="dxa"/>
            <w:tcBorders>
              <w:right w:val="dashed" w:sz="4" w:space="0" w:color="000000"/>
            </w:tcBorders>
          </w:tcPr>
          <w:p w:rsidR="001626BF" w:rsidRDefault="003B3972">
            <w:pPr>
              <w:pStyle w:val="TableParagraph"/>
              <w:spacing w:before="9"/>
              <w:ind w:left="744" w:right="734"/>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7" w:right="40"/>
              <w:rPr>
                <w:sz w:val="14"/>
              </w:rPr>
            </w:pPr>
            <w:r>
              <w:rPr>
                <w:sz w:val="14"/>
              </w:rPr>
              <w:t>S65A</w:t>
            </w:r>
          </w:p>
        </w:tc>
        <w:tc>
          <w:tcPr>
            <w:tcW w:w="7011" w:type="dxa"/>
          </w:tcPr>
          <w:p w:rsidR="001626BF" w:rsidRDefault="003B3972">
            <w:pPr>
              <w:pStyle w:val="TableParagraph"/>
              <w:spacing w:before="9"/>
              <w:ind w:right="14"/>
              <w:rPr>
                <w:sz w:val="14"/>
              </w:rPr>
            </w:pPr>
            <w:r>
              <w:rPr>
                <w:sz w:val="14"/>
              </w:rPr>
              <w:t>Болести повезане са ХИВ-ом, са врло тешким КК</w:t>
            </w:r>
          </w:p>
        </w:tc>
        <w:tc>
          <w:tcPr>
            <w:tcW w:w="1077" w:type="dxa"/>
          </w:tcPr>
          <w:p w:rsidR="001626BF" w:rsidRDefault="003B3972">
            <w:pPr>
              <w:pStyle w:val="TableParagraph"/>
              <w:spacing w:before="9"/>
              <w:ind w:left="59" w:right="49"/>
              <w:rPr>
                <w:sz w:val="14"/>
              </w:rPr>
            </w:pPr>
            <w:r>
              <w:rPr>
                <w:sz w:val="14"/>
              </w:rPr>
              <w:t>7.98</w:t>
            </w:r>
          </w:p>
        </w:tc>
        <w:tc>
          <w:tcPr>
            <w:tcW w:w="1866" w:type="dxa"/>
            <w:tcBorders>
              <w:right w:val="dashed" w:sz="4" w:space="0" w:color="000000"/>
            </w:tcBorders>
          </w:tcPr>
          <w:p w:rsidR="001626BF" w:rsidRDefault="003B3972">
            <w:pPr>
              <w:pStyle w:val="TableParagraph"/>
              <w:spacing w:before="9"/>
              <w:ind w:left="744" w:right="734"/>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1" w:right="42"/>
              <w:rPr>
                <w:sz w:val="14"/>
              </w:rPr>
            </w:pPr>
            <w:r>
              <w:rPr>
                <w:sz w:val="14"/>
              </w:rPr>
              <w:t>S65B</w:t>
            </w:r>
          </w:p>
        </w:tc>
        <w:tc>
          <w:tcPr>
            <w:tcW w:w="7011" w:type="dxa"/>
          </w:tcPr>
          <w:p w:rsidR="001626BF" w:rsidRDefault="003B3972">
            <w:pPr>
              <w:pStyle w:val="TableParagraph"/>
              <w:spacing w:before="9"/>
              <w:ind w:right="15"/>
              <w:rPr>
                <w:sz w:val="14"/>
              </w:rPr>
            </w:pPr>
            <w:r>
              <w:rPr>
                <w:sz w:val="14"/>
              </w:rPr>
              <w:t>Болести повезане са ХИВ-ом, са тешким КК</w:t>
            </w:r>
          </w:p>
        </w:tc>
        <w:tc>
          <w:tcPr>
            <w:tcW w:w="1077" w:type="dxa"/>
          </w:tcPr>
          <w:p w:rsidR="001626BF" w:rsidRDefault="003B3972">
            <w:pPr>
              <w:pStyle w:val="TableParagraph"/>
              <w:spacing w:before="9"/>
              <w:ind w:left="59" w:right="49"/>
              <w:rPr>
                <w:sz w:val="14"/>
              </w:rPr>
            </w:pPr>
            <w:r>
              <w:rPr>
                <w:sz w:val="14"/>
              </w:rPr>
              <w:t>4.37</w:t>
            </w:r>
          </w:p>
        </w:tc>
        <w:tc>
          <w:tcPr>
            <w:tcW w:w="1866" w:type="dxa"/>
            <w:tcBorders>
              <w:right w:val="dashed" w:sz="4" w:space="0" w:color="000000"/>
            </w:tcBorders>
          </w:tcPr>
          <w:p w:rsidR="001626BF" w:rsidRDefault="003B3972">
            <w:pPr>
              <w:pStyle w:val="TableParagraph"/>
              <w:spacing w:before="9"/>
              <w:ind w:left="744" w:right="735"/>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1" w:right="42"/>
              <w:rPr>
                <w:sz w:val="14"/>
              </w:rPr>
            </w:pPr>
            <w:r>
              <w:rPr>
                <w:sz w:val="14"/>
              </w:rPr>
              <w:t>S65C</w:t>
            </w:r>
          </w:p>
        </w:tc>
        <w:tc>
          <w:tcPr>
            <w:tcW w:w="7011" w:type="dxa"/>
          </w:tcPr>
          <w:p w:rsidR="001626BF" w:rsidRDefault="003B3972">
            <w:pPr>
              <w:pStyle w:val="TableParagraph"/>
              <w:spacing w:before="9"/>
              <w:ind w:right="15"/>
              <w:rPr>
                <w:sz w:val="14"/>
              </w:rPr>
            </w:pPr>
            <w:r>
              <w:rPr>
                <w:sz w:val="14"/>
              </w:rPr>
              <w:t>Болести повезане са ХИВ-ом, без врло тешких или тешких КК</w:t>
            </w:r>
          </w:p>
        </w:tc>
        <w:tc>
          <w:tcPr>
            <w:tcW w:w="1077" w:type="dxa"/>
          </w:tcPr>
          <w:p w:rsidR="001626BF" w:rsidRDefault="003B3972">
            <w:pPr>
              <w:pStyle w:val="TableParagraph"/>
              <w:spacing w:before="9"/>
              <w:ind w:left="58" w:right="49"/>
              <w:rPr>
                <w:sz w:val="14"/>
              </w:rPr>
            </w:pPr>
            <w:r>
              <w:rPr>
                <w:sz w:val="14"/>
              </w:rPr>
              <w:t>2.23</w:t>
            </w:r>
          </w:p>
        </w:tc>
        <w:tc>
          <w:tcPr>
            <w:tcW w:w="1866" w:type="dxa"/>
            <w:tcBorders>
              <w:right w:val="dashed" w:sz="4" w:space="0" w:color="000000"/>
            </w:tcBorders>
          </w:tcPr>
          <w:p w:rsidR="001626BF" w:rsidRDefault="003B3972">
            <w:pPr>
              <w:pStyle w:val="TableParagraph"/>
              <w:spacing w:before="9"/>
              <w:ind w:left="744" w:right="735"/>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7" w:right="40"/>
              <w:rPr>
                <w:sz w:val="14"/>
              </w:rPr>
            </w:pPr>
            <w:r>
              <w:rPr>
                <w:sz w:val="14"/>
              </w:rPr>
              <w:t>T01A</w:t>
            </w:r>
          </w:p>
        </w:tc>
        <w:tc>
          <w:tcPr>
            <w:tcW w:w="7011" w:type="dxa"/>
          </w:tcPr>
          <w:p w:rsidR="001626BF" w:rsidRDefault="003B3972">
            <w:pPr>
              <w:pStyle w:val="TableParagraph"/>
              <w:spacing w:before="9"/>
              <w:ind w:right="15"/>
              <w:rPr>
                <w:sz w:val="14"/>
              </w:rPr>
            </w:pPr>
            <w:r>
              <w:rPr>
                <w:sz w:val="14"/>
              </w:rPr>
              <w:t>Оперативни поступци због инфективних и паразитарних болести, са врло тешким КК</w:t>
            </w:r>
          </w:p>
        </w:tc>
        <w:tc>
          <w:tcPr>
            <w:tcW w:w="1077" w:type="dxa"/>
          </w:tcPr>
          <w:p w:rsidR="001626BF" w:rsidRDefault="003B3972">
            <w:pPr>
              <w:pStyle w:val="TableParagraph"/>
              <w:spacing w:before="9"/>
              <w:ind w:left="58" w:right="49"/>
              <w:rPr>
                <w:sz w:val="14"/>
              </w:rPr>
            </w:pPr>
            <w:r>
              <w:rPr>
                <w:sz w:val="14"/>
              </w:rPr>
              <w:t>9.15</w:t>
            </w:r>
          </w:p>
        </w:tc>
        <w:tc>
          <w:tcPr>
            <w:tcW w:w="1866" w:type="dxa"/>
            <w:tcBorders>
              <w:right w:val="dashed" w:sz="4" w:space="0" w:color="000000"/>
            </w:tcBorders>
          </w:tcPr>
          <w:p w:rsidR="001626BF" w:rsidRDefault="003B3972">
            <w:pPr>
              <w:pStyle w:val="TableParagraph"/>
              <w:spacing w:before="9"/>
              <w:ind w:left="744" w:right="735"/>
              <w:rPr>
                <w:sz w:val="14"/>
              </w:rPr>
            </w:pPr>
            <w:r>
              <w:rPr>
                <w:sz w:val="14"/>
              </w:rPr>
              <w:t>144%</w:t>
            </w:r>
          </w:p>
        </w:tc>
      </w:tr>
      <w:tr w:rsidR="001626BF">
        <w:trPr>
          <w:trHeight w:val="200"/>
        </w:trPr>
        <w:tc>
          <w:tcPr>
            <w:tcW w:w="524" w:type="dxa"/>
            <w:tcBorders>
              <w:left w:val="dashed" w:sz="4" w:space="0" w:color="000000"/>
            </w:tcBorders>
          </w:tcPr>
          <w:p w:rsidR="001626BF" w:rsidRDefault="003B3972">
            <w:pPr>
              <w:pStyle w:val="TableParagraph"/>
              <w:spacing w:before="9"/>
              <w:ind w:left="51" w:right="42"/>
              <w:rPr>
                <w:sz w:val="14"/>
              </w:rPr>
            </w:pPr>
            <w:r>
              <w:rPr>
                <w:sz w:val="14"/>
              </w:rPr>
              <w:t>T01B</w:t>
            </w:r>
          </w:p>
        </w:tc>
        <w:tc>
          <w:tcPr>
            <w:tcW w:w="7011" w:type="dxa"/>
          </w:tcPr>
          <w:p w:rsidR="001626BF" w:rsidRDefault="003B3972">
            <w:pPr>
              <w:pStyle w:val="TableParagraph"/>
              <w:spacing w:before="9"/>
              <w:ind w:right="15"/>
              <w:rPr>
                <w:sz w:val="14"/>
              </w:rPr>
            </w:pPr>
            <w:r>
              <w:rPr>
                <w:sz w:val="14"/>
              </w:rPr>
              <w:t>Оперативни поступци због инфективних и паразитарних болести, са тешким или умереним КК</w:t>
            </w:r>
          </w:p>
        </w:tc>
        <w:tc>
          <w:tcPr>
            <w:tcW w:w="1077" w:type="dxa"/>
          </w:tcPr>
          <w:p w:rsidR="001626BF" w:rsidRDefault="003B3972">
            <w:pPr>
              <w:pStyle w:val="TableParagraph"/>
              <w:spacing w:before="9"/>
              <w:ind w:left="58" w:right="49"/>
              <w:rPr>
                <w:sz w:val="14"/>
              </w:rPr>
            </w:pPr>
            <w:r>
              <w:rPr>
                <w:sz w:val="14"/>
              </w:rPr>
              <w:t>3.80</w:t>
            </w:r>
          </w:p>
        </w:tc>
        <w:tc>
          <w:tcPr>
            <w:tcW w:w="1866" w:type="dxa"/>
            <w:tcBorders>
              <w:right w:val="dashed" w:sz="4" w:space="0" w:color="000000"/>
            </w:tcBorders>
          </w:tcPr>
          <w:p w:rsidR="001626BF" w:rsidRDefault="003B3972">
            <w:pPr>
              <w:pStyle w:val="TableParagraph"/>
              <w:spacing w:before="9"/>
              <w:ind w:left="744" w:right="735"/>
              <w:rPr>
                <w:sz w:val="14"/>
              </w:rPr>
            </w:pPr>
            <w:r>
              <w:rPr>
                <w:sz w:val="14"/>
              </w:rPr>
              <w:t>114%</w:t>
            </w:r>
          </w:p>
        </w:tc>
      </w:tr>
      <w:tr w:rsidR="001626BF">
        <w:trPr>
          <w:trHeight w:val="200"/>
        </w:trPr>
        <w:tc>
          <w:tcPr>
            <w:tcW w:w="524" w:type="dxa"/>
            <w:tcBorders>
              <w:left w:val="dashed" w:sz="4" w:space="0" w:color="000000"/>
            </w:tcBorders>
          </w:tcPr>
          <w:p w:rsidR="001626BF" w:rsidRDefault="003B3972">
            <w:pPr>
              <w:pStyle w:val="TableParagraph"/>
              <w:spacing w:before="9"/>
              <w:ind w:left="51" w:right="42"/>
              <w:rPr>
                <w:sz w:val="14"/>
              </w:rPr>
            </w:pPr>
            <w:r>
              <w:rPr>
                <w:sz w:val="14"/>
              </w:rPr>
              <w:t>T01C</w:t>
            </w:r>
          </w:p>
        </w:tc>
        <w:tc>
          <w:tcPr>
            <w:tcW w:w="7011" w:type="dxa"/>
          </w:tcPr>
          <w:p w:rsidR="001626BF" w:rsidRDefault="003B3972">
            <w:pPr>
              <w:pStyle w:val="TableParagraph"/>
              <w:spacing w:before="9"/>
              <w:ind w:right="15"/>
              <w:rPr>
                <w:sz w:val="14"/>
              </w:rPr>
            </w:pPr>
            <w:r>
              <w:rPr>
                <w:sz w:val="14"/>
              </w:rPr>
              <w:t>Оперативни поступци због инфективних и паразитарних болести, без КК</w:t>
            </w:r>
          </w:p>
        </w:tc>
        <w:tc>
          <w:tcPr>
            <w:tcW w:w="1077" w:type="dxa"/>
          </w:tcPr>
          <w:p w:rsidR="001626BF" w:rsidRDefault="003B3972">
            <w:pPr>
              <w:pStyle w:val="TableParagraph"/>
              <w:spacing w:before="9"/>
              <w:ind w:left="58" w:right="49"/>
              <w:rPr>
                <w:sz w:val="14"/>
              </w:rPr>
            </w:pPr>
            <w:r>
              <w:rPr>
                <w:sz w:val="14"/>
              </w:rPr>
              <w:t>2.19</w:t>
            </w:r>
          </w:p>
        </w:tc>
        <w:tc>
          <w:tcPr>
            <w:tcW w:w="1866" w:type="dxa"/>
            <w:tcBorders>
              <w:right w:val="dashed" w:sz="4" w:space="0" w:color="000000"/>
            </w:tcBorders>
          </w:tcPr>
          <w:p w:rsidR="001626BF" w:rsidRDefault="003B3972">
            <w:pPr>
              <w:pStyle w:val="TableParagraph"/>
              <w:spacing w:before="9"/>
              <w:ind w:left="744" w:right="735"/>
              <w:rPr>
                <w:sz w:val="14"/>
              </w:rPr>
            </w:pPr>
            <w:r>
              <w:rPr>
                <w:sz w:val="14"/>
              </w:rPr>
              <w:t>125%</w:t>
            </w:r>
          </w:p>
        </w:tc>
      </w:tr>
      <w:tr w:rsidR="001626BF">
        <w:trPr>
          <w:trHeight w:val="200"/>
        </w:trPr>
        <w:tc>
          <w:tcPr>
            <w:tcW w:w="524" w:type="dxa"/>
            <w:tcBorders>
              <w:left w:val="dashed" w:sz="4" w:space="0" w:color="000000"/>
            </w:tcBorders>
          </w:tcPr>
          <w:p w:rsidR="001626BF" w:rsidRDefault="003B3972">
            <w:pPr>
              <w:pStyle w:val="TableParagraph"/>
              <w:spacing w:before="9"/>
              <w:ind w:left="50" w:right="42"/>
              <w:rPr>
                <w:sz w:val="14"/>
              </w:rPr>
            </w:pPr>
            <w:r>
              <w:rPr>
                <w:sz w:val="14"/>
              </w:rPr>
              <w:t>T40Z</w:t>
            </w:r>
          </w:p>
        </w:tc>
        <w:tc>
          <w:tcPr>
            <w:tcW w:w="7011" w:type="dxa"/>
          </w:tcPr>
          <w:p w:rsidR="001626BF" w:rsidRDefault="003B3972">
            <w:pPr>
              <w:pStyle w:val="TableParagraph"/>
              <w:spacing w:before="9"/>
              <w:ind w:right="16"/>
              <w:rPr>
                <w:sz w:val="14"/>
              </w:rPr>
            </w:pPr>
            <w:r>
              <w:rPr>
                <w:sz w:val="14"/>
              </w:rPr>
              <w:t>Инфективне или паразитске болести са вентилаторном подршком</w:t>
            </w:r>
          </w:p>
        </w:tc>
        <w:tc>
          <w:tcPr>
            <w:tcW w:w="1077" w:type="dxa"/>
          </w:tcPr>
          <w:p w:rsidR="001626BF" w:rsidRDefault="003B3972">
            <w:pPr>
              <w:pStyle w:val="TableParagraph"/>
              <w:spacing w:before="9"/>
              <w:ind w:left="57" w:right="49"/>
              <w:rPr>
                <w:sz w:val="14"/>
              </w:rPr>
            </w:pPr>
            <w:r>
              <w:rPr>
                <w:sz w:val="14"/>
              </w:rPr>
              <w:t>8.03</w:t>
            </w:r>
          </w:p>
        </w:tc>
        <w:tc>
          <w:tcPr>
            <w:tcW w:w="1866" w:type="dxa"/>
            <w:tcBorders>
              <w:right w:val="dashed" w:sz="4" w:space="0" w:color="000000"/>
            </w:tcBorders>
          </w:tcPr>
          <w:p w:rsidR="001626BF" w:rsidRDefault="003B3972">
            <w:pPr>
              <w:pStyle w:val="TableParagraph"/>
              <w:spacing w:before="9"/>
              <w:ind w:left="744" w:right="736"/>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7" w:right="41"/>
              <w:rPr>
                <w:sz w:val="14"/>
              </w:rPr>
            </w:pPr>
            <w:r>
              <w:rPr>
                <w:sz w:val="14"/>
              </w:rPr>
              <w:t>T60A</w:t>
            </w:r>
          </w:p>
        </w:tc>
        <w:tc>
          <w:tcPr>
            <w:tcW w:w="7011" w:type="dxa"/>
          </w:tcPr>
          <w:p w:rsidR="001626BF" w:rsidRDefault="003B3972">
            <w:pPr>
              <w:pStyle w:val="TableParagraph"/>
              <w:spacing w:before="9"/>
              <w:ind w:right="16"/>
              <w:rPr>
                <w:sz w:val="14"/>
              </w:rPr>
            </w:pPr>
            <w:r>
              <w:rPr>
                <w:sz w:val="14"/>
              </w:rPr>
              <w:t>Септикемија, са врло тешким или тешким КК</w:t>
            </w:r>
          </w:p>
        </w:tc>
        <w:tc>
          <w:tcPr>
            <w:tcW w:w="1077" w:type="dxa"/>
          </w:tcPr>
          <w:p w:rsidR="001626BF" w:rsidRDefault="003B3972">
            <w:pPr>
              <w:pStyle w:val="TableParagraph"/>
              <w:spacing w:before="9"/>
              <w:ind w:left="57" w:right="49"/>
              <w:rPr>
                <w:sz w:val="14"/>
              </w:rPr>
            </w:pPr>
            <w:r>
              <w:rPr>
                <w:sz w:val="14"/>
              </w:rPr>
              <w:t>3.20</w:t>
            </w:r>
          </w:p>
        </w:tc>
        <w:tc>
          <w:tcPr>
            <w:tcW w:w="1866" w:type="dxa"/>
            <w:tcBorders>
              <w:right w:val="dashed" w:sz="4" w:space="0" w:color="000000"/>
            </w:tcBorders>
          </w:tcPr>
          <w:p w:rsidR="001626BF" w:rsidRDefault="003B3972">
            <w:pPr>
              <w:pStyle w:val="TableParagraph"/>
              <w:spacing w:before="9"/>
              <w:ind w:left="744" w:right="736"/>
              <w:rPr>
                <w:sz w:val="14"/>
              </w:rPr>
            </w:pPr>
            <w:r>
              <w:rPr>
                <w:sz w:val="14"/>
              </w:rPr>
              <w:t>134%</w:t>
            </w:r>
          </w:p>
        </w:tc>
      </w:tr>
      <w:tr w:rsidR="001626BF">
        <w:trPr>
          <w:trHeight w:val="200"/>
        </w:trPr>
        <w:tc>
          <w:tcPr>
            <w:tcW w:w="524" w:type="dxa"/>
            <w:tcBorders>
              <w:left w:val="dashed" w:sz="4" w:space="0" w:color="000000"/>
            </w:tcBorders>
          </w:tcPr>
          <w:p w:rsidR="001626BF" w:rsidRDefault="003B3972">
            <w:pPr>
              <w:pStyle w:val="TableParagraph"/>
              <w:spacing w:before="9"/>
              <w:ind w:left="50" w:right="42"/>
              <w:rPr>
                <w:sz w:val="14"/>
              </w:rPr>
            </w:pPr>
            <w:r>
              <w:rPr>
                <w:sz w:val="14"/>
              </w:rPr>
              <w:t>T60B</w:t>
            </w:r>
          </w:p>
        </w:tc>
        <w:tc>
          <w:tcPr>
            <w:tcW w:w="7011" w:type="dxa"/>
          </w:tcPr>
          <w:p w:rsidR="001626BF" w:rsidRDefault="003B3972">
            <w:pPr>
              <w:pStyle w:val="TableParagraph"/>
              <w:spacing w:before="9"/>
              <w:ind w:right="16"/>
              <w:rPr>
                <w:sz w:val="14"/>
              </w:rPr>
            </w:pPr>
            <w:r>
              <w:rPr>
                <w:sz w:val="14"/>
              </w:rPr>
              <w:t>Септикемија без врло тешких или тешких КК</w:t>
            </w:r>
          </w:p>
        </w:tc>
        <w:tc>
          <w:tcPr>
            <w:tcW w:w="1077" w:type="dxa"/>
          </w:tcPr>
          <w:p w:rsidR="001626BF" w:rsidRDefault="003B3972">
            <w:pPr>
              <w:pStyle w:val="TableParagraph"/>
              <w:spacing w:before="9"/>
              <w:ind w:left="57" w:right="49"/>
              <w:rPr>
                <w:sz w:val="14"/>
              </w:rPr>
            </w:pPr>
            <w:r>
              <w:rPr>
                <w:sz w:val="14"/>
              </w:rPr>
              <w:t>1.44</w:t>
            </w:r>
          </w:p>
        </w:tc>
        <w:tc>
          <w:tcPr>
            <w:tcW w:w="1866" w:type="dxa"/>
            <w:tcBorders>
              <w:right w:val="dashed" w:sz="4" w:space="0" w:color="000000"/>
            </w:tcBorders>
          </w:tcPr>
          <w:p w:rsidR="001626BF" w:rsidRDefault="003B3972">
            <w:pPr>
              <w:pStyle w:val="TableParagraph"/>
              <w:spacing w:before="9"/>
              <w:ind w:left="744" w:right="736"/>
              <w:rPr>
                <w:sz w:val="14"/>
              </w:rPr>
            </w:pPr>
            <w:r>
              <w:rPr>
                <w:sz w:val="14"/>
              </w:rPr>
              <w:t>141%</w:t>
            </w:r>
          </w:p>
        </w:tc>
      </w:tr>
      <w:tr w:rsidR="001626BF">
        <w:trPr>
          <w:trHeight w:val="200"/>
        </w:trPr>
        <w:tc>
          <w:tcPr>
            <w:tcW w:w="524" w:type="dxa"/>
            <w:tcBorders>
              <w:left w:val="dashed" w:sz="4" w:space="0" w:color="000000"/>
            </w:tcBorders>
          </w:tcPr>
          <w:p w:rsidR="001626BF" w:rsidRDefault="003B3972">
            <w:pPr>
              <w:pStyle w:val="TableParagraph"/>
              <w:spacing w:before="9"/>
              <w:ind w:left="57" w:right="42"/>
              <w:rPr>
                <w:sz w:val="14"/>
              </w:rPr>
            </w:pPr>
            <w:r>
              <w:rPr>
                <w:sz w:val="14"/>
              </w:rPr>
              <w:t>T61A</w:t>
            </w:r>
          </w:p>
        </w:tc>
        <w:tc>
          <w:tcPr>
            <w:tcW w:w="7011" w:type="dxa"/>
          </w:tcPr>
          <w:p w:rsidR="001626BF" w:rsidRDefault="003B3972">
            <w:pPr>
              <w:pStyle w:val="TableParagraph"/>
              <w:spacing w:before="9"/>
              <w:ind w:right="17"/>
              <w:rPr>
                <w:sz w:val="14"/>
              </w:rPr>
            </w:pPr>
            <w:r>
              <w:rPr>
                <w:sz w:val="14"/>
              </w:rPr>
              <w:t>Постоперативне и посттрауматске инфекције, са врло тешким или тешким КК</w:t>
            </w:r>
          </w:p>
        </w:tc>
        <w:tc>
          <w:tcPr>
            <w:tcW w:w="1077" w:type="dxa"/>
          </w:tcPr>
          <w:p w:rsidR="001626BF" w:rsidRDefault="003B3972">
            <w:pPr>
              <w:pStyle w:val="TableParagraph"/>
              <w:spacing w:before="9"/>
              <w:ind w:left="57" w:right="49"/>
              <w:rPr>
                <w:sz w:val="14"/>
              </w:rPr>
            </w:pPr>
            <w:r>
              <w:rPr>
                <w:sz w:val="14"/>
              </w:rPr>
              <w:t>2.07</w:t>
            </w:r>
          </w:p>
        </w:tc>
        <w:tc>
          <w:tcPr>
            <w:tcW w:w="1866" w:type="dxa"/>
            <w:tcBorders>
              <w:right w:val="dashed" w:sz="4" w:space="0" w:color="000000"/>
            </w:tcBorders>
          </w:tcPr>
          <w:p w:rsidR="001626BF" w:rsidRDefault="003B3972">
            <w:pPr>
              <w:pStyle w:val="TableParagraph"/>
              <w:spacing w:before="9"/>
              <w:ind w:left="744" w:right="736"/>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0" w:right="42"/>
              <w:rPr>
                <w:sz w:val="14"/>
              </w:rPr>
            </w:pPr>
            <w:r>
              <w:rPr>
                <w:sz w:val="14"/>
              </w:rPr>
              <w:t>T61B</w:t>
            </w:r>
          </w:p>
        </w:tc>
        <w:tc>
          <w:tcPr>
            <w:tcW w:w="7011" w:type="dxa"/>
          </w:tcPr>
          <w:p w:rsidR="001626BF" w:rsidRDefault="003B3972">
            <w:pPr>
              <w:pStyle w:val="TableParagraph"/>
              <w:spacing w:before="9"/>
              <w:ind w:right="17"/>
              <w:rPr>
                <w:sz w:val="14"/>
              </w:rPr>
            </w:pPr>
            <w:r>
              <w:rPr>
                <w:sz w:val="14"/>
              </w:rPr>
              <w:t>Постоперативне и посттрауматске инфекције, без врло тешких или тешких КК</w:t>
            </w:r>
          </w:p>
        </w:tc>
        <w:tc>
          <w:tcPr>
            <w:tcW w:w="1077" w:type="dxa"/>
          </w:tcPr>
          <w:p w:rsidR="001626BF" w:rsidRDefault="003B3972">
            <w:pPr>
              <w:pStyle w:val="TableParagraph"/>
              <w:spacing w:before="9"/>
              <w:ind w:left="57" w:right="49"/>
              <w:rPr>
                <w:sz w:val="14"/>
              </w:rPr>
            </w:pPr>
            <w:r>
              <w:rPr>
                <w:sz w:val="14"/>
              </w:rPr>
              <w:t>0.79</w:t>
            </w:r>
          </w:p>
        </w:tc>
        <w:tc>
          <w:tcPr>
            <w:tcW w:w="1866" w:type="dxa"/>
            <w:tcBorders>
              <w:right w:val="dashed" w:sz="4" w:space="0" w:color="000000"/>
            </w:tcBorders>
          </w:tcPr>
          <w:p w:rsidR="001626BF" w:rsidRDefault="003B3972">
            <w:pPr>
              <w:pStyle w:val="TableParagraph"/>
              <w:spacing w:before="9"/>
              <w:ind w:left="744" w:right="736"/>
              <w:rPr>
                <w:sz w:val="14"/>
              </w:rPr>
            </w:pPr>
            <w:r>
              <w:rPr>
                <w:sz w:val="14"/>
              </w:rPr>
              <w:t>116%</w:t>
            </w:r>
          </w:p>
        </w:tc>
      </w:tr>
      <w:tr w:rsidR="001626BF">
        <w:trPr>
          <w:trHeight w:val="200"/>
        </w:trPr>
        <w:tc>
          <w:tcPr>
            <w:tcW w:w="524" w:type="dxa"/>
            <w:tcBorders>
              <w:left w:val="dashed" w:sz="4" w:space="0" w:color="000000"/>
            </w:tcBorders>
          </w:tcPr>
          <w:p w:rsidR="001626BF" w:rsidRDefault="003B3972">
            <w:pPr>
              <w:pStyle w:val="TableParagraph"/>
              <w:ind w:left="57" w:right="42"/>
              <w:rPr>
                <w:sz w:val="14"/>
              </w:rPr>
            </w:pPr>
            <w:r>
              <w:rPr>
                <w:sz w:val="14"/>
              </w:rPr>
              <w:t>T62A</w:t>
            </w:r>
          </w:p>
        </w:tc>
        <w:tc>
          <w:tcPr>
            <w:tcW w:w="7011" w:type="dxa"/>
          </w:tcPr>
          <w:p w:rsidR="001626BF" w:rsidRDefault="003B3972">
            <w:pPr>
              <w:pStyle w:val="TableParagraph"/>
              <w:ind w:right="17"/>
              <w:rPr>
                <w:sz w:val="14"/>
              </w:rPr>
            </w:pPr>
            <w:r>
              <w:rPr>
                <w:sz w:val="14"/>
              </w:rPr>
              <w:t>Повишена температура непознатог порекла са КК</w:t>
            </w:r>
          </w:p>
        </w:tc>
        <w:tc>
          <w:tcPr>
            <w:tcW w:w="1077" w:type="dxa"/>
          </w:tcPr>
          <w:p w:rsidR="001626BF" w:rsidRDefault="003B3972">
            <w:pPr>
              <w:pStyle w:val="TableParagraph"/>
              <w:ind w:left="57" w:right="49"/>
              <w:rPr>
                <w:sz w:val="14"/>
              </w:rPr>
            </w:pPr>
            <w:r>
              <w:rPr>
                <w:sz w:val="14"/>
              </w:rPr>
              <w:t>1.23</w:t>
            </w:r>
          </w:p>
        </w:tc>
        <w:tc>
          <w:tcPr>
            <w:tcW w:w="1866" w:type="dxa"/>
            <w:tcBorders>
              <w:right w:val="dashed" w:sz="4" w:space="0" w:color="000000"/>
            </w:tcBorders>
          </w:tcPr>
          <w:p w:rsidR="001626BF" w:rsidRDefault="003B3972">
            <w:pPr>
              <w:pStyle w:val="TableParagraph"/>
              <w:ind w:left="744" w:right="736"/>
              <w:rPr>
                <w:sz w:val="14"/>
              </w:rPr>
            </w:pPr>
            <w:r>
              <w:rPr>
                <w:sz w:val="14"/>
              </w:rPr>
              <w:t>107%</w:t>
            </w: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T62B</w:t>
            </w:r>
          </w:p>
        </w:tc>
        <w:tc>
          <w:tcPr>
            <w:tcW w:w="7011" w:type="dxa"/>
          </w:tcPr>
          <w:p w:rsidR="001626BF" w:rsidRDefault="003B3972">
            <w:pPr>
              <w:pStyle w:val="TableParagraph"/>
              <w:ind w:right="17"/>
              <w:rPr>
                <w:sz w:val="14"/>
              </w:rPr>
            </w:pPr>
            <w:r>
              <w:rPr>
                <w:sz w:val="14"/>
              </w:rPr>
              <w:t>Повишена температура непознатог порекла без КК</w:t>
            </w:r>
          </w:p>
        </w:tc>
        <w:tc>
          <w:tcPr>
            <w:tcW w:w="1077" w:type="dxa"/>
          </w:tcPr>
          <w:p w:rsidR="001626BF" w:rsidRDefault="003B3972">
            <w:pPr>
              <w:pStyle w:val="TableParagraph"/>
              <w:ind w:left="57" w:right="49"/>
              <w:rPr>
                <w:sz w:val="14"/>
              </w:rPr>
            </w:pPr>
            <w:r>
              <w:rPr>
                <w:sz w:val="14"/>
              </w:rPr>
              <w:t>0.56</w:t>
            </w:r>
          </w:p>
        </w:tc>
        <w:tc>
          <w:tcPr>
            <w:tcW w:w="1866" w:type="dxa"/>
            <w:tcBorders>
              <w:right w:val="dashed" w:sz="4" w:space="0" w:color="000000"/>
            </w:tcBorders>
          </w:tcPr>
          <w:p w:rsidR="001626BF" w:rsidRDefault="003B3972">
            <w:pPr>
              <w:pStyle w:val="TableParagraph"/>
              <w:ind w:left="744" w:right="736"/>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T63Z</w:t>
            </w:r>
          </w:p>
        </w:tc>
        <w:tc>
          <w:tcPr>
            <w:tcW w:w="7011" w:type="dxa"/>
          </w:tcPr>
          <w:p w:rsidR="001626BF" w:rsidRDefault="003B3972">
            <w:pPr>
              <w:pStyle w:val="TableParagraph"/>
              <w:ind w:right="16"/>
              <w:rPr>
                <w:sz w:val="14"/>
              </w:rPr>
            </w:pPr>
            <w:r>
              <w:rPr>
                <w:sz w:val="14"/>
              </w:rPr>
              <w:t>Вирусна инфекција</w:t>
            </w:r>
          </w:p>
        </w:tc>
        <w:tc>
          <w:tcPr>
            <w:tcW w:w="1077" w:type="dxa"/>
          </w:tcPr>
          <w:p w:rsidR="001626BF" w:rsidRDefault="003B3972">
            <w:pPr>
              <w:pStyle w:val="TableParagraph"/>
              <w:ind w:left="57" w:right="49"/>
              <w:rPr>
                <w:sz w:val="14"/>
              </w:rPr>
            </w:pPr>
            <w:r>
              <w:rPr>
                <w:sz w:val="14"/>
              </w:rPr>
              <w:t>0.58</w:t>
            </w:r>
          </w:p>
        </w:tc>
        <w:tc>
          <w:tcPr>
            <w:tcW w:w="1866" w:type="dxa"/>
            <w:tcBorders>
              <w:right w:val="dashed" w:sz="4" w:space="0" w:color="000000"/>
            </w:tcBorders>
          </w:tcPr>
          <w:p w:rsidR="001626BF" w:rsidRDefault="003B3972">
            <w:pPr>
              <w:pStyle w:val="TableParagraph"/>
              <w:ind w:left="744" w:right="736"/>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7" w:right="42"/>
              <w:rPr>
                <w:sz w:val="14"/>
              </w:rPr>
            </w:pPr>
            <w:r>
              <w:rPr>
                <w:sz w:val="14"/>
              </w:rPr>
              <w:t>T64A</w:t>
            </w:r>
          </w:p>
        </w:tc>
        <w:tc>
          <w:tcPr>
            <w:tcW w:w="7011" w:type="dxa"/>
          </w:tcPr>
          <w:p w:rsidR="001626BF" w:rsidRDefault="003B3972">
            <w:pPr>
              <w:pStyle w:val="TableParagraph"/>
              <w:ind w:right="16"/>
              <w:rPr>
                <w:sz w:val="14"/>
              </w:rPr>
            </w:pPr>
            <w:r>
              <w:rPr>
                <w:sz w:val="14"/>
              </w:rPr>
              <w:t>Остале инфективне и паразитарне болести, са врло тешким КК</w:t>
            </w:r>
          </w:p>
        </w:tc>
        <w:tc>
          <w:tcPr>
            <w:tcW w:w="1077" w:type="dxa"/>
          </w:tcPr>
          <w:p w:rsidR="001626BF" w:rsidRDefault="003B3972">
            <w:pPr>
              <w:pStyle w:val="TableParagraph"/>
              <w:ind w:left="57" w:right="49"/>
              <w:rPr>
                <w:sz w:val="14"/>
              </w:rPr>
            </w:pPr>
            <w:r>
              <w:rPr>
                <w:sz w:val="14"/>
              </w:rPr>
              <w:t>4.68</w:t>
            </w:r>
          </w:p>
        </w:tc>
        <w:tc>
          <w:tcPr>
            <w:tcW w:w="1866" w:type="dxa"/>
            <w:tcBorders>
              <w:right w:val="dashed" w:sz="4" w:space="0" w:color="000000"/>
            </w:tcBorders>
          </w:tcPr>
          <w:p w:rsidR="001626BF" w:rsidRDefault="003B3972">
            <w:pPr>
              <w:pStyle w:val="TableParagraph"/>
              <w:ind w:left="744" w:right="736"/>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9" w:right="42"/>
              <w:rPr>
                <w:sz w:val="14"/>
              </w:rPr>
            </w:pPr>
            <w:r>
              <w:rPr>
                <w:sz w:val="14"/>
              </w:rPr>
              <w:t>T64B</w:t>
            </w:r>
          </w:p>
        </w:tc>
        <w:tc>
          <w:tcPr>
            <w:tcW w:w="7011" w:type="dxa"/>
          </w:tcPr>
          <w:p w:rsidR="001626BF" w:rsidRDefault="003B3972">
            <w:pPr>
              <w:pStyle w:val="TableParagraph"/>
              <w:ind w:right="16"/>
              <w:rPr>
                <w:sz w:val="14"/>
              </w:rPr>
            </w:pPr>
            <w:r>
              <w:rPr>
                <w:sz w:val="14"/>
              </w:rPr>
              <w:t>Остале инфективне и паразитарне болести, са тешким или умереним КК</w:t>
            </w:r>
          </w:p>
        </w:tc>
        <w:tc>
          <w:tcPr>
            <w:tcW w:w="1077" w:type="dxa"/>
          </w:tcPr>
          <w:p w:rsidR="001626BF" w:rsidRDefault="003B3972">
            <w:pPr>
              <w:pStyle w:val="TableParagraph"/>
              <w:ind w:left="57" w:right="49"/>
              <w:rPr>
                <w:sz w:val="14"/>
              </w:rPr>
            </w:pPr>
            <w:r>
              <w:rPr>
                <w:sz w:val="14"/>
              </w:rPr>
              <w:t>2.00</w:t>
            </w:r>
          </w:p>
        </w:tc>
        <w:tc>
          <w:tcPr>
            <w:tcW w:w="1866" w:type="dxa"/>
            <w:tcBorders>
              <w:right w:val="dashed" w:sz="4" w:space="0" w:color="000000"/>
            </w:tcBorders>
          </w:tcPr>
          <w:p w:rsidR="001626BF" w:rsidRDefault="003B3972">
            <w:pPr>
              <w:pStyle w:val="TableParagraph"/>
              <w:ind w:left="744" w:right="736"/>
              <w:rPr>
                <w:sz w:val="14"/>
              </w:rPr>
            </w:pPr>
            <w:r>
              <w:rPr>
                <w:sz w:val="14"/>
              </w:rPr>
              <w:t>117%</w:t>
            </w: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T64C</w:t>
            </w:r>
          </w:p>
        </w:tc>
        <w:tc>
          <w:tcPr>
            <w:tcW w:w="7011" w:type="dxa"/>
          </w:tcPr>
          <w:p w:rsidR="001626BF" w:rsidRDefault="003B3972">
            <w:pPr>
              <w:pStyle w:val="TableParagraph"/>
              <w:ind w:right="16"/>
              <w:rPr>
                <w:sz w:val="14"/>
              </w:rPr>
            </w:pPr>
            <w:r>
              <w:rPr>
                <w:sz w:val="14"/>
              </w:rPr>
              <w:t>Остале инфективне и паразитарне болестии, без КК</w:t>
            </w:r>
          </w:p>
        </w:tc>
        <w:tc>
          <w:tcPr>
            <w:tcW w:w="1077" w:type="dxa"/>
          </w:tcPr>
          <w:p w:rsidR="001626BF" w:rsidRDefault="003B3972">
            <w:pPr>
              <w:pStyle w:val="TableParagraph"/>
              <w:ind w:left="57" w:right="49"/>
              <w:rPr>
                <w:sz w:val="14"/>
              </w:rPr>
            </w:pPr>
            <w:r>
              <w:rPr>
                <w:sz w:val="14"/>
              </w:rPr>
              <w:t>1.02</w:t>
            </w:r>
          </w:p>
        </w:tc>
        <w:tc>
          <w:tcPr>
            <w:tcW w:w="1866" w:type="dxa"/>
            <w:tcBorders>
              <w:right w:val="dashed" w:sz="4" w:space="0" w:color="000000"/>
            </w:tcBorders>
          </w:tcPr>
          <w:p w:rsidR="001626BF" w:rsidRDefault="003B3972">
            <w:pPr>
              <w:pStyle w:val="TableParagraph"/>
              <w:ind w:left="744" w:right="736"/>
              <w:rPr>
                <w:sz w:val="14"/>
              </w:rPr>
            </w:pPr>
            <w:r>
              <w:rPr>
                <w:sz w:val="14"/>
              </w:rPr>
              <w:t>91%</w:t>
            </w:r>
          </w:p>
        </w:tc>
      </w:tr>
      <w:tr w:rsidR="001626BF">
        <w:trPr>
          <w:trHeight w:val="198"/>
        </w:trPr>
        <w:tc>
          <w:tcPr>
            <w:tcW w:w="524" w:type="dxa"/>
            <w:tcBorders>
              <w:left w:val="dashed" w:sz="4" w:space="0" w:color="000000"/>
            </w:tcBorders>
          </w:tcPr>
          <w:p w:rsidR="001626BF" w:rsidRDefault="003B3972">
            <w:pPr>
              <w:pStyle w:val="TableParagraph"/>
              <w:spacing w:before="6"/>
              <w:ind w:left="50" w:right="42"/>
              <w:rPr>
                <w:b/>
                <w:sz w:val="14"/>
              </w:rPr>
            </w:pPr>
            <w:r>
              <w:rPr>
                <w:b/>
                <w:sz w:val="14"/>
              </w:rPr>
              <w:t>19</w:t>
            </w:r>
          </w:p>
        </w:tc>
        <w:tc>
          <w:tcPr>
            <w:tcW w:w="7011" w:type="dxa"/>
          </w:tcPr>
          <w:p w:rsidR="001626BF" w:rsidRDefault="003B3972">
            <w:pPr>
              <w:pStyle w:val="TableParagraph"/>
              <w:spacing w:before="6"/>
              <w:ind w:right="16"/>
              <w:rPr>
                <w:b/>
                <w:sz w:val="14"/>
              </w:rPr>
            </w:pPr>
            <w:r>
              <w:rPr>
                <w:b/>
                <w:sz w:val="14"/>
              </w:rPr>
              <w:t>Менталне болести и поремећаји</w:t>
            </w:r>
          </w:p>
        </w:tc>
        <w:tc>
          <w:tcPr>
            <w:tcW w:w="1077" w:type="dxa"/>
          </w:tcPr>
          <w:p w:rsidR="001626BF" w:rsidRDefault="001626BF">
            <w:pPr>
              <w:pStyle w:val="TableParagraph"/>
              <w:spacing w:before="0"/>
              <w:ind w:left="0"/>
              <w:jc w:val="left"/>
              <w:rPr>
                <w:sz w:val="12"/>
              </w:rPr>
            </w:pPr>
          </w:p>
        </w:tc>
        <w:tc>
          <w:tcPr>
            <w:tcW w:w="1866" w:type="dxa"/>
            <w:tcBorders>
              <w:right w:val="dashed" w:sz="4" w:space="0" w:color="000000"/>
            </w:tcBorders>
          </w:tcPr>
          <w:p w:rsidR="001626BF" w:rsidRDefault="001626BF">
            <w:pPr>
              <w:pStyle w:val="TableParagraph"/>
              <w:spacing w:before="0"/>
              <w:ind w:left="0"/>
              <w:jc w:val="left"/>
              <w:rPr>
                <w:sz w:val="12"/>
              </w:rPr>
            </w:pP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U40Z</w:t>
            </w:r>
          </w:p>
        </w:tc>
        <w:tc>
          <w:tcPr>
            <w:tcW w:w="7011" w:type="dxa"/>
          </w:tcPr>
          <w:p w:rsidR="001626BF" w:rsidRDefault="003B3972">
            <w:pPr>
              <w:pStyle w:val="TableParagraph"/>
              <w:ind w:right="16"/>
              <w:rPr>
                <w:sz w:val="14"/>
              </w:rPr>
            </w:pPr>
            <w:r>
              <w:rPr>
                <w:sz w:val="14"/>
              </w:rPr>
              <w:t>Лечење менталног здравља, истог дана и примена електроконвулзивне терапије</w:t>
            </w:r>
          </w:p>
        </w:tc>
        <w:tc>
          <w:tcPr>
            <w:tcW w:w="1077" w:type="dxa"/>
          </w:tcPr>
          <w:p w:rsidR="001626BF" w:rsidRDefault="003B3972">
            <w:pPr>
              <w:pStyle w:val="TableParagraph"/>
              <w:ind w:left="57" w:right="49"/>
              <w:rPr>
                <w:sz w:val="14"/>
              </w:rPr>
            </w:pPr>
            <w:r>
              <w:rPr>
                <w:sz w:val="14"/>
              </w:rPr>
              <w:t>0.31</w:t>
            </w:r>
          </w:p>
        </w:tc>
        <w:tc>
          <w:tcPr>
            <w:tcW w:w="1866" w:type="dxa"/>
            <w:tcBorders>
              <w:right w:val="dashed" w:sz="4" w:space="0" w:color="000000"/>
            </w:tcBorders>
          </w:tcPr>
          <w:p w:rsidR="001626BF" w:rsidRDefault="003B3972">
            <w:pPr>
              <w:pStyle w:val="TableParagraph"/>
              <w:ind w:left="744" w:right="736"/>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U60Z</w:t>
            </w:r>
          </w:p>
        </w:tc>
        <w:tc>
          <w:tcPr>
            <w:tcW w:w="7011" w:type="dxa"/>
          </w:tcPr>
          <w:p w:rsidR="001626BF" w:rsidRDefault="003B3972">
            <w:pPr>
              <w:pStyle w:val="TableParagraph"/>
              <w:ind w:right="16"/>
              <w:rPr>
                <w:sz w:val="14"/>
              </w:rPr>
            </w:pPr>
            <w:r>
              <w:rPr>
                <w:sz w:val="14"/>
              </w:rPr>
              <w:t>Лечење менталног здравља, истог дана, без примене електроконвулзивне терапије</w:t>
            </w:r>
          </w:p>
        </w:tc>
        <w:tc>
          <w:tcPr>
            <w:tcW w:w="1077" w:type="dxa"/>
          </w:tcPr>
          <w:p w:rsidR="001626BF" w:rsidRDefault="003B3972">
            <w:pPr>
              <w:pStyle w:val="TableParagraph"/>
              <w:ind w:left="57" w:right="49"/>
              <w:rPr>
                <w:sz w:val="14"/>
              </w:rPr>
            </w:pPr>
            <w:r>
              <w:rPr>
                <w:sz w:val="14"/>
              </w:rPr>
              <w:t>0.09</w:t>
            </w:r>
          </w:p>
        </w:tc>
        <w:tc>
          <w:tcPr>
            <w:tcW w:w="1866" w:type="dxa"/>
            <w:tcBorders>
              <w:right w:val="dashed" w:sz="4" w:space="0" w:color="000000"/>
            </w:tcBorders>
          </w:tcPr>
          <w:p w:rsidR="001626BF" w:rsidRDefault="003B3972">
            <w:pPr>
              <w:pStyle w:val="TableParagraph"/>
              <w:ind w:left="744" w:right="736"/>
              <w:rPr>
                <w:sz w:val="14"/>
              </w:rPr>
            </w:pPr>
            <w:r>
              <w:rPr>
                <w:sz w:val="14"/>
              </w:rPr>
              <w:t>200%</w:t>
            </w: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U61Z</w:t>
            </w:r>
          </w:p>
        </w:tc>
        <w:tc>
          <w:tcPr>
            <w:tcW w:w="7011" w:type="dxa"/>
          </w:tcPr>
          <w:p w:rsidR="001626BF" w:rsidRDefault="003B3972">
            <w:pPr>
              <w:pStyle w:val="TableParagraph"/>
              <w:ind w:right="16"/>
              <w:rPr>
                <w:sz w:val="14"/>
              </w:rPr>
            </w:pPr>
            <w:r>
              <w:rPr>
                <w:sz w:val="14"/>
              </w:rPr>
              <w:t>Схизофрени поремећаји</w:t>
            </w:r>
          </w:p>
        </w:tc>
        <w:tc>
          <w:tcPr>
            <w:tcW w:w="1077" w:type="dxa"/>
          </w:tcPr>
          <w:p w:rsidR="001626BF" w:rsidRDefault="003B3972">
            <w:pPr>
              <w:pStyle w:val="TableParagraph"/>
              <w:ind w:left="57" w:right="49"/>
              <w:rPr>
                <w:sz w:val="14"/>
              </w:rPr>
            </w:pPr>
            <w:r>
              <w:rPr>
                <w:sz w:val="14"/>
              </w:rPr>
              <w:t>6.38</w:t>
            </w:r>
          </w:p>
        </w:tc>
        <w:tc>
          <w:tcPr>
            <w:tcW w:w="1866" w:type="dxa"/>
            <w:tcBorders>
              <w:right w:val="dashed" w:sz="4" w:space="0" w:color="000000"/>
            </w:tcBorders>
          </w:tcPr>
          <w:p w:rsidR="001626BF" w:rsidRDefault="003B3972">
            <w:pPr>
              <w:pStyle w:val="TableParagraph"/>
              <w:ind w:left="744" w:right="736"/>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7" w:right="42"/>
              <w:rPr>
                <w:sz w:val="14"/>
              </w:rPr>
            </w:pPr>
            <w:r>
              <w:rPr>
                <w:sz w:val="14"/>
              </w:rPr>
              <w:t>U62A</w:t>
            </w:r>
          </w:p>
        </w:tc>
        <w:tc>
          <w:tcPr>
            <w:tcW w:w="7011" w:type="dxa"/>
          </w:tcPr>
          <w:p w:rsidR="001626BF" w:rsidRDefault="003B3972">
            <w:pPr>
              <w:pStyle w:val="TableParagraph"/>
              <w:ind w:right="18"/>
              <w:rPr>
                <w:sz w:val="14"/>
              </w:rPr>
            </w:pPr>
            <w:r>
              <w:rPr>
                <w:sz w:val="14"/>
              </w:rPr>
              <w:t>Параноја и акутни психотични поремећаји, са врло тешким или тешким КК или присилно лечење</w:t>
            </w:r>
          </w:p>
        </w:tc>
        <w:tc>
          <w:tcPr>
            <w:tcW w:w="1077" w:type="dxa"/>
          </w:tcPr>
          <w:p w:rsidR="001626BF" w:rsidRDefault="003B3972">
            <w:pPr>
              <w:pStyle w:val="TableParagraph"/>
              <w:ind w:left="57" w:right="49"/>
              <w:rPr>
                <w:sz w:val="14"/>
              </w:rPr>
            </w:pPr>
            <w:r>
              <w:rPr>
                <w:sz w:val="14"/>
              </w:rPr>
              <w:t>4.04</w:t>
            </w:r>
          </w:p>
        </w:tc>
        <w:tc>
          <w:tcPr>
            <w:tcW w:w="1866" w:type="dxa"/>
            <w:tcBorders>
              <w:right w:val="dashed" w:sz="4" w:space="0" w:color="000000"/>
            </w:tcBorders>
          </w:tcPr>
          <w:p w:rsidR="001626BF" w:rsidRDefault="003B3972">
            <w:pPr>
              <w:pStyle w:val="TableParagraph"/>
              <w:ind w:left="744" w:right="736"/>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9" w:right="42"/>
              <w:rPr>
                <w:sz w:val="14"/>
              </w:rPr>
            </w:pPr>
            <w:r>
              <w:rPr>
                <w:sz w:val="14"/>
              </w:rPr>
              <w:t>U62B</w:t>
            </w:r>
          </w:p>
        </w:tc>
        <w:tc>
          <w:tcPr>
            <w:tcW w:w="7011" w:type="dxa"/>
          </w:tcPr>
          <w:p w:rsidR="001626BF" w:rsidRDefault="003B3972">
            <w:pPr>
              <w:pStyle w:val="TableParagraph"/>
              <w:ind w:right="18"/>
              <w:rPr>
                <w:sz w:val="14"/>
              </w:rPr>
            </w:pPr>
            <w:r>
              <w:rPr>
                <w:sz w:val="14"/>
              </w:rPr>
              <w:t>Параноја и акутни психотични поремећаји, без врло тешких или тешких КК, без присилног лечења</w:t>
            </w:r>
          </w:p>
        </w:tc>
        <w:tc>
          <w:tcPr>
            <w:tcW w:w="1077" w:type="dxa"/>
          </w:tcPr>
          <w:p w:rsidR="001626BF" w:rsidRDefault="003B3972">
            <w:pPr>
              <w:pStyle w:val="TableParagraph"/>
              <w:ind w:left="57" w:right="49"/>
              <w:rPr>
                <w:sz w:val="14"/>
              </w:rPr>
            </w:pPr>
            <w:r>
              <w:rPr>
                <w:sz w:val="14"/>
              </w:rPr>
              <w:t>2.26</w:t>
            </w:r>
          </w:p>
        </w:tc>
        <w:tc>
          <w:tcPr>
            <w:tcW w:w="1866" w:type="dxa"/>
            <w:tcBorders>
              <w:right w:val="dashed" w:sz="4" w:space="0" w:color="000000"/>
            </w:tcBorders>
          </w:tcPr>
          <w:p w:rsidR="001626BF" w:rsidRDefault="003B3972">
            <w:pPr>
              <w:pStyle w:val="TableParagraph"/>
              <w:ind w:left="744" w:right="736"/>
              <w:rPr>
                <w:sz w:val="14"/>
              </w:rPr>
            </w:pPr>
            <w:r>
              <w:rPr>
                <w:sz w:val="14"/>
              </w:rPr>
              <w:t>200%</w:t>
            </w:r>
          </w:p>
        </w:tc>
      </w:tr>
      <w:tr w:rsidR="001626BF">
        <w:trPr>
          <w:trHeight w:val="200"/>
        </w:trPr>
        <w:tc>
          <w:tcPr>
            <w:tcW w:w="524" w:type="dxa"/>
            <w:tcBorders>
              <w:left w:val="dashed" w:sz="4" w:space="0" w:color="000000"/>
            </w:tcBorders>
          </w:tcPr>
          <w:p w:rsidR="001626BF" w:rsidRDefault="003B3972">
            <w:pPr>
              <w:pStyle w:val="TableParagraph"/>
              <w:ind w:left="49" w:right="42"/>
              <w:rPr>
                <w:sz w:val="14"/>
              </w:rPr>
            </w:pPr>
            <w:r>
              <w:rPr>
                <w:sz w:val="14"/>
              </w:rPr>
              <w:t>U63Z</w:t>
            </w:r>
          </w:p>
        </w:tc>
        <w:tc>
          <w:tcPr>
            <w:tcW w:w="7011" w:type="dxa"/>
          </w:tcPr>
          <w:p w:rsidR="001626BF" w:rsidRDefault="003B3972">
            <w:pPr>
              <w:pStyle w:val="TableParagraph"/>
              <w:ind w:right="17"/>
              <w:rPr>
                <w:sz w:val="14"/>
              </w:rPr>
            </w:pPr>
            <w:r>
              <w:rPr>
                <w:sz w:val="14"/>
              </w:rPr>
              <w:t>Велики афективни поремећаји</w:t>
            </w:r>
          </w:p>
        </w:tc>
        <w:tc>
          <w:tcPr>
            <w:tcW w:w="1077" w:type="dxa"/>
          </w:tcPr>
          <w:p w:rsidR="001626BF" w:rsidRDefault="003B3972">
            <w:pPr>
              <w:pStyle w:val="TableParagraph"/>
              <w:ind w:left="57" w:right="49"/>
              <w:rPr>
                <w:sz w:val="14"/>
              </w:rPr>
            </w:pPr>
            <w:r>
              <w:rPr>
                <w:sz w:val="14"/>
              </w:rPr>
              <w:t>6.83</w:t>
            </w:r>
          </w:p>
        </w:tc>
        <w:tc>
          <w:tcPr>
            <w:tcW w:w="1866" w:type="dxa"/>
            <w:tcBorders>
              <w:right w:val="dashed" w:sz="4" w:space="0" w:color="000000"/>
            </w:tcBorders>
          </w:tcPr>
          <w:p w:rsidR="001626BF" w:rsidRDefault="003B3972">
            <w:pPr>
              <w:pStyle w:val="TableParagraph"/>
              <w:ind w:left="744" w:right="736"/>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9" w:right="42"/>
              <w:rPr>
                <w:sz w:val="14"/>
              </w:rPr>
            </w:pPr>
            <w:r>
              <w:rPr>
                <w:sz w:val="14"/>
              </w:rPr>
              <w:t>U64Z</w:t>
            </w:r>
          </w:p>
        </w:tc>
        <w:tc>
          <w:tcPr>
            <w:tcW w:w="7011" w:type="dxa"/>
          </w:tcPr>
          <w:p w:rsidR="001626BF" w:rsidRDefault="003B3972">
            <w:pPr>
              <w:pStyle w:val="TableParagraph"/>
              <w:ind w:right="16"/>
              <w:rPr>
                <w:sz w:val="14"/>
              </w:rPr>
            </w:pPr>
            <w:r>
              <w:rPr>
                <w:sz w:val="14"/>
              </w:rPr>
              <w:t>Остали афективни и соматоформни поремећаји</w:t>
            </w:r>
          </w:p>
        </w:tc>
        <w:tc>
          <w:tcPr>
            <w:tcW w:w="1077" w:type="dxa"/>
          </w:tcPr>
          <w:p w:rsidR="001626BF" w:rsidRDefault="003B3972">
            <w:pPr>
              <w:pStyle w:val="TableParagraph"/>
              <w:ind w:left="57" w:right="49"/>
              <w:rPr>
                <w:sz w:val="14"/>
              </w:rPr>
            </w:pPr>
            <w:r>
              <w:rPr>
                <w:sz w:val="14"/>
              </w:rPr>
              <w:t>1.96</w:t>
            </w:r>
          </w:p>
        </w:tc>
        <w:tc>
          <w:tcPr>
            <w:tcW w:w="1866" w:type="dxa"/>
            <w:tcBorders>
              <w:right w:val="dashed" w:sz="4" w:space="0" w:color="000000"/>
            </w:tcBorders>
          </w:tcPr>
          <w:p w:rsidR="001626BF" w:rsidRDefault="003B3972">
            <w:pPr>
              <w:pStyle w:val="TableParagraph"/>
              <w:ind w:left="744" w:right="736"/>
              <w:rPr>
                <w:sz w:val="14"/>
              </w:rPr>
            </w:pPr>
            <w:r>
              <w:rPr>
                <w:sz w:val="14"/>
              </w:rPr>
              <w:t>184%</w:t>
            </w:r>
          </w:p>
        </w:tc>
      </w:tr>
      <w:tr w:rsidR="001626BF">
        <w:trPr>
          <w:trHeight w:val="200"/>
        </w:trPr>
        <w:tc>
          <w:tcPr>
            <w:tcW w:w="524" w:type="dxa"/>
            <w:tcBorders>
              <w:left w:val="dashed" w:sz="4" w:space="0" w:color="000000"/>
            </w:tcBorders>
          </w:tcPr>
          <w:p w:rsidR="001626BF" w:rsidRDefault="003B3972">
            <w:pPr>
              <w:pStyle w:val="TableParagraph"/>
              <w:ind w:left="49" w:right="42"/>
              <w:rPr>
                <w:sz w:val="14"/>
              </w:rPr>
            </w:pPr>
            <w:r>
              <w:rPr>
                <w:sz w:val="14"/>
              </w:rPr>
              <w:t>U65Z</w:t>
            </w:r>
          </w:p>
        </w:tc>
        <w:tc>
          <w:tcPr>
            <w:tcW w:w="7011" w:type="dxa"/>
          </w:tcPr>
          <w:p w:rsidR="001626BF" w:rsidRDefault="003B3972">
            <w:pPr>
              <w:pStyle w:val="TableParagraph"/>
              <w:ind w:right="16"/>
              <w:rPr>
                <w:sz w:val="14"/>
              </w:rPr>
            </w:pPr>
            <w:r>
              <w:rPr>
                <w:sz w:val="14"/>
              </w:rPr>
              <w:t>Анксиозни поремећаји</w:t>
            </w:r>
          </w:p>
        </w:tc>
        <w:tc>
          <w:tcPr>
            <w:tcW w:w="1077" w:type="dxa"/>
          </w:tcPr>
          <w:p w:rsidR="001626BF" w:rsidRDefault="003B3972">
            <w:pPr>
              <w:pStyle w:val="TableParagraph"/>
              <w:ind w:left="57" w:right="49"/>
              <w:rPr>
                <w:sz w:val="14"/>
              </w:rPr>
            </w:pPr>
            <w:r>
              <w:rPr>
                <w:sz w:val="14"/>
              </w:rPr>
              <w:t>1.33</w:t>
            </w:r>
          </w:p>
        </w:tc>
        <w:tc>
          <w:tcPr>
            <w:tcW w:w="1866" w:type="dxa"/>
            <w:tcBorders>
              <w:right w:val="dashed" w:sz="4" w:space="0" w:color="000000"/>
            </w:tcBorders>
          </w:tcPr>
          <w:p w:rsidR="001626BF" w:rsidRDefault="003B3972">
            <w:pPr>
              <w:pStyle w:val="TableParagraph"/>
              <w:ind w:left="744" w:right="736"/>
              <w:rPr>
                <w:sz w:val="14"/>
              </w:rPr>
            </w:pPr>
            <w:r>
              <w:rPr>
                <w:sz w:val="14"/>
              </w:rPr>
              <w:t>199%</w:t>
            </w:r>
          </w:p>
        </w:tc>
      </w:tr>
      <w:tr w:rsidR="001626BF">
        <w:trPr>
          <w:trHeight w:val="200"/>
        </w:trPr>
        <w:tc>
          <w:tcPr>
            <w:tcW w:w="524" w:type="dxa"/>
            <w:tcBorders>
              <w:left w:val="dashed" w:sz="4" w:space="0" w:color="000000"/>
            </w:tcBorders>
          </w:tcPr>
          <w:p w:rsidR="001626BF" w:rsidRDefault="003B3972">
            <w:pPr>
              <w:pStyle w:val="TableParagraph"/>
              <w:ind w:left="49" w:right="42"/>
              <w:rPr>
                <w:sz w:val="14"/>
              </w:rPr>
            </w:pPr>
            <w:r>
              <w:rPr>
                <w:sz w:val="14"/>
              </w:rPr>
              <w:t>U66Z</w:t>
            </w:r>
          </w:p>
        </w:tc>
        <w:tc>
          <w:tcPr>
            <w:tcW w:w="7011" w:type="dxa"/>
          </w:tcPr>
          <w:p w:rsidR="001626BF" w:rsidRDefault="003B3972">
            <w:pPr>
              <w:pStyle w:val="TableParagraph"/>
              <w:ind w:right="17"/>
              <w:rPr>
                <w:sz w:val="14"/>
              </w:rPr>
            </w:pPr>
            <w:r>
              <w:rPr>
                <w:sz w:val="14"/>
              </w:rPr>
              <w:t>Поремећаји исхране и опсесивно-компулзивни поремећаји</w:t>
            </w:r>
          </w:p>
        </w:tc>
        <w:tc>
          <w:tcPr>
            <w:tcW w:w="1077" w:type="dxa"/>
          </w:tcPr>
          <w:p w:rsidR="001626BF" w:rsidRDefault="003B3972">
            <w:pPr>
              <w:pStyle w:val="TableParagraph"/>
              <w:ind w:left="57" w:right="49"/>
              <w:rPr>
                <w:sz w:val="14"/>
              </w:rPr>
            </w:pPr>
            <w:r>
              <w:rPr>
                <w:sz w:val="14"/>
              </w:rPr>
              <w:t>6.39</w:t>
            </w:r>
          </w:p>
        </w:tc>
        <w:tc>
          <w:tcPr>
            <w:tcW w:w="1866" w:type="dxa"/>
            <w:tcBorders>
              <w:right w:val="dashed" w:sz="4" w:space="0" w:color="000000"/>
            </w:tcBorders>
          </w:tcPr>
          <w:p w:rsidR="001626BF" w:rsidRDefault="003B3972">
            <w:pPr>
              <w:pStyle w:val="TableParagraph"/>
              <w:ind w:left="744" w:right="736"/>
              <w:rPr>
                <w:sz w:val="14"/>
              </w:rPr>
            </w:pPr>
            <w:r>
              <w:rPr>
                <w:sz w:val="14"/>
              </w:rPr>
              <w:t>129%</w:t>
            </w:r>
          </w:p>
        </w:tc>
      </w:tr>
      <w:tr w:rsidR="001626BF">
        <w:trPr>
          <w:trHeight w:val="200"/>
        </w:trPr>
        <w:tc>
          <w:tcPr>
            <w:tcW w:w="524" w:type="dxa"/>
            <w:tcBorders>
              <w:left w:val="dashed" w:sz="4" w:space="0" w:color="000000"/>
            </w:tcBorders>
          </w:tcPr>
          <w:p w:rsidR="001626BF" w:rsidRDefault="003B3972">
            <w:pPr>
              <w:pStyle w:val="TableParagraph"/>
              <w:ind w:left="49" w:right="42"/>
              <w:rPr>
                <w:sz w:val="14"/>
              </w:rPr>
            </w:pPr>
            <w:r>
              <w:rPr>
                <w:sz w:val="14"/>
              </w:rPr>
              <w:t>U67Z</w:t>
            </w:r>
          </w:p>
        </w:tc>
        <w:tc>
          <w:tcPr>
            <w:tcW w:w="7011" w:type="dxa"/>
          </w:tcPr>
          <w:p w:rsidR="001626BF" w:rsidRDefault="003B3972">
            <w:pPr>
              <w:pStyle w:val="TableParagraph"/>
              <w:ind w:right="17"/>
              <w:rPr>
                <w:sz w:val="14"/>
              </w:rPr>
            </w:pPr>
            <w:r>
              <w:rPr>
                <w:sz w:val="14"/>
              </w:rPr>
              <w:t>Поремећаји личности и акутне реакције</w:t>
            </w:r>
          </w:p>
        </w:tc>
        <w:tc>
          <w:tcPr>
            <w:tcW w:w="1077" w:type="dxa"/>
          </w:tcPr>
          <w:p w:rsidR="001626BF" w:rsidRDefault="003B3972">
            <w:pPr>
              <w:pStyle w:val="TableParagraph"/>
              <w:ind w:left="57" w:right="49"/>
              <w:rPr>
                <w:sz w:val="14"/>
              </w:rPr>
            </w:pPr>
            <w:r>
              <w:rPr>
                <w:sz w:val="14"/>
              </w:rPr>
              <w:t>1.35</w:t>
            </w:r>
          </w:p>
        </w:tc>
        <w:tc>
          <w:tcPr>
            <w:tcW w:w="1866" w:type="dxa"/>
            <w:tcBorders>
              <w:right w:val="dashed" w:sz="4" w:space="0" w:color="000000"/>
            </w:tcBorders>
          </w:tcPr>
          <w:p w:rsidR="001626BF" w:rsidRDefault="003B3972">
            <w:pPr>
              <w:pStyle w:val="TableParagraph"/>
              <w:ind w:left="744" w:right="736"/>
              <w:rPr>
                <w:sz w:val="14"/>
              </w:rPr>
            </w:pPr>
            <w:r>
              <w:rPr>
                <w:sz w:val="14"/>
              </w:rPr>
              <w:t>200%</w:t>
            </w:r>
          </w:p>
        </w:tc>
      </w:tr>
      <w:tr w:rsidR="001626BF">
        <w:trPr>
          <w:trHeight w:val="200"/>
        </w:trPr>
        <w:tc>
          <w:tcPr>
            <w:tcW w:w="524" w:type="dxa"/>
            <w:tcBorders>
              <w:left w:val="dashed" w:sz="4" w:space="0" w:color="000000"/>
            </w:tcBorders>
          </w:tcPr>
          <w:p w:rsidR="001626BF" w:rsidRDefault="003B3972">
            <w:pPr>
              <w:pStyle w:val="TableParagraph"/>
              <w:ind w:left="49" w:right="42"/>
              <w:rPr>
                <w:sz w:val="14"/>
              </w:rPr>
            </w:pPr>
            <w:r>
              <w:rPr>
                <w:sz w:val="14"/>
              </w:rPr>
              <w:t>U68Z</w:t>
            </w:r>
          </w:p>
        </w:tc>
        <w:tc>
          <w:tcPr>
            <w:tcW w:w="7011" w:type="dxa"/>
          </w:tcPr>
          <w:p w:rsidR="001626BF" w:rsidRDefault="003B3972">
            <w:pPr>
              <w:pStyle w:val="TableParagraph"/>
              <w:ind w:right="17"/>
              <w:rPr>
                <w:sz w:val="14"/>
              </w:rPr>
            </w:pPr>
            <w:r>
              <w:rPr>
                <w:sz w:val="14"/>
              </w:rPr>
              <w:t>Ментални поремећаји у дечијем добу</w:t>
            </w:r>
          </w:p>
        </w:tc>
        <w:tc>
          <w:tcPr>
            <w:tcW w:w="1077" w:type="dxa"/>
          </w:tcPr>
          <w:p w:rsidR="001626BF" w:rsidRDefault="003B3972">
            <w:pPr>
              <w:pStyle w:val="TableParagraph"/>
              <w:ind w:left="57" w:right="49"/>
              <w:rPr>
                <w:sz w:val="14"/>
              </w:rPr>
            </w:pPr>
            <w:r>
              <w:rPr>
                <w:sz w:val="14"/>
              </w:rPr>
              <w:t>4.33</w:t>
            </w:r>
          </w:p>
        </w:tc>
        <w:tc>
          <w:tcPr>
            <w:tcW w:w="1866" w:type="dxa"/>
            <w:tcBorders>
              <w:right w:val="dashed" w:sz="4" w:space="0" w:color="000000"/>
            </w:tcBorders>
          </w:tcPr>
          <w:p w:rsidR="001626BF" w:rsidRDefault="003B3972">
            <w:pPr>
              <w:pStyle w:val="TableParagraph"/>
              <w:ind w:left="744" w:right="736"/>
              <w:rPr>
                <w:sz w:val="14"/>
              </w:rPr>
            </w:pPr>
            <w:r>
              <w:rPr>
                <w:sz w:val="14"/>
              </w:rPr>
              <w:t>148%</w:t>
            </w:r>
          </w:p>
        </w:tc>
      </w:tr>
      <w:tr w:rsidR="001626BF">
        <w:trPr>
          <w:trHeight w:val="198"/>
        </w:trPr>
        <w:tc>
          <w:tcPr>
            <w:tcW w:w="524" w:type="dxa"/>
            <w:tcBorders>
              <w:left w:val="dashed" w:sz="4" w:space="0" w:color="000000"/>
            </w:tcBorders>
          </w:tcPr>
          <w:p w:rsidR="001626BF" w:rsidRDefault="003B3972">
            <w:pPr>
              <w:pStyle w:val="TableParagraph"/>
              <w:spacing w:before="6"/>
              <w:ind w:left="50" w:right="42"/>
              <w:rPr>
                <w:b/>
                <w:sz w:val="14"/>
              </w:rPr>
            </w:pPr>
            <w:r>
              <w:rPr>
                <w:b/>
                <w:sz w:val="14"/>
              </w:rPr>
              <w:t>20</w:t>
            </w:r>
          </w:p>
        </w:tc>
        <w:tc>
          <w:tcPr>
            <w:tcW w:w="7011" w:type="dxa"/>
          </w:tcPr>
          <w:p w:rsidR="001626BF" w:rsidRDefault="003B3972">
            <w:pPr>
              <w:pStyle w:val="TableParagraph"/>
              <w:spacing w:before="6"/>
              <w:ind w:right="16"/>
              <w:rPr>
                <w:b/>
                <w:sz w:val="14"/>
              </w:rPr>
            </w:pPr>
            <w:r>
              <w:rPr>
                <w:b/>
                <w:sz w:val="14"/>
              </w:rPr>
              <w:t>Коришћење алкохола/дроге и органски ментални поремећаји узроковани коришћењем алкохола/дроге</w:t>
            </w:r>
          </w:p>
        </w:tc>
        <w:tc>
          <w:tcPr>
            <w:tcW w:w="1077" w:type="dxa"/>
          </w:tcPr>
          <w:p w:rsidR="001626BF" w:rsidRDefault="001626BF">
            <w:pPr>
              <w:pStyle w:val="TableParagraph"/>
              <w:spacing w:before="0"/>
              <w:ind w:left="0"/>
              <w:jc w:val="left"/>
              <w:rPr>
                <w:sz w:val="12"/>
              </w:rPr>
            </w:pPr>
          </w:p>
        </w:tc>
        <w:tc>
          <w:tcPr>
            <w:tcW w:w="1866" w:type="dxa"/>
            <w:tcBorders>
              <w:right w:val="dashed" w:sz="4" w:space="0" w:color="000000"/>
            </w:tcBorders>
          </w:tcPr>
          <w:p w:rsidR="001626BF" w:rsidRDefault="001626BF">
            <w:pPr>
              <w:pStyle w:val="TableParagraph"/>
              <w:spacing w:before="0"/>
              <w:ind w:left="0"/>
              <w:jc w:val="left"/>
              <w:rPr>
                <w:sz w:val="12"/>
              </w:rPr>
            </w:pP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V60Z</w:t>
            </w:r>
          </w:p>
        </w:tc>
        <w:tc>
          <w:tcPr>
            <w:tcW w:w="7011" w:type="dxa"/>
          </w:tcPr>
          <w:p w:rsidR="001626BF" w:rsidRDefault="003B3972">
            <w:pPr>
              <w:pStyle w:val="TableParagraph"/>
              <w:ind w:right="16"/>
              <w:rPr>
                <w:sz w:val="14"/>
              </w:rPr>
            </w:pPr>
            <w:r>
              <w:rPr>
                <w:sz w:val="14"/>
              </w:rPr>
              <w:t>Интоксикација алкохолом и апстиненцијални синдром</w:t>
            </w:r>
          </w:p>
        </w:tc>
        <w:tc>
          <w:tcPr>
            <w:tcW w:w="1077" w:type="dxa"/>
          </w:tcPr>
          <w:p w:rsidR="001626BF" w:rsidRDefault="003B3972">
            <w:pPr>
              <w:pStyle w:val="TableParagraph"/>
              <w:ind w:left="57" w:right="49"/>
              <w:rPr>
                <w:sz w:val="14"/>
              </w:rPr>
            </w:pPr>
            <w:r>
              <w:rPr>
                <w:sz w:val="14"/>
              </w:rPr>
              <w:t>1.35</w:t>
            </w:r>
          </w:p>
        </w:tc>
        <w:tc>
          <w:tcPr>
            <w:tcW w:w="1866" w:type="dxa"/>
            <w:tcBorders>
              <w:right w:val="dashed" w:sz="4" w:space="0" w:color="000000"/>
            </w:tcBorders>
          </w:tcPr>
          <w:p w:rsidR="001626BF" w:rsidRDefault="003B3972">
            <w:pPr>
              <w:pStyle w:val="TableParagraph"/>
              <w:ind w:left="744" w:right="736"/>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V61Z</w:t>
            </w:r>
          </w:p>
        </w:tc>
        <w:tc>
          <w:tcPr>
            <w:tcW w:w="7011" w:type="dxa"/>
          </w:tcPr>
          <w:p w:rsidR="001626BF" w:rsidRDefault="003B3972">
            <w:pPr>
              <w:pStyle w:val="TableParagraph"/>
              <w:ind w:right="16"/>
              <w:rPr>
                <w:sz w:val="14"/>
              </w:rPr>
            </w:pPr>
            <w:r>
              <w:rPr>
                <w:sz w:val="14"/>
              </w:rPr>
              <w:t>Интоксикација дрогама и апстиненцијални синдром</w:t>
            </w:r>
          </w:p>
        </w:tc>
        <w:tc>
          <w:tcPr>
            <w:tcW w:w="1077" w:type="dxa"/>
          </w:tcPr>
          <w:p w:rsidR="001626BF" w:rsidRDefault="003B3972">
            <w:pPr>
              <w:pStyle w:val="TableParagraph"/>
              <w:ind w:left="57" w:right="49"/>
              <w:rPr>
                <w:sz w:val="14"/>
              </w:rPr>
            </w:pPr>
            <w:r>
              <w:rPr>
                <w:sz w:val="14"/>
              </w:rPr>
              <w:t>1.66</w:t>
            </w:r>
          </w:p>
        </w:tc>
        <w:tc>
          <w:tcPr>
            <w:tcW w:w="1866" w:type="dxa"/>
            <w:tcBorders>
              <w:right w:val="dashed" w:sz="4" w:space="0" w:color="000000"/>
            </w:tcBorders>
          </w:tcPr>
          <w:p w:rsidR="001626BF" w:rsidRDefault="003B3972">
            <w:pPr>
              <w:pStyle w:val="TableParagraph"/>
              <w:ind w:left="744" w:right="736"/>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7" w:right="42"/>
              <w:rPr>
                <w:sz w:val="14"/>
              </w:rPr>
            </w:pPr>
            <w:r>
              <w:rPr>
                <w:sz w:val="14"/>
              </w:rPr>
              <w:t>V62A</w:t>
            </w:r>
          </w:p>
        </w:tc>
        <w:tc>
          <w:tcPr>
            <w:tcW w:w="7011" w:type="dxa"/>
          </w:tcPr>
          <w:p w:rsidR="001626BF" w:rsidRDefault="003B3972">
            <w:pPr>
              <w:pStyle w:val="TableParagraph"/>
              <w:ind w:right="16"/>
              <w:rPr>
                <w:sz w:val="14"/>
              </w:rPr>
            </w:pPr>
            <w:r>
              <w:rPr>
                <w:sz w:val="14"/>
              </w:rPr>
              <w:t>Поремећаји узроковани злоупотребом алкохола и зависност од алкохола</w:t>
            </w:r>
          </w:p>
        </w:tc>
        <w:tc>
          <w:tcPr>
            <w:tcW w:w="1077" w:type="dxa"/>
          </w:tcPr>
          <w:p w:rsidR="001626BF" w:rsidRDefault="003B3972">
            <w:pPr>
              <w:pStyle w:val="TableParagraph"/>
              <w:ind w:left="57" w:right="49"/>
              <w:rPr>
                <w:sz w:val="14"/>
              </w:rPr>
            </w:pPr>
            <w:r>
              <w:rPr>
                <w:sz w:val="14"/>
              </w:rPr>
              <w:t>1.18</w:t>
            </w:r>
          </w:p>
        </w:tc>
        <w:tc>
          <w:tcPr>
            <w:tcW w:w="1866" w:type="dxa"/>
            <w:tcBorders>
              <w:right w:val="dashed" w:sz="4" w:space="0" w:color="000000"/>
            </w:tcBorders>
          </w:tcPr>
          <w:p w:rsidR="001626BF" w:rsidRDefault="003B3972">
            <w:pPr>
              <w:pStyle w:val="TableParagraph"/>
              <w:ind w:left="744" w:right="736"/>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9" w:right="42"/>
              <w:rPr>
                <w:sz w:val="14"/>
              </w:rPr>
            </w:pPr>
            <w:r>
              <w:rPr>
                <w:sz w:val="14"/>
              </w:rPr>
              <w:t>V62B</w:t>
            </w:r>
          </w:p>
        </w:tc>
        <w:tc>
          <w:tcPr>
            <w:tcW w:w="7011" w:type="dxa"/>
          </w:tcPr>
          <w:p w:rsidR="001626BF" w:rsidRDefault="003B3972">
            <w:pPr>
              <w:pStyle w:val="TableParagraph"/>
              <w:ind w:right="17"/>
              <w:rPr>
                <w:sz w:val="14"/>
              </w:rPr>
            </w:pPr>
            <w:r>
              <w:rPr>
                <w:sz w:val="14"/>
              </w:rPr>
              <w:t>Поремећаји узроковани злоупотребом алкохола и зависност од алкохола, истог дана</w:t>
            </w:r>
          </w:p>
        </w:tc>
        <w:tc>
          <w:tcPr>
            <w:tcW w:w="1077" w:type="dxa"/>
          </w:tcPr>
          <w:p w:rsidR="001626BF" w:rsidRDefault="003B3972">
            <w:pPr>
              <w:pStyle w:val="TableParagraph"/>
              <w:ind w:left="57" w:right="49"/>
              <w:rPr>
                <w:sz w:val="14"/>
              </w:rPr>
            </w:pPr>
            <w:r>
              <w:rPr>
                <w:sz w:val="14"/>
              </w:rPr>
              <w:t>1.18</w:t>
            </w:r>
          </w:p>
        </w:tc>
        <w:tc>
          <w:tcPr>
            <w:tcW w:w="1866" w:type="dxa"/>
            <w:tcBorders>
              <w:right w:val="dashed" w:sz="4" w:space="0" w:color="000000"/>
            </w:tcBorders>
          </w:tcPr>
          <w:p w:rsidR="001626BF" w:rsidRDefault="003B3972">
            <w:pPr>
              <w:pStyle w:val="TableParagraph"/>
              <w:ind w:left="744" w:right="736"/>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9" w:right="42"/>
              <w:rPr>
                <w:sz w:val="14"/>
              </w:rPr>
            </w:pPr>
            <w:r>
              <w:rPr>
                <w:sz w:val="14"/>
              </w:rPr>
              <w:t>V63Z</w:t>
            </w:r>
          </w:p>
        </w:tc>
        <w:tc>
          <w:tcPr>
            <w:tcW w:w="7011" w:type="dxa"/>
          </w:tcPr>
          <w:p w:rsidR="001626BF" w:rsidRDefault="003B3972">
            <w:pPr>
              <w:pStyle w:val="TableParagraph"/>
              <w:ind w:right="17"/>
              <w:rPr>
                <w:sz w:val="14"/>
              </w:rPr>
            </w:pPr>
            <w:r>
              <w:rPr>
                <w:sz w:val="14"/>
              </w:rPr>
              <w:t>Поремећаји узроковани злоупотребом опијата и зависност од опијата</w:t>
            </w:r>
          </w:p>
        </w:tc>
        <w:tc>
          <w:tcPr>
            <w:tcW w:w="1077" w:type="dxa"/>
          </w:tcPr>
          <w:p w:rsidR="001626BF" w:rsidRDefault="003B3972">
            <w:pPr>
              <w:pStyle w:val="TableParagraph"/>
              <w:ind w:left="57" w:right="49"/>
              <w:rPr>
                <w:sz w:val="14"/>
              </w:rPr>
            </w:pPr>
            <w:r>
              <w:rPr>
                <w:sz w:val="14"/>
              </w:rPr>
              <w:t>0.86</w:t>
            </w:r>
          </w:p>
        </w:tc>
        <w:tc>
          <w:tcPr>
            <w:tcW w:w="1866" w:type="dxa"/>
            <w:tcBorders>
              <w:right w:val="dashed" w:sz="4" w:space="0" w:color="000000"/>
            </w:tcBorders>
          </w:tcPr>
          <w:p w:rsidR="001626BF" w:rsidRDefault="003B3972">
            <w:pPr>
              <w:pStyle w:val="TableParagraph"/>
              <w:ind w:left="744" w:right="736"/>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9" w:right="42"/>
              <w:rPr>
                <w:sz w:val="14"/>
              </w:rPr>
            </w:pPr>
            <w:r>
              <w:rPr>
                <w:sz w:val="14"/>
              </w:rPr>
              <w:t>V64Z</w:t>
            </w:r>
          </w:p>
        </w:tc>
        <w:tc>
          <w:tcPr>
            <w:tcW w:w="7011" w:type="dxa"/>
          </w:tcPr>
          <w:p w:rsidR="001626BF" w:rsidRDefault="003B3972">
            <w:pPr>
              <w:pStyle w:val="TableParagraph"/>
              <w:ind w:right="16"/>
              <w:rPr>
                <w:sz w:val="14"/>
              </w:rPr>
            </w:pPr>
            <w:r>
              <w:rPr>
                <w:sz w:val="14"/>
              </w:rPr>
              <w:t>Поремећаји узроковани злоупотребом осталих дрога (лекова) и зависност од истих</w:t>
            </w:r>
          </w:p>
        </w:tc>
        <w:tc>
          <w:tcPr>
            <w:tcW w:w="1077" w:type="dxa"/>
          </w:tcPr>
          <w:p w:rsidR="001626BF" w:rsidRDefault="003B3972">
            <w:pPr>
              <w:pStyle w:val="TableParagraph"/>
              <w:ind w:left="57" w:right="49"/>
              <w:rPr>
                <w:sz w:val="14"/>
              </w:rPr>
            </w:pPr>
            <w:r>
              <w:rPr>
                <w:sz w:val="14"/>
              </w:rPr>
              <w:t>0.96</w:t>
            </w:r>
          </w:p>
        </w:tc>
        <w:tc>
          <w:tcPr>
            <w:tcW w:w="1866" w:type="dxa"/>
            <w:tcBorders>
              <w:right w:val="dashed" w:sz="4" w:space="0" w:color="000000"/>
            </w:tcBorders>
          </w:tcPr>
          <w:p w:rsidR="001626BF" w:rsidRDefault="003B3972">
            <w:pPr>
              <w:pStyle w:val="TableParagraph"/>
              <w:ind w:left="744" w:right="736"/>
              <w:rPr>
                <w:sz w:val="14"/>
              </w:rPr>
            </w:pPr>
            <w:r>
              <w:rPr>
                <w:sz w:val="14"/>
              </w:rPr>
              <w:t>100%</w:t>
            </w:r>
          </w:p>
        </w:tc>
      </w:tr>
      <w:tr w:rsidR="001626BF">
        <w:trPr>
          <w:trHeight w:val="198"/>
        </w:trPr>
        <w:tc>
          <w:tcPr>
            <w:tcW w:w="524" w:type="dxa"/>
            <w:tcBorders>
              <w:left w:val="dashed" w:sz="4" w:space="0" w:color="000000"/>
            </w:tcBorders>
          </w:tcPr>
          <w:p w:rsidR="001626BF" w:rsidRDefault="003B3972">
            <w:pPr>
              <w:pStyle w:val="TableParagraph"/>
              <w:spacing w:before="5"/>
              <w:ind w:left="49" w:right="42"/>
              <w:rPr>
                <w:b/>
                <w:sz w:val="14"/>
              </w:rPr>
            </w:pPr>
            <w:r>
              <w:rPr>
                <w:b/>
                <w:sz w:val="14"/>
              </w:rPr>
              <w:t>21</w:t>
            </w:r>
          </w:p>
        </w:tc>
        <w:tc>
          <w:tcPr>
            <w:tcW w:w="7011" w:type="dxa"/>
          </w:tcPr>
          <w:p w:rsidR="001626BF" w:rsidRDefault="003B3972">
            <w:pPr>
              <w:pStyle w:val="TableParagraph"/>
              <w:spacing w:before="5"/>
              <w:ind w:right="16"/>
              <w:rPr>
                <w:b/>
                <w:sz w:val="14"/>
              </w:rPr>
            </w:pPr>
            <w:r>
              <w:rPr>
                <w:b/>
                <w:sz w:val="14"/>
              </w:rPr>
              <w:t>Повреде, тровања и токсични ефекти лекова</w:t>
            </w:r>
          </w:p>
        </w:tc>
        <w:tc>
          <w:tcPr>
            <w:tcW w:w="1077" w:type="dxa"/>
          </w:tcPr>
          <w:p w:rsidR="001626BF" w:rsidRDefault="001626BF">
            <w:pPr>
              <w:pStyle w:val="TableParagraph"/>
              <w:spacing w:before="0"/>
              <w:ind w:left="0"/>
              <w:jc w:val="left"/>
              <w:rPr>
                <w:sz w:val="12"/>
              </w:rPr>
            </w:pPr>
          </w:p>
        </w:tc>
        <w:tc>
          <w:tcPr>
            <w:tcW w:w="1866" w:type="dxa"/>
            <w:tcBorders>
              <w:right w:val="dashed" w:sz="4" w:space="0" w:color="000000"/>
            </w:tcBorders>
          </w:tcPr>
          <w:p w:rsidR="001626BF" w:rsidRDefault="001626BF">
            <w:pPr>
              <w:pStyle w:val="TableParagraph"/>
              <w:spacing w:before="0"/>
              <w:ind w:left="0"/>
              <w:jc w:val="left"/>
              <w:rPr>
                <w:sz w:val="12"/>
              </w:rPr>
            </w:pP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W01Z</w:t>
            </w:r>
          </w:p>
        </w:tc>
        <w:tc>
          <w:tcPr>
            <w:tcW w:w="7011" w:type="dxa"/>
          </w:tcPr>
          <w:p w:rsidR="001626BF" w:rsidRDefault="003B3972">
            <w:pPr>
              <w:pStyle w:val="TableParagraph"/>
              <w:ind w:right="16"/>
              <w:rPr>
                <w:sz w:val="14"/>
              </w:rPr>
            </w:pPr>
            <w:r>
              <w:rPr>
                <w:sz w:val="14"/>
              </w:rPr>
              <w:t>Процедуре вентилације и краниотомије због вишеструке значајне трауме</w:t>
            </w:r>
          </w:p>
        </w:tc>
        <w:tc>
          <w:tcPr>
            <w:tcW w:w="1077" w:type="dxa"/>
          </w:tcPr>
          <w:p w:rsidR="001626BF" w:rsidRDefault="003B3972">
            <w:pPr>
              <w:pStyle w:val="TableParagraph"/>
              <w:ind w:left="57" w:right="49"/>
              <w:rPr>
                <w:sz w:val="14"/>
              </w:rPr>
            </w:pPr>
            <w:r>
              <w:rPr>
                <w:sz w:val="14"/>
              </w:rPr>
              <w:t>12.91</w:t>
            </w:r>
          </w:p>
        </w:tc>
        <w:tc>
          <w:tcPr>
            <w:tcW w:w="1866" w:type="dxa"/>
            <w:tcBorders>
              <w:right w:val="dashed" w:sz="4" w:space="0" w:color="000000"/>
            </w:tcBorders>
          </w:tcPr>
          <w:p w:rsidR="001626BF" w:rsidRDefault="003B3972">
            <w:pPr>
              <w:pStyle w:val="TableParagraph"/>
              <w:ind w:left="744" w:right="736"/>
              <w:rPr>
                <w:sz w:val="14"/>
              </w:rPr>
            </w:pPr>
            <w:r>
              <w:rPr>
                <w:sz w:val="14"/>
              </w:rPr>
              <w:t>100%</w:t>
            </w:r>
          </w:p>
        </w:tc>
      </w:tr>
      <w:tr w:rsidR="001626BF">
        <w:trPr>
          <w:trHeight w:val="360"/>
        </w:trPr>
        <w:tc>
          <w:tcPr>
            <w:tcW w:w="524" w:type="dxa"/>
            <w:tcBorders>
              <w:left w:val="dashed" w:sz="4" w:space="0" w:color="000000"/>
            </w:tcBorders>
          </w:tcPr>
          <w:p w:rsidR="001626BF" w:rsidRDefault="003B3972">
            <w:pPr>
              <w:pStyle w:val="TableParagraph"/>
              <w:spacing w:before="88"/>
              <w:ind w:left="57" w:right="42"/>
              <w:rPr>
                <w:sz w:val="14"/>
              </w:rPr>
            </w:pPr>
            <w:r>
              <w:rPr>
                <w:sz w:val="14"/>
              </w:rPr>
              <w:t>W02A</w:t>
            </w:r>
          </w:p>
        </w:tc>
        <w:tc>
          <w:tcPr>
            <w:tcW w:w="7011" w:type="dxa"/>
          </w:tcPr>
          <w:p w:rsidR="001626BF" w:rsidRDefault="003B3972">
            <w:pPr>
              <w:pStyle w:val="TableParagraph"/>
              <w:ind w:left="2786" w:right="89" w:hanging="2625"/>
              <w:jc w:val="left"/>
              <w:rPr>
                <w:sz w:val="14"/>
              </w:rPr>
            </w:pPr>
            <w:r>
              <w:rPr>
                <w:sz w:val="14"/>
              </w:rPr>
              <w:t>Процедуре на куку, бутној кости и екстремитетима због значајне вишеструке трауме, са имплантацијом, са врло тешким или тешким КК</w:t>
            </w:r>
          </w:p>
        </w:tc>
        <w:tc>
          <w:tcPr>
            <w:tcW w:w="1077" w:type="dxa"/>
          </w:tcPr>
          <w:p w:rsidR="001626BF" w:rsidRDefault="003B3972">
            <w:pPr>
              <w:pStyle w:val="TableParagraph"/>
              <w:spacing w:before="88"/>
              <w:ind w:left="57" w:right="49"/>
              <w:rPr>
                <w:sz w:val="14"/>
              </w:rPr>
            </w:pPr>
            <w:r>
              <w:rPr>
                <w:sz w:val="14"/>
              </w:rPr>
              <w:t>9.56</w:t>
            </w:r>
          </w:p>
        </w:tc>
        <w:tc>
          <w:tcPr>
            <w:tcW w:w="1866" w:type="dxa"/>
            <w:tcBorders>
              <w:right w:val="dashed" w:sz="4" w:space="0" w:color="000000"/>
            </w:tcBorders>
          </w:tcPr>
          <w:p w:rsidR="001626BF" w:rsidRDefault="003B3972">
            <w:pPr>
              <w:pStyle w:val="TableParagraph"/>
              <w:spacing w:before="88"/>
              <w:ind w:left="744" w:right="736"/>
              <w:rPr>
                <w:sz w:val="14"/>
              </w:rPr>
            </w:pPr>
            <w:r>
              <w:rPr>
                <w:sz w:val="14"/>
              </w:rPr>
              <w:t>100%</w:t>
            </w:r>
          </w:p>
        </w:tc>
      </w:tr>
      <w:tr w:rsidR="001626BF">
        <w:trPr>
          <w:trHeight w:val="360"/>
        </w:trPr>
        <w:tc>
          <w:tcPr>
            <w:tcW w:w="524" w:type="dxa"/>
            <w:tcBorders>
              <w:left w:val="dashed" w:sz="4" w:space="0" w:color="000000"/>
            </w:tcBorders>
          </w:tcPr>
          <w:p w:rsidR="001626BF" w:rsidRDefault="003B3972">
            <w:pPr>
              <w:pStyle w:val="TableParagraph"/>
              <w:spacing w:before="88"/>
              <w:ind w:left="50" w:right="42"/>
              <w:rPr>
                <w:sz w:val="14"/>
              </w:rPr>
            </w:pPr>
            <w:r>
              <w:rPr>
                <w:sz w:val="14"/>
              </w:rPr>
              <w:t>W02B</w:t>
            </w:r>
          </w:p>
        </w:tc>
        <w:tc>
          <w:tcPr>
            <w:tcW w:w="7011" w:type="dxa"/>
          </w:tcPr>
          <w:p w:rsidR="001626BF" w:rsidRDefault="003B3972">
            <w:pPr>
              <w:pStyle w:val="TableParagraph"/>
              <w:ind w:left="2804" w:right="57" w:hanging="2675"/>
              <w:jc w:val="left"/>
              <w:rPr>
                <w:sz w:val="14"/>
              </w:rPr>
            </w:pPr>
            <w:r>
              <w:rPr>
                <w:sz w:val="14"/>
              </w:rPr>
              <w:t>Процедуре на куку, бутној кости и екстремитетима због значајне вишеструке трауме, са имплантацијом, без врло тешких или тешких КК</w:t>
            </w:r>
          </w:p>
        </w:tc>
        <w:tc>
          <w:tcPr>
            <w:tcW w:w="1077" w:type="dxa"/>
          </w:tcPr>
          <w:p w:rsidR="001626BF" w:rsidRDefault="003B3972">
            <w:pPr>
              <w:pStyle w:val="TableParagraph"/>
              <w:spacing w:before="88"/>
              <w:ind w:left="57" w:right="49"/>
              <w:rPr>
                <w:sz w:val="14"/>
              </w:rPr>
            </w:pPr>
            <w:r>
              <w:rPr>
                <w:sz w:val="14"/>
              </w:rPr>
              <w:t>6.24</w:t>
            </w:r>
          </w:p>
        </w:tc>
        <w:tc>
          <w:tcPr>
            <w:tcW w:w="1866" w:type="dxa"/>
            <w:tcBorders>
              <w:right w:val="dashed" w:sz="4" w:space="0" w:color="000000"/>
            </w:tcBorders>
          </w:tcPr>
          <w:p w:rsidR="001626BF" w:rsidRDefault="003B3972">
            <w:pPr>
              <w:pStyle w:val="TableParagraph"/>
              <w:spacing w:before="88"/>
              <w:ind w:left="744" w:right="736"/>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W03Z</w:t>
            </w:r>
          </w:p>
        </w:tc>
        <w:tc>
          <w:tcPr>
            <w:tcW w:w="7011" w:type="dxa"/>
          </w:tcPr>
          <w:p w:rsidR="001626BF" w:rsidRDefault="003B3972">
            <w:pPr>
              <w:pStyle w:val="TableParagraph"/>
              <w:ind w:right="16"/>
              <w:rPr>
                <w:sz w:val="14"/>
              </w:rPr>
            </w:pPr>
            <w:r>
              <w:rPr>
                <w:sz w:val="14"/>
              </w:rPr>
              <w:t>Абдоминалне процедуре због вишеструке значајне трауме</w:t>
            </w:r>
          </w:p>
        </w:tc>
        <w:tc>
          <w:tcPr>
            <w:tcW w:w="1077" w:type="dxa"/>
          </w:tcPr>
          <w:p w:rsidR="001626BF" w:rsidRDefault="003B3972">
            <w:pPr>
              <w:pStyle w:val="TableParagraph"/>
              <w:ind w:left="57" w:right="49"/>
              <w:rPr>
                <w:sz w:val="14"/>
              </w:rPr>
            </w:pPr>
            <w:r>
              <w:rPr>
                <w:sz w:val="14"/>
              </w:rPr>
              <w:t>5.71</w:t>
            </w:r>
          </w:p>
        </w:tc>
        <w:tc>
          <w:tcPr>
            <w:tcW w:w="1866" w:type="dxa"/>
            <w:tcBorders>
              <w:right w:val="dashed" w:sz="4" w:space="0" w:color="000000"/>
            </w:tcBorders>
          </w:tcPr>
          <w:p w:rsidR="001626BF" w:rsidRDefault="003B3972">
            <w:pPr>
              <w:pStyle w:val="TableParagraph"/>
              <w:ind w:left="744" w:right="736"/>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7" w:right="42"/>
              <w:rPr>
                <w:sz w:val="14"/>
              </w:rPr>
            </w:pPr>
            <w:r>
              <w:rPr>
                <w:sz w:val="14"/>
              </w:rPr>
              <w:t>W04A</w:t>
            </w:r>
          </w:p>
        </w:tc>
        <w:tc>
          <w:tcPr>
            <w:tcW w:w="7011" w:type="dxa"/>
          </w:tcPr>
          <w:p w:rsidR="001626BF" w:rsidRDefault="003B3972">
            <w:pPr>
              <w:pStyle w:val="TableParagraph"/>
              <w:ind w:right="17"/>
              <w:rPr>
                <w:sz w:val="14"/>
              </w:rPr>
            </w:pPr>
            <w:r>
              <w:rPr>
                <w:sz w:val="14"/>
              </w:rPr>
              <w:t>Остале процедуре због вишеструке значајне трауме, са врло тешким или тешким КК</w:t>
            </w:r>
          </w:p>
        </w:tc>
        <w:tc>
          <w:tcPr>
            <w:tcW w:w="1077" w:type="dxa"/>
          </w:tcPr>
          <w:p w:rsidR="001626BF" w:rsidRDefault="003B3972">
            <w:pPr>
              <w:pStyle w:val="TableParagraph"/>
              <w:ind w:left="57" w:right="49"/>
              <w:rPr>
                <w:sz w:val="14"/>
              </w:rPr>
            </w:pPr>
            <w:r>
              <w:rPr>
                <w:sz w:val="14"/>
              </w:rPr>
              <w:t>9.30</w:t>
            </w:r>
          </w:p>
        </w:tc>
        <w:tc>
          <w:tcPr>
            <w:tcW w:w="1866" w:type="dxa"/>
            <w:tcBorders>
              <w:right w:val="dashed" w:sz="4" w:space="0" w:color="000000"/>
            </w:tcBorders>
          </w:tcPr>
          <w:p w:rsidR="001626BF" w:rsidRDefault="003B3972">
            <w:pPr>
              <w:pStyle w:val="TableParagraph"/>
              <w:ind w:left="744" w:right="736"/>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W04B</w:t>
            </w:r>
          </w:p>
        </w:tc>
        <w:tc>
          <w:tcPr>
            <w:tcW w:w="7011" w:type="dxa"/>
          </w:tcPr>
          <w:p w:rsidR="001626BF" w:rsidRDefault="003B3972">
            <w:pPr>
              <w:pStyle w:val="TableParagraph"/>
              <w:ind w:right="16"/>
              <w:rPr>
                <w:sz w:val="14"/>
              </w:rPr>
            </w:pPr>
            <w:r>
              <w:rPr>
                <w:sz w:val="14"/>
              </w:rPr>
              <w:t>Остале процедуре због вишеструке значајне трауме, без врло тешких или тешких КК</w:t>
            </w:r>
          </w:p>
        </w:tc>
        <w:tc>
          <w:tcPr>
            <w:tcW w:w="1077" w:type="dxa"/>
          </w:tcPr>
          <w:p w:rsidR="001626BF" w:rsidRDefault="003B3972">
            <w:pPr>
              <w:pStyle w:val="TableParagraph"/>
              <w:ind w:left="57" w:right="49"/>
              <w:rPr>
                <w:sz w:val="14"/>
              </w:rPr>
            </w:pPr>
            <w:r>
              <w:rPr>
                <w:sz w:val="14"/>
              </w:rPr>
              <w:t>4.86</w:t>
            </w:r>
          </w:p>
        </w:tc>
        <w:tc>
          <w:tcPr>
            <w:tcW w:w="1866" w:type="dxa"/>
            <w:tcBorders>
              <w:right w:val="dashed" w:sz="4" w:space="0" w:color="000000"/>
            </w:tcBorders>
          </w:tcPr>
          <w:p w:rsidR="001626BF" w:rsidRDefault="003B3972">
            <w:pPr>
              <w:pStyle w:val="TableParagraph"/>
              <w:ind w:left="744" w:right="736"/>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W60Z</w:t>
            </w:r>
          </w:p>
        </w:tc>
        <w:tc>
          <w:tcPr>
            <w:tcW w:w="7011" w:type="dxa"/>
          </w:tcPr>
          <w:p w:rsidR="001626BF" w:rsidRDefault="003B3972">
            <w:pPr>
              <w:pStyle w:val="TableParagraph"/>
              <w:ind w:right="16"/>
              <w:rPr>
                <w:sz w:val="14"/>
              </w:rPr>
            </w:pPr>
            <w:r>
              <w:rPr>
                <w:sz w:val="14"/>
              </w:rPr>
              <w:t>Вишеструка траума, смртни исход или премештај у другу болницу, &lt; 5 дана</w:t>
            </w:r>
          </w:p>
        </w:tc>
        <w:tc>
          <w:tcPr>
            <w:tcW w:w="1077" w:type="dxa"/>
          </w:tcPr>
          <w:p w:rsidR="001626BF" w:rsidRDefault="003B3972">
            <w:pPr>
              <w:pStyle w:val="TableParagraph"/>
              <w:ind w:left="57" w:right="49"/>
              <w:rPr>
                <w:sz w:val="14"/>
              </w:rPr>
            </w:pPr>
            <w:r>
              <w:rPr>
                <w:sz w:val="14"/>
              </w:rPr>
              <w:t>1.46</w:t>
            </w:r>
          </w:p>
        </w:tc>
        <w:tc>
          <w:tcPr>
            <w:tcW w:w="1866" w:type="dxa"/>
            <w:tcBorders>
              <w:right w:val="dashed" w:sz="4" w:space="0" w:color="000000"/>
            </w:tcBorders>
          </w:tcPr>
          <w:p w:rsidR="001626BF" w:rsidRDefault="003B3972">
            <w:pPr>
              <w:pStyle w:val="TableParagraph"/>
              <w:ind w:left="744" w:right="736"/>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7" w:right="42"/>
              <w:rPr>
                <w:sz w:val="14"/>
              </w:rPr>
            </w:pPr>
            <w:r>
              <w:rPr>
                <w:sz w:val="14"/>
              </w:rPr>
              <w:t>W61A</w:t>
            </w:r>
          </w:p>
        </w:tc>
        <w:tc>
          <w:tcPr>
            <w:tcW w:w="7011" w:type="dxa"/>
          </w:tcPr>
          <w:p w:rsidR="001626BF" w:rsidRDefault="003B3972">
            <w:pPr>
              <w:pStyle w:val="TableParagraph"/>
              <w:ind w:right="16"/>
              <w:rPr>
                <w:sz w:val="14"/>
              </w:rPr>
            </w:pPr>
            <w:r>
              <w:rPr>
                <w:sz w:val="14"/>
              </w:rPr>
              <w:t>Вишеструка траума, без значајних процедура, са врло тешким или тешким КК</w:t>
            </w:r>
          </w:p>
        </w:tc>
        <w:tc>
          <w:tcPr>
            <w:tcW w:w="1077" w:type="dxa"/>
          </w:tcPr>
          <w:p w:rsidR="001626BF" w:rsidRDefault="003B3972">
            <w:pPr>
              <w:pStyle w:val="TableParagraph"/>
              <w:ind w:left="57" w:right="49"/>
              <w:rPr>
                <w:sz w:val="14"/>
              </w:rPr>
            </w:pPr>
            <w:r>
              <w:rPr>
                <w:sz w:val="14"/>
              </w:rPr>
              <w:t>4.11</w:t>
            </w:r>
          </w:p>
        </w:tc>
        <w:tc>
          <w:tcPr>
            <w:tcW w:w="1866" w:type="dxa"/>
            <w:tcBorders>
              <w:right w:val="dashed" w:sz="4" w:space="0" w:color="000000"/>
            </w:tcBorders>
          </w:tcPr>
          <w:p w:rsidR="001626BF" w:rsidRDefault="003B3972">
            <w:pPr>
              <w:pStyle w:val="TableParagraph"/>
              <w:ind w:left="744" w:right="736"/>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0" w:right="42"/>
              <w:rPr>
                <w:sz w:val="14"/>
              </w:rPr>
            </w:pPr>
            <w:r>
              <w:rPr>
                <w:sz w:val="14"/>
              </w:rPr>
              <w:t>W61B</w:t>
            </w:r>
          </w:p>
        </w:tc>
        <w:tc>
          <w:tcPr>
            <w:tcW w:w="7011" w:type="dxa"/>
          </w:tcPr>
          <w:p w:rsidR="001626BF" w:rsidRDefault="003B3972">
            <w:pPr>
              <w:pStyle w:val="TableParagraph"/>
              <w:ind w:right="16"/>
              <w:rPr>
                <w:sz w:val="14"/>
              </w:rPr>
            </w:pPr>
            <w:r>
              <w:rPr>
                <w:sz w:val="14"/>
              </w:rPr>
              <w:t>Вишеструка траума, без значајних процедура, без врло тешких или тешких КК</w:t>
            </w:r>
          </w:p>
        </w:tc>
        <w:tc>
          <w:tcPr>
            <w:tcW w:w="1077" w:type="dxa"/>
          </w:tcPr>
          <w:p w:rsidR="001626BF" w:rsidRDefault="003B3972">
            <w:pPr>
              <w:pStyle w:val="TableParagraph"/>
              <w:ind w:left="57" w:right="49"/>
              <w:rPr>
                <w:sz w:val="14"/>
              </w:rPr>
            </w:pPr>
            <w:r>
              <w:rPr>
                <w:sz w:val="14"/>
              </w:rPr>
              <w:t>2.03</w:t>
            </w:r>
          </w:p>
        </w:tc>
        <w:tc>
          <w:tcPr>
            <w:tcW w:w="1866" w:type="dxa"/>
            <w:tcBorders>
              <w:right w:val="dashed" w:sz="4" w:space="0" w:color="000000"/>
            </w:tcBorders>
          </w:tcPr>
          <w:p w:rsidR="001626BF" w:rsidRDefault="003B3972">
            <w:pPr>
              <w:pStyle w:val="TableParagraph"/>
              <w:ind w:left="744" w:right="736"/>
              <w:rPr>
                <w:sz w:val="14"/>
              </w:rPr>
            </w:pPr>
            <w:r>
              <w:rPr>
                <w:sz w:val="14"/>
              </w:rPr>
              <w:t>129%</w:t>
            </w:r>
          </w:p>
        </w:tc>
      </w:tr>
      <w:tr w:rsidR="001626BF">
        <w:trPr>
          <w:trHeight w:val="200"/>
        </w:trPr>
        <w:tc>
          <w:tcPr>
            <w:tcW w:w="524" w:type="dxa"/>
            <w:tcBorders>
              <w:left w:val="dashed" w:sz="4" w:space="0" w:color="000000"/>
            </w:tcBorders>
          </w:tcPr>
          <w:p w:rsidR="001626BF" w:rsidRDefault="003B3972">
            <w:pPr>
              <w:pStyle w:val="TableParagraph"/>
              <w:ind w:left="57" w:right="42"/>
              <w:rPr>
                <w:sz w:val="14"/>
              </w:rPr>
            </w:pPr>
            <w:r>
              <w:rPr>
                <w:sz w:val="14"/>
              </w:rPr>
              <w:t>X02A</w:t>
            </w:r>
          </w:p>
        </w:tc>
        <w:tc>
          <w:tcPr>
            <w:tcW w:w="7011" w:type="dxa"/>
          </w:tcPr>
          <w:p w:rsidR="001626BF" w:rsidRDefault="003B3972">
            <w:pPr>
              <w:pStyle w:val="TableParagraph"/>
              <w:ind w:right="17"/>
              <w:rPr>
                <w:sz w:val="14"/>
              </w:rPr>
            </w:pPr>
            <w:r>
              <w:rPr>
                <w:sz w:val="14"/>
              </w:rPr>
              <w:t>Микроваскуларни пренос ткива или режња коже због повреде шаке, са врло тешким или тешким КК</w:t>
            </w:r>
          </w:p>
        </w:tc>
        <w:tc>
          <w:tcPr>
            <w:tcW w:w="1077" w:type="dxa"/>
          </w:tcPr>
          <w:p w:rsidR="001626BF" w:rsidRDefault="003B3972">
            <w:pPr>
              <w:pStyle w:val="TableParagraph"/>
              <w:ind w:left="57" w:right="49"/>
              <w:rPr>
                <w:sz w:val="14"/>
              </w:rPr>
            </w:pPr>
            <w:r>
              <w:rPr>
                <w:sz w:val="14"/>
              </w:rPr>
              <w:t>2.27</w:t>
            </w:r>
          </w:p>
        </w:tc>
        <w:tc>
          <w:tcPr>
            <w:tcW w:w="1866" w:type="dxa"/>
            <w:tcBorders>
              <w:right w:val="dashed" w:sz="4" w:space="0" w:color="000000"/>
            </w:tcBorders>
          </w:tcPr>
          <w:p w:rsidR="001626BF" w:rsidRDefault="003B3972">
            <w:pPr>
              <w:pStyle w:val="TableParagraph"/>
              <w:ind w:left="744" w:right="736"/>
              <w:rPr>
                <w:sz w:val="14"/>
              </w:rPr>
            </w:pPr>
            <w:r>
              <w:rPr>
                <w:sz w:val="14"/>
              </w:rPr>
              <w:t>145%</w:t>
            </w:r>
          </w:p>
        </w:tc>
      </w:tr>
      <w:tr w:rsidR="001626BF">
        <w:trPr>
          <w:trHeight w:val="200"/>
        </w:trPr>
        <w:tc>
          <w:tcPr>
            <w:tcW w:w="524" w:type="dxa"/>
            <w:tcBorders>
              <w:left w:val="dashed" w:sz="4" w:space="0" w:color="000000"/>
            </w:tcBorders>
          </w:tcPr>
          <w:p w:rsidR="001626BF" w:rsidRDefault="003B3972">
            <w:pPr>
              <w:pStyle w:val="TableParagraph"/>
              <w:ind w:left="49" w:right="42"/>
              <w:rPr>
                <w:sz w:val="14"/>
              </w:rPr>
            </w:pPr>
            <w:r>
              <w:rPr>
                <w:sz w:val="14"/>
              </w:rPr>
              <w:t>X02B</w:t>
            </w:r>
          </w:p>
        </w:tc>
        <w:tc>
          <w:tcPr>
            <w:tcW w:w="7011" w:type="dxa"/>
          </w:tcPr>
          <w:p w:rsidR="001626BF" w:rsidRDefault="003B3972">
            <w:pPr>
              <w:pStyle w:val="TableParagraph"/>
              <w:ind w:right="17"/>
              <w:rPr>
                <w:sz w:val="14"/>
              </w:rPr>
            </w:pPr>
            <w:r>
              <w:rPr>
                <w:sz w:val="14"/>
              </w:rPr>
              <w:t>Режањ коже због повреде шаке, без врло тешких или тешких КК</w:t>
            </w:r>
          </w:p>
        </w:tc>
        <w:tc>
          <w:tcPr>
            <w:tcW w:w="1077" w:type="dxa"/>
          </w:tcPr>
          <w:p w:rsidR="001626BF" w:rsidRDefault="003B3972">
            <w:pPr>
              <w:pStyle w:val="TableParagraph"/>
              <w:ind w:left="57" w:right="49"/>
              <w:rPr>
                <w:sz w:val="14"/>
              </w:rPr>
            </w:pPr>
            <w:r>
              <w:rPr>
                <w:sz w:val="14"/>
              </w:rPr>
              <w:t>0.77</w:t>
            </w:r>
          </w:p>
        </w:tc>
        <w:tc>
          <w:tcPr>
            <w:tcW w:w="1866" w:type="dxa"/>
            <w:tcBorders>
              <w:right w:val="dashed" w:sz="4" w:space="0" w:color="000000"/>
            </w:tcBorders>
          </w:tcPr>
          <w:p w:rsidR="001626BF" w:rsidRDefault="003B3972">
            <w:pPr>
              <w:pStyle w:val="TableParagraph"/>
              <w:ind w:left="744" w:right="737"/>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7" w:right="42"/>
              <w:rPr>
                <w:sz w:val="14"/>
              </w:rPr>
            </w:pPr>
            <w:r>
              <w:rPr>
                <w:sz w:val="14"/>
              </w:rPr>
              <w:t>X04A</w:t>
            </w:r>
          </w:p>
        </w:tc>
        <w:tc>
          <w:tcPr>
            <w:tcW w:w="7011" w:type="dxa"/>
          </w:tcPr>
          <w:p w:rsidR="001626BF" w:rsidRDefault="003B3972">
            <w:pPr>
              <w:pStyle w:val="TableParagraph"/>
              <w:ind w:right="17"/>
              <w:rPr>
                <w:sz w:val="14"/>
              </w:rPr>
            </w:pPr>
            <w:r>
              <w:rPr>
                <w:sz w:val="14"/>
              </w:rPr>
              <w:t>Остале процедуре због повреде доњих екстремитета, са врло тешким или тешким КК</w:t>
            </w:r>
          </w:p>
        </w:tc>
        <w:tc>
          <w:tcPr>
            <w:tcW w:w="1077" w:type="dxa"/>
          </w:tcPr>
          <w:p w:rsidR="001626BF" w:rsidRDefault="003B3972">
            <w:pPr>
              <w:pStyle w:val="TableParagraph"/>
              <w:ind w:left="57" w:right="49"/>
              <w:rPr>
                <w:sz w:val="14"/>
              </w:rPr>
            </w:pPr>
            <w:r>
              <w:rPr>
                <w:sz w:val="14"/>
              </w:rPr>
              <w:t>3.77</w:t>
            </w:r>
          </w:p>
        </w:tc>
        <w:tc>
          <w:tcPr>
            <w:tcW w:w="1866" w:type="dxa"/>
            <w:tcBorders>
              <w:right w:val="dashed" w:sz="4" w:space="0" w:color="000000"/>
            </w:tcBorders>
          </w:tcPr>
          <w:p w:rsidR="001626BF" w:rsidRDefault="003B3972">
            <w:pPr>
              <w:pStyle w:val="TableParagraph"/>
              <w:ind w:left="744" w:right="737"/>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9" w:right="42"/>
              <w:rPr>
                <w:sz w:val="14"/>
              </w:rPr>
            </w:pPr>
            <w:r>
              <w:rPr>
                <w:sz w:val="14"/>
              </w:rPr>
              <w:t>X04B</w:t>
            </w:r>
          </w:p>
        </w:tc>
        <w:tc>
          <w:tcPr>
            <w:tcW w:w="7011" w:type="dxa"/>
          </w:tcPr>
          <w:p w:rsidR="001626BF" w:rsidRDefault="003B3972">
            <w:pPr>
              <w:pStyle w:val="TableParagraph"/>
              <w:ind w:right="17"/>
              <w:rPr>
                <w:sz w:val="14"/>
              </w:rPr>
            </w:pPr>
            <w:r>
              <w:rPr>
                <w:sz w:val="14"/>
              </w:rPr>
              <w:t>Остале процедуре због повреде доњих екстремитета, без врло тешких или тешких КК</w:t>
            </w:r>
          </w:p>
        </w:tc>
        <w:tc>
          <w:tcPr>
            <w:tcW w:w="1077" w:type="dxa"/>
          </w:tcPr>
          <w:p w:rsidR="001626BF" w:rsidRDefault="003B3972">
            <w:pPr>
              <w:pStyle w:val="TableParagraph"/>
              <w:ind w:left="56" w:right="49"/>
              <w:rPr>
                <w:sz w:val="14"/>
              </w:rPr>
            </w:pPr>
            <w:r>
              <w:rPr>
                <w:sz w:val="14"/>
              </w:rPr>
              <w:t>1.08</w:t>
            </w:r>
          </w:p>
        </w:tc>
        <w:tc>
          <w:tcPr>
            <w:tcW w:w="1866" w:type="dxa"/>
            <w:tcBorders>
              <w:right w:val="dashed" w:sz="4" w:space="0" w:color="000000"/>
            </w:tcBorders>
          </w:tcPr>
          <w:p w:rsidR="001626BF" w:rsidRDefault="003B3972">
            <w:pPr>
              <w:pStyle w:val="TableParagraph"/>
              <w:ind w:left="744" w:right="737"/>
              <w:rPr>
                <w:sz w:val="14"/>
              </w:rPr>
            </w:pPr>
            <w:r>
              <w:rPr>
                <w:sz w:val="14"/>
              </w:rPr>
              <w:t>89%</w:t>
            </w:r>
          </w:p>
        </w:tc>
      </w:tr>
      <w:tr w:rsidR="001626BF">
        <w:trPr>
          <w:trHeight w:val="200"/>
        </w:trPr>
        <w:tc>
          <w:tcPr>
            <w:tcW w:w="524" w:type="dxa"/>
            <w:tcBorders>
              <w:left w:val="dashed" w:sz="4" w:space="0" w:color="000000"/>
            </w:tcBorders>
          </w:tcPr>
          <w:p w:rsidR="001626BF" w:rsidRDefault="003B3972">
            <w:pPr>
              <w:pStyle w:val="TableParagraph"/>
              <w:ind w:left="56" w:right="42"/>
              <w:rPr>
                <w:sz w:val="14"/>
              </w:rPr>
            </w:pPr>
            <w:r>
              <w:rPr>
                <w:sz w:val="14"/>
              </w:rPr>
              <w:t>X05A</w:t>
            </w:r>
          </w:p>
        </w:tc>
        <w:tc>
          <w:tcPr>
            <w:tcW w:w="7011" w:type="dxa"/>
          </w:tcPr>
          <w:p w:rsidR="001626BF" w:rsidRDefault="003B3972">
            <w:pPr>
              <w:pStyle w:val="TableParagraph"/>
              <w:ind w:right="17"/>
              <w:rPr>
                <w:sz w:val="14"/>
              </w:rPr>
            </w:pPr>
            <w:r>
              <w:rPr>
                <w:sz w:val="14"/>
              </w:rPr>
              <w:t>Остале процедуре због повреда на шаци, са КК</w:t>
            </w:r>
          </w:p>
        </w:tc>
        <w:tc>
          <w:tcPr>
            <w:tcW w:w="1077" w:type="dxa"/>
          </w:tcPr>
          <w:p w:rsidR="001626BF" w:rsidRDefault="003B3972">
            <w:pPr>
              <w:pStyle w:val="TableParagraph"/>
              <w:ind w:left="56" w:right="49"/>
              <w:rPr>
                <w:sz w:val="14"/>
              </w:rPr>
            </w:pPr>
            <w:r>
              <w:rPr>
                <w:sz w:val="14"/>
              </w:rPr>
              <w:t>1.51</w:t>
            </w:r>
          </w:p>
        </w:tc>
        <w:tc>
          <w:tcPr>
            <w:tcW w:w="1866" w:type="dxa"/>
            <w:tcBorders>
              <w:right w:val="dashed" w:sz="4" w:space="0" w:color="000000"/>
            </w:tcBorders>
          </w:tcPr>
          <w:p w:rsidR="001626BF" w:rsidRDefault="003B3972">
            <w:pPr>
              <w:pStyle w:val="TableParagraph"/>
              <w:ind w:left="744" w:right="737"/>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8" w:right="42"/>
              <w:rPr>
                <w:sz w:val="14"/>
              </w:rPr>
            </w:pPr>
            <w:r>
              <w:rPr>
                <w:sz w:val="14"/>
              </w:rPr>
              <w:t>X05B</w:t>
            </w:r>
          </w:p>
        </w:tc>
        <w:tc>
          <w:tcPr>
            <w:tcW w:w="7011" w:type="dxa"/>
          </w:tcPr>
          <w:p w:rsidR="001626BF" w:rsidRDefault="003B3972">
            <w:pPr>
              <w:pStyle w:val="TableParagraph"/>
              <w:ind w:right="18"/>
              <w:rPr>
                <w:sz w:val="14"/>
              </w:rPr>
            </w:pPr>
            <w:r>
              <w:rPr>
                <w:sz w:val="14"/>
              </w:rPr>
              <w:t>Остале процедуре због повреда на шаци, без КК</w:t>
            </w:r>
          </w:p>
        </w:tc>
        <w:tc>
          <w:tcPr>
            <w:tcW w:w="1077" w:type="dxa"/>
          </w:tcPr>
          <w:p w:rsidR="001626BF" w:rsidRDefault="003B3972">
            <w:pPr>
              <w:pStyle w:val="TableParagraph"/>
              <w:ind w:left="56" w:right="49"/>
              <w:rPr>
                <w:sz w:val="14"/>
              </w:rPr>
            </w:pPr>
            <w:r>
              <w:rPr>
                <w:sz w:val="14"/>
              </w:rPr>
              <w:t>0.73</w:t>
            </w:r>
          </w:p>
        </w:tc>
        <w:tc>
          <w:tcPr>
            <w:tcW w:w="1866" w:type="dxa"/>
            <w:tcBorders>
              <w:right w:val="dashed" w:sz="4" w:space="0" w:color="000000"/>
            </w:tcBorders>
          </w:tcPr>
          <w:p w:rsidR="001626BF" w:rsidRDefault="003B3972">
            <w:pPr>
              <w:pStyle w:val="TableParagraph"/>
              <w:ind w:left="744" w:right="737"/>
              <w:rPr>
                <w:sz w:val="14"/>
              </w:rPr>
            </w:pPr>
            <w:r>
              <w:rPr>
                <w:sz w:val="14"/>
              </w:rPr>
              <w:t>80%</w:t>
            </w:r>
          </w:p>
        </w:tc>
      </w:tr>
      <w:tr w:rsidR="001626BF">
        <w:trPr>
          <w:trHeight w:val="200"/>
        </w:trPr>
        <w:tc>
          <w:tcPr>
            <w:tcW w:w="524" w:type="dxa"/>
            <w:tcBorders>
              <w:left w:val="dashed" w:sz="4" w:space="0" w:color="000000"/>
            </w:tcBorders>
          </w:tcPr>
          <w:p w:rsidR="001626BF" w:rsidRDefault="003B3972">
            <w:pPr>
              <w:pStyle w:val="TableParagraph"/>
              <w:spacing w:before="7"/>
              <w:ind w:left="56" w:right="42"/>
              <w:rPr>
                <w:sz w:val="14"/>
              </w:rPr>
            </w:pPr>
            <w:r>
              <w:rPr>
                <w:sz w:val="14"/>
              </w:rPr>
              <w:t>X06A</w:t>
            </w:r>
          </w:p>
        </w:tc>
        <w:tc>
          <w:tcPr>
            <w:tcW w:w="7011" w:type="dxa"/>
          </w:tcPr>
          <w:p w:rsidR="001626BF" w:rsidRDefault="003B3972">
            <w:pPr>
              <w:pStyle w:val="TableParagraph"/>
              <w:spacing w:before="7"/>
              <w:ind w:right="18"/>
              <w:rPr>
                <w:sz w:val="14"/>
              </w:rPr>
            </w:pPr>
            <w:r>
              <w:rPr>
                <w:sz w:val="14"/>
              </w:rPr>
              <w:t>Остале процедуре због других повреда, са врло тешким или тешким КК</w:t>
            </w:r>
          </w:p>
        </w:tc>
        <w:tc>
          <w:tcPr>
            <w:tcW w:w="1077" w:type="dxa"/>
          </w:tcPr>
          <w:p w:rsidR="001626BF" w:rsidRDefault="003B3972">
            <w:pPr>
              <w:pStyle w:val="TableParagraph"/>
              <w:spacing w:before="7"/>
              <w:ind w:left="56" w:right="49"/>
              <w:rPr>
                <w:sz w:val="14"/>
              </w:rPr>
            </w:pPr>
            <w:r>
              <w:rPr>
                <w:sz w:val="14"/>
              </w:rPr>
              <w:t>2.96</w:t>
            </w:r>
          </w:p>
        </w:tc>
        <w:tc>
          <w:tcPr>
            <w:tcW w:w="1866" w:type="dxa"/>
            <w:tcBorders>
              <w:right w:val="dashed" w:sz="4" w:space="0" w:color="000000"/>
            </w:tcBorders>
          </w:tcPr>
          <w:p w:rsidR="001626BF" w:rsidRDefault="003B3972">
            <w:pPr>
              <w:pStyle w:val="TableParagraph"/>
              <w:spacing w:before="7"/>
              <w:ind w:left="744" w:right="737"/>
              <w:rPr>
                <w:sz w:val="14"/>
              </w:rPr>
            </w:pPr>
            <w:r>
              <w:rPr>
                <w:sz w:val="14"/>
              </w:rPr>
              <w:t>88%</w:t>
            </w:r>
          </w:p>
        </w:tc>
      </w:tr>
      <w:tr w:rsidR="001626BF">
        <w:trPr>
          <w:trHeight w:val="200"/>
        </w:trPr>
        <w:tc>
          <w:tcPr>
            <w:tcW w:w="524" w:type="dxa"/>
            <w:tcBorders>
              <w:left w:val="dashed" w:sz="4" w:space="0" w:color="000000"/>
            </w:tcBorders>
          </w:tcPr>
          <w:p w:rsidR="001626BF" w:rsidRDefault="003B3972">
            <w:pPr>
              <w:pStyle w:val="TableParagraph"/>
              <w:spacing w:before="7"/>
              <w:ind w:left="48" w:right="42"/>
              <w:rPr>
                <w:sz w:val="14"/>
              </w:rPr>
            </w:pPr>
            <w:r>
              <w:rPr>
                <w:sz w:val="14"/>
              </w:rPr>
              <w:t>X06B</w:t>
            </w:r>
          </w:p>
        </w:tc>
        <w:tc>
          <w:tcPr>
            <w:tcW w:w="7011" w:type="dxa"/>
          </w:tcPr>
          <w:p w:rsidR="001626BF" w:rsidRDefault="003B3972">
            <w:pPr>
              <w:pStyle w:val="TableParagraph"/>
              <w:spacing w:before="7"/>
              <w:ind w:right="18"/>
              <w:rPr>
                <w:sz w:val="14"/>
              </w:rPr>
            </w:pPr>
            <w:r>
              <w:rPr>
                <w:sz w:val="14"/>
              </w:rPr>
              <w:t>Остале процедуре због других повреда, без врло тешких или тешких КК</w:t>
            </w:r>
          </w:p>
        </w:tc>
        <w:tc>
          <w:tcPr>
            <w:tcW w:w="1077" w:type="dxa"/>
          </w:tcPr>
          <w:p w:rsidR="001626BF" w:rsidRDefault="003B3972">
            <w:pPr>
              <w:pStyle w:val="TableParagraph"/>
              <w:spacing w:before="7"/>
              <w:ind w:left="55" w:right="49"/>
              <w:rPr>
                <w:sz w:val="14"/>
              </w:rPr>
            </w:pPr>
            <w:r>
              <w:rPr>
                <w:sz w:val="14"/>
              </w:rPr>
              <w:t>0.95</w:t>
            </w:r>
          </w:p>
        </w:tc>
        <w:tc>
          <w:tcPr>
            <w:tcW w:w="1866" w:type="dxa"/>
            <w:tcBorders>
              <w:right w:val="dashed" w:sz="4" w:space="0" w:color="000000"/>
            </w:tcBorders>
          </w:tcPr>
          <w:p w:rsidR="001626BF" w:rsidRDefault="003B3972">
            <w:pPr>
              <w:pStyle w:val="TableParagraph"/>
              <w:spacing w:before="7"/>
              <w:ind w:left="744" w:right="738"/>
              <w:rPr>
                <w:sz w:val="14"/>
              </w:rPr>
            </w:pPr>
            <w:r>
              <w:rPr>
                <w:sz w:val="14"/>
              </w:rPr>
              <w:t>87%</w:t>
            </w:r>
          </w:p>
        </w:tc>
      </w:tr>
      <w:tr w:rsidR="001626BF">
        <w:trPr>
          <w:trHeight w:val="360"/>
        </w:trPr>
        <w:tc>
          <w:tcPr>
            <w:tcW w:w="524" w:type="dxa"/>
            <w:tcBorders>
              <w:left w:val="dashed" w:sz="4" w:space="0" w:color="000000"/>
            </w:tcBorders>
          </w:tcPr>
          <w:p w:rsidR="001626BF" w:rsidRDefault="003B3972">
            <w:pPr>
              <w:pStyle w:val="TableParagraph"/>
              <w:spacing w:before="88"/>
              <w:ind w:left="56" w:right="42"/>
              <w:rPr>
                <w:sz w:val="14"/>
              </w:rPr>
            </w:pPr>
            <w:r>
              <w:rPr>
                <w:sz w:val="14"/>
              </w:rPr>
              <w:t>X07A</w:t>
            </w:r>
          </w:p>
        </w:tc>
        <w:tc>
          <w:tcPr>
            <w:tcW w:w="7011" w:type="dxa"/>
          </w:tcPr>
          <w:p w:rsidR="001626BF" w:rsidRDefault="003B3972">
            <w:pPr>
              <w:pStyle w:val="TableParagraph"/>
              <w:ind w:left="3161" w:right="205" w:hanging="2879"/>
              <w:jc w:val="left"/>
              <w:rPr>
                <w:sz w:val="14"/>
              </w:rPr>
            </w:pPr>
            <w:r>
              <w:rPr>
                <w:sz w:val="14"/>
              </w:rPr>
              <w:t>Режањ коже код повреда, искључујући шаку, са микроваскуларним преносом ткива или са врло тешким или тешким КК</w:t>
            </w:r>
          </w:p>
        </w:tc>
        <w:tc>
          <w:tcPr>
            <w:tcW w:w="1077" w:type="dxa"/>
          </w:tcPr>
          <w:p w:rsidR="001626BF" w:rsidRDefault="003B3972">
            <w:pPr>
              <w:pStyle w:val="TableParagraph"/>
              <w:spacing w:before="88"/>
              <w:ind w:left="55" w:right="49"/>
              <w:rPr>
                <w:sz w:val="14"/>
              </w:rPr>
            </w:pPr>
            <w:r>
              <w:rPr>
                <w:sz w:val="14"/>
              </w:rPr>
              <w:t>5.56</w:t>
            </w:r>
          </w:p>
        </w:tc>
        <w:tc>
          <w:tcPr>
            <w:tcW w:w="1866" w:type="dxa"/>
            <w:tcBorders>
              <w:right w:val="dashed" w:sz="4" w:space="0" w:color="000000"/>
            </w:tcBorders>
          </w:tcPr>
          <w:p w:rsidR="001626BF" w:rsidRDefault="003B3972">
            <w:pPr>
              <w:pStyle w:val="TableParagraph"/>
              <w:spacing w:before="88"/>
              <w:ind w:left="744" w:right="738"/>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8" w:right="42"/>
              <w:rPr>
                <w:sz w:val="14"/>
              </w:rPr>
            </w:pPr>
            <w:r>
              <w:rPr>
                <w:sz w:val="14"/>
              </w:rPr>
              <w:t>X07B</w:t>
            </w:r>
          </w:p>
        </w:tc>
        <w:tc>
          <w:tcPr>
            <w:tcW w:w="7011" w:type="dxa"/>
          </w:tcPr>
          <w:p w:rsidR="001626BF" w:rsidRDefault="003B3972">
            <w:pPr>
              <w:pStyle w:val="TableParagraph"/>
              <w:ind w:right="18"/>
              <w:rPr>
                <w:sz w:val="14"/>
              </w:rPr>
            </w:pPr>
            <w:r>
              <w:rPr>
                <w:sz w:val="14"/>
              </w:rPr>
              <w:t>Режањ коже код повреда искључујући шаку, без микроваскуларног преноса ткива, без врло тешких или тешких КК</w:t>
            </w:r>
          </w:p>
        </w:tc>
        <w:tc>
          <w:tcPr>
            <w:tcW w:w="1077" w:type="dxa"/>
          </w:tcPr>
          <w:p w:rsidR="001626BF" w:rsidRDefault="003B3972">
            <w:pPr>
              <w:pStyle w:val="TableParagraph"/>
              <w:ind w:left="54" w:right="49"/>
              <w:rPr>
                <w:sz w:val="14"/>
              </w:rPr>
            </w:pPr>
            <w:r>
              <w:rPr>
                <w:sz w:val="14"/>
              </w:rPr>
              <w:t>2.60</w:t>
            </w:r>
          </w:p>
        </w:tc>
        <w:tc>
          <w:tcPr>
            <w:tcW w:w="1866" w:type="dxa"/>
            <w:tcBorders>
              <w:right w:val="dashed" w:sz="4" w:space="0" w:color="000000"/>
            </w:tcBorders>
          </w:tcPr>
          <w:p w:rsidR="001626BF" w:rsidRDefault="003B3972">
            <w:pPr>
              <w:pStyle w:val="TableParagraph"/>
              <w:ind w:left="744" w:right="738"/>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8" w:right="42"/>
              <w:rPr>
                <w:sz w:val="14"/>
              </w:rPr>
            </w:pPr>
            <w:r>
              <w:rPr>
                <w:sz w:val="14"/>
              </w:rPr>
              <w:t>X40Z</w:t>
            </w:r>
          </w:p>
        </w:tc>
        <w:tc>
          <w:tcPr>
            <w:tcW w:w="7011" w:type="dxa"/>
          </w:tcPr>
          <w:p w:rsidR="001626BF" w:rsidRDefault="003B3972">
            <w:pPr>
              <w:pStyle w:val="TableParagraph"/>
              <w:ind w:right="17"/>
              <w:rPr>
                <w:sz w:val="14"/>
              </w:rPr>
            </w:pPr>
            <w:r>
              <w:rPr>
                <w:sz w:val="14"/>
              </w:rPr>
              <w:t>Повреде, тровања и токсични ефекти лекова са вентилаторном подршком</w:t>
            </w:r>
          </w:p>
        </w:tc>
        <w:tc>
          <w:tcPr>
            <w:tcW w:w="1077" w:type="dxa"/>
          </w:tcPr>
          <w:p w:rsidR="001626BF" w:rsidRDefault="003B3972">
            <w:pPr>
              <w:pStyle w:val="TableParagraph"/>
              <w:ind w:left="55" w:right="49"/>
              <w:rPr>
                <w:sz w:val="14"/>
              </w:rPr>
            </w:pPr>
            <w:r>
              <w:rPr>
                <w:sz w:val="14"/>
              </w:rPr>
              <w:t>4.33</w:t>
            </w:r>
          </w:p>
        </w:tc>
        <w:tc>
          <w:tcPr>
            <w:tcW w:w="1866" w:type="dxa"/>
            <w:tcBorders>
              <w:right w:val="dashed" w:sz="4" w:space="0" w:color="000000"/>
            </w:tcBorders>
          </w:tcPr>
          <w:p w:rsidR="001626BF" w:rsidRDefault="003B3972">
            <w:pPr>
              <w:pStyle w:val="TableParagraph"/>
              <w:ind w:left="744" w:right="738"/>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55" w:right="42"/>
              <w:rPr>
                <w:sz w:val="14"/>
              </w:rPr>
            </w:pPr>
            <w:r>
              <w:rPr>
                <w:sz w:val="14"/>
              </w:rPr>
              <w:t>X60A</w:t>
            </w:r>
          </w:p>
        </w:tc>
        <w:tc>
          <w:tcPr>
            <w:tcW w:w="7011" w:type="dxa"/>
          </w:tcPr>
          <w:p w:rsidR="001626BF" w:rsidRDefault="003B3972">
            <w:pPr>
              <w:pStyle w:val="TableParagraph"/>
              <w:ind w:right="18"/>
              <w:rPr>
                <w:sz w:val="14"/>
              </w:rPr>
            </w:pPr>
            <w:r>
              <w:rPr>
                <w:sz w:val="14"/>
              </w:rPr>
              <w:t>Повреде, са врло тешким или тешким КК</w:t>
            </w:r>
          </w:p>
        </w:tc>
        <w:tc>
          <w:tcPr>
            <w:tcW w:w="1077" w:type="dxa"/>
          </w:tcPr>
          <w:p w:rsidR="001626BF" w:rsidRDefault="003B3972">
            <w:pPr>
              <w:pStyle w:val="TableParagraph"/>
              <w:ind w:left="55" w:right="49"/>
              <w:rPr>
                <w:sz w:val="14"/>
              </w:rPr>
            </w:pPr>
            <w:r>
              <w:rPr>
                <w:sz w:val="14"/>
              </w:rPr>
              <w:t>1.61</w:t>
            </w:r>
          </w:p>
        </w:tc>
        <w:tc>
          <w:tcPr>
            <w:tcW w:w="1866" w:type="dxa"/>
            <w:tcBorders>
              <w:right w:val="dashed" w:sz="4" w:space="0" w:color="000000"/>
            </w:tcBorders>
          </w:tcPr>
          <w:p w:rsidR="001626BF" w:rsidRDefault="003B3972">
            <w:pPr>
              <w:pStyle w:val="TableParagraph"/>
              <w:ind w:left="744" w:right="738"/>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ind w:left="48" w:right="42"/>
              <w:rPr>
                <w:sz w:val="14"/>
              </w:rPr>
            </w:pPr>
            <w:r>
              <w:rPr>
                <w:sz w:val="14"/>
              </w:rPr>
              <w:t>X60B</w:t>
            </w:r>
          </w:p>
        </w:tc>
        <w:tc>
          <w:tcPr>
            <w:tcW w:w="7011" w:type="dxa"/>
          </w:tcPr>
          <w:p w:rsidR="001626BF" w:rsidRDefault="003B3972">
            <w:pPr>
              <w:pStyle w:val="TableParagraph"/>
              <w:ind w:right="18"/>
              <w:rPr>
                <w:sz w:val="14"/>
              </w:rPr>
            </w:pPr>
            <w:r>
              <w:rPr>
                <w:sz w:val="14"/>
              </w:rPr>
              <w:t>Повреде, без врло тешких или тешких КК</w:t>
            </w:r>
          </w:p>
        </w:tc>
        <w:tc>
          <w:tcPr>
            <w:tcW w:w="1077" w:type="dxa"/>
          </w:tcPr>
          <w:p w:rsidR="001626BF" w:rsidRDefault="003B3972">
            <w:pPr>
              <w:pStyle w:val="TableParagraph"/>
              <w:ind w:left="55" w:right="49"/>
              <w:rPr>
                <w:sz w:val="14"/>
              </w:rPr>
            </w:pPr>
            <w:r>
              <w:rPr>
                <w:sz w:val="14"/>
              </w:rPr>
              <w:t>0.49</w:t>
            </w:r>
          </w:p>
        </w:tc>
        <w:tc>
          <w:tcPr>
            <w:tcW w:w="1866" w:type="dxa"/>
            <w:tcBorders>
              <w:right w:val="dashed" w:sz="4" w:space="0" w:color="000000"/>
            </w:tcBorders>
          </w:tcPr>
          <w:p w:rsidR="001626BF" w:rsidRDefault="003B3972">
            <w:pPr>
              <w:pStyle w:val="TableParagraph"/>
              <w:ind w:left="744" w:right="738"/>
              <w:rPr>
                <w:sz w:val="14"/>
              </w:rPr>
            </w:pPr>
            <w:r>
              <w:rPr>
                <w:sz w:val="14"/>
              </w:rPr>
              <w:t>114%</w:t>
            </w:r>
          </w:p>
        </w:tc>
      </w:tr>
      <w:tr w:rsidR="001626BF">
        <w:trPr>
          <w:trHeight w:val="200"/>
        </w:trPr>
        <w:tc>
          <w:tcPr>
            <w:tcW w:w="524" w:type="dxa"/>
            <w:tcBorders>
              <w:left w:val="dashed" w:sz="4" w:space="0" w:color="000000"/>
            </w:tcBorders>
          </w:tcPr>
          <w:p w:rsidR="001626BF" w:rsidRDefault="003B3972">
            <w:pPr>
              <w:pStyle w:val="TableParagraph"/>
              <w:ind w:left="47" w:right="42"/>
              <w:rPr>
                <w:sz w:val="14"/>
              </w:rPr>
            </w:pPr>
            <w:r>
              <w:rPr>
                <w:sz w:val="14"/>
              </w:rPr>
              <w:t>X61Z</w:t>
            </w:r>
          </w:p>
        </w:tc>
        <w:tc>
          <w:tcPr>
            <w:tcW w:w="7011" w:type="dxa"/>
          </w:tcPr>
          <w:p w:rsidR="001626BF" w:rsidRDefault="003B3972">
            <w:pPr>
              <w:pStyle w:val="TableParagraph"/>
              <w:ind w:right="18"/>
              <w:rPr>
                <w:sz w:val="14"/>
              </w:rPr>
            </w:pPr>
            <w:r>
              <w:rPr>
                <w:sz w:val="14"/>
              </w:rPr>
              <w:t>Алергијске реакције</w:t>
            </w:r>
          </w:p>
        </w:tc>
        <w:tc>
          <w:tcPr>
            <w:tcW w:w="1077" w:type="dxa"/>
          </w:tcPr>
          <w:p w:rsidR="001626BF" w:rsidRDefault="003B3972">
            <w:pPr>
              <w:pStyle w:val="TableParagraph"/>
              <w:ind w:left="55" w:right="49"/>
              <w:rPr>
                <w:sz w:val="14"/>
              </w:rPr>
            </w:pPr>
            <w:r>
              <w:rPr>
                <w:sz w:val="14"/>
              </w:rPr>
              <w:t>0.23</w:t>
            </w:r>
          </w:p>
        </w:tc>
        <w:tc>
          <w:tcPr>
            <w:tcW w:w="1866" w:type="dxa"/>
            <w:tcBorders>
              <w:right w:val="dashed" w:sz="4" w:space="0" w:color="000000"/>
            </w:tcBorders>
          </w:tcPr>
          <w:p w:rsidR="001626BF" w:rsidRDefault="003B3972">
            <w:pPr>
              <w:pStyle w:val="TableParagraph"/>
              <w:ind w:left="744" w:right="738"/>
              <w:rPr>
                <w:sz w:val="14"/>
              </w:rPr>
            </w:pPr>
            <w:r>
              <w:rPr>
                <w:sz w:val="14"/>
              </w:rPr>
              <w:t>80%</w:t>
            </w:r>
          </w:p>
        </w:tc>
      </w:tr>
      <w:tr w:rsidR="001626BF">
        <w:trPr>
          <w:trHeight w:val="200"/>
        </w:trPr>
        <w:tc>
          <w:tcPr>
            <w:tcW w:w="524" w:type="dxa"/>
            <w:tcBorders>
              <w:left w:val="dashed" w:sz="4" w:space="0" w:color="000000"/>
            </w:tcBorders>
          </w:tcPr>
          <w:p w:rsidR="001626BF" w:rsidRDefault="003B3972">
            <w:pPr>
              <w:pStyle w:val="TableParagraph"/>
              <w:ind w:left="55" w:right="42"/>
              <w:rPr>
                <w:sz w:val="14"/>
              </w:rPr>
            </w:pPr>
            <w:r>
              <w:rPr>
                <w:sz w:val="14"/>
              </w:rPr>
              <w:t>X62A</w:t>
            </w:r>
          </w:p>
        </w:tc>
        <w:tc>
          <w:tcPr>
            <w:tcW w:w="7011" w:type="dxa"/>
          </w:tcPr>
          <w:p w:rsidR="001626BF" w:rsidRDefault="003B3972">
            <w:pPr>
              <w:pStyle w:val="TableParagraph"/>
              <w:ind w:right="18"/>
              <w:rPr>
                <w:sz w:val="14"/>
              </w:rPr>
            </w:pPr>
            <w:r>
              <w:rPr>
                <w:sz w:val="14"/>
              </w:rPr>
              <w:t>Тровање/токсични ефекат лекова, са врло тешким или тешким КК</w:t>
            </w:r>
          </w:p>
        </w:tc>
        <w:tc>
          <w:tcPr>
            <w:tcW w:w="1077" w:type="dxa"/>
          </w:tcPr>
          <w:p w:rsidR="001626BF" w:rsidRDefault="003B3972">
            <w:pPr>
              <w:pStyle w:val="TableParagraph"/>
              <w:ind w:left="55" w:right="49"/>
              <w:rPr>
                <w:sz w:val="14"/>
              </w:rPr>
            </w:pPr>
            <w:r>
              <w:rPr>
                <w:sz w:val="14"/>
              </w:rPr>
              <w:t>1.20</w:t>
            </w:r>
          </w:p>
        </w:tc>
        <w:tc>
          <w:tcPr>
            <w:tcW w:w="1866" w:type="dxa"/>
            <w:tcBorders>
              <w:right w:val="dashed" w:sz="4" w:space="0" w:color="000000"/>
            </w:tcBorders>
          </w:tcPr>
          <w:p w:rsidR="001626BF" w:rsidRDefault="003B3972">
            <w:pPr>
              <w:pStyle w:val="TableParagraph"/>
              <w:ind w:left="744" w:right="738"/>
              <w:rPr>
                <w:sz w:val="14"/>
              </w:rPr>
            </w:pPr>
            <w:r>
              <w:rPr>
                <w:sz w:val="14"/>
              </w:rPr>
              <w:t>120%</w:t>
            </w:r>
          </w:p>
        </w:tc>
      </w:tr>
      <w:tr w:rsidR="001626BF">
        <w:trPr>
          <w:trHeight w:val="200"/>
        </w:trPr>
        <w:tc>
          <w:tcPr>
            <w:tcW w:w="524" w:type="dxa"/>
            <w:tcBorders>
              <w:left w:val="dashed" w:sz="4" w:space="0" w:color="000000"/>
            </w:tcBorders>
          </w:tcPr>
          <w:p w:rsidR="001626BF" w:rsidRDefault="003B3972">
            <w:pPr>
              <w:pStyle w:val="TableParagraph"/>
              <w:spacing w:before="7"/>
              <w:ind w:left="48" w:right="42"/>
              <w:rPr>
                <w:sz w:val="14"/>
              </w:rPr>
            </w:pPr>
            <w:r>
              <w:rPr>
                <w:sz w:val="14"/>
              </w:rPr>
              <w:t>X62B</w:t>
            </w:r>
          </w:p>
        </w:tc>
        <w:tc>
          <w:tcPr>
            <w:tcW w:w="7011" w:type="dxa"/>
          </w:tcPr>
          <w:p w:rsidR="001626BF" w:rsidRDefault="003B3972">
            <w:pPr>
              <w:pStyle w:val="TableParagraph"/>
              <w:spacing w:before="7"/>
              <w:ind w:right="18"/>
              <w:rPr>
                <w:sz w:val="14"/>
              </w:rPr>
            </w:pPr>
            <w:r>
              <w:rPr>
                <w:sz w:val="14"/>
              </w:rPr>
              <w:t>Тровање/токсични ефекат лекова, без врло тешких или тешких КК</w:t>
            </w:r>
          </w:p>
        </w:tc>
        <w:tc>
          <w:tcPr>
            <w:tcW w:w="1077" w:type="dxa"/>
          </w:tcPr>
          <w:p w:rsidR="001626BF" w:rsidRDefault="003B3972">
            <w:pPr>
              <w:pStyle w:val="TableParagraph"/>
              <w:spacing w:before="7"/>
              <w:ind w:left="55" w:right="49"/>
              <w:rPr>
                <w:sz w:val="14"/>
              </w:rPr>
            </w:pPr>
            <w:r>
              <w:rPr>
                <w:sz w:val="14"/>
              </w:rPr>
              <w:t>0.51</w:t>
            </w:r>
          </w:p>
        </w:tc>
        <w:tc>
          <w:tcPr>
            <w:tcW w:w="1866" w:type="dxa"/>
            <w:tcBorders>
              <w:right w:val="dashed" w:sz="4" w:space="0" w:color="000000"/>
            </w:tcBorders>
          </w:tcPr>
          <w:p w:rsidR="001626BF" w:rsidRDefault="003B3972">
            <w:pPr>
              <w:pStyle w:val="TableParagraph"/>
              <w:spacing w:before="7"/>
              <w:ind w:left="744" w:right="738"/>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7"/>
              <w:ind w:left="55" w:right="42"/>
              <w:rPr>
                <w:sz w:val="14"/>
              </w:rPr>
            </w:pPr>
            <w:r>
              <w:rPr>
                <w:sz w:val="14"/>
              </w:rPr>
              <w:t>X63A</w:t>
            </w:r>
          </w:p>
        </w:tc>
        <w:tc>
          <w:tcPr>
            <w:tcW w:w="7011" w:type="dxa"/>
          </w:tcPr>
          <w:p w:rsidR="001626BF" w:rsidRDefault="003B3972">
            <w:pPr>
              <w:pStyle w:val="TableParagraph"/>
              <w:spacing w:before="7"/>
              <w:ind w:right="18"/>
              <w:rPr>
                <w:sz w:val="14"/>
              </w:rPr>
            </w:pPr>
            <w:r>
              <w:rPr>
                <w:sz w:val="14"/>
              </w:rPr>
              <w:t>Последице лечења, са врло тешким или тешким КК</w:t>
            </w:r>
          </w:p>
        </w:tc>
        <w:tc>
          <w:tcPr>
            <w:tcW w:w="1077" w:type="dxa"/>
          </w:tcPr>
          <w:p w:rsidR="001626BF" w:rsidRDefault="003B3972">
            <w:pPr>
              <w:pStyle w:val="TableParagraph"/>
              <w:spacing w:before="7"/>
              <w:ind w:left="55" w:right="49"/>
              <w:rPr>
                <w:sz w:val="14"/>
              </w:rPr>
            </w:pPr>
            <w:r>
              <w:rPr>
                <w:sz w:val="14"/>
              </w:rPr>
              <w:t>1.79</w:t>
            </w:r>
          </w:p>
        </w:tc>
        <w:tc>
          <w:tcPr>
            <w:tcW w:w="1866" w:type="dxa"/>
            <w:tcBorders>
              <w:right w:val="dashed" w:sz="4" w:space="0" w:color="000000"/>
            </w:tcBorders>
          </w:tcPr>
          <w:p w:rsidR="001626BF" w:rsidRDefault="003B3972">
            <w:pPr>
              <w:pStyle w:val="TableParagraph"/>
              <w:spacing w:before="7"/>
              <w:ind w:left="744" w:right="738"/>
              <w:rPr>
                <w:sz w:val="14"/>
              </w:rPr>
            </w:pPr>
            <w:r>
              <w:rPr>
                <w:sz w:val="14"/>
              </w:rPr>
              <w:t>159%</w:t>
            </w:r>
          </w:p>
        </w:tc>
      </w:tr>
      <w:tr w:rsidR="001626BF">
        <w:trPr>
          <w:trHeight w:val="200"/>
        </w:trPr>
        <w:tc>
          <w:tcPr>
            <w:tcW w:w="524" w:type="dxa"/>
            <w:tcBorders>
              <w:left w:val="dashed" w:sz="4" w:space="0" w:color="000000"/>
            </w:tcBorders>
          </w:tcPr>
          <w:p w:rsidR="001626BF" w:rsidRDefault="003B3972">
            <w:pPr>
              <w:pStyle w:val="TableParagraph"/>
              <w:spacing w:before="7"/>
              <w:ind w:left="47" w:right="42"/>
              <w:rPr>
                <w:sz w:val="14"/>
              </w:rPr>
            </w:pPr>
            <w:r>
              <w:rPr>
                <w:sz w:val="14"/>
              </w:rPr>
              <w:t>X63B</w:t>
            </w:r>
          </w:p>
        </w:tc>
        <w:tc>
          <w:tcPr>
            <w:tcW w:w="7011" w:type="dxa"/>
          </w:tcPr>
          <w:p w:rsidR="001626BF" w:rsidRDefault="003B3972">
            <w:pPr>
              <w:pStyle w:val="TableParagraph"/>
              <w:spacing w:before="7"/>
              <w:ind w:left="23" w:right="18"/>
              <w:rPr>
                <w:sz w:val="14"/>
              </w:rPr>
            </w:pPr>
            <w:r>
              <w:rPr>
                <w:sz w:val="14"/>
              </w:rPr>
              <w:t>Последице лечења, без врло тешких или тешких КК</w:t>
            </w:r>
          </w:p>
        </w:tc>
        <w:tc>
          <w:tcPr>
            <w:tcW w:w="1077" w:type="dxa"/>
          </w:tcPr>
          <w:p w:rsidR="001626BF" w:rsidRDefault="003B3972">
            <w:pPr>
              <w:pStyle w:val="TableParagraph"/>
              <w:spacing w:before="7"/>
              <w:ind w:left="54" w:right="49"/>
              <w:rPr>
                <w:sz w:val="14"/>
              </w:rPr>
            </w:pPr>
            <w:r>
              <w:rPr>
                <w:sz w:val="14"/>
              </w:rPr>
              <w:t>0.64</w:t>
            </w:r>
          </w:p>
        </w:tc>
        <w:tc>
          <w:tcPr>
            <w:tcW w:w="1866" w:type="dxa"/>
            <w:tcBorders>
              <w:right w:val="dashed" w:sz="4" w:space="0" w:color="000000"/>
            </w:tcBorders>
          </w:tcPr>
          <w:p w:rsidR="001626BF" w:rsidRDefault="003B3972">
            <w:pPr>
              <w:pStyle w:val="TableParagraph"/>
              <w:spacing w:before="7"/>
              <w:ind w:left="744" w:right="739"/>
              <w:rPr>
                <w:sz w:val="14"/>
              </w:rPr>
            </w:pPr>
            <w:r>
              <w:rPr>
                <w:sz w:val="14"/>
              </w:rPr>
              <w:t>107%</w:t>
            </w:r>
          </w:p>
        </w:tc>
      </w:tr>
      <w:tr w:rsidR="001626BF">
        <w:trPr>
          <w:trHeight w:val="200"/>
        </w:trPr>
        <w:tc>
          <w:tcPr>
            <w:tcW w:w="524" w:type="dxa"/>
            <w:tcBorders>
              <w:left w:val="dashed" w:sz="4" w:space="0" w:color="000000"/>
            </w:tcBorders>
          </w:tcPr>
          <w:p w:rsidR="001626BF" w:rsidRDefault="003B3972">
            <w:pPr>
              <w:pStyle w:val="TableParagraph"/>
              <w:spacing w:before="7"/>
              <w:ind w:left="54" w:right="42"/>
              <w:rPr>
                <w:sz w:val="14"/>
              </w:rPr>
            </w:pPr>
            <w:r>
              <w:rPr>
                <w:sz w:val="14"/>
              </w:rPr>
              <w:t>X64A</w:t>
            </w:r>
          </w:p>
        </w:tc>
        <w:tc>
          <w:tcPr>
            <w:tcW w:w="7011" w:type="dxa"/>
          </w:tcPr>
          <w:p w:rsidR="001626BF" w:rsidRDefault="003B3972">
            <w:pPr>
              <w:pStyle w:val="TableParagraph"/>
              <w:spacing w:before="7"/>
              <w:ind w:left="23" w:right="18"/>
              <w:rPr>
                <w:sz w:val="14"/>
              </w:rPr>
            </w:pPr>
            <w:r>
              <w:rPr>
                <w:sz w:val="14"/>
              </w:rPr>
              <w:t>Остале повреде, тровања и токсични ефекти, са врло тешким или тешким КК</w:t>
            </w:r>
          </w:p>
        </w:tc>
        <w:tc>
          <w:tcPr>
            <w:tcW w:w="1077" w:type="dxa"/>
          </w:tcPr>
          <w:p w:rsidR="001626BF" w:rsidRDefault="003B3972">
            <w:pPr>
              <w:pStyle w:val="TableParagraph"/>
              <w:spacing w:before="7"/>
              <w:ind w:left="54" w:right="49"/>
              <w:rPr>
                <w:sz w:val="14"/>
              </w:rPr>
            </w:pPr>
            <w:r>
              <w:rPr>
                <w:sz w:val="14"/>
              </w:rPr>
              <w:t>1.86</w:t>
            </w:r>
          </w:p>
        </w:tc>
        <w:tc>
          <w:tcPr>
            <w:tcW w:w="1866" w:type="dxa"/>
            <w:tcBorders>
              <w:right w:val="dashed" w:sz="4" w:space="0" w:color="000000"/>
            </w:tcBorders>
          </w:tcPr>
          <w:p w:rsidR="001626BF" w:rsidRDefault="003B3972">
            <w:pPr>
              <w:pStyle w:val="TableParagraph"/>
              <w:spacing w:before="7"/>
              <w:ind w:left="744" w:right="739"/>
              <w:rPr>
                <w:sz w:val="14"/>
              </w:rPr>
            </w:pPr>
            <w:r>
              <w:rPr>
                <w:sz w:val="14"/>
              </w:rPr>
              <w:t>100%</w:t>
            </w:r>
          </w:p>
        </w:tc>
      </w:tr>
    </w:tbl>
    <w:p w:rsidR="001626BF" w:rsidRDefault="001626BF">
      <w:pPr>
        <w:rPr>
          <w:sz w:val="14"/>
        </w:rPr>
        <w:sectPr w:rsidR="001626BF">
          <w:pgSz w:w="12480" w:h="15710"/>
          <w:pgMar w:top="260" w:right="740" w:bottom="280" w:left="740" w:header="720" w:footer="720" w:gutter="0"/>
          <w:cols w:space="720"/>
        </w:sectPr>
      </w:pPr>
    </w:p>
    <w:tbl>
      <w:tblPr>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
        <w:gridCol w:w="7011"/>
        <w:gridCol w:w="1077"/>
        <w:gridCol w:w="1866"/>
      </w:tblGrid>
      <w:tr w:rsidR="001626BF">
        <w:trPr>
          <w:trHeight w:val="200"/>
        </w:trPr>
        <w:tc>
          <w:tcPr>
            <w:tcW w:w="524" w:type="dxa"/>
            <w:tcBorders>
              <w:left w:val="dashed" w:sz="4" w:space="0" w:color="000000"/>
            </w:tcBorders>
          </w:tcPr>
          <w:p w:rsidR="001626BF" w:rsidRDefault="003B3972">
            <w:pPr>
              <w:pStyle w:val="TableParagraph"/>
              <w:spacing w:before="9"/>
              <w:ind w:left="52" w:right="42"/>
              <w:rPr>
                <w:sz w:val="14"/>
              </w:rPr>
            </w:pPr>
            <w:r>
              <w:rPr>
                <w:sz w:val="14"/>
              </w:rPr>
              <w:lastRenderedPageBreak/>
              <w:t>X64B</w:t>
            </w:r>
          </w:p>
        </w:tc>
        <w:tc>
          <w:tcPr>
            <w:tcW w:w="7011" w:type="dxa"/>
          </w:tcPr>
          <w:p w:rsidR="001626BF" w:rsidRDefault="003B3972">
            <w:pPr>
              <w:pStyle w:val="TableParagraph"/>
              <w:spacing w:before="9"/>
              <w:ind w:right="14"/>
              <w:rPr>
                <w:sz w:val="14"/>
              </w:rPr>
            </w:pPr>
            <w:r>
              <w:rPr>
                <w:sz w:val="14"/>
              </w:rPr>
              <w:t>Остале повреде, тровања и токсични ефекти, без врло тешких или тешких КК</w:t>
            </w:r>
          </w:p>
        </w:tc>
        <w:tc>
          <w:tcPr>
            <w:tcW w:w="1077" w:type="dxa"/>
          </w:tcPr>
          <w:p w:rsidR="001626BF" w:rsidRDefault="003B3972">
            <w:pPr>
              <w:pStyle w:val="TableParagraph"/>
              <w:spacing w:before="9"/>
              <w:ind w:left="59" w:right="49"/>
              <w:rPr>
                <w:sz w:val="14"/>
              </w:rPr>
            </w:pPr>
            <w:r>
              <w:rPr>
                <w:sz w:val="14"/>
              </w:rPr>
              <w:t>0.40</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108%</w:t>
            </w:r>
          </w:p>
        </w:tc>
      </w:tr>
      <w:tr w:rsidR="001626BF">
        <w:trPr>
          <w:trHeight w:val="198"/>
        </w:trPr>
        <w:tc>
          <w:tcPr>
            <w:tcW w:w="524" w:type="dxa"/>
            <w:tcBorders>
              <w:left w:val="dashed" w:sz="4" w:space="0" w:color="000000"/>
            </w:tcBorders>
          </w:tcPr>
          <w:p w:rsidR="001626BF" w:rsidRDefault="003B3972">
            <w:pPr>
              <w:pStyle w:val="TableParagraph"/>
              <w:spacing w:before="7"/>
              <w:ind w:left="51" w:right="42"/>
              <w:rPr>
                <w:b/>
                <w:sz w:val="14"/>
              </w:rPr>
            </w:pPr>
            <w:r>
              <w:rPr>
                <w:b/>
                <w:sz w:val="14"/>
              </w:rPr>
              <w:t>22</w:t>
            </w:r>
          </w:p>
        </w:tc>
        <w:tc>
          <w:tcPr>
            <w:tcW w:w="7011" w:type="dxa"/>
          </w:tcPr>
          <w:p w:rsidR="001626BF" w:rsidRDefault="003B3972">
            <w:pPr>
              <w:pStyle w:val="TableParagraph"/>
              <w:spacing w:before="7"/>
              <w:ind w:right="14"/>
              <w:rPr>
                <w:b/>
                <w:sz w:val="14"/>
              </w:rPr>
            </w:pPr>
            <w:r>
              <w:rPr>
                <w:b/>
                <w:sz w:val="14"/>
              </w:rPr>
              <w:t>Опекотине</w:t>
            </w:r>
          </w:p>
        </w:tc>
        <w:tc>
          <w:tcPr>
            <w:tcW w:w="1077" w:type="dxa"/>
          </w:tcPr>
          <w:p w:rsidR="001626BF" w:rsidRDefault="001626BF">
            <w:pPr>
              <w:pStyle w:val="TableParagraph"/>
              <w:spacing w:before="0"/>
              <w:ind w:left="0"/>
              <w:jc w:val="left"/>
              <w:rPr>
                <w:sz w:val="12"/>
              </w:rPr>
            </w:pPr>
          </w:p>
        </w:tc>
        <w:tc>
          <w:tcPr>
            <w:tcW w:w="1866" w:type="dxa"/>
            <w:tcBorders>
              <w:right w:val="dashed" w:sz="4" w:space="0" w:color="000000"/>
            </w:tcBorders>
          </w:tcPr>
          <w:p w:rsidR="001626BF" w:rsidRDefault="001626BF">
            <w:pPr>
              <w:pStyle w:val="TableParagraph"/>
              <w:spacing w:before="0"/>
              <w:ind w:left="0"/>
              <w:jc w:val="left"/>
              <w:rPr>
                <w:sz w:val="12"/>
              </w:rPr>
            </w:pPr>
          </w:p>
        </w:tc>
      </w:tr>
      <w:tr w:rsidR="001626BF">
        <w:trPr>
          <w:trHeight w:val="200"/>
        </w:trPr>
        <w:tc>
          <w:tcPr>
            <w:tcW w:w="524" w:type="dxa"/>
            <w:tcBorders>
              <w:left w:val="dashed" w:sz="4" w:space="0" w:color="000000"/>
            </w:tcBorders>
          </w:tcPr>
          <w:p w:rsidR="001626BF" w:rsidRDefault="003B3972">
            <w:pPr>
              <w:pStyle w:val="TableParagraph"/>
              <w:spacing w:before="9"/>
              <w:ind w:left="52" w:right="42"/>
              <w:rPr>
                <w:sz w:val="14"/>
              </w:rPr>
            </w:pPr>
            <w:r>
              <w:rPr>
                <w:sz w:val="14"/>
              </w:rPr>
              <w:t>Y01Z</w:t>
            </w:r>
          </w:p>
        </w:tc>
        <w:tc>
          <w:tcPr>
            <w:tcW w:w="7011" w:type="dxa"/>
          </w:tcPr>
          <w:p w:rsidR="001626BF" w:rsidRDefault="003B3972">
            <w:pPr>
              <w:pStyle w:val="TableParagraph"/>
              <w:spacing w:before="9"/>
              <w:ind w:right="14"/>
              <w:rPr>
                <w:sz w:val="14"/>
              </w:rPr>
            </w:pPr>
            <w:r>
              <w:rPr>
                <w:sz w:val="14"/>
              </w:rPr>
              <w:t>Вентилаtторна подршка за опекотине и опекотине висoког степена</w:t>
            </w:r>
          </w:p>
        </w:tc>
        <w:tc>
          <w:tcPr>
            <w:tcW w:w="1077" w:type="dxa"/>
          </w:tcPr>
          <w:p w:rsidR="001626BF" w:rsidRDefault="003B3972">
            <w:pPr>
              <w:pStyle w:val="TableParagraph"/>
              <w:spacing w:before="9"/>
              <w:ind w:left="59" w:right="49"/>
              <w:rPr>
                <w:sz w:val="14"/>
              </w:rPr>
            </w:pPr>
            <w:r>
              <w:rPr>
                <w:sz w:val="14"/>
              </w:rPr>
              <w:t>39.23</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7" w:right="40"/>
              <w:rPr>
                <w:sz w:val="14"/>
              </w:rPr>
            </w:pPr>
            <w:r>
              <w:rPr>
                <w:sz w:val="14"/>
              </w:rPr>
              <w:t>Y02A</w:t>
            </w:r>
          </w:p>
        </w:tc>
        <w:tc>
          <w:tcPr>
            <w:tcW w:w="7011" w:type="dxa"/>
          </w:tcPr>
          <w:p w:rsidR="001626BF" w:rsidRDefault="003B3972">
            <w:pPr>
              <w:pStyle w:val="TableParagraph"/>
              <w:spacing w:before="9"/>
              <w:ind w:right="15"/>
              <w:rPr>
                <w:sz w:val="14"/>
              </w:rPr>
            </w:pPr>
            <w:r>
              <w:rPr>
                <w:sz w:val="14"/>
              </w:rPr>
              <w:t>Остале опекотине и употреба режња коже, са КК</w:t>
            </w:r>
          </w:p>
        </w:tc>
        <w:tc>
          <w:tcPr>
            <w:tcW w:w="1077" w:type="dxa"/>
          </w:tcPr>
          <w:p w:rsidR="001626BF" w:rsidRDefault="003B3972">
            <w:pPr>
              <w:pStyle w:val="TableParagraph"/>
              <w:spacing w:before="9"/>
              <w:ind w:left="59" w:right="49"/>
              <w:rPr>
                <w:sz w:val="14"/>
              </w:rPr>
            </w:pPr>
            <w:r>
              <w:rPr>
                <w:sz w:val="14"/>
              </w:rPr>
              <w:t>7.81</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126%</w:t>
            </w:r>
          </w:p>
        </w:tc>
      </w:tr>
      <w:tr w:rsidR="001626BF">
        <w:trPr>
          <w:trHeight w:val="200"/>
        </w:trPr>
        <w:tc>
          <w:tcPr>
            <w:tcW w:w="524" w:type="dxa"/>
            <w:tcBorders>
              <w:left w:val="dashed" w:sz="4" w:space="0" w:color="000000"/>
            </w:tcBorders>
          </w:tcPr>
          <w:p w:rsidR="001626BF" w:rsidRDefault="003B3972">
            <w:pPr>
              <w:pStyle w:val="TableParagraph"/>
              <w:spacing w:before="9"/>
              <w:ind w:left="51" w:right="42"/>
              <w:rPr>
                <w:sz w:val="14"/>
              </w:rPr>
            </w:pPr>
            <w:r>
              <w:rPr>
                <w:sz w:val="14"/>
              </w:rPr>
              <w:t>Y02B</w:t>
            </w:r>
          </w:p>
        </w:tc>
        <w:tc>
          <w:tcPr>
            <w:tcW w:w="7011" w:type="dxa"/>
          </w:tcPr>
          <w:p w:rsidR="001626BF" w:rsidRDefault="003B3972">
            <w:pPr>
              <w:pStyle w:val="TableParagraph"/>
              <w:spacing w:before="9"/>
              <w:ind w:right="15"/>
              <w:rPr>
                <w:sz w:val="14"/>
              </w:rPr>
            </w:pPr>
            <w:r>
              <w:rPr>
                <w:sz w:val="14"/>
              </w:rPr>
              <w:t>Остале опекотине и употреба режња коже, без КК</w:t>
            </w:r>
          </w:p>
        </w:tc>
        <w:tc>
          <w:tcPr>
            <w:tcW w:w="1077" w:type="dxa"/>
          </w:tcPr>
          <w:p w:rsidR="001626BF" w:rsidRDefault="003B3972">
            <w:pPr>
              <w:pStyle w:val="TableParagraph"/>
              <w:spacing w:before="9"/>
              <w:ind w:left="58" w:right="49"/>
              <w:rPr>
                <w:sz w:val="14"/>
              </w:rPr>
            </w:pPr>
            <w:r>
              <w:rPr>
                <w:sz w:val="14"/>
              </w:rPr>
              <w:t>2.20</w:t>
            </w:r>
          </w:p>
        </w:tc>
        <w:tc>
          <w:tcPr>
            <w:tcW w:w="1866" w:type="dxa"/>
            <w:tcBorders>
              <w:right w:val="dashed" w:sz="4" w:space="0" w:color="000000"/>
            </w:tcBorders>
          </w:tcPr>
          <w:p w:rsidR="001626BF" w:rsidRDefault="003B3972">
            <w:pPr>
              <w:pStyle w:val="TableParagraph"/>
              <w:spacing w:before="9"/>
              <w:ind w:left="804"/>
              <w:jc w:val="left"/>
              <w:rPr>
                <w:sz w:val="14"/>
              </w:rPr>
            </w:pPr>
            <w:r>
              <w:rPr>
                <w:sz w:val="14"/>
              </w:rPr>
              <w:t>80%</w:t>
            </w:r>
          </w:p>
        </w:tc>
      </w:tr>
      <w:tr w:rsidR="001626BF">
        <w:trPr>
          <w:trHeight w:val="200"/>
        </w:trPr>
        <w:tc>
          <w:tcPr>
            <w:tcW w:w="524" w:type="dxa"/>
            <w:tcBorders>
              <w:left w:val="dashed" w:sz="4" w:space="0" w:color="000000"/>
            </w:tcBorders>
          </w:tcPr>
          <w:p w:rsidR="001626BF" w:rsidRDefault="003B3972">
            <w:pPr>
              <w:pStyle w:val="TableParagraph"/>
              <w:spacing w:before="9"/>
              <w:ind w:left="51" w:right="42"/>
              <w:rPr>
                <w:sz w:val="14"/>
              </w:rPr>
            </w:pPr>
            <w:r>
              <w:rPr>
                <w:sz w:val="14"/>
              </w:rPr>
              <w:t>Y03Z</w:t>
            </w:r>
          </w:p>
        </w:tc>
        <w:tc>
          <w:tcPr>
            <w:tcW w:w="7011" w:type="dxa"/>
          </w:tcPr>
          <w:p w:rsidR="001626BF" w:rsidRDefault="003B3972">
            <w:pPr>
              <w:pStyle w:val="TableParagraph"/>
              <w:spacing w:before="9"/>
              <w:ind w:right="15"/>
              <w:rPr>
                <w:sz w:val="14"/>
              </w:rPr>
            </w:pPr>
            <w:r>
              <w:rPr>
                <w:sz w:val="14"/>
              </w:rPr>
              <w:t>Остале оперативне процедуре због других опекотина</w:t>
            </w:r>
          </w:p>
        </w:tc>
        <w:tc>
          <w:tcPr>
            <w:tcW w:w="1077" w:type="dxa"/>
          </w:tcPr>
          <w:p w:rsidR="001626BF" w:rsidRDefault="003B3972">
            <w:pPr>
              <w:pStyle w:val="TableParagraph"/>
              <w:spacing w:before="9"/>
              <w:ind w:left="58" w:right="49"/>
              <w:rPr>
                <w:sz w:val="14"/>
              </w:rPr>
            </w:pPr>
            <w:r>
              <w:rPr>
                <w:sz w:val="14"/>
              </w:rPr>
              <w:t>1.68</w:t>
            </w:r>
          </w:p>
        </w:tc>
        <w:tc>
          <w:tcPr>
            <w:tcW w:w="1866" w:type="dxa"/>
            <w:tcBorders>
              <w:right w:val="dashed" w:sz="4" w:space="0" w:color="000000"/>
            </w:tcBorders>
          </w:tcPr>
          <w:p w:rsidR="001626BF" w:rsidRDefault="003B3972">
            <w:pPr>
              <w:pStyle w:val="TableParagraph"/>
              <w:spacing w:before="9"/>
              <w:ind w:left="804"/>
              <w:jc w:val="left"/>
              <w:rPr>
                <w:sz w:val="14"/>
              </w:rPr>
            </w:pPr>
            <w:r>
              <w:rPr>
                <w:sz w:val="14"/>
              </w:rPr>
              <w:t>91%</w:t>
            </w:r>
          </w:p>
        </w:tc>
      </w:tr>
      <w:tr w:rsidR="001626BF">
        <w:trPr>
          <w:trHeight w:val="200"/>
        </w:trPr>
        <w:tc>
          <w:tcPr>
            <w:tcW w:w="524" w:type="dxa"/>
            <w:tcBorders>
              <w:left w:val="dashed" w:sz="4" w:space="0" w:color="000000"/>
            </w:tcBorders>
          </w:tcPr>
          <w:p w:rsidR="001626BF" w:rsidRDefault="003B3972">
            <w:pPr>
              <w:pStyle w:val="TableParagraph"/>
              <w:spacing w:before="9"/>
              <w:ind w:left="51" w:right="42"/>
              <w:rPr>
                <w:sz w:val="14"/>
              </w:rPr>
            </w:pPr>
            <w:r>
              <w:rPr>
                <w:sz w:val="14"/>
              </w:rPr>
              <w:t>Y60Z</w:t>
            </w:r>
          </w:p>
        </w:tc>
        <w:tc>
          <w:tcPr>
            <w:tcW w:w="7011" w:type="dxa"/>
          </w:tcPr>
          <w:p w:rsidR="001626BF" w:rsidRDefault="003B3972">
            <w:pPr>
              <w:pStyle w:val="TableParagraph"/>
              <w:spacing w:before="9"/>
              <w:ind w:right="15"/>
              <w:rPr>
                <w:sz w:val="14"/>
              </w:rPr>
            </w:pPr>
            <w:r>
              <w:rPr>
                <w:sz w:val="14"/>
              </w:rPr>
              <w:t>Опекотине, премештај у другу установу за акутно болничко лечење, &lt; 5 дана</w:t>
            </w:r>
          </w:p>
        </w:tc>
        <w:tc>
          <w:tcPr>
            <w:tcW w:w="1077" w:type="dxa"/>
          </w:tcPr>
          <w:p w:rsidR="001626BF" w:rsidRDefault="003B3972">
            <w:pPr>
              <w:pStyle w:val="TableParagraph"/>
              <w:spacing w:before="9"/>
              <w:ind w:left="58" w:right="49"/>
              <w:rPr>
                <w:sz w:val="14"/>
              </w:rPr>
            </w:pPr>
            <w:r>
              <w:rPr>
                <w:sz w:val="14"/>
              </w:rPr>
              <w:t>0.30</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1" w:right="42"/>
              <w:rPr>
                <w:sz w:val="14"/>
              </w:rPr>
            </w:pPr>
            <w:r>
              <w:rPr>
                <w:sz w:val="14"/>
              </w:rPr>
              <w:t>Y61Z</w:t>
            </w:r>
          </w:p>
        </w:tc>
        <w:tc>
          <w:tcPr>
            <w:tcW w:w="7011" w:type="dxa"/>
          </w:tcPr>
          <w:p w:rsidR="001626BF" w:rsidRDefault="003B3972">
            <w:pPr>
              <w:pStyle w:val="TableParagraph"/>
              <w:spacing w:before="9"/>
              <w:ind w:right="15"/>
              <w:rPr>
                <w:sz w:val="14"/>
              </w:rPr>
            </w:pPr>
            <w:r>
              <w:rPr>
                <w:sz w:val="14"/>
              </w:rPr>
              <w:t>Тешке опекотине</w:t>
            </w:r>
          </w:p>
        </w:tc>
        <w:tc>
          <w:tcPr>
            <w:tcW w:w="1077" w:type="dxa"/>
          </w:tcPr>
          <w:p w:rsidR="001626BF" w:rsidRDefault="003B3972">
            <w:pPr>
              <w:pStyle w:val="TableParagraph"/>
              <w:spacing w:before="9"/>
              <w:ind w:left="58" w:right="49"/>
              <w:rPr>
                <w:sz w:val="14"/>
              </w:rPr>
            </w:pPr>
            <w:r>
              <w:rPr>
                <w:sz w:val="14"/>
              </w:rPr>
              <w:t>0.70</w:t>
            </w:r>
          </w:p>
        </w:tc>
        <w:tc>
          <w:tcPr>
            <w:tcW w:w="1866" w:type="dxa"/>
            <w:tcBorders>
              <w:right w:val="dashed" w:sz="4" w:space="0" w:color="000000"/>
            </w:tcBorders>
          </w:tcPr>
          <w:p w:rsidR="001626BF" w:rsidRDefault="003B3972">
            <w:pPr>
              <w:pStyle w:val="TableParagraph"/>
              <w:spacing w:before="9"/>
              <w:ind w:left="804"/>
              <w:jc w:val="left"/>
              <w:rPr>
                <w:sz w:val="14"/>
              </w:rPr>
            </w:pPr>
            <w:r>
              <w:rPr>
                <w:sz w:val="14"/>
              </w:rPr>
              <w:t>87%</w:t>
            </w:r>
          </w:p>
        </w:tc>
      </w:tr>
      <w:tr w:rsidR="001626BF">
        <w:trPr>
          <w:trHeight w:val="200"/>
        </w:trPr>
        <w:tc>
          <w:tcPr>
            <w:tcW w:w="524" w:type="dxa"/>
            <w:tcBorders>
              <w:left w:val="dashed" w:sz="4" w:space="0" w:color="000000"/>
            </w:tcBorders>
          </w:tcPr>
          <w:p w:rsidR="001626BF" w:rsidRDefault="003B3972">
            <w:pPr>
              <w:pStyle w:val="TableParagraph"/>
              <w:spacing w:before="9"/>
              <w:ind w:left="57" w:right="41"/>
              <w:rPr>
                <w:sz w:val="14"/>
              </w:rPr>
            </w:pPr>
            <w:r>
              <w:rPr>
                <w:sz w:val="14"/>
              </w:rPr>
              <w:t>Y62A</w:t>
            </w:r>
          </w:p>
        </w:tc>
        <w:tc>
          <w:tcPr>
            <w:tcW w:w="7011" w:type="dxa"/>
          </w:tcPr>
          <w:p w:rsidR="001626BF" w:rsidRDefault="003B3972">
            <w:pPr>
              <w:pStyle w:val="TableParagraph"/>
              <w:spacing w:before="9"/>
              <w:ind w:right="15"/>
              <w:rPr>
                <w:sz w:val="14"/>
              </w:rPr>
            </w:pPr>
            <w:r>
              <w:rPr>
                <w:sz w:val="14"/>
              </w:rPr>
              <w:t>Остале опекотине, са КК</w:t>
            </w:r>
          </w:p>
        </w:tc>
        <w:tc>
          <w:tcPr>
            <w:tcW w:w="1077" w:type="dxa"/>
          </w:tcPr>
          <w:p w:rsidR="001626BF" w:rsidRDefault="003B3972">
            <w:pPr>
              <w:pStyle w:val="TableParagraph"/>
              <w:spacing w:before="9"/>
              <w:ind w:left="58" w:right="49"/>
              <w:rPr>
                <w:sz w:val="14"/>
              </w:rPr>
            </w:pPr>
            <w:r>
              <w:rPr>
                <w:sz w:val="14"/>
              </w:rPr>
              <w:t>1.36</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136%</w:t>
            </w:r>
          </w:p>
        </w:tc>
      </w:tr>
      <w:tr w:rsidR="001626BF">
        <w:trPr>
          <w:trHeight w:val="200"/>
        </w:trPr>
        <w:tc>
          <w:tcPr>
            <w:tcW w:w="524" w:type="dxa"/>
            <w:tcBorders>
              <w:left w:val="dashed" w:sz="4" w:space="0" w:color="000000"/>
            </w:tcBorders>
          </w:tcPr>
          <w:p w:rsidR="001626BF" w:rsidRDefault="003B3972">
            <w:pPr>
              <w:pStyle w:val="TableParagraph"/>
              <w:spacing w:before="9"/>
              <w:ind w:left="51" w:right="42"/>
              <w:rPr>
                <w:sz w:val="14"/>
              </w:rPr>
            </w:pPr>
            <w:r>
              <w:rPr>
                <w:sz w:val="14"/>
              </w:rPr>
              <w:t>Y62B</w:t>
            </w:r>
          </w:p>
        </w:tc>
        <w:tc>
          <w:tcPr>
            <w:tcW w:w="7011" w:type="dxa"/>
          </w:tcPr>
          <w:p w:rsidR="001626BF" w:rsidRDefault="003B3972">
            <w:pPr>
              <w:pStyle w:val="TableParagraph"/>
              <w:spacing w:before="9"/>
              <w:ind w:right="15"/>
              <w:rPr>
                <w:sz w:val="14"/>
              </w:rPr>
            </w:pPr>
            <w:r>
              <w:rPr>
                <w:sz w:val="14"/>
              </w:rPr>
              <w:t>Остале опекотине, без КК</w:t>
            </w:r>
          </w:p>
        </w:tc>
        <w:tc>
          <w:tcPr>
            <w:tcW w:w="1077" w:type="dxa"/>
          </w:tcPr>
          <w:p w:rsidR="001626BF" w:rsidRDefault="003B3972">
            <w:pPr>
              <w:pStyle w:val="TableParagraph"/>
              <w:spacing w:before="9"/>
              <w:ind w:left="58" w:right="49"/>
              <w:rPr>
                <w:sz w:val="14"/>
              </w:rPr>
            </w:pPr>
            <w:r>
              <w:rPr>
                <w:sz w:val="14"/>
              </w:rPr>
              <w:t>0.41</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100%</w:t>
            </w:r>
          </w:p>
        </w:tc>
      </w:tr>
      <w:tr w:rsidR="001626BF">
        <w:trPr>
          <w:trHeight w:val="198"/>
        </w:trPr>
        <w:tc>
          <w:tcPr>
            <w:tcW w:w="524" w:type="dxa"/>
            <w:tcBorders>
              <w:left w:val="dashed" w:sz="4" w:space="0" w:color="000000"/>
            </w:tcBorders>
          </w:tcPr>
          <w:p w:rsidR="001626BF" w:rsidRDefault="003B3972">
            <w:pPr>
              <w:pStyle w:val="TableParagraph"/>
              <w:spacing w:before="6"/>
              <w:ind w:left="51" w:right="42"/>
              <w:rPr>
                <w:b/>
                <w:sz w:val="14"/>
              </w:rPr>
            </w:pPr>
            <w:r>
              <w:rPr>
                <w:b/>
                <w:sz w:val="14"/>
              </w:rPr>
              <w:t>23</w:t>
            </w:r>
          </w:p>
        </w:tc>
        <w:tc>
          <w:tcPr>
            <w:tcW w:w="7011" w:type="dxa"/>
          </w:tcPr>
          <w:p w:rsidR="001626BF" w:rsidRDefault="003B3972">
            <w:pPr>
              <w:pStyle w:val="TableParagraph"/>
              <w:spacing w:before="6"/>
              <w:ind w:right="14"/>
              <w:rPr>
                <w:b/>
                <w:sz w:val="14"/>
              </w:rPr>
            </w:pPr>
            <w:r>
              <w:rPr>
                <w:b/>
                <w:sz w:val="14"/>
              </w:rPr>
              <w:t>Фактори који утичу на здравствено стање и остали контакти са здравственим службама</w:t>
            </w:r>
          </w:p>
        </w:tc>
        <w:tc>
          <w:tcPr>
            <w:tcW w:w="1077" w:type="dxa"/>
          </w:tcPr>
          <w:p w:rsidR="001626BF" w:rsidRDefault="001626BF">
            <w:pPr>
              <w:pStyle w:val="TableParagraph"/>
              <w:spacing w:before="0"/>
              <w:ind w:left="0"/>
              <w:jc w:val="left"/>
              <w:rPr>
                <w:sz w:val="12"/>
              </w:rPr>
            </w:pPr>
          </w:p>
        </w:tc>
        <w:tc>
          <w:tcPr>
            <w:tcW w:w="1866" w:type="dxa"/>
            <w:tcBorders>
              <w:right w:val="dashed" w:sz="4" w:space="0" w:color="000000"/>
            </w:tcBorders>
          </w:tcPr>
          <w:p w:rsidR="001626BF" w:rsidRDefault="001626BF">
            <w:pPr>
              <w:pStyle w:val="TableParagraph"/>
              <w:spacing w:before="0"/>
              <w:ind w:left="0"/>
              <w:jc w:val="left"/>
              <w:rPr>
                <w:sz w:val="12"/>
              </w:rPr>
            </w:pPr>
          </w:p>
        </w:tc>
      </w:tr>
      <w:tr w:rsidR="001626BF">
        <w:trPr>
          <w:trHeight w:val="360"/>
        </w:trPr>
        <w:tc>
          <w:tcPr>
            <w:tcW w:w="524" w:type="dxa"/>
            <w:tcBorders>
              <w:left w:val="dashed" w:sz="4" w:space="0" w:color="000000"/>
            </w:tcBorders>
          </w:tcPr>
          <w:p w:rsidR="001626BF" w:rsidRDefault="003B3972">
            <w:pPr>
              <w:pStyle w:val="TableParagraph"/>
              <w:spacing w:before="89"/>
              <w:ind w:left="57" w:right="41"/>
              <w:rPr>
                <w:sz w:val="14"/>
              </w:rPr>
            </w:pPr>
            <w:r>
              <w:rPr>
                <w:sz w:val="14"/>
              </w:rPr>
              <w:t>Z01A</w:t>
            </w:r>
          </w:p>
        </w:tc>
        <w:tc>
          <w:tcPr>
            <w:tcW w:w="7011" w:type="dxa"/>
          </w:tcPr>
          <w:p w:rsidR="001626BF" w:rsidRDefault="003B3972">
            <w:pPr>
              <w:pStyle w:val="TableParagraph"/>
              <w:spacing w:before="9"/>
              <w:ind w:left="2786" w:right="-14" w:hanging="2663"/>
              <w:jc w:val="left"/>
              <w:rPr>
                <w:sz w:val="14"/>
              </w:rPr>
            </w:pPr>
            <w:r>
              <w:rPr>
                <w:sz w:val="14"/>
              </w:rPr>
              <w:t>Оперативни поступци и дијагнозе које се доводе у везу са осталим контактима са здравственом службом, са врло тешким или тешким КК</w:t>
            </w:r>
          </w:p>
        </w:tc>
        <w:tc>
          <w:tcPr>
            <w:tcW w:w="1077" w:type="dxa"/>
          </w:tcPr>
          <w:p w:rsidR="001626BF" w:rsidRDefault="003B3972">
            <w:pPr>
              <w:pStyle w:val="TableParagraph"/>
              <w:spacing w:before="89"/>
              <w:ind w:left="58" w:right="49"/>
              <w:rPr>
                <w:sz w:val="14"/>
              </w:rPr>
            </w:pPr>
            <w:r>
              <w:rPr>
                <w:sz w:val="14"/>
              </w:rPr>
              <w:t>4.09</w:t>
            </w:r>
          </w:p>
        </w:tc>
        <w:tc>
          <w:tcPr>
            <w:tcW w:w="1866" w:type="dxa"/>
            <w:tcBorders>
              <w:right w:val="dashed" w:sz="4" w:space="0" w:color="000000"/>
            </w:tcBorders>
          </w:tcPr>
          <w:p w:rsidR="001626BF" w:rsidRDefault="003B3972">
            <w:pPr>
              <w:pStyle w:val="TableParagraph"/>
              <w:spacing w:before="89"/>
              <w:ind w:left="769"/>
              <w:jc w:val="left"/>
              <w:rPr>
                <w:sz w:val="14"/>
              </w:rPr>
            </w:pPr>
            <w:r>
              <w:rPr>
                <w:sz w:val="14"/>
              </w:rPr>
              <w:t>138%</w:t>
            </w:r>
          </w:p>
        </w:tc>
      </w:tr>
      <w:tr w:rsidR="001626BF">
        <w:trPr>
          <w:trHeight w:val="360"/>
        </w:trPr>
        <w:tc>
          <w:tcPr>
            <w:tcW w:w="524" w:type="dxa"/>
            <w:tcBorders>
              <w:left w:val="dashed" w:sz="4" w:space="0" w:color="000000"/>
            </w:tcBorders>
          </w:tcPr>
          <w:p w:rsidR="001626BF" w:rsidRDefault="003B3972">
            <w:pPr>
              <w:pStyle w:val="TableParagraph"/>
              <w:spacing w:before="89"/>
              <w:ind w:left="51" w:right="42"/>
              <w:rPr>
                <w:sz w:val="14"/>
              </w:rPr>
            </w:pPr>
            <w:r>
              <w:rPr>
                <w:sz w:val="14"/>
              </w:rPr>
              <w:t>Z01B</w:t>
            </w:r>
          </w:p>
        </w:tc>
        <w:tc>
          <w:tcPr>
            <w:tcW w:w="7011" w:type="dxa"/>
          </w:tcPr>
          <w:p w:rsidR="001626BF" w:rsidRDefault="003B3972">
            <w:pPr>
              <w:pStyle w:val="TableParagraph"/>
              <w:spacing w:before="9"/>
              <w:ind w:left="2805" w:right="-14" w:hanging="2695"/>
              <w:jc w:val="left"/>
              <w:rPr>
                <w:sz w:val="14"/>
              </w:rPr>
            </w:pPr>
            <w:r>
              <w:rPr>
                <w:sz w:val="14"/>
              </w:rPr>
              <w:t>Оперативни поступци и дијагнозе које се доводе у везу са осталим контактима са здравственом службом без врло тешких или тешких КК</w:t>
            </w:r>
          </w:p>
        </w:tc>
        <w:tc>
          <w:tcPr>
            <w:tcW w:w="1077" w:type="dxa"/>
          </w:tcPr>
          <w:p w:rsidR="001626BF" w:rsidRDefault="003B3972">
            <w:pPr>
              <w:pStyle w:val="TableParagraph"/>
              <w:spacing w:before="89"/>
              <w:ind w:left="58" w:right="49"/>
              <w:rPr>
                <w:sz w:val="14"/>
              </w:rPr>
            </w:pPr>
            <w:r>
              <w:rPr>
                <w:sz w:val="14"/>
              </w:rPr>
              <w:t>1.22</w:t>
            </w:r>
          </w:p>
        </w:tc>
        <w:tc>
          <w:tcPr>
            <w:tcW w:w="1866" w:type="dxa"/>
            <w:tcBorders>
              <w:right w:val="dashed" w:sz="4" w:space="0" w:color="000000"/>
            </w:tcBorders>
          </w:tcPr>
          <w:p w:rsidR="001626BF" w:rsidRDefault="003B3972">
            <w:pPr>
              <w:pStyle w:val="TableParagraph"/>
              <w:spacing w:before="89"/>
              <w:ind w:left="769"/>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1" w:right="42"/>
              <w:rPr>
                <w:sz w:val="14"/>
              </w:rPr>
            </w:pPr>
            <w:r>
              <w:rPr>
                <w:sz w:val="14"/>
              </w:rPr>
              <w:t>Z40Z</w:t>
            </w:r>
          </w:p>
        </w:tc>
        <w:tc>
          <w:tcPr>
            <w:tcW w:w="7011" w:type="dxa"/>
          </w:tcPr>
          <w:p w:rsidR="001626BF" w:rsidRDefault="003B3972">
            <w:pPr>
              <w:pStyle w:val="TableParagraph"/>
              <w:spacing w:before="9"/>
              <w:ind w:right="14"/>
              <w:rPr>
                <w:sz w:val="14"/>
              </w:rPr>
            </w:pPr>
            <w:r>
              <w:rPr>
                <w:sz w:val="14"/>
              </w:rPr>
              <w:t>Ендоскопија и дијагнозе које се доводе у везу са осталим контактима са здравственом службом, исти дан</w:t>
            </w:r>
          </w:p>
        </w:tc>
        <w:tc>
          <w:tcPr>
            <w:tcW w:w="1077" w:type="dxa"/>
          </w:tcPr>
          <w:p w:rsidR="001626BF" w:rsidRDefault="003B3972">
            <w:pPr>
              <w:pStyle w:val="TableParagraph"/>
              <w:spacing w:before="9"/>
              <w:ind w:left="58" w:right="49"/>
              <w:rPr>
                <w:sz w:val="14"/>
              </w:rPr>
            </w:pPr>
            <w:r>
              <w:rPr>
                <w:sz w:val="14"/>
              </w:rPr>
              <w:t>0.25</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127%</w:t>
            </w:r>
          </w:p>
        </w:tc>
      </w:tr>
      <w:tr w:rsidR="001626BF">
        <w:trPr>
          <w:trHeight w:val="200"/>
        </w:trPr>
        <w:tc>
          <w:tcPr>
            <w:tcW w:w="524" w:type="dxa"/>
            <w:tcBorders>
              <w:left w:val="dashed" w:sz="4" w:space="0" w:color="000000"/>
            </w:tcBorders>
          </w:tcPr>
          <w:p w:rsidR="001626BF" w:rsidRDefault="003B3972">
            <w:pPr>
              <w:pStyle w:val="TableParagraph"/>
              <w:spacing w:before="9"/>
              <w:ind w:left="57" w:right="41"/>
              <w:rPr>
                <w:sz w:val="14"/>
              </w:rPr>
            </w:pPr>
            <w:r>
              <w:rPr>
                <w:sz w:val="14"/>
              </w:rPr>
              <w:t>Z60A</w:t>
            </w:r>
          </w:p>
        </w:tc>
        <w:tc>
          <w:tcPr>
            <w:tcW w:w="7011" w:type="dxa"/>
          </w:tcPr>
          <w:p w:rsidR="001626BF" w:rsidRDefault="003B3972">
            <w:pPr>
              <w:pStyle w:val="TableParagraph"/>
              <w:spacing w:before="9"/>
              <w:ind w:right="15"/>
              <w:rPr>
                <w:sz w:val="14"/>
              </w:rPr>
            </w:pPr>
            <w:r>
              <w:rPr>
                <w:sz w:val="14"/>
              </w:rPr>
              <w:t>Рехабилитација, са врло тешким КК</w:t>
            </w:r>
          </w:p>
        </w:tc>
        <w:tc>
          <w:tcPr>
            <w:tcW w:w="1077" w:type="dxa"/>
          </w:tcPr>
          <w:p w:rsidR="001626BF" w:rsidRDefault="003B3972">
            <w:pPr>
              <w:pStyle w:val="TableParagraph"/>
              <w:spacing w:before="9"/>
              <w:ind w:left="58" w:right="49"/>
              <w:rPr>
                <w:sz w:val="14"/>
              </w:rPr>
            </w:pPr>
            <w:r>
              <w:rPr>
                <w:sz w:val="14"/>
              </w:rPr>
              <w:t>2.80</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0" w:right="42"/>
              <w:rPr>
                <w:sz w:val="14"/>
              </w:rPr>
            </w:pPr>
            <w:r>
              <w:rPr>
                <w:sz w:val="14"/>
              </w:rPr>
              <w:t>Z60B</w:t>
            </w:r>
          </w:p>
        </w:tc>
        <w:tc>
          <w:tcPr>
            <w:tcW w:w="7011" w:type="dxa"/>
          </w:tcPr>
          <w:p w:rsidR="001626BF" w:rsidRDefault="003B3972">
            <w:pPr>
              <w:pStyle w:val="TableParagraph"/>
              <w:spacing w:before="9"/>
              <w:ind w:right="15"/>
              <w:rPr>
                <w:sz w:val="14"/>
              </w:rPr>
            </w:pPr>
            <w:r>
              <w:rPr>
                <w:sz w:val="14"/>
              </w:rPr>
              <w:t>Рехабилитација, без врло тешких КК</w:t>
            </w:r>
          </w:p>
        </w:tc>
        <w:tc>
          <w:tcPr>
            <w:tcW w:w="1077" w:type="dxa"/>
          </w:tcPr>
          <w:p w:rsidR="001626BF" w:rsidRDefault="003B3972">
            <w:pPr>
              <w:pStyle w:val="TableParagraph"/>
              <w:spacing w:before="9"/>
              <w:ind w:left="58" w:right="49"/>
              <w:rPr>
                <w:sz w:val="14"/>
              </w:rPr>
            </w:pPr>
            <w:r>
              <w:rPr>
                <w:sz w:val="14"/>
              </w:rPr>
              <w:t>0.95</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0" w:right="42"/>
              <w:rPr>
                <w:sz w:val="14"/>
              </w:rPr>
            </w:pPr>
            <w:r>
              <w:rPr>
                <w:sz w:val="14"/>
              </w:rPr>
              <w:t>Z60C</w:t>
            </w:r>
          </w:p>
        </w:tc>
        <w:tc>
          <w:tcPr>
            <w:tcW w:w="7011" w:type="dxa"/>
          </w:tcPr>
          <w:p w:rsidR="001626BF" w:rsidRDefault="003B3972">
            <w:pPr>
              <w:pStyle w:val="TableParagraph"/>
              <w:spacing w:before="9"/>
              <w:ind w:right="15"/>
              <w:rPr>
                <w:sz w:val="14"/>
              </w:rPr>
            </w:pPr>
            <w:r>
              <w:rPr>
                <w:sz w:val="14"/>
              </w:rPr>
              <w:t>Рехабилитација, истог дана</w:t>
            </w:r>
          </w:p>
        </w:tc>
        <w:tc>
          <w:tcPr>
            <w:tcW w:w="1077" w:type="dxa"/>
          </w:tcPr>
          <w:p w:rsidR="001626BF" w:rsidRDefault="003B3972">
            <w:pPr>
              <w:pStyle w:val="TableParagraph"/>
              <w:spacing w:before="9"/>
              <w:ind w:left="57" w:right="49"/>
              <w:rPr>
                <w:sz w:val="14"/>
              </w:rPr>
            </w:pPr>
            <w:r>
              <w:rPr>
                <w:sz w:val="14"/>
              </w:rPr>
              <w:t>0.18</w:t>
            </w:r>
          </w:p>
        </w:tc>
        <w:tc>
          <w:tcPr>
            <w:tcW w:w="1866" w:type="dxa"/>
            <w:tcBorders>
              <w:right w:val="dashed" w:sz="4" w:space="0" w:color="000000"/>
            </w:tcBorders>
          </w:tcPr>
          <w:p w:rsidR="001626BF" w:rsidRDefault="003B3972">
            <w:pPr>
              <w:pStyle w:val="TableParagraph"/>
              <w:spacing w:before="9"/>
              <w:ind w:left="769"/>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57" w:right="41"/>
              <w:rPr>
                <w:sz w:val="14"/>
              </w:rPr>
            </w:pPr>
            <w:r>
              <w:rPr>
                <w:sz w:val="14"/>
              </w:rPr>
              <w:t>Z61A</w:t>
            </w:r>
          </w:p>
        </w:tc>
        <w:tc>
          <w:tcPr>
            <w:tcW w:w="7011" w:type="dxa"/>
          </w:tcPr>
          <w:p w:rsidR="001626BF" w:rsidRDefault="003B3972">
            <w:pPr>
              <w:pStyle w:val="TableParagraph"/>
              <w:spacing w:before="9"/>
              <w:ind w:right="16"/>
              <w:rPr>
                <w:sz w:val="14"/>
              </w:rPr>
            </w:pPr>
            <w:r>
              <w:rPr>
                <w:sz w:val="14"/>
              </w:rPr>
              <w:t>Знаци и симптоми</w:t>
            </w:r>
          </w:p>
        </w:tc>
        <w:tc>
          <w:tcPr>
            <w:tcW w:w="1077" w:type="dxa"/>
          </w:tcPr>
          <w:p w:rsidR="001626BF" w:rsidRDefault="003B3972">
            <w:pPr>
              <w:pStyle w:val="TableParagraph"/>
              <w:spacing w:before="9"/>
              <w:ind w:left="57" w:right="49"/>
              <w:rPr>
                <w:sz w:val="14"/>
              </w:rPr>
            </w:pPr>
            <w:r>
              <w:rPr>
                <w:sz w:val="14"/>
              </w:rPr>
              <w:t>0.97</w:t>
            </w:r>
          </w:p>
        </w:tc>
        <w:tc>
          <w:tcPr>
            <w:tcW w:w="1866" w:type="dxa"/>
            <w:tcBorders>
              <w:right w:val="dashed" w:sz="4" w:space="0" w:color="000000"/>
            </w:tcBorders>
          </w:tcPr>
          <w:p w:rsidR="001626BF" w:rsidRDefault="003B3972">
            <w:pPr>
              <w:pStyle w:val="TableParagraph"/>
              <w:spacing w:before="9"/>
              <w:ind w:left="804"/>
              <w:jc w:val="left"/>
              <w:rPr>
                <w:sz w:val="14"/>
              </w:rPr>
            </w:pPr>
            <w:r>
              <w:rPr>
                <w:sz w:val="14"/>
              </w:rPr>
              <w:t>94%</w:t>
            </w:r>
          </w:p>
        </w:tc>
      </w:tr>
      <w:tr w:rsidR="001626BF">
        <w:trPr>
          <w:trHeight w:val="200"/>
        </w:trPr>
        <w:tc>
          <w:tcPr>
            <w:tcW w:w="524" w:type="dxa"/>
            <w:tcBorders>
              <w:left w:val="dashed" w:sz="4" w:space="0" w:color="000000"/>
            </w:tcBorders>
          </w:tcPr>
          <w:p w:rsidR="001626BF" w:rsidRDefault="003B3972">
            <w:pPr>
              <w:pStyle w:val="TableParagraph"/>
              <w:spacing w:before="9"/>
              <w:ind w:left="50" w:right="42"/>
              <w:rPr>
                <w:sz w:val="14"/>
              </w:rPr>
            </w:pPr>
            <w:r>
              <w:rPr>
                <w:sz w:val="14"/>
              </w:rPr>
              <w:t>Z61B</w:t>
            </w:r>
          </w:p>
        </w:tc>
        <w:tc>
          <w:tcPr>
            <w:tcW w:w="7011" w:type="dxa"/>
          </w:tcPr>
          <w:p w:rsidR="001626BF" w:rsidRDefault="003B3972">
            <w:pPr>
              <w:pStyle w:val="TableParagraph"/>
              <w:spacing w:before="9"/>
              <w:ind w:right="16"/>
              <w:rPr>
                <w:sz w:val="14"/>
              </w:rPr>
            </w:pPr>
            <w:r>
              <w:rPr>
                <w:sz w:val="14"/>
              </w:rPr>
              <w:t>Знаци и симптоми, исти дан</w:t>
            </w:r>
          </w:p>
        </w:tc>
        <w:tc>
          <w:tcPr>
            <w:tcW w:w="1077" w:type="dxa"/>
          </w:tcPr>
          <w:p w:rsidR="001626BF" w:rsidRDefault="003B3972">
            <w:pPr>
              <w:pStyle w:val="TableParagraph"/>
              <w:spacing w:before="9"/>
              <w:ind w:left="57" w:right="49"/>
              <w:rPr>
                <w:sz w:val="14"/>
              </w:rPr>
            </w:pPr>
            <w:r>
              <w:rPr>
                <w:sz w:val="14"/>
              </w:rPr>
              <w:t>0.97</w:t>
            </w:r>
          </w:p>
        </w:tc>
        <w:tc>
          <w:tcPr>
            <w:tcW w:w="1866" w:type="dxa"/>
            <w:tcBorders>
              <w:right w:val="dashed" w:sz="4" w:space="0" w:color="000000"/>
            </w:tcBorders>
          </w:tcPr>
          <w:p w:rsidR="001626BF" w:rsidRDefault="003B3972">
            <w:pPr>
              <w:pStyle w:val="TableParagraph"/>
              <w:spacing w:before="9"/>
              <w:ind w:left="803"/>
              <w:jc w:val="left"/>
              <w:rPr>
                <w:sz w:val="14"/>
              </w:rPr>
            </w:pPr>
            <w:r>
              <w:rPr>
                <w:sz w:val="14"/>
              </w:rPr>
              <w:t>88%</w:t>
            </w:r>
          </w:p>
        </w:tc>
      </w:tr>
      <w:tr w:rsidR="001626BF">
        <w:trPr>
          <w:trHeight w:val="200"/>
        </w:trPr>
        <w:tc>
          <w:tcPr>
            <w:tcW w:w="524" w:type="dxa"/>
            <w:tcBorders>
              <w:left w:val="dashed" w:sz="4" w:space="0" w:color="000000"/>
            </w:tcBorders>
          </w:tcPr>
          <w:p w:rsidR="001626BF" w:rsidRDefault="003B3972">
            <w:pPr>
              <w:pStyle w:val="TableParagraph"/>
              <w:spacing w:before="9"/>
              <w:ind w:left="57" w:right="42"/>
              <w:rPr>
                <w:sz w:val="14"/>
              </w:rPr>
            </w:pPr>
            <w:r>
              <w:rPr>
                <w:sz w:val="14"/>
              </w:rPr>
              <w:t>Z63A</w:t>
            </w:r>
          </w:p>
        </w:tc>
        <w:tc>
          <w:tcPr>
            <w:tcW w:w="7011" w:type="dxa"/>
          </w:tcPr>
          <w:p w:rsidR="001626BF" w:rsidRDefault="003B3972">
            <w:pPr>
              <w:pStyle w:val="TableParagraph"/>
              <w:spacing w:before="9"/>
              <w:ind w:right="17"/>
              <w:rPr>
                <w:sz w:val="14"/>
              </w:rPr>
            </w:pPr>
            <w:r>
              <w:rPr>
                <w:sz w:val="14"/>
              </w:rPr>
              <w:t>Остала хируршка накнадна медицинска нега, са врло тешким КК</w:t>
            </w:r>
          </w:p>
        </w:tc>
        <w:tc>
          <w:tcPr>
            <w:tcW w:w="1077" w:type="dxa"/>
          </w:tcPr>
          <w:p w:rsidR="001626BF" w:rsidRDefault="003B3972">
            <w:pPr>
              <w:pStyle w:val="TableParagraph"/>
              <w:spacing w:before="9"/>
              <w:ind w:left="57" w:right="49"/>
              <w:rPr>
                <w:sz w:val="14"/>
              </w:rPr>
            </w:pPr>
            <w:r>
              <w:rPr>
                <w:sz w:val="14"/>
              </w:rPr>
              <w:t>3.32</w:t>
            </w:r>
          </w:p>
        </w:tc>
        <w:tc>
          <w:tcPr>
            <w:tcW w:w="1866" w:type="dxa"/>
            <w:tcBorders>
              <w:right w:val="dashed" w:sz="4" w:space="0" w:color="000000"/>
            </w:tcBorders>
          </w:tcPr>
          <w:p w:rsidR="001626BF" w:rsidRDefault="003B3972">
            <w:pPr>
              <w:pStyle w:val="TableParagraph"/>
              <w:spacing w:before="9"/>
              <w:ind w:left="768"/>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49" w:right="42"/>
              <w:rPr>
                <w:sz w:val="14"/>
              </w:rPr>
            </w:pPr>
            <w:r>
              <w:rPr>
                <w:sz w:val="14"/>
              </w:rPr>
              <w:t>Z63B</w:t>
            </w:r>
          </w:p>
        </w:tc>
        <w:tc>
          <w:tcPr>
            <w:tcW w:w="7011" w:type="dxa"/>
          </w:tcPr>
          <w:p w:rsidR="001626BF" w:rsidRDefault="003B3972">
            <w:pPr>
              <w:pStyle w:val="TableParagraph"/>
              <w:spacing w:before="9"/>
              <w:ind w:right="17"/>
              <w:rPr>
                <w:sz w:val="14"/>
              </w:rPr>
            </w:pPr>
            <w:r>
              <w:rPr>
                <w:sz w:val="14"/>
              </w:rPr>
              <w:t>Остала хируршка накнадна медицинска нега, без врло тешких КК</w:t>
            </w:r>
          </w:p>
        </w:tc>
        <w:tc>
          <w:tcPr>
            <w:tcW w:w="1077" w:type="dxa"/>
          </w:tcPr>
          <w:p w:rsidR="001626BF" w:rsidRDefault="003B3972">
            <w:pPr>
              <w:pStyle w:val="TableParagraph"/>
              <w:spacing w:before="9"/>
              <w:ind w:left="56" w:right="49"/>
              <w:rPr>
                <w:sz w:val="14"/>
              </w:rPr>
            </w:pPr>
            <w:r>
              <w:rPr>
                <w:sz w:val="14"/>
              </w:rPr>
              <w:t>0.88</w:t>
            </w:r>
          </w:p>
        </w:tc>
        <w:tc>
          <w:tcPr>
            <w:tcW w:w="1866" w:type="dxa"/>
            <w:tcBorders>
              <w:right w:val="dashed" w:sz="4" w:space="0" w:color="000000"/>
            </w:tcBorders>
          </w:tcPr>
          <w:p w:rsidR="001626BF" w:rsidRDefault="003B3972">
            <w:pPr>
              <w:pStyle w:val="TableParagraph"/>
              <w:spacing w:before="9"/>
              <w:ind w:left="771"/>
              <w:jc w:val="left"/>
              <w:rPr>
                <w:sz w:val="14"/>
              </w:rPr>
            </w:pPr>
            <w:r>
              <w:rPr>
                <w:sz w:val="14"/>
              </w:rPr>
              <w:t>118%</w:t>
            </w:r>
          </w:p>
        </w:tc>
      </w:tr>
      <w:tr w:rsidR="001626BF">
        <w:trPr>
          <w:trHeight w:val="200"/>
        </w:trPr>
        <w:tc>
          <w:tcPr>
            <w:tcW w:w="524" w:type="dxa"/>
            <w:tcBorders>
              <w:left w:val="dashed" w:sz="4" w:space="0" w:color="000000"/>
            </w:tcBorders>
          </w:tcPr>
          <w:p w:rsidR="001626BF" w:rsidRDefault="003B3972">
            <w:pPr>
              <w:pStyle w:val="TableParagraph"/>
              <w:spacing w:before="9"/>
              <w:ind w:left="57" w:right="42"/>
              <w:rPr>
                <w:sz w:val="14"/>
              </w:rPr>
            </w:pPr>
            <w:r>
              <w:rPr>
                <w:sz w:val="14"/>
              </w:rPr>
              <w:t>Z64A</w:t>
            </w:r>
          </w:p>
        </w:tc>
        <w:tc>
          <w:tcPr>
            <w:tcW w:w="7011" w:type="dxa"/>
          </w:tcPr>
          <w:p w:rsidR="001626BF" w:rsidRDefault="003B3972">
            <w:pPr>
              <w:pStyle w:val="TableParagraph"/>
              <w:spacing w:before="9"/>
              <w:ind w:right="17"/>
              <w:rPr>
                <w:sz w:val="14"/>
              </w:rPr>
            </w:pPr>
            <w:r>
              <w:rPr>
                <w:sz w:val="14"/>
              </w:rPr>
              <w:t>Остали фактори који утичу на здравствено стање</w:t>
            </w:r>
          </w:p>
        </w:tc>
        <w:tc>
          <w:tcPr>
            <w:tcW w:w="1077" w:type="dxa"/>
          </w:tcPr>
          <w:p w:rsidR="001626BF" w:rsidRDefault="003B3972">
            <w:pPr>
              <w:pStyle w:val="TableParagraph"/>
              <w:spacing w:before="9"/>
              <w:ind w:left="56" w:right="49"/>
              <w:rPr>
                <w:sz w:val="14"/>
              </w:rPr>
            </w:pPr>
            <w:r>
              <w:rPr>
                <w:sz w:val="14"/>
              </w:rPr>
              <w:t>0.87</w:t>
            </w:r>
          </w:p>
        </w:tc>
        <w:tc>
          <w:tcPr>
            <w:tcW w:w="1866" w:type="dxa"/>
            <w:tcBorders>
              <w:right w:val="dashed" w:sz="4" w:space="0" w:color="000000"/>
            </w:tcBorders>
          </w:tcPr>
          <w:p w:rsidR="001626BF" w:rsidRDefault="003B3972">
            <w:pPr>
              <w:pStyle w:val="TableParagraph"/>
              <w:spacing w:before="9"/>
              <w:ind w:left="768"/>
              <w:jc w:val="left"/>
              <w:rPr>
                <w:sz w:val="14"/>
              </w:rPr>
            </w:pPr>
            <w:r>
              <w:rPr>
                <w:sz w:val="14"/>
              </w:rPr>
              <w:t>100%</w:t>
            </w:r>
          </w:p>
        </w:tc>
      </w:tr>
      <w:tr w:rsidR="001626BF">
        <w:trPr>
          <w:trHeight w:val="200"/>
        </w:trPr>
        <w:tc>
          <w:tcPr>
            <w:tcW w:w="524" w:type="dxa"/>
            <w:tcBorders>
              <w:left w:val="dashed" w:sz="4" w:space="0" w:color="000000"/>
            </w:tcBorders>
          </w:tcPr>
          <w:p w:rsidR="001626BF" w:rsidRDefault="003B3972">
            <w:pPr>
              <w:pStyle w:val="TableParagraph"/>
              <w:spacing w:before="9"/>
              <w:ind w:left="49" w:right="42"/>
              <w:rPr>
                <w:sz w:val="14"/>
              </w:rPr>
            </w:pPr>
            <w:r>
              <w:rPr>
                <w:sz w:val="14"/>
              </w:rPr>
              <w:t>Z64B</w:t>
            </w:r>
          </w:p>
        </w:tc>
        <w:tc>
          <w:tcPr>
            <w:tcW w:w="7011" w:type="dxa"/>
          </w:tcPr>
          <w:p w:rsidR="001626BF" w:rsidRDefault="003B3972">
            <w:pPr>
              <w:pStyle w:val="TableParagraph"/>
              <w:spacing w:before="9"/>
              <w:ind w:right="17"/>
              <w:rPr>
                <w:sz w:val="14"/>
              </w:rPr>
            </w:pPr>
            <w:r>
              <w:rPr>
                <w:sz w:val="14"/>
              </w:rPr>
              <w:t>Остали фактори који утичу на здравствено стање, истог дана</w:t>
            </w:r>
          </w:p>
        </w:tc>
        <w:tc>
          <w:tcPr>
            <w:tcW w:w="1077" w:type="dxa"/>
          </w:tcPr>
          <w:p w:rsidR="001626BF" w:rsidRDefault="003B3972">
            <w:pPr>
              <w:pStyle w:val="TableParagraph"/>
              <w:spacing w:before="9"/>
              <w:ind w:left="56" w:right="49"/>
              <w:rPr>
                <w:sz w:val="14"/>
              </w:rPr>
            </w:pPr>
            <w:r>
              <w:rPr>
                <w:sz w:val="14"/>
              </w:rPr>
              <w:t>0.87</w:t>
            </w:r>
          </w:p>
        </w:tc>
        <w:tc>
          <w:tcPr>
            <w:tcW w:w="1866" w:type="dxa"/>
            <w:tcBorders>
              <w:right w:val="dashed" w:sz="4" w:space="0" w:color="000000"/>
            </w:tcBorders>
          </w:tcPr>
          <w:p w:rsidR="001626BF" w:rsidRDefault="003B3972">
            <w:pPr>
              <w:pStyle w:val="TableParagraph"/>
              <w:spacing w:before="9"/>
              <w:ind w:left="803"/>
              <w:jc w:val="left"/>
              <w:rPr>
                <w:sz w:val="14"/>
              </w:rPr>
            </w:pPr>
            <w:r>
              <w:rPr>
                <w:sz w:val="14"/>
              </w:rPr>
              <w:t>81%</w:t>
            </w:r>
          </w:p>
        </w:tc>
      </w:tr>
      <w:tr w:rsidR="001626BF">
        <w:trPr>
          <w:trHeight w:val="200"/>
        </w:trPr>
        <w:tc>
          <w:tcPr>
            <w:tcW w:w="524" w:type="dxa"/>
            <w:tcBorders>
              <w:left w:val="dashed" w:sz="4" w:space="0" w:color="000000"/>
            </w:tcBorders>
          </w:tcPr>
          <w:p w:rsidR="001626BF" w:rsidRDefault="003B3972">
            <w:pPr>
              <w:pStyle w:val="TableParagraph"/>
              <w:spacing w:before="9"/>
              <w:ind w:left="49" w:right="42"/>
              <w:rPr>
                <w:sz w:val="14"/>
              </w:rPr>
            </w:pPr>
            <w:r>
              <w:rPr>
                <w:sz w:val="14"/>
              </w:rPr>
              <w:t>Z65Z</w:t>
            </w:r>
          </w:p>
        </w:tc>
        <w:tc>
          <w:tcPr>
            <w:tcW w:w="7011" w:type="dxa"/>
          </w:tcPr>
          <w:p w:rsidR="001626BF" w:rsidRDefault="003B3972">
            <w:pPr>
              <w:pStyle w:val="TableParagraph"/>
              <w:spacing w:before="9"/>
              <w:ind w:right="17"/>
              <w:rPr>
                <w:sz w:val="14"/>
              </w:rPr>
            </w:pPr>
            <w:r>
              <w:rPr>
                <w:sz w:val="14"/>
              </w:rPr>
              <w:t>Конгениталне аномалије и проблеми порекла неонаталног периода</w:t>
            </w:r>
          </w:p>
        </w:tc>
        <w:tc>
          <w:tcPr>
            <w:tcW w:w="1077" w:type="dxa"/>
          </w:tcPr>
          <w:p w:rsidR="001626BF" w:rsidRDefault="003B3972">
            <w:pPr>
              <w:pStyle w:val="TableParagraph"/>
              <w:spacing w:before="9"/>
              <w:ind w:left="56" w:right="49"/>
              <w:rPr>
                <w:sz w:val="14"/>
              </w:rPr>
            </w:pPr>
            <w:r>
              <w:rPr>
                <w:sz w:val="14"/>
              </w:rPr>
              <w:t>0.84</w:t>
            </w:r>
          </w:p>
        </w:tc>
        <w:tc>
          <w:tcPr>
            <w:tcW w:w="1866" w:type="dxa"/>
            <w:tcBorders>
              <w:right w:val="dashed" w:sz="4" w:space="0" w:color="000000"/>
            </w:tcBorders>
          </w:tcPr>
          <w:p w:rsidR="001626BF" w:rsidRDefault="003B3972">
            <w:pPr>
              <w:pStyle w:val="TableParagraph"/>
              <w:spacing w:before="9"/>
              <w:ind w:left="768"/>
              <w:jc w:val="left"/>
              <w:rPr>
                <w:sz w:val="14"/>
              </w:rPr>
            </w:pPr>
            <w:r>
              <w:rPr>
                <w:sz w:val="14"/>
              </w:rPr>
              <w:t>100%</w:t>
            </w:r>
          </w:p>
        </w:tc>
      </w:tr>
      <w:tr w:rsidR="001626BF">
        <w:trPr>
          <w:trHeight w:val="200"/>
        </w:trPr>
        <w:tc>
          <w:tcPr>
            <w:tcW w:w="524" w:type="dxa"/>
            <w:tcBorders>
              <w:left w:val="dashed" w:sz="4" w:space="0" w:color="000000"/>
            </w:tcBorders>
          </w:tcPr>
          <w:p w:rsidR="001626BF" w:rsidRDefault="001626BF">
            <w:pPr>
              <w:pStyle w:val="TableParagraph"/>
              <w:spacing w:before="0"/>
              <w:ind w:left="0"/>
              <w:jc w:val="left"/>
              <w:rPr>
                <w:sz w:val="12"/>
              </w:rPr>
            </w:pPr>
          </w:p>
        </w:tc>
        <w:tc>
          <w:tcPr>
            <w:tcW w:w="7011" w:type="dxa"/>
          </w:tcPr>
          <w:p w:rsidR="001626BF" w:rsidRDefault="003B3972">
            <w:pPr>
              <w:pStyle w:val="TableParagraph"/>
              <w:spacing w:before="9"/>
              <w:ind w:right="17"/>
              <w:rPr>
                <w:sz w:val="14"/>
              </w:rPr>
            </w:pPr>
            <w:r>
              <w:rPr>
                <w:sz w:val="14"/>
              </w:rPr>
              <w:t>Неповезане оперативне процедуре</w:t>
            </w:r>
          </w:p>
        </w:tc>
        <w:tc>
          <w:tcPr>
            <w:tcW w:w="1077" w:type="dxa"/>
          </w:tcPr>
          <w:p w:rsidR="001626BF" w:rsidRDefault="001626BF">
            <w:pPr>
              <w:pStyle w:val="TableParagraph"/>
              <w:spacing w:before="0"/>
              <w:ind w:left="0"/>
              <w:jc w:val="left"/>
              <w:rPr>
                <w:sz w:val="12"/>
              </w:rPr>
            </w:pPr>
          </w:p>
        </w:tc>
        <w:tc>
          <w:tcPr>
            <w:tcW w:w="1866" w:type="dxa"/>
            <w:tcBorders>
              <w:right w:val="dashed" w:sz="4" w:space="0" w:color="000000"/>
            </w:tcBorders>
          </w:tcPr>
          <w:p w:rsidR="001626BF" w:rsidRDefault="001626BF">
            <w:pPr>
              <w:pStyle w:val="TableParagraph"/>
              <w:spacing w:before="0"/>
              <w:ind w:left="0"/>
              <w:jc w:val="left"/>
              <w:rPr>
                <w:sz w:val="12"/>
              </w:rPr>
            </w:pPr>
          </w:p>
        </w:tc>
      </w:tr>
      <w:tr w:rsidR="001626BF">
        <w:trPr>
          <w:trHeight w:val="200"/>
        </w:trPr>
        <w:tc>
          <w:tcPr>
            <w:tcW w:w="524" w:type="dxa"/>
            <w:tcBorders>
              <w:left w:val="dashed" w:sz="4" w:space="0" w:color="000000"/>
            </w:tcBorders>
          </w:tcPr>
          <w:p w:rsidR="001626BF" w:rsidRDefault="003B3972">
            <w:pPr>
              <w:pStyle w:val="TableParagraph"/>
              <w:spacing w:before="9"/>
              <w:ind w:left="57" w:right="42"/>
              <w:rPr>
                <w:sz w:val="14"/>
              </w:rPr>
            </w:pPr>
            <w:r>
              <w:rPr>
                <w:sz w:val="14"/>
              </w:rPr>
              <w:t>801A</w:t>
            </w:r>
          </w:p>
        </w:tc>
        <w:tc>
          <w:tcPr>
            <w:tcW w:w="7011" w:type="dxa"/>
          </w:tcPr>
          <w:p w:rsidR="001626BF" w:rsidRDefault="003B3972">
            <w:pPr>
              <w:pStyle w:val="TableParagraph"/>
              <w:spacing w:before="9"/>
              <w:ind w:right="16"/>
              <w:rPr>
                <w:sz w:val="14"/>
              </w:rPr>
            </w:pPr>
            <w:r>
              <w:rPr>
                <w:sz w:val="14"/>
              </w:rPr>
              <w:t>Оперативне процедуре неповезане са основним узроком хоспитализације, са врло тешким КК</w:t>
            </w:r>
          </w:p>
        </w:tc>
        <w:tc>
          <w:tcPr>
            <w:tcW w:w="1077" w:type="dxa"/>
          </w:tcPr>
          <w:p w:rsidR="001626BF" w:rsidRDefault="003B3972">
            <w:pPr>
              <w:pStyle w:val="TableParagraph"/>
              <w:spacing w:before="9"/>
              <w:ind w:left="56" w:right="49"/>
              <w:rPr>
                <w:sz w:val="14"/>
              </w:rPr>
            </w:pPr>
            <w:r>
              <w:rPr>
                <w:sz w:val="14"/>
              </w:rPr>
              <w:t>7.26</w:t>
            </w:r>
          </w:p>
        </w:tc>
        <w:tc>
          <w:tcPr>
            <w:tcW w:w="1866" w:type="dxa"/>
            <w:tcBorders>
              <w:right w:val="dashed" w:sz="4" w:space="0" w:color="000000"/>
            </w:tcBorders>
          </w:tcPr>
          <w:p w:rsidR="001626BF" w:rsidRDefault="003B3972">
            <w:pPr>
              <w:pStyle w:val="TableParagraph"/>
              <w:spacing w:before="9"/>
              <w:ind w:left="768"/>
              <w:jc w:val="left"/>
              <w:rPr>
                <w:sz w:val="14"/>
              </w:rPr>
            </w:pPr>
            <w:r>
              <w:rPr>
                <w:sz w:val="14"/>
              </w:rPr>
              <w:t>154%</w:t>
            </w:r>
          </w:p>
        </w:tc>
      </w:tr>
      <w:tr w:rsidR="001626BF">
        <w:trPr>
          <w:trHeight w:val="200"/>
        </w:trPr>
        <w:tc>
          <w:tcPr>
            <w:tcW w:w="524" w:type="dxa"/>
            <w:tcBorders>
              <w:left w:val="dashed" w:sz="4" w:space="0" w:color="000000"/>
            </w:tcBorders>
          </w:tcPr>
          <w:p w:rsidR="001626BF" w:rsidRDefault="003B3972">
            <w:pPr>
              <w:pStyle w:val="TableParagraph"/>
              <w:ind w:left="49" w:right="42"/>
              <w:rPr>
                <w:sz w:val="14"/>
              </w:rPr>
            </w:pPr>
            <w:r>
              <w:rPr>
                <w:sz w:val="14"/>
              </w:rPr>
              <w:t>801B</w:t>
            </w:r>
          </w:p>
        </w:tc>
        <w:tc>
          <w:tcPr>
            <w:tcW w:w="7011" w:type="dxa"/>
          </w:tcPr>
          <w:p w:rsidR="001626BF" w:rsidRDefault="003B3972">
            <w:pPr>
              <w:pStyle w:val="TableParagraph"/>
              <w:ind w:right="16"/>
              <w:rPr>
                <w:sz w:val="14"/>
              </w:rPr>
            </w:pPr>
            <w:r>
              <w:rPr>
                <w:sz w:val="14"/>
              </w:rPr>
              <w:t>Оперативне процедуре неповезане са основним узроком хоспитализације, са тешким или умереним КК</w:t>
            </w:r>
          </w:p>
        </w:tc>
        <w:tc>
          <w:tcPr>
            <w:tcW w:w="1077" w:type="dxa"/>
          </w:tcPr>
          <w:p w:rsidR="001626BF" w:rsidRDefault="003B3972">
            <w:pPr>
              <w:pStyle w:val="TableParagraph"/>
              <w:ind w:left="56" w:right="49"/>
              <w:rPr>
                <w:sz w:val="14"/>
              </w:rPr>
            </w:pPr>
            <w:r>
              <w:rPr>
                <w:sz w:val="14"/>
              </w:rPr>
              <w:t>3.49</w:t>
            </w:r>
          </w:p>
        </w:tc>
        <w:tc>
          <w:tcPr>
            <w:tcW w:w="1866" w:type="dxa"/>
            <w:tcBorders>
              <w:right w:val="dashed" w:sz="4" w:space="0" w:color="000000"/>
            </w:tcBorders>
          </w:tcPr>
          <w:p w:rsidR="001626BF" w:rsidRDefault="003B3972">
            <w:pPr>
              <w:pStyle w:val="TableParagraph"/>
              <w:ind w:left="768"/>
              <w:jc w:val="left"/>
              <w:rPr>
                <w:sz w:val="14"/>
              </w:rPr>
            </w:pPr>
            <w:r>
              <w:rPr>
                <w:sz w:val="14"/>
              </w:rPr>
              <w:t>123%</w:t>
            </w:r>
          </w:p>
        </w:tc>
      </w:tr>
      <w:tr w:rsidR="001626BF">
        <w:trPr>
          <w:trHeight w:val="200"/>
        </w:trPr>
        <w:tc>
          <w:tcPr>
            <w:tcW w:w="524" w:type="dxa"/>
            <w:tcBorders>
              <w:left w:val="dashed" w:sz="4" w:space="0" w:color="000000"/>
            </w:tcBorders>
          </w:tcPr>
          <w:p w:rsidR="001626BF" w:rsidRDefault="003B3972">
            <w:pPr>
              <w:pStyle w:val="TableParagraph"/>
              <w:ind w:left="49" w:right="42"/>
              <w:rPr>
                <w:sz w:val="14"/>
              </w:rPr>
            </w:pPr>
            <w:r>
              <w:rPr>
                <w:sz w:val="14"/>
              </w:rPr>
              <w:t>801C</w:t>
            </w:r>
          </w:p>
        </w:tc>
        <w:tc>
          <w:tcPr>
            <w:tcW w:w="7011" w:type="dxa"/>
          </w:tcPr>
          <w:p w:rsidR="001626BF" w:rsidRDefault="003B3972">
            <w:pPr>
              <w:pStyle w:val="TableParagraph"/>
              <w:ind w:right="16"/>
              <w:rPr>
                <w:sz w:val="14"/>
              </w:rPr>
            </w:pPr>
            <w:r>
              <w:rPr>
                <w:sz w:val="14"/>
              </w:rPr>
              <w:t>Оперативне процедуре неповезане са основним узроком хоспитализације, без КК</w:t>
            </w:r>
          </w:p>
        </w:tc>
        <w:tc>
          <w:tcPr>
            <w:tcW w:w="1077" w:type="dxa"/>
          </w:tcPr>
          <w:p w:rsidR="001626BF" w:rsidRDefault="003B3972">
            <w:pPr>
              <w:pStyle w:val="TableParagraph"/>
              <w:ind w:left="56" w:right="49"/>
              <w:rPr>
                <w:sz w:val="14"/>
              </w:rPr>
            </w:pPr>
            <w:r>
              <w:rPr>
                <w:sz w:val="14"/>
              </w:rPr>
              <w:t>1.33</w:t>
            </w:r>
          </w:p>
        </w:tc>
        <w:tc>
          <w:tcPr>
            <w:tcW w:w="1866" w:type="dxa"/>
            <w:tcBorders>
              <w:right w:val="dashed" w:sz="4" w:space="0" w:color="000000"/>
            </w:tcBorders>
          </w:tcPr>
          <w:p w:rsidR="001626BF" w:rsidRDefault="003B3972">
            <w:pPr>
              <w:pStyle w:val="TableParagraph"/>
              <w:ind w:left="768"/>
              <w:jc w:val="left"/>
              <w:rPr>
                <w:sz w:val="14"/>
              </w:rPr>
            </w:pPr>
            <w:r>
              <w:rPr>
                <w:sz w:val="14"/>
              </w:rPr>
              <w:t>100%</w:t>
            </w:r>
          </w:p>
        </w:tc>
      </w:tr>
      <w:tr w:rsidR="001626BF">
        <w:trPr>
          <w:trHeight w:val="200"/>
        </w:trPr>
        <w:tc>
          <w:tcPr>
            <w:tcW w:w="524" w:type="dxa"/>
            <w:tcBorders>
              <w:left w:val="dashed" w:sz="4" w:space="0" w:color="000000"/>
            </w:tcBorders>
          </w:tcPr>
          <w:p w:rsidR="001626BF" w:rsidRDefault="001626BF">
            <w:pPr>
              <w:pStyle w:val="TableParagraph"/>
              <w:spacing w:before="0"/>
              <w:ind w:left="0"/>
              <w:jc w:val="left"/>
              <w:rPr>
                <w:sz w:val="12"/>
              </w:rPr>
            </w:pPr>
          </w:p>
        </w:tc>
        <w:tc>
          <w:tcPr>
            <w:tcW w:w="7011" w:type="dxa"/>
          </w:tcPr>
          <w:p w:rsidR="001626BF" w:rsidRDefault="003B3972">
            <w:pPr>
              <w:pStyle w:val="TableParagraph"/>
              <w:ind w:right="17"/>
              <w:rPr>
                <w:sz w:val="14"/>
              </w:rPr>
            </w:pPr>
            <w:r>
              <w:rPr>
                <w:sz w:val="14"/>
              </w:rPr>
              <w:t>Погрешна ДСГ</w:t>
            </w:r>
          </w:p>
        </w:tc>
        <w:tc>
          <w:tcPr>
            <w:tcW w:w="1077" w:type="dxa"/>
          </w:tcPr>
          <w:p w:rsidR="001626BF" w:rsidRDefault="001626BF">
            <w:pPr>
              <w:pStyle w:val="TableParagraph"/>
              <w:spacing w:before="0"/>
              <w:ind w:left="0"/>
              <w:jc w:val="left"/>
              <w:rPr>
                <w:sz w:val="12"/>
              </w:rPr>
            </w:pPr>
          </w:p>
        </w:tc>
        <w:tc>
          <w:tcPr>
            <w:tcW w:w="1866" w:type="dxa"/>
            <w:tcBorders>
              <w:right w:val="dashed" w:sz="4" w:space="0" w:color="000000"/>
            </w:tcBorders>
          </w:tcPr>
          <w:p w:rsidR="001626BF" w:rsidRDefault="001626BF">
            <w:pPr>
              <w:pStyle w:val="TableParagraph"/>
              <w:spacing w:before="0"/>
              <w:ind w:left="0"/>
              <w:jc w:val="left"/>
              <w:rPr>
                <w:sz w:val="12"/>
              </w:rPr>
            </w:pPr>
          </w:p>
        </w:tc>
      </w:tr>
      <w:tr w:rsidR="001626BF">
        <w:trPr>
          <w:trHeight w:val="200"/>
        </w:trPr>
        <w:tc>
          <w:tcPr>
            <w:tcW w:w="524" w:type="dxa"/>
            <w:tcBorders>
              <w:left w:val="dashed" w:sz="4" w:space="0" w:color="000000"/>
            </w:tcBorders>
          </w:tcPr>
          <w:p w:rsidR="001626BF" w:rsidRDefault="003B3972">
            <w:pPr>
              <w:pStyle w:val="TableParagraph"/>
              <w:ind w:left="49" w:right="42"/>
              <w:rPr>
                <w:sz w:val="14"/>
              </w:rPr>
            </w:pPr>
            <w:r>
              <w:rPr>
                <w:sz w:val="14"/>
              </w:rPr>
              <w:t>960Z</w:t>
            </w:r>
          </w:p>
        </w:tc>
        <w:tc>
          <w:tcPr>
            <w:tcW w:w="7011" w:type="dxa"/>
          </w:tcPr>
          <w:p w:rsidR="001626BF" w:rsidRDefault="003B3972">
            <w:pPr>
              <w:pStyle w:val="TableParagraph"/>
              <w:ind w:right="17"/>
              <w:rPr>
                <w:sz w:val="14"/>
              </w:rPr>
            </w:pPr>
            <w:r>
              <w:rPr>
                <w:sz w:val="14"/>
              </w:rPr>
              <w:t>Не може се груписати</w:t>
            </w:r>
          </w:p>
        </w:tc>
        <w:tc>
          <w:tcPr>
            <w:tcW w:w="1077" w:type="dxa"/>
          </w:tcPr>
          <w:p w:rsidR="001626BF" w:rsidRDefault="003B3972">
            <w:pPr>
              <w:pStyle w:val="TableParagraph"/>
              <w:ind w:left="56" w:right="49"/>
              <w:rPr>
                <w:sz w:val="14"/>
              </w:rPr>
            </w:pPr>
            <w:r>
              <w:rPr>
                <w:sz w:val="14"/>
              </w:rPr>
              <w:t>0.00</w:t>
            </w:r>
          </w:p>
        </w:tc>
        <w:tc>
          <w:tcPr>
            <w:tcW w:w="1866" w:type="dxa"/>
            <w:tcBorders>
              <w:right w:val="dashed" w:sz="4" w:space="0" w:color="000000"/>
            </w:tcBorders>
          </w:tcPr>
          <w:p w:rsidR="001626BF" w:rsidRDefault="001626BF">
            <w:pPr>
              <w:pStyle w:val="TableParagraph"/>
              <w:spacing w:before="0"/>
              <w:ind w:left="0"/>
              <w:jc w:val="left"/>
              <w:rPr>
                <w:sz w:val="12"/>
              </w:rPr>
            </w:pPr>
          </w:p>
        </w:tc>
      </w:tr>
      <w:tr w:rsidR="001626BF">
        <w:trPr>
          <w:trHeight w:val="200"/>
        </w:trPr>
        <w:tc>
          <w:tcPr>
            <w:tcW w:w="524" w:type="dxa"/>
            <w:tcBorders>
              <w:left w:val="dashed" w:sz="4" w:space="0" w:color="000000"/>
            </w:tcBorders>
          </w:tcPr>
          <w:p w:rsidR="001626BF" w:rsidRDefault="003B3972">
            <w:pPr>
              <w:pStyle w:val="TableParagraph"/>
              <w:ind w:left="49" w:right="42"/>
              <w:rPr>
                <w:sz w:val="14"/>
              </w:rPr>
            </w:pPr>
            <w:r>
              <w:rPr>
                <w:sz w:val="14"/>
              </w:rPr>
              <w:t>961Z</w:t>
            </w:r>
          </w:p>
        </w:tc>
        <w:tc>
          <w:tcPr>
            <w:tcW w:w="7011" w:type="dxa"/>
          </w:tcPr>
          <w:p w:rsidR="001626BF" w:rsidRDefault="003B3972">
            <w:pPr>
              <w:pStyle w:val="TableParagraph"/>
              <w:ind w:right="17"/>
              <w:rPr>
                <w:sz w:val="14"/>
              </w:rPr>
            </w:pPr>
            <w:r>
              <w:rPr>
                <w:sz w:val="14"/>
              </w:rPr>
              <w:t>Неприхватљива главна дијагноза</w:t>
            </w:r>
          </w:p>
        </w:tc>
        <w:tc>
          <w:tcPr>
            <w:tcW w:w="1077" w:type="dxa"/>
          </w:tcPr>
          <w:p w:rsidR="001626BF" w:rsidRDefault="003B3972">
            <w:pPr>
              <w:pStyle w:val="TableParagraph"/>
              <w:ind w:left="56" w:right="49"/>
              <w:rPr>
                <w:sz w:val="14"/>
              </w:rPr>
            </w:pPr>
            <w:r>
              <w:rPr>
                <w:sz w:val="14"/>
              </w:rPr>
              <w:t>0.00</w:t>
            </w:r>
          </w:p>
        </w:tc>
        <w:tc>
          <w:tcPr>
            <w:tcW w:w="1866" w:type="dxa"/>
            <w:tcBorders>
              <w:right w:val="dashed" w:sz="4" w:space="0" w:color="000000"/>
            </w:tcBorders>
          </w:tcPr>
          <w:p w:rsidR="001626BF" w:rsidRDefault="001626BF">
            <w:pPr>
              <w:pStyle w:val="TableParagraph"/>
              <w:spacing w:before="0"/>
              <w:ind w:left="0"/>
              <w:jc w:val="left"/>
              <w:rPr>
                <w:sz w:val="12"/>
              </w:rPr>
            </w:pPr>
          </w:p>
        </w:tc>
      </w:tr>
      <w:tr w:rsidR="001626BF">
        <w:trPr>
          <w:trHeight w:val="200"/>
        </w:trPr>
        <w:tc>
          <w:tcPr>
            <w:tcW w:w="524" w:type="dxa"/>
            <w:tcBorders>
              <w:left w:val="dashed" w:sz="4" w:space="0" w:color="000000"/>
            </w:tcBorders>
          </w:tcPr>
          <w:p w:rsidR="001626BF" w:rsidRDefault="003B3972">
            <w:pPr>
              <w:pStyle w:val="TableParagraph"/>
              <w:ind w:left="49" w:right="42"/>
              <w:rPr>
                <w:sz w:val="14"/>
              </w:rPr>
            </w:pPr>
            <w:r>
              <w:rPr>
                <w:sz w:val="14"/>
              </w:rPr>
              <w:t>963Z</w:t>
            </w:r>
          </w:p>
        </w:tc>
        <w:tc>
          <w:tcPr>
            <w:tcW w:w="7011" w:type="dxa"/>
          </w:tcPr>
          <w:p w:rsidR="001626BF" w:rsidRDefault="003B3972">
            <w:pPr>
              <w:pStyle w:val="TableParagraph"/>
              <w:ind w:right="16"/>
              <w:rPr>
                <w:sz w:val="14"/>
              </w:rPr>
            </w:pPr>
            <w:r>
              <w:rPr>
                <w:sz w:val="14"/>
              </w:rPr>
              <w:t>Неонатална дијагноза која није у складу са старошћу и тежином</w:t>
            </w:r>
          </w:p>
        </w:tc>
        <w:tc>
          <w:tcPr>
            <w:tcW w:w="1077" w:type="dxa"/>
          </w:tcPr>
          <w:p w:rsidR="001626BF" w:rsidRDefault="003B3972">
            <w:pPr>
              <w:pStyle w:val="TableParagraph"/>
              <w:ind w:left="56" w:right="49"/>
              <w:rPr>
                <w:sz w:val="14"/>
              </w:rPr>
            </w:pPr>
            <w:r>
              <w:rPr>
                <w:sz w:val="14"/>
              </w:rPr>
              <w:t>0.00</w:t>
            </w:r>
          </w:p>
        </w:tc>
        <w:tc>
          <w:tcPr>
            <w:tcW w:w="1866" w:type="dxa"/>
            <w:tcBorders>
              <w:right w:val="dashed" w:sz="4" w:space="0" w:color="000000"/>
            </w:tcBorders>
          </w:tcPr>
          <w:p w:rsidR="001626BF" w:rsidRDefault="001626BF">
            <w:pPr>
              <w:pStyle w:val="TableParagraph"/>
              <w:spacing w:before="0"/>
              <w:ind w:left="0"/>
              <w:jc w:val="left"/>
              <w:rPr>
                <w:sz w:val="12"/>
              </w:rPr>
            </w:pPr>
          </w:p>
        </w:tc>
      </w:tr>
    </w:tbl>
    <w:p w:rsidR="001626BF" w:rsidRDefault="003B3972">
      <w:pPr>
        <w:spacing w:before="24"/>
        <w:ind w:left="392"/>
        <w:rPr>
          <w:sz w:val="14"/>
        </w:rPr>
      </w:pPr>
      <w:r>
        <w:rPr>
          <w:sz w:val="14"/>
        </w:rPr>
        <w:t>Корективни фактор за *педијатријске случајеве – 100% корективни фактор не мења вредност коефицијента.</w:t>
      </w:r>
    </w:p>
    <w:p w:rsidR="001626BF" w:rsidRDefault="003B3972">
      <w:pPr>
        <w:spacing w:before="3"/>
        <w:ind w:left="392"/>
        <w:rPr>
          <w:sz w:val="14"/>
        </w:rPr>
      </w:pPr>
      <w:r>
        <w:rPr>
          <w:sz w:val="14"/>
        </w:rPr>
        <w:t>*педијатријски – пацијенти до 18 година старости</w:t>
      </w:r>
    </w:p>
    <w:p w:rsidR="001626BF" w:rsidRDefault="001626BF">
      <w:pPr>
        <w:pStyle w:val="BodyText"/>
        <w:rPr>
          <w:sz w:val="20"/>
        </w:rPr>
      </w:pPr>
    </w:p>
    <w:p w:rsidR="001626BF" w:rsidRDefault="001626BF">
      <w:pPr>
        <w:pStyle w:val="BodyText"/>
        <w:spacing w:before="8"/>
        <w:rPr>
          <w:sz w:val="25"/>
        </w:rPr>
      </w:pPr>
    </w:p>
    <w:p w:rsidR="001626BF" w:rsidRDefault="001626BF">
      <w:pPr>
        <w:rPr>
          <w:sz w:val="25"/>
        </w:rPr>
        <w:sectPr w:rsidR="001626BF">
          <w:pgSz w:w="12480" w:h="15710"/>
          <w:pgMar w:top="260" w:right="740" w:bottom="280" w:left="740" w:header="720" w:footer="720" w:gutter="0"/>
          <w:cols w:space="720"/>
        </w:sectPr>
      </w:pPr>
    </w:p>
    <w:p w:rsidR="001626BF" w:rsidRDefault="003B3972">
      <w:pPr>
        <w:pStyle w:val="Heading1"/>
        <w:spacing w:before="93"/>
        <w:ind w:right="1"/>
        <w:jc w:val="right"/>
      </w:pPr>
      <w:r>
        <w:t>Прилог 3.</w:t>
      </w:r>
    </w:p>
    <w:p w:rsidR="001626BF" w:rsidRDefault="003B3972">
      <w:pPr>
        <w:spacing w:before="168"/>
        <w:ind w:left="1356"/>
        <w:rPr>
          <w:b/>
          <w:sz w:val="18"/>
        </w:rPr>
      </w:pPr>
      <w:r>
        <w:rPr>
          <w:b/>
          <w:sz w:val="18"/>
        </w:rPr>
        <w:t>Категоризација здравствених установа</w:t>
      </w:r>
    </w:p>
    <w:p w:rsidR="001626BF" w:rsidRDefault="001626BF">
      <w:pPr>
        <w:pStyle w:val="BodyText"/>
        <w:spacing w:before="8"/>
        <w:rPr>
          <w:b/>
          <w:sz w:val="17"/>
        </w:rPr>
      </w:pPr>
    </w:p>
    <w:p w:rsidR="001626BF" w:rsidRDefault="003B3972">
      <w:pPr>
        <w:pStyle w:val="BodyText"/>
        <w:ind w:left="393" w:firstLine="396"/>
        <w:jc w:val="both"/>
      </w:pPr>
      <w:r>
        <w:t>Категорије</w:t>
      </w:r>
      <w:r>
        <w:rPr>
          <w:spacing w:val="-6"/>
        </w:rPr>
        <w:t xml:space="preserve"> </w:t>
      </w:r>
      <w:r>
        <w:t>установа</w:t>
      </w:r>
      <w:r>
        <w:rPr>
          <w:spacing w:val="-6"/>
        </w:rPr>
        <w:t xml:space="preserve"> </w:t>
      </w:r>
      <w:r>
        <w:t>секундарне</w:t>
      </w:r>
      <w:r>
        <w:rPr>
          <w:spacing w:val="-6"/>
        </w:rPr>
        <w:t xml:space="preserve"> </w:t>
      </w:r>
      <w:r>
        <w:t>и</w:t>
      </w:r>
      <w:r>
        <w:rPr>
          <w:spacing w:val="-6"/>
        </w:rPr>
        <w:t xml:space="preserve"> </w:t>
      </w:r>
      <w:r>
        <w:t>терцијарне</w:t>
      </w:r>
      <w:r>
        <w:rPr>
          <w:spacing w:val="-6"/>
        </w:rPr>
        <w:t xml:space="preserve"> </w:t>
      </w:r>
      <w:r>
        <w:t>здравствене</w:t>
      </w:r>
      <w:r>
        <w:rPr>
          <w:spacing w:val="-6"/>
        </w:rPr>
        <w:t xml:space="preserve"> </w:t>
      </w:r>
      <w:r>
        <w:t>за- штите са акутним болничко-стационарним лечењем утврђују се у односу</w:t>
      </w:r>
      <w:r>
        <w:rPr>
          <w:spacing w:val="-9"/>
        </w:rPr>
        <w:t xml:space="preserve"> </w:t>
      </w:r>
      <w:r>
        <w:t>на</w:t>
      </w:r>
      <w:r>
        <w:rPr>
          <w:spacing w:val="-10"/>
        </w:rPr>
        <w:t xml:space="preserve"> </w:t>
      </w:r>
      <w:r>
        <w:t>област</w:t>
      </w:r>
      <w:r>
        <w:rPr>
          <w:spacing w:val="-9"/>
        </w:rPr>
        <w:t xml:space="preserve"> </w:t>
      </w:r>
      <w:r>
        <w:t>рада,</w:t>
      </w:r>
      <w:r>
        <w:rPr>
          <w:spacing w:val="-10"/>
        </w:rPr>
        <w:t xml:space="preserve"> </w:t>
      </w:r>
      <w:r>
        <w:t>ниво</w:t>
      </w:r>
      <w:r>
        <w:rPr>
          <w:spacing w:val="-9"/>
        </w:rPr>
        <w:t xml:space="preserve"> </w:t>
      </w:r>
      <w:r>
        <w:t>здравствене</w:t>
      </w:r>
      <w:r>
        <w:rPr>
          <w:spacing w:val="-9"/>
        </w:rPr>
        <w:t xml:space="preserve"> </w:t>
      </w:r>
      <w:r>
        <w:t>заштите,</w:t>
      </w:r>
      <w:r>
        <w:rPr>
          <w:spacing w:val="-9"/>
        </w:rPr>
        <w:t xml:space="preserve"> </w:t>
      </w:r>
      <w:r>
        <w:t>врсту</w:t>
      </w:r>
      <w:r>
        <w:rPr>
          <w:spacing w:val="-9"/>
        </w:rPr>
        <w:t xml:space="preserve"> </w:t>
      </w:r>
      <w:r>
        <w:t>здравстве- не установе, односно величину организационе јединице здрав- ствене установе и</w:t>
      </w:r>
      <w:r>
        <w:rPr>
          <w:spacing w:val="-2"/>
        </w:rPr>
        <w:t xml:space="preserve"> </w:t>
      </w:r>
      <w:r>
        <w:t>то:</w:t>
      </w:r>
    </w:p>
    <w:p w:rsidR="001626BF" w:rsidRDefault="003B3972">
      <w:pPr>
        <w:pStyle w:val="Heading1"/>
        <w:numPr>
          <w:ilvl w:val="0"/>
          <w:numId w:val="7"/>
        </w:numPr>
        <w:tabs>
          <w:tab w:val="left" w:pos="951"/>
        </w:tabs>
        <w:spacing w:line="198" w:lineRule="exact"/>
        <w:jc w:val="left"/>
      </w:pPr>
      <w:r>
        <w:t>Опште болнице</w:t>
      </w:r>
      <w:r>
        <w:rPr>
          <w:spacing w:val="-2"/>
        </w:rPr>
        <w:t xml:space="preserve"> </w:t>
      </w:r>
      <w:r>
        <w:t>1:</w:t>
      </w:r>
    </w:p>
    <w:p w:rsidR="001626BF" w:rsidRDefault="003B3972">
      <w:pPr>
        <w:pStyle w:val="ListParagraph"/>
        <w:numPr>
          <w:ilvl w:val="1"/>
          <w:numId w:val="7"/>
        </w:numPr>
        <w:tabs>
          <w:tab w:val="left" w:pos="971"/>
        </w:tabs>
        <w:ind w:firstLine="397"/>
        <w:rPr>
          <w:sz w:val="18"/>
        </w:rPr>
      </w:pPr>
      <w:r>
        <w:rPr>
          <w:sz w:val="18"/>
        </w:rPr>
        <w:t>Општа болница</w:t>
      </w:r>
      <w:r>
        <w:rPr>
          <w:spacing w:val="-2"/>
          <w:sz w:val="18"/>
        </w:rPr>
        <w:t xml:space="preserve"> </w:t>
      </w:r>
      <w:r>
        <w:rPr>
          <w:sz w:val="18"/>
        </w:rPr>
        <w:t>Прокупље</w:t>
      </w:r>
    </w:p>
    <w:p w:rsidR="001626BF" w:rsidRDefault="003B3972">
      <w:pPr>
        <w:pStyle w:val="ListParagraph"/>
        <w:numPr>
          <w:ilvl w:val="1"/>
          <w:numId w:val="7"/>
        </w:numPr>
        <w:tabs>
          <w:tab w:val="left" w:pos="971"/>
        </w:tabs>
        <w:ind w:firstLine="397"/>
        <w:rPr>
          <w:sz w:val="18"/>
        </w:rPr>
      </w:pPr>
      <w:r>
        <w:rPr>
          <w:sz w:val="18"/>
        </w:rPr>
        <w:t>Општа болница</w:t>
      </w:r>
      <w:r>
        <w:rPr>
          <w:spacing w:val="-2"/>
          <w:sz w:val="18"/>
        </w:rPr>
        <w:t xml:space="preserve"> </w:t>
      </w:r>
      <w:r>
        <w:rPr>
          <w:sz w:val="18"/>
        </w:rPr>
        <w:t>Пирот</w:t>
      </w:r>
    </w:p>
    <w:p w:rsidR="001626BF" w:rsidRDefault="003B3972">
      <w:pPr>
        <w:pStyle w:val="ListParagraph"/>
        <w:numPr>
          <w:ilvl w:val="1"/>
          <w:numId w:val="7"/>
        </w:numPr>
        <w:tabs>
          <w:tab w:val="left" w:pos="971"/>
        </w:tabs>
        <w:ind w:firstLine="397"/>
        <w:rPr>
          <w:sz w:val="18"/>
        </w:rPr>
      </w:pPr>
      <w:r>
        <w:rPr>
          <w:sz w:val="18"/>
        </w:rPr>
        <w:t>Општа болница</w:t>
      </w:r>
      <w:r>
        <w:rPr>
          <w:spacing w:val="-2"/>
          <w:sz w:val="18"/>
        </w:rPr>
        <w:t xml:space="preserve"> </w:t>
      </w:r>
      <w:r>
        <w:rPr>
          <w:sz w:val="18"/>
        </w:rPr>
        <w:t>Бор</w:t>
      </w:r>
    </w:p>
    <w:p w:rsidR="001626BF" w:rsidRDefault="003B3972">
      <w:pPr>
        <w:pStyle w:val="ListParagraph"/>
        <w:numPr>
          <w:ilvl w:val="1"/>
          <w:numId w:val="7"/>
        </w:numPr>
        <w:tabs>
          <w:tab w:val="left" w:pos="971"/>
        </w:tabs>
        <w:ind w:firstLine="397"/>
        <w:rPr>
          <w:sz w:val="18"/>
        </w:rPr>
      </w:pPr>
      <w:r>
        <w:rPr>
          <w:sz w:val="18"/>
        </w:rPr>
        <w:t>Општа болница „Стефан Високи”, Смедеревска</w:t>
      </w:r>
      <w:r>
        <w:rPr>
          <w:spacing w:val="-15"/>
          <w:sz w:val="18"/>
        </w:rPr>
        <w:t xml:space="preserve"> </w:t>
      </w:r>
      <w:r>
        <w:rPr>
          <w:sz w:val="18"/>
        </w:rPr>
        <w:t>Паланка</w:t>
      </w:r>
    </w:p>
    <w:p w:rsidR="001626BF" w:rsidRDefault="003B3972">
      <w:pPr>
        <w:pStyle w:val="ListParagraph"/>
        <w:numPr>
          <w:ilvl w:val="1"/>
          <w:numId w:val="7"/>
        </w:numPr>
        <w:tabs>
          <w:tab w:val="left" w:pos="971"/>
        </w:tabs>
        <w:ind w:firstLine="397"/>
        <w:rPr>
          <w:sz w:val="18"/>
        </w:rPr>
      </w:pPr>
      <w:r>
        <w:rPr>
          <w:sz w:val="18"/>
        </w:rPr>
        <w:t>Општа болница</w:t>
      </w:r>
      <w:r>
        <w:rPr>
          <w:spacing w:val="-2"/>
          <w:sz w:val="18"/>
        </w:rPr>
        <w:t xml:space="preserve"> </w:t>
      </w:r>
      <w:r>
        <w:rPr>
          <w:sz w:val="18"/>
        </w:rPr>
        <w:t>Вршац</w:t>
      </w:r>
    </w:p>
    <w:p w:rsidR="001626BF" w:rsidRDefault="003B3972">
      <w:pPr>
        <w:pStyle w:val="ListParagraph"/>
        <w:numPr>
          <w:ilvl w:val="1"/>
          <w:numId w:val="7"/>
        </w:numPr>
        <w:tabs>
          <w:tab w:val="left" w:pos="971"/>
        </w:tabs>
        <w:ind w:firstLine="397"/>
        <w:rPr>
          <w:sz w:val="18"/>
        </w:rPr>
      </w:pPr>
      <w:r>
        <w:rPr>
          <w:sz w:val="18"/>
        </w:rPr>
        <w:t>Општа болница</w:t>
      </w:r>
      <w:r>
        <w:rPr>
          <w:spacing w:val="-2"/>
          <w:sz w:val="18"/>
        </w:rPr>
        <w:t xml:space="preserve"> </w:t>
      </w:r>
      <w:r>
        <w:rPr>
          <w:sz w:val="18"/>
        </w:rPr>
        <w:t>Кикинда</w:t>
      </w:r>
    </w:p>
    <w:p w:rsidR="001626BF" w:rsidRDefault="003B3972">
      <w:pPr>
        <w:pStyle w:val="ListParagraph"/>
        <w:numPr>
          <w:ilvl w:val="1"/>
          <w:numId w:val="7"/>
        </w:numPr>
        <w:tabs>
          <w:tab w:val="left" w:pos="971"/>
        </w:tabs>
        <w:ind w:firstLine="397"/>
        <w:rPr>
          <w:sz w:val="18"/>
        </w:rPr>
      </w:pPr>
      <w:r>
        <w:rPr>
          <w:sz w:val="18"/>
        </w:rPr>
        <w:t>Општа болница</w:t>
      </w:r>
      <w:r>
        <w:rPr>
          <w:spacing w:val="-2"/>
          <w:sz w:val="18"/>
        </w:rPr>
        <w:t xml:space="preserve"> </w:t>
      </w:r>
      <w:r>
        <w:rPr>
          <w:sz w:val="18"/>
        </w:rPr>
        <w:t>Врбас</w:t>
      </w:r>
    </w:p>
    <w:p w:rsidR="001626BF" w:rsidRDefault="003B3972">
      <w:pPr>
        <w:pStyle w:val="ListParagraph"/>
        <w:numPr>
          <w:ilvl w:val="1"/>
          <w:numId w:val="7"/>
        </w:numPr>
        <w:tabs>
          <w:tab w:val="left" w:pos="971"/>
        </w:tabs>
        <w:ind w:firstLine="397"/>
        <w:rPr>
          <w:sz w:val="18"/>
        </w:rPr>
      </w:pPr>
      <w:r>
        <w:rPr>
          <w:sz w:val="18"/>
        </w:rPr>
        <w:t>Општа болница</w:t>
      </w:r>
      <w:r>
        <w:rPr>
          <w:spacing w:val="-2"/>
          <w:sz w:val="18"/>
        </w:rPr>
        <w:t xml:space="preserve"> </w:t>
      </w:r>
      <w:r>
        <w:rPr>
          <w:sz w:val="18"/>
        </w:rPr>
        <w:t>Јагодина</w:t>
      </w:r>
    </w:p>
    <w:p w:rsidR="001626BF" w:rsidRDefault="003B3972">
      <w:pPr>
        <w:pStyle w:val="ListParagraph"/>
        <w:numPr>
          <w:ilvl w:val="1"/>
          <w:numId w:val="7"/>
        </w:numPr>
        <w:tabs>
          <w:tab w:val="left" w:pos="971"/>
        </w:tabs>
        <w:ind w:firstLine="397"/>
        <w:rPr>
          <w:sz w:val="18"/>
        </w:rPr>
      </w:pPr>
      <w:r>
        <w:rPr>
          <w:sz w:val="18"/>
        </w:rPr>
        <w:t>Општа болница</w:t>
      </w:r>
      <w:r>
        <w:rPr>
          <w:spacing w:val="-2"/>
          <w:sz w:val="18"/>
        </w:rPr>
        <w:t xml:space="preserve"> </w:t>
      </w:r>
      <w:r>
        <w:rPr>
          <w:sz w:val="18"/>
        </w:rPr>
        <w:t>Сента</w:t>
      </w:r>
    </w:p>
    <w:p w:rsidR="001626BF" w:rsidRDefault="003B3972">
      <w:pPr>
        <w:pStyle w:val="ListParagraph"/>
        <w:numPr>
          <w:ilvl w:val="1"/>
          <w:numId w:val="7"/>
        </w:numPr>
        <w:tabs>
          <w:tab w:val="left" w:pos="1061"/>
        </w:tabs>
        <w:ind w:left="1060" w:hanging="270"/>
        <w:rPr>
          <w:sz w:val="18"/>
        </w:rPr>
      </w:pPr>
      <w:r>
        <w:rPr>
          <w:sz w:val="18"/>
        </w:rPr>
        <w:t>Општа болница Неготин (Здравствени центар</w:t>
      </w:r>
      <w:r>
        <w:rPr>
          <w:spacing w:val="-24"/>
          <w:sz w:val="18"/>
        </w:rPr>
        <w:t xml:space="preserve"> </w:t>
      </w:r>
      <w:r>
        <w:rPr>
          <w:sz w:val="18"/>
        </w:rPr>
        <w:t>Неготин)</w:t>
      </w:r>
    </w:p>
    <w:p w:rsidR="001626BF" w:rsidRDefault="003B3972">
      <w:pPr>
        <w:pStyle w:val="ListParagraph"/>
        <w:numPr>
          <w:ilvl w:val="1"/>
          <w:numId w:val="7"/>
        </w:numPr>
        <w:tabs>
          <w:tab w:val="left" w:pos="1055"/>
        </w:tabs>
        <w:ind w:left="1054" w:hanging="264"/>
        <w:rPr>
          <w:sz w:val="18"/>
        </w:rPr>
      </w:pPr>
      <w:r>
        <w:rPr>
          <w:sz w:val="18"/>
        </w:rPr>
        <w:t>Општа болница</w:t>
      </w:r>
      <w:r>
        <w:rPr>
          <w:spacing w:val="-2"/>
          <w:sz w:val="18"/>
        </w:rPr>
        <w:t xml:space="preserve"> </w:t>
      </w:r>
      <w:r>
        <w:rPr>
          <w:sz w:val="18"/>
        </w:rPr>
        <w:t>Параћин</w:t>
      </w:r>
    </w:p>
    <w:p w:rsidR="001626BF" w:rsidRDefault="003B3972">
      <w:pPr>
        <w:pStyle w:val="ListParagraph"/>
        <w:numPr>
          <w:ilvl w:val="1"/>
          <w:numId w:val="7"/>
        </w:numPr>
        <w:tabs>
          <w:tab w:val="left" w:pos="1061"/>
        </w:tabs>
        <w:ind w:left="1060" w:hanging="270"/>
        <w:rPr>
          <w:sz w:val="18"/>
        </w:rPr>
      </w:pPr>
      <w:r>
        <w:rPr>
          <w:sz w:val="18"/>
        </w:rPr>
        <w:t>Општа болница Пријепоље (Здравствени центар</w:t>
      </w:r>
      <w:r>
        <w:rPr>
          <w:spacing w:val="-18"/>
          <w:sz w:val="18"/>
        </w:rPr>
        <w:t xml:space="preserve"> </w:t>
      </w:r>
      <w:r>
        <w:rPr>
          <w:spacing w:val="-3"/>
          <w:sz w:val="18"/>
        </w:rPr>
        <w:t>Ужице)</w:t>
      </w:r>
    </w:p>
    <w:p w:rsidR="001626BF" w:rsidRDefault="003B3972">
      <w:pPr>
        <w:pStyle w:val="ListParagraph"/>
        <w:numPr>
          <w:ilvl w:val="1"/>
          <w:numId w:val="7"/>
        </w:numPr>
        <w:tabs>
          <w:tab w:val="left" w:pos="1061"/>
        </w:tabs>
        <w:ind w:left="1060" w:hanging="270"/>
        <w:rPr>
          <w:sz w:val="18"/>
        </w:rPr>
      </w:pPr>
      <w:r>
        <w:rPr>
          <w:sz w:val="18"/>
        </w:rPr>
        <w:t xml:space="preserve">Општа болница </w:t>
      </w:r>
      <w:r>
        <w:rPr>
          <w:spacing w:val="-4"/>
          <w:sz w:val="18"/>
        </w:rPr>
        <w:t>Горњи</w:t>
      </w:r>
      <w:r>
        <w:rPr>
          <w:spacing w:val="-2"/>
          <w:sz w:val="18"/>
        </w:rPr>
        <w:t xml:space="preserve"> </w:t>
      </w:r>
      <w:r>
        <w:rPr>
          <w:sz w:val="18"/>
        </w:rPr>
        <w:t>Милановац</w:t>
      </w:r>
    </w:p>
    <w:p w:rsidR="001626BF" w:rsidRDefault="003B3972">
      <w:pPr>
        <w:pStyle w:val="ListParagraph"/>
        <w:numPr>
          <w:ilvl w:val="1"/>
          <w:numId w:val="7"/>
        </w:numPr>
        <w:tabs>
          <w:tab w:val="left" w:pos="1087"/>
        </w:tabs>
        <w:spacing w:line="240" w:lineRule="auto"/>
        <w:ind w:right="1" w:firstLine="397"/>
        <w:rPr>
          <w:sz w:val="18"/>
        </w:rPr>
      </w:pPr>
      <w:r>
        <w:rPr>
          <w:sz w:val="18"/>
        </w:rPr>
        <w:t xml:space="preserve">Општа болница </w:t>
      </w:r>
      <w:r>
        <w:rPr>
          <w:spacing w:val="-3"/>
          <w:sz w:val="18"/>
        </w:rPr>
        <w:t xml:space="preserve">Сурдулица </w:t>
      </w:r>
      <w:r>
        <w:rPr>
          <w:sz w:val="18"/>
        </w:rPr>
        <w:t>(Здравствени центар Сурду- лица)</w:t>
      </w:r>
    </w:p>
    <w:p w:rsidR="001626BF" w:rsidRDefault="003B3972">
      <w:pPr>
        <w:pStyle w:val="ListParagraph"/>
        <w:numPr>
          <w:ilvl w:val="1"/>
          <w:numId w:val="7"/>
        </w:numPr>
        <w:tabs>
          <w:tab w:val="left" w:pos="1071"/>
        </w:tabs>
        <w:spacing w:line="237" w:lineRule="auto"/>
        <w:ind w:right="1" w:firstLine="397"/>
        <w:rPr>
          <w:sz w:val="18"/>
        </w:rPr>
      </w:pPr>
      <w:r>
        <w:rPr>
          <w:sz w:val="18"/>
        </w:rPr>
        <w:t>Општа болница Аранђеловац (Здравствени центар Аран- ђеловац)</w:t>
      </w:r>
    </w:p>
    <w:p w:rsidR="001626BF" w:rsidRDefault="003B3972">
      <w:pPr>
        <w:pStyle w:val="ListParagraph"/>
        <w:numPr>
          <w:ilvl w:val="1"/>
          <w:numId w:val="7"/>
        </w:numPr>
        <w:tabs>
          <w:tab w:val="left" w:pos="1061"/>
        </w:tabs>
        <w:ind w:left="1060" w:hanging="270"/>
        <w:rPr>
          <w:sz w:val="18"/>
        </w:rPr>
      </w:pPr>
      <w:r>
        <w:rPr>
          <w:sz w:val="18"/>
        </w:rPr>
        <w:t>Општа болница</w:t>
      </w:r>
      <w:r>
        <w:rPr>
          <w:spacing w:val="-2"/>
          <w:sz w:val="18"/>
        </w:rPr>
        <w:t xml:space="preserve"> </w:t>
      </w:r>
      <w:r>
        <w:rPr>
          <w:sz w:val="18"/>
        </w:rPr>
        <w:t>Петровац</w:t>
      </w:r>
    </w:p>
    <w:p w:rsidR="001626BF" w:rsidRDefault="003B3972">
      <w:pPr>
        <w:pStyle w:val="ListParagraph"/>
        <w:numPr>
          <w:ilvl w:val="1"/>
          <w:numId w:val="7"/>
        </w:numPr>
        <w:tabs>
          <w:tab w:val="left" w:pos="1061"/>
        </w:tabs>
        <w:ind w:left="1060" w:hanging="270"/>
        <w:rPr>
          <w:sz w:val="18"/>
        </w:rPr>
      </w:pPr>
      <w:r>
        <w:rPr>
          <w:sz w:val="18"/>
        </w:rPr>
        <w:t>Општа болница</w:t>
      </w:r>
      <w:r>
        <w:rPr>
          <w:spacing w:val="-2"/>
          <w:sz w:val="18"/>
        </w:rPr>
        <w:t xml:space="preserve"> </w:t>
      </w:r>
      <w:r>
        <w:rPr>
          <w:sz w:val="18"/>
        </w:rPr>
        <w:t>Алексинац</w:t>
      </w:r>
    </w:p>
    <w:p w:rsidR="001626BF" w:rsidRDefault="003B3972">
      <w:pPr>
        <w:pStyle w:val="ListParagraph"/>
        <w:numPr>
          <w:ilvl w:val="1"/>
          <w:numId w:val="7"/>
        </w:numPr>
        <w:tabs>
          <w:tab w:val="left" w:pos="1061"/>
        </w:tabs>
        <w:ind w:left="1060" w:hanging="270"/>
        <w:rPr>
          <w:sz w:val="18"/>
        </w:rPr>
      </w:pPr>
      <w:r>
        <w:rPr>
          <w:sz w:val="18"/>
        </w:rPr>
        <w:t>Општа болница Кладово (Здравствени центар</w:t>
      </w:r>
      <w:r>
        <w:rPr>
          <w:spacing w:val="-13"/>
          <w:sz w:val="18"/>
        </w:rPr>
        <w:t xml:space="preserve"> </w:t>
      </w:r>
      <w:r>
        <w:rPr>
          <w:sz w:val="18"/>
        </w:rPr>
        <w:t>Кладово)</w:t>
      </w:r>
    </w:p>
    <w:p w:rsidR="001626BF" w:rsidRDefault="003B3972">
      <w:pPr>
        <w:pStyle w:val="ListParagraph"/>
        <w:numPr>
          <w:ilvl w:val="1"/>
          <w:numId w:val="7"/>
        </w:numPr>
        <w:tabs>
          <w:tab w:val="left" w:pos="1050"/>
        </w:tabs>
        <w:ind w:left="1049" w:hanging="259"/>
        <w:rPr>
          <w:sz w:val="18"/>
        </w:rPr>
      </w:pPr>
      <w:r>
        <w:rPr>
          <w:sz w:val="18"/>
        </w:rPr>
        <w:t xml:space="preserve">Општа </w:t>
      </w:r>
      <w:r>
        <w:rPr>
          <w:spacing w:val="-3"/>
          <w:sz w:val="18"/>
        </w:rPr>
        <w:t xml:space="preserve">болница Књажевац (Здравствени </w:t>
      </w:r>
      <w:r>
        <w:rPr>
          <w:sz w:val="18"/>
        </w:rPr>
        <w:t>центар</w:t>
      </w:r>
      <w:r>
        <w:rPr>
          <w:spacing w:val="-26"/>
          <w:sz w:val="18"/>
        </w:rPr>
        <w:t xml:space="preserve"> </w:t>
      </w:r>
      <w:r>
        <w:rPr>
          <w:spacing w:val="-3"/>
          <w:sz w:val="18"/>
        </w:rPr>
        <w:t>Књажевац)</w:t>
      </w:r>
    </w:p>
    <w:p w:rsidR="001626BF" w:rsidRDefault="003B3972">
      <w:pPr>
        <w:pStyle w:val="ListParagraph"/>
        <w:numPr>
          <w:ilvl w:val="1"/>
          <w:numId w:val="7"/>
        </w:numPr>
        <w:tabs>
          <w:tab w:val="left" w:pos="1061"/>
        </w:tabs>
        <w:ind w:left="1060" w:hanging="270"/>
        <w:rPr>
          <w:sz w:val="18"/>
        </w:rPr>
      </w:pPr>
      <w:r>
        <w:rPr>
          <w:sz w:val="18"/>
        </w:rPr>
        <w:t>Општа болница Прибој (Здравствени центар</w:t>
      </w:r>
      <w:r>
        <w:rPr>
          <w:spacing w:val="-10"/>
          <w:sz w:val="18"/>
        </w:rPr>
        <w:t xml:space="preserve"> </w:t>
      </w:r>
      <w:r>
        <w:rPr>
          <w:spacing w:val="-3"/>
          <w:sz w:val="18"/>
        </w:rPr>
        <w:t>Ужице)</w:t>
      </w:r>
    </w:p>
    <w:p w:rsidR="001626BF" w:rsidRDefault="003B3972">
      <w:pPr>
        <w:pStyle w:val="ListParagraph"/>
        <w:numPr>
          <w:ilvl w:val="1"/>
          <w:numId w:val="7"/>
        </w:numPr>
        <w:tabs>
          <w:tab w:val="left" w:pos="1061"/>
        </w:tabs>
        <w:spacing w:line="206" w:lineRule="exact"/>
        <w:ind w:left="1060" w:hanging="270"/>
        <w:rPr>
          <w:sz w:val="18"/>
        </w:rPr>
      </w:pPr>
      <w:r>
        <w:rPr>
          <w:sz w:val="18"/>
        </w:rPr>
        <w:t>Општа болница</w:t>
      </w:r>
      <w:r>
        <w:rPr>
          <w:spacing w:val="-2"/>
          <w:sz w:val="18"/>
        </w:rPr>
        <w:t xml:space="preserve"> </w:t>
      </w:r>
      <w:r>
        <w:rPr>
          <w:sz w:val="18"/>
        </w:rPr>
        <w:t>Мајданпек</w:t>
      </w:r>
    </w:p>
    <w:p w:rsidR="001626BF" w:rsidRDefault="003B3972">
      <w:pPr>
        <w:pStyle w:val="Heading1"/>
        <w:numPr>
          <w:ilvl w:val="0"/>
          <w:numId w:val="7"/>
        </w:numPr>
        <w:tabs>
          <w:tab w:val="left" w:pos="869"/>
        </w:tabs>
        <w:spacing w:before="94" w:line="206" w:lineRule="exact"/>
        <w:ind w:left="868" w:hanging="230"/>
        <w:jc w:val="left"/>
      </w:pPr>
      <w:r>
        <w:br w:type="column"/>
      </w:r>
      <w:r>
        <w:t>Опште болнице</w:t>
      </w:r>
      <w:r>
        <w:rPr>
          <w:spacing w:val="-2"/>
        </w:rPr>
        <w:t xml:space="preserve"> </w:t>
      </w:r>
      <w:r>
        <w:t>2:</w:t>
      </w:r>
    </w:p>
    <w:p w:rsidR="001626BF" w:rsidRDefault="003B3972">
      <w:pPr>
        <w:pStyle w:val="ListParagraph"/>
        <w:numPr>
          <w:ilvl w:val="1"/>
          <w:numId w:val="7"/>
        </w:numPr>
        <w:tabs>
          <w:tab w:val="left" w:pos="819"/>
        </w:tabs>
        <w:spacing w:line="204" w:lineRule="exact"/>
        <w:ind w:left="638" w:firstLine="0"/>
        <w:rPr>
          <w:sz w:val="18"/>
        </w:rPr>
      </w:pPr>
      <w:r>
        <w:pict>
          <v:shape id="_x0000_s1027" style="position:absolute;left:0;text-align:left;margin-left:0;margin-top:360.3pt;width:.1pt;height:335pt;z-index:251657728;mso-position-horizontal-relative:page" coordorigin=",7206" coordsize="0,6700" o:spt="100" adj="0,,0" path="m6378,-163r,6699m6378,-163r,6699e" filled="f" strokeweight=".6pt">
            <v:stroke joinstyle="round"/>
            <v:formulas/>
            <v:path arrowok="t" o:connecttype="segments"/>
            <w10:wrap anchorx="page"/>
          </v:shape>
        </w:pict>
      </w:r>
      <w:r>
        <w:rPr>
          <w:sz w:val="18"/>
        </w:rPr>
        <w:t>Здравствени центар</w:t>
      </w:r>
      <w:r>
        <w:rPr>
          <w:spacing w:val="-1"/>
          <w:sz w:val="18"/>
        </w:rPr>
        <w:t xml:space="preserve"> </w:t>
      </w:r>
      <w:r>
        <w:rPr>
          <w:spacing w:val="-4"/>
          <w:sz w:val="18"/>
        </w:rPr>
        <w:t>Ужице</w:t>
      </w:r>
    </w:p>
    <w:p w:rsidR="001626BF" w:rsidRDefault="003B3972">
      <w:pPr>
        <w:pStyle w:val="ListParagraph"/>
        <w:numPr>
          <w:ilvl w:val="1"/>
          <w:numId w:val="7"/>
        </w:numPr>
        <w:tabs>
          <w:tab w:val="left" w:pos="819"/>
        </w:tabs>
        <w:spacing w:line="204" w:lineRule="exact"/>
        <w:ind w:left="638" w:firstLine="0"/>
        <w:rPr>
          <w:sz w:val="18"/>
        </w:rPr>
      </w:pPr>
      <w:r>
        <w:rPr>
          <w:sz w:val="18"/>
        </w:rPr>
        <w:t xml:space="preserve">Општа болница </w:t>
      </w:r>
      <w:r>
        <w:rPr>
          <w:spacing w:val="-4"/>
          <w:sz w:val="18"/>
        </w:rPr>
        <w:t xml:space="preserve">Ужице </w:t>
      </w:r>
      <w:r>
        <w:rPr>
          <w:sz w:val="18"/>
        </w:rPr>
        <w:t>(Здравствени центар</w:t>
      </w:r>
      <w:r>
        <w:rPr>
          <w:spacing w:val="-1"/>
          <w:sz w:val="18"/>
        </w:rPr>
        <w:t xml:space="preserve"> </w:t>
      </w:r>
      <w:r>
        <w:rPr>
          <w:spacing w:val="-3"/>
          <w:sz w:val="18"/>
        </w:rPr>
        <w:t>Ужице)</w:t>
      </w:r>
    </w:p>
    <w:p w:rsidR="001626BF" w:rsidRDefault="003B3972">
      <w:pPr>
        <w:pStyle w:val="ListParagraph"/>
        <w:numPr>
          <w:ilvl w:val="1"/>
          <w:numId w:val="7"/>
        </w:numPr>
        <w:tabs>
          <w:tab w:val="left" w:pos="819"/>
        </w:tabs>
        <w:spacing w:line="204" w:lineRule="exact"/>
        <w:ind w:left="638" w:firstLine="0"/>
        <w:rPr>
          <w:sz w:val="18"/>
        </w:rPr>
      </w:pPr>
      <w:r>
        <w:rPr>
          <w:sz w:val="18"/>
        </w:rPr>
        <w:t>Општа болница</w:t>
      </w:r>
      <w:r>
        <w:rPr>
          <w:spacing w:val="-2"/>
          <w:sz w:val="18"/>
        </w:rPr>
        <w:t xml:space="preserve"> </w:t>
      </w:r>
      <w:r>
        <w:rPr>
          <w:sz w:val="18"/>
        </w:rPr>
        <w:t>Лесковац</w:t>
      </w:r>
    </w:p>
    <w:p w:rsidR="001626BF" w:rsidRDefault="003B3972">
      <w:pPr>
        <w:pStyle w:val="ListParagraph"/>
        <w:numPr>
          <w:ilvl w:val="1"/>
          <w:numId w:val="7"/>
        </w:numPr>
        <w:tabs>
          <w:tab w:val="left" w:pos="819"/>
        </w:tabs>
        <w:spacing w:line="204" w:lineRule="exact"/>
        <w:ind w:left="638" w:firstLine="0"/>
        <w:rPr>
          <w:sz w:val="18"/>
        </w:rPr>
      </w:pPr>
      <w:r>
        <w:rPr>
          <w:sz w:val="18"/>
        </w:rPr>
        <w:t>Општа болница</w:t>
      </w:r>
      <w:r>
        <w:rPr>
          <w:spacing w:val="-2"/>
          <w:sz w:val="18"/>
        </w:rPr>
        <w:t xml:space="preserve"> </w:t>
      </w:r>
      <w:r>
        <w:rPr>
          <w:sz w:val="18"/>
        </w:rPr>
        <w:t>Сомбор</w:t>
      </w:r>
    </w:p>
    <w:p w:rsidR="001626BF" w:rsidRDefault="003B3972">
      <w:pPr>
        <w:pStyle w:val="ListParagraph"/>
        <w:numPr>
          <w:ilvl w:val="1"/>
          <w:numId w:val="7"/>
        </w:numPr>
        <w:tabs>
          <w:tab w:val="left" w:pos="819"/>
        </w:tabs>
        <w:spacing w:line="204" w:lineRule="exact"/>
        <w:ind w:left="638" w:firstLine="0"/>
        <w:rPr>
          <w:sz w:val="18"/>
        </w:rPr>
      </w:pPr>
      <w:r>
        <w:rPr>
          <w:sz w:val="18"/>
        </w:rPr>
        <w:t>Општа болница</w:t>
      </w:r>
      <w:r>
        <w:rPr>
          <w:spacing w:val="-2"/>
          <w:sz w:val="18"/>
        </w:rPr>
        <w:t xml:space="preserve"> </w:t>
      </w:r>
      <w:r>
        <w:rPr>
          <w:sz w:val="18"/>
        </w:rPr>
        <w:t>Суботица</w:t>
      </w:r>
    </w:p>
    <w:p w:rsidR="001626BF" w:rsidRDefault="003B3972">
      <w:pPr>
        <w:pStyle w:val="ListParagraph"/>
        <w:numPr>
          <w:ilvl w:val="1"/>
          <w:numId w:val="7"/>
        </w:numPr>
        <w:tabs>
          <w:tab w:val="left" w:pos="819"/>
        </w:tabs>
        <w:spacing w:line="204" w:lineRule="exact"/>
        <w:ind w:left="638" w:firstLine="0"/>
        <w:rPr>
          <w:sz w:val="18"/>
        </w:rPr>
      </w:pPr>
      <w:r>
        <w:rPr>
          <w:sz w:val="18"/>
        </w:rPr>
        <w:t>Општа болница</w:t>
      </w:r>
      <w:r>
        <w:rPr>
          <w:spacing w:val="-2"/>
          <w:sz w:val="18"/>
        </w:rPr>
        <w:t xml:space="preserve"> </w:t>
      </w:r>
      <w:r>
        <w:rPr>
          <w:sz w:val="18"/>
        </w:rPr>
        <w:t>Панчево</w:t>
      </w:r>
    </w:p>
    <w:p w:rsidR="001626BF" w:rsidRDefault="003B3972">
      <w:pPr>
        <w:pStyle w:val="ListParagraph"/>
        <w:numPr>
          <w:ilvl w:val="1"/>
          <w:numId w:val="7"/>
        </w:numPr>
        <w:tabs>
          <w:tab w:val="left" w:pos="819"/>
        </w:tabs>
        <w:spacing w:line="204" w:lineRule="exact"/>
        <w:ind w:left="638" w:firstLine="0"/>
        <w:rPr>
          <w:sz w:val="18"/>
        </w:rPr>
      </w:pPr>
      <w:r>
        <w:rPr>
          <w:sz w:val="18"/>
        </w:rPr>
        <w:t>Општа болница</w:t>
      </w:r>
      <w:r>
        <w:rPr>
          <w:spacing w:val="-2"/>
          <w:sz w:val="18"/>
        </w:rPr>
        <w:t xml:space="preserve"> </w:t>
      </w:r>
      <w:r>
        <w:rPr>
          <w:sz w:val="18"/>
        </w:rPr>
        <w:t>Ваљево</w:t>
      </w:r>
    </w:p>
    <w:p w:rsidR="001626BF" w:rsidRDefault="003B3972">
      <w:pPr>
        <w:pStyle w:val="ListParagraph"/>
        <w:numPr>
          <w:ilvl w:val="1"/>
          <w:numId w:val="7"/>
        </w:numPr>
        <w:tabs>
          <w:tab w:val="left" w:pos="819"/>
        </w:tabs>
        <w:spacing w:line="204" w:lineRule="exact"/>
        <w:ind w:left="638" w:firstLine="0"/>
        <w:rPr>
          <w:sz w:val="18"/>
        </w:rPr>
      </w:pPr>
      <w:r>
        <w:rPr>
          <w:sz w:val="18"/>
        </w:rPr>
        <w:t>Општа болница</w:t>
      </w:r>
      <w:r>
        <w:rPr>
          <w:spacing w:val="-2"/>
          <w:sz w:val="18"/>
        </w:rPr>
        <w:t xml:space="preserve"> </w:t>
      </w:r>
      <w:r>
        <w:rPr>
          <w:sz w:val="18"/>
        </w:rPr>
        <w:t>Зрењанин</w:t>
      </w:r>
    </w:p>
    <w:p w:rsidR="001626BF" w:rsidRDefault="003B3972">
      <w:pPr>
        <w:pStyle w:val="ListParagraph"/>
        <w:numPr>
          <w:ilvl w:val="1"/>
          <w:numId w:val="7"/>
        </w:numPr>
        <w:tabs>
          <w:tab w:val="left" w:pos="819"/>
        </w:tabs>
        <w:spacing w:line="237" w:lineRule="auto"/>
        <w:ind w:left="638" w:right="2605" w:firstLine="0"/>
        <w:rPr>
          <w:sz w:val="18"/>
        </w:rPr>
      </w:pPr>
      <w:r>
        <w:rPr>
          <w:sz w:val="18"/>
        </w:rPr>
        <w:t>Општа болница Крушевац 10.Општа болница Краљево 11.Општа болница</w:t>
      </w:r>
      <w:r>
        <w:rPr>
          <w:spacing w:val="-5"/>
          <w:sz w:val="18"/>
        </w:rPr>
        <w:t xml:space="preserve"> </w:t>
      </w:r>
      <w:r>
        <w:rPr>
          <w:sz w:val="18"/>
        </w:rPr>
        <w:t>Шабац</w:t>
      </w:r>
    </w:p>
    <w:p w:rsidR="001626BF" w:rsidRDefault="003B3972">
      <w:pPr>
        <w:pStyle w:val="BodyText"/>
        <w:spacing w:line="237" w:lineRule="auto"/>
        <w:ind w:left="638" w:right="596"/>
      </w:pPr>
      <w:r>
        <w:t>12.Општа болница Врање (Здравствени центар Врање) 13.Општа болница Пожаревац</w:t>
      </w:r>
    </w:p>
    <w:p w:rsidR="001626BF" w:rsidRDefault="003B3972">
      <w:pPr>
        <w:pStyle w:val="BodyText"/>
        <w:spacing w:line="202" w:lineRule="exact"/>
        <w:ind w:left="638"/>
      </w:pPr>
      <w:r>
        <w:t>14.Општа болница Чачак</w:t>
      </w:r>
    </w:p>
    <w:p w:rsidR="001626BF" w:rsidRDefault="003B3972">
      <w:pPr>
        <w:pStyle w:val="BodyText"/>
        <w:spacing w:line="237" w:lineRule="auto"/>
        <w:ind w:left="638" w:right="1756"/>
      </w:pPr>
      <w:r>
        <w:t>15.Општа болница Сремска Митровица 16.Општа болница Ћуприја</w:t>
      </w:r>
    </w:p>
    <w:p w:rsidR="001626BF" w:rsidRDefault="003B3972">
      <w:pPr>
        <w:pStyle w:val="BodyText"/>
        <w:spacing w:line="202" w:lineRule="exact"/>
        <w:ind w:left="638"/>
      </w:pPr>
      <w:r>
        <w:t>17.Општа болница Лозница</w:t>
      </w:r>
    </w:p>
    <w:p w:rsidR="001626BF" w:rsidRDefault="003B3972">
      <w:pPr>
        <w:pStyle w:val="BodyText"/>
        <w:spacing w:line="237" w:lineRule="auto"/>
        <w:ind w:left="638"/>
      </w:pPr>
      <w:r>
        <w:t>18.Општа болница Зајечар (Здравствени центар Зајечар) 19.Општа болница Нови Пазар</w:t>
      </w:r>
    </w:p>
    <w:p w:rsidR="001626BF" w:rsidRDefault="003B3972">
      <w:pPr>
        <w:pStyle w:val="BodyText"/>
        <w:spacing w:line="202" w:lineRule="exact"/>
        <w:ind w:left="638"/>
      </w:pPr>
      <w:r>
        <w:t>20.Општа болница Смедерево</w:t>
      </w:r>
    </w:p>
    <w:p w:rsidR="001626BF" w:rsidRDefault="003B3972">
      <w:pPr>
        <w:pStyle w:val="Heading1"/>
        <w:numPr>
          <w:ilvl w:val="0"/>
          <w:numId w:val="7"/>
        </w:numPr>
        <w:tabs>
          <w:tab w:val="left" w:pos="939"/>
        </w:tabs>
        <w:spacing w:line="204" w:lineRule="exact"/>
        <w:ind w:left="938" w:hanging="300"/>
        <w:jc w:val="left"/>
      </w:pPr>
      <w:r>
        <w:t>Клинички центри и Клиничко-болнички</w:t>
      </w:r>
      <w:r>
        <w:rPr>
          <w:spacing w:val="-12"/>
        </w:rPr>
        <w:t xml:space="preserve"> </w:t>
      </w:r>
      <w:r>
        <w:t>центри</w:t>
      </w:r>
    </w:p>
    <w:p w:rsidR="001626BF" w:rsidRDefault="003B3972">
      <w:pPr>
        <w:pStyle w:val="ListParagraph"/>
        <w:numPr>
          <w:ilvl w:val="0"/>
          <w:numId w:val="6"/>
        </w:numPr>
        <w:tabs>
          <w:tab w:val="left" w:pos="819"/>
        </w:tabs>
        <w:spacing w:line="204" w:lineRule="exact"/>
        <w:ind w:firstLine="396"/>
        <w:rPr>
          <w:sz w:val="18"/>
        </w:rPr>
      </w:pPr>
      <w:r>
        <w:rPr>
          <w:sz w:val="18"/>
        </w:rPr>
        <w:t>Универзитетски клинички центар</w:t>
      </w:r>
      <w:r>
        <w:rPr>
          <w:spacing w:val="-2"/>
          <w:sz w:val="18"/>
        </w:rPr>
        <w:t xml:space="preserve"> </w:t>
      </w:r>
      <w:r>
        <w:rPr>
          <w:sz w:val="18"/>
        </w:rPr>
        <w:t>Србије</w:t>
      </w:r>
    </w:p>
    <w:p w:rsidR="001626BF" w:rsidRDefault="003B3972">
      <w:pPr>
        <w:pStyle w:val="ListParagraph"/>
        <w:numPr>
          <w:ilvl w:val="0"/>
          <w:numId w:val="6"/>
        </w:numPr>
        <w:tabs>
          <w:tab w:val="left" w:pos="819"/>
        </w:tabs>
        <w:spacing w:line="204" w:lineRule="exact"/>
        <w:ind w:firstLine="396"/>
        <w:rPr>
          <w:sz w:val="18"/>
        </w:rPr>
      </w:pPr>
      <w:r>
        <w:rPr>
          <w:sz w:val="18"/>
        </w:rPr>
        <w:t>Универзитетски клинички центар</w:t>
      </w:r>
      <w:r>
        <w:rPr>
          <w:spacing w:val="-2"/>
          <w:sz w:val="18"/>
        </w:rPr>
        <w:t xml:space="preserve"> </w:t>
      </w:r>
      <w:r>
        <w:rPr>
          <w:sz w:val="18"/>
        </w:rPr>
        <w:t>Ниш</w:t>
      </w:r>
    </w:p>
    <w:p w:rsidR="001626BF" w:rsidRDefault="003B3972">
      <w:pPr>
        <w:pStyle w:val="ListParagraph"/>
        <w:numPr>
          <w:ilvl w:val="0"/>
          <w:numId w:val="6"/>
        </w:numPr>
        <w:tabs>
          <w:tab w:val="left" w:pos="819"/>
        </w:tabs>
        <w:spacing w:line="204" w:lineRule="exact"/>
        <w:ind w:firstLine="396"/>
        <w:rPr>
          <w:sz w:val="18"/>
        </w:rPr>
      </w:pPr>
      <w:r>
        <w:rPr>
          <w:sz w:val="18"/>
        </w:rPr>
        <w:t>Kлинички центар</w:t>
      </w:r>
      <w:r>
        <w:rPr>
          <w:spacing w:val="-2"/>
          <w:sz w:val="18"/>
        </w:rPr>
        <w:t xml:space="preserve"> </w:t>
      </w:r>
      <w:r>
        <w:rPr>
          <w:sz w:val="18"/>
        </w:rPr>
        <w:t>Војводине</w:t>
      </w:r>
    </w:p>
    <w:p w:rsidR="001626BF" w:rsidRDefault="003B3972">
      <w:pPr>
        <w:pStyle w:val="ListParagraph"/>
        <w:numPr>
          <w:ilvl w:val="0"/>
          <w:numId w:val="6"/>
        </w:numPr>
        <w:tabs>
          <w:tab w:val="left" w:pos="819"/>
        </w:tabs>
        <w:spacing w:line="204" w:lineRule="exact"/>
        <w:ind w:firstLine="396"/>
        <w:rPr>
          <w:sz w:val="18"/>
        </w:rPr>
      </w:pPr>
      <w:r>
        <w:rPr>
          <w:sz w:val="18"/>
        </w:rPr>
        <w:t>Универзитетски клинички центар</w:t>
      </w:r>
      <w:r>
        <w:rPr>
          <w:spacing w:val="-3"/>
          <w:sz w:val="18"/>
        </w:rPr>
        <w:t xml:space="preserve"> </w:t>
      </w:r>
      <w:r>
        <w:rPr>
          <w:sz w:val="18"/>
        </w:rPr>
        <w:t>Крагујевац</w:t>
      </w:r>
    </w:p>
    <w:p w:rsidR="001626BF" w:rsidRDefault="003B3972">
      <w:pPr>
        <w:pStyle w:val="ListParagraph"/>
        <w:numPr>
          <w:ilvl w:val="0"/>
          <w:numId w:val="6"/>
        </w:numPr>
        <w:tabs>
          <w:tab w:val="left" w:pos="819"/>
        </w:tabs>
        <w:spacing w:line="204" w:lineRule="exact"/>
        <w:ind w:firstLine="396"/>
        <w:rPr>
          <w:sz w:val="18"/>
        </w:rPr>
      </w:pPr>
      <w:r>
        <w:rPr>
          <w:sz w:val="18"/>
        </w:rPr>
        <w:t>Клиничко-болнички центар</w:t>
      </w:r>
      <w:r>
        <w:rPr>
          <w:spacing w:val="-3"/>
          <w:sz w:val="18"/>
        </w:rPr>
        <w:t xml:space="preserve"> </w:t>
      </w:r>
      <w:r>
        <w:rPr>
          <w:sz w:val="18"/>
        </w:rPr>
        <w:t>„Звездара”</w:t>
      </w:r>
    </w:p>
    <w:p w:rsidR="001626BF" w:rsidRDefault="003B3972">
      <w:pPr>
        <w:pStyle w:val="ListParagraph"/>
        <w:numPr>
          <w:ilvl w:val="0"/>
          <w:numId w:val="6"/>
        </w:numPr>
        <w:tabs>
          <w:tab w:val="left" w:pos="819"/>
        </w:tabs>
        <w:spacing w:line="204" w:lineRule="exact"/>
        <w:ind w:firstLine="396"/>
        <w:rPr>
          <w:sz w:val="18"/>
        </w:rPr>
      </w:pPr>
      <w:r>
        <w:rPr>
          <w:sz w:val="18"/>
        </w:rPr>
        <w:t>Клиничко-болнички центар</w:t>
      </w:r>
      <w:r>
        <w:rPr>
          <w:spacing w:val="-2"/>
          <w:sz w:val="18"/>
        </w:rPr>
        <w:t xml:space="preserve"> </w:t>
      </w:r>
      <w:r>
        <w:rPr>
          <w:sz w:val="18"/>
        </w:rPr>
        <w:t>„Земун”</w:t>
      </w:r>
    </w:p>
    <w:p w:rsidR="001626BF" w:rsidRDefault="003B3972">
      <w:pPr>
        <w:pStyle w:val="ListParagraph"/>
        <w:numPr>
          <w:ilvl w:val="0"/>
          <w:numId w:val="6"/>
        </w:numPr>
        <w:tabs>
          <w:tab w:val="left" w:pos="837"/>
        </w:tabs>
        <w:spacing w:line="237" w:lineRule="auto"/>
        <w:ind w:right="108" w:firstLine="396"/>
        <w:rPr>
          <w:sz w:val="18"/>
        </w:rPr>
      </w:pPr>
      <w:r>
        <w:rPr>
          <w:sz w:val="18"/>
        </w:rPr>
        <w:t>Клиничко-болнички центар др „Драгиша Мишовић – Де- диње”</w:t>
      </w:r>
    </w:p>
    <w:p w:rsidR="001626BF" w:rsidRDefault="003B3972">
      <w:pPr>
        <w:pStyle w:val="ListParagraph"/>
        <w:numPr>
          <w:ilvl w:val="0"/>
          <w:numId w:val="6"/>
        </w:numPr>
        <w:tabs>
          <w:tab w:val="left" w:pos="819"/>
        </w:tabs>
        <w:spacing w:line="202" w:lineRule="exact"/>
        <w:ind w:left="818"/>
        <w:rPr>
          <w:sz w:val="18"/>
        </w:rPr>
      </w:pPr>
      <w:r>
        <w:rPr>
          <w:sz w:val="18"/>
        </w:rPr>
        <w:t>Клиничко-болнички центар „Бежанијска</w:t>
      </w:r>
      <w:r>
        <w:rPr>
          <w:spacing w:val="-4"/>
          <w:sz w:val="18"/>
        </w:rPr>
        <w:t xml:space="preserve"> </w:t>
      </w:r>
      <w:r>
        <w:rPr>
          <w:sz w:val="18"/>
        </w:rPr>
        <w:t>коса”</w:t>
      </w:r>
    </w:p>
    <w:p w:rsidR="001626BF" w:rsidRDefault="003B3972">
      <w:pPr>
        <w:pStyle w:val="ListParagraph"/>
        <w:numPr>
          <w:ilvl w:val="0"/>
          <w:numId w:val="6"/>
        </w:numPr>
        <w:tabs>
          <w:tab w:val="left" w:pos="822"/>
        </w:tabs>
        <w:spacing w:line="237" w:lineRule="auto"/>
        <w:ind w:right="108" w:firstLine="396"/>
        <w:rPr>
          <w:sz w:val="18"/>
        </w:rPr>
      </w:pPr>
      <w:r>
        <w:rPr>
          <w:sz w:val="18"/>
        </w:rPr>
        <w:t>Специјална болница за цереброваскуларне болести „Свети Сава”</w:t>
      </w:r>
    </w:p>
    <w:p w:rsidR="001626BF" w:rsidRDefault="001626BF">
      <w:pPr>
        <w:spacing w:line="237" w:lineRule="auto"/>
        <w:rPr>
          <w:sz w:val="18"/>
        </w:rPr>
        <w:sectPr w:rsidR="001626BF">
          <w:type w:val="continuous"/>
          <w:pgSz w:w="12480" w:h="15710"/>
          <w:pgMar w:top="260" w:right="740" w:bottom="280" w:left="740" w:header="720" w:footer="720" w:gutter="0"/>
          <w:cols w:num="2" w:space="720" w:equalWidth="0">
            <w:col w:w="5498" w:space="40"/>
            <w:col w:w="5462"/>
          </w:cols>
        </w:sectPr>
      </w:pPr>
    </w:p>
    <w:p w:rsidR="001626BF" w:rsidRDefault="003B3972">
      <w:pPr>
        <w:pStyle w:val="Heading1"/>
        <w:numPr>
          <w:ilvl w:val="0"/>
          <w:numId w:val="7"/>
        </w:numPr>
        <w:tabs>
          <w:tab w:val="left" w:pos="775"/>
        </w:tabs>
        <w:spacing w:before="68" w:line="203" w:lineRule="exact"/>
        <w:ind w:left="774" w:hanging="267"/>
        <w:jc w:val="left"/>
      </w:pPr>
      <w:r>
        <w:lastRenderedPageBreak/>
        <w:pict>
          <v:shape id="_x0000_s1026" style="position:absolute;left:0;text-align:left;margin-left:0;margin-top:778pt;width:.1pt;height:379.2pt;z-index:251658752;mso-position-horizontal-relative:page" coordorigin=",15560" coordsize="0,7584" o:spt="100" adj="0,,0" path="m6094,111r,7584m6094,111r,7584e" filled="f" strokeweight=".6pt">
            <v:stroke joinstyle="round"/>
            <v:formulas/>
            <v:path arrowok="t" o:connecttype="segments"/>
            <w10:wrap anchorx="page"/>
          </v:shape>
        </w:pict>
      </w:r>
      <w:bookmarkStart w:id="1" w:name="4999_Наредба_о_утврђивању_Оперативног_пл"/>
      <w:bookmarkEnd w:id="1"/>
      <w:r>
        <w:t>Институти за кардиоваскуларне</w:t>
      </w:r>
      <w:r>
        <w:rPr>
          <w:spacing w:val="-5"/>
        </w:rPr>
        <w:t xml:space="preserve"> </w:t>
      </w:r>
      <w:r>
        <w:t>болести</w:t>
      </w:r>
    </w:p>
    <w:p w:rsidR="001626BF" w:rsidRDefault="003B3972">
      <w:pPr>
        <w:pStyle w:val="ListParagraph"/>
        <w:numPr>
          <w:ilvl w:val="0"/>
          <w:numId w:val="5"/>
        </w:numPr>
        <w:tabs>
          <w:tab w:val="left" w:pos="688"/>
        </w:tabs>
        <w:spacing w:line="200" w:lineRule="exact"/>
        <w:ind w:firstLine="397"/>
        <w:rPr>
          <w:sz w:val="18"/>
        </w:rPr>
      </w:pPr>
      <w:r>
        <w:rPr>
          <w:sz w:val="18"/>
        </w:rPr>
        <w:t>Институт за кардиоваскуларне болести</w:t>
      </w:r>
      <w:r>
        <w:rPr>
          <w:spacing w:val="-9"/>
          <w:sz w:val="18"/>
        </w:rPr>
        <w:t xml:space="preserve"> </w:t>
      </w:r>
      <w:r>
        <w:rPr>
          <w:sz w:val="18"/>
        </w:rPr>
        <w:t>„Дедиње”</w:t>
      </w:r>
    </w:p>
    <w:p w:rsidR="001626BF" w:rsidRDefault="003B3972">
      <w:pPr>
        <w:pStyle w:val="ListParagraph"/>
        <w:numPr>
          <w:ilvl w:val="0"/>
          <w:numId w:val="5"/>
        </w:numPr>
        <w:tabs>
          <w:tab w:val="left" w:pos="711"/>
        </w:tabs>
        <w:spacing w:before="1" w:line="232" w:lineRule="auto"/>
        <w:ind w:right="38" w:firstLine="397"/>
        <w:rPr>
          <w:sz w:val="18"/>
        </w:rPr>
      </w:pPr>
      <w:r>
        <w:rPr>
          <w:sz w:val="18"/>
        </w:rPr>
        <w:t>Институт за кардиоваскуларне болести Војводине, Срем- ска</w:t>
      </w:r>
      <w:r>
        <w:rPr>
          <w:spacing w:val="-1"/>
          <w:sz w:val="18"/>
        </w:rPr>
        <w:t xml:space="preserve"> </w:t>
      </w:r>
      <w:r>
        <w:rPr>
          <w:sz w:val="18"/>
        </w:rPr>
        <w:t>Каменица</w:t>
      </w:r>
    </w:p>
    <w:p w:rsidR="001626BF" w:rsidRDefault="003B3972">
      <w:pPr>
        <w:pStyle w:val="ListParagraph"/>
        <w:numPr>
          <w:ilvl w:val="0"/>
          <w:numId w:val="5"/>
        </w:numPr>
        <w:tabs>
          <w:tab w:val="left" w:pos="688"/>
        </w:tabs>
        <w:spacing w:line="197" w:lineRule="exact"/>
        <w:ind w:firstLine="397"/>
        <w:rPr>
          <w:sz w:val="18"/>
        </w:rPr>
      </w:pPr>
      <w:r>
        <w:rPr>
          <w:sz w:val="18"/>
        </w:rPr>
        <w:t>Клиника за кардиохирургију (Клинички центар</w:t>
      </w:r>
      <w:r>
        <w:rPr>
          <w:spacing w:val="-13"/>
          <w:sz w:val="18"/>
        </w:rPr>
        <w:t xml:space="preserve"> </w:t>
      </w:r>
      <w:r>
        <w:rPr>
          <w:sz w:val="18"/>
        </w:rPr>
        <w:t>Србије)</w:t>
      </w:r>
    </w:p>
    <w:p w:rsidR="001626BF" w:rsidRDefault="003B3972">
      <w:pPr>
        <w:pStyle w:val="Heading1"/>
        <w:numPr>
          <w:ilvl w:val="0"/>
          <w:numId w:val="7"/>
        </w:numPr>
        <w:tabs>
          <w:tab w:val="left" w:pos="704"/>
        </w:tabs>
        <w:spacing w:line="200" w:lineRule="exact"/>
        <w:ind w:left="703" w:hanging="196"/>
        <w:jc w:val="left"/>
      </w:pPr>
      <w:r>
        <w:t>Институти за онкологију и</w:t>
      </w:r>
      <w:r>
        <w:rPr>
          <w:spacing w:val="-6"/>
        </w:rPr>
        <w:t xml:space="preserve"> </w:t>
      </w:r>
      <w:r>
        <w:t>радиологију</w:t>
      </w:r>
    </w:p>
    <w:p w:rsidR="001626BF" w:rsidRDefault="003B3972">
      <w:pPr>
        <w:pStyle w:val="ListParagraph"/>
        <w:numPr>
          <w:ilvl w:val="1"/>
          <w:numId w:val="7"/>
        </w:numPr>
        <w:tabs>
          <w:tab w:val="left" w:pos="688"/>
        </w:tabs>
        <w:spacing w:line="200" w:lineRule="exact"/>
        <w:ind w:left="687"/>
        <w:rPr>
          <w:sz w:val="18"/>
        </w:rPr>
      </w:pPr>
      <w:r>
        <w:rPr>
          <w:sz w:val="18"/>
        </w:rPr>
        <w:t>Институт за онкологију и радиологију</w:t>
      </w:r>
      <w:r>
        <w:rPr>
          <w:spacing w:val="-10"/>
          <w:sz w:val="18"/>
        </w:rPr>
        <w:t xml:space="preserve"> </w:t>
      </w:r>
      <w:r>
        <w:rPr>
          <w:sz w:val="18"/>
        </w:rPr>
        <w:t>Србије</w:t>
      </w:r>
    </w:p>
    <w:p w:rsidR="001626BF" w:rsidRDefault="003B3972">
      <w:pPr>
        <w:pStyle w:val="ListParagraph"/>
        <w:numPr>
          <w:ilvl w:val="1"/>
          <w:numId w:val="7"/>
        </w:numPr>
        <w:tabs>
          <w:tab w:val="left" w:pos="688"/>
        </w:tabs>
        <w:spacing w:line="200" w:lineRule="exact"/>
        <w:ind w:left="687"/>
        <w:rPr>
          <w:sz w:val="18"/>
        </w:rPr>
      </w:pPr>
      <w:r>
        <w:rPr>
          <w:sz w:val="18"/>
        </w:rPr>
        <w:t>Институт за онкологију Војводине, Сремска</w:t>
      </w:r>
      <w:r>
        <w:rPr>
          <w:spacing w:val="-17"/>
          <w:sz w:val="18"/>
        </w:rPr>
        <w:t xml:space="preserve"> </w:t>
      </w:r>
      <w:r>
        <w:rPr>
          <w:sz w:val="18"/>
        </w:rPr>
        <w:t>Каменица</w:t>
      </w:r>
    </w:p>
    <w:p w:rsidR="001626BF" w:rsidRDefault="003B3972">
      <w:pPr>
        <w:pStyle w:val="Heading1"/>
        <w:numPr>
          <w:ilvl w:val="0"/>
          <w:numId w:val="7"/>
        </w:numPr>
        <w:tabs>
          <w:tab w:val="left" w:pos="798"/>
        </w:tabs>
        <w:spacing w:line="200" w:lineRule="exact"/>
        <w:ind w:left="797" w:hanging="290"/>
        <w:jc w:val="left"/>
      </w:pPr>
      <w:r>
        <w:t>Институти за здравствену заштиту деце и</w:t>
      </w:r>
      <w:r>
        <w:rPr>
          <w:spacing w:val="-11"/>
        </w:rPr>
        <w:t xml:space="preserve"> </w:t>
      </w:r>
      <w:r>
        <w:t>омладине</w:t>
      </w:r>
    </w:p>
    <w:p w:rsidR="001626BF" w:rsidRDefault="003B3972">
      <w:pPr>
        <w:pStyle w:val="ListParagraph"/>
        <w:numPr>
          <w:ilvl w:val="0"/>
          <w:numId w:val="4"/>
        </w:numPr>
        <w:tabs>
          <w:tab w:val="left" w:pos="691"/>
        </w:tabs>
        <w:spacing w:line="200" w:lineRule="exact"/>
        <w:ind w:firstLine="397"/>
        <w:rPr>
          <w:sz w:val="18"/>
        </w:rPr>
      </w:pPr>
      <w:r>
        <w:rPr>
          <w:sz w:val="18"/>
        </w:rPr>
        <w:t>Институт за здравствену заштиту мајке и детета Србије</w:t>
      </w:r>
      <w:r>
        <w:rPr>
          <w:spacing w:val="-2"/>
          <w:sz w:val="18"/>
        </w:rPr>
        <w:t xml:space="preserve"> </w:t>
      </w:r>
      <w:r>
        <w:rPr>
          <w:sz w:val="18"/>
        </w:rPr>
        <w:t>др</w:t>
      </w:r>
    </w:p>
    <w:p w:rsidR="001626BF" w:rsidRDefault="003B3972">
      <w:pPr>
        <w:pStyle w:val="BodyText"/>
        <w:spacing w:line="200" w:lineRule="exact"/>
        <w:ind w:left="110"/>
      </w:pPr>
      <w:r>
        <w:t>„Вукан Чупић”</w:t>
      </w:r>
    </w:p>
    <w:p w:rsidR="001626BF" w:rsidRDefault="003B3972">
      <w:pPr>
        <w:pStyle w:val="ListParagraph"/>
        <w:numPr>
          <w:ilvl w:val="0"/>
          <w:numId w:val="4"/>
        </w:numPr>
        <w:tabs>
          <w:tab w:val="left" w:pos="688"/>
        </w:tabs>
        <w:spacing w:line="200" w:lineRule="exact"/>
        <w:ind w:left="687" w:hanging="180"/>
        <w:rPr>
          <w:sz w:val="18"/>
        </w:rPr>
      </w:pPr>
      <w:r>
        <w:rPr>
          <w:sz w:val="18"/>
        </w:rPr>
        <w:t>Универзитетска дечја</w:t>
      </w:r>
      <w:r>
        <w:rPr>
          <w:spacing w:val="-2"/>
          <w:sz w:val="18"/>
        </w:rPr>
        <w:t xml:space="preserve"> </w:t>
      </w:r>
      <w:r>
        <w:rPr>
          <w:sz w:val="18"/>
        </w:rPr>
        <w:t>клиника</w:t>
      </w:r>
    </w:p>
    <w:p w:rsidR="001626BF" w:rsidRDefault="003B3972">
      <w:pPr>
        <w:pStyle w:val="ListParagraph"/>
        <w:numPr>
          <w:ilvl w:val="0"/>
          <w:numId w:val="4"/>
        </w:numPr>
        <w:tabs>
          <w:tab w:val="left" w:pos="701"/>
        </w:tabs>
        <w:spacing w:before="2" w:line="232" w:lineRule="auto"/>
        <w:ind w:right="38" w:firstLine="397"/>
        <w:rPr>
          <w:sz w:val="18"/>
        </w:rPr>
      </w:pPr>
      <w:r>
        <w:rPr>
          <w:sz w:val="18"/>
        </w:rPr>
        <w:t>Институт за здравствену заштиту деце и омладине Војво- дине, Нови</w:t>
      </w:r>
      <w:r>
        <w:rPr>
          <w:spacing w:val="-2"/>
          <w:sz w:val="18"/>
        </w:rPr>
        <w:t xml:space="preserve"> </w:t>
      </w:r>
      <w:r>
        <w:rPr>
          <w:sz w:val="18"/>
        </w:rPr>
        <w:t>Сад</w:t>
      </w:r>
    </w:p>
    <w:p w:rsidR="001626BF" w:rsidRDefault="003B3972">
      <w:pPr>
        <w:pStyle w:val="Heading1"/>
        <w:numPr>
          <w:ilvl w:val="0"/>
          <w:numId w:val="7"/>
        </w:numPr>
        <w:tabs>
          <w:tab w:val="left" w:pos="868"/>
        </w:tabs>
        <w:spacing w:line="197" w:lineRule="exact"/>
        <w:ind w:left="867" w:hanging="360"/>
        <w:jc w:val="left"/>
      </w:pPr>
      <w:r>
        <w:t>Институти и клинике за</w:t>
      </w:r>
      <w:r>
        <w:rPr>
          <w:spacing w:val="-4"/>
        </w:rPr>
        <w:t xml:space="preserve"> </w:t>
      </w:r>
      <w:r>
        <w:t>ортопедију</w:t>
      </w:r>
    </w:p>
    <w:p w:rsidR="001626BF" w:rsidRDefault="003B3972">
      <w:pPr>
        <w:pStyle w:val="ListParagraph"/>
        <w:numPr>
          <w:ilvl w:val="0"/>
          <w:numId w:val="3"/>
        </w:numPr>
        <w:tabs>
          <w:tab w:val="left" w:pos="688"/>
        </w:tabs>
        <w:spacing w:line="200" w:lineRule="exact"/>
        <w:ind w:firstLine="397"/>
        <w:rPr>
          <w:sz w:val="18"/>
        </w:rPr>
      </w:pPr>
      <w:r>
        <w:rPr>
          <w:sz w:val="18"/>
        </w:rPr>
        <w:t>Институт за ортопедију</w:t>
      </w:r>
      <w:r>
        <w:rPr>
          <w:spacing w:val="-3"/>
          <w:sz w:val="18"/>
        </w:rPr>
        <w:t xml:space="preserve"> </w:t>
      </w:r>
      <w:r>
        <w:rPr>
          <w:sz w:val="18"/>
        </w:rPr>
        <w:t>„Бањица”</w:t>
      </w:r>
    </w:p>
    <w:p w:rsidR="001626BF" w:rsidRDefault="003B3972">
      <w:pPr>
        <w:pStyle w:val="ListParagraph"/>
        <w:numPr>
          <w:ilvl w:val="0"/>
          <w:numId w:val="3"/>
        </w:numPr>
        <w:tabs>
          <w:tab w:val="left" w:pos="705"/>
        </w:tabs>
        <w:spacing w:before="1" w:line="232" w:lineRule="auto"/>
        <w:ind w:right="38" w:firstLine="397"/>
        <w:rPr>
          <w:sz w:val="18"/>
        </w:rPr>
      </w:pPr>
      <w:r>
        <w:rPr>
          <w:sz w:val="18"/>
        </w:rPr>
        <w:t xml:space="preserve">Клиника за ортопедску хирургију и </w:t>
      </w:r>
      <w:r>
        <w:rPr>
          <w:spacing w:val="-3"/>
          <w:sz w:val="18"/>
        </w:rPr>
        <w:t xml:space="preserve">трауматологију </w:t>
      </w:r>
      <w:r>
        <w:rPr>
          <w:sz w:val="18"/>
        </w:rPr>
        <w:t>(Кли- нички центар</w:t>
      </w:r>
      <w:r>
        <w:rPr>
          <w:spacing w:val="-2"/>
          <w:sz w:val="18"/>
        </w:rPr>
        <w:t xml:space="preserve"> </w:t>
      </w:r>
      <w:r>
        <w:rPr>
          <w:sz w:val="18"/>
        </w:rPr>
        <w:t>Србије)</w:t>
      </w:r>
    </w:p>
    <w:p w:rsidR="001626BF" w:rsidRDefault="003B3972">
      <w:pPr>
        <w:pStyle w:val="ListParagraph"/>
        <w:numPr>
          <w:ilvl w:val="0"/>
          <w:numId w:val="3"/>
        </w:numPr>
        <w:tabs>
          <w:tab w:val="left" w:pos="695"/>
        </w:tabs>
        <w:spacing w:line="232" w:lineRule="auto"/>
        <w:ind w:right="38" w:firstLine="397"/>
        <w:rPr>
          <w:sz w:val="18"/>
        </w:rPr>
      </w:pPr>
      <w:r>
        <w:rPr>
          <w:sz w:val="18"/>
        </w:rPr>
        <w:t xml:space="preserve">Клиника за ортопедију и </w:t>
      </w:r>
      <w:r>
        <w:rPr>
          <w:spacing w:val="-3"/>
          <w:sz w:val="18"/>
        </w:rPr>
        <w:t xml:space="preserve">трауматологију </w:t>
      </w:r>
      <w:r>
        <w:rPr>
          <w:sz w:val="18"/>
        </w:rPr>
        <w:t>(Клинички ценар Крагујевац)</w:t>
      </w:r>
    </w:p>
    <w:p w:rsidR="001626BF" w:rsidRDefault="003B3972">
      <w:pPr>
        <w:pStyle w:val="ListParagraph"/>
        <w:numPr>
          <w:ilvl w:val="0"/>
          <w:numId w:val="3"/>
        </w:numPr>
        <w:tabs>
          <w:tab w:val="left" w:pos="688"/>
        </w:tabs>
        <w:spacing w:line="197" w:lineRule="exact"/>
        <w:ind w:firstLine="397"/>
        <w:rPr>
          <w:sz w:val="18"/>
        </w:rPr>
      </w:pPr>
      <w:r>
        <w:rPr>
          <w:sz w:val="18"/>
        </w:rPr>
        <w:t>Клиника за ортопедију (Клинички центар</w:t>
      </w:r>
      <w:r>
        <w:rPr>
          <w:spacing w:val="-7"/>
          <w:sz w:val="18"/>
        </w:rPr>
        <w:t xml:space="preserve"> </w:t>
      </w:r>
      <w:r>
        <w:rPr>
          <w:sz w:val="18"/>
        </w:rPr>
        <w:t>Ниш)</w:t>
      </w:r>
    </w:p>
    <w:p w:rsidR="001626BF" w:rsidRDefault="003B3972">
      <w:pPr>
        <w:pStyle w:val="ListParagraph"/>
        <w:numPr>
          <w:ilvl w:val="0"/>
          <w:numId w:val="3"/>
        </w:numPr>
        <w:tabs>
          <w:tab w:val="left" w:pos="705"/>
        </w:tabs>
        <w:spacing w:line="232" w:lineRule="auto"/>
        <w:ind w:right="38" w:firstLine="397"/>
        <w:rPr>
          <w:sz w:val="18"/>
        </w:rPr>
      </w:pPr>
      <w:r>
        <w:rPr>
          <w:sz w:val="18"/>
        </w:rPr>
        <w:t xml:space="preserve">Клиника за ортопедску хирургију и </w:t>
      </w:r>
      <w:r>
        <w:rPr>
          <w:spacing w:val="-3"/>
          <w:sz w:val="18"/>
        </w:rPr>
        <w:t xml:space="preserve">трауматологију </w:t>
      </w:r>
      <w:r>
        <w:rPr>
          <w:sz w:val="18"/>
        </w:rPr>
        <w:t>(Кли- нички центар</w:t>
      </w:r>
      <w:r>
        <w:rPr>
          <w:spacing w:val="-2"/>
          <w:sz w:val="18"/>
        </w:rPr>
        <w:t xml:space="preserve"> </w:t>
      </w:r>
      <w:r>
        <w:rPr>
          <w:sz w:val="18"/>
        </w:rPr>
        <w:t>Војводине)</w:t>
      </w:r>
    </w:p>
    <w:p w:rsidR="001626BF" w:rsidRDefault="003B3972">
      <w:pPr>
        <w:pStyle w:val="Heading1"/>
        <w:numPr>
          <w:ilvl w:val="0"/>
          <w:numId w:val="7"/>
        </w:numPr>
        <w:tabs>
          <w:tab w:val="left" w:pos="938"/>
        </w:tabs>
        <w:spacing w:line="197" w:lineRule="exact"/>
        <w:ind w:left="937" w:hanging="430"/>
        <w:jc w:val="left"/>
      </w:pPr>
      <w:r>
        <w:t>Клинике за гинекологију и</w:t>
      </w:r>
      <w:r>
        <w:rPr>
          <w:spacing w:val="-7"/>
        </w:rPr>
        <w:t xml:space="preserve"> </w:t>
      </w:r>
      <w:r>
        <w:t>акушерство</w:t>
      </w:r>
    </w:p>
    <w:p w:rsidR="001626BF" w:rsidRDefault="003B3972">
      <w:pPr>
        <w:pStyle w:val="ListParagraph"/>
        <w:numPr>
          <w:ilvl w:val="0"/>
          <w:numId w:val="2"/>
        </w:numPr>
        <w:tabs>
          <w:tab w:val="left" w:pos="688"/>
        </w:tabs>
        <w:spacing w:line="200" w:lineRule="exact"/>
        <w:rPr>
          <w:sz w:val="18"/>
        </w:rPr>
      </w:pPr>
      <w:r>
        <w:rPr>
          <w:sz w:val="18"/>
        </w:rPr>
        <w:t>Гинеколошко-акушерска клиника „Народни</w:t>
      </w:r>
      <w:r>
        <w:rPr>
          <w:spacing w:val="-10"/>
          <w:sz w:val="18"/>
        </w:rPr>
        <w:t xml:space="preserve"> </w:t>
      </w:r>
      <w:r>
        <w:rPr>
          <w:sz w:val="18"/>
        </w:rPr>
        <w:t>фронт”</w:t>
      </w:r>
    </w:p>
    <w:p w:rsidR="001626BF" w:rsidRDefault="003B3972">
      <w:pPr>
        <w:pStyle w:val="ListParagraph"/>
        <w:numPr>
          <w:ilvl w:val="0"/>
          <w:numId w:val="2"/>
        </w:numPr>
        <w:tabs>
          <w:tab w:val="left" w:pos="688"/>
        </w:tabs>
        <w:spacing w:line="200" w:lineRule="exact"/>
        <w:rPr>
          <w:sz w:val="18"/>
        </w:rPr>
      </w:pPr>
      <w:r>
        <w:rPr>
          <w:sz w:val="18"/>
        </w:rPr>
        <w:t>Клиника</w:t>
      </w:r>
      <w:r>
        <w:rPr>
          <w:spacing w:val="-7"/>
          <w:sz w:val="18"/>
        </w:rPr>
        <w:t xml:space="preserve"> </w:t>
      </w:r>
      <w:r>
        <w:rPr>
          <w:sz w:val="18"/>
        </w:rPr>
        <w:t>за</w:t>
      </w:r>
      <w:r>
        <w:rPr>
          <w:spacing w:val="-8"/>
          <w:sz w:val="18"/>
        </w:rPr>
        <w:t xml:space="preserve"> </w:t>
      </w:r>
      <w:r>
        <w:rPr>
          <w:sz w:val="18"/>
        </w:rPr>
        <w:t>гинекологију</w:t>
      </w:r>
      <w:r>
        <w:rPr>
          <w:spacing w:val="-8"/>
          <w:sz w:val="18"/>
        </w:rPr>
        <w:t xml:space="preserve"> </w:t>
      </w:r>
      <w:r>
        <w:rPr>
          <w:sz w:val="18"/>
        </w:rPr>
        <w:t>и</w:t>
      </w:r>
      <w:r>
        <w:rPr>
          <w:spacing w:val="-8"/>
          <w:sz w:val="18"/>
        </w:rPr>
        <w:t xml:space="preserve"> </w:t>
      </w:r>
      <w:r>
        <w:rPr>
          <w:sz w:val="18"/>
        </w:rPr>
        <w:t>акушерство</w:t>
      </w:r>
      <w:r>
        <w:rPr>
          <w:spacing w:val="-7"/>
          <w:sz w:val="18"/>
        </w:rPr>
        <w:t xml:space="preserve"> </w:t>
      </w:r>
      <w:r>
        <w:rPr>
          <w:sz w:val="18"/>
        </w:rPr>
        <w:t>(КЦС)</w:t>
      </w:r>
    </w:p>
    <w:p w:rsidR="001626BF" w:rsidRDefault="003B3972">
      <w:pPr>
        <w:pStyle w:val="ListParagraph"/>
        <w:numPr>
          <w:ilvl w:val="0"/>
          <w:numId w:val="2"/>
        </w:numPr>
        <w:tabs>
          <w:tab w:val="left" w:pos="688"/>
        </w:tabs>
        <w:spacing w:line="200" w:lineRule="exact"/>
        <w:rPr>
          <w:sz w:val="18"/>
        </w:rPr>
      </w:pPr>
      <w:r>
        <w:rPr>
          <w:sz w:val="18"/>
        </w:rPr>
        <w:t>Клиника</w:t>
      </w:r>
      <w:r>
        <w:rPr>
          <w:spacing w:val="-7"/>
          <w:sz w:val="18"/>
        </w:rPr>
        <w:t xml:space="preserve"> </w:t>
      </w:r>
      <w:r>
        <w:rPr>
          <w:sz w:val="18"/>
        </w:rPr>
        <w:t>за</w:t>
      </w:r>
      <w:r>
        <w:rPr>
          <w:spacing w:val="-8"/>
          <w:sz w:val="18"/>
        </w:rPr>
        <w:t xml:space="preserve"> </w:t>
      </w:r>
      <w:r>
        <w:rPr>
          <w:sz w:val="18"/>
        </w:rPr>
        <w:t>гинекологију</w:t>
      </w:r>
      <w:r>
        <w:rPr>
          <w:spacing w:val="-8"/>
          <w:sz w:val="18"/>
        </w:rPr>
        <w:t xml:space="preserve"> </w:t>
      </w:r>
      <w:r>
        <w:rPr>
          <w:sz w:val="18"/>
        </w:rPr>
        <w:t>и</w:t>
      </w:r>
      <w:r>
        <w:rPr>
          <w:spacing w:val="-8"/>
          <w:sz w:val="18"/>
        </w:rPr>
        <w:t xml:space="preserve"> </w:t>
      </w:r>
      <w:r>
        <w:rPr>
          <w:sz w:val="18"/>
        </w:rPr>
        <w:t>акушерство</w:t>
      </w:r>
      <w:r>
        <w:rPr>
          <w:spacing w:val="-7"/>
          <w:sz w:val="18"/>
        </w:rPr>
        <w:t xml:space="preserve"> </w:t>
      </w:r>
      <w:r>
        <w:rPr>
          <w:sz w:val="18"/>
        </w:rPr>
        <w:t>(КЦК)</w:t>
      </w:r>
    </w:p>
    <w:p w:rsidR="001626BF" w:rsidRDefault="003B3972">
      <w:pPr>
        <w:pStyle w:val="ListParagraph"/>
        <w:numPr>
          <w:ilvl w:val="0"/>
          <w:numId w:val="2"/>
        </w:numPr>
        <w:tabs>
          <w:tab w:val="left" w:pos="688"/>
        </w:tabs>
        <w:spacing w:line="200" w:lineRule="exact"/>
        <w:rPr>
          <w:sz w:val="18"/>
        </w:rPr>
      </w:pPr>
      <w:r>
        <w:rPr>
          <w:sz w:val="18"/>
        </w:rPr>
        <w:t>Клиника</w:t>
      </w:r>
      <w:r>
        <w:rPr>
          <w:spacing w:val="-7"/>
          <w:sz w:val="18"/>
        </w:rPr>
        <w:t xml:space="preserve"> </w:t>
      </w:r>
      <w:r>
        <w:rPr>
          <w:sz w:val="18"/>
        </w:rPr>
        <w:t>за</w:t>
      </w:r>
      <w:r>
        <w:rPr>
          <w:spacing w:val="-8"/>
          <w:sz w:val="18"/>
        </w:rPr>
        <w:t xml:space="preserve"> </w:t>
      </w:r>
      <w:r>
        <w:rPr>
          <w:sz w:val="18"/>
        </w:rPr>
        <w:t>гинекологију</w:t>
      </w:r>
      <w:r>
        <w:rPr>
          <w:spacing w:val="-8"/>
          <w:sz w:val="18"/>
        </w:rPr>
        <w:t xml:space="preserve"> </w:t>
      </w:r>
      <w:r>
        <w:rPr>
          <w:sz w:val="18"/>
        </w:rPr>
        <w:t>и</w:t>
      </w:r>
      <w:r>
        <w:rPr>
          <w:spacing w:val="-8"/>
          <w:sz w:val="18"/>
        </w:rPr>
        <w:t xml:space="preserve"> </w:t>
      </w:r>
      <w:r>
        <w:rPr>
          <w:sz w:val="18"/>
        </w:rPr>
        <w:t>акушерство</w:t>
      </w:r>
      <w:r>
        <w:rPr>
          <w:spacing w:val="-7"/>
          <w:sz w:val="18"/>
        </w:rPr>
        <w:t xml:space="preserve"> </w:t>
      </w:r>
      <w:r>
        <w:rPr>
          <w:sz w:val="18"/>
        </w:rPr>
        <w:t>(КЦН)</w:t>
      </w:r>
    </w:p>
    <w:p w:rsidR="001626BF" w:rsidRDefault="003B3972">
      <w:pPr>
        <w:pStyle w:val="ListParagraph"/>
        <w:numPr>
          <w:ilvl w:val="0"/>
          <w:numId w:val="2"/>
        </w:numPr>
        <w:tabs>
          <w:tab w:val="left" w:pos="688"/>
        </w:tabs>
        <w:spacing w:line="200" w:lineRule="exact"/>
        <w:rPr>
          <w:sz w:val="18"/>
        </w:rPr>
      </w:pPr>
      <w:r>
        <w:rPr>
          <w:sz w:val="18"/>
        </w:rPr>
        <w:t>Клиника</w:t>
      </w:r>
      <w:r>
        <w:rPr>
          <w:spacing w:val="-7"/>
          <w:sz w:val="18"/>
        </w:rPr>
        <w:t xml:space="preserve"> </w:t>
      </w:r>
      <w:r>
        <w:rPr>
          <w:sz w:val="18"/>
        </w:rPr>
        <w:t>за</w:t>
      </w:r>
      <w:r>
        <w:rPr>
          <w:spacing w:val="-8"/>
          <w:sz w:val="18"/>
        </w:rPr>
        <w:t xml:space="preserve"> </w:t>
      </w:r>
      <w:r>
        <w:rPr>
          <w:sz w:val="18"/>
        </w:rPr>
        <w:t>гинекологију</w:t>
      </w:r>
      <w:r>
        <w:rPr>
          <w:spacing w:val="-8"/>
          <w:sz w:val="18"/>
        </w:rPr>
        <w:t xml:space="preserve"> </w:t>
      </w:r>
      <w:r>
        <w:rPr>
          <w:sz w:val="18"/>
        </w:rPr>
        <w:t>и</w:t>
      </w:r>
      <w:r>
        <w:rPr>
          <w:spacing w:val="-8"/>
          <w:sz w:val="18"/>
        </w:rPr>
        <w:t xml:space="preserve"> </w:t>
      </w:r>
      <w:r>
        <w:rPr>
          <w:sz w:val="18"/>
        </w:rPr>
        <w:t>акушерство</w:t>
      </w:r>
      <w:r>
        <w:rPr>
          <w:spacing w:val="-7"/>
          <w:sz w:val="18"/>
        </w:rPr>
        <w:t xml:space="preserve"> </w:t>
      </w:r>
      <w:r>
        <w:rPr>
          <w:sz w:val="18"/>
        </w:rPr>
        <w:t>(КЦВ)</w:t>
      </w:r>
    </w:p>
    <w:p w:rsidR="001626BF" w:rsidRDefault="003B3972">
      <w:pPr>
        <w:pStyle w:val="Heading1"/>
        <w:numPr>
          <w:ilvl w:val="0"/>
          <w:numId w:val="7"/>
        </w:numPr>
        <w:tabs>
          <w:tab w:val="left" w:pos="798"/>
        </w:tabs>
        <w:spacing w:line="200" w:lineRule="exact"/>
        <w:ind w:left="797" w:hanging="290"/>
        <w:jc w:val="left"/>
      </w:pPr>
      <w:r>
        <w:t>Институти и клинике за плућне</w:t>
      </w:r>
      <w:r>
        <w:rPr>
          <w:spacing w:val="-6"/>
        </w:rPr>
        <w:t xml:space="preserve"> </w:t>
      </w:r>
      <w:r>
        <w:t>болести</w:t>
      </w:r>
    </w:p>
    <w:p w:rsidR="001626BF" w:rsidRDefault="003B3972">
      <w:pPr>
        <w:pStyle w:val="ListParagraph"/>
        <w:numPr>
          <w:ilvl w:val="0"/>
          <w:numId w:val="1"/>
        </w:numPr>
        <w:tabs>
          <w:tab w:val="left" w:pos="688"/>
        </w:tabs>
        <w:spacing w:line="200" w:lineRule="exact"/>
        <w:ind w:firstLine="397"/>
        <w:rPr>
          <w:sz w:val="18"/>
        </w:rPr>
      </w:pPr>
      <w:r>
        <w:rPr>
          <w:sz w:val="18"/>
        </w:rPr>
        <w:t>Институт за плућне болести Војводине Сремска</w:t>
      </w:r>
      <w:r>
        <w:rPr>
          <w:spacing w:val="-24"/>
          <w:sz w:val="18"/>
        </w:rPr>
        <w:t xml:space="preserve"> </w:t>
      </w:r>
      <w:r>
        <w:rPr>
          <w:sz w:val="18"/>
        </w:rPr>
        <w:t>Каменица</w:t>
      </w:r>
    </w:p>
    <w:p w:rsidR="001626BF" w:rsidRDefault="003B3972">
      <w:pPr>
        <w:pStyle w:val="ListParagraph"/>
        <w:numPr>
          <w:ilvl w:val="0"/>
          <w:numId w:val="1"/>
        </w:numPr>
        <w:tabs>
          <w:tab w:val="left" w:pos="689"/>
        </w:tabs>
        <w:spacing w:before="2" w:line="232" w:lineRule="auto"/>
        <w:ind w:right="38" w:firstLine="397"/>
        <w:rPr>
          <w:sz w:val="18"/>
        </w:rPr>
      </w:pPr>
      <w:r>
        <w:rPr>
          <w:sz w:val="18"/>
        </w:rPr>
        <w:t xml:space="preserve">Клиника за </w:t>
      </w:r>
      <w:r>
        <w:rPr>
          <w:spacing w:val="-3"/>
          <w:sz w:val="18"/>
        </w:rPr>
        <w:t xml:space="preserve">грудну </w:t>
      </w:r>
      <w:r>
        <w:rPr>
          <w:sz w:val="18"/>
        </w:rPr>
        <w:t>хирургију и Клиника за плућне болести (КЦС)</w:t>
      </w:r>
    </w:p>
    <w:p w:rsidR="001626BF" w:rsidRDefault="003B3972">
      <w:pPr>
        <w:pStyle w:val="ListParagraph"/>
        <w:numPr>
          <w:ilvl w:val="0"/>
          <w:numId w:val="1"/>
        </w:numPr>
        <w:tabs>
          <w:tab w:val="left" w:pos="689"/>
        </w:tabs>
        <w:spacing w:line="232" w:lineRule="auto"/>
        <w:ind w:right="38" w:firstLine="397"/>
        <w:rPr>
          <w:sz w:val="18"/>
        </w:rPr>
      </w:pPr>
      <w:r>
        <w:rPr>
          <w:sz w:val="18"/>
        </w:rPr>
        <w:t xml:space="preserve">Клиника за </w:t>
      </w:r>
      <w:r>
        <w:rPr>
          <w:spacing w:val="-3"/>
          <w:sz w:val="18"/>
        </w:rPr>
        <w:t xml:space="preserve">грудну </w:t>
      </w:r>
      <w:r>
        <w:rPr>
          <w:sz w:val="18"/>
        </w:rPr>
        <w:t>хирургију и Клиника за плућне болести (КЦН)</w:t>
      </w:r>
    </w:p>
    <w:p w:rsidR="001626BF" w:rsidRDefault="003B3972">
      <w:pPr>
        <w:pStyle w:val="BodyText"/>
        <w:spacing w:line="232" w:lineRule="auto"/>
        <w:ind w:left="110" w:right="38" w:firstLine="396"/>
        <w:jc w:val="both"/>
      </w:pPr>
      <w:r>
        <w:t>Категорије здравствених установа чине оквир за утврђивање појединачних вредности показатеља квалитета пружених здрав- ствених услуга за ниво Републике Србије, односно вредности у</w:t>
      </w:r>
    </w:p>
    <w:p w:rsidR="001626BF" w:rsidRDefault="003B3972">
      <w:pPr>
        <w:pStyle w:val="BodyText"/>
        <w:spacing w:before="73" w:line="232" w:lineRule="auto"/>
        <w:ind w:left="110" w:right="386"/>
      </w:pPr>
      <w:r>
        <w:br w:type="column"/>
      </w:r>
      <w:r>
        <w:t>односу на коју се мери остварени резултат здравствене установе у посматраном периоду.</w:t>
      </w:r>
    </w:p>
    <w:sectPr w:rsidR="001626BF">
      <w:pgSz w:w="12480" w:h="15710"/>
      <w:pgMar w:top="140" w:right="740" w:bottom="280" w:left="740" w:header="720" w:footer="720" w:gutter="0"/>
      <w:cols w:num="2" w:space="720" w:equalWidth="0">
        <w:col w:w="5254" w:space="132"/>
        <w:col w:w="561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2F40"/>
    <w:multiLevelType w:val="hybridMultilevel"/>
    <w:tmpl w:val="DDAA6186"/>
    <w:lvl w:ilvl="0" w:tplc="A62A2272">
      <w:start w:val="1"/>
      <w:numFmt w:val="decimal"/>
      <w:lvlText w:val="%1."/>
      <w:lvlJc w:val="left"/>
      <w:pPr>
        <w:ind w:left="242" w:hanging="180"/>
        <w:jc w:val="left"/>
      </w:pPr>
      <w:rPr>
        <w:rFonts w:ascii="Times New Roman" w:eastAsia="Times New Roman" w:hAnsi="Times New Roman" w:cs="Times New Roman" w:hint="default"/>
        <w:spacing w:val="-16"/>
        <w:w w:val="100"/>
        <w:sz w:val="18"/>
        <w:szCs w:val="18"/>
      </w:rPr>
    </w:lvl>
    <w:lvl w:ilvl="1" w:tplc="C03441AA">
      <w:numFmt w:val="bullet"/>
      <w:lvlText w:val="•"/>
      <w:lvlJc w:val="left"/>
      <w:pPr>
        <w:ind w:left="761" w:hanging="180"/>
      </w:pPr>
      <w:rPr>
        <w:rFonts w:hint="default"/>
      </w:rPr>
    </w:lvl>
    <w:lvl w:ilvl="2" w:tplc="70C82E4E">
      <w:numFmt w:val="bullet"/>
      <w:lvlText w:val="•"/>
      <w:lvlJc w:val="left"/>
      <w:pPr>
        <w:ind w:left="1282" w:hanging="180"/>
      </w:pPr>
      <w:rPr>
        <w:rFonts w:hint="default"/>
      </w:rPr>
    </w:lvl>
    <w:lvl w:ilvl="3" w:tplc="AB8A6804">
      <w:numFmt w:val="bullet"/>
      <w:lvlText w:val="•"/>
      <w:lvlJc w:val="left"/>
      <w:pPr>
        <w:ind w:left="1804" w:hanging="180"/>
      </w:pPr>
      <w:rPr>
        <w:rFonts w:hint="default"/>
      </w:rPr>
    </w:lvl>
    <w:lvl w:ilvl="4" w:tplc="F732BBBA">
      <w:numFmt w:val="bullet"/>
      <w:lvlText w:val="•"/>
      <w:lvlJc w:val="left"/>
      <w:pPr>
        <w:ind w:left="2325" w:hanging="180"/>
      </w:pPr>
      <w:rPr>
        <w:rFonts w:hint="default"/>
      </w:rPr>
    </w:lvl>
    <w:lvl w:ilvl="5" w:tplc="65305228">
      <w:numFmt w:val="bullet"/>
      <w:lvlText w:val="•"/>
      <w:lvlJc w:val="left"/>
      <w:pPr>
        <w:ind w:left="2847" w:hanging="180"/>
      </w:pPr>
      <w:rPr>
        <w:rFonts w:hint="default"/>
      </w:rPr>
    </w:lvl>
    <w:lvl w:ilvl="6" w:tplc="416A03DE">
      <w:numFmt w:val="bullet"/>
      <w:lvlText w:val="•"/>
      <w:lvlJc w:val="left"/>
      <w:pPr>
        <w:ind w:left="3368" w:hanging="180"/>
      </w:pPr>
      <w:rPr>
        <w:rFonts w:hint="default"/>
      </w:rPr>
    </w:lvl>
    <w:lvl w:ilvl="7" w:tplc="A85655DE">
      <w:numFmt w:val="bullet"/>
      <w:lvlText w:val="•"/>
      <w:lvlJc w:val="left"/>
      <w:pPr>
        <w:ind w:left="3890" w:hanging="180"/>
      </w:pPr>
      <w:rPr>
        <w:rFonts w:hint="default"/>
      </w:rPr>
    </w:lvl>
    <w:lvl w:ilvl="8" w:tplc="8826C016">
      <w:numFmt w:val="bullet"/>
      <w:lvlText w:val="•"/>
      <w:lvlJc w:val="left"/>
      <w:pPr>
        <w:ind w:left="4411" w:hanging="180"/>
      </w:pPr>
      <w:rPr>
        <w:rFonts w:hint="default"/>
      </w:rPr>
    </w:lvl>
  </w:abstractNum>
  <w:abstractNum w:abstractNumId="1" w15:restartNumberingAfterBreak="0">
    <w:nsid w:val="18426419"/>
    <w:multiLevelType w:val="hybridMultilevel"/>
    <w:tmpl w:val="DDC21AF6"/>
    <w:lvl w:ilvl="0" w:tplc="CA82513E">
      <w:start w:val="1"/>
      <w:numFmt w:val="decimal"/>
      <w:lvlText w:val="%1."/>
      <w:lvlJc w:val="left"/>
      <w:pPr>
        <w:ind w:left="110" w:hanging="180"/>
        <w:jc w:val="left"/>
      </w:pPr>
      <w:rPr>
        <w:rFonts w:ascii="Times New Roman" w:eastAsia="Times New Roman" w:hAnsi="Times New Roman" w:cs="Times New Roman" w:hint="default"/>
        <w:spacing w:val="-3"/>
        <w:w w:val="100"/>
        <w:sz w:val="18"/>
        <w:szCs w:val="18"/>
      </w:rPr>
    </w:lvl>
    <w:lvl w:ilvl="1" w:tplc="41F81654">
      <w:numFmt w:val="bullet"/>
      <w:lvlText w:val="•"/>
      <w:lvlJc w:val="left"/>
      <w:pPr>
        <w:ind w:left="633" w:hanging="180"/>
      </w:pPr>
      <w:rPr>
        <w:rFonts w:hint="default"/>
      </w:rPr>
    </w:lvl>
    <w:lvl w:ilvl="2" w:tplc="ED4AC092">
      <w:numFmt w:val="bullet"/>
      <w:lvlText w:val="•"/>
      <w:lvlJc w:val="left"/>
      <w:pPr>
        <w:ind w:left="1146" w:hanging="180"/>
      </w:pPr>
      <w:rPr>
        <w:rFonts w:hint="default"/>
      </w:rPr>
    </w:lvl>
    <w:lvl w:ilvl="3" w:tplc="527CBF30">
      <w:numFmt w:val="bullet"/>
      <w:lvlText w:val="•"/>
      <w:lvlJc w:val="left"/>
      <w:pPr>
        <w:ind w:left="1660" w:hanging="180"/>
      </w:pPr>
      <w:rPr>
        <w:rFonts w:hint="default"/>
      </w:rPr>
    </w:lvl>
    <w:lvl w:ilvl="4" w:tplc="2300F9EA">
      <w:numFmt w:val="bullet"/>
      <w:lvlText w:val="•"/>
      <w:lvlJc w:val="left"/>
      <w:pPr>
        <w:ind w:left="2173" w:hanging="180"/>
      </w:pPr>
      <w:rPr>
        <w:rFonts w:hint="default"/>
      </w:rPr>
    </w:lvl>
    <w:lvl w:ilvl="5" w:tplc="12C464D0">
      <w:numFmt w:val="bullet"/>
      <w:lvlText w:val="•"/>
      <w:lvlJc w:val="left"/>
      <w:pPr>
        <w:ind w:left="2686" w:hanging="180"/>
      </w:pPr>
      <w:rPr>
        <w:rFonts w:hint="default"/>
      </w:rPr>
    </w:lvl>
    <w:lvl w:ilvl="6" w:tplc="1A1E5A9C">
      <w:numFmt w:val="bullet"/>
      <w:lvlText w:val="•"/>
      <w:lvlJc w:val="left"/>
      <w:pPr>
        <w:ind w:left="3200" w:hanging="180"/>
      </w:pPr>
      <w:rPr>
        <w:rFonts w:hint="default"/>
      </w:rPr>
    </w:lvl>
    <w:lvl w:ilvl="7" w:tplc="80B4E3A0">
      <w:numFmt w:val="bullet"/>
      <w:lvlText w:val="•"/>
      <w:lvlJc w:val="left"/>
      <w:pPr>
        <w:ind w:left="3713" w:hanging="180"/>
      </w:pPr>
      <w:rPr>
        <w:rFonts w:hint="default"/>
      </w:rPr>
    </w:lvl>
    <w:lvl w:ilvl="8" w:tplc="ED626F4E">
      <w:numFmt w:val="bullet"/>
      <w:lvlText w:val="•"/>
      <w:lvlJc w:val="left"/>
      <w:pPr>
        <w:ind w:left="4226" w:hanging="180"/>
      </w:pPr>
      <w:rPr>
        <w:rFonts w:hint="default"/>
      </w:rPr>
    </w:lvl>
  </w:abstractNum>
  <w:abstractNum w:abstractNumId="2" w15:restartNumberingAfterBreak="0">
    <w:nsid w:val="29FB33E2"/>
    <w:multiLevelType w:val="hybridMultilevel"/>
    <w:tmpl w:val="5B8445D6"/>
    <w:lvl w:ilvl="0" w:tplc="7C88CBDC">
      <w:start w:val="1"/>
      <w:numFmt w:val="decimal"/>
      <w:lvlText w:val="%1."/>
      <w:lvlJc w:val="left"/>
      <w:pPr>
        <w:ind w:left="110" w:hanging="180"/>
        <w:jc w:val="left"/>
      </w:pPr>
      <w:rPr>
        <w:rFonts w:ascii="Times New Roman" w:eastAsia="Times New Roman" w:hAnsi="Times New Roman" w:cs="Times New Roman" w:hint="default"/>
        <w:spacing w:val="-8"/>
        <w:w w:val="100"/>
        <w:sz w:val="18"/>
        <w:szCs w:val="18"/>
      </w:rPr>
    </w:lvl>
    <w:lvl w:ilvl="1" w:tplc="4BA68C84">
      <w:numFmt w:val="bullet"/>
      <w:lvlText w:val="•"/>
      <w:lvlJc w:val="left"/>
      <w:pPr>
        <w:ind w:left="633" w:hanging="180"/>
      </w:pPr>
      <w:rPr>
        <w:rFonts w:hint="default"/>
      </w:rPr>
    </w:lvl>
    <w:lvl w:ilvl="2" w:tplc="130AE28A">
      <w:numFmt w:val="bullet"/>
      <w:lvlText w:val="•"/>
      <w:lvlJc w:val="left"/>
      <w:pPr>
        <w:ind w:left="1146" w:hanging="180"/>
      </w:pPr>
      <w:rPr>
        <w:rFonts w:hint="default"/>
      </w:rPr>
    </w:lvl>
    <w:lvl w:ilvl="3" w:tplc="4B8A51B2">
      <w:numFmt w:val="bullet"/>
      <w:lvlText w:val="•"/>
      <w:lvlJc w:val="left"/>
      <w:pPr>
        <w:ind w:left="1660" w:hanging="180"/>
      </w:pPr>
      <w:rPr>
        <w:rFonts w:hint="default"/>
      </w:rPr>
    </w:lvl>
    <w:lvl w:ilvl="4" w:tplc="9A24FC12">
      <w:numFmt w:val="bullet"/>
      <w:lvlText w:val="•"/>
      <w:lvlJc w:val="left"/>
      <w:pPr>
        <w:ind w:left="2173" w:hanging="180"/>
      </w:pPr>
      <w:rPr>
        <w:rFonts w:hint="default"/>
      </w:rPr>
    </w:lvl>
    <w:lvl w:ilvl="5" w:tplc="D5E679DC">
      <w:numFmt w:val="bullet"/>
      <w:lvlText w:val="•"/>
      <w:lvlJc w:val="left"/>
      <w:pPr>
        <w:ind w:left="2686" w:hanging="180"/>
      </w:pPr>
      <w:rPr>
        <w:rFonts w:hint="default"/>
      </w:rPr>
    </w:lvl>
    <w:lvl w:ilvl="6" w:tplc="55B2062A">
      <w:numFmt w:val="bullet"/>
      <w:lvlText w:val="•"/>
      <w:lvlJc w:val="left"/>
      <w:pPr>
        <w:ind w:left="3200" w:hanging="180"/>
      </w:pPr>
      <w:rPr>
        <w:rFonts w:hint="default"/>
      </w:rPr>
    </w:lvl>
    <w:lvl w:ilvl="7" w:tplc="C7688716">
      <w:numFmt w:val="bullet"/>
      <w:lvlText w:val="•"/>
      <w:lvlJc w:val="left"/>
      <w:pPr>
        <w:ind w:left="3713" w:hanging="180"/>
      </w:pPr>
      <w:rPr>
        <w:rFonts w:hint="default"/>
      </w:rPr>
    </w:lvl>
    <w:lvl w:ilvl="8" w:tplc="EB14F1DA">
      <w:numFmt w:val="bullet"/>
      <w:lvlText w:val="•"/>
      <w:lvlJc w:val="left"/>
      <w:pPr>
        <w:ind w:left="4226" w:hanging="180"/>
      </w:pPr>
      <w:rPr>
        <w:rFonts w:hint="default"/>
      </w:rPr>
    </w:lvl>
  </w:abstractNum>
  <w:abstractNum w:abstractNumId="3" w15:restartNumberingAfterBreak="0">
    <w:nsid w:val="37C54C0E"/>
    <w:multiLevelType w:val="hybridMultilevel"/>
    <w:tmpl w:val="F0BCF8E0"/>
    <w:lvl w:ilvl="0" w:tplc="41CE09D8">
      <w:start w:val="1"/>
      <w:numFmt w:val="decimal"/>
      <w:lvlText w:val="%1."/>
      <w:lvlJc w:val="left"/>
      <w:pPr>
        <w:ind w:left="110" w:hanging="180"/>
        <w:jc w:val="left"/>
      </w:pPr>
      <w:rPr>
        <w:rFonts w:ascii="Times New Roman" w:eastAsia="Times New Roman" w:hAnsi="Times New Roman" w:cs="Times New Roman" w:hint="default"/>
        <w:spacing w:val="-6"/>
        <w:w w:val="100"/>
        <w:sz w:val="18"/>
        <w:szCs w:val="18"/>
      </w:rPr>
    </w:lvl>
    <w:lvl w:ilvl="1" w:tplc="13C49B52">
      <w:numFmt w:val="bullet"/>
      <w:lvlText w:val="•"/>
      <w:lvlJc w:val="left"/>
      <w:pPr>
        <w:ind w:left="633" w:hanging="180"/>
      </w:pPr>
      <w:rPr>
        <w:rFonts w:hint="default"/>
      </w:rPr>
    </w:lvl>
    <w:lvl w:ilvl="2" w:tplc="49B61FCA">
      <w:numFmt w:val="bullet"/>
      <w:lvlText w:val="•"/>
      <w:lvlJc w:val="left"/>
      <w:pPr>
        <w:ind w:left="1146" w:hanging="180"/>
      </w:pPr>
      <w:rPr>
        <w:rFonts w:hint="default"/>
      </w:rPr>
    </w:lvl>
    <w:lvl w:ilvl="3" w:tplc="05A8693A">
      <w:numFmt w:val="bullet"/>
      <w:lvlText w:val="•"/>
      <w:lvlJc w:val="left"/>
      <w:pPr>
        <w:ind w:left="1660" w:hanging="180"/>
      </w:pPr>
      <w:rPr>
        <w:rFonts w:hint="default"/>
      </w:rPr>
    </w:lvl>
    <w:lvl w:ilvl="4" w:tplc="43E057AC">
      <w:numFmt w:val="bullet"/>
      <w:lvlText w:val="•"/>
      <w:lvlJc w:val="left"/>
      <w:pPr>
        <w:ind w:left="2173" w:hanging="180"/>
      </w:pPr>
      <w:rPr>
        <w:rFonts w:hint="default"/>
      </w:rPr>
    </w:lvl>
    <w:lvl w:ilvl="5" w:tplc="E008437A">
      <w:numFmt w:val="bullet"/>
      <w:lvlText w:val="•"/>
      <w:lvlJc w:val="left"/>
      <w:pPr>
        <w:ind w:left="2686" w:hanging="180"/>
      </w:pPr>
      <w:rPr>
        <w:rFonts w:hint="default"/>
      </w:rPr>
    </w:lvl>
    <w:lvl w:ilvl="6" w:tplc="F830F2D8">
      <w:numFmt w:val="bullet"/>
      <w:lvlText w:val="•"/>
      <w:lvlJc w:val="left"/>
      <w:pPr>
        <w:ind w:left="3200" w:hanging="180"/>
      </w:pPr>
      <w:rPr>
        <w:rFonts w:hint="default"/>
      </w:rPr>
    </w:lvl>
    <w:lvl w:ilvl="7" w:tplc="0BB6A922">
      <w:numFmt w:val="bullet"/>
      <w:lvlText w:val="•"/>
      <w:lvlJc w:val="left"/>
      <w:pPr>
        <w:ind w:left="3713" w:hanging="180"/>
      </w:pPr>
      <w:rPr>
        <w:rFonts w:hint="default"/>
      </w:rPr>
    </w:lvl>
    <w:lvl w:ilvl="8" w:tplc="ECE6C192">
      <w:numFmt w:val="bullet"/>
      <w:lvlText w:val="•"/>
      <w:lvlJc w:val="left"/>
      <w:pPr>
        <w:ind w:left="4226" w:hanging="180"/>
      </w:pPr>
      <w:rPr>
        <w:rFonts w:hint="default"/>
      </w:rPr>
    </w:lvl>
  </w:abstractNum>
  <w:abstractNum w:abstractNumId="4" w15:restartNumberingAfterBreak="0">
    <w:nsid w:val="4D557D3F"/>
    <w:multiLevelType w:val="hybridMultilevel"/>
    <w:tmpl w:val="652CCF6E"/>
    <w:lvl w:ilvl="0" w:tplc="29EED332">
      <w:start w:val="1"/>
      <w:numFmt w:val="decimal"/>
      <w:lvlText w:val="%1."/>
      <w:lvlJc w:val="left"/>
      <w:pPr>
        <w:ind w:left="110" w:hanging="184"/>
        <w:jc w:val="left"/>
      </w:pPr>
      <w:rPr>
        <w:rFonts w:ascii="Times New Roman" w:eastAsia="Times New Roman" w:hAnsi="Times New Roman" w:cs="Times New Roman" w:hint="default"/>
        <w:w w:val="100"/>
        <w:sz w:val="18"/>
        <w:szCs w:val="18"/>
      </w:rPr>
    </w:lvl>
    <w:lvl w:ilvl="1" w:tplc="D0D29346">
      <w:numFmt w:val="bullet"/>
      <w:lvlText w:val="•"/>
      <w:lvlJc w:val="left"/>
      <w:pPr>
        <w:ind w:left="633" w:hanging="184"/>
      </w:pPr>
      <w:rPr>
        <w:rFonts w:hint="default"/>
      </w:rPr>
    </w:lvl>
    <w:lvl w:ilvl="2" w:tplc="7C7AE80A">
      <w:numFmt w:val="bullet"/>
      <w:lvlText w:val="•"/>
      <w:lvlJc w:val="left"/>
      <w:pPr>
        <w:ind w:left="1146" w:hanging="184"/>
      </w:pPr>
      <w:rPr>
        <w:rFonts w:hint="default"/>
      </w:rPr>
    </w:lvl>
    <w:lvl w:ilvl="3" w:tplc="507AC040">
      <w:numFmt w:val="bullet"/>
      <w:lvlText w:val="•"/>
      <w:lvlJc w:val="left"/>
      <w:pPr>
        <w:ind w:left="1660" w:hanging="184"/>
      </w:pPr>
      <w:rPr>
        <w:rFonts w:hint="default"/>
      </w:rPr>
    </w:lvl>
    <w:lvl w:ilvl="4" w:tplc="082E2576">
      <w:numFmt w:val="bullet"/>
      <w:lvlText w:val="•"/>
      <w:lvlJc w:val="left"/>
      <w:pPr>
        <w:ind w:left="2173" w:hanging="184"/>
      </w:pPr>
      <w:rPr>
        <w:rFonts w:hint="default"/>
      </w:rPr>
    </w:lvl>
    <w:lvl w:ilvl="5" w:tplc="719606A6">
      <w:numFmt w:val="bullet"/>
      <w:lvlText w:val="•"/>
      <w:lvlJc w:val="left"/>
      <w:pPr>
        <w:ind w:left="2686" w:hanging="184"/>
      </w:pPr>
      <w:rPr>
        <w:rFonts w:hint="default"/>
      </w:rPr>
    </w:lvl>
    <w:lvl w:ilvl="6" w:tplc="8D5C6D6A">
      <w:numFmt w:val="bullet"/>
      <w:lvlText w:val="•"/>
      <w:lvlJc w:val="left"/>
      <w:pPr>
        <w:ind w:left="3200" w:hanging="184"/>
      </w:pPr>
      <w:rPr>
        <w:rFonts w:hint="default"/>
      </w:rPr>
    </w:lvl>
    <w:lvl w:ilvl="7" w:tplc="0DF4C3CA">
      <w:numFmt w:val="bullet"/>
      <w:lvlText w:val="•"/>
      <w:lvlJc w:val="left"/>
      <w:pPr>
        <w:ind w:left="3713" w:hanging="184"/>
      </w:pPr>
      <w:rPr>
        <w:rFonts w:hint="default"/>
      </w:rPr>
    </w:lvl>
    <w:lvl w:ilvl="8" w:tplc="B78CFC22">
      <w:numFmt w:val="bullet"/>
      <w:lvlText w:val="•"/>
      <w:lvlJc w:val="left"/>
      <w:pPr>
        <w:ind w:left="4226" w:hanging="184"/>
      </w:pPr>
      <w:rPr>
        <w:rFonts w:hint="default"/>
      </w:rPr>
    </w:lvl>
  </w:abstractNum>
  <w:abstractNum w:abstractNumId="5" w15:restartNumberingAfterBreak="0">
    <w:nsid w:val="543D0161"/>
    <w:multiLevelType w:val="hybridMultilevel"/>
    <w:tmpl w:val="3D9E2E94"/>
    <w:lvl w:ilvl="0" w:tplc="668CA018">
      <w:start w:val="1"/>
      <w:numFmt w:val="decimal"/>
      <w:lvlText w:val="%1."/>
      <w:lvlJc w:val="left"/>
      <w:pPr>
        <w:ind w:left="687" w:hanging="180"/>
        <w:jc w:val="left"/>
      </w:pPr>
      <w:rPr>
        <w:rFonts w:ascii="Times New Roman" w:eastAsia="Times New Roman" w:hAnsi="Times New Roman" w:cs="Times New Roman" w:hint="default"/>
        <w:spacing w:val="-10"/>
        <w:w w:val="100"/>
        <w:sz w:val="18"/>
        <w:szCs w:val="18"/>
      </w:rPr>
    </w:lvl>
    <w:lvl w:ilvl="1" w:tplc="561853F6">
      <w:numFmt w:val="bullet"/>
      <w:lvlText w:val="•"/>
      <w:lvlJc w:val="left"/>
      <w:pPr>
        <w:ind w:left="1137" w:hanging="180"/>
      </w:pPr>
      <w:rPr>
        <w:rFonts w:hint="default"/>
      </w:rPr>
    </w:lvl>
    <w:lvl w:ilvl="2" w:tplc="7EFAAF04">
      <w:numFmt w:val="bullet"/>
      <w:lvlText w:val="•"/>
      <w:lvlJc w:val="left"/>
      <w:pPr>
        <w:ind w:left="1594" w:hanging="180"/>
      </w:pPr>
      <w:rPr>
        <w:rFonts w:hint="default"/>
      </w:rPr>
    </w:lvl>
    <w:lvl w:ilvl="3" w:tplc="9CB4410A">
      <w:numFmt w:val="bullet"/>
      <w:lvlText w:val="•"/>
      <w:lvlJc w:val="left"/>
      <w:pPr>
        <w:ind w:left="2052" w:hanging="180"/>
      </w:pPr>
      <w:rPr>
        <w:rFonts w:hint="default"/>
      </w:rPr>
    </w:lvl>
    <w:lvl w:ilvl="4" w:tplc="B2446552">
      <w:numFmt w:val="bullet"/>
      <w:lvlText w:val="•"/>
      <w:lvlJc w:val="left"/>
      <w:pPr>
        <w:ind w:left="2509" w:hanging="180"/>
      </w:pPr>
      <w:rPr>
        <w:rFonts w:hint="default"/>
      </w:rPr>
    </w:lvl>
    <w:lvl w:ilvl="5" w:tplc="568CAE20">
      <w:numFmt w:val="bullet"/>
      <w:lvlText w:val="•"/>
      <w:lvlJc w:val="left"/>
      <w:pPr>
        <w:ind w:left="2966" w:hanging="180"/>
      </w:pPr>
      <w:rPr>
        <w:rFonts w:hint="default"/>
      </w:rPr>
    </w:lvl>
    <w:lvl w:ilvl="6" w:tplc="7C58C07A">
      <w:numFmt w:val="bullet"/>
      <w:lvlText w:val="•"/>
      <w:lvlJc w:val="left"/>
      <w:pPr>
        <w:ind w:left="3424" w:hanging="180"/>
      </w:pPr>
      <w:rPr>
        <w:rFonts w:hint="default"/>
      </w:rPr>
    </w:lvl>
    <w:lvl w:ilvl="7" w:tplc="991C3F28">
      <w:numFmt w:val="bullet"/>
      <w:lvlText w:val="•"/>
      <w:lvlJc w:val="left"/>
      <w:pPr>
        <w:ind w:left="3881" w:hanging="180"/>
      </w:pPr>
      <w:rPr>
        <w:rFonts w:hint="default"/>
      </w:rPr>
    </w:lvl>
    <w:lvl w:ilvl="8" w:tplc="2CE4A520">
      <w:numFmt w:val="bullet"/>
      <w:lvlText w:val="•"/>
      <w:lvlJc w:val="left"/>
      <w:pPr>
        <w:ind w:left="4338" w:hanging="180"/>
      </w:pPr>
      <w:rPr>
        <w:rFonts w:hint="default"/>
      </w:rPr>
    </w:lvl>
  </w:abstractNum>
  <w:abstractNum w:abstractNumId="6" w15:restartNumberingAfterBreak="0">
    <w:nsid w:val="5FAD4D31"/>
    <w:multiLevelType w:val="hybridMultilevel"/>
    <w:tmpl w:val="1AA0C7E0"/>
    <w:lvl w:ilvl="0" w:tplc="99E0A8D8">
      <w:start w:val="1"/>
      <w:numFmt w:val="upperRoman"/>
      <w:lvlText w:val="%1."/>
      <w:lvlJc w:val="left"/>
      <w:pPr>
        <w:ind w:left="950" w:hanging="160"/>
        <w:jc w:val="right"/>
      </w:pPr>
      <w:rPr>
        <w:rFonts w:ascii="Times New Roman" w:eastAsia="Times New Roman" w:hAnsi="Times New Roman" w:cs="Times New Roman" w:hint="default"/>
        <w:b/>
        <w:bCs/>
        <w:spacing w:val="-1"/>
        <w:w w:val="100"/>
        <w:sz w:val="18"/>
        <w:szCs w:val="18"/>
      </w:rPr>
    </w:lvl>
    <w:lvl w:ilvl="1" w:tplc="FFEA5F02">
      <w:start w:val="1"/>
      <w:numFmt w:val="decimal"/>
      <w:lvlText w:val="%2."/>
      <w:lvlJc w:val="left"/>
      <w:pPr>
        <w:ind w:left="393" w:hanging="180"/>
        <w:jc w:val="left"/>
      </w:pPr>
      <w:rPr>
        <w:rFonts w:ascii="Times New Roman" w:eastAsia="Times New Roman" w:hAnsi="Times New Roman" w:cs="Times New Roman" w:hint="default"/>
        <w:spacing w:val="-3"/>
        <w:w w:val="100"/>
        <w:sz w:val="18"/>
        <w:szCs w:val="18"/>
      </w:rPr>
    </w:lvl>
    <w:lvl w:ilvl="2" w:tplc="33FCCDE2">
      <w:numFmt w:val="bullet"/>
      <w:lvlText w:val="•"/>
      <w:lvlJc w:val="left"/>
      <w:pPr>
        <w:ind w:left="680" w:hanging="180"/>
      </w:pPr>
      <w:rPr>
        <w:rFonts w:hint="default"/>
      </w:rPr>
    </w:lvl>
    <w:lvl w:ilvl="3" w:tplc="0F3EFD0A">
      <w:numFmt w:val="bullet"/>
      <w:lvlText w:val="•"/>
      <w:lvlJc w:val="left"/>
      <w:pPr>
        <w:ind w:left="960" w:hanging="180"/>
      </w:pPr>
      <w:rPr>
        <w:rFonts w:hint="default"/>
      </w:rPr>
    </w:lvl>
    <w:lvl w:ilvl="4" w:tplc="35044C9C">
      <w:numFmt w:val="bullet"/>
      <w:lvlText w:val="•"/>
      <w:lvlJc w:val="left"/>
      <w:pPr>
        <w:ind w:left="782" w:hanging="180"/>
      </w:pPr>
      <w:rPr>
        <w:rFonts w:hint="default"/>
      </w:rPr>
    </w:lvl>
    <w:lvl w:ilvl="5" w:tplc="5A609760">
      <w:numFmt w:val="bullet"/>
      <w:lvlText w:val="•"/>
      <w:lvlJc w:val="left"/>
      <w:pPr>
        <w:ind w:left="604" w:hanging="180"/>
      </w:pPr>
      <w:rPr>
        <w:rFonts w:hint="default"/>
      </w:rPr>
    </w:lvl>
    <w:lvl w:ilvl="6" w:tplc="E320E09E">
      <w:numFmt w:val="bullet"/>
      <w:lvlText w:val="•"/>
      <w:lvlJc w:val="left"/>
      <w:pPr>
        <w:ind w:left="426" w:hanging="180"/>
      </w:pPr>
      <w:rPr>
        <w:rFonts w:hint="default"/>
      </w:rPr>
    </w:lvl>
    <w:lvl w:ilvl="7" w:tplc="89B8EDAA">
      <w:numFmt w:val="bullet"/>
      <w:lvlText w:val="•"/>
      <w:lvlJc w:val="left"/>
      <w:pPr>
        <w:ind w:left="249" w:hanging="180"/>
      </w:pPr>
      <w:rPr>
        <w:rFonts w:hint="default"/>
      </w:rPr>
    </w:lvl>
    <w:lvl w:ilvl="8" w:tplc="25FCC0D2">
      <w:numFmt w:val="bullet"/>
      <w:lvlText w:val="•"/>
      <w:lvlJc w:val="left"/>
      <w:pPr>
        <w:ind w:left="71" w:hanging="180"/>
      </w:pPr>
      <w:rPr>
        <w:rFonts w:hint="default"/>
      </w:rPr>
    </w:lvl>
  </w:abstractNum>
  <w:num w:numId="1">
    <w:abstractNumId w:val="3"/>
  </w:num>
  <w:num w:numId="2">
    <w:abstractNumId w:val="5"/>
  </w:num>
  <w:num w:numId="3">
    <w:abstractNumId w:val="1"/>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1626BF"/>
    <w:rsid w:val="001626BF"/>
    <w:rsid w:val="001A5C13"/>
    <w:rsid w:val="003B3972"/>
    <w:rsid w:val="00C7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colormenu v:ext="edit" fillcolor="none [660]"/>
    </o:shapedefaults>
    <o:shapelayout v:ext="edit">
      <o:idmap v:ext="edit" data="1"/>
    </o:shapelayout>
  </w:shapeDefaults>
  <w:decimalSymbol w:val="."/>
  <w:listSeparator w:val=","/>
  <w15:docId w15:val="{B741048F-C4C5-422A-8BA0-5077F4E7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line="205" w:lineRule="exact"/>
      <w:ind w:left="110" w:firstLine="397"/>
    </w:pPr>
  </w:style>
  <w:style w:type="paragraph" w:customStyle="1" w:styleId="TableParagraph">
    <w:name w:val="Table Paragraph"/>
    <w:basedOn w:val="Normal"/>
    <w:uiPriority w:val="1"/>
    <w:qFormat/>
    <w:pPr>
      <w:spacing w:before="8"/>
      <w:ind w:left="24"/>
      <w:jc w:val="center"/>
    </w:pPr>
  </w:style>
  <w:style w:type="paragraph" w:customStyle="1" w:styleId="NASLOVZLATO">
    <w:name w:val="NASLOV ZLATO"/>
    <w:basedOn w:val="Title"/>
    <w:qFormat/>
    <w:rsid w:val="001A5C13"/>
    <w:pPr>
      <w:widowControl/>
      <w:autoSpaceDE/>
      <w:autoSpaceDN/>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1A5C13"/>
    <w:pPr>
      <w:widowControl/>
      <w:autoSpaceDE/>
      <w:autoSpaceDN/>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1A5C13"/>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styleId="Title">
    <w:name w:val="Title"/>
    <w:basedOn w:val="Normal"/>
    <w:next w:val="Normal"/>
    <w:link w:val="TitleChar"/>
    <w:uiPriority w:val="10"/>
    <w:qFormat/>
    <w:rsid w:val="001A5C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5C1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8965</Words>
  <Characters>51104</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Nikola</cp:lastModifiedBy>
  <cp:revision>3</cp:revision>
  <dcterms:created xsi:type="dcterms:W3CDTF">2023-12-01T14:05:00Z</dcterms:created>
  <dcterms:modified xsi:type="dcterms:W3CDTF">2023-12-01T14:17:00Z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PDF-XChange Editor 5.5.308.2</vt:lpwstr>
  </property>
  <property fmtid="{D5CDD505-2E9C-101B-9397-08002B2CF9AE}" pid="4" name="LastSaved">
    <vt:filetime>2023-12-01T00:00:00Z</vt:filetime>
  </property>
</Properties>
</file>