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10093"/>
      </w:tblGrid>
      <w:tr w:rsidR="00C05942" w:rsidRPr="008455B7" w:rsidTr="00C05942">
        <w:trPr>
          <w:tblCellSpacing w:w="15" w:type="dxa"/>
        </w:trPr>
        <w:tc>
          <w:tcPr>
            <w:tcW w:w="442" w:type="pct"/>
            <w:shd w:val="clear" w:color="auto" w:fill="A41E1C"/>
            <w:vAlign w:val="center"/>
          </w:tcPr>
          <w:p w:rsidR="00C05942" w:rsidRPr="008455B7" w:rsidRDefault="00C05942" w:rsidP="00AC044C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D17E5D7" wp14:editId="58D92B44">
                  <wp:extent cx="523875" cy="561975"/>
                  <wp:effectExtent l="0" t="0" r="9525" b="9525"/>
                  <wp:docPr id="105" name="Picture 105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pct"/>
            <w:shd w:val="clear" w:color="auto" w:fill="A41E1C"/>
            <w:vAlign w:val="center"/>
            <w:hideMark/>
          </w:tcPr>
          <w:p w:rsidR="00C05942" w:rsidRPr="003A3413" w:rsidRDefault="00C05942" w:rsidP="00AC044C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C05942">
              <w:rPr>
                <w:color w:val="FFE599"/>
                <w:lang w:val="sr-Cyrl-RS"/>
              </w:rPr>
              <w:t>ПРАВИЛНИК</w:t>
            </w:r>
          </w:p>
          <w:p w:rsidR="00C05942" w:rsidRDefault="00C05942" w:rsidP="00C05942">
            <w:pPr>
              <w:pStyle w:val="NASLOVBELO"/>
            </w:pPr>
            <w:r>
              <w:t>О СИСТЕМУ ИЗВРШЕЊА БУЏЕТА РЕПУБЛИКЕ СРБИЈЕ</w:t>
            </w:r>
          </w:p>
          <w:p w:rsidR="00C05942" w:rsidRPr="008B2FAA" w:rsidRDefault="00C05942" w:rsidP="00C05942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 xml:space="preserve">("Сл. гласник РС", бр. </w:t>
            </w:r>
            <w:r w:rsidR="00991DBD">
              <w:rPr>
                <w:sz w:val="18"/>
                <w:szCs w:val="18"/>
              </w:rPr>
              <w:t>20/2020</w:t>
            </w:r>
            <w:r w:rsidR="00991DBD">
              <w:rPr>
                <w:sz w:val="18"/>
                <w:szCs w:val="18"/>
                <w:lang w:val="sr-Cyrl-RS"/>
              </w:rPr>
              <w:t xml:space="preserve"> и </w:t>
            </w:r>
            <w:r w:rsidRPr="00806E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806E6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  <w:r w:rsidRPr="00806E64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</w:tbl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C05942" w:rsidRDefault="00C05942">
      <w:pPr>
        <w:pStyle w:val="BodyText"/>
        <w:rPr>
          <w:sz w:val="20"/>
        </w:rPr>
      </w:pPr>
    </w:p>
    <w:p w:rsidR="00C05942" w:rsidRDefault="00C05942">
      <w:pPr>
        <w:pStyle w:val="BodyText"/>
        <w:rPr>
          <w:sz w:val="20"/>
        </w:rPr>
      </w:pPr>
    </w:p>
    <w:p w:rsidR="00C05942" w:rsidRDefault="00C05942">
      <w:pPr>
        <w:pStyle w:val="BodyText"/>
        <w:rPr>
          <w:sz w:val="20"/>
        </w:rPr>
      </w:pPr>
    </w:p>
    <w:p w:rsidR="00C05942" w:rsidRDefault="00C05942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rPr>
          <w:sz w:val="20"/>
        </w:rPr>
      </w:pPr>
    </w:p>
    <w:p w:rsidR="00DE34BC" w:rsidRDefault="00C05942">
      <w:pPr>
        <w:pStyle w:val="BodyText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>
                <wp:simplePos x="0" y="0"/>
                <wp:positionH relativeFrom="column">
                  <wp:posOffset>3581918</wp:posOffset>
                </wp:positionH>
                <wp:positionV relativeFrom="paragraph">
                  <wp:posOffset>29789</wp:posOffset>
                </wp:positionV>
                <wp:extent cx="1270" cy="4247515"/>
                <wp:effectExtent l="0" t="0" r="17780" b="1968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247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47515">
                              <a:moveTo>
                                <a:pt x="0" y="0"/>
                              </a:moveTo>
                              <a:lnTo>
                                <a:pt x="0" y="4247271"/>
                              </a:lnTo>
                            </a:path>
                            <a:path h="4247515">
                              <a:moveTo>
                                <a:pt x="0" y="0"/>
                              </a:moveTo>
                              <a:lnTo>
                                <a:pt x="0" y="424727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1DD50" id="Graphic 3" o:spid="_x0000_s1026" style="position:absolute;margin-left:282.05pt;margin-top:2.35pt;width:.1pt;height:334.45pt;z-index:-163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24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+kHAIAANUEAAAOAAAAZHJzL2Uyb0RvYy54bWy8VEtv2zAMvg/YfxB0X5y4jwxGnGJo0GLA&#10;0BVohp0VWY4FyKJGKbHz70fJdtK1t2FYDgolPj/yo1d3fWvYUaHXYEu+mM05U1ZCpe2+5D+2D58+&#10;c+aDsJUwYFXJT8rzu/XHD6vOFSqHBkylkFEQ64vOlbwJwRVZ5mWjWuFn4JQlZQ3YikBX3GcVio6i&#10;tybL5/PbrAOsHIJU3tPrZlDydYpf10qG73XtVWCm5FRbSCemcxfPbL0SxR6Fa7QcyxB/UUUrtKWk&#10;51AbEQQ7oH4XqtUSwUMdZhLaDOpaS5UwEJrF/A2al0Y4lbBQc7w7t8n/u7Dy6fiMTFclv+LMipZG&#10;9Dh24yo2p3O+IJsX94zjzZMYkfY1tvGfMLA+NfR0bqjqA5P0uMiX1HRJiuv8enmzuIkhs4uvPPjw&#10;qCDFEcdvPgzjqCZJNJMkezuJSEON4zRpnIEzGidyRuPcDeN0IkS/WFwUWXNJH99aOKotJG14UzmV&#10;dtEa+94qwsiXixHGYEFOMc1/TzfmTUhJft1LY1lX8uVtPk+k9GB09aCNiTV63O/uDbKjiCuRfiOc&#10;P8wc+rARvhnskuqMmmYYeTEwIUo7qE5Eo46YU3L/6yBQcWa+WiJqXLpJwEnYTQIGcw9pNVP7KOe2&#10;/ynQsZi+5IGI9ATTGohi4kiEfraNnha+HALUOhIo1TZUNF5odxLtxj2Py/n6nqwuX6P1bwAAAP//&#10;AwBQSwMEFAAGAAgAAAAhAOr9g2nfAAAACQEAAA8AAABkcnMvZG93bnJldi54bWxMj0FPhDAUhO8m&#10;/ofmmXhzy8oKBikbY4IbPWx09cDxQSug9JXQLov/3udJj5OZzHyTbxc7iNlMvnekYL2KQBhqnO6p&#10;VfD+Vl7dgvABSePgyCj4Nh62xflZjpl2J3o18yG0gkvIZ6igC2HMpPRNZyz6lRsNsffhJouB5dRK&#10;PeGJy+0gr6MokRZ74oUOR/PQmebrcLQKnuq4/KzS3eNufkn7stLJvsJnpS4vlvs7EMEs4S8Mv/iM&#10;DgUz1e5I2otBwU2yWXNUwSYFwT7rGEStIEnjBGSRy/8Pih8AAAD//wMAUEsBAi0AFAAGAAgAAAAh&#10;ALaDOJL+AAAA4QEAABMAAAAAAAAAAAAAAAAAAAAAAFtDb250ZW50X1R5cGVzXS54bWxQSwECLQAU&#10;AAYACAAAACEAOP0h/9YAAACUAQAACwAAAAAAAAAAAAAAAAAvAQAAX3JlbHMvLnJlbHNQSwECLQAU&#10;AAYACAAAACEAhYVfpBwCAADVBAAADgAAAAAAAAAAAAAAAAAuAgAAZHJzL2Uyb0RvYy54bWxQSwEC&#10;LQAUAAYACAAAACEA6v2Dad8AAAAJAQAADwAAAAAAAAAAAAAAAAB2BAAAZHJzL2Rvd25yZXYueG1s&#10;UEsFBgAAAAAEAAQA8wAAAIIFAAAAAA==&#10;" path="m,l,4247271em,l,4247271e" filled="f" strokeweight=".6pt">
                <v:path arrowok="t"/>
              </v:shape>
            </w:pict>
          </mc:Fallback>
        </mc:AlternateContent>
      </w:r>
    </w:p>
    <w:p w:rsidR="00DE34BC" w:rsidRDefault="00C05942">
      <w:pPr>
        <w:pStyle w:val="BodyText"/>
        <w:spacing w:before="92"/>
        <w:ind w:right="108"/>
        <w:jc w:val="right"/>
      </w:pPr>
      <w:r>
        <w:t>Прилог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DE34BC" w:rsidRDefault="00C05942">
      <w:pPr>
        <w:pStyle w:val="Heading1"/>
        <w:spacing w:before="170" w:line="232" w:lineRule="auto"/>
        <w:ind w:left="7518" w:right="0" w:hanging="1276"/>
        <w:jc w:val="left"/>
      </w:pPr>
      <w:r>
        <w:t>ПРОЦЕДУРA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ЕВИДЕНТИРАЊЕ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ПРОМЕНУ </w:t>
      </w:r>
      <w:r>
        <w:rPr>
          <w:spacing w:val="-2"/>
        </w:rPr>
        <w:t>АПРОПРИЈАЦИЈА</w:t>
      </w:r>
    </w:p>
    <w:p w:rsidR="00DE34BC" w:rsidRDefault="00DE34BC">
      <w:pPr>
        <w:pStyle w:val="BodyText"/>
        <w:spacing w:before="6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5779" w:right="107" w:firstLine="396"/>
        <w:jc w:val="both"/>
      </w:pPr>
      <w:r>
        <w:t>Процедура за евидентирање и промену апропријација кори- сти</w:t>
      </w:r>
      <w:r>
        <w:rPr>
          <w:spacing w:val="-1"/>
        </w:rPr>
        <w:t xml:space="preserve"> </w:t>
      </w:r>
      <w:r>
        <w:t>се за</w:t>
      </w:r>
      <w:r>
        <w:rPr>
          <w:spacing w:val="-1"/>
        </w:rPr>
        <w:t xml:space="preserve"> </w:t>
      </w:r>
      <w:r>
        <w:t>апропријације</w:t>
      </w:r>
      <w:r>
        <w:rPr>
          <w:spacing w:val="-1"/>
        </w:rPr>
        <w:t xml:space="preserve"> </w:t>
      </w:r>
      <w:r>
        <w:t>утврђене законом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буџету</w:t>
      </w:r>
      <w:r>
        <w:rPr>
          <w:spacing w:val="-1"/>
        </w:rPr>
        <w:t xml:space="preserve"> </w:t>
      </w:r>
      <w:r>
        <w:t>Републике Ср- бије и актом о привременом финансирању.</w:t>
      </w:r>
    </w:p>
    <w:p w:rsidR="00DE34BC" w:rsidRDefault="00C05942">
      <w:pPr>
        <w:pStyle w:val="BodyText"/>
        <w:spacing w:before="1" w:line="232" w:lineRule="auto"/>
        <w:ind w:left="5779" w:right="108" w:firstLine="396"/>
        <w:jc w:val="both"/>
      </w:pPr>
      <w:r>
        <w:t>Министарство финансија – Сектор буџета одобрава све за- хтеве за промену апропријација, осим ако се ради о надлежности- ма директног буџетског корисника.</w:t>
      </w:r>
    </w:p>
    <w:p w:rsidR="00DE34BC" w:rsidRDefault="00C05942">
      <w:pPr>
        <w:pStyle w:val="BodyText"/>
        <w:spacing w:before="1" w:line="232" w:lineRule="auto"/>
        <w:ind w:left="5779" w:right="108" w:firstLine="396"/>
        <w:jc w:val="both"/>
      </w:pPr>
      <w:r>
        <w:t>Директни буџетски корисник може одобрити захтев за про- мену</w:t>
      </w:r>
      <w:r>
        <w:rPr>
          <w:spacing w:val="-2"/>
        </w:rPr>
        <w:t xml:space="preserve"> </w:t>
      </w:r>
      <w:r>
        <w:t>апропријације,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условом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мења</w:t>
      </w:r>
      <w:r>
        <w:rPr>
          <w:spacing w:val="-2"/>
        </w:rPr>
        <w:t xml:space="preserve"> </w:t>
      </w:r>
      <w:r>
        <w:t>апропријација</w:t>
      </w:r>
      <w:r>
        <w:rPr>
          <w:spacing w:val="-2"/>
        </w:rPr>
        <w:t xml:space="preserve"> </w:t>
      </w:r>
      <w:r>
        <w:t>ди- ректног буџетског корисника, у следећим случајевима:</w:t>
      </w:r>
    </w:p>
    <w:p w:rsidR="00DE34BC" w:rsidRDefault="00C05942">
      <w:pPr>
        <w:pStyle w:val="BodyText"/>
        <w:spacing w:before="1" w:line="232" w:lineRule="auto"/>
        <w:ind w:left="5779" w:right="108" w:firstLine="396"/>
        <w:jc w:val="both"/>
      </w:pPr>
      <w:r>
        <w:rPr>
          <w:spacing w:val="-12"/>
        </w:rPr>
        <w:t xml:space="preserve"> </w:t>
      </w:r>
      <w:r>
        <w:t>– за трансфере између индиректних буџетских корисника унутар директног буџетског корисника, ако су у оквиру исте ком- бинације шифара апропријације;</w:t>
      </w:r>
    </w:p>
    <w:p w:rsidR="00DE34BC" w:rsidRDefault="00C05942">
      <w:pPr>
        <w:pStyle w:val="BodyText"/>
        <w:spacing w:line="200" w:lineRule="exact"/>
        <w:ind w:left="6176"/>
        <w:jc w:val="both"/>
      </w:pPr>
      <w:r>
        <w:rPr>
          <w:spacing w:val="-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трансфере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нижем</w:t>
      </w:r>
      <w:r>
        <w:rPr>
          <w:spacing w:val="-5"/>
        </w:rPr>
        <w:t xml:space="preserve"> </w:t>
      </w:r>
      <w:r>
        <w:rPr>
          <w:spacing w:val="-2"/>
        </w:rPr>
        <w:t>нивоу.</w:t>
      </w:r>
    </w:p>
    <w:p w:rsidR="00DE34BC" w:rsidRDefault="00C05942">
      <w:pPr>
        <w:pStyle w:val="BodyText"/>
        <w:spacing w:before="2" w:line="232" w:lineRule="auto"/>
        <w:ind w:left="5779" w:right="108" w:firstLine="396"/>
        <w:jc w:val="both"/>
      </w:pPr>
      <w:r>
        <w:rPr>
          <w:spacing w:val="-2"/>
        </w:rPr>
        <w:t>Уколико</w:t>
      </w:r>
      <w:r>
        <w:rPr>
          <w:spacing w:val="-3"/>
        </w:rPr>
        <w:t xml:space="preserve"> </w:t>
      </w:r>
      <w:r>
        <w:rPr>
          <w:spacing w:val="-2"/>
        </w:rPr>
        <w:t>индиректни</w:t>
      </w:r>
      <w:r>
        <w:rPr>
          <w:spacing w:val="-3"/>
        </w:rPr>
        <w:t xml:space="preserve"> </w:t>
      </w:r>
      <w:r>
        <w:rPr>
          <w:spacing w:val="-2"/>
        </w:rPr>
        <w:t>буџетски</w:t>
      </w:r>
      <w:r>
        <w:rPr>
          <w:spacing w:val="-3"/>
        </w:rPr>
        <w:t xml:space="preserve"> </w:t>
      </w:r>
      <w:r>
        <w:rPr>
          <w:spacing w:val="-2"/>
        </w:rPr>
        <w:t>корисник</w:t>
      </w:r>
      <w:r>
        <w:rPr>
          <w:spacing w:val="-3"/>
        </w:rPr>
        <w:t xml:space="preserve"> </w:t>
      </w:r>
      <w:r>
        <w:rPr>
          <w:spacing w:val="-2"/>
        </w:rPr>
        <w:t>жели</w:t>
      </w:r>
      <w:r>
        <w:rPr>
          <w:spacing w:val="-3"/>
        </w:rPr>
        <w:t xml:space="preserve"> </w:t>
      </w:r>
      <w:r>
        <w:rPr>
          <w:spacing w:val="-2"/>
        </w:rPr>
        <w:t>да</w:t>
      </w:r>
      <w:r>
        <w:rPr>
          <w:spacing w:val="-3"/>
        </w:rPr>
        <w:t xml:space="preserve"> </w:t>
      </w:r>
      <w:r>
        <w:rPr>
          <w:spacing w:val="-2"/>
        </w:rPr>
        <w:t>изврши</w:t>
      </w:r>
      <w:r>
        <w:rPr>
          <w:spacing w:val="-3"/>
        </w:rPr>
        <w:t xml:space="preserve"> </w:t>
      </w:r>
      <w:r>
        <w:rPr>
          <w:spacing w:val="-2"/>
        </w:rPr>
        <w:t xml:space="preserve">про- </w:t>
      </w:r>
      <w:r>
        <w:t>мену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нижем</w:t>
      </w:r>
      <w:r>
        <w:rPr>
          <w:spacing w:val="-10"/>
        </w:rPr>
        <w:t xml:space="preserve"> </w:t>
      </w:r>
      <w:r>
        <w:t>нивоу</w:t>
      </w:r>
      <w:r>
        <w:rPr>
          <w:spacing w:val="-9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(подорганизација)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економ- ске</w:t>
      </w:r>
      <w:r>
        <w:rPr>
          <w:spacing w:val="-3"/>
        </w:rPr>
        <w:t xml:space="preserve"> </w:t>
      </w:r>
      <w:r>
        <w:t>класификације,</w:t>
      </w:r>
      <w:r>
        <w:rPr>
          <w:spacing w:val="-3"/>
        </w:rPr>
        <w:t xml:space="preserve"> </w:t>
      </w:r>
      <w:r>
        <w:t>онда</w:t>
      </w:r>
      <w:r>
        <w:rPr>
          <w:spacing w:val="-3"/>
        </w:rPr>
        <w:t xml:space="preserve"> </w:t>
      </w:r>
      <w:r>
        <w:t>захтев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промену</w:t>
      </w:r>
      <w:r>
        <w:rPr>
          <w:spacing w:val="-3"/>
        </w:rPr>
        <w:t xml:space="preserve"> </w:t>
      </w:r>
      <w:r>
        <w:t>апропријације</w:t>
      </w:r>
      <w:r>
        <w:rPr>
          <w:spacing w:val="-3"/>
        </w:rPr>
        <w:t xml:space="preserve"> </w:t>
      </w:r>
      <w:r>
        <w:t>припре- ма и одобрава надлежни директни буџетски корисник.</w:t>
      </w:r>
    </w:p>
    <w:p w:rsidR="00DE34BC" w:rsidRDefault="00C05942">
      <w:pPr>
        <w:pStyle w:val="BodyText"/>
        <w:spacing w:line="200" w:lineRule="exact"/>
        <w:ind w:left="6176"/>
        <w:jc w:val="both"/>
      </w:pPr>
      <w:r>
        <w:t>Захтев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промену</w:t>
      </w:r>
      <w:r>
        <w:rPr>
          <w:spacing w:val="-6"/>
        </w:rPr>
        <w:t xml:space="preserve"> </w:t>
      </w:r>
      <w:r>
        <w:t>апропријација</w:t>
      </w:r>
      <w:r>
        <w:rPr>
          <w:spacing w:val="-6"/>
        </w:rPr>
        <w:t xml:space="preserve"> </w:t>
      </w:r>
      <w:r>
        <w:t>користи</w:t>
      </w:r>
      <w:r>
        <w:rPr>
          <w:spacing w:val="-6"/>
        </w:rPr>
        <w:t xml:space="preserve"> </w:t>
      </w:r>
      <w:r>
        <w:rPr>
          <w:spacing w:val="-5"/>
        </w:rPr>
        <w:t>се:</w:t>
      </w:r>
    </w:p>
    <w:p w:rsidR="00DE34BC" w:rsidRDefault="00C05942">
      <w:pPr>
        <w:pStyle w:val="BodyText"/>
        <w:spacing w:before="2" w:line="232" w:lineRule="auto"/>
        <w:ind w:left="5779" w:right="108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потребно</w:t>
      </w:r>
      <w:r>
        <w:rPr>
          <w:spacing w:val="-12"/>
        </w:rPr>
        <w:t xml:space="preserve"> </w:t>
      </w:r>
      <w:r>
        <w:t>променити</w:t>
      </w:r>
      <w:r>
        <w:rPr>
          <w:spacing w:val="-11"/>
        </w:rPr>
        <w:t xml:space="preserve"> </w:t>
      </w:r>
      <w:r>
        <w:t>иницијалну</w:t>
      </w:r>
      <w:r>
        <w:rPr>
          <w:spacing w:val="-11"/>
        </w:rPr>
        <w:t xml:space="preserve"> </w:t>
      </w:r>
      <w:r>
        <w:t>апропријацију</w:t>
      </w:r>
      <w:r>
        <w:rPr>
          <w:spacing w:val="-11"/>
        </w:rPr>
        <w:t xml:space="preserve"> </w:t>
      </w:r>
      <w:r>
        <w:t>еви- дентирану у информационом систему извршења буџета;</w:t>
      </w:r>
    </w:p>
    <w:p w:rsidR="00DE34BC" w:rsidRDefault="00C05942">
      <w:pPr>
        <w:pStyle w:val="BodyText"/>
        <w:spacing w:line="232" w:lineRule="auto"/>
        <w:ind w:left="5779" w:right="107" w:firstLine="396"/>
        <w:jc w:val="both"/>
      </w:pPr>
      <w:r>
        <w:rPr>
          <w:spacing w:val="-12"/>
        </w:rPr>
        <w:t xml:space="preserve"> </w:t>
      </w:r>
      <w:r>
        <w:t>– када се апропријације донете на основу акта о привреме- ном финансирању замењују апропријацијама из усвојеног закона</w:t>
      </w:r>
      <w:r>
        <w:rPr>
          <w:spacing w:val="40"/>
        </w:rPr>
        <w:t xml:space="preserve"> </w:t>
      </w:r>
      <w:r>
        <w:t>о буџету Републике Србије. У овом случају, сви захтеви за про- мену апропријације који су унети пре него што је донет закон о буџету Републике Србије се отказују, а у информациони систем извршења</w:t>
      </w:r>
      <w:r>
        <w:rPr>
          <w:spacing w:val="-7"/>
        </w:rPr>
        <w:t xml:space="preserve"> </w:t>
      </w:r>
      <w:r>
        <w:t>буџета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учитавају</w:t>
      </w:r>
      <w:r>
        <w:rPr>
          <w:spacing w:val="-7"/>
        </w:rPr>
        <w:t xml:space="preserve"> </w:t>
      </w:r>
      <w:r>
        <w:t>иницијалне</w:t>
      </w:r>
      <w:r>
        <w:rPr>
          <w:spacing w:val="-7"/>
        </w:rPr>
        <w:t xml:space="preserve"> </w:t>
      </w:r>
      <w:r>
        <w:t>апропријације</w:t>
      </w:r>
      <w:r>
        <w:rPr>
          <w:spacing w:val="-7"/>
        </w:rPr>
        <w:t xml:space="preserve"> </w:t>
      </w:r>
      <w:r>
        <w:t>утврђене законом о буџету Републике Србије.</w:t>
      </w:r>
    </w:p>
    <w:p w:rsidR="00DE34BC" w:rsidRDefault="00DE34BC">
      <w:pPr>
        <w:spacing w:line="232" w:lineRule="auto"/>
        <w:jc w:val="both"/>
        <w:sectPr w:rsidR="00DE34BC" w:rsidSect="00C05942">
          <w:type w:val="continuous"/>
          <w:pgSz w:w="12480" w:h="15650"/>
          <w:pgMar w:top="567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spacing w:before="73" w:line="232" w:lineRule="auto"/>
        <w:ind w:left="110" w:right="5777" w:firstLine="39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122462</wp:posOffset>
                </wp:positionV>
                <wp:extent cx="1270" cy="90570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05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057005">
                              <a:moveTo>
                                <a:pt x="0" y="0"/>
                              </a:moveTo>
                              <a:lnTo>
                                <a:pt x="0" y="9056979"/>
                              </a:lnTo>
                            </a:path>
                            <a:path h="9057005">
                              <a:moveTo>
                                <a:pt x="0" y="0"/>
                              </a:moveTo>
                              <a:lnTo>
                                <a:pt x="0" y="9056979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7D87D" id="Graphic 6" o:spid="_x0000_s1026" style="position:absolute;margin-left:304.7pt;margin-top:9.65pt;width:.1pt;height:713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05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3XJwIAAO4EAAAOAAAAZHJzL2Uyb0RvYy54bWy8VE1v2zAMvQ/YfxB0X+wEaLIYcYqhQYsB&#10;RVegKXZWZDk2JouaqMTOvx8l20k/bkNRHwRSpEg+8tGr667R7Kgc1mByPp2knCkjoajNPufP29tv&#10;3zlDL0whNBiV85NCfr3++mXV2kzNoAJdKMcoiMGstTmvvLdZkqCsVCNwAlYZMpbgGuFJdfukcKKl&#10;6I1OZmk6T1pwhXUgFSLdbnojX8f4Zamk/1WWqDzTOafafDxdPHfhTNYrke2dsFUthzLEf1TRiNpQ&#10;0nOojfCCHVz9LlRTSwcIpZ9IaBIoy1qqiIHQTNM3aJ4qYVXEQs1Be24TflxY+XB8dKwucj7nzIiG&#10;RnQ3dGMemtNazMjnyT66AA/tPcg/SIbklSUoOPh0pWuCL4FjXez06dxp1Xkm6XI6W9A0JBmW6dUi&#10;Ta9CrkRk41t5QH+nIMYRx3v0/ZyKURLVKMnOjKKjaYc56zhnzxnN2XFGc971c7bCh3ehuCCy6pI+&#10;3DVwVFuIVv+mcirtYtXmvRfBmC8XywFG70GPQppPTzfkjUhJftlLbVib88V8lka2Iui6uK21DjWi&#10;2+9utGNHEXYlfgOcV27Wod8IrHq/aDqjHmjRMyFwYgfFifjVEqVyjn8PwinO9E9DDA7bOApuFHaj&#10;4Ly+gbizsX2Uc9v9Fs6ykD7nnoj0AON+iGzkSIB+9g0vDfw4eCjrQKBI2b6iQaGlirQbfgBha1/q&#10;0evym1r/AwAA//8DAFBLAwQUAAYACAAAACEAsKFU3t8AAAALAQAADwAAAGRycy9kb3ducmV2Lnht&#10;bEyPzU7DMBCE70i8g7VI3KgDhKgJcSrKzwFuKYhe3XhJrMbrELtt8vYsJzjuzKfZmXI1uV4ccQzW&#10;k4LrRQICqfHGUqvg4/3lagkiRE1G955QwYwBVtX5WakL409U43ETW8EhFAqtoItxKKQMTYdOh4Uf&#10;kNj78qPTkc+xlWbUJw53vbxJkkw6bYk/dHrAxw6b/ebgFOw/n+a3La4nW9ffz/kyn7frV6vU5cX0&#10;cA8i4hT/YPitz9Wh4k47fyATRK8gS/KUUTbyWxAMsJCB2LGQpncZyKqU/zdUPwAAAP//AwBQSwEC&#10;LQAUAAYACAAAACEAtoM4kv4AAADhAQAAEwAAAAAAAAAAAAAAAAAAAAAAW0NvbnRlbnRfVHlwZXNd&#10;LnhtbFBLAQItABQABgAIAAAAIQA4/SH/1gAAAJQBAAALAAAAAAAAAAAAAAAAAC8BAABfcmVscy8u&#10;cmVsc1BLAQItABQABgAIAAAAIQA8JY3XJwIAAO4EAAAOAAAAAAAAAAAAAAAAAC4CAABkcnMvZTJv&#10;RG9jLnhtbFBLAQItABQABgAIAAAAIQCwoVTe3wAAAAsBAAAPAAAAAAAAAAAAAAAAAIEEAABkcnMv&#10;ZG93bnJldi54bWxQSwUGAAAAAAQABADzAAAAjQUAAAAA&#10;" path="m,l,9056979em,l,9056979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ge">
                  <wp:posOffset>122462</wp:posOffset>
                </wp:positionV>
                <wp:extent cx="3316604" cy="90297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902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1134"/>
                              <w:gridCol w:w="3335"/>
                            </w:tblGrid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4" w:right="2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85" w:right="7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Додатни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извори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примања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евидентирање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додатних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извора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одговарајућих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 расхода. Овим захтевом могу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 променити апропријације осталих извора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финансирања,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извора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средстава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Министарство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212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4" w:right="2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06"/>
                                    <w:ind w:left="57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Трансфер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унутар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средстава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 се за евидентирање и промену код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преусмеравања апропријација унутар директног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једне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економске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класификације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расхода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 издатака на другу. Износ промена у апропријацији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ове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врсте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сме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буде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већи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кумулативног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износа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смањене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расхода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издатака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током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фискалне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године.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средстава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Министарство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16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30"/>
                                    <w:ind w:left="224" w:right="2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85" w:right="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Трансфер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индиректне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кориснике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 w:righ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 се за евидентирање и промену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 код преусмеравања 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између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индиректних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корисника.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6" w:right="4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 креира: Директни буџетски корисник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4" w:right="2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06"/>
                                    <w:ind w:left="57" w:firstLine="1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пројеката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евидентирање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буџетских корисника код преусмеравања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 унутар програмских активности/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пројеката између различитих економских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класификација.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56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Министарство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"/>
                                    <w:ind w:left="224" w:right="2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07"/>
                                    <w:ind w:left="58" w:firstLine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између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пројеката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евидентирање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буџетских корисника код преусмеравања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 економских класификација између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програмских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активности/пројеката.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57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Министарство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00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1" w:right="2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99"/>
                                    <w:ind w:left="143" w:right="131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Промена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кориснике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9"/>
                                    <w:ind w:left="56" w:right="44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евидентирање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индиректних буџетских корисника.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Квоте одобрава: Директни буџетски корисник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4" w:right="2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04" w:right="192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принудну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наплату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евидентирање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директних буџетских корисника ради извршења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принудне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наплате.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 и фискалну статистику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 и фискалну статистику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 и фискалну статистику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4" w:right="2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"/>
                                    <w:ind w:left="204" w:right="1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Трансфер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принудну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наплату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85" w:right="7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(индиректни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корисници)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евидентирање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индиректних буџетских корисника ради извршења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принудне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наплате.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 и фискалну статистику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 и фискалну статистику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 и фискалну статистику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62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4" w:right="2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07"/>
                                    <w:ind w:left="186" w:firstLine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Трансфер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између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20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евидентирање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између глава унутар директног корисника буџетских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средстава.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Министарство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Министарство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</w:tr>
                          </w:tbl>
                          <w:p w:rsidR="00DE34BC" w:rsidRDefault="00DE3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08.8pt;margin-top:9.65pt;width:261.15pt;height:71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8EqgEAAEADAAAOAAAAZHJzL2Uyb0RvYy54bWysUsGO0zAQvSPxD5bv1GkXtWzUdAWsQEgr&#10;QNrlAxzHbixij/G4Tfr3jN20u4Ib4mKP7ec3783M9m5yAzvqiBZ8w5eLijPtFXTW7xv+4+nTm3ec&#10;YZK+kwN43fCTRn63e/1qO4Zar6CHodOREYnHegwN71MKtRCoeu0kLiBoT48GopOJjnEvuihHYneD&#10;WFXVWowQuxBBaUS6vT8/8l3hN0ar9M0Y1IkNDSdtqayxrG1exW4r632UobdqliH/QYWT1lPSK9W9&#10;TJIdov2LylkVAcGkhQInwBirdPFAbpbVH24eexl08ULFwXAtE/4/WvX1+D0y2zV8w5mXjlr0pKfU&#10;wsQ2uThjwJowj4FQafoAEzW5GMXwAOonEkS8wJw/IKFzMSYTXd7JJqOPVP/TteaUhCm6vLlZrtfV&#10;W84Uvd1Wq9tNVboinr+HiOmzBsdy0PBITS0S5PEBUxYg6wtkVnMWkHWlqZ1mGy10J3IxUrMbjr8O&#10;MmrOhi+eqpkn4xLES9BegpiGj1DmJ5vx8P6QwNiSOac4886ZqU1F0DxSeQ5engvqefB3vwEAAP//&#10;AwBQSwMEFAAGAAgAAAAhAF+34cviAAAADAEAAA8AAABkcnMvZG93bnJldi54bWxMj8FOwzAMhu9I&#10;vENkJG4s7Tq6tTSd0NDEAXHYYBLHrAlNReNUTdZlb493gput/9Pvz9U62p5NevSdQwHpLAGmsXGq&#10;w1bA58f2YQXMB4lK9g61gIv2sK5vbypZKnfGnZ72oWVUgr6UAkwIQ8m5b4y20s/coJGybzdaGWgd&#10;W65GeaZy2/N5kuTcyg7pgpGD3hjd/OxPVsBhM2zf4peR79Ojen2ZL3eXsYlC3N/F5ydgQcfwB8NV&#10;n9ShJqejO6HyrBeQp8ucUAqKDNgVSLOiAHakabFIM+B1xf8/Uf8CAAD//wMAUEsBAi0AFAAGAAgA&#10;AAAhALaDOJL+AAAA4QEAABMAAAAAAAAAAAAAAAAAAAAAAFtDb250ZW50X1R5cGVzXS54bWxQSwEC&#10;LQAUAAYACAAAACEAOP0h/9YAAACUAQAACwAAAAAAAAAAAAAAAAAvAQAAX3JlbHMvLnJlbHNQSwEC&#10;LQAUAAYACAAAACEATjyPBKoBAABAAwAADgAAAAAAAAAAAAAAAAAuAgAAZHJzL2Uyb0RvYy54bWxQ&#10;SwECLQAUAAYACAAAACEAX7fhy+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1134"/>
                        <w:gridCol w:w="3335"/>
                      </w:tblGrid>
                      <w:tr w:rsidR="00DE34BC">
                        <w:trPr>
                          <w:trHeight w:val="164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4" w:right="2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85" w:right="7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Додатни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извори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прихода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примања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евидентирање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додатних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извора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прихода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примања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одговарајућих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 расхода. Овим захтевом могу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 променити апропријације осталих извора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финансирања,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извора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01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Општи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приходи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примања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Министарство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</w:tc>
                      </w:tr>
                      <w:tr w:rsidR="00DE34BC">
                        <w:trPr>
                          <w:trHeight w:val="212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4" w:right="2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06"/>
                              <w:ind w:left="57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Трансфер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унутар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средстава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 се за евидентирање и промену код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преусмеравања апропријација унутар директног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једне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економске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класификације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расхода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 издатака на другу. Износ промена у апропријацији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ове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врсте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сме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буде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већи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кумулативног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износа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10%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смањене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расхода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издатака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током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фискалне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године.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средстава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Министарство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</w:p>
                        </w:tc>
                      </w:tr>
                      <w:tr w:rsidR="00DE34BC">
                        <w:trPr>
                          <w:trHeight w:val="116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30"/>
                              <w:ind w:left="224" w:right="2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spacing w:before="5"/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85" w:right="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Трансфер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индиректне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кориснике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 w:righ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 се за евидентирање и промену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 код преусмеравања 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између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индиректних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корисника.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6" w:right="48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 креира: Директни буџетски корисник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корисник.</w:t>
                            </w:r>
                          </w:p>
                        </w:tc>
                      </w:tr>
                      <w:tr w:rsidR="00DE34BC">
                        <w:trPr>
                          <w:trHeight w:val="164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4" w:right="2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06"/>
                              <w:ind w:left="57" w:firstLine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Трансфери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пројеката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евидентирање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буџетских корисника код преусмеравања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 унутар програмских активности/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пројеката између различитих економских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класификација.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56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Министарство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буџета.</w:t>
                            </w:r>
                          </w:p>
                        </w:tc>
                      </w:tr>
                      <w:tr w:rsidR="00DE34BC">
                        <w:trPr>
                          <w:trHeight w:val="164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"/>
                              <w:ind w:left="224" w:right="2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07"/>
                              <w:ind w:left="58" w:firstLine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Трансфери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између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пројеката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евидентирање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буџетских корисника код преусмеравања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 економских класификација између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програмских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активности/пројеката.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57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Министарство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</w:p>
                        </w:tc>
                      </w:tr>
                      <w:tr w:rsidR="00DE34BC">
                        <w:trPr>
                          <w:trHeight w:val="100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1" w:right="2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99"/>
                              <w:ind w:left="143" w:right="131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Промена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кориснике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9"/>
                              <w:ind w:left="56" w:right="44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евидентирање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индиректних буџетских корисника.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Квоте одобрава: Директни буџетски корисник</w:t>
                            </w:r>
                          </w:p>
                        </w:tc>
                      </w:tr>
                      <w:tr w:rsidR="00DE34BC">
                        <w:trPr>
                          <w:trHeight w:val="164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4" w:right="2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04" w:right="192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Трансфери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принудну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наплату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евидентирање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директних буџетских корисника ради извршења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принудне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наплате.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 и фискалну статистику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 и фискалну статистику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 и фискалну статистику</w:t>
                            </w:r>
                          </w:p>
                        </w:tc>
                      </w:tr>
                      <w:tr w:rsidR="00DE34BC">
                        <w:trPr>
                          <w:trHeight w:val="164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4" w:right="2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"/>
                              <w:ind w:left="204" w:right="1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Трансфер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принудну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наплату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85" w:right="7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(индиректни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корисници)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евидентирање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индиректних буџетских корисника ради извршења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принудне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наплате.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 и фискалну статистику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 и фискалну статистику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 и фискалну статистику</w:t>
                            </w:r>
                          </w:p>
                        </w:tc>
                      </w:tr>
                      <w:tr w:rsidR="00DE34BC">
                        <w:trPr>
                          <w:trHeight w:val="1640"/>
                        </w:trPr>
                        <w:tc>
                          <w:tcPr>
                            <w:tcW w:w="62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4" w:right="2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07"/>
                              <w:ind w:left="186" w:firstLine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Трансфер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између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333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20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Користи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евидентирање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између глава унутар директног корисника буџетских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средстава.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Министарство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Министарство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</w:p>
                        </w:tc>
                      </w:tr>
                    </w:tbl>
                    <w:p w:rsidR="00DE34BC" w:rsidRDefault="00DE34B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У случајевима када захтев за промену апропријације захтева и промену квоте, подноси се и захтев за промену квоте.</w:t>
      </w:r>
    </w:p>
    <w:p w:rsidR="00DE34BC" w:rsidRDefault="00C05942">
      <w:pPr>
        <w:pStyle w:val="BodyText"/>
        <w:spacing w:line="232" w:lineRule="auto"/>
        <w:ind w:left="110" w:right="5777" w:firstLine="396"/>
        <w:jc w:val="both"/>
      </w:pPr>
      <w:r>
        <w:t xml:space="preserve">У случају да апропријација не може да се смањи зато што је укупан износ квота (сума) већи од нове смањене апропријације, потребно је претходно смањити квоте у оквиру те апропријације тако да сума нових квота буде мања или једнака одобреној апро- </w:t>
      </w:r>
      <w:r>
        <w:rPr>
          <w:spacing w:val="-2"/>
        </w:rPr>
        <w:t>пријацији.</w:t>
      </w:r>
    </w:p>
    <w:p w:rsidR="00DE34BC" w:rsidRDefault="00C05942">
      <w:pPr>
        <w:pStyle w:val="BodyText"/>
        <w:spacing w:line="232" w:lineRule="auto"/>
        <w:ind w:left="110" w:right="5777" w:firstLine="39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543175</wp:posOffset>
                </wp:positionH>
                <wp:positionV relativeFrom="paragraph">
                  <wp:posOffset>411572</wp:posOffset>
                </wp:positionV>
                <wp:extent cx="3240405" cy="12928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2928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34BC" w:rsidRDefault="00C05942">
                            <w:pPr>
                              <w:spacing w:before="5" w:line="203" w:lineRule="exact"/>
                              <w:ind w:left="450" w:right="4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РАЧУНАЊЕ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РАСПОЛОЖИВЕ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АПРОПРИЈАЦИЈЕ</w:t>
                            </w:r>
                          </w:p>
                          <w:p w:rsidR="00DE34BC" w:rsidRDefault="00C05942">
                            <w:pPr>
                              <w:spacing w:line="200" w:lineRule="exact"/>
                              <w:ind w:left="450" w:right="4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Апропријација</w:t>
                            </w:r>
                          </w:p>
                          <w:p w:rsidR="00DE34BC" w:rsidRDefault="00C05942">
                            <w:pPr>
                              <w:pStyle w:val="BodyText"/>
                              <w:spacing w:line="200" w:lineRule="exact"/>
                              <w:ind w:left="450" w:right="405"/>
                              <w:jc w:val="center"/>
                            </w:pPr>
                            <w:r>
                              <w:t>плус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минус</w:t>
                            </w:r>
                          </w:p>
                          <w:p w:rsidR="00DE34BC" w:rsidRDefault="00C05942">
                            <w:pPr>
                              <w:spacing w:line="200" w:lineRule="exact"/>
                              <w:ind w:left="450" w:right="4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промене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апропријацији</w:t>
                            </w:r>
                          </w:p>
                          <w:p w:rsidR="00DE34BC" w:rsidRDefault="00C05942">
                            <w:pPr>
                              <w:pStyle w:val="BodyText"/>
                              <w:spacing w:line="200" w:lineRule="exact"/>
                              <w:ind w:left="450" w:right="45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минус</w:t>
                            </w:r>
                          </w:p>
                          <w:p w:rsidR="00DE34BC" w:rsidRDefault="00C05942">
                            <w:pPr>
                              <w:spacing w:line="200" w:lineRule="exact"/>
                              <w:ind w:left="450" w:right="4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неизвршене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преузете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обавезе</w:t>
                            </w:r>
                          </w:p>
                          <w:p w:rsidR="00DE34BC" w:rsidRDefault="00C05942">
                            <w:pPr>
                              <w:pStyle w:val="BodyText"/>
                              <w:spacing w:line="200" w:lineRule="exact"/>
                              <w:ind w:left="450" w:right="45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минус</w:t>
                            </w:r>
                          </w:p>
                          <w:p w:rsidR="00DE34BC" w:rsidRDefault="00C05942">
                            <w:pPr>
                              <w:spacing w:line="200" w:lineRule="exact"/>
                              <w:ind w:left="450" w:right="4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захтеви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плаћање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извршена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плаћања</w:t>
                            </w:r>
                          </w:p>
                          <w:p w:rsidR="00DE34BC" w:rsidRDefault="00C05942">
                            <w:pPr>
                              <w:pStyle w:val="BodyText"/>
                              <w:spacing w:line="200" w:lineRule="exact"/>
                              <w:ind w:left="450" w:right="45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једнако</w:t>
                            </w:r>
                          </w:p>
                          <w:p w:rsidR="00DE34BC" w:rsidRDefault="00C05942">
                            <w:pPr>
                              <w:spacing w:line="203" w:lineRule="exact"/>
                              <w:ind w:left="450" w:right="4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расположива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апропријација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42.75pt;margin-top:32.4pt;width:255.15pt;height:101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li3QEAAKoDAAAOAAAAZHJzL2Uyb0RvYy54bWysU0Fu2zAQvBfoHwjea8lOYriC5aCNkaJA&#10;0AZI+gCKoiyiFJfl0pb8+y4pyTHaW1EfaEo7HM7Mrrb3Q2fYSXnUYEu+XOScKSuh1vZQ8h+vjx82&#10;nGEQthYGrCr5WSG/371/t+1doVbQgqmVZ0RisehdydsQXJFlKFvVCVyAU5aKDfhOBHr0h6z2oif2&#10;zmSrPF9nPfjaeZAKkd7uxyLfJf6mUTJ8bxpUgZmSk7aQVp/WKq7ZbiuKgxeu1XKSIf5BRSe0pUsv&#10;VHsRBDt6/RdVp6UHhCYsJHQZNI2WKnkgN8v8DzcvrXAqeaFw0F1iwv9HK7+dnj3TdcmpUVZ01KJX&#10;NYQKBraJ4fQOC8K8OEKF4TMM1ORkFN0TyJ9IkOwKMx5AQscwhsZ38Z9sMjpI+Z8vmdMlTNLLm9Vt&#10;fpvfcSaptlx9XG3WqSvZ23HnMXxR0LG4KbmnpiYJ4vSEIQoQxQyJtxnL+pKvb+7yUSgYXT9qY2IN&#10;/aF6MJ6dRJyH9IsuiQGvYZFuL7Adcak0wYydDI8eo/UwVENKcDkHVkF9prx6GquS46+j8Ioz89VS&#10;3+IMzhs/b6p544N5gDSpUayFT8cAjU4e400j7ySABiIJn4Y3Ttz1c0K9fWK73wAAAP//AwBQSwME&#10;FAAGAAgAAAAhALWynzjfAAAACQEAAA8AAABkcnMvZG93bnJldi54bWxMj81OwzAQhO9IvIO1SNyo&#10;Q2miEOJUgFQuXGjopTcn3iYp/gm2m6Zvz3KC245mNPtNuZ6NZhP6MDgr4H6RAEPbOjXYTsDuc3OX&#10;AwtRWiW1syjgggHW1fVVKQvlznaLUx07RiU2FFJAH+NYcB7aHo0MCzeiJe/gvJGRpO+48vJM5Ubz&#10;ZZJk3MjB0odejvjaY/tVn4yAj3bavxzx8vBWT5td/B7e99o3QtzezM9PwCLO8S8Mv/iEDhUxNe5k&#10;VWBaQJ6mlBSQrWgB+eljSkcjYJnlK+BVyf8vqH4AAAD//wMAUEsBAi0AFAAGAAgAAAAhALaDOJL+&#10;AAAA4QEAABMAAAAAAAAAAAAAAAAAAAAAAFtDb250ZW50X1R5cGVzXS54bWxQSwECLQAUAAYACAAA&#10;ACEAOP0h/9YAAACUAQAACwAAAAAAAAAAAAAAAAAvAQAAX3JlbHMvLnJlbHNQSwECLQAUAAYACAAA&#10;ACEAp6ZZYt0BAACqAwAADgAAAAAAAAAAAAAAAAAuAgAAZHJzL2Uyb0RvYy54bWxQSwECLQAUAAYA&#10;CAAAACEAtbKfON8AAAAJAQAADwAAAAAAAAAAAAAAAAA3BAAAZHJzL2Rvd25yZXYueG1sUEsFBgAA&#10;AAAEAAQA8wAAAEMFAAAAAA==&#10;" filled="f" strokeweight=".5pt">
                <v:path arrowok="t"/>
                <v:textbox inset="0,0,0,0">
                  <w:txbxContent>
                    <w:p w:rsidR="00DE34BC" w:rsidRDefault="00C05942">
                      <w:pPr>
                        <w:spacing w:before="5" w:line="203" w:lineRule="exact"/>
                        <w:ind w:left="450" w:right="45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6"/>
                          <w:sz w:val="18"/>
                        </w:rPr>
                        <w:t>РАЧУНАЊЕ</w:t>
                      </w:r>
                      <w:r>
                        <w:rPr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>РАСПОЛОЖИВЕ</w:t>
                      </w:r>
                      <w:r>
                        <w:rPr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>АПРОПРИЈАЦИЈЕ</w:t>
                      </w:r>
                    </w:p>
                    <w:p w:rsidR="00DE34BC" w:rsidRDefault="00C05942">
                      <w:pPr>
                        <w:spacing w:line="200" w:lineRule="exact"/>
                        <w:ind w:left="450" w:right="45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Апропријација</w:t>
                      </w:r>
                    </w:p>
                    <w:p w:rsidR="00DE34BC" w:rsidRDefault="00C05942">
                      <w:pPr>
                        <w:pStyle w:val="BodyText"/>
                        <w:spacing w:line="200" w:lineRule="exact"/>
                        <w:ind w:left="450" w:right="405"/>
                        <w:jc w:val="center"/>
                      </w:pPr>
                      <w:r>
                        <w:t>плус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минус</w:t>
                      </w:r>
                    </w:p>
                    <w:p w:rsidR="00DE34BC" w:rsidRDefault="00C05942">
                      <w:pPr>
                        <w:spacing w:line="200" w:lineRule="exact"/>
                        <w:ind w:left="450" w:right="45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промене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у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апропријацији</w:t>
                      </w:r>
                    </w:p>
                    <w:p w:rsidR="00DE34BC" w:rsidRDefault="00C05942">
                      <w:pPr>
                        <w:pStyle w:val="BodyText"/>
                        <w:spacing w:line="200" w:lineRule="exact"/>
                        <w:ind w:left="450" w:right="450"/>
                        <w:jc w:val="center"/>
                      </w:pPr>
                      <w:r>
                        <w:rPr>
                          <w:spacing w:val="-2"/>
                        </w:rPr>
                        <w:t>минус</w:t>
                      </w:r>
                    </w:p>
                    <w:p w:rsidR="00DE34BC" w:rsidRDefault="00C05942">
                      <w:pPr>
                        <w:spacing w:line="200" w:lineRule="exact"/>
                        <w:ind w:left="450" w:right="44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неизвршене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преузете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обавезе</w:t>
                      </w:r>
                    </w:p>
                    <w:p w:rsidR="00DE34BC" w:rsidRDefault="00C05942">
                      <w:pPr>
                        <w:pStyle w:val="BodyText"/>
                        <w:spacing w:line="200" w:lineRule="exact"/>
                        <w:ind w:left="450" w:right="450"/>
                        <w:jc w:val="center"/>
                      </w:pPr>
                      <w:r>
                        <w:rPr>
                          <w:spacing w:val="-2"/>
                        </w:rPr>
                        <w:t>минус</w:t>
                      </w:r>
                    </w:p>
                    <w:p w:rsidR="00DE34BC" w:rsidRDefault="00C05942">
                      <w:pPr>
                        <w:spacing w:line="200" w:lineRule="exact"/>
                        <w:ind w:left="450" w:right="45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захтеви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за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плаћање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+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извршена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плаћања</w:t>
                      </w:r>
                    </w:p>
                    <w:p w:rsidR="00DE34BC" w:rsidRDefault="00C05942">
                      <w:pPr>
                        <w:pStyle w:val="BodyText"/>
                        <w:spacing w:line="200" w:lineRule="exact"/>
                        <w:ind w:left="450" w:right="450"/>
                        <w:jc w:val="center"/>
                      </w:pPr>
                      <w:r>
                        <w:rPr>
                          <w:spacing w:val="-2"/>
                        </w:rPr>
                        <w:t>једнако</w:t>
                      </w:r>
                    </w:p>
                    <w:p w:rsidR="00DE34BC" w:rsidRDefault="00C05942">
                      <w:pPr>
                        <w:spacing w:line="203" w:lineRule="exact"/>
                        <w:ind w:left="450" w:right="45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расположива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апропријација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Код промене апропријације потребно је водити рачуна о ра- сположивој апропријацији. Расположиву апропријацију за све изворе финансирања рачунамо на следећи начин:</w:t>
      </w:r>
    </w:p>
    <w:p w:rsidR="00DE34BC" w:rsidRDefault="00C05942">
      <w:pPr>
        <w:pStyle w:val="BodyText"/>
        <w:spacing w:before="42" w:after="37" w:line="232" w:lineRule="auto"/>
        <w:ind w:left="110" w:right="5777" w:firstLine="396"/>
        <w:jc w:val="both"/>
      </w:pPr>
      <w:r>
        <w:t>За остале изворе финансирања осим 01</w:t>
      </w:r>
      <w:r>
        <w:rPr>
          <w:spacing w:val="36"/>
        </w:rPr>
        <w:t xml:space="preserve"> </w:t>
      </w:r>
      <w:r>
        <w:t>– Општи приходи и примања буџета, у информационом систему</w:t>
      </w:r>
      <w:r>
        <w:rPr>
          <w:spacing w:val="-1"/>
        </w:rPr>
        <w:t xml:space="preserve"> </w:t>
      </w:r>
      <w:r>
        <w:t>извршења буџета по- стоји</w:t>
      </w:r>
      <w:r>
        <w:rPr>
          <w:spacing w:val="-1"/>
        </w:rPr>
        <w:t xml:space="preserve"> </w:t>
      </w:r>
      <w:r>
        <w:t>ограничење које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заснива</w:t>
      </w:r>
      <w:r>
        <w:rPr>
          <w:spacing w:val="-1"/>
        </w:rPr>
        <w:t xml:space="preserve"> </w:t>
      </w:r>
      <w:r>
        <w:t>на расположивим средствима</w:t>
      </w:r>
      <w:r>
        <w:rPr>
          <w:spacing w:val="-1"/>
        </w:rPr>
        <w:t xml:space="preserve"> </w:t>
      </w:r>
      <w:r>
        <w:t>на рачуну корисника. Информациони систем извршења буџета ауто- матски</w:t>
      </w:r>
      <w:r>
        <w:rPr>
          <w:spacing w:val="-12"/>
        </w:rPr>
        <w:t xml:space="preserve"> </w:t>
      </w:r>
      <w:r>
        <w:t>проверава</w:t>
      </w:r>
      <w:r>
        <w:rPr>
          <w:spacing w:val="-11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износ</w:t>
      </w:r>
      <w:r>
        <w:rPr>
          <w:spacing w:val="-11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мањи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расположива</w:t>
      </w:r>
      <w:r>
        <w:rPr>
          <w:spacing w:val="-11"/>
        </w:rPr>
        <w:t xml:space="preserve"> </w:t>
      </w:r>
      <w:r>
        <w:t>апропријација или расположива средства. Ако су расположива средства већа од расположиве</w:t>
      </w:r>
      <w:r>
        <w:rPr>
          <w:spacing w:val="-6"/>
        </w:rPr>
        <w:t xml:space="preserve"> </w:t>
      </w:r>
      <w:r>
        <w:t>апропријације,</w:t>
      </w:r>
      <w:r>
        <w:rPr>
          <w:spacing w:val="-6"/>
        </w:rPr>
        <w:t xml:space="preserve"> </w:t>
      </w:r>
      <w:r>
        <w:t>онда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износ</w:t>
      </w:r>
      <w:r>
        <w:rPr>
          <w:spacing w:val="-6"/>
        </w:rPr>
        <w:t xml:space="preserve"> </w:t>
      </w:r>
      <w:r>
        <w:t>расположивих</w:t>
      </w:r>
      <w:r>
        <w:rPr>
          <w:spacing w:val="-6"/>
        </w:rPr>
        <w:t xml:space="preserve"> </w:t>
      </w:r>
      <w:r>
        <w:t>средста- ва користи као ограничење за промену у апропријацији.</w:t>
      </w:r>
    </w:p>
    <w:p w:rsidR="00DE34BC" w:rsidRDefault="00C05942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40405" cy="843915"/>
                <wp:effectExtent l="9525" t="0" r="0" b="380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8439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34BC" w:rsidRDefault="00C05942">
                            <w:pPr>
                              <w:spacing w:before="16" w:line="161" w:lineRule="exact"/>
                              <w:ind w:left="450" w:right="45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РАЧУНАЊЕ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РАСПОЛОЖИВИХ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СРЕДСТАВА</w:t>
                            </w:r>
                          </w:p>
                          <w:p w:rsidR="00DE34BC" w:rsidRDefault="00C05942">
                            <w:pPr>
                              <w:spacing w:line="160" w:lineRule="exact"/>
                              <w:ind w:left="450" w:right="45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Средства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прикупљена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дана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рачунања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расположивих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средстава</w:t>
                            </w:r>
                          </w:p>
                          <w:p w:rsidR="00DE34BC" w:rsidRDefault="00C05942">
                            <w:pPr>
                              <w:spacing w:line="160" w:lineRule="exact"/>
                              <w:ind w:left="450" w:right="4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минус</w:t>
                            </w:r>
                          </w:p>
                          <w:p w:rsidR="00DE34BC" w:rsidRDefault="00C05942">
                            <w:pPr>
                              <w:spacing w:line="160" w:lineRule="exact"/>
                              <w:ind w:left="450" w:right="45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неизвршене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прузете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обавезе</w:t>
                            </w:r>
                          </w:p>
                          <w:p w:rsidR="00DE34BC" w:rsidRDefault="00C05942">
                            <w:pPr>
                              <w:spacing w:line="160" w:lineRule="exact"/>
                              <w:ind w:left="450" w:right="4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минус</w:t>
                            </w:r>
                          </w:p>
                          <w:p w:rsidR="00DE34BC" w:rsidRDefault="00C05942">
                            <w:pPr>
                              <w:spacing w:line="160" w:lineRule="exact"/>
                              <w:ind w:left="450" w:right="45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неизвршени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захтеви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плаћања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извршена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плаћања</w:t>
                            </w:r>
                          </w:p>
                          <w:p w:rsidR="00DE34BC" w:rsidRDefault="00C05942">
                            <w:pPr>
                              <w:spacing w:line="160" w:lineRule="exact"/>
                              <w:ind w:left="450" w:right="4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једнако</w:t>
                            </w:r>
                          </w:p>
                          <w:p w:rsidR="00DE34BC" w:rsidRDefault="00C05942">
                            <w:pPr>
                              <w:spacing w:line="161" w:lineRule="exact"/>
                              <w:ind w:left="450" w:right="45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расположива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средства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8" type="#_x0000_t202" style="width:255.15pt;height: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jf2gEAAKkDAAAOAAAAZHJzL2Uyb0RvYy54bWysU9uO0zAQfUfiHyy/06S31bZquoKtFiGt&#10;AGmXD3Acp7FwPMbjNunfM3aSbgVviDw448zxmTnHk91D3xp2Vh412ILPZzlnykqotD0W/Mfr04d7&#10;zjAIWwkDVhX8opA/7N+/23VuqxbQgKmUZ0Ricdu5gjchuG2WoWxUK3AGTllK1uBbEWjrj1nlRUfs&#10;rckWeX6XdeAr50EqRPp6GJJ8n/jrWsnwra5RBWYKTr2FtPq0lnHN9juxPXrhGi3HNsQ/dNEKbano&#10;leoggmAnr/+iarX0gFCHmYQ2g7rWUiUNpGae/6HmpRFOJS1kDrqrTfj/aOXX83fPdFXwDWdWtHRF&#10;r6oPJfRsE83pHG4J8+IIFfpP0NMlJ6HonkH+RIJkN5jhABI6mtHXvo1vksnoIPl/uXpORZikj8vF&#10;Kl/la84k5e5Xy818Hetmb6edx/BZQctiUHBPd5o6EOdnDAN0gsRixrKu4HfLdT70CUZXT9qYmEN/&#10;LB+NZ2cRxyE9YzG8hUW6g8BmwKXUCDN21DtIjMpDX/bJwMXkVwnVhezqaKoKjr9OwivOzBdL1xZH&#10;cAr8FJRT4IN5hDSosVkLH08Bap00xkoD79gAzUNyaZzdOHC3+4R6+8P2vwEAAP//AwBQSwMEFAAG&#10;AAgAAAAhADGUasrbAAAABQEAAA8AAABkcnMvZG93bnJldi54bWxMj8FOwzAQRO9I/IO1SNyo00Yg&#10;CHEqQCoXLhB66c2JlyRgr4Ptpunfs3Apl5FWM5p5W65nZ8WEIQ6eFCwXGQik1puBOgXb983VLYiY&#10;NBltPaGCI0ZYV+dnpS6MP9AbTnXqBJdQLLSCPqWxkDK2PTodF35EYu/DB6cTn6GTJugDlzsrV1l2&#10;I50eiBd6PeJTj+1XvXcKXttp9/iJx/y5njbb9D287GxolLq8mB/uQSSc0ykMv/iMDhUzNX5PJgqr&#10;gB9Jf8re9TLLQTQcyld3IKtS/qevfgAAAP//AwBQSwECLQAUAAYACAAAACEAtoM4kv4AAADhAQAA&#10;EwAAAAAAAAAAAAAAAAAAAAAAW0NvbnRlbnRfVHlwZXNdLnhtbFBLAQItABQABgAIAAAAIQA4/SH/&#10;1gAAAJQBAAALAAAAAAAAAAAAAAAAAC8BAABfcmVscy8ucmVsc1BLAQItABQABgAIAAAAIQBWGkjf&#10;2gEAAKkDAAAOAAAAAAAAAAAAAAAAAC4CAABkcnMvZTJvRG9jLnhtbFBLAQItABQABgAIAAAAIQAx&#10;lGrK2wAAAAUBAAAPAAAAAAAAAAAAAAAAADQEAABkcnMvZG93bnJldi54bWxQSwUGAAAAAAQABADz&#10;AAAAPAUAAAAA&#10;" filled="f" strokeweight=".5pt">
                <v:path arrowok="t"/>
                <v:textbox inset="0,0,0,0">
                  <w:txbxContent>
                    <w:p w:rsidR="00DE34BC" w:rsidRDefault="00C05942">
                      <w:pPr>
                        <w:spacing w:before="16" w:line="161" w:lineRule="exact"/>
                        <w:ind w:left="450" w:right="45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РАЧУНАЊЕ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РАСПОЛОЖИВИХ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СРЕДСТАВА</w:t>
                      </w:r>
                    </w:p>
                    <w:p w:rsidR="00DE34BC" w:rsidRDefault="00C05942">
                      <w:pPr>
                        <w:spacing w:line="160" w:lineRule="exact"/>
                        <w:ind w:left="450" w:right="45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Средства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прикупљена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до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дана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рачунања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расположивих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средстава</w:t>
                      </w:r>
                    </w:p>
                    <w:p w:rsidR="00DE34BC" w:rsidRDefault="00C05942">
                      <w:pPr>
                        <w:spacing w:line="160" w:lineRule="exact"/>
                        <w:ind w:left="450" w:right="45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минус</w:t>
                      </w:r>
                    </w:p>
                    <w:p w:rsidR="00DE34BC" w:rsidRDefault="00C05942">
                      <w:pPr>
                        <w:spacing w:line="160" w:lineRule="exact"/>
                        <w:ind w:left="450" w:right="45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неизвршене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прузете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обавезе</w:t>
                      </w:r>
                    </w:p>
                    <w:p w:rsidR="00DE34BC" w:rsidRDefault="00C05942">
                      <w:pPr>
                        <w:spacing w:line="160" w:lineRule="exact"/>
                        <w:ind w:left="450" w:right="45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минус</w:t>
                      </w:r>
                    </w:p>
                    <w:p w:rsidR="00DE34BC" w:rsidRDefault="00C05942">
                      <w:pPr>
                        <w:spacing w:line="160" w:lineRule="exact"/>
                        <w:ind w:left="450" w:right="45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неизвршени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захтеви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за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плаћања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+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извршена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плаћања</w:t>
                      </w:r>
                    </w:p>
                    <w:p w:rsidR="00DE34BC" w:rsidRDefault="00C05942">
                      <w:pPr>
                        <w:spacing w:line="160" w:lineRule="exact"/>
                        <w:ind w:left="450" w:right="45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једнако</w:t>
                      </w:r>
                    </w:p>
                    <w:p w:rsidR="00DE34BC" w:rsidRDefault="00C05942">
                      <w:pPr>
                        <w:spacing w:line="161" w:lineRule="exact"/>
                        <w:ind w:left="450" w:right="45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расположива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средства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4BC" w:rsidRDefault="00C05942">
      <w:pPr>
        <w:pStyle w:val="BodyText"/>
        <w:spacing w:after="41" w:line="232" w:lineRule="auto"/>
        <w:ind w:left="110" w:right="5777" w:firstLine="396"/>
        <w:jc w:val="both"/>
      </w:pPr>
      <w:r>
        <w:t>Шифре разлога представљају инструмент идентификације врсте апропријације, односно промене у апропријацији евиденти- раној у информационом систему извршења буџета: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134"/>
        <w:gridCol w:w="3335"/>
      </w:tblGrid>
      <w:tr w:rsidR="00DE34BC">
        <w:trPr>
          <w:trHeight w:val="358"/>
        </w:trPr>
        <w:tc>
          <w:tcPr>
            <w:tcW w:w="624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68" w:right="53" w:firstLin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Шифра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разлога</w:t>
            </w:r>
          </w:p>
        </w:tc>
        <w:tc>
          <w:tcPr>
            <w:tcW w:w="1134" w:type="dxa"/>
            <w:shd w:val="clear" w:color="auto" w:fill="E6E7E8"/>
          </w:tcPr>
          <w:p w:rsidR="00DE34BC" w:rsidRDefault="00C05942">
            <w:pPr>
              <w:pStyle w:val="TableParagraph"/>
              <w:spacing w:before="96"/>
              <w:ind w:left="85" w:right="7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Назив</w:t>
            </w:r>
          </w:p>
        </w:tc>
        <w:tc>
          <w:tcPr>
            <w:tcW w:w="3335" w:type="dxa"/>
            <w:shd w:val="clear" w:color="auto" w:fill="E6E7E8"/>
          </w:tcPr>
          <w:p w:rsidR="00DE34BC" w:rsidRDefault="00C05942">
            <w:pPr>
              <w:pStyle w:val="TableParagraph"/>
              <w:spacing w:before="96"/>
              <w:ind w:left="1488" w:right="147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Опис</w:t>
            </w:r>
          </w:p>
        </w:tc>
      </w:tr>
      <w:tr w:rsidR="00DE34BC">
        <w:trPr>
          <w:trHeight w:val="1320"/>
        </w:trPr>
        <w:tc>
          <w:tcPr>
            <w:tcW w:w="62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spacing w:before="3"/>
              <w:rPr>
                <w:sz w:val="18"/>
              </w:rPr>
            </w:pPr>
          </w:p>
          <w:p w:rsidR="00DE34BC" w:rsidRDefault="00C05942">
            <w:pPr>
              <w:pStyle w:val="TableParagraph"/>
              <w:ind w:left="224" w:right="2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113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spacing w:before="3"/>
              <w:rPr>
                <w:sz w:val="18"/>
              </w:rPr>
            </w:pPr>
          </w:p>
          <w:p w:rsidR="00DE34BC" w:rsidRDefault="00C05942">
            <w:pPr>
              <w:pStyle w:val="TableParagraph"/>
              <w:ind w:left="85" w:right="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Годишњи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</w:t>
            </w:r>
          </w:p>
        </w:tc>
        <w:tc>
          <w:tcPr>
            <w:tcW w:w="333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евидентирање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апропријација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утврђених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законом о буџету Републике Србије.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креира: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Квоте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Управа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трезор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</w:tc>
      </w:tr>
      <w:tr w:rsidR="00DE34BC">
        <w:trPr>
          <w:trHeight w:val="1320"/>
        </w:trPr>
        <w:tc>
          <w:tcPr>
            <w:tcW w:w="62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spacing w:before="3"/>
              <w:rPr>
                <w:sz w:val="18"/>
              </w:rPr>
            </w:pPr>
          </w:p>
          <w:p w:rsidR="00DE34BC" w:rsidRDefault="00C05942">
            <w:pPr>
              <w:pStyle w:val="TableParagraph"/>
              <w:ind w:left="224" w:right="2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113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C05942">
            <w:pPr>
              <w:pStyle w:val="TableParagraph"/>
              <w:spacing w:before="130"/>
              <w:ind w:left="161" w:firstLine="35"/>
              <w:rPr>
                <w:sz w:val="14"/>
              </w:rPr>
            </w:pPr>
            <w:r>
              <w:rPr>
                <w:spacing w:val="-2"/>
                <w:sz w:val="14"/>
              </w:rPr>
              <w:t>Привремено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финансирање</w:t>
            </w:r>
          </w:p>
        </w:tc>
        <w:tc>
          <w:tcPr>
            <w:tcW w:w="333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евидентирање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апропријација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утврђених актом о привременом финансирању.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креира: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Квоте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Управа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трезор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</w:tc>
      </w:tr>
      <w:tr w:rsidR="00DE34BC">
        <w:trPr>
          <w:trHeight w:val="1480"/>
        </w:trPr>
        <w:tc>
          <w:tcPr>
            <w:tcW w:w="62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C05942">
            <w:pPr>
              <w:pStyle w:val="TableParagraph"/>
              <w:spacing w:before="106"/>
              <w:ind w:left="224" w:right="2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113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C05942">
            <w:pPr>
              <w:pStyle w:val="TableParagraph"/>
              <w:spacing w:before="106"/>
              <w:ind w:left="54" w:right="45"/>
              <w:jc w:val="center"/>
              <w:rPr>
                <w:sz w:val="14"/>
              </w:rPr>
            </w:pPr>
            <w:r>
              <w:rPr>
                <w:sz w:val="14"/>
              </w:rPr>
              <w:t>Допунски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</w:t>
            </w:r>
          </w:p>
        </w:tc>
        <w:tc>
          <w:tcPr>
            <w:tcW w:w="333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евидентирање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апропријација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утврђених изменама и допунама закона о буџету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Републике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DE34BC" w:rsidRDefault="00C05942">
            <w:pPr>
              <w:pStyle w:val="TableParagraph"/>
              <w:spacing w:line="237" w:lineRule="auto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креира: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Квоте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Управа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трезор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</w:tc>
      </w:tr>
      <w:tr w:rsidR="00DE34BC">
        <w:trPr>
          <w:trHeight w:val="1960"/>
        </w:trPr>
        <w:tc>
          <w:tcPr>
            <w:tcW w:w="62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spacing w:before="1"/>
              <w:rPr>
                <w:sz w:val="14"/>
              </w:rPr>
            </w:pPr>
          </w:p>
          <w:p w:rsidR="00DE34BC" w:rsidRDefault="00C05942">
            <w:pPr>
              <w:pStyle w:val="TableParagraph"/>
              <w:spacing w:before="1"/>
              <w:ind w:left="224" w:right="2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1134" w:type="dxa"/>
          </w:tcPr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rPr>
                <w:sz w:val="16"/>
              </w:rPr>
            </w:pPr>
          </w:p>
          <w:p w:rsidR="00DE34BC" w:rsidRDefault="00DE34BC">
            <w:pPr>
              <w:pStyle w:val="TableParagraph"/>
              <w:spacing w:before="2"/>
              <w:rPr>
                <w:sz w:val="23"/>
              </w:rPr>
            </w:pPr>
          </w:p>
          <w:p w:rsidR="00DE34BC" w:rsidRDefault="00C05942">
            <w:pPr>
              <w:pStyle w:val="TableParagraph"/>
              <w:ind w:left="342" w:right="263" w:hanging="63"/>
              <w:rPr>
                <w:sz w:val="14"/>
              </w:rPr>
            </w:pPr>
            <w:r>
              <w:rPr>
                <w:spacing w:val="-2"/>
                <w:sz w:val="14"/>
              </w:rPr>
              <w:t>Трансфер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резерве</w:t>
            </w:r>
          </w:p>
        </w:tc>
        <w:tc>
          <w:tcPr>
            <w:tcW w:w="3335" w:type="dxa"/>
          </w:tcPr>
          <w:p w:rsidR="00DE34BC" w:rsidRDefault="00C05942">
            <w:pPr>
              <w:pStyle w:val="TableParagraph"/>
              <w:spacing w:before="19"/>
              <w:ind w:left="56" w:right="1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евидентирање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апропријација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код трансфера средстава из буџетске резерве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апропријације буџетских корисника, односно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апропријација буџетских корисника у буџетску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резерву, у складу са законом којим се уређује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систем.</w:t>
            </w:r>
          </w:p>
          <w:p w:rsidR="00DE34BC" w:rsidRDefault="00C05942">
            <w:pPr>
              <w:pStyle w:val="TableParagraph"/>
              <w:spacing w:line="237" w:lineRule="auto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креира: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  <w:p w:rsidR="00DE34BC" w:rsidRDefault="00C05942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Квоте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Управа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трезор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</w:p>
        </w:tc>
      </w:tr>
    </w:tbl>
    <w:p w:rsidR="00DE34BC" w:rsidRDefault="00DE34BC">
      <w:pPr>
        <w:rPr>
          <w:sz w:val="14"/>
        </w:rPr>
        <w:sectPr w:rsidR="00DE34BC">
          <w:pgSz w:w="12480" w:h="15650"/>
          <w:pgMar w:top="80" w:right="740" w:bottom="280" w:left="740" w:header="720" w:footer="720" w:gutter="0"/>
          <w:cols w:space="720"/>
        </w:sectPr>
      </w:pPr>
    </w:p>
    <w:p w:rsidR="00DE34BC" w:rsidRDefault="00C05942">
      <w:pPr>
        <w:spacing w:before="65"/>
        <w:ind w:left="546" w:right="157"/>
        <w:jc w:val="center"/>
        <w:rPr>
          <w:b/>
          <w:sz w:val="18"/>
        </w:rPr>
      </w:pPr>
      <w:r>
        <w:rPr>
          <w:b/>
          <w:sz w:val="18"/>
        </w:rPr>
        <w:lastRenderedPageBreak/>
        <w:t>Процедурa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за евидентирање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иницијалних </w:t>
      </w:r>
      <w:r>
        <w:rPr>
          <w:b/>
          <w:spacing w:val="-2"/>
          <w:sz w:val="18"/>
        </w:rPr>
        <w:t>апропријација</w:t>
      </w:r>
    </w:p>
    <w:p w:rsidR="00DE34BC" w:rsidRDefault="00DE34BC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680"/>
        </w:trPr>
        <w:tc>
          <w:tcPr>
            <w:tcW w:w="1587" w:type="dxa"/>
          </w:tcPr>
          <w:p w:rsidR="00DE34BC" w:rsidRDefault="00DE34B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E34BC" w:rsidRDefault="00C05942">
            <w:pPr>
              <w:pStyle w:val="TableParagraph"/>
              <w:ind w:left="614" w:hanging="439"/>
              <w:rPr>
                <w:sz w:val="14"/>
              </w:rPr>
            </w:pPr>
            <w:r>
              <w:rPr>
                <w:spacing w:val="-2"/>
                <w:sz w:val="14"/>
              </w:rPr>
              <w:t>Народна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скупштина/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Влада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Народна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скупштина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доноси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Републике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Србије, као и закон о изменама и допунама закона 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буџету Републике Србије.</w:t>
            </w:r>
          </w:p>
          <w:p w:rsidR="00DE34BC" w:rsidRDefault="00C05942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Влада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доноси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привременом </w:t>
            </w:r>
            <w:r>
              <w:rPr>
                <w:spacing w:val="-2"/>
                <w:sz w:val="14"/>
              </w:rPr>
              <w:t>финансирању.</w:t>
            </w:r>
          </w:p>
        </w:tc>
      </w:tr>
      <w:tr w:rsidR="00DE34BC">
        <w:trPr>
          <w:trHeight w:val="68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8" w:line="161" w:lineRule="exact"/>
              <w:ind w:left="282" w:right="2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трезор</w:t>
            </w:r>
          </w:p>
          <w:p w:rsidR="00DE34BC" w:rsidRDefault="00C05942">
            <w:pPr>
              <w:pStyle w:val="TableParagraph"/>
              <w:ind w:left="350" w:right="338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– Сектор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информационе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технологије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учитавање </w:t>
            </w:r>
            <w:r>
              <w:rPr>
                <w:spacing w:val="-2"/>
                <w:sz w:val="14"/>
              </w:rPr>
              <w:t>података.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204" w:right="192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Министарство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7"/>
              <w:ind w:left="56" w:right="58"/>
              <w:jc w:val="both"/>
              <w:rPr>
                <w:sz w:val="14"/>
              </w:rPr>
            </w:pPr>
            <w:r>
              <w:rPr>
                <w:sz w:val="14"/>
              </w:rPr>
              <w:t>Доставља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трезор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Сектору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информационе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технологије шифарнике позиција, програма и пројеката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учитавање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буџета.</w:t>
            </w:r>
          </w:p>
        </w:tc>
      </w:tr>
      <w:tr w:rsidR="00DE34BC">
        <w:trPr>
          <w:trHeight w:val="68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8" w:line="161" w:lineRule="exact"/>
              <w:ind w:left="282" w:right="27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трезор</w:t>
            </w:r>
          </w:p>
          <w:p w:rsidR="00DE34BC" w:rsidRDefault="00C05942">
            <w:pPr>
              <w:pStyle w:val="TableParagraph"/>
              <w:ind w:left="350" w:right="338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– Сектор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информационе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технологије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Учитава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шифарнике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информациони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буџета, исправља евентуалне грешке и поново учитава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исправне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податке.</w:t>
            </w:r>
          </w:p>
        </w:tc>
      </w:tr>
      <w:tr w:rsidR="00DE34BC">
        <w:trPr>
          <w:trHeight w:val="68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8" w:line="161" w:lineRule="exact"/>
              <w:ind w:left="282" w:right="27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трезор</w:t>
            </w:r>
          </w:p>
          <w:p w:rsidR="00DE34BC" w:rsidRDefault="00C05942">
            <w:pPr>
              <w:pStyle w:val="TableParagraph"/>
              <w:ind w:left="350" w:right="339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– Сектор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информационе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технологије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 w:right="212"/>
              <w:rPr>
                <w:sz w:val="14"/>
              </w:rPr>
            </w:pPr>
            <w:r>
              <w:rPr>
                <w:sz w:val="14"/>
              </w:rPr>
              <w:t>Обавештава Министарство финансија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 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успешно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учитаним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шифарника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информациони систем извршења буџета.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203" w:right="192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Министарство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Учитава податке иницијалног буџета у информациони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буџета,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исправља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евентуалне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поново учитава исправне податке.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203" w:right="192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Министарство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извештају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„Збирни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апропријација”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проверава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тачност унетих апропријација.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203" w:right="192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Министарство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Када одређене апропријације нису правилно и тачно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унете,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врши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исправке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процедура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подношење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Захтева за промену апропријација.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203" w:right="192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Министарство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Потврђује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учитаних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апропријација.</w:t>
            </w:r>
          </w:p>
        </w:tc>
      </w:tr>
      <w:tr w:rsidR="00DE34BC">
        <w:trPr>
          <w:trHeight w:val="68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98"/>
              <w:ind w:left="188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6"/>
              <w:ind w:left="56" w:right="212"/>
              <w:rPr>
                <w:sz w:val="14"/>
              </w:rPr>
            </w:pPr>
            <w:r>
              <w:rPr>
                <w:sz w:val="14"/>
              </w:rPr>
              <w:t>Обавештава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директне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расподелу одобрених апропријација на индиректне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буџетске кориснике у информационом систему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буџета.</w:t>
            </w:r>
          </w:p>
        </w:tc>
      </w:tr>
      <w:tr w:rsidR="00DE34BC">
        <w:trPr>
          <w:trHeight w:val="1000"/>
        </w:trPr>
        <w:tc>
          <w:tcPr>
            <w:tcW w:w="1587" w:type="dxa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E34BC" w:rsidRDefault="00C05942">
            <w:pPr>
              <w:pStyle w:val="TableParagraph"/>
              <w:ind w:left="504" w:hanging="326"/>
              <w:rPr>
                <w:sz w:val="14"/>
              </w:rPr>
            </w:pPr>
            <w:r>
              <w:rPr>
                <w:spacing w:val="-2"/>
                <w:sz w:val="14"/>
              </w:rPr>
              <w:t>Корисник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средстава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4"/>
              <w:ind w:left="56"/>
              <w:rPr>
                <w:sz w:val="14"/>
              </w:rPr>
            </w:pPr>
            <w:r>
              <w:rPr>
                <w:sz w:val="14"/>
              </w:rPr>
              <w:t>Прегледа извештај „Збирни преглед апропријација“.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Уколико уочи да у унетим апропријацијама постоји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грешка,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буџетски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обавештава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Министарство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индиректни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директног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буџетског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ради исправке уочених грешака.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204" w:right="192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Министарство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Врши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корекцију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унетих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апропријација.</w:t>
            </w:r>
          </w:p>
        </w:tc>
      </w:tr>
    </w:tbl>
    <w:p w:rsidR="00DE34BC" w:rsidRDefault="00DE34BC">
      <w:pPr>
        <w:pStyle w:val="BodyText"/>
        <w:rPr>
          <w:b/>
          <w:sz w:val="20"/>
        </w:rPr>
      </w:pPr>
    </w:p>
    <w:p w:rsidR="00DE34BC" w:rsidRDefault="00DE34BC">
      <w:pPr>
        <w:pStyle w:val="BodyText"/>
        <w:rPr>
          <w:b/>
          <w:sz w:val="20"/>
        </w:rPr>
      </w:pPr>
    </w:p>
    <w:p w:rsidR="00DE34BC" w:rsidRDefault="00DE34BC">
      <w:pPr>
        <w:pStyle w:val="BodyText"/>
        <w:rPr>
          <w:b/>
          <w:sz w:val="20"/>
        </w:rPr>
      </w:pPr>
    </w:p>
    <w:p w:rsidR="00DE34BC" w:rsidRDefault="00C05942">
      <w:pPr>
        <w:spacing w:before="123" w:line="232" w:lineRule="auto"/>
        <w:ind w:left="548" w:right="157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681899</wp:posOffset>
                </wp:positionH>
                <wp:positionV relativeFrom="paragraph">
                  <wp:posOffset>486413</wp:posOffset>
                </wp:positionV>
                <wp:extent cx="3322954" cy="29705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297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3515"/>
                            </w:tblGrid>
                            <w:tr w:rsidR="00DE34BC">
                              <w:trPr>
                                <w:trHeight w:val="198"/>
                              </w:trPr>
                              <w:tc>
                                <w:tcPr>
                                  <w:tcW w:w="1587" w:type="dxa"/>
                                  <w:shd w:val="clear" w:color="auto" w:fill="E6E7E8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4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Надлежност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shd w:val="clear" w:color="auto" w:fill="E6E7E8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1401" w:right="139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Активност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00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66" w:right="54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Управа за трезор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 фискалну статистику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 основу учитаних налога за извршење принудне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наплате у информациони систем извршења буџета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идентификује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променом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економских класификација за извршење принудне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наплате 483000 и 485000.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00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12" w:right="192" w:hanging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Уколико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нема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довољно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средстава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апропријацијама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извршење принудне наплате 483000 и 485000,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уноси у информациони систем извршења буџета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приоритетне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процентима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преусмеравања.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680"/>
                              </w:trPr>
                              <w:tc>
                                <w:tcPr>
                                  <w:tcW w:w="1587" w:type="dxa"/>
                                  <w:vMerge w:val="restart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"/>
                                    <w:ind w:left="67" w:right="53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Управа за трезор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 фискалну статистику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Ако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нису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унете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приоритетне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апропријације,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врши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избор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 са којих ће извршити преусмеравање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потребног износа средстава на апропријације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 принудне наплате 483000 и 485000.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68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57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 износ који је потребан за извршење налога из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принудне наплате креира, оверава и одобрава захтев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36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извршеном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преусмеравању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оверава и одобрава захтев за промену квота.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68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12" w:right="192" w:hanging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Прегледа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одобрене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информационом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 буџета и уколико уочи грешке у истим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обавештава Управу за трезор.</w:t>
                                  </w:r>
                                </w:p>
                              </w:tc>
                            </w:tr>
                          </w:tbl>
                          <w:p w:rsidR="00DE34BC" w:rsidRDefault="00DE3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left:0;text-align:left;margin-left:53.7pt;margin-top:38.3pt;width:261.65pt;height:233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forQEAAEkDAAAOAAAAZHJzL2Uyb0RvYy54bWysU8GO0zAQvSPxD5bv1NmUBTZqugJWIKQV&#10;IO3yAY5jNxaxx3jcJv17xm7TXcENcXHG9vOb92Ymm9vZjeygI1rwLb9aVZxpr6C3ftfyH4+fXr3j&#10;DJP0vRzB65YfNfLb7csXmyk0uoYBxl5HRiQemym0fEgpNEKgGrSTuIKgPV0aiE4m2sad6KOciN2N&#10;oq6qN2KC2IcISiPS6d3pkm8LvzFapW/GoE5sbDlpS2WNZe3yKrYb2eyiDINVZxnyH1Q4aT0lvVDd&#10;ySTZPtq/qJxVERBMWilwAoyxShcP5Oaq+sPNwyCDLl6oOBguZcL/R6u+Hr5HZnvqHZXHS0c9etRz&#10;6mBmdELlmQI2hHoIhEvzB5gJWqxiuAf1EwkinmFOD5DQuRyziS5/ySijh5TieKk6ZWGKDtfrur65&#10;fs2Zorv65m11vS6JxdPzEDF91uBYDloeqa1FgjzcY8oCZLNAzmpOArKuNHdzMbhe3HTQH8nMRF1v&#10;Of7ay6g5G794KmsekSWIS9AtQUzjRyiDlD15eL9PYGwRkDOdeM8CqF9F13m28kA83xfU0x+w/Q0A&#10;AP//AwBQSwMEFAAGAAgAAAAhAP5y1y7gAAAACgEAAA8AAABkcnMvZG93bnJldi54bWxMj8FOwzAQ&#10;RO9I/IO1SNyoTUkTFOJUqKjigDi0gMRxGy9xRGxHtpu6f485wXG0TzNvm3UyI5vJh8FZCbcLAYxs&#10;59Rgewnvb9ube2AholU4OksSzhRg3V5eNFgrd7I7mvexZ7nEhhol6BinmvPQaTIYFm4im29fzhuM&#10;OfqeK4+nXG5GvhSi5AYHmxc0TrTR1H3vj0bCx2bavqRPja/zSj0/Lavd2XdJyuur9PgALFKKfzD8&#10;6md1aLPTwR2tCmzMWVRFRiVUZQksA+WdqIAdJKyKogDeNvz/C+0PAAAA//8DAFBLAQItABQABgAI&#10;AAAAIQC2gziS/gAAAOEBAAATAAAAAAAAAAAAAAAAAAAAAABbQ29udGVudF9UeXBlc10ueG1sUEsB&#10;Ai0AFAAGAAgAAAAhADj9If/WAAAAlAEAAAsAAAAAAAAAAAAAAAAALwEAAF9yZWxzLy5yZWxzUEsB&#10;Ai0AFAAGAAgAAAAhAAStJ+itAQAASQMAAA4AAAAAAAAAAAAAAAAALgIAAGRycy9lMm9Eb2MueG1s&#10;UEsBAi0AFAAGAAgAAAAhAP5y1y7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3515"/>
                      </w:tblGrid>
                      <w:tr w:rsidR="00DE34BC">
                        <w:trPr>
                          <w:trHeight w:val="198"/>
                        </w:trPr>
                        <w:tc>
                          <w:tcPr>
                            <w:tcW w:w="1587" w:type="dxa"/>
                            <w:shd w:val="clear" w:color="auto" w:fill="E6E7E8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4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Надлежност</w:t>
                            </w:r>
                          </w:p>
                        </w:tc>
                        <w:tc>
                          <w:tcPr>
                            <w:tcW w:w="3515" w:type="dxa"/>
                            <w:shd w:val="clear" w:color="auto" w:fill="E6E7E8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1401" w:right="139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Активност</w:t>
                            </w:r>
                          </w:p>
                        </w:tc>
                      </w:tr>
                      <w:tr w:rsidR="00DE34BC">
                        <w:trPr>
                          <w:trHeight w:val="1000"/>
                        </w:trPr>
                        <w:tc>
                          <w:tcPr>
                            <w:tcW w:w="1587" w:type="dxa"/>
                          </w:tcPr>
                          <w:p w:rsidR="00DE34BC" w:rsidRDefault="00DE34BC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66" w:right="54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Управа за трезор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 фискалну статистику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 основу учитаних налога за извршење принудне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наплате у информациони систем извршења буџета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идентификује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променом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економских класификација за извршење принудне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наплате 483000 и 485000.</w:t>
                            </w:r>
                          </w:p>
                        </w:tc>
                      </w:tr>
                      <w:tr w:rsidR="00DE34BC">
                        <w:trPr>
                          <w:trHeight w:val="1000"/>
                        </w:trPr>
                        <w:tc>
                          <w:tcPr>
                            <w:tcW w:w="1587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512" w:right="192" w:hanging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Уколико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нема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довољно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средстава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апропријацијама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извршење принудне наплате 483000 и 485000,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уноси у информациони систем извршења буџета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приоритетне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процентима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преусмеравања.</w:t>
                            </w:r>
                          </w:p>
                        </w:tc>
                      </w:tr>
                      <w:tr w:rsidR="00DE34BC">
                        <w:trPr>
                          <w:trHeight w:val="680"/>
                        </w:trPr>
                        <w:tc>
                          <w:tcPr>
                            <w:tcW w:w="1587" w:type="dxa"/>
                            <w:vMerge w:val="restart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7"/>
                              <w:rPr>
                                <w:b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"/>
                              <w:ind w:left="67" w:right="53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Управа за трезор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 фискалну статистику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Ако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нису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унете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приоритетне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апропријације,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врши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избор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 са којих ће извршити преусмеравање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потребног износа средстава на апропријације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 принудне наплате 483000 и 485000.</w:t>
                            </w:r>
                          </w:p>
                        </w:tc>
                      </w:tr>
                      <w:tr w:rsidR="00DE34BC">
                        <w:trPr>
                          <w:trHeight w:val="68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57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 износ који је потребан за извршење налога из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принудне наплате креира, оверава и одобрава захтев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буџета.</w:t>
                            </w:r>
                          </w:p>
                        </w:tc>
                      </w:tr>
                      <w:tr w:rsidR="00DE34BC">
                        <w:trPr>
                          <w:trHeight w:val="36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извршеном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преусмеравању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оверава и одобрава захтев за промену квота.</w:t>
                            </w:r>
                          </w:p>
                        </w:tc>
                      </w:tr>
                      <w:tr w:rsidR="00DE34BC">
                        <w:trPr>
                          <w:trHeight w:val="680"/>
                        </w:trPr>
                        <w:tc>
                          <w:tcPr>
                            <w:tcW w:w="1587" w:type="dxa"/>
                          </w:tcPr>
                          <w:p w:rsidR="00DE34BC" w:rsidRDefault="00DE34B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512" w:right="192" w:hanging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Прегледа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одобрене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информационом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 буџета и уколико уочи грешке у истим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обавештава Управу за трезор.</w:t>
                            </w:r>
                          </w:p>
                        </w:tc>
                      </w:tr>
                    </w:tbl>
                    <w:p w:rsidR="00DE34BC" w:rsidRDefault="00DE34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Процедура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промену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апропријација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директног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буџетског корисника за извршење принудне наплате</w:t>
      </w:r>
    </w:p>
    <w:p w:rsidR="00DE34BC" w:rsidRDefault="00C05942">
      <w:pPr>
        <w:spacing w:before="70" w:line="232" w:lineRule="auto"/>
        <w:ind w:left="288" w:right="157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Процедура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промену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апропријација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индиректног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буџетског корисника за извршење принудне наплате</w:t>
      </w:r>
    </w:p>
    <w:p w:rsidR="00DE34BC" w:rsidRDefault="00DE34BC">
      <w:pPr>
        <w:pStyle w:val="BodyText"/>
        <w:rPr>
          <w:b/>
          <w:sz w:val="21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1000"/>
        </w:trPr>
        <w:tc>
          <w:tcPr>
            <w:tcW w:w="1587" w:type="dxa"/>
          </w:tcPr>
          <w:p w:rsidR="00DE34BC" w:rsidRDefault="00DE34BC">
            <w:pPr>
              <w:pStyle w:val="TableParagraph"/>
              <w:spacing w:before="5"/>
              <w:rPr>
                <w:b/>
              </w:rPr>
            </w:pPr>
          </w:p>
          <w:p w:rsidR="00DE34BC" w:rsidRDefault="00C05942">
            <w:pPr>
              <w:pStyle w:val="TableParagraph"/>
              <w:ind w:left="67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јавна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фискалну статистику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 w:right="249"/>
              <w:rPr>
                <w:sz w:val="14"/>
              </w:rPr>
            </w:pPr>
            <w:r>
              <w:rPr>
                <w:sz w:val="14"/>
              </w:rPr>
              <w:t>Уколико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довољно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апропријацијама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483000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485000,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у</w:t>
            </w:r>
          </w:p>
          <w:p w:rsidR="00DE34BC" w:rsidRDefault="00C0594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информационом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обуставља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апропријација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индиректног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корисника буџетских средстава, осим са апропријација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изузетих од принудне наплате.</w:t>
            </w:r>
          </w:p>
        </w:tc>
      </w:tr>
      <w:tr w:rsidR="00DE34BC">
        <w:trPr>
          <w:trHeight w:val="2760"/>
        </w:trPr>
        <w:tc>
          <w:tcPr>
            <w:tcW w:w="1587" w:type="dxa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C05942">
            <w:pPr>
              <w:pStyle w:val="TableParagraph"/>
              <w:spacing w:before="114"/>
              <w:ind w:left="515" w:hanging="300"/>
              <w:rPr>
                <w:sz w:val="14"/>
              </w:rPr>
            </w:pPr>
            <w:r>
              <w:rPr>
                <w:spacing w:val="-2"/>
                <w:sz w:val="14"/>
              </w:rPr>
              <w:t>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корисник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 w:right="143"/>
              <w:rPr>
                <w:sz w:val="14"/>
              </w:rPr>
            </w:pPr>
            <w:r>
              <w:rPr>
                <w:sz w:val="14"/>
              </w:rPr>
              <w:t>Истог дана, а најкасније наредног радног дана од дана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обуставе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извршавања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индиректном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кориснику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средстава:</w:t>
            </w:r>
          </w:p>
          <w:p w:rsidR="00DE34BC" w:rsidRDefault="00C05942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37" w:lineRule="auto"/>
              <w:ind w:right="357" w:firstLine="0"/>
              <w:rPr>
                <w:sz w:val="14"/>
              </w:rPr>
            </w:pPr>
            <w:r>
              <w:rPr>
                <w:sz w:val="14"/>
              </w:rPr>
              <w:t>Умањује апропријације за извршење принудне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наплате 483000 или 485000, у оквиру главе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Републике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</w:p>
          <w:p w:rsidR="00DE34BC" w:rsidRDefault="00C05942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sz w:val="14"/>
              </w:rPr>
              <w:t>индиректних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буџетских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средстава,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повећава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апропријације за извршење принудне наплате 483000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или 485000, конкретног индиректног корисника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буџетских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чији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терет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извршава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принудна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наплата.</w:t>
            </w:r>
          </w:p>
          <w:p w:rsidR="00DE34BC" w:rsidRDefault="00C05942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37" w:lineRule="auto"/>
              <w:ind w:right="194" w:firstLine="0"/>
              <w:rPr>
                <w:sz w:val="14"/>
              </w:rPr>
            </w:pPr>
            <w:r>
              <w:rPr>
                <w:sz w:val="14"/>
              </w:rPr>
              <w:t>Умањује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апропријације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483000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485000,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повећава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апропријације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 извршење принудне наплате 483000 или 485000</w:t>
            </w:r>
          </w:p>
          <w:p w:rsidR="00DE34BC" w:rsidRDefault="00C05942">
            <w:pPr>
              <w:pStyle w:val="TableParagraph"/>
              <w:ind w:left="57" w:right="67"/>
              <w:rPr>
                <w:sz w:val="14"/>
              </w:rPr>
            </w:pPr>
            <w:r>
              <w:rPr>
                <w:sz w:val="14"/>
              </w:rPr>
              <w:t>конкретног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индиректног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 износ принудне наплате на чији терет се извршава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принудна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наплата.</w:t>
            </w:r>
          </w:p>
        </w:tc>
      </w:tr>
      <w:tr w:rsidR="00DE34BC">
        <w:trPr>
          <w:trHeight w:val="2120"/>
        </w:trPr>
        <w:tc>
          <w:tcPr>
            <w:tcW w:w="1587" w:type="dxa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E34BC" w:rsidRDefault="00C05942">
            <w:pPr>
              <w:pStyle w:val="TableParagraph"/>
              <w:ind w:left="515" w:hanging="300"/>
              <w:rPr>
                <w:sz w:val="14"/>
              </w:rPr>
            </w:pPr>
            <w:r>
              <w:rPr>
                <w:spacing w:val="-2"/>
                <w:sz w:val="14"/>
              </w:rPr>
              <w:t>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корисник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 w:right="397"/>
              <w:rPr>
                <w:sz w:val="14"/>
              </w:rPr>
            </w:pPr>
            <w:r>
              <w:rPr>
                <w:sz w:val="14"/>
              </w:rPr>
              <w:t>Ако нема довољно средстава на апропријацијама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483000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485000,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оквиру главе у буџету Републике Србије која се</w:t>
            </w:r>
          </w:p>
          <w:p w:rsidR="00DE34BC" w:rsidRDefault="00C05942">
            <w:pPr>
              <w:pStyle w:val="TableParagraph"/>
              <w:spacing w:line="237" w:lineRule="auto"/>
              <w:ind w:left="56" w:right="212"/>
              <w:rPr>
                <w:sz w:val="14"/>
              </w:rPr>
            </w:pPr>
            <w:r>
              <w:rPr>
                <w:sz w:val="14"/>
              </w:rPr>
              <w:t>односи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индиректних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средстава, директни корисник буџетских средстава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истог дана, а најкасније наредног радног дана од</w:t>
            </w:r>
          </w:p>
          <w:p w:rsidR="00DE34BC" w:rsidRDefault="00C05942">
            <w:pPr>
              <w:pStyle w:val="TableParagraph"/>
              <w:ind w:left="56" w:right="212"/>
              <w:rPr>
                <w:sz w:val="14"/>
              </w:rPr>
            </w:pPr>
            <w:r>
              <w:rPr>
                <w:sz w:val="14"/>
              </w:rPr>
              <w:t>дана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обустављања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извршавања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индиректног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корисника буџетских средстава, умањује другу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апропријацију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изузета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наплате,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извршити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принудну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наплату,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  <w:p w:rsidR="00DE34BC" w:rsidRDefault="00C05942">
            <w:pPr>
              <w:pStyle w:val="TableParagraph"/>
              <w:spacing w:line="237" w:lineRule="auto"/>
              <w:ind w:left="56" w:right="47"/>
              <w:rPr>
                <w:sz w:val="14"/>
              </w:rPr>
            </w:pPr>
            <w:r>
              <w:rPr>
                <w:sz w:val="14"/>
              </w:rPr>
              <w:t>повећава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апропријацију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намењену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индиректног корисника буџетских средстава на чији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терет се извршава принудна наплата.</w:t>
            </w:r>
          </w:p>
        </w:tc>
      </w:tr>
      <w:tr w:rsidR="00DE34BC">
        <w:trPr>
          <w:trHeight w:val="1320"/>
        </w:trPr>
        <w:tc>
          <w:tcPr>
            <w:tcW w:w="1587" w:type="dxa"/>
            <w:vMerge w:val="restart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E34BC" w:rsidRDefault="00C05942">
            <w:pPr>
              <w:pStyle w:val="TableParagraph"/>
              <w:ind w:left="67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јавна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фискалну статистику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9"/>
              <w:ind w:left="57" w:right="230"/>
              <w:rPr>
                <w:sz w:val="14"/>
              </w:rPr>
            </w:pPr>
            <w:r>
              <w:rPr>
                <w:sz w:val="14"/>
              </w:rPr>
              <w:t>Извршава преусмеравање потребног износа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са</w:t>
            </w:r>
          </w:p>
          <w:p w:rsidR="00DE34BC" w:rsidRDefault="00C05942">
            <w:pPr>
              <w:pStyle w:val="TableParagraph"/>
              <w:ind w:left="57" w:right="203"/>
              <w:rPr>
                <w:sz w:val="14"/>
              </w:rPr>
            </w:pPr>
            <w:r>
              <w:rPr>
                <w:sz w:val="14"/>
              </w:rPr>
              <w:t>расположивих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апропријација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конкретног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индиректног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корисника буџетских средстава на апропријације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принудне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наплате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483000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485000,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што креира, оверава и одобрава захтев за промену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апропријације у информационом систему извршења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буџета.</w:t>
            </w:r>
          </w:p>
        </w:tc>
      </w:tr>
      <w:tr w:rsidR="00DE34BC">
        <w:trPr>
          <w:trHeight w:val="36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преусмеравању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апропријација,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креира,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оверава и одобрава захтев за промену квота.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99"/>
              <w:ind w:left="515" w:hanging="300"/>
              <w:rPr>
                <w:sz w:val="14"/>
              </w:rPr>
            </w:pPr>
            <w:r>
              <w:rPr>
                <w:spacing w:val="-2"/>
                <w:sz w:val="14"/>
              </w:rPr>
              <w:t>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корисник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информационом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извршења буџета и уколико уочи грешке о истом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обавештава Управу за трезор.</w:t>
            </w:r>
          </w:p>
        </w:tc>
      </w:tr>
    </w:tbl>
    <w:p w:rsidR="00DE34BC" w:rsidRDefault="00DE34BC">
      <w:pPr>
        <w:pStyle w:val="BodyText"/>
        <w:rPr>
          <w:b/>
          <w:sz w:val="20"/>
        </w:rPr>
      </w:pPr>
    </w:p>
    <w:p w:rsidR="00DE34BC" w:rsidRDefault="00DE34BC">
      <w:pPr>
        <w:pStyle w:val="BodyText"/>
        <w:spacing w:before="7"/>
        <w:rPr>
          <w:b/>
          <w:sz w:val="27"/>
        </w:rPr>
      </w:pPr>
    </w:p>
    <w:p w:rsidR="00DE34BC" w:rsidRDefault="00C05942">
      <w:pPr>
        <w:pStyle w:val="BodyText"/>
        <w:spacing w:before="1"/>
        <w:ind w:right="108"/>
        <w:jc w:val="right"/>
      </w:pPr>
      <w:r>
        <w:t>Прилог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DE34BC" w:rsidRDefault="00C05942">
      <w:pPr>
        <w:pStyle w:val="Heading1"/>
        <w:spacing w:before="163"/>
        <w:ind w:right="157"/>
      </w:pPr>
      <w:r>
        <w:t>ПРОЦЕДУРA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ЕВИДЕНТИРАЊЕ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ПРОМЕНУ</w:t>
      </w:r>
      <w:r>
        <w:rPr>
          <w:spacing w:val="-6"/>
        </w:rPr>
        <w:t xml:space="preserve"> </w:t>
      </w:r>
      <w:r>
        <w:rPr>
          <w:spacing w:val="-2"/>
        </w:rPr>
        <w:t>КВОТА</w:t>
      </w:r>
    </w:p>
    <w:p w:rsidR="00DE34BC" w:rsidRDefault="00DE34BC">
      <w:pPr>
        <w:pStyle w:val="BodyText"/>
        <w:spacing w:before="2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238" w:right="108" w:firstLine="396"/>
        <w:jc w:val="both"/>
      </w:pPr>
      <w:r>
        <w:t>Квоте се евидентирају за све расходе и издатке који се фи- нансирају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извора</w:t>
      </w:r>
      <w:r>
        <w:rPr>
          <w:spacing w:val="-10"/>
        </w:rPr>
        <w:t xml:space="preserve"> </w:t>
      </w:r>
      <w:r>
        <w:t>финансирања</w:t>
      </w:r>
      <w:r>
        <w:rPr>
          <w:spacing w:val="-10"/>
        </w:rPr>
        <w:t xml:space="preserve"> </w:t>
      </w:r>
      <w:r>
        <w:t>01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Општи</w:t>
      </w:r>
      <w:r>
        <w:rPr>
          <w:spacing w:val="-10"/>
        </w:rPr>
        <w:t xml:space="preserve"> </w:t>
      </w:r>
      <w:r>
        <w:t>приходи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примања </w:t>
      </w:r>
      <w:r>
        <w:rPr>
          <w:spacing w:val="-2"/>
        </w:rPr>
        <w:t>буџета.</w:t>
      </w:r>
    </w:p>
    <w:p w:rsidR="00DE34BC" w:rsidRDefault="00C05942">
      <w:pPr>
        <w:pStyle w:val="BodyText"/>
        <w:spacing w:line="232" w:lineRule="auto"/>
        <w:ind w:left="238" w:right="107" w:firstLine="396"/>
        <w:jc w:val="both"/>
      </w:pPr>
      <w:r>
        <w:t>Процедуре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евидентирање</w:t>
      </w:r>
      <w:r>
        <w:rPr>
          <w:spacing w:val="-5"/>
        </w:rPr>
        <w:t xml:space="preserve"> </w:t>
      </w:r>
      <w:r>
        <w:t>иницијалних</w:t>
      </w:r>
      <w:r>
        <w:rPr>
          <w:spacing w:val="-5"/>
        </w:rPr>
        <w:t xml:space="preserve"> </w:t>
      </w:r>
      <w:r>
        <w:t>квота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за евидентирање месечног ограничења потрошње. Корисницима је онемогућено креирање захтева за преузимање обавеза и плаћања уколико квоте нису евидентиране у информационом систему из- вршења буџета.</w:t>
      </w:r>
    </w:p>
    <w:p w:rsidR="00DE34BC" w:rsidRDefault="00C05942">
      <w:pPr>
        <w:pStyle w:val="BodyText"/>
        <w:spacing w:line="232" w:lineRule="auto"/>
        <w:ind w:left="238" w:right="108" w:firstLine="396"/>
        <w:jc w:val="both"/>
      </w:pPr>
      <w:r>
        <w:t>Све</w:t>
      </w:r>
      <w:r>
        <w:rPr>
          <w:spacing w:val="-7"/>
        </w:rPr>
        <w:t xml:space="preserve"> </w:t>
      </w:r>
      <w:r>
        <w:t>промене</w:t>
      </w:r>
      <w:r>
        <w:rPr>
          <w:spacing w:val="-7"/>
        </w:rPr>
        <w:t xml:space="preserve"> </w:t>
      </w:r>
      <w:r>
        <w:t>везане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евидентирану</w:t>
      </w:r>
      <w:r>
        <w:rPr>
          <w:spacing w:val="-7"/>
        </w:rPr>
        <w:t xml:space="preserve"> </w:t>
      </w:r>
      <w:r>
        <w:t>квоту</w:t>
      </w:r>
      <w:r>
        <w:rPr>
          <w:spacing w:val="-7"/>
        </w:rPr>
        <w:t xml:space="preserve"> </w:t>
      </w:r>
      <w:r>
        <w:t>врше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основу захтева за промену квоте.</w:t>
      </w:r>
    </w:p>
    <w:p w:rsidR="00DE34BC" w:rsidRDefault="00C05942">
      <w:pPr>
        <w:spacing w:before="157"/>
        <w:ind w:left="285" w:right="157"/>
        <w:jc w:val="center"/>
        <w:rPr>
          <w:b/>
          <w:sz w:val="18"/>
        </w:rPr>
      </w:pPr>
      <w:r>
        <w:rPr>
          <w:b/>
          <w:sz w:val="18"/>
        </w:rPr>
        <w:t>Процедура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за евидентирање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иницијалних </w:t>
      </w:r>
      <w:r>
        <w:rPr>
          <w:b/>
          <w:spacing w:val="-4"/>
          <w:sz w:val="18"/>
        </w:rPr>
        <w:t>квота</w:t>
      </w:r>
    </w:p>
    <w:p w:rsidR="00DE34BC" w:rsidRDefault="00DE34BC">
      <w:pPr>
        <w:jc w:val="center"/>
        <w:rPr>
          <w:sz w:val="18"/>
        </w:rPr>
        <w:sectPr w:rsidR="00DE34BC">
          <w:pgSz w:w="12480" w:h="15650"/>
          <w:pgMar w:top="80" w:right="740" w:bottom="814" w:left="740" w:header="720" w:footer="720" w:gutter="0"/>
          <w:cols w:num="2" w:space="720" w:equalWidth="0">
            <w:col w:w="5502" w:space="40"/>
            <w:col w:w="5458"/>
          </w:cols>
        </w:sectPr>
      </w:pPr>
    </w:p>
    <w:p w:rsidR="00DE34BC" w:rsidRDefault="00C05942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122462</wp:posOffset>
                </wp:positionV>
                <wp:extent cx="1270" cy="91668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6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66860">
                              <a:moveTo>
                                <a:pt x="0" y="0"/>
                              </a:moveTo>
                              <a:lnTo>
                                <a:pt x="0" y="9166504"/>
                              </a:lnTo>
                            </a:path>
                            <a:path h="9166860">
                              <a:moveTo>
                                <a:pt x="0" y="0"/>
                              </a:moveTo>
                              <a:lnTo>
                                <a:pt x="0" y="9166504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E28F" id="Graphic 11" o:spid="_x0000_s1026" style="position:absolute;margin-left:318.9pt;margin-top:9.65pt;width:.1pt;height:721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16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lkKAIAAPAEAAAOAAAAZHJzL2Uyb0RvYy54bWy8VE1v2zAMvQ/YfxB0X+wEW9oacYqhQYsB&#10;RVegGXZWZDkWJouaqMTuvx8l20k/bsMwHwRKpEg+vievrvvWsKPyqMGWfD7LOVNWQqXtvuQ/tref&#10;LjnDIGwlDFhV8meF/Hr98cOqc4VaQAOmUp5REotF50rehOCKLEPZqFbgDJyy5KzBtyLQ1u+zyouO&#10;srcmW+T5MuvAV86DVIh0uhmcfJ3y17WS4XtdowrMlJx6C2n1ad3FNVuvRLH3wjVajm2Iv+iiFdpS&#10;0VOqjQiCHbx+l6rV0gNCHWYS2gzqWkuVMBCaef4GzVMjnEpYaDjoTmPCf5dWPhwfPdMVcTfnzIqW&#10;OLobx0EnNJ7OYUFRT+7RR4Do7kH+QnJkrzxxg2NMX/s2xhI81qdZP59mrfrAJB3OFxfEhyTH1Xy5&#10;vFwmKjJRTHflAcOdgpRHHO8xDExVkyWayZK9nUxPfEemTWI6cEZMe86I6d3AtBMh3ovNRZM15/Lx&#10;rIWj2kLyhjedU2tnr7HvoyKML/nnWIdihwgyYpn/Xm6sm5CS/XKWxrKu5BfLRZ70imB0dauNiT2i&#10;3+9ujGdHEV9L+kY4r8Kcx7AR2AxxyXVCPcpiUELUxA6qZ1JYR5oqOf4+CK84M98saTi+x8nwk7Gb&#10;DB/MDaRXm8ZHNbf9T+Edi+VLHkhIDzC9EFFMGonQT7HxpoWvhwC1jgJKkh06Gjf0rBJf4y8gvtuX&#10;+xR1/lGt/wAAAP//AwBQSwMEFAAGAAgAAAAhAPaZcrDgAAAACwEAAA8AAABkcnMvZG93bnJldi54&#10;bWxMj0FLw0AQhe+C/2EZwZvd2EhsYjalFARBL61S6G2SHZPF7G7IbtrUX+940uO893jzvXI9216c&#10;aAzGOwX3iwQEucZr41oFH+/PdysQIaLT2HtHCi4UYF1dX5VYaH92OzrtYyu4xIUCFXQxDoWUoenI&#10;Ylj4gRx7n360GPkcW6lHPHO57eUySTJp0Tj+0OFA246ar/1kFWzDZrKX17fd8aU2B/Odoc4Jlbq9&#10;mTdPICLN8S8Mv/iMDhUz1X5yOoheQZY+MnpkI09BcCBLVzyuZuEhW+Ygq1L+31D9AAAA//8DAFBL&#10;AQItABQABgAIAAAAIQC2gziS/gAAAOEBAAATAAAAAAAAAAAAAAAAAAAAAABbQ29udGVudF9UeXBl&#10;c10ueG1sUEsBAi0AFAAGAAgAAAAhADj9If/WAAAAlAEAAAsAAAAAAAAAAAAAAAAALwEAAF9yZWxz&#10;Ly5yZWxzUEsBAi0AFAAGAAgAAAAhAHOhaWQoAgAA8AQAAA4AAAAAAAAAAAAAAAAALgIAAGRycy9l&#10;Mm9Eb2MueG1sUEsBAi0AFAAGAAgAAAAhAPaZcrDgAAAACwEAAA8AAAAAAAAAAAAAAAAAggQAAGRy&#10;cy9kb3ducmV2LnhtbFBLBQYAAAAABAAEAPMAAACPBQAAAAA=&#10;" path="m,l,9166504em,l,9166504e" filled="f" strokeweight=".6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36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8"/>
              <w:ind w:left="515" w:hanging="300"/>
              <w:rPr>
                <w:sz w:val="14"/>
              </w:rPr>
            </w:pPr>
            <w:r>
              <w:rPr>
                <w:spacing w:val="-2"/>
                <w:sz w:val="14"/>
              </w:rPr>
              <w:t>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корисник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Уноси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евидентирање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иницијалних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информациони систем извршења буџета.</w:t>
            </w:r>
          </w:p>
        </w:tc>
      </w:tr>
      <w:tr w:rsidR="00DE34BC">
        <w:trPr>
          <w:trHeight w:val="36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8"/>
              <w:ind w:left="515" w:hanging="376"/>
              <w:rPr>
                <w:sz w:val="14"/>
              </w:rPr>
            </w:pPr>
            <w:r>
              <w:rPr>
                <w:spacing w:val="-2"/>
                <w:sz w:val="14"/>
              </w:rPr>
              <w:t>Индиректни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корисник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Уноси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евидентирање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иницијалних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информациони систем извршења буџета.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98"/>
              <w:ind w:left="515" w:hanging="300"/>
              <w:rPr>
                <w:sz w:val="14"/>
              </w:rPr>
            </w:pPr>
            <w:r>
              <w:rPr>
                <w:spacing w:val="-2"/>
                <w:sz w:val="14"/>
              </w:rPr>
              <w:t>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корисник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7"/>
              <w:ind w:left="56" w:right="119"/>
              <w:rPr>
                <w:sz w:val="14"/>
              </w:rPr>
            </w:pPr>
            <w:r>
              <w:rPr>
                <w:sz w:val="14"/>
              </w:rPr>
              <w:t>Прегледа захтев за евидентирање иницијалних квота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својих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индиректних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корисника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коригује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случају потребе.</w:t>
            </w:r>
          </w:p>
        </w:tc>
      </w:tr>
    </w:tbl>
    <w:p w:rsidR="00DE34BC" w:rsidRDefault="00DE34BC">
      <w:pPr>
        <w:rPr>
          <w:sz w:val="14"/>
        </w:rPr>
        <w:sectPr w:rsidR="00DE34BC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188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7"/>
              <w:ind w:left="57" w:right="119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иницијалне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месечне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квоте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критеријума утврђених овим правилником и одобрава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их у информационом систему извршења буџета.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188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 w:right="119"/>
              <w:rPr>
                <w:sz w:val="14"/>
              </w:rPr>
            </w:pPr>
            <w:r>
              <w:rPr>
                <w:sz w:val="14"/>
              </w:rPr>
              <w:t>Информације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одобреним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квотама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стављају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увид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располагање корисницима буџетских средстава.</w:t>
            </w:r>
          </w:p>
        </w:tc>
      </w:tr>
    </w:tbl>
    <w:p w:rsidR="00DE34BC" w:rsidRDefault="00DE34BC">
      <w:pPr>
        <w:pStyle w:val="BodyText"/>
        <w:spacing w:before="3"/>
        <w:rPr>
          <w:b/>
          <w:sz w:val="12"/>
        </w:rPr>
      </w:pPr>
    </w:p>
    <w:p w:rsidR="00DE34BC" w:rsidRDefault="00DE34BC">
      <w:pPr>
        <w:rPr>
          <w:sz w:val="12"/>
        </w:rPr>
        <w:sectPr w:rsidR="00DE34BC">
          <w:type w:val="continuous"/>
          <w:pgSz w:w="12480" w:h="15650"/>
          <w:pgMar w:top="180" w:right="740" w:bottom="280" w:left="740" w:header="720" w:footer="720" w:gutter="0"/>
          <w:cols w:space="720"/>
        </w:sectPr>
      </w:pPr>
    </w:p>
    <w:p w:rsidR="00DE34BC" w:rsidRDefault="00C05942">
      <w:pPr>
        <w:spacing w:before="92" w:line="254" w:lineRule="auto"/>
        <w:ind w:left="156" w:right="89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ragraph">
                  <wp:posOffset>-762342</wp:posOffset>
                </wp:positionV>
                <wp:extent cx="3322954" cy="1016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3515"/>
                            </w:tblGrid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188" w:right="176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Управа за трезор</w:t>
                                  </w:r>
                                  <w:r>
                                    <w:rPr>
                                      <w:spacing w:val="3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Одобрава/одбија промену квоте директном буџетском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кориснику.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204" w:right="192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Министарство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Одобрава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одбија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411000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412000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директном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буџетском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кориснику.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98"/>
                                    <w:ind w:left="515" w:right="189" w:hanging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51" w:right="212" w:firstLin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добијеном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одобрењу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 захтев за промену квота индиректном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кориснику.</w:t>
                                  </w:r>
                                </w:p>
                              </w:tc>
                            </w:tr>
                          </w:tbl>
                          <w:p w:rsidR="00DE34BC" w:rsidRDefault="00DE3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left:0;text-align:left;margin-left:308.8pt;margin-top:-60.05pt;width:261.65pt;height:80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oQrgEAAEkDAAAOAAAAZHJzL2Uyb0RvYy54bWysU8GO0zAQvSPxD5bv1Gl2WUHUdAWsQEgr&#10;WGmXD3Acu7GIPcbjNunfM3ab7gpuiMtkbD8/vzcz2dzObmQHHdGCb/l6VXGmvYLe+l3Lfzx9fvOO&#10;M0zS93IEr1t+1Mhvt69fbabQ6BoGGHsdGZF4bKbQ8iGl0AiBatBO4gqC9nRoIDqZaBl3oo9yInY3&#10;irqqbsQEsQ8RlEak3bvTId8WfmO0St+NQZ3Y2HLSlkqMJXY5iu1GNrsow2DVWYb8BxVOWk+PXqju&#10;ZJJsH+1fVM6qCAgmrRQ4AcZYpYsHcrOu/nDzOMigixcqDoZLmfD/0apvh4fIbE+9qznz0lGPnvSc&#10;OpgZ7VB5poANoR4D4dL8EWaCFqsY7kH9RIKIF5jTBSR0LsdsostfMsroInXgeKk6vcIUbV5d1fX7&#10;t9ecKTpbV+ubqip9Ec/XQ8T0RYNjOWl5pLYWCfJwjykLkM0COas5Cci60tzNxeD14qaD/khmJup6&#10;y/HXXkbN2fjVU1nziCxJXJJuSWIaP0EZpOzJw4d9AmOLgPzSifcsgPpVdJ1nKw/Ey3VBPf8B298A&#10;AAD//wMAUEsDBBQABgAIAAAAIQBnuY4G4gAAAAwBAAAPAAAAZHJzL2Rvd25yZXYueG1sTI/BTsMw&#10;EETvSPyDtUjcWtsB0ibEqVBRxQH10AJSj268xBGxHcVu6v497gmOq3maeVutounJhKPvnBXA5wwI&#10;2sapzrYCPj82syUQH6RVsncWBVzQw6q+valkqdzZ7nDah5akEutLKUCHMJSU+kajkX7uBrQp+3aj&#10;kSGdY0vVKM+p3PQ0YyynRnY2LWg54Fpj87M/GQFf62HzHg9abqcn9faaLXaXsYlC3N/Fl2cgAWP4&#10;g+Gqn9ShTk5Hd7LKk15Azhd5QgXMeMY4kCvCH1kB5CjgoSiA1hX9/0T9CwAA//8DAFBLAQItABQA&#10;BgAIAAAAIQC2gziS/gAAAOEBAAATAAAAAAAAAAAAAAAAAAAAAABbQ29udGVudF9UeXBlc10ueG1s&#10;UEsBAi0AFAAGAAgAAAAhADj9If/WAAAAlAEAAAsAAAAAAAAAAAAAAAAALwEAAF9yZWxzLy5yZWxz&#10;UEsBAi0AFAAGAAgAAAAhAOKsChCuAQAASQMAAA4AAAAAAAAAAAAAAAAALgIAAGRycy9lMm9Eb2Mu&#10;eG1sUEsBAi0AFAAGAAgAAAAhAGe5jgb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3515"/>
                      </w:tblGrid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188" w:right="176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Управа за трезор</w:t>
                            </w:r>
                            <w:r>
                              <w:rPr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Одобрава/одбија промену квоте директном буџетском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кориснику.</w:t>
                            </w:r>
                          </w:p>
                        </w:tc>
                      </w:tr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204" w:right="192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Министарство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Одобрава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одбија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411000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412000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директном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буџетском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кориснику.</w:t>
                            </w:r>
                          </w:p>
                        </w:tc>
                      </w:tr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98"/>
                              <w:ind w:left="515" w:right="189" w:hanging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51" w:right="212" w:firstLin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добијеном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одобрењу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 захтев за промену квота индиректном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кориснику.</w:t>
                            </w:r>
                          </w:p>
                        </w:tc>
                      </w:tr>
                    </w:tbl>
                    <w:p w:rsidR="00DE34BC" w:rsidRDefault="00DE34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Процедура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промену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квота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директног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корисника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буџетских </w:t>
      </w:r>
      <w:r>
        <w:rPr>
          <w:b/>
          <w:spacing w:val="-2"/>
          <w:sz w:val="18"/>
        </w:rPr>
        <w:t>средстава</w:t>
      </w:r>
    </w:p>
    <w:p w:rsidR="00DE34BC" w:rsidRDefault="00DE34BC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200"/>
        </w:trPr>
        <w:tc>
          <w:tcPr>
            <w:tcW w:w="1587" w:type="dxa"/>
            <w:vMerge w:val="restart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C05942">
            <w:pPr>
              <w:pStyle w:val="TableParagraph"/>
              <w:spacing w:before="142"/>
              <w:ind w:left="515" w:hanging="300"/>
              <w:rPr>
                <w:sz w:val="14"/>
              </w:rPr>
            </w:pPr>
            <w:r>
              <w:rPr>
                <w:spacing w:val="-2"/>
                <w:sz w:val="14"/>
              </w:rPr>
              <w:t>Директни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корисник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квоте.</w:t>
            </w:r>
          </w:p>
        </w:tc>
      </w:tr>
      <w:tr w:rsidR="00DE34BC">
        <w:trPr>
          <w:trHeight w:val="196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Креира захтев за промену додељених квота 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информационом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промену квоте садржи следеће елементе:</w:t>
            </w:r>
          </w:p>
          <w:p w:rsidR="00DE34BC" w:rsidRDefault="00C05942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промене;</w:t>
            </w:r>
          </w:p>
          <w:p w:rsidR="00DE34BC" w:rsidRDefault="00C05942">
            <w:pPr>
              <w:pStyle w:val="TableParagraph"/>
              <w:ind w:left="56" w:right="212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квоте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повећава,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односно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смањује;</w:t>
            </w:r>
          </w:p>
          <w:p w:rsidR="00DE34BC" w:rsidRDefault="00C05942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тип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промене;</w:t>
            </w:r>
          </w:p>
          <w:p w:rsidR="00DE34BC" w:rsidRDefault="00C05942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жељени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датум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промене;</w:t>
            </w:r>
          </w:p>
          <w:p w:rsidR="00DE34BC" w:rsidRDefault="00C05942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програм, пројекат, економску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функционалну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класификацију;</w:t>
            </w:r>
          </w:p>
          <w:p w:rsidR="00DE34BC" w:rsidRDefault="00C05942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образложење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основа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доставља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информациони систем извршења буџета.</w:t>
            </w:r>
          </w:p>
        </w:tc>
      </w:tr>
      <w:tr w:rsidR="00DE34BC">
        <w:trPr>
          <w:trHeight w:val="10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квоте:</w:t>
            </w:r>
          </w:p>
          <w:p w:rsidR="00DE34BC" w:rsidRDefault="00C05942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утврђеном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буџетом;</w:t>
            </w:r>
          </w:p>
          <w:p w:rsidR="00DE34BC" w:rsidRDefault="00C05942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образложење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промене;</w:t>
            </w:r>
          </w:p>
          <w:p w:rsidR="00DE34BC" w:rsidRDefault="00C05942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испуњени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критеријуми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утврђени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овим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правилником.</w:t>
            </w:r>
          </w:p>
        </w:tc>
      </w:tr>
      <w:tr w:rsidR="00DE34BC">
        <w:trPr>
          <w:trHeight w:val="36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Оверава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отказује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информационом систему извршења буџета.</w:t>
            </w:r>
          </w:p>
        </w:tc>
      </w:tr>
      <w:tr w:rsidR="00DE34BC">
        <w:trPr>
          <w:trHeight w:val="68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98"/>
              <w:ind w:left="188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6"/>
              <w:ind w:left="56" w:right="48"/>
              <w:rPr>
                <w:sz w:val="14"/>
              </w:rPr>
            </w:pPr>
            <w:r>
              <w:rPr>
                <w:sz w:val="14"/>
              </w:rPr>
              <w:t>Анализира оверене захтеве за промену квота. На основу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извршене анализе достављених захтева за промену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одлучује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одобрава/одбија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 промену квота.</w:t>
            </w:r>
          </w:p>
        </w:tc>
      </w:tr>
      <w:tr w:rsidR="00DE34BC">
        <w:trPr>
          <w:trHeight w:val="840"/>
        </w:trPr>
        <w:tc>
          <w:tcPr>
            <w:tcW w:w="1587" w:type="dxa"/>
          </w:tcPr>
          <w:p w:rsidR="00DE34BC" w:rsidRDefault="00DE34B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E34BC" w:rsidRDefault="00C05942">
            <w:pPr>
              <w:pStyle w:val="TableParagraph"/>
              <w:spacing w:before="1"/>
              <w:ind w:left="204" w:right="192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Министарство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финансија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5"/>
              <w:ind w:left="56" w:right="47"/>
              <w:rPr>
                <w:sz w:val="14"/>
              </w:rPr>
            </w:pPr>
            <w:r>
              <w:rPr>
                <w:sz w:val="14"/>
              </w:rPr>
              <w:t>Анализира оверене захтев за промену квота, 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економске класификације 411000 и за 412000 (примања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запослене).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извршене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достављених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захтева за промену квота одлучује о промени квота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одобрава/одбија захтев за промену квота.</w:t>
            </w:r>
          </w:p>
        </w:tc>
      </w:tr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188" w:right="176" w:hanging="1"/>
              <w:jc w:val="center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Сектор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Захтеви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нису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одобрени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текућем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месецу се отказују последњег радног дана у месецу.</w:t>
            </w:r>
          </w:p>
        </w:tc>
      </w:tr>
    </w:tbl>
    <w:p w:rsidR="00DE34BC" w:rsidRDefault="00DE34BC">
      <w:pPr>
        <w:pStyle w:val="BodyText"/>
        <w:spacing w:before="6"/>
        <w:rPr>
          <w:b/>
          <w:sz w:val="19"/>
        </w:rPr>
      </w:pPr>
    </w:p>
    <w:p w:rsidR="00DE34BC" w:rsidRDefault="00C05942">
      <w:pPr>
        <w:spacing w:line="254" w:lineRule="auto"/>
        <w:ind w:left="156" w:right="89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501900</wp:posOffset>
                </wp:positionH>
                <wp:positionV relativeFrom="paragraph">
                  <wp:posOffset>448837</wp:posOffset>
                </wp:positionV>
                <wp:extent cx="3322954" cy="3783329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3783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3515"/>
                            </w:tblGrid>
                            <w:tr w:rsidR="00DE34BC">
                              <w:trPr>
                                <w:trHeight w:val="198"/>
                              </w:trPr>
                              <w:tc>
                                <w:tcPr>
                                  <w:tcW w:w="1587" w:type="dxa"/>
                                  <w:shd w:val="clear" w:color="auto" w:fill="E6E7E8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4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Надлежност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shd w:val="clear" w:color="auto" w:fill="E6E7E8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Активност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200"/>
                              </w:trPr>
                              <w:tc>
                                <w:tcPr>
                                  <w:tcW w:w="1587" w:type="dxa"/>
                                  <w:vMerge w:val="restart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07"/>
                                    <w:ind w:left="515" w:hanging="3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Индиректни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Идентификује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променом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квоте.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80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 w:righ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Уноси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промену квоте, који садржи следеће елементе: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59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износ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промене;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период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повећава,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односно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смањује;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59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промене;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60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жељени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датум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примене;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програм, пројекат, економску 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функционалну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класификацију;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образложење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доставља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кроз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информациони систем извршења буџета.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480"/>
                              </w:trPr>
                              <w:tc>
                                <w:tcPr>
                                  <w:tcW w:w="1587" w:type="dxa"/>
                                  <w:vMerge w:val="restart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15" w:hanging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Прегледа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свог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корисника: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складу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наменом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утврђеном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буџетом;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 w:righ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одобравањем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премашује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своју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одређени период квоте;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59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постоји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образложење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промене;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испуњени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други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критеријуми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утврђени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овим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правилником.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36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 w:right="8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Oдобрава/одбија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информационом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буџета.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84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5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 случају да одобравањем захтева за промену квоте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прекорачује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сопствену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додељену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квоту,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подноси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 буџета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којим повећава своју квоту.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00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4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 случају да одобравањем захтева за промену квоте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апропријација 411000 и 412000, индиректни 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 прекорачује сопствену додељену квоту,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подноси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промену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квоте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Министарству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финансија</w:t>
                                  </w:r>
                                  <w:r>
                                    <w:rPr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повећава своју квоту.</w:t>
                                  </w:r>
                                </w:p>
                              </w:tc>
                            </w:tr>
                          </w:tbl>
                          <w:p w:rsidR="00DE34BC" w:rsidRDefault="00DE3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left:0;text-align:left;margin-left:39.5pt;margin-top:35.35pt;width:261.65pt;height:297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jcrQEAAEkDAAAOAAAAZHJzL2Uyb0RvYy54bWysU1Fv2yAQfp+0/4B4X0iTdWutONW2atOk&#10;ap3U9gdgDDGa4RhHYuff78BxWm1vU1/wAR/ffd/deXMzup4ddEQLvuYXiyVn2itord/V/Onx67sr&#10;zjBJ38oevK75USO/2b59sxlCpVfQQd/qyIjEYzWEmncphUoIVJ12EhcQtKdLA9HJRNu4E22UA7G7&#10;XqyWyw9igNiGCEoj0untdMm3hd8YrdK9MagT62tO2lJZY1mbvIrtRla7KENn1UmG/A8VTlpPSc9U&#10;tzJJto/2HypnVQQEkxYKnABjrNLFA7m5WP7l5qGTQRcvVBwM5zLh69GqH4efkdmWerfmzEtHPXrU&#10;Y2pgZHRC5RkCVoR6CIRL42cYCVqsYrgD9QsJIl5gpgdI6FyO0USXv2SU0UPqwPFcdcrCFB2u16vV&#10;9eV7zhTdrT9e0f46JxbPz0PE9E2DYzmoeaS2FgnycIdpgs6Qk5pJQNaVxmYsBi9nNw20RzIzUNdr&#10;jr/3MmrO+u+eyppHZA7iHDRzEFP/BcogZU8ePu0TGFsE5EwT70kA9atYOM1WHoiX+4J6/gO2fwAA&#10;AP//AwBQSwMEFAAGAAgAAAAhAC444NffAAAACQEAAA8AAABkcnMvZG93bnJldi54bWxMj8FOwzAQ&#10;RO9I/IO1SNyoTVATCHEqVFRxQBxaQOLoxiaOiNeR7abu37Ocyml3NaPZN80qu5HNJsTBo4TbhQBm&#10;sPN6wF7Cx/vm5h5YTAq1Gj0aCScTYdVeXjSq1v6IWzPvUs8oBGOtJNiUpprz2FnjVFz4ySBp3z44&#10;legMPddBHSncjbwQouRODUgfrJrM2pruZ3dwEj7X0+Y1f1n1Ni/1y3NRbU+hy1JeX+WnR2DJ5HQ2&#10;wx8+oUNLTHt/QB3ZKKF6oCqJpqiAkV6K4g7YnpayXAJvG/6/QfsLAAD//wMAUEsBAi0AFAAGAAgA&#10;AAAhALaDOJL+AAAA4QEAABMAAAAAAAAAAAAAAAAAAAAAAFtDb250ZW50X1R5cGVzXS54bWxQSwEC&#10;LQAUAAYACAAAACEAOP0h/9YAAACUAQAACwAAAAAAAAAAAAAAAAAvAQAAX3JlbHMvLnJlbHNQSwEC&#10;LQAUAAYACAAAACEAV1j43K0BAABJAwAADgAAAAAAAAAAAAAAAAAuAgAAZHJzL2Uyb0RvYy54bWxQ&#10;SwECLQAUAAYACAAAACEALjjg19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3515"/>
                      </w:tblGrid>
                      <w:tr w:rsidR="00DE34BC">
                        <w:trPr>
                          <w:trHeight w:val="198"/>
                        </w:trPr>
                        <w:tc>
                          <w:tcPr>
                            <w:tcW w:w="1587" w:type="dxa"/>
                            <w:shd w:val="clear" w:color="auto" w:fill="E6E7E8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4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Надлежност</w:t>
                            </w:r>
                          </w:p>
                        </w:tc>
                        <w:tc>
                          <w:tcPr>
                            <w:tcW w:w="3515" w:type="dxa"/>
                            <w:shd w:val="clear" w:color="auto" w:fill="E6E7E8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Активност</w:t>
                            </w:r>
                          </w:p>
                        </w:tc>
                      </w:tr>
                      <w:tr w:rsidR="00DE34BC">
                        <w:trPr>
                          <w:trHeight w:val="200"/>
                        </w:trPr>
                        <w:tc>
                          <w:tcPr>
                            <w:tcW w:w="1587" w:type="dxa"/>
                            <w:vMerge w:val="restart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07"/>
                              <w:ind w:left="515" w:hanging="3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Индиректни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Идентификује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променом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квоте.</w:t>
                            </w:r>
                          </w:p>
                        </w:tc>
                      </w:tr>
                      <w:tr w:rsidR="00DE34BC">
                        <w:trPr>
                          <w:trHeight w:val="180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 w:righ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Уноси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промену квоте, који садржи следеће елементе: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59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износ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промене;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период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повећава,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односно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смањује;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59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тип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промене;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60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жељени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датум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примене;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програм, пројекат, економску 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функционалну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класификацију;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образложење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доставља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кроз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информациони систем извршења буџета.</w:t>
                            </w:r>
                          </w:p>
                        </w:tc>
                      </w:tr>
                      <w:tr w:rsidR="00DE34BC">
                        <w:trPr>
                          <w:trHeight w:val="1480"/>
                        </w:trPr>
                        <w:tc>
                          <w:tcPr>
                            <w:tcW w:w="1587" w:type="dxa"/>
                            <w:vMerge w:val="restart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515" w:hanging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Прегледа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свог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корисника: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складу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наменом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утврђеном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буџетом;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 w:righ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одобравањем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премашује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своју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одређени период квоте;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59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постоји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образложење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промене;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испуњени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други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критеријуми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утврђени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овим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правилником.</w:t>
                            </w:r>
                          </w:p>
                        </w:tc>
                      </w:tr>
                      <w:tr w:rsidR="00DE34BC">
                        <w:trPr>
                          <w:trHeight w:val="36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 w:right="8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Oдобрава/одбија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информационом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буџета.</w:t>
                            </w:r>
                          </w:p>
                        </w:tc>
                      </w:tr>
                      <w:tr w:rsidR="00DE34BC">
                        <w:trPr>
                          <w:trHeight w:val="84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5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 случају да одобравањем захтева за промену квоте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прекорачује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сопствену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додељену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квоту,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подноси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 буџета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којим повећава своју квоту.</w:t>
                            </w:r>
                          </w:p>
                        </w:tc>
                      </w:tr>
                      <w:tr w:rsidR="00DE34BC">
                        <w:trPr>
                          <w:trHeight w:val="100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4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 случају да одобравањем захтева за промену квоте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апропријација 411000 и 412000, индиректни 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 прекорачује сопствену додељену квоту,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подноси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промену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квоте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Министарству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финансија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повећава своју квоту.</w:t>
                            </w:r>
                          </w:p>
                        </w:tc>
                      </w:tr>
                    </w:tbl>
                    <w:p w:rsidR="00DE34BC" w:rsidRDefault="00DE34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Процедура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промену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квота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индиректног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корисника буџетских средстава</w:t>
      </w:r>
    </w:p>
    <w:p w:rsidR="00DE34BC" w:rsidRDefault="00C05942">
      <w:pPr>
        <w:rPr>
          <w:b/>
          <w:sz w:val="20"/>
        </w:rPr>
      </w:pPr>
      <w:r>
        <w:br w:type="column"/>
      </w:r>
    </w:p>
    <w:p w:rsidR="00DE34BC" w:rsidRDefault="00DE34BC">
      <w:pPr>
        <w:pStyle w:val="BodyText"/>
        <w:rPr>
          <w:b/>
          <w:sz w:val="20"/>
        </w:rPr>
      </w:pPr>
    </w:p>
    <w:p w:rsidR="00DE34BC" w:rsidRDefault="00DE34BC">
      <w:pPr>
        <w:pStyle w:val="BodyText"/>
        <w:rPr>
          <w:b/>
          <w:sz w:val="20"/>
        </w:rPr>
      </w:pPr>
    </w:p>
    <w:p w:rsidR="00DE34BC" w:rsidRDefault="00C05942">
      <w:pPr>
        <w:pStyle w:val="BodyText"/>
        <w:spacing w:before="144"/>
        <w:ind w:right="392"/>
        <w:jc w:val="right"/>
      </w:pPr>
      <w:r>
        <w:t>Прилог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DE34BC" w:rsidRDefault="00C05942">
      <w:pPr>
        <w:pStyle w:val="Heading1"/>
        <w:spacing w:before="164" w:line="204" w:lineRule="exact"/>
        <w:ind w:left="580" w:right="854"/>
      </w:pPr>
      <w:r>
        <w:rPr>
          <w:spacing w:val="-2"/>
        </w:rPr>
        <w:t>ПРОЦЕДУРА ЗА</w:t>
      </w:r>
      <w:r>
        <w:t xml:space="preserve"> </w:t>
      </w:r>
      <w:r>
        <w:rPr>
          <w:spacing w:val="-2"/>
        </w:rPr>
        <w:t>ЕВИДЕНТИРАЊЕ</w:t>
      </w:r>
      <w: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ПРОМЕНУ</w:t>
      </w:r>
    </w:p>
    <w:p w:rsidR="00DE34BC" w:rsidRDefault="00C05942">
      <w:pPr>
        <w:spacing w:line="429" w:lineRule="auto"/>
        <w:ind w:left="1077" w:right="1352"/>
        <w:jc w:val="center"/>
        <w:rPr>
          <w:b/>
          <w:sz w:val="18"/>
        </w:rPr>
      </w:pPr>
      <w:r>
        <w:rPr>
          <w:b/>
          <w:spacing w:val="-2"/>
          <w:sz w:val="18"/>
        </w:rPr>
        <w:t>ПРЕУЗЕТИХ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ОБАВЕЗА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 xml:space="preserve">ПЛАЋАЊА </w:t>
      </w:r>
      <w:r>
        <w:rPr>
          <w:b/>
          <w:sz w:val="18"/>
        </w:rPr>
        <w:t>ПРЕУЗЕТЕ ОБАВЕЗЕ</w:t>
      </w:r>
    </w:p>
    <w:p w:rsidR="00DE34BC" w:rsidRDefault="00C05942">
      <w:pPr>
        <w:pStyle w:val="BodyText"/>
        <w:spacing w:before="32" w:line="232" w:lineRule="auto"/>
        <w:ind w:left="115" w:right="423" w:firstLine="396"/>
        <w:jc w:val="both"/>
      </w:pPr>
      <w:r>
        <w:t>У информационом систему извршења буџета разликујемо следеће основе преузимања обавеза:</w:t>
      </w:r>
    </w:p>
    <w:p w:rsidR="00DE34BC" w:rsidRDefault="00C05942">
      <w:pPr>
        <w:pStyle w:val="BodyText"/>
        <w:spacing w:line="232" w:lineRule="auto"/>
        <w:ind w:left="115" w:right="377" w:firstLine="441"/>
        <w:jc w:val="both"/>
      </w:pPr>
      <w:r>
        <w:t>–захтеве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преузимање</w:t>
      </w:r>
      <w:r>
        <w:rPr>
          <w:spacing w:val="-4"/>
        </w:rPr>
        <w:t xml:space="preserve"> </w:t>
      </w:r>
      <w:r>
        <w:t>обавеза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наредном</w:t>
      </w:r>
      <w:r>
        <w:rPr>
          <w:spacing w:val="-4"/>
        </w:rPr>
        <w:t xml:space="preserve"> </w:t>
      </w:r>
      <w:r>
        <w:t>перио- ду очекује да представљају готовински издатак;</w:t>
      </w:r>
    </w:p>
    <w:p w:rsidR="00DE34BC" w:rsidRDefault="00C05942">
      <w:pPr>
        <w:pStyle w:val="BodyText"/>
        <w:spacing w:line="232" w:lineRule="auto"/>
        <w:ind w:left="115" w:right="389" w:firstLine="445"/>
        <w:jc w:val="both"/>
      </w:pPr>
      <w:r>
        <w:t>–када</w:t>
      </w:r>
      <w:r>
        <w:rPr>
          <w:spacing w:val="-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прекњижити</w:t>
      </w:r>
      <w:r>
        <w:rPr>
          <w:spacing w:val="-5"/>
        </w:rPr>
        <w:t xml:space="preserve"> </w:t>
      </w:r>
      <w:r>
        <w:t>раније</w:t>
      </w:r>
      <w:r>
        <w:rPr>
          <w:spacing w:val="-5"/>
        </w:rPr>
        <w:t xml:space="preserve"> </w:t>
      </w:r>
      <w:r>
        <w:t>плаћене</w:t>
      </w:r>
      <w:r>
        <w:rPr>
          <w:spacing w:val="-5"/>
        </w:rPr>
        <w:t xml:space="preserve"> </w:t>
      </w:r>
      <w:r>
        <w:t>износе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јед- не шифре буџетске класификације на другу (осим организационе </w:t>
      </w:r>
      <w:r>
        <w:rPr>
          <w:spacing w:val="-2"/>
        </w:rPr>
        <w:t>шифре).</w:t>
      </w:r>
    </w:p>
    <w:p w:rsidR="00DE34BC" w:rsidRDefault="00C05942">
      <w:pPr>
        <w:pStyle w:val="BodyText"/>
        <w:spacing w:line="232" w:lineRule="auto"/>
        <w:ind w:left="115" w:right="388" w:firstLine="396"/>
        <w:jc w:val="both"/>
      </w:pPr>
      <w:r>
        <w:t>Захтевом за промену преузете обавезе може се мењати креи- рана</w:t>
      </w:r>
      <w:r>
        <w:rPr>
          <w:spacing w:val="-1"/>
        </w:rPr>
        <w:t xml:space="preserve"> </w:t>
      </w:r>
      <w:r>
        <w:t>преузета</w:t>
      </w:r>
      <w:r>
        <w:rPr>
          <w:spacing w:val="-1"/>
        </w:rPr>
        <w:t xml:space="preserve"> </w:t>
      </w:r>
      <w:r>
        <w:t>обавеза.</w:t>
      </w:r>
      <w:r>
        <w:rPr>
          <w:spacing w:val="-1"/>
        </w:rPr>
        <w:t xml:space="preserve"> </w:t>
      </w:r>
      <w:r>
        <w:t>Овим</w:t>
      </w:r>
      <w:r>
        <w:rPr>
          <w:spacing w:val="-1"/>
        </w:rPr>
        <w:t xml:space="preserve"> </w:t>
      </w:r>
      <w:r>
        <w:t>захтевом</w:t>
      </w:r>
      <w:r>
        <w:rPr>
          <w:spacing w:val="-1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променити</w:t>
      </w:r>
      <w:r>
        <w:rPr>
          <w:spacing w:val="-1"/>
        </w:rPr>
        <w:t xml:space="preserve"> </w:t>
      </w:r>
      <w:r>
        <w:t>следећи елементи: врста документа, датум документа, текући рачун при- маоца,</w:t>
      </w:r>
      <w:r>
        <w:rPr>
          <w:spacing w:val="-3"/>
        </w:rPr>
        <w:t xml:space="preserve"> </w:t>
      </w:r>
      <w:r>
        <w:t>износ документа</w:t>
      </w:r>
      <w:r>
        <w:rPr>
          <w:spacing w:val="-3"/>
        </w:rPr>
        <w:t xml:space="preserve"> </w:t>
      </w:r>
      <w:r>
        <w:t>и датум</w:t>
      </w:r>
      <w:r>
        <w:rPr>
          <w:spacing w:val="-3"/>
        </w:rPr>
        <w:t xml:space="preserve"> </w:t>
      </w:r>
      <w:r>
        <w:t>доспећа. За</w:t>
      </w:r>
      <w:r>
        <w:rPr>
          <w:spacing w:val="-3"/>
        </w:rPr>
        <w:t xml:space="preserve"> </w:t>
      </w:r>
      <w:r>
        <w:t>остале врсте</w:t>
      </w:r>
      <w:r>
        <w:rPr>
          <w:spacing w:val="-3"/>
        </w:rPr>
        <w:t xml:space="preserve"> </w:t>
      </w:r>
      <w:r>
        <w:t>промена потребно</w:t>
      </w:r>
      <w:r>
        <w:rPr>
          <w:spacing w:val="-7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прво</w:t>
      </w:r>
      <w:r>
        <w:rPr>
          <w:spacing w:val="-5"/>
        </w:rPr>
        <w:t xml:space="preserve"> </w:t>
      </w:r>
      <w:r>
        <w:t>отказати</w:t>
      </w:r>
      <w:r>
        <w:rPr>
          <w:spacing w:val="-8"/>
        </w:rPr>
        <w:t xml:space="preserve"> </w:t>
      </w:r>
      <w:r>
        <w:t>креирану</w:t>
      </w:r>
      <w:r>
        <w:rPr>
          <w:spacing w:val="-7"/>
        </w:rPr>
        <w:t xml:space="preserve"> </w:t>
      </w:r>
      <w:r>
        <w:t>преузету</w:t>
      </w:r>
      <w:r>
        <w:rPr>
          <w:spacing w:val="-7"/>
        </w:rPr>
        <w:t xml:space="preserve"> </w:t>
      </w:r>
      <w:r>
        <w:t>обавезу,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затим</w:t>
      </w:r>
      <w:r>
        <w:rPr>
          <w:spacing w:val="-7"/>
        </w:rPr>
        <w:t xml:space="preserve"> </w:t>
      </w:r>
      <w:r>
        <w:t>кре- ирати нову преузету обавезу.</w:t>
      </w:r>
    </w:p>
    <w:p w:rsidR="00DE34BC" w:rsidRDefault="00C05942">
      <w:pPr>
        <w:pStyle w:val="BodyText"/>
        <w:spacing w:line="196" w:lineRule="exact"/>
        <w:ind w:left="512"/>
        <w:jc w:val="both"/>
      </w:pPr>
      <w:r>
        <w:t>Захтев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отказивање</w:t>
      </w:r>
      <w:r>
        <w:rPr>
          <w:spacing w:val="-1"/>
        </w:rPr>
        <w:t xml:space="preserve"> </w:t>
      </w:r>
      <w:r>
        <w:t>преузете</w:t>
      </w:r>
      <w:r>
        <w:rPr>
          <w:spacing w:val="-2"/>
        </w:rPr>
        <w:t xml:space="preserve"> </w:t>
      </w:r>
      <w:r>
        <w:t>обавезе</w:t>
      </w:r>
      <w:r>
        <w:rPr>
          <w:spacing w:val="-1"/>
        </w:rPr>
        <w:t xml:space="preserve"> </w:t>
      </w:r>
      <w:r>
        <w:t>користи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rPr>
          <w:spacing w:val="-5"/>
        </w:rPr>
        <w:t>за:</w:t>
      </w:r>
    </w:p>
    <w:p w:rsidR="00DE34BC" w:rsidRDefault="00C05942">
      <w:pPr>
        <w:pStyle w:val="BodyText"/>
        <w:spacing w:line="200" w:lineRule="exact"/>
        <w:ind w:left="557"/>
        <w:jc w:val="both"/>
      </w:pPr>
      <w:r>
        <w:t xml:space="preserve">–отказивање неплаћене обавезе, </w:t>
      </w:r>
      <w:r>
        <w:rPr>
          <w:spacing w:val="-5"/>
        </w:rPr>
        <w:t>или</w:t>
      </w:r>
    </w:p>
    <w:p w:rsidR="00DE34BC" w:rsidRDefault="00C05942">
      <w:pPr>
        <w:pStyle w:val="BodyText"/>
        <w:spacing w:line="232" w:lineRule="auto"/>
        <w:ind w:left="115" w:right="413" w:firstLine="441"/>
        <w:jc w:val="both"/>
      </w:pPr>
      <w:r>
        <w:t>–отказивање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(ставке</w:t>
      </w:r>
      <w:r>
        <w:rPr>
          <w:spacing w:val="-5"/>
        </w:rPr>
        <w:t xml:space="preserve"> </w:t>
      </w:r>
      <w:r>
        <w:t>преузете</w:t>
      </w:r>
      <w:r>
        <w:rPr>
          <w:spacing w:val="-5"/>
        </w:rPr>
        <w:t xml:space="preserve"> </w:t>
      </w:r>
      <w:r>
        <w:t>обавезе)</w:t>
      </w:r>
      <w:r>
        <w:rPr>
          <w:spacing w:val="-5"/>
        </w:rPr>
        <w:t xml:space="preserve"> </w:t>
      </w:r>
      <w:r>
        <w:t>неплаћене</w:t>
      </w:r>
      <w:r>
        <w:rPr>
          <w:spacing w:val="-5"/>
        </w:rPr>
        <w:t xml:space="preserve"> </w:t>
      </w:r>
      <w:r>
        <w:t>преу- зете обавезе.</w:t>
      </w:r>
    </w:p>
    <w:p w:rsidR="00DE34BC" w:rsidRDefault="00C05942">
      <w:pPr>
        <w:spacing w:before="163"/>
        <w:ind w:left="694" w:right="969"/>
        <w:jc w:val="center"/>
        <w:rPr>
          <w:b/>
          <w:sz w:val="18"/>
        </w:rPr>
      </w:pPr>
      <w:r>
        <w:rPr>
          <w:b/>
          <w:sz w:val="18"/>
        </w:rPr>
        <w:t>Захтев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преузимање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обавеза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опште</w:t>
      </w:r>
      <w:r>
        <w:rPr>
          <w:b/>
          <w:spacing w:val="-2"/>
          <w:sz w:val="18"/>
        </w:rPr>
        <w:t xml:space="preserve"> напомене</w:t>
      </w:r>
    </w:p>
    <w:p w:rsidR="00DE34BC" w:rsidRDefault="00DE34BC">
      <w:pPr>
        <w:pStyle w:val="BodyText"/>
        <w:spacing w:before="3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115" w:right="389" w:firstLine="396"/>
        <w:jc w:val="both"/>
      </w:pPr>
      <w:r>
        <w:t>Захтеви за преузимање обавезе за текућу буџетску годину, морају се унети у информациони систем извршења буџета најка- сније до 21. децембра текуће године.</w:t>
      </w:r>
    </w:p>
    <w:p w:rsidR="00DE34BC" w:rsidRDefault="00C05942">
      <w:pPr>
        <w:pStyle w:val="BodyText"/>
        <w:spacing w:line="232" w:lineRule="auto"/>
        <w:ind w:left="115" w:right="387" w:firstLine="396"/>
        <w:jc w:val="both"/>
      </w:pPr>
      <w:r>
        <w:t>Информациони систем извршења буџета не преноси непла- ћене преузете обавезе из текуће у наредну буџетску годину. Све преузете обавезе које су унете, а нису плаћене до последњег рад- ног дана у години аутоматски се отказују.</w:t>
      </w:r>
    </w:p>
    <w:p w:rsidR="00DE34BC" w:rsidRDefault="00C05942">
      <w:pPr>
        <w:pStyle w:val="BodyText"/>
        <w:spacing w:line="232" w:lineRule="auto"/>
        <w:ind w:left="115" w:right="388" w:firstLine="396"/>
        <w:jc w:val="both"/>
      </w:pPr>
      <w:r>
        <w:t>Захтев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преузимање</w:t>
      </w:r>
      <w:r>
        <w:rPr>
          <w:spacing w:val="-8"/>
        </w:rPr>
        <w:t xml:space="preserve"> </w:t>
      </w:r>
      <w:r>
        <w:t>обавезе</w:t>
      </w:r>
      <w:r>
        <w:rPr>
          <w:spacing w:val="-7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садржати</w:t>
      </w:r>
      <w:r>
        <w:rPr>
          <w:spacing w:val="-8"/>
        </w:rPr>
        <w:t xml:space="preserve"> </w:t>
      </w:r>
      <w:r>
        <w:t>једну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више ставки преузете обавезе, уколико се очекује да се више плаћања изврши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6"/>
        </w:rPr>
        <w:t xml:space="preserve"> </w:t>
      </w:r>
      <w:r>
        <w:t>једне</w:t>
      </w:r>
      <w:r>
        <w:rPr>
          <w:spacing w:val="-5"/>
        </w:rPr>
        <w:t xml:space="preserve"> </w:t>
      </w:r>
      <w:r>
        <w:t>преузете</w:t>
      </w:r>
      <w:r>
        <w:rPr>
          <w:spacing w:val="-5"/>
        </w:rPr>
        <w:t xml:space="preserve"> </w:t>
      </w:r>
      <w:r>
        <w:t>обавезе.</w:t>
      </w:r>
      <w:r>
        <w:rPr>
          <w:spacing w:val="-5"/>
        </w:rPr>
        <w:t xml:space="preserve"> </w:t>
      </w:r>
      <w:r>
        <w:t>Преузета</w:t>
      </w:r>
      <w:r>
        <w:rPr>
          <w:spacing w:val="-6"/>
        </w:rPr>
        <w:t xml:space="preserve"> </w:t>
      </w:r>
      <w:r>
        <w:t>обавеза</w:t>
      </w:r>
      <w:r>
        <w:rPr>
          <w:spacing w:val="-5"/>
        </w:rPr>
        <w:t xml:space="preserve"> </w:t>
      </w:r>
      <w:r>
        <w:t>упућује на јединствену комбинацију шифара и свака ставка преузете оба- везе садржи износ и очекивани датум плаћања. У оквиру једног захтева са више ставки, могуће је отказати извршење једне или више ставки.</w:t>
      </w:r>
    </w:p>
    <w:p w:rsidR="00DE34BC" w:rsidRDefault="00C05942">
      <w:pPr>
        <w:pStyle w:val="BodyText"/>
        <w:spacing w:line="232" w:lineRule="auto"/>
        <w:ind w:left="115" w:right="388" w:firstLine="396"/>
        <w:jc w:val="both"/>
      </w:pPr>
      <w:r>
        <w:t>После преузимања обавезе, приликом трансакције плаћања увек се терети најнижи ниво економске класификације, односно ниво субаналитике.</w:t>
      </w:r>
    </w:p>
    <w:p w:rsidR="00DE34BC" w:rsidRDefault="00C05942">
      <w:pPr>
        <w:spacing w:before="158"/>
        <w:ind w:left="693" w:right="969"/>
        <w:jc w:val="center"/>
        <w:rPr>
          <w:b/>
          <w:sz w:val="18"/>
        </w:rPr>
      </w:pPr>
      <w:r>
        <w:rPr>
          <w:b/>
          <w:sz w:val="18"/>
        </w:rPr>
        <w:t>Процедура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креирање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преузете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обавезе</w:t>
      </w:r>
    </w:p>
    <w:p w:rsidR="00DE34BC" w:rsidRDefault="00DE34BC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200"/>
        </w:trPr>
        <w:tc>
          <w:tcPr>
            <w:tcW w:w="1587" w:type="dxa"/>
            <w:vMerge w:val="restart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E34BC" w:rsidRDefault="00C05942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pacing w:val="-2"/>
                <w:sz w:val="14"/>
              </w:rPr>
              <w:t>Корисник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средстава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Утврђује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потребан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измирење </w:t>
            </w:r>
            <w:r>
              <w:rPr>
                <w:spacing w:val="-2"/>
                <w:sz w:val="14"/>
              </w:rPr>
              <w:t>обавеза.</w:t>
            </w:r>
          </w:p>
        </w:tc>
      </w:tr>
      <w:tr w:rsidR="00DE34BC">
        <w:trPr>
          <w:trHeight w:val="36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Креира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информационом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захтев за преузету обавезу.</w:t>
            </w:r>
          </w:p>
        </w:tc>
      </w:tr>
      <w:tr w:rsidR="00DE34BC">
        <w:trPr>
          <w:trHeight w:val="68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креирани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преузету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обавезу:</w:t>
            </w:r>
          </w:p>
          <w:p w:rsidR="00DE34BC" w:rsidRDefault="00C0594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попуњен;</w:t>
            </w:r>
          </w:p>
          <w:p w:rsidR="00DE34BC" w:rsidRDefault="00C05942"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расход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издатак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наменом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одобреном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буџетом.</w:t>
            </w:r>
          </w:p>
        </w:tc>
      </w:tr>
      <w:tr w:rsidR="00DE34BC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Оверава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преузете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обавезе.</w:t>
            </w:r>
          </w:p>
        </w:tc>
      </w:tr>
    </w:tbl>
    <w:p w:rsidR="00DE34BC" w:rsidRDefault="00DE34BC">
      <w:pPr>
        <w:pStyle w:val="BodyText"/>
        <w:spacing w:before="8"/>
        <w:rPr>
          <w:b/>
          <w:sz w:val="17"/>
        </w:rPr>
      </w:pPr>
    </w:p>
    <w:p w:rsidR="00DE34BC" w:rsidRDefault="00C05942">
      <w:pPr>
        <w:spacing w:before="1"/>
        <w:ind w:left="694" w:right="969"/>
        <w:jc w:val="center"/>
        <w:rPr>
          <w:b/>
          <w:sz w:val="18"/>
        </w:rPr>
      </w:pPr>
      <w:r>
        <w:rPr>
          <w:b/>
          <w:sz w:val="18"/>
        </w:rPr>
        <w:t>Процедура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отказивање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преузете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обавезе</w:t>
      </w:r>
    </w:p>
    <w:p w:rsidR="00DE34BC" w:rsidRDefault="00DE34BC">
      <w:pPr>
        <w:jc w:val="center"/>
        <w:rPr>
          <w:sz w:val="18"/>
        </w:rPr>
        <w:sectPr w:rsidR="00DE34BC">
          <w:type w:val="continuous"/>
          <w:pgSz w:w="12480" w:h="15650"/>
          <w:pgMar w:top="1800" w:right="740" w:bottom="280" w:left="740" w:header="720" w:footer="720" w:gutter="0"/>
          <w:cols w:num="2" w:space="720" w:equalWidth="0">
            <w:col w:w="5258" w:space="123"/>
            <w:col w:w="5619"/>
          </w:cols>
        </w:sectPr>
      </w:pPr>
    </w:p>
    <w:p w:rsidR="00DE34BC" w:rsidRDefault="00C05942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723239</wp:posOffset>
                </wp:positionV>
                <wp:extent cx="1270" cy="87839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783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783955">
                              <a:moveTo>
                                <a:pt x="0" y="0"/>
                              </a:moveTo>
                              <a:lnTo>
                                <a:pt x="0" y="8783891"/>
                              </a:lnTo>
                            </a:path>
                            <a:path h="8783955">
                              <a:moveTo>
                                <a:pt x="0" y="0"/>
                              </a:moveTo>
                              <a:lnTo>
                                <a:pt x="0" y="878389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34E90" id="Graphic 14" o:spid="_x0000_s1026" style="position:absolute;margin-left:304.7pt;margin-top:56.95pt;width:.1pt;height:691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78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KqKQIAAPAEAAAOAAAAZHJzL2Uyb0RvYy54bWy8VE1v2zAMvQ/YfxB0X5xka5sacYqhQYsB&#10;RVegGXZWZDkWJosapcTOvx8l20k/bsMwHwRSpEg+8tHLm64x7KDQa7AFn02mnCkrodR2V/Afm7tP&#10;C858ELYUBqwq+FF5frP6+GHZulzNoQZTKmQUxPq8dQWvQ3B5lnlZq0b4CThlyVgBNiKQirusRNFS&#10;9MZk8+n0MmsBS4cglfd0u+6NfJXiV5WS4XtVeRWYKTjVFtKJ6dzGM1stRb5D4WothzLEX1TRCG0p&#10;6SnUWgTB9qjfhWq0RPBQhYmEJoOq0lIlDIRmNn2D5rkWTiUs1BzvTm3y/y6sfDw8IdMlze4LZ1Y0&#10;NKP7oR10Q+1pnc/J69k9YQTo3QPIX54M2StLVPzg01XYRF+Cx7rU6+Op16oLTNLlbH5F85BkWFwt&#10;Pl9fXMRcmcjHt3Lvw72CFEccHnzoJ1WOkqhHSXZ2FJHmHSdt0qQDZzRp5Iwmve0n7USI72JxUWT1&#10;OX28a+CgNpCs4U3lVNrZaux7rwhjcT0bYPQe9Cim+e/phrwJKckve2ksawt+dTmfJr56MLq808bE&#10;Gj3utrcG2UHEbUnfAOeVm0Mf1sLXvV8ynVAPtOiZEDmxhfJIDGuJUwX3v/cCFWfmmyUOx30cBRyF&#10;7ShgMLeQtja1j3Juup8CHYvpCx6ISI8wbojIR45E6Cff+NLC132ASkcCJcr2FQ0KrVWi3fALiHv7&#10;Uk9e5x/V6g8AAAD//wMAUEsDBBQABgAIAAAAIQA+PIar4gAAAAwBAAAPAAAAZHJzL2Rvd25yZXYu&#10;eG1sTI/BTsMwEETvSPyDtUjcqNNSpSTEqRACISQEatpDj268JCnxOsROGvh6lhMcd+ZpdiZbT7YV&#10;I/a+caRgPotAIJXONFQp2G0fr25A+KDJ6NYRKvhCD+v8/CzTqXEn2uBYhEpwCPlUK6hD6FIpfVmj&#10;1X7mOiT23l1vdeCzr6Tp9YnDbSsXURRLqxviD7Xu8L7G8qMYrILXt9U4HD93x++Xh3H/lDw306Yt&#10;lLq8mO5uQQScwh8Mv/W5OuTc6eAGMl60CuIoWTLKxvw6AcEEKzGIAyvLZLUAmWfy/4j8BwAA//8D&#10;AFBLAQItABQABgAIAAAAIQC2gziS/gAAAOEBAAATAAAAAAAAAAAAAAAAAAAAAABbQ29udGVudF9U&#10;eXBlc10ueG1sUEsBAi0AFAAGAAgAAAAhADj9If/WAAAAlAEAAAsAAAAAAAAAAAAAAAAALwEAAF9y&#10;ZWxzLy5yZWxzUEsBAi0AFAAGAAgAAAAhAFZuMqopAgAA8AQAAA4AAAAAAAAAAAAAAAAALgIAAGRy&#10;cy9lMm9Eb2MueG1sUEsBAi0AFAAGAAgAAAAhAD48hqviAAAADAEAAA8AAAAAAAAAAAAAAAAAgwQA&#10;AGRycy9kb3ducmV2LnhtbFBLBQYAAAAABAAEAPMAAACSBQAAAAA=&#10;" path="m,l,8783891em,l,8783891e" filled="f" strokeweight=".6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360"/>
        </w:trPr>
        <w:tc>
          <w:tcPr>
            <w:tcW w:w="1587" w:type="dxa"/>
            <w:vMerge w:val="restart"/>
          </w:tcPr>
          <w:p w:rsidR="00DE34BC" w:rsidRDefault="00DE34B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34BC" w:rsidRDefault="00C05942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pacing w:val="-2"/>
                <w:sz w:val="14"/>
              </w:rPr>
              <w:t>Корисник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средстава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информационом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креира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захтев за отказивање преузете обавезе.</w:t>
            </w:r>
          </w:p>
        </w:tc>
      </w:tr>
      <w:tr w:rsidR="00DE34BC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отказивање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преузете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обавезе.</w:t>
            </w:r>
          </w:p>
        </w:tc>
      </w:tr>
      <w:tr w:rsidR="00DE34BC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Оверава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отказивање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преузете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обавезе.</w:t>
            </w:r>
          </w:p>
        </w:tc>
      </w:tr>
    </w:tbl>
    <w:p w:rsidR="00DE34BC" w:rsidRDefault="00DE34BC">
      <w:pPr>
        <w:rPr>
          <w:sz w:val="14"/>
        </w:rPr>
        <w:sectPr w:rsidR="00DE34BC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p w:rsidR="00DE34BC" w:rsidRDefault="00C05942">
      <w:pPr>
        <w:spacing w:before="65"/>
        <w:ind w:left="134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70577</wp:posOffset>
                </wp:positionV>
                <wp:extent cx="1270" cy="72790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7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79005">
                              <a:moveTo>
                                <a:pt x="0" y="0"/>
                              </a:moveTo>
                              <a:lnTo>
                                <a:pt x="0" y="7278662"/>
                              </a:lnTo>
                            </a:path>
                            <a:path h="7279005">
                              <a:moveTo>
                                <a:pt x="0" y="0"/>
                              </a:moveTo>
                              <a:lnTo>
                                <a:pt x="0" y="7278662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FE9AA" id="Graphic 15" o:spid="_x0000_s1026" style="position:absolute;margin-left:318.9pt;margin-top:5.55pt;width:.1pt;height:573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27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19KAIAAPAEAAAOAAAAZHJzL2Uyb0RvYy54bWy8VE1v2zAMvQ/YfxB0X+wYWNIZcYqiQYsB&#10;RVegGXZWZDk2JosapcTOvx8l20k/bsNQHwRKpEg+vievrvtWs6NC14Ap+HyWcqaMhLIx+4L/3N59&#10;ueLMeWFKocGogp+U49frz59Wnc1VBjXoUiGjJMblnS147b3Nk8TJWrXCzcAqQ84KsBWetrhPShQd&#10;ZW91kqXpIukAS4sglXN0uhmcfB3zV5WS/kdVOeWZLjj15uOKcd2FNVmvRL5HYetGjm2If+iiFY2h&#10;oudUG+EFO2DzLlXbSAQHlZ9JaBOoqkaqiIHQzNM3aJ5rYVXEQsNx9jwm9//SysfjE7KmJO6+cmZE&#10;Sxzdj+OgExpPZ11OUc/2CQNAZx9A/nbkSF55wsaNMX2FbYgleKyPsz6dZ616zyQdzrMl8SHJscyW&#10;39I01kpEPt2VB+fvFcQ84vjg/MBUOVminizZm8lE4jswrSPTnjNiGjkjpncD01b4cC80F0xWX8qH&#10;sxaOagvR6990Tq1dvNq8jyIYV4tFFupQ7BBBRijz4eXGuhEp2S9nqQ3rCPQiS6NeHeimvGu0Dj06&#10;3O9uNbKjCK8lfiOcV2EWnd8IVw9x0XVGPcpiUELQxA7KEymsI00V3P05CFSc6e+GNBze42TgZOwm&#10;A72+hfhq4/io5rb/JdCyUL7gnoT0CNMLEfmkkQD9HBtuGrg5eKiaIKAo2aGjcUPPKvI1/gLCu325&#10;j1GXH9X6LwAAAP//AwBQSwMEFAAGAAgAAAAhAD//0L7fAAAACwEAAA8AAABkcnMvZG93bnJldi54&#10;bWxMj8FOwzAQRO9I/IO1SNyonRTSKMSpAKkXDggK4uzG2yRKvI5it03/nu2JHndmNPumXM9uEEec&#10;QudJQ7JQIJBqbztqNPx8bx5yECEasmbwhBrOGGBd3d6UprD+RF943MZGcAmFwmhoYxwLKUPdojNh&#10;4Uck9vZ+cibyOTXSTubE5W6QqVKZdKYj/tCaEd9arPvtwWno+2yjRv+rPlT6uX99H/Nzamut7+/m&#10;l2cQEef4H4YLPqNDxUw7fyAbxKAhW64YPbKRJCA4kC1zHre7CE+rR5BVKa83VH8AAAD//wMAUEsB&#10;Ai0AFAAGAAgAAAAhALaDOJL+AAAA4QEAABMAAAAAAAAAAAAAAAAAAAAAAFtDb250ZW50X1R5cGVz&#10;XS54bWxQSwECLQAUAAYACAAAACEAOP0h/9YAAACUAQAACwAAAAAAAAAAAAAAAAAvAQAAX3JlbHMv&#10;LnJlbHNQSwECLQAUAAYACAAAACEA05WdfSgCAADwBAAADgAAAAAAAAAAAAAAAAAuAgAAZHJzL2Uy&#10;b0RvYy54bWxQSwECLQAUAAYACAAAACEAP//Qvt8AAAALAQAADwAAAAAAAAAAAAAAAACCBAAAZHJz&#10;L2Rvd25yZXYueG1sUEsFBgAAAAAEAAQA8wAAAI4FAAAAAA==&#10;" path="m,l,7278662em,l,7278662e" filled="f" strokeweight=".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4101900</wp:posOffset>
                </wp:positionH>
                <wp:positionV relativeFrom="paragraph">
                  <wp:posOffset>70575</wp:posOffset>
                </wp:positionV>
                <wp:extent cx="3322954" cy="3429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3515"/>
                            </w:tblGrid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188" w:right="176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Управа за трезор</w:t>
                                  </w:r>
                                  <w:r>
                                    <w:rPr>
                                      <w:spacing w:val="3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 основу одобреног захтева за плаћање, налог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генерише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чека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реализацију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очекиваног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датума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плаћања.</w:t>
                                  </w:r>
                                </w:p>
                              </w:tc>
                            </w:tr>
                          </w:tbl>
                          <w:p w:rsidR="00DE34BC" w:rsidRDefault="00DE3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2" type="#_x0000_t202" style="position:absolute;left:0;text-align:left;margin-left:323pt;margin-top:5.55pt;width:261.65pt;height:2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XPrQEAAEgDAAAOAAAAZHJzL2Uyb0RvYy54bWysU9tu3CAQfa/Uf0C8Z3G8SdRY642aRo0q&#10;RW2lpB+AMaxRDUMZdu39+w7sJVH7VvUFD3CYOWfOeHU3u5HtdEQLvuWXi4oz7RX01m9a/uPl88UH&#10;zjBJ38sRvG75XiO/W79/t5pCo2sYYOx1ZJTEYzOFlg8phUYIVIN2EhcQtKdLA9HJRNu4EX2UE2V3&#10;o6ir6kZMEPsQQWlEOn04XPJ1yW+MVumbMagTG1tO3FJZY1m7vIr1SjabKMNg1ZGG/AcWTlpPRc+p&#10;HmSSbBvtX6mcVREQTFoocAKMsUoXDaTmsvpDzfMggy5aqDkYzm3C/5dWfd19j8z25N0NZ1468uhF&#10;z6mDmdEJtWcK2BDqORAuzfcwE7RIxfAE6icSRLzBHB4goXM7ZhNd/pJQRg/Jgf2561SFKTpcLuv6&#10;9vqKM0V3y6v6tiq2iNfXIWJ61OBYDloeydXCQO6eMOX6sjlBjmQO9TOtNHdz0XcW00G/Jy0Tmd5y&#10;/LWVUXM2fvHU1TwhpyCegu4UxDR+gjJHWZKHj9sExhYCudIh75EA2VV4HUcrz8PbfUG9/gDr3wAA&#10;AP//AwBQSwMEFAAGAAgAAAAhANl4UlvfAAAACgEAAA8AAABkcnMvZG93bnJldi54bWxMj8FOwzAQ&#10;RO9I/IO1SNyo40IDhDgVKqo4oB5aQOK4jU0cEduR7abu37M9wXH1RrNv6mW2A5t0iL13EsSsAKZd&#10;61XvOgkf7+ubB2AxoVM4eKclnHSEZXN5UWOl/NFt9bRLHaMSFyuUYFIaK85ja7TFOPOjdsS+fbCY&#10;6AwdVwGPVG4HPi+KklvsHX0wOOqV0e3P7mAlfK7G9Vv+MriZFur1ZX6/PYU2S3l9lZ+fgCWd018Y&#10;zvqkDg057f3BqcgGCeVdSVsSASGAnQOifLwFtie0EMCbmv+f0PwCAAD//wMAUEsBAi0AFAAGAAgA&#10;AAAhALaDOJL+AAAA4QEAABMAAAAAAAAAAAAAAAAAAAAAAFtDb250ZW50X1R5cGVzXS54bWxQSwEC&#10;LQAUAAYACAAAACEAOP0h/9YAAACUAQAACwAAAAAAAAAAAAAAAAAvAQAAX3JlbHMvLnJlbHNQSwEC&#10;LQAUAAYACAAAACEA9ULlz60BAABIAwAADgAAAAAAAAAAAAAAAAAuAgAAZHJzL2Uyb0RvYy54bWxQ&#10;SwECLQAUAAYACAAAACEA2XhSW9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3515"/>
                      </w:tblGrid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188" w:right="176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Управа за трезор</w:t>
                            </w:r>
                            <w:r>
                              <w:rPr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 основу одобреног захтева за плаћање, налог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генерише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чека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реализацију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очекиваног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датума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плаћања.</w:t>
                            </w:r>
                          </w:p>
                        </w:tc>
                      </w:tr>
                    </w:tbl>
                    <w:p w:rsidR="00DE34BC" w:rsidRDefault="00DE34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Процедура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промену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преузете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обавезе</w:t>
      </w:r>
    </w:p>
    <w:p w:rsidR="00DE34BC" w:rsidRDefault="00DE34BC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360"/>
        </w:trPr>
        <w:tc>
          <w:tcPr>
            <w:tcW w:w="1587" w:type="dxa"/>
            <w:vMerge w:val="restart"/>
          </w:tcPr>
          <w:p w:rsidR="00DE34BC" w:rsidRDefault="00DE34B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34BC" w:rsidRDefault="00C05942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pacing w:val="-2"/>
                <w:sz w:val="14"/>
              </w:rPr>
              <w:t>Корисник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средстава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информационом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буџета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креира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захтев за промену преузете обавезе.</w:t>
            </w:r>
          </w:p>
        </w:tc>
      </w:tr>
      <w:tr w:rsidR="00DE34BC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преузете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обавезе.</w:t>
            </w:r>
          </w:p>
        </w:tc>
      </w:tr>
      <w:tr w:rsidR="00DE34BC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Оверава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преузете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обавезе.</w:t>
            </w:r>
          </w:p>
        </w:tc>
      </w:tr>
    </w:tbl>
    <w:p w:rsidR="00DE34BC" w:rsidRDefault="00DE34BC">
      <w:pPr>
        <w:pStyle w:val="BodyText"/>
        <w:spacing w:before="1"/>
        <w:rPr>
          <w:b/>
          <w:sz w:val="6"/>
        </w:rPr>
      </w:pPr>
    </w:p>
    <w:p w:rsidR="00DE34BC" w:rsidRDefault="00DE34BC">
      <w:pPr>
        <w:rPr>
          <w:sz w:val="6"/>
        </w:rPr>
        <w:sectPr w:rsidR="00DE34BC">
          <w:pgSz w:w="12480" w:h="15650"/>
          <w:pgMar w:top="80" w:right="740" w:bottom="280" w:left="740" w:header="720" w:footer="720" w:gutter="0"/>
          <w:cols w:space="720"/>
        </w:sectPr>
      </w:pPr>
    </w:p>
    <w:p w:rsidR="00DE34BC" w:rsidRDefault="00C05942">
      <w:pPr>
        <w:pStyle w:val="Heading1"/>
        <w:spacing w:before="134"/>
        <w:ind w:left="854"/>
      </w:pPr>
      <w:r>
        <w:rPr>
          <w:spacing w:val="-2"/>
        </w:rPr>
        <w:t>ПЛАЋАЊА</w:t>
      </w:r>
    </w:p>
    <w:p w:rsidR="00DE34BC" w:rsidRDefault="00DE34BC">
      <w:pPr>
        <w:pStyle w:val="BodyText"/>
        <w:spacing w:before="5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t>У информационом систему извршења буџета разликујемо следеће врсте захтева за плаћање:</w:t>
      </w:r>
    </w:p>
    <w:p w:rsidR="00DE34BC" w:rsidRDefault="00C05942">
      <w:pPr>
        <w:pStyle w:val="BodyText"/>
        <w:spacing w:before="1" w:line="232" w:lineRule="auto"/>
        <w:ind w:left="393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захтеви за плаћање код којих постоји претходно креирана преузета обавеза евидентирана у информационом систему извр- шења буџета;</w:t>
      </w:r>
    </w:p>
    <w:p w:rsidR="00DE34BC" w:rsidRDefault="00C05942">
      <w:pPr>
        <w:pStyle w:val="BodyText"/>
        <w:spacing w:before="2" w:line="232" w:lineRule="auto"/>
        <w:ind w:left="393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посебно</w:t>
      </w:r>
      <w:r>
        <w:rPr>
          <w:spacing w:val="-4"/>
        </w:rPr>
        <w:t xml:space="preserve"> </w:t>
      </w:r>
      <w:r>
        <w:t>одобреним</w:t>
      </w:r>
      <w:r>
        <w:rPr>
          <w:spacing w:val="-4"/>
        </w:rPr>
        <w:t xml:space="preserve"> </w:t>
      </w:r>
      <w:r>
        <w:t>случајевима,</w:t>
      </w:r>
      <w:r>
        <w:rPr>
          <w:spacing w:val="-4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информациони</w:t>
      </w:r>
      <w:r>
        <w:rPr>
          <w:spacing w:val="-4"/>
        </w:rPr>
        <w:t xml:space="preserve"> </w:t>
      </w:r>
      <w:r>
        <w:t>си- стем извршења буџета аутоматски генерише преузету обавезу са захтева за плаћање.</w:t>
      </w:r>
    </w:p>
    <w:p w:rsidR="00DE34BC" w:rsidRDefault="00C05942">
      <w:pPr>
        <w:pStyle w:val="BodyText"/>
        <w:spacing w:line="200" w:lineRule="exact"/>
        <w:ind w:left="790"/>
        <w:jc w:val="both"/>
      </w:pPr>
      <w:r>
        <w:t>Разликујемо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врсте</w:t>
      </w:r>
      <w:r>
        <w:rPr>
          <w:spacing w:val="-2"/>
        </w:rPr>
        <w:t xml:space="preserve"> плаћања:</w:t>
      </w:r>
    </w:p>
    <w:p w:rsidR="00DE34BC" w:rsidRDefault="00C05942">
      <w:pPr>
        <w:pStyle w:val="BodyText"/>
        <w:spacing w:before="2" w:line="232" w:lineRule="auto"/>
        <w:ind w:left="393" w:right="1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екстерно</w:t>
      </w:r>
      <w:r>
        <w:rPr>
          <w:spacing w:val="27"/>
        </w:rPr>
        <w:t xml:space="preserve"> </w:t>
      </w:r>
      <w:r>
        <w:t>– које умањује салдо на консолидованом рачуну трезора Републике;</w:t>
      </w:r>
    </w:p>
    <w:p w:rsidR="00DE34BC" w:rsidRDefault="00C05942">
      <w:pPr>
        <w:pStyle w:val="BodyText"/>
        <w:spacing w:before="1" w:line="232" w:lineRule="auto"/>
        <w:ind w:left="393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интерно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које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усмерено</w:t>
      </w:r>
      <w:r>
        <w:rPr>
          <w:spacing w:val="-11"/>
        </w:rPr>
        <w:t xml:space="preserve"> </w:t>
      </w:r>
      <w:r>
        <w:t>ка</w:t>
      </w:r>
      <w:r>
        <w:rPr>
          <w:spacing w:val="-11"/>
        </w:rPr>
        <w:t xml:space="preserve"> </w:t>
      </w:r>
      <w:r>
        <w:t>буџетском</w:t>
      </w:r>
      <w:r>
        <w:rPr>
          <w:spacing w:val="-12"/>
        </w:rPr>
        <w:t xml:space="preserve"> </w:t>
      </w:r>
      <w:r>
        <w:t>кориснику</w:t>
      </w:r>
      <w:r>
        <w:rPr>
          <w:spacing w:val="-11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окви- ру консолидованог рачуна трезора Републике), које не умањује салдо на консолидованом рачуну трезора Републике.</w:t>
      </w:r>
    </w:p>
    <w:p w:rsidR="00DE34BC" w:rsidRDefault="00C05942">
      <w:pPr>
        <w:pStyle w:val="BodyText"/>
        <w:spacing w:before="1" w:line="232" w:lineRule="auto"/>
        <w:ind w:left="393" w:right="1" w:firstLine="396"/>
        <w:jc w:val="both"/>
      </w:pPr>
      <w:r>
        <w:t>Отказивање</w:t>
      </w:r>
      <w:r>
        <w:rPr>
          <w:spacing w:val="-1"/>
        </w:rPr>
        <w:t xml:space="preserve"> </w:t>
      </w:r>
      <w:r>
        <w:t>захтева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плаћање</w:t>
      </w:r>
      <w:r>
        <w:rPr>
          <w:spacing w:val="-1"/>
        </w:rPr>
        <w:t xml:space="preserve"> </w:t>
      </w:r>
      <w:r>
        <w:t>користи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случајеви- ма у којима је плаћање одобрено, али није извршено.</w:t>
      </w:r>
    </w:p>
    <w:p w:rsidR="00DE34BC" w:rsidRDefault="00C05942">
      <w:pPr>
        <w:spacing w:before="166"/>
        <w:ind w:left="855" w:right="462"/>
        <w:jc w:val="center"/>
        <w:rPr>
          <w:b/>
          <w:sz w:val="18"/>
        </w:rPr>
      </w:pPr>
      <w:r>
        <w:rPr>
          <w:b/>
          <w:sz w:val="18"/>
        </w:rPr>
        <w:t>Захтеви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плаћање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опште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напомене</w:t>
      </w:r>
    </w:p>
    <w:p w:rsidR="00DE34BC" w:rsidRDefault="00DE34BC">
      <w:pPr>
        <w:pStyle w:val="BodyText"/>
        <w:spacing w:before="5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t>Захтеви за плаћање се припремају када се идентификује по- треба за плаћањем, односно по пријему одговарајуће рачуновод- ствено</w:t>
      </w:r>
      <w:r>
        <w:rPr>
          <w:spacing w:val="40"/>
        </w:rPr>
        <w:t xml:space="preserve"> </w:t>
      </w:r>
      <w:r>
        <w:t>– финансијске документације.</w:t>
      </w:r>
    </w:p>
    <w:p w:rsidR="00DE34BC" w:rsidRDefault="00C05942">
      <w:pPr>
        <w:pStyle w:val="BodyText"/>
        <w:spacing w:line="200" w:lineRule="exact"/>
        <w:ind w:left="790"/>
      </w:pPr>
      <w:r>
        <w:t>Захтеви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плаћање</w:t>
      </w:r>
      <w:r>
        <w:rPr>
          <w:spacing w:val="-2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теретити</w:t>
      </w:r>
      <w:r>
        <w:rPr>
          <w:spacing w:val="-3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следеће</w:t>
      </w:r>
      <w:r>
        <w:rPr>
          <w:spacing w:val="-2"/>
        </w:rPr>
        <w:t xml:space="preserve"> класе:</w:t>
      </w:r>
    </w:p>
    <w:p w:rsidR="00DE34BC" w:rsidRDefault="00C05942">
      <w:pPr>
        <w:pStyle w:val="BodyText"/>
        <w:spacing w:line="201" w:lineRule="exact"/>
        <w:ind w:left="790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400000</w:t>
      </w:r>
      <w:r>
        <w:rPr>
          <w:spacing w:val="10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Текући</w:t>
      </w:r>
      <w:r>
        <w:rPr>
          <w:spacing w:val="-9"/>
        </w:rPr>
        <w:t xml:space="preserve"> </w:t>
      </w:r>
      <w:r>
        <w:rPr>
          <w:spacing w:val="-2"/>
        </w:rPr>
        <w:t>расходи;</w:t>
      </w:r>
    </w:p>
    <w:p w:rsidR="00DE34BC" w:rsidRDefault="00C05942">
      <w:pPr>
        <w:pStyle w:val="BodyText"/>
        <w:spacing w:line="201" w:lineRule="exact"/>
        <w:ind w:left="790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500000</w:t>
      </w:r>
      <w:r>
        <w:rPr>
          <w:spacing w:val="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Издаци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нефинансијску</w:t>
      </w:r>
      <w:r>
        <w:rPr>
          <w:spacing w:val="-9"/>
        </w:rPr>
        <w:t xml:space="preserve"> </w:t>
      </w:r>
      <w:r>
        <w:rPr>
          <w:spacing w:val="-2"/>
        </w:rPr>
        <w:t>имовину;</w:t>
      </w:r>
    </w:p>
    <w:p w:rsidR="00DE34BC" w:rsidRDefault="00C05942">
      <w:pPr>
        <w:pStyle w:val="BodyText"/>
        <w:spacing w:before="2" w:line="232" w:lineRule="auto"/>
        <w:ind w:left="393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600000</w:t>
      </w:r>
      <w:r>
        <w:rPr>
          <w:spacing w:val="23"/>
        </w:rPr>
        <w:t xml:space="preserve"> </w:t>
      </w:r>
      <w:r>
        <w:t>– Издаци за отплату главнице и набавку финансиј- ске имовине.</w:t>
      </w:r>
    </w:p>
    <w:p w:rsidR="00DE34BC" w:rsidRDefault="00C05942">
      <w:pPr>
        <w:pStyle w:val="BodyText"/>
        <w:spacing w:before="1" w:line="232" w:lineRule="auto"/>
        <w:ind w:left="393" w:firstLine="396"/>
        <w:jc w:val="both"/>
      </w:pP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3"/>
        </w:rPr>
        <w:t xml:space="preserve"> </w:t>
      </w:r>
      <w:r>
        <w:t>класе</w:t>
      </w:r>
      <w:r>
        <w:rPr>
          <w:spacing w:val="-3"/>
        </w:rPr>
        <w:t xml:space="preserve"> </w:t>
      </w:r>
      <w:r>
        <w:t>400000,</w:t>
      </w:r>
      <w:r>
        <w:rPr>
          <w:spacing w:val="-3"/>
        </w:rPr>
        <w:t xml:space="preserve"> </w:t>
      </w:r>
      <w:r>
        <w:t>захтеви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плаћање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терете категорију 490000. Захтеви за трансфер средстава могу да терете само категорију 490000</w:t>
      </w:r>
      <w:r>
        <w:rPr>
          <w:spacing w:val="27"/>
        </w:rPr>
        <w:t xml:space="preserve"> </w:t>
      </w:r>
      <w:r>
        <w:t>– Административни трансфери из буџета од</w:t>
      </w:r>
      <w:r>
        <w:rPr>
          <w:spacing w:val="-9"/>
        </w:rPr>
        <w:t xml:space="preserve"> </w:t>
      </w:r>
      <w:r>
        <w:t>директних</w:t>
      </w:r>
      <w:r>
        <w:rPr>
          <w:spacing w:val="-8"/>
        </w:rPr>
        <w:t xml:space="preserve"> </w:t>
      </w:r>
      <w:r>
        <w:t>буџетских</w:t>
      </w:r>
      <w:r>
        <w:rPr>
          <w:spacing w:val="-9"/>
        </w:rPr>
        <w:t xml:space="preserve"> </w:t>
      </w:r>
      <w:r>
        <w:t>корисника</w:t>
      </w:r>
      <w:r>
        <w:rPr>
          <w:spacing w:val="-9"/>
        </w:rPr>
        <w:t xml:space="preserve"> </w:t>
      </w:r>
      <w:r>
        <w:t>индиректним</w:t>
      </w:r>
      <w:r>
        <w:rPr>
          <w:spacing w:val="-8"/>
        </w:rPr>
        <w:t xml:space="preserve"> </w:t>
      </w:r>
      <w:r>
        <w:t>буџетским</w:t>
      </w:r>
      <w:r>
        <w:rPr>
          <w:spacing w:val="-9"/>
        </w:rPr>
        <w:t xml:space="preserve"> </w:t>
      </w:r>
      <w:r>
        <w:t>кори- сницима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између</w:t>
      </w:r>
      <w:r>
        <w:rPr>
          <w:spacing w:val="-1"/>
        </w:rPr>
        <w:t xml:space="preserve"> </w:t>
      </w:r>
      <w:r>
        <w:t>буџетских</w:t>
      </w:r>
      <w:r>
        <w:rPr>
          <w:spacing w:val="-1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истом</w:t>
      </w:r>
      <w:r>
        <w:rPr>
          <w:spacing w:val="-1"/>
        </w:rPr>
        <w:t xml:space="preserve"> </w:t>
      </w:r>
      <w:r>
        <w:t>нивоу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сред- ства резерве.</w:t>
      </w:r>
    </w:p>
    <w:p w:rsidR="00DE34BC" w:rsidRDefault="00C05942">
      <w:pPr>
        <w:pStyle w:val="BodyText"/>
        <w:spacing w:before="3" w:line="232" w:lineRule="auto"/>
        <w:ind w:left="393" w:firstLine="396"/>
        <w:jc w:val="both"/>
      </w:pPr>
      <w:r>
        <w:t>Приликом</w:t>
      </w:r>
      <w:r>
        <w:rPr>
          <w:spacing w:val="-12"/>
        </w:rPr>
        <w:t xml:space="preserve"> </w:t>
      </w:r>
      <w:r>
        <w:t>креирања</w:t>
      </w:r>
      <w:r>
        <w:rPr>
          <w:spacing w:val="-11"/>
        </w:rPr>
        <w:t xml:space="preserve"> </w:t>
      </w:r>
      <w:r>
        <w:t>захтева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плаћање</w:t>
      </w:r>
      <w:r>
        <w:rPr>
          <w:spacing w:val="-12"/>
        </w:rPr>
        <w:t xml:space="preserve"> </w:t>
      </w:r>
      <w:r>
        <w:t>корисник</w:t>
      </w:r>
      <w:r>
        <w:rPr>
          <w:spacing w:val="-11"/>
        </w:rPr>
        <w:t xml:space="preserve"> </w:t>
      </w:r>
      <w:r>
        <w:t>опредељује евиденциони</w:t>
      </w:r>
      <w:r>
        <w:rPr>
          <w:spacing w:val="-1"/>
        </w:rPr>
        <w:t xml:space="preserve"> </w:t>
      </w:r>
      <w:r>
        <w:t>рачун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коме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евидентирати</w:t>
      </w:r>
      <w:r>
        <w:rPr>
          <w:spacing w:val="-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пла- ћа.</w:t>
      </w:r>
      <w:r>
        <w:rPr>
          <w:spacing w:val="-9"/>
        </w:rPr>
        <w:t xml:space="preserve"> </w:t>
      </w:r>
      <w:r>
        <w:t>Уколико</w:t>
      </w:r>
      <w:r>
        <w:rPr>
          <w:spacing w:val="-9"/>
        </w:rPr>
        <w:t xml:space="preserve"> </w:t>
      </w:r>
      <w:r>
        <w:t>постоји</w:t>
      </w:r>
      <w:r>
        <w:rPr>
          <w:spacing w:val="-9"/>
        </w:rPr>
        <w:t xml:space="preserve"> </w:t>
      </w:r>
      <w:r>
        <w:t>више</w:t>
      </w:r>
      <w:r>
        <w:rPr>
          <w:spacing w:val="-9"/>
        </w:rPr>
        <w:t xml:space="preserve"> </w:t>
      </w:r>
      <w:r>
        <w:t>евиденционих</w:t>
      </w:r>
      <w:r>
        <w:rPr>
          <w:spacing w:val="-9"/>
        </w:rPr>
        <w:t xml:space="preserve"> </w:t>
      </w:r>
      <w:r>
        <w:t>рачуна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један</w:t>
      </w:r>
      <w:r>
        <w:rPr>
          <w:spacing w:val="-9"/>
        </w:rPr>
        <w:t xml:space="preserve"> </w:t>
      </w:r>
      <w:r>
        <w:t>извор</w:t>
      </w:r>
      <w:r>
        <w:rPr>
          <w:spacing w:val="-9"/>
        </w:rPr>
        <w:t xml:space="preserve"> </w:t>
      </w:r>
      <w:r>
        <w:t>фи- нансирања, корисник опредељује на којем евиденционом рачуну ће се извршити евидентирање трансакције плаћања.</w:t>
      </w:r>
    </w:p>
    <w:p w:rsidR="00DE34BC" w:rsidRDefault="00C05942">
      <w:pPr>
        <w:spacing w:before="167"/>
        <w:ind w:left="855" w:right="462"/>
        <w:jc w:val="center"/>
        <w:rPr>
          <w:b/>
          <w:sz w:val="18"/>
        </w:rPr>
      </w:pPr>
      <w:r>
        <w:rPr>
          <w:b/>
          <w:sz w:val="18"/>
        </w:rPr>
        <w:t>Процедура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креирање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захтева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плаћање</w:t>
      </w:r>
    </w:p>
    <w:p w:rsidR="00DE34BC" w:rsidRDefault="00C05942">
      <w:pPr>
        <w:spacing w:before="92"/>
        <w:ind w:left="959" w:right="827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Отказивање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захтева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плаћање</w:t>
      </w:r>
    </w:p>
    <w:p w:rsidR="00DE34BC" w:rsidRDefault="00DE34BC">
      <w:pPr>
        <w:pStyle w:val="BodyText"/>
        <w:rPr>
          <w:b/>
          <w:sz w:val="22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282" w:right="27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36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8"/>
              <w:ind w:left="505" w:hanging="326"/>
              <w:rPr>
                <w:sz w:val="14"/>
              </w:rPr>
            </w:pPr>
            <w:r>
              <w:rPr>
                <w:spacing w:val="-2"/>
                <w:sz w:val="14"/>
              </w:rPr>
              <w:t>Корисник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средстава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Корисник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врши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отказивање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плаћање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наводећи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разлог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отказивања.</w:t>
            </w:r>
          </w:p>
        </w:tc>
      </w:tr>
      <w:tr w:rsidR="00DE34BC">
        <w:trPr>
          <w:trHeight w:val="1320"/>
        </w:trPr>
        <w:tc>
          <w:tcPr>
            <w:tcW w:w="1587" w:type="dxa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DE34B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E34BC" w:rsidRDefault="00C05942">
            <w:pPr>
              <w:pStyle w:val="TableParagraph"/>
              <w:ind w:left="282" w:right="2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Управа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трезор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 w:right="212"/>
              <w:rPr>
                <w:sz w:val="14"/>
              </w:rPr>
            </w:pPr>
            <w:r>
              <w:rPr>
                <w:sz w:val="14"/>
              </w:rPr>
              <w:t>Уколико информациони систем извршења буџета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прихвати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податке,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трансакција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евидентира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дан уноса. У систему се дешава следеће:</w:t>
            </w:r>
          </w:p>
          <w:p w:rsidR="00DE34BC" w:rsidRDefault="00C05942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плаћање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означен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отказан;</w:t>
            </w:r>
          </w:p>
          <w:p w:rsidR="00DE34BC" w:rsidRDefault="00C0594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плаћање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означава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отказан;</w:t>
            </w:r>
          </w:p>
          <w:p w:rsidR="00DE34BC" w:rsidRDefault="00C0594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обавеза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смањује;</w:t>
            </w:r>
          </w:p>
          <w:p w:rsidR="00DE34BC" w:rsidRDefault="00C05942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шифра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трансакције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издатака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сторнира;</w:t>
            </w:r>
          </w:p>
          <w:p w:rsidR="00DE34BC" w:rsidRDefault="00C05942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расположиве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апропријације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квоте.</w:t>
            </w:r>
          </w:p>
        </w:tc>
      </w:tr>
    </w:tbl>
    <w:p w:rsidR="00DE34BC" w:rsidRDefault="00DE34BC">
      <w:pPr>
        <w:pStyle w:val="BodyText"/>
        <w:rPr>
          <w:b/>
          <w:sz w:val="20"/>
        </w:rPr>
      </w:pPr>
    </w:p>
    <w:p w:rsidR="00DE34BC" w:rsidRDefault="00DE34BC">
      <w:pPr>
        <w:pStyle w:val="BodyText"/>
        <w:rPr>
          <w:b/>
          <w:sz w:val="20"/>
        </w:rPr>
      </w:pPr>
    </w:p>
    <w:p w:rsidR="00DE34BC" w:rsidRDefault="00DE34BC">
      <w:pPr>
        <w:pStyle w:val="BodyText"/>
        <w:rPr>
          <w:b/>
          <w:sz w:val="20"/>
        </w:rPr>
      </w:pPr>
    </w:p>
    <w:p w:rsidR="00DE34BC" w:rsidRDefault="00C05942">
      <w:pPr>
        <w:spacing w:before="138"/>
        <w:ind w:left="959" w:right="827"/>
        <w:jc w:val="center"/>
        <w:rPr>
          <w:b/>
          <w:sz w:val="18"/>
        </w:rPr>
      </w:pPr>
      <w:r>
        <w:rPr>
          <w:b/>
          <w:sz w:val="18"/>
        </w:rPr>
        <w:t>Промена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захтева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плаћање</w:t>
      </w:r>
    </w:p>
    <w:p w:rsidR="00DE34BC" w:rsidRDefault="00DE34BC">
      <w:pPr>
        <w:pStyle w:val="BodyText"/>
        <w:spacing w:before="10"/>
        <w:rPr>
          <w:b/>
          <w:sz w:val="17"/>
        </w:rPr>
      </w:pPr>
    </w:p>
    <w:p w:rsidR="00DE34BC" w:rsidRDefault="00C05942">
      <w:pPr>
        <w:pStyle w:val="BodyText"/>
        <w:ind w:left="242" w:right="108" w:firstLine="396"/>
        <w:jc w:val="both"/>
      </w:pPr>
      <w:r>
        <w:t>Промену захтева за плаћање корисник може вршити само у случају</w:t>
      </w:r>
      <w:r>
        <w:rPr>
          <w:spacing w:val="-12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налог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плаћање</w:t>
      </w:r>
      <w:r>
        <w:rPr>
          <w:spacing w:val="-11"/>
        </w:rPr>
        <w:t xml:space="preserve"> </w:t>
      </w:r>
      <w:r>
        <w:t>одбијен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платном</w:t>
      </w:r>
      <w:r>
        <w:rPr>
          <w:spacing w:val="-12"/>
        </w:rPr>
        <w:t xml:space="preserve"> </w:t>
      </w:r>
      <w:r>
        <w:t>промету.</w:t>
      </w:r>
      <w:r>
        <w:rPr>
          <w:spacing w:val="-11"/>
        </w:rPr>
        <w:t xml:space="preserve"> </w:t>
      </w:r>
      <w:r>
        <w:t>Кори- сник може променити одређене елементе налога.</w:t>
      </w:r>
    </w:p>
    <w:p w:rsidR="00DE34BC" w:rsidRDefault="00C05942">
      <w:pPr>
        <w:pStyle w:val="Heading1"/>
        <w:spacing w:before="168"/>
        <w:ind w:left="350" w:right="216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4101900</wp:posOffset>
                </wp:positionH>
                <wp:positionV relativeFrom="paragraph">
                  <wp:posOffset>792302</wp:posOffset>
                </wp:positionV>
                <wp:extent cx="3322954" cy="276733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2767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3515"/>
                            </w:tblGrid>
                            <w:tr w:rsidR="00DE34BC">
                              <w:trPr>
                                <w:trHeight w:val="198"/>
                              </w:trPr>
                              <w:tc>
                                <w:tcPr>
                                  <w:tcW w:w="1587" w:type="dxa"/>
                                  <w:shd w:val="clear" w:color="auto" w:fill="E6E7E8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4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Надлежност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  <w:shd w:val="clear" w:color="auto" w:fill="E6E7E8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Активност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06"/>
                                    <w:ind w:left="515" w:hanging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Када је датум доспећа плаћања мањи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 прописаних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пет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радних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дана,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датум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креирања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преузету обавезу, директни буџетски корисник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6" w:right="2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 директни буџетски корисник за индиректног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буџетског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доставља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Образац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3.1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унос захтева за преузимање обавеза и плаћања 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изузетно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члана 22. Правилника о систему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 буџета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Републике Србије, електронским путем Управи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трезор.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84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15" w:hanging="3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Индиректни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5"/>
                                    <w:ind w:left="56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Подноси Захтев за преузимање обавеза и плаћања 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изузетно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члана 22. Правилника о систему извршења буџета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Републике Србије свом надређеном директном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буџетском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кориснику.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98"/>
                                    <w:ind w:left="515" w:hanging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56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Одлучује о поднетом захтеву свог индиректног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буџетског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исти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одобрењу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доставља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Управи за трезор.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200"/>
                              </w:trPr>
                              <w:tc>
                                <w:tcPr>
                                  <w:tcW w:w="1587" w:type="dxa"/>
                                  <w:vMerge w:val="restart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125"/>
                                    <w:ind w:left="188" w:right="176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Управа за трезор</w:t>
                                  </w:r>
                                  <w:r>
                                    <w:rPr>
                                      <w:spacing w:val="3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пријему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одобрава/одбија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захтев.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56"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информационом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буџета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омогућава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унос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траженог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преузимање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датумом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доспећа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наведен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захтеву.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36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 завршетку уноса захтева за преузету обавезу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плаћање,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стране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корисника,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онемогућава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даљи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унос.</w:t>
                                  </w:r>
                                </w:p>
                              </w:tc>
                            </w:tr>
                          </w:tbl>
                          <w:p w:rsidR="00DE34BC" w:rsidRDefault="00DE3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3" type="#_x0000_t202" style="position:absolute;left:0;text-align:left;margin-left:323pt;margin-top:62.4pt;width:261.65pt;height:217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wErgEAAEkDAAAOAAAAZHJzL2Uyb0RvYy54bWysU9tu3CAQfa+Uf0C8d9l4m2xrrTdqGjWq&#10;FLWVknwAxrBGNQxl2LX37zuwl0TtW9SX8QCHwzkz49XN5Aa20xEt+IZfzuacaa+gs37T8Oenr+8/&#10;coZJ+k4O4HXD9xr5zfri3WoMta6gh6HTkRGJx3oMDe9TCrUQqHrtJM4gaE+HBqKTiZZxI7ooR2J3&#10;g6jm82sxQuxCBKURaffucMjXhd8YrdIPY1AnNjSctKUSY4ltjmK9kvUmytBbdZQh36DCSevp0TPV&#10;nUySbaP9h8pZFQHBpJkCJ8AYq3TxQG4u53+5eexl0MULFQfDuUz4/2jV993PyGxHvVty5qWjHj3p&#10;KbUwMdqh8owBa0I9BsKl6RYmgharGB5A/UKCiFeYwwUkdC7HZKLLXzLK6CJ1YH+uOr3CFG0uFlX1&#10;6eoDZ4rOquX1crEofREv10PEdK/BsZw0PFJbiwS5e8CUBcj6BDmqOQjIutLUTsXg2U0L3Z7MjNT1&#10;huPvrYyas+Gbp7LmETkl8ZS0pySm4QuUQcqePHzeJjC2CMgvHXiPAqhfRddxtvJAvF4X1MsfsP4D&#10;AAD//wMAUEsDBBQABgAIAAAAIQDdveuS4QAAAAwBAAAPAAAAZHJzL2Rvd25yZXYueG1sTI/BTsMw&#10;EETvSPyDtUjcqNPQGghxKlRUcUAcWkDi6MYmjojXke2m7t+zPcFxNaPZ9+pVdgObTIi9RwnzWQHM&#10;YOt1j52Ej/fNzT2wmBRqNXg0Ek4mwqq5vKhVpf0Rt2bapY7RCMZKSbApjRXnsbXGqTjzo0HKvn1w&#10;KtEZOq6DOtK4G3hZFII71SN9sGo0a2van93BSfhcj5vX/GXV27TUL8/l3fYU2izl9VV+egSWTE5/&#10;ZTjjEzo0xLT3B9SRDRLEQpBLoqBckMO5MRcPt8D2EpaiEMCbmv+XaH4BAAD//wMAUEsBAi0AFAAG&#10;AAgAAAAhALaDOJL+AAAA4QEAABMAAAAAAAAAAAAAAAAAAAAAAFtDb250ZW50X1R5cGVzXS54bWxQ&#10;SwECLQAUAAYACAAAACEAOP0h/9YAAACUAQAACwAAAAAAAAAAAAAAAAAvAQAAX3JlbHMvLnJlbHNQ&#10;SwECLQAUAAYACAAAACEACTmMBK4BAABJAwAADgAAAAAAAAAAAAAAAAAuAgAAZHJzL2Uyb0RvYy54&#10;bWxQSwECLQAUAAYACAAAACEA3b3rku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3515"/>
                      </w:tblGrid>
                      <w:tr w:rsidR="00DE34BC">
                        <w:trPr>
                          <w:trHeight w:val="198"/>
                        </w:trPr>
                        <w:tc>
                          <w:tcPr>
                            <w:tcW w:w="1587" w:type="dxa"/>
                            <w:shd w:val="clear" w:color="auto" w:fill="E6E7E8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4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Надлежност</w:t>
                            </w:r>
                          </w:p>
                        </w:tc>
                        <w:tc>
                          <w:tcPr>
                            <w:tcW w:w="3515" w:type="dxa"/>
                            <w:shd w:val="clear" w:color="auto" w:fill="E6E7E8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Активност</w:t>
                            </w:r>
                          </w:p>
                        </w:tc>
                      </w:tr>
                      <w:tr w:rsidR="00DE34BC">
                        <w:trPr>
                          <w:trHeight w:val="1640"/>
                        </w:trPr>
                        <w:tc>
                          <w:tcPr>
                            <w:tcW w:w="1587" w:type="dxa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06"/>
                              <w:ind w:left="515" w:hanging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Када је датум доспећа плаћања мањи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 прописаних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пет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радних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дана,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датум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креирања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преузету обавезу, директни буџетски корисник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6" w:right="2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 директни буџетски корисник за индиректног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буџетског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доставља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Образац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3.1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унос захтева за преузимање обавеза и плаћања 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изузетно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члана 22. Правилника о систему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 буџета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Републике Србије, електронским путем Управи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трезор.</w:t>
                            </w:r>
                          </w:p>
                        </w:tc>
                      </w:tr>
                      <w:tr w:rsidR="00DE34BC">
                        <w:trPr>
                          <w:trHeight w:val="840"/>
                        </w:trPr>
                        <w:tc>
                          <w:tcPr>
                            <w:tcW w:w="1587" w:type="dxa"/>
                          </w:tcPr>
                          <w:p w:rsidR="00DE34BC" w:rsidRDefault="00DE34BC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515" w:hanging="37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Индиректни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5"/>
                              <w:ind w:left="56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Подноси Захтев за преузимање обавеза и плаћања 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изузетно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члана 22. Правилника о систему извршења буџета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Републике Србије свом надређеном директном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буџетском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кориснику.</w:t>
                            </w:r>
                          </w:p>
                        </w:tc>
                      </w:tr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98"/>
                              <w:ind w:left="515" w:hanging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56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Одлучује о поднетом захтеву свог индиректног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буџетског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исти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одобрењу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доставља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Управи за трезор.</w:t>
                            </w:r>
                          </w:p>
                        </w:tc>
                      </w:tr>
                      <w:tr w:rsidR="00DE34BC">
                        <w:trPr>
                          <w:trHeight w:val="200"/>
                        </w:trPr>
                        <w:tc>
                          <w:tcPr>
                            <w:tcW w:w="1587" w:type="dxa"/>
                            <w:vMerge w:val="restart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125"/>
                              <w:ind w:left="188" w:right="176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Управа за трезор</w:t>
                            </w:r>
                            <w:r>
                              <w:rPr>
                                <w:spacing w:val="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пријему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одобрава/одбија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захтев.</w:t>
                            </w:r>
                          </w:p>
                        </w:tc>
                      </w:tr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56"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информационом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буџета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омогућава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унос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траженог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преузимање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датумом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доспећа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наведен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захтеву.</w:t>
                            </w:r>
                          </w:p>
                        </w:tc>
                      </w:tr>
                      <w:tr w:rsidR="00DE34BC">
                        <w:trPr>
                          <w:trHeight w:val="36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 завршетку уноса захтева за преузету обавезу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плаћање,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стране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корисника,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онемогућава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даљи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унос.</w:t>
                            </w:r>
                          </w:p>
                        </w:tc>
                      </w:tr>
                    </w:tbl>
                    <w:p w:rsidR="00DE34BC" w:rsidRDefault="00DE34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УНОС ЗАХТЕВА ЗА ПРЕУЗИМАЊЕ ОБАВЕЗА И ПЛАЋАЊА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ИНФОРМАЦИОНИ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ИЗВРШЕЊА БУЏЕТА ИЗУЗЕТНО ОД ЧЛАНА 22. ПРАВИЛНИКА О СИСТЕМУ ИЗВРШЕЊА БУЏЕТА РЕПУБЛИКЕ СРБИЈЕ</w:t>
      </w:r>
    </w:p>
    <w:p w:rsidR="00DE34BC" w:rsidRDefault="00DE34BC">
      <w:pPr>
        <w:sectPr w:rsidR="00DE34BC">
          <w:type w:val="continuous"/>
          <w:pgSz w:w="12480" w:h="15650"/>
          <w:pgMar w:top="180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DE34BC" w:rsidRDefault="00DE34BC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198"/>
        </w:trPr>
        <w:tc>
          <w:tcPr>
            <w:tcW w:w="1587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Надлежност</w:t>
            </w:r>
          </w:p>
        </w:tc>
        <w:tc>
          <w:tcPr>
            <w:tcW w:w="3515" w:type="dxa"/>
            <w:shd w:val="clear" w:color="auto" w:fill="E6E7E8"/>
          </w:tcPr>
          <w:p w:rsidR="00DE34BC" w:rsidRDefault="00C05942">
            <w:pPr>
              <w:pStyle w:val="TableParagraph"/>
              <w:spacing w:before="16"/>
              <w:ind w:left="1401" w:right="13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Активност</w:t>
            </w:r>
          </w:p>
        </w:tc>
      </w:tr>
      <w:tr w:rsidR="00DE34BC">
        <w:trPr>
          <w:trHeight w:val="520"/>
        </w:trPr>
        <w:tc>
          <w:tcPr>
            <w:tcW w:w="1587" w:type="dxa"/>
            <w:vMerge w:val="restart"/>
          </w:tcPr>
          <w:p w:rsidR="00DE34BC" w:rsidRDefault="00DE34BC">
            <w:pPr>
              <w:pStyle w:val="TableParagraph"/>
              <w:rPr>
                <w:b/>
                <w:sz w:val="16"/>
              </w:rPr>
            </w:pPr>
          </w:p>
          <w:p w:rsidR="00DE34BC" w:rsidRDefault="00C05942">
            <w:pPr>
              <w:pStyle w:val="TableParagraph"/>
              <w:spacing w:before="124"/>
              <w:ind w:left="505" w:hanging="326"/>
              <w:rPr>
                <w:sz w:val="14"/>
              </w:rPr>
            </w:pPr>
            <w:r>
              <w:rPr>
                <w:spacing w:val="-2"/>
                <w:sz w:val="14"/>
              </w:rPr>
              <w:t>Корисник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средстава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Креира у информационом систему извршења буџета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плаћање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претходно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креирана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преузета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обавеза.</w:t>
            </w:r>
          </w:p>
        </w:tc>
      </w:tr>
      <w:tr w:rsidR="00DE34BC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плаћање.</w:t>
            </w:r>
          </w:p>
        </w:tc>
      </w:tr>
      <w:tr w:rsidR="00DE34BC">
        <w:trPr>
          <w:trHeight w:val="200"/>
        </w:trPr>
        <w:tc>
          <w:tcPr>
            <w:tcW w:w="1587" w:type="dxa"/>
            <w:vMerge/>
            <w:tcBorders>
              <w:top w:val="nil"/>
            </w:tcBorders>
          </w:tcPr>
          <w:p w:rsidR="00DE34BC" w:rsidRDefault="00DE34BC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Одобрава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плаћање.</w:t>
            </w:r>
          </w:p>
        </w:tc>
      </w:tr>
    </w:tbl>
    <w:p w:rsidR="00DE34BC" w:rsidRDefault="00DE34BC">
      <w:pPr>
        <w:rPr>
          <w:sz w:val="14"/>
        </w:rPr>
        <w:sectPr w:rsidR="00DE34BC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ind w:left="3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38187" cy="753094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187" cy="753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C" w:rsidRDefault="00DE34BC">
      <w:pPr>
        <w:rPr>
          <w:sz w:val="20"/>
        </w:rPr>
        <w:sectPr w:rsidR="00DE34BC">
          <w:pgSz w:w="12480" w:h="15650"/>
          <w:pgMar w:top="1480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spacing w:before="68"/>
        <w:ind w:right="1"/>
        <w:jc w:val="right"/>
      </w:pPr>
      <w:r>
        <w:t>Прилог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DE34BC" w:rsidRDefault="00DE34BC">
      <w:pPr>
        <w:pStyle w:val="BodyText"/>
        <w:spacing w:before="5"/>
        <w:rPr>
          <w:sz w:val="24"/>
        </w:rPr>
      </w:pPr>
    </w:p>
    <w:p w:rsidR="00DE34BC" w:rsidRDefault="00C05942">
      <w:pPr>
        <w:pStyle w:val="Heading1"/>
        <w:spacing w:line="232" w:lineRule="auto"/>
        <w:ind w:left="856"/>
      </w:pPr>
      <w:r>
        <w:rPr>
          <w:spacing w:val="-2"/>
        </w:rPr>
        <w:t>ПРОЦЕДУРА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ПРЕКЊИЖАВАЊЕ</w:t>
      </w:r>
      <w:r>
        <w:rPr>
          <w:spacing w:val="-9"/>
        </w:rPr>
        <w:t xml:space="preserve"> </w:t>
      </w:r>
      <w:r>
        <w:rPr>
          <w:spacing w:val="-2"/>
        </w:rPr>
        <w:t>РАСХОДА</w:t>
      </w:r>
      <w:r>
        <w:rPr>
          <w:spacing w:val="-9"/>
        </w:rPr>
        <w:t xml:space="preserve"> </w:t>
      </w:r>
      <w:r>
        <w:rPr>
          <w:spacing w:val="-2"/>
        </w:rPr>
        <w:t>И ИЗДАТАКА</w:t>
      </w:r>
    </w:p>
    <w:p w:rsidR="00DE34BC" w:rsidRDefault="00DE34BC">
      <w:pPr>
        <w:pStyle w:val="BodyText"/>
        <w:spacing w:before="3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t>Прекњижавање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поступак</w:t>
      </w:r>
      <w:r>
        <w:rPr>
          <w:spacing w:val="-9"/>
        </w:rPr>
        <w:t xml:space="preserve"> </w:t>
      </w:r>
      <w:r>
        <w:t>којим</w:t>
      </w:r>
      <w:r>
        <w:rPr>
          <w:spacing w:val="-9"/>
        </w:rPr>
        <w:t xml:space="preserve"> </w:t>
      </w:r>
      <w:r>
        <w:t>корисник</w:t>
      </w:r>
      <w:r>
        <w:rPr>
          <w:spacing w:val="-9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мењати</w:t>
      </w:r>
      <w:r>
        <w:rPr>
          <w:spacing w:val="-9"/>
        </w:rPr>
        <w:t xml:space="preserve"> </w:t>
      </w:r>
      <w:r>
        <w:t>све шифре</w:t>
      </w:r>
      <w:r>
        <w:rPr>
          <w:spacing w:val="-2"/>
        </w:rPr>
        <w:t xml:space="preserve"> </w:t>
      </w:r>
      <w:r>
        <w:t>буџетске</w:t>
      </w:r>
      <w:r>
        <w:rPr>
          <w:spacing w:val="-2"/>
        </w:rPr>
        <w:t xml:space="preserve"> </w:t>
      </w:r>
      <w:r>
        <w:t>класификације</w:t>
      </w:r>
      <w:r>
        <w:rPr>
          <w:spacing w:val="-2"/>
        </w:rPr>
        <w:t xml:space="preserve"> </w:t>
      </w:r>
      <w:r>
        <w:t>осим</w:t>
      </w:r>
      <w:r>
        <w:rPr>
          <w:spacing w:val="-2"/>
        </w:rPr>
        <w:t xml:space="preserve"> </w:t>
      </w:r>
      <w:r>
        <w:t>организационе</w:t>
      </w:r>
      <w:r>
        <w:rPr>
          <w:spacing w:val="-2"/>
        </w:rPr>
        <w:t xml:space="preserve"> </w:t>
      </w:r>
      <w:r>
        <w:t>шифре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из- вршена плаћања.</w:t>
      </w:r>
    </w:p>
    <w:p w:rsidR="00DE34BC" w:rsidRDefault="00C05942">
      <w:pPr>
        <w:pStyle w:val="BodyText"/>
        <w:spacing w:line="196" w:lineRule="exact"/>
        <w:ind w:left="790"/>
        <w:jc w:val="both"/>
      </w:pPr>
      <w:r>
        <w:t>За</w:t>
      </w:r>
      <w:r>
        <w:rPr>
          <w:spacing w:val="35"/>
        </w:rPr>
        <w:t xml:space="preserve"> </w:t>
      </w:r>
      <w:r>
        <w:t>прекњижавање</w:t>
      </w:r>
      <w:r>
        <w:rPr>
          <w:spacing w:val="35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потребно</w:t>
      </w:r>
      <w:r>
        <w:rPr>
          <w:spacing w:val="35"/>
        </w:rPr>
        <w:t xml:space="preserve"> </w:t>
      </w:r>
      <w:r>
        <w:t>одобрење</w:t>
      </w:r>
      <w:r>
        <w:rPr>
          <w:spacing w:val="35"/>
        </w:rPr>
        <w:t xml:space="preserve"> </w:t>
      </w:r>
      <w:r>
        <w:t>Управе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2"/>
        </w:rPr>
        <w:t>трезор</w:t>
      </w:r>
    </w:p>
    <w:p w:rsidR="00DE34BC" w:rsidRDefault="00C05942">
      <w:pPr>
        <w:pStyle w:val="BodyText"/>
        <w:spacing w:before="2" w:line="232" w:lineRule="auto"/>
        <w:ind w:left="393"/>
        <w:jc w:val="both"/>
      </w:pPr>
      <w:r>
        <w:rPr>
          <w:spacing w:val="-12"/>
        </w:rPr>
        <w:t xml:space="preserve"> </w:t>
      </w:r>
      <w:r>
        <w:t>– Сектора за буџетско рачуноводство и извештавање. Прекњи- жавање извршених плаћања за конта категорије 41</w:t>
      </w:r>
      <w:r>
        <w:rPr>
          <w:spacing w:val="39"/>
        </w:rPr>
        <w:t xml:space="preserve"> </w:t>
      </w:r>
      <w:r>
        <w:t>– расходи за запослене (исправка техничке грешке – погрешно опредељена економска</w:t>
      </w:r>
      <w:r>
        <w:rPr>
          <w:spacing w:val="-8"/>
        </w:rPr>
        <w:t xml:space="preserve"> </w:t>
      </w:r>
      <w:r>
        <w:t>класификација,</w:t>
      </w:r>
      <w:r>
        <w:rPr>
          <w:spacing w:val="-8"/>
        </w:rPr>
        <w:t xml:space="preserve"> </w:t>
      </w:r>
      <w:r>
        <w:t>програм,</w:t>
      </w:r>
      <w:r>
        <w:rPr>
          <w:spacing w:val="-8"/>
        </w:rPr>
        <w:t xml:space="preserve"> </w:t>
      </w:r>
      <w:r>
        <w:t>пројекат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Управа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тре- зор –</w:t>
      </w:r>
      <w:r>
        <w:rPr>
          <w:spacing w:val="-11"/>
        </w:rPr>
        <w:t xml:space="preserve"> </w:t>
      </w:r>
      <w:r>
        <w:t>Сектор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буџетско</w:t>
      </w:r>
      <w:r>
        <w:rPr>
          <w:spacing w:val="-12"/>
        </w:rPr>
        <w:t xml:space="preserve"> </w:t>
      </w:r>
      <w:r>
        <w:t>рачуноводство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извештавање</w:t>
      </w:r>
      <w:r>
        <w:rPr>
          <w:spacing w:val="-11"/>
        </w:rPr>
        <w:t xml:space="preserve"> </w:t>
      </w:r>
      <w:r>
        <w:t>ће</w:t>
      </w:r>
      <w:r>
        <w:rPr>
          <w:spacing w:val="-12"/>
        </w:rPr>
        <w:t xml:space="preserve"> </w:t>
      </w:r>
      <w:r>
        <w:t xml:space="preserve">одобри- ти уз претходно добијену сагласност Сектора за обраду личних </w:t>
      </w:r>
      <w:r>
        <w:rPr>
          <w:spacing w:val="-2"/>
        </w:rPr>
        <w:t>примања.</w:t>
      </w: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t>Ради</w:t>
      </w:r>
      <w:r>
        <w:rPr>
          <w:spacing w:val="-5"/>
        </w:rPr>
        <w:t xml:space="preserve"> </w:t>
      </w:r>
      <w:r>
        <w:t>спровођења</w:t>
      </w:r>
      <w:r>
        <w:rPr>
          <w:spacing w:val="-5"/>
        </w:rPr>
        <w:t xml:space="preserve"> </w:t>
      </w:r>
      <w:r>
        <w:t>трансакција</w:t>
      </w:r>
      <w:r>
        <w:rPr>
          <w:spacing w:val="-5"/>
        </w:rPr>
        <w:t xml:space="preserve"> </w:t>
      </w:r>
      <w:r>
        <w:t>прекњижавања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информацио- ном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извршења</w:t>
      </w:r>
      <w:r>
        <w:rPr>
          <w:spacing w:val="-4"/>
        </w:rPr>
        <w:t xml:space="preserve"> </w:t>
      </w:r>
      <w:r>
        <w:t>буџета</w:t>
      </w:r>
      <w:r>
        <w:rPr>
          <w:spacing w:val="-4"/>
        </w:rPr>
        <w:t xml:space="preserve"> </w:t>
      </w:r>
      <w:r>
        <w:t>корисник</w:t>
      </w:r>
      <w:r>
        <w:rPr>
          <w:spacing w:val="-4"/>
        </w:rPr>
        <w:t xml:space="preserve"> </w:t>
      </w:r>
      <w:r>
        <w:t>креира</w:t>
      </w:r>
      <w:r>
        <w:rPr>
          <w:spacing w:val="-4"/>
        </w:rPr>
        <w:t xml:space="preserve"> </w:t>
      </w:r>
      <w:r>
        <w:t>захтев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прекњи- жавање.</w:t>
      </w:r>
      <w:r>
        <w:rPr>
          <w:spacing w:val="-1"/>
        </w:rPr>
        <w:t xml:space="preserve"> </w:t>
      </w:r>
      <w:r>
        <w:t>Обавезно</w:t>
      </w:r>
      <w:r>
        <w:rPr>
          <w:spacing w:val="-1"/>
        </w:rPr>
        <w:t xml:space="preserve"> </w:t>
      </w:r>
      <w:r>
        <w:t>попуњава</w:t>
      </w:r>
      <w:r>
        <w:rPr>
          <w:spacing w:val="-1"/>
        </w:rPr>
        <w:t xml:space="preserve"> </w:t>
      </w:r>
      <w:r>
        <w:t>поље</w:t>
      </w:r>
      <w:r>
        <w:rPr>
          <w:spacing w:val="-1"/>
        </w:rPr>
        <w:t xml:space="preserve"> </w:t>
      </w:r>
      <w:r>
        <w:t>разлог</w:t>
      </w:r>
      <w:r>
        <w:rPr>
          <w:spacing w:val="-1"/>
        </w:rPr>
        <w:t xml:space="preserve"> </w:t>
      </w:r>
      <w:r>
        <w:t>исправке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t>захтев</w:t>
      </w:r>
      <w:r>
        <w:rPr>
          <w:spacing w:val="-1"/>
        </w:rPr>
        <w:t xml:space="preserve"> </w:t>
      </w:r>
      <w:r>
        <w:t>до- ставља образложење разлога исправке на основу кога је потребно извршити прекњижавање.</w:t>
      </w:r>
    </w:p>
    <w:p w:rsidR="00DE34BC" w:rsidRDefault="00C05942">
      <w:pPr>
        <w:pStyle w:val="BodyText"/>
        <w:spacing w:line="194" w:lineRule="exact"/>
        <w:ind w:left="790"/>
        <w:jc w:val="both"/>
      </w:pPr>
      <w:r>
        <w:t>Захтев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прекњижавање</w:t>
      </w:r>
      <w:r>
        <w:rPr>
          <w:spacing w:val="-3"/>
        </w:rPr>
        <w:t xml:space="preserve"> </w:t>
      </w:r>
      <w:r>
        <w:t>креира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следећим</w:t>
      </w:r>
      <w:r>
        <w:rPr>
          <w:spacing w:val="-2"/>
        </w:rPr>
        <w:t xml:space="preserve"> случајевима:</w:t>
      </w: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потребно</w:t>
      </w:r>
      <w:r>
        <w:rPr>
          <w:spacing w:val="-8"/>
        </w:rPr>
        <w:t xml:space="preserve"> </w:t>
      </w:r>
      <w:r>
        <w:t>прекњижити</w:t>
      </w:r>
      <w:r>
        <w:rPr>
          <w:spacing w:val="-8"/>
        </w:rPr>
        <w:t xml:space="preserve"> </w:t>
      </w:r>
      <w:r>
        <w:t>раније</w:t>
      </w:r>
      <w:r>
        <w:rPr>
          <w:spacing w:val="-8"/>
        </w:rPr>
        <w:t xml:space="preserve"> </w:t>
      </w:r>
      <w:r>
        <w:t>плаћене</w:t>
      </w:r>
      <w:r>
        <w:rPr>
          <w:spacing w:val="-8"/>
        </w:rPr>
        <w:t xml:space="preserve"> </w:t>
      </w:r>
      <w:r>
        <w:t>износе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јед- не</w:t>
      </w:r>
      <w:r>
        <w:rPr>
          <w:spacing w:val="-6"/>
        </w:rPr>
        <w:t xml:space="preserve"> </w:t>
      </w:r>
      <w:r>
        <w:t>економске</w:t>
      </w:r>
      <w:r>
        <w:rPr>
          <w:spacing w:val="-3"/>
        </w:rPr>
        <w:t xml:space="preserve"> </w:t>
      </w:r>
      <w:r>
        <w:t>класификације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исте</w:t>
      </w:r>
      <w:r>
        <w:rPr>
          <w:spacing w:val="-3"/>
        </w:rPr>
        <w:t xml:space="preserve"> </w:t>
      </w:r>
      <w:r>
        <w:rPr>
          <w:spacing w:val="-2"/>
        </w:rPr>
        <w:t>апропијације;</w:t>
      </w: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потребно</w:t>
      </w:r>
      <w:r>
        <w:rPr>
          <w:spacing w:val="-12"/>
        </w:rPr>
        <w:t xml:space="preserve"> </w:t>
      </w:r>
      <w:r>
        <w:t>прекњижити</w:t>
      </w:r>
      <w:r>
        <w:rPr>
          <w:spacing w:val="-11"/>
        </w:rPr>
        <w:t xml:space="preserve"> </w:t>
      </w:r>
      <w:r>
        <w:t>износе</w:t>
      </w:r>
      <w:r>
        <w:rPr>
          <w:spacing w:val="-11"/>
        </w:rPr>
        <w:t xml:space="preserve"> </w:t>
      </w:r>
      <w:r>
        <w:t>наплаћене</w:t>
      </w:r>
      <w:r>
        <w:rPr>
          <w:spacing w:val="-11"/>
        </w:rPr>
        <w:t xml:space="preserve"> </w:t>
      </w:r>
      <w:r>
        <w:t xml:space="preserve">принудном </w:t>
      </w:r>
      <w:r>
        <w:rPr>
          <w:spacing w:val="-2"/>
        </w:rPr>
        <w:t>наплатом;</w:t>
      </w: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потребно</w:t>
      </w:r>
      <w:r>
        <w:rPr>
          <w:spacing w:val="-8"/>
        </w:rPr>
        <w:t xml:space="preserve"> </w:t>
      </w:r>
      <w:r>
        <w:t>прекњижити</w:t>
      </w:r>
      <w:r>
        <w:rPr>
          <w:spacing w:val="-8"/>
        </w:rPr>
        <w:t xml:space="preserve"> </w:t>
      </w:r>
      <w:r>
        <w:t>раније</w:t>
      </w:r>
      <w:r>
        <w:rPr>
          <w:spacing w:val="-8"/>
        </w:rPr>
        <w:t xml:space="preserve"> </w:t>
      </w:r>
      <w:r>
        <w:t>плаћене</w:t>
      </w:r>
      <w:r>
        <w:rPr>
          <w:spacing w:val="-8"/>
        </w:rPr>
        <w:t xml:space="preserve"> </w:t>
      </w:r>
      <w:r>
        <w:t>износе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јед- не</w:t>
      </w:r>
      <w:r>
        <w:rPr>
          <w:spacing w:val="-3"/>
        </w:rPr>
        <w:t xml:space="preserve"> </w:t>
      </w:r>
      <w:r>
        <w:t>буџетске</w:t>
      </w:r>
      <w:r>
        <w:rPr>
          <w:spacing w:val="-3"/>
        </w:rPr>
        <w:t xml:space="preserve"> </w:t>
      </w:r>
      <w:r>
        <w:t>класификације</w:t>
      </w:r>
      <w:r>
        <w:rPr>
          <w:spacing w:val="-3"/>
        </w:rPr>
        <w:t xml:space="preserve"> </w:t>
      </w:r>
      <w:r>
        <w:t>(осим</w:t>
      </w:r>
      <w:r>
        <w:rPr>
          <w:spacing w:val="-3"/>
        </w:rPr>
        <w:t xml:space="preserve"> </w:t>
      </w:r>
      <w:r>
        <w:t>организационе</w:t>
      </w:r>
      <w:r>
        <w:rPr>
          <w:spacing w:val="-3"/>
        </w:rPr>
        <w:t xml:space="preserve"> </w:t>
      </w:r>
      <w:r>
        <w:t>шифре)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 у оквиру различитих апропијација.</w:t>
      </w: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t>На основу врсте (типа) и броја финансијског, односно рачу- новодственог</w:t>
      </w:r>
      <w:r>
        <w:rPr>
          <w:spacing w:val="-12"/>
        </w:rPr>
        <w:t xml:space="preserve"> </w:t>
      </w:r>
      <w:r>
        <w:t>документа</w:t>
      </w:r>
      <w:r>
        <w:rPr>
          <w:spacing w:val="-11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унео</w:t>
      </w:r>
      <w:r>
        <w:rPr>
          <w:spacing w:val="-12"/>
        </w:rPr>
        <w:t xml:space="preserve"> </w:t>
      </w:r>
      <w:r>
        <w:t>корисник</w:t>
      </w:r>
      <w:r>
        <w:rPr>
          <w:spacing w:val="-11"/>
        </w:rPr>
        <w:t xml:space="preserve"> </w:t>
      </w:r>
      <w:r>
        <w:t>приликом</w:t>
      </w:r>
      <w:r>
        <w:rPr>
          <w:spacing w:val="-11"/>
        </w:rPr>
        <w:t xml:space="preserve"> </w:t>
      </w:r>
      <w:r>
        <w:t>креирања захтева за преузимање обавезе, информациони систем извршења буџета врши проверу да ли је по том основу већ извршено плаћа- ње.</w:t>
      </w:r>
      <w:r>
        <w:rPr>
          <w:spacing w:val="-1"/>
        </w:rPr>
        <w:t xml:space="preserve"> </w:t>
      </w:r>
      <w:r>
        <w:t>Уколико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утврди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испуњени</w:t>
      </w:r>
      <w:r>
        <w:rPr>
          <w:spacing w:val="-1"/>
        </w:rPr>
        <w:t xml:space="preserve"> </w:t>
      </w:r>
      <w:r>
        <w:t>сви</w:t>
      </w:r>
      <w:r>
        <w:rPr>
          <w:spacing w:val="-1"/>
        </w:rPr>
        <w:t xml:space="preserve"> </w:t>
      </w:r>
      <w:r>
        <w:t>услови,</w:t>
      </w:r>
      <w:r>
        <w:rPr>
          <w:spacing w:val="-1"/>
        </w:rPr>
        <w:t xml:space="preserve"> </w:t>
      </w:r>
      <w:r>
        <w:t>захтев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успе- шно креиран.</w:t>
      </w:r>
    </w:p>
    <w:p w:rsidR="00DE34BC" w:rsidRDefault="00C05942">
      <w:pPr>
        <w:pStyle w:val="BodyText"/>
        <w:spacing w:line="232" w:lineRule="auto"/>
        <w:ind w:left="393" w:firstLine="396"/>
        <w:jc w:val="both"/>
      </w:pPr>
      <w:r>
        <w:t>Захтеви за прекњижавање, могу се унети у информациони систем</w:t>
      </w:r>
      <w:r>
        <w:rPr>
          <w:spacing w:val="-4"/>
        </w:rPr>
        <w:t xml:space="preserve"> </w:t>
      </w:r>
      <w:r>
        <w:t>извршења</w:t>
      </w:r>
      <w:r>
        <w:rPr>
          <w:spacing w:val="-4"/>
        </w:rPr>
        <w:t xml:space="preserve"> </w:t>
      </w:r>
      <w:r>
        <w:t>буџета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наредне</w:t>
      </w:r>
      <w:r>
        <w:rPr>
          <w:spacing w:val="-4"/>
        </w:rPr>
        <w:t xml:space="preserve"> </w:t>
      </w:r>
      <w:r>
        <w:t>године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извршене обавезе у претходној буџетској години.</w:t>
      </w:r>
    </w:p>
    <w:p w:rsidR="00DE34BC" w:rsidRDefault="00DE34BC">
      <w:pPr>
        <w:pStyle w:val="BodyText"/>
        <w:spacing w:before="8"/>
        <w:rPr>
          <w:sz w:val="22"/>
        </w:rPr>
      </w:pPr>
    </w:p>
    <w:p w:rsidR="00DE34BC" w:rsidRDefault="00C05942">
      <w:pPr>
        <w:ind w:left="854" w:right="462"/>
        <w:jc w:val="center"/>
        <w:rPr>
          <w:b/>
          <w:sz w:val="18"/>
        </w:rPr>
      </w:pPr>
      <w:r>
        <w:rPr>
          <w:b/>
          <w:sz w:val="18"/>
        </w:rPr>
        <w:t>Процедура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прекњижавање</w:t>
      </w:r>
    </w:p>
    <w:p w:rsidR="00DE34BC" w:rsidRDefault="00C05942">
      <w:pPr>
        <w:spacing w:before="7" w:after="1"/>
        <w:rPr>
          <w:b/>
          <w:sz w:val="9"/>
        </w:rPr>
      </w:pPr>
      <w:r>
        <w:br w:type="column"/>
      </w: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515"/>
      </w:tblGrid>
      <w:tr w:rsidR="00DE34BC">
        <w:trPr>
          <w:trHeight w:val="520"/>
        </w:trPr>
        <w:tc>
          <w:tcPr>
            <w:tcW w:w="1587" w:type="dxa"/>
          </w:tcPr>
          <w:p w:rsidR="00DE34BC" w:rsidRDefault="00C05942">
            <w:pPr>
              <w:pStyle w:val="TableParagraph"/>
              <w:spacing w:before="17"/>
              <w:ind w:left="56" w:right="25" w:firstLine="185"/>
              <w:rPr>
                <w:sz w:val="14"/>
              </w:rPr>
            </w:pPr>
            <w:r>
              <w:rPr>
                <w:sz w:val="14"/>
              </w:rPr>
              <w:t>Управа за трезор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Сектор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рачуноводство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буџетско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извештавање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Одобрава/одбија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прекњижавање.</w:t>
            </w:r>
          </w:p>
        </w:tc>
      </w:tr>
      <w:tr w:rsidR="00DE34BC">
        <w:trPr>
          <w:trHeight w:val="680"/>
        </w:trPr>
        <w:tc>
          <w:tcPr>
            <w:tcW w:w="1587" w:type="dxa"/>
          </w:tcPr>
          <w:p w:rsidR="00DE34BC" w:rsidRDefault="00DE34B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E34BC" w:rsidRDefault="00C05942">
            <w:pPr>
              <w:pStyle w:val="TableParagraph"/>
              <w:ind w:left="505" w:hanging="326"/>
              <w:rPr>
                <w:sz w:val="14"/>
              </w:rPr>
            </w:pPr>
            <w:r>
              <w:rPr>
                <w:spacing w:val="-2"/>
                <w:sz w:val="14"/>
              </w:rPr>
              <w:t>Корисник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буџетских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средстава</w:t>
            </w:r>
          </w:p>
        </w:tc>
        <w:tc>
          <w:tcPr>
            <w:tcW w:w="3515" w:type="dxa"/>
          </w:tcPr>
          <w:p w:rsidR="00DE34BC" w:rsidRDefault="00C0594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одобрени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захтев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прекњижавање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преузете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обавезе.</w:t>
            </w:r>
          </w:p>
          <w:p w:rsidR="00DE34BC" w:rsidRDefault="00C05942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извршења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прекњижење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обавештава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Управу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трезор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случају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грешке.</w:t>
            </w:r>
          </w:p>
        </w:tc>
      </w:tr>
    </w:tbl>
    <w:p w:rsidR="00DE34BC" w:rsidRDefault="00DE34BC">
      <w:pPr>
        <w:pStyle w:val="BodyText"/>
        <w:rPr>
          <w:b/>
          <w:sz w:val="20"/>
        </w:rPr>
      </w:pPr>
    </w:p>
    <w:p w:rsidR="00DE34BC" w:rsidRDefault="00DE34BC">
      <w:pPr>
        <w:pStyle w:val="BodyText"/>
        <w:spacing w:before="7"/>
        <w:rPr>
          <w:b/>
          <w:sz w:val="17"/>
        </w:rPr>
      </w:pPr>
    </w:p>
    <w:p w:rsidR="00DE34BC" w:rsidRDefault="00C05942">
      <w:pPr>
        <w:pStyle w:val="BodyText"/>
        <w:ind w:right="108"/>
        <w:jc w:val="right"/>
      </w:pPr>
      <w:r>
        <w:t>Прилог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DE34BC" w:rsidRDefault="00C05942">
      <w:pPr>
        <w:pStyle w:val="Heading1"/>
        <w:spacing w:before="163"/>
        <w:ind w:left="959" w:right="827"/>
      </w:pPr>
      <w:r>
        <w:t>ПРОЦЕДУРА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ПРИСТУП</w:t>
      </w:r>
      <w:r>
        <w:rPr>
          <w:spacing w:val="-8"/>
        </w:rPr>
        <w:t xml:space="preserve"> </w:t>
      </w:r>
      <w:r>
        <w:rPr>
          <w:spacing w:val="-2"/>
        </w:rPr>
        <w:t>СИСТЕМУ</w:t>
      </w:r>
    </w:p>
    <w:p w:rsidR="00DE34BC" w:rsidRDefault="00C05942">
      <w:pPr>
        <w:spacing w:before="163"/>
        <w:ind w:left="959" w:right="827"/>
        <w:jc w:val="center"/>
        <w:rPr>
          <w:b/>
          <w:sz w:val="18"/>
        </w:rPr>
      </w:pPr>
      <w:r>
        <w:rPr>
          <w:b/>
          <w:sz w:val="18"/>
        </w:rPr>
        <w:t>Процедура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отварања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корисничких</w:t>
      </w:r>
      <w:r>
        <w:rPr>
          <w:b/>
          <w:spacing w:val="-2"/>
          <w:sz w:val="18"/>
        </w:rPr>
        <w:t xml:space="preserve"> налога</w:t>
      </w:r>
    </w:p>
    <w:p w:rsidR="00DE34BC" w:rsidRDefault="00DE34BC">
      <w:pPr>
        <w:pStyle w:val="BodyText"/>
        <w:spacing w:before="3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Отварање корисничких налога врши Управа за трезор на основу Обрасца 5.1 –</w:t>
      </w:r>
      <w:r>
        <w:rPr>
          <w:spacing w:val="40"/>
        </w:rPr>
        <w:t xml:space="preserve"> </w:t>
      </w:r>
      <w:r>
        <w:t>Захтев за додељивање корисничких улога (овлашћења), који доставља корисник.</w:t>
      </w:r>
    </w:p>
    <w:p w:rsidR="00DE34BC" w:rsidRDefault="00C05942">
      <w:pPr>
        <w:pStyle w:val="BodyText"/>
        <w:spacing w:line="196" w:lineRule="exact"/>
        <w:ind w:left="639"/>
        <w:jc w:val="both"/>
      </w:pPr>
      <w:r>
        <w:t>Корисник</w:t>
      </w:r>
      <w:r>
        <w:rPr>
          <w:spacing w:val="-6"/>
        </w:rPr>
        <w:t xml:space="preserve"> </w:t>
      </w:r>
      <w:r>
        <w:t>доставља</w:t>
      </w:r>
      <w:r>
        <w:rPr>
          <w:spacing w:val="-6"/>
        </w:rPr>
        <w:t xml:space="preserve"> </w:t>
      </w:r>
      <w:r>
        <w:t>Управи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трезор:</w:t>
      </w:r>
    </w:p>
    <w:p w:rsidR="00DE34BC" w:rsidRDefault="00C05942">
      <w:pPr>
        <w:pStyle w:val="BodyText"/>
        <w:spacing w:line="200" w:lineRule="exact"/>
        <w:ind w:left="639"/>
        <w:jc w:val="both"/>
      </w:pP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оверен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потписан</w:t>
      </w:r>
      <w:r>
        <w:rPr>
          <w:spacing w:val="-9"/>
        </w:rPr>
        <w:t xml:space="preserve"> </w:t>
      </w:r>
      <w:r>
        <w:rPr>
          <w:spacing w:val="-2"/>
        </w:rPr>
        <w:t>захтев;</w:t>
      </w:r>
    </w:p>
    <w:p w:rsidR="00DE34BC" w:rsidRDefault="00C05942">
      <w:pPr>
        <w:pStyle w:val="BodyText"/>
        <w:spacing w:before="1" w:line="232" w:lineRule="auto"/>
        <w:ind w:left="242" w:right="107" w:firstLine="396"/>
        <w:jc w:val="both"/>
      </w:pP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очитане</w:t>
      </w:r>
      <w:r>
        <w:rPr>
          <w:spacing w:val="-3"/>
        </w:rPr>
        <w:t xml:space="preserve"> </w:t>
      </w:r>
      <w:r>
        <w:t>идентификационе</w:t>
      </w:r>
      <w:r>
        <w:rPr>
          <w:spacing w:val="-3"/>
        </w:rPr>
        <w:t xml:space="preserve"> </w:t>
      </w:r>
      <w:r>
        <w:t>документе</w:t>
      </w:r>
      <w:r>
        <w:rPr>
          <w:spacing w:val="-3"/>
        </w:rPr>
        <w:t xml:space="preserve"> </w:t>
      </w:r>
      <w:r>
        <w:t>свих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наведених у захтеву;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rPr>
          <w:spacing w:val="-12"/>
        </w:rPr>
        <w:t xml:space="preserve"> </w:t>
      </w:r>
      <w:r>
        <w:t>– службени допис или овлашћење и очитан идентификаци- они документ за лице које преузима Образац 5.3</w:t>
      </w:r>
      <w:r>
        <w:rPr>
          <w:spacing w:val="40"/>
        </w:rPr>
        <w:t xml:space="preserve"> </w:t>
      </w:r>
      <w:r>
        <w:t>– Одобрење за приступ систему.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У</w:t>
      </w:r>
      <w:r>
        <w:rPr>
          <w:spacing w:val="-6"/>
        </w:rPr>
        <w:t xml:space="preserve"> </w:t>
      </w:r>
      <w:r>
        <w:t>службеном</w:t>
      </w:r>
      <w:r>
        <w:rPr>
          <w:spacing w:val="-6"/>
        </w:rPr>
        <w:t xml:space="preserve"> </w:t>
      </w:r>
      <w:r>
        <w:t>допису</w:t>
      </w:r>
      <w:r>
        <w:rPr>
          <w:spacing w:val="-6"/>
        </w:rPr>
        <w:t xml:space="preserve"> </w:t>
      </w:r>
      <w:r>
        <w:t>корисник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детаљније</w:t>
      </w:r>
      <w:r>
        <w:rPr>
          <w:spacing w:val="-6"/>
        </w:rPr>
        <w:t xml:space="preserve"> </w:t>
      </w:r>
      <w:r>
        <w:t>образложити захтев</w:t>
      </w:r>
      <w:r>
        <w:rPr>
          <w:spacing w:val="-6"/>
        </w:rPr>
        <w:t xml:space="preserve"> </w:t>
      </w:r>
      <w:r>
        <w:t>уколико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неопходно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захтева</w:t>
      </w:r>
      <w:r>
        <w:rPr>
          <w:spacing w:val="-6"/>
        </w:rPr>
        <w:t xml:space="preserve"> </w:t>
      </w:r>
      <w:r>
        <w:t>посебна</w:t>
      </w:r>
      <w:r>
        <w:rPr>
          <w:spacing w:val="-6"/>
        </w:rPr>
        <w:t xml:space="preserve"> </w:t>
      </w:r>
      <w:r>
        <w:t>врста</w:t>
      </w:r>
      <w:r>
        <w:rPr>
          <w:spacing w:val="-6"/>
        </w:rPr>
        <w:t xml:space="preserve"> </w:t>
      </w:r>
      <w:r>
        <w:t>улоге</w:t>
      </w:r>
      <w:r>
        <w:rPr>
          <w:spacing w:val="-6"/>
        </w:rPr>
        <w:t xml:space="preserve"> </w:t>
      </w:r>
      <w:r>
        <w:t>за рад у систему.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Корисници који приступају ФТП сервису Управе за трезор, додатно достављају захтев у форми службеног дописа.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Корисници који приступају информационом систему извр- шења буџета преко VPN-a, додатно достављају захтев у форми службеног дописа.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Корисник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једном</w:t>
      </w:r>
      <w:r>
        <w:rPr>
          <w:spacing w:val="-6"/>
        </w:rPr>
        <w:t xml:space="preserve"> </w:t>
      </w:r>
      <w:r>
        <w:t>допису</w:t>
      </w:r>
      <w:r>
        <w:rPr>
          <w:spacing w:val="-6"/>
        </w:rPr>
        <w:t xml:space="preserve"> </w:t>
      </w:r>
      <w:r>
        <w:t>навести</w:t>
      </w:r>
      <w:r>
        <w:rPr>
          <w:spacing w:val="-6"/>
        </w:rPr>
        <w:t xml:space="preserve"> </w:t>
      </w:r>
      <w:r>
        <w:t>захтеве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ФТП</w:t>
      </w:r>
      <w:r>
        <w:rPr>
          <w:spacing w:val="-6"/>
        </w:rPr>
        <w:t xml:space="preserve"> </w:t>
      </w:r>
      <w:r>
        <w:t xml:space="preserve">сер- вис, VPN приступ и овлашћење за лице које врши примопредају </w:t>
      </w:r>
      <w:r>
        <w:rPr>
          <w:spacing w:val="-2"/>
        </w:rPr>
        <w:t>документације.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Управа за трезор реализује наведене захтеве и издаје кори- снику одобрења за тражене сервисе.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Управа за трезор – Сектор за информационе технологије врши контролу формалне исправности примљених докумената. У случају</w:t>
      </w:r>
      <w:r>
        <w:rPr>
          <w:spacing w:val="-6"/>
        </w:rPr>
        <w:t xml:space="preserve"> </w:t>
      </w:r>
      <w:r>
        <w:t>идентификовања</w:t>
      </w:r>
      <w:r>
        <w:rPr>
          <w:spacing w:val="-6"/>
        </w:rPr>
        <w:t xml:space="preserve"> </w:t>
      </w:r>
      <w:r>
        <w:t>грешке,</w:t>
      </w:r>
      <w:r>
        <w:rPr>
          <w:spacing w:val="-6"/>
        </w:rPr>
        <w:t xml:space="preserve"> </w:t>
      </w:r>
      <w:r>
        <w:t>корисник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обавези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изврши исправку и достави нови захтев. Када је захтев исправан, Управа за трезор приступа реализацији захтева. По завршеном поступку Управа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трезор</w:t>
      </w:r>
      <w:r>
        <w:rPr>
          <w:spacing w:val="-11"/>
        </w:rPr>
        <w:t xml:space="preserve"> </w:t>
      </w:r>
      <w:r>
        <w:t>обавештава</w:t>
      </w:r>
      <w:r>
        <w:rPr>
          <w:spacing w:val="-11"/>
        </w:rPr>
        <w:t xml:space="preserve"> </w:t>
      </w:r>
      <w:r>
        <w:t>корисника</w:t>
      </w:r>
      <w:r>
        <w:rPr>
          <w:spacing w:val="-12"/>
        </w:rPr>
        <w:t xml:space="preserve"> </w:t>
      </w:r>
      <w:r>
        <w:t>(путем</w:t>
      </w:r>
      <w:r>
        <w:rPr>
          <w:spacing w:val="-11"/>
        </w:rPr>
        <w:t xml:space="preserve"> </w:t>
      </w:r>
      <w:r>
        <w:t>електронске</w:t>
      </w:r>
      <w:r>
        <w:rPr>
          <w:spacing w:val="-11"/>
        </w:rPr>
        <w:t xml:space="preserve"> </w:t>
      </w:r>
      <w:r>
        <w:t>поште или бројева телефона који су наведени у захтеву) о датуму и вре- мену примопредаје одобрења.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Одобрење за приступ информационом систему извршења буџета,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одобрења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коришћење</w:t>
      </w:r>
      <w:r>
        <w:rPr>
          <w:spacing w:val="-1"/>
        </w:rPr>
        <w:t xml:space="preserve"> </w:t>
      </w:r>
      <w:r>
        <w:t>ФТП</w:t>
      </w:r>
      <w:r>
        <w:rPr>
          <w:spacing w:val="-1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VPN-а,</w:t>
      </w:r>
      <w:r>
        <w:rPr>
          <w:spacing w:val="-1"/>
        </w:rPr>
        <w:t xml:space="preserve"> </w:t>
      </w:r>
      <w:r>
        <w:t>пот- писује</w:t>
      </w:r>
      <w:r>
        <w:rPr>
          <w:spacing w:val="-8"/>
        </w:rPr>
        <w:t xml:space="preserve"> </w:t>
      </w:r>
      <w:r>
        <w:t>овлашћено</w:t>
      </w:r>
      <w:r>
        <w:rPr>
          <w:spacing w:val="-8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t>Управе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трезор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t>овлашћено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при- мопредају код корисника.</w:t>
      </w:r>
    </w:p>
    <w:p w:rsidR="00DE34BC" w:rsidRDefault="00C05942">
      <w:pPr>
        <w:spacing w:before="142"/>
        <w:ind w:left="958" w:right="827"/>
        <w:jc w:val="center"/>
        <w:rPr>
          <w:b/>
          <w:sz w:val="18"/>
        </w:rPr>
      </w:pPr>
      <w:r>
        <w:rPr>
          <w:b/>
          <w:sz w:val="18"/>
        </w:rPr>
        <w:t>Процедура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опозив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корисничког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налога</w:t>
      </w:r>
    </w:p>
    <w:p w:rsidR="00DE34BC" w:rsidRDefault="00DE34BC">
      <w:pPr>
        <w:pStyle w:val="BodyText"/>
        <w:spacing w:before="2"/>
        <w:rPr>
          <w:b/>
          <w:sz w:val="17"/>
        </w:rPr>
      </w:pP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Опозив корисничких налога врши Управа за трезор на осно- ву</w:t>
      </w:r>
      <w:r>
        <w:rPr>
          <w:spacing w:val="-7"/>
        </w:rPr>
        <w:t xml:space="preserve"> </w:t>
      </w:r>
      <w:r>
        <w:t>Обрасца</w:t>
      </w:r>
      <w:r>
        <w:rPr>
          <w:spacing w:val="-7"/>
        </w:rPr>
        <w:t xml:space="preserve"> </w:t>
      </w:r>
      <w:r>
        <w:t>5.2</w:t>
      </w:r>
      <w:r>
        <w:rPr>
          <w:spacing w:val="1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Захтев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опозив</w:t>
      </w:r>
      <w:r>
        <w:rPr>
          <w:spacing w:val="-7"/>
        </w:rPr>
        <w:t xml:space="preserve"> </w:t>
      </w:r>
      <w:r>
        <w:t>корисничког</w:t>
      </w:r>
      <w:r>
        <w:rPr>
          <w:spacing w:val="-7"/>
        </w:rPr>
        <w:t xml:space="preserve"> </w:t>
      </w:r>
      <w:r>
        <w:t>налога,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доста- вља корисник.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У случају хитности поступак за опозив корисничког налога може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започети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потписаног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овереног</w:t>
      </w:r>
      <w:r>
        <w:rPr>
          <w:spacing w:val="-5"/>
        </w:rPr>
        <w:t xml:space="preserve"> </w:t>
      </w:r>
      <w:r>
        <w:t>захтева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опо- зив корисничког налога који је достављен на адресу електронске поште </w:t>
      </w:r>
      <w:hyperlink r:id="rId7">
        <w:r>
          <w:t>isib@trezor.gov.rs.</w:t>
        </w:r>
      </w:hyperlink>
      <w:r>
        <w:t xml:space="preserve"> Корисник је у обавези да у најкраћем року достави Управи за трезор оригинал захтева.</w:t>
      </w:r>
    </w:p>
    <w:p w:rsidR="00DE34BC" w:rsidRDefault="00C05942">
      <w:pPr>
        <w:pStyle w:val="BodyText"/>
        <w:spacing w:line="232" w:lineRule="auto"/>
        <w:ind w:left="242" w:right="108" w:firstLine="396"/>
        <w:jc w:val="both"/>
      </w:pPr>
      <w:r>
        <w:t>Управа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трезор</w:t>
      </w:r>
      <w:r>
        <w:rPr>
          <w:spacing w:val="-6"/>
        </w:rPr>
        <w:t xml:space="preserve"> </w:t>
      </w:r>
      <w:r>
        <w:t>спроводи</w:t>
      </w:r>
      <w:r>
        <w:rPr>
          <w:spacing w:val="-6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опозив</w:t>
      </w:r>
      <w:r>
        <w:rPr>
          <w:spacing w:val="-5"/>
        </w:rPr>
        <w:t xml:space="preserve"> </w:t>
      </w:r>
      <w:r>
        <w:t>корисничког налога у року од 24 часа од тренутка достављања захтева од стра- не корисника.</w:t>
      </w:r>
    </w:p>
    <w:p w:rsidR="00DE34BC" w:rsidRDefault="00C05942">
      <w:pPr>
        <w:pStyle w:val="BodyText"/>
        <w:spacing w:line="196" w:lineRule="exact"/>
        <w:ind w:left="639"/>
        <w:jc w:val="both"/>
      </w:pPr>
      <w:r>
        <w:t>Опозив</w:t>
      </w:r>
      <w:r>
        <w:rPr>
          <w:spacing w:val="-9"/>
        </w:rPr>
        <w:t xml:space="preserve"> </w:t>
      </w:r>
      <w:r>
        <w:t>корисничког</w:t>
      </w:r>
      <w:r>
        <w:rPr>
          <w:spacing w:val="-7"/>
        </w:rPr>
        <w:t xml:space="preserve"> </w:t>
      </w:r>
      <w:r>
        <w:t>налога</w:t>
      </w:r>
      <w:r>
        <w:rPr>
          <w:spacing w:val="-6"/>
        </w:rPr>
        <w:t xml:space="preserve"> </w:t>
      </w:r>
      <w:r>
        <w:t>врши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следећим</w:t>
      </w:r>
      <w:r>
        <w:rPr>
          <w:spacing w:val="-7"/>
        </w:rPr>
        <w:t xml:space="preserve"> </w:t>
      </w:r>
      <w:r>
        <w:rPr>
          <w:spacing w:val="-2"/>
        </w:rPr>
        <w:t>случајевима:</w:t>
      </w:r>
    </w:p>
    <w:p w:rsidR="00DE34BC" w:rsidRDefault="00C05942">
      <w:pPr>
        <w:pStyle w:val="BodyText"/>
        <w:spacing w:line="203" w:lineRule="exact"/>
        <w:ind w:left="639"/>
        <w:jc w:val="both"/>
      </w:pP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злоупотребе овлашћења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стране имаоца</w:t>
      </w:r>
      <w:r>
        <w:rPr>
          <w:spacing w:val="-1"/>
        </w:rPr>
        <w:t xml:space="preserve"> </w:t>
      </w:r>
      <w:r>
        <w:t xml:space="preserve">корисничког </w:t>
      </w:r>
      <w:r>
        <w:rPr>
          <w:spacing w:val="-5"/>
        </w:rPr>
        <w:t>на-</w:t>
      </w:r>
    </w:p>
    <w:p w:rsidR="00DE34BC" w:rsidRDefault="00DE34BC">
      <w:pPr>
        <w:spacing w:line="203" w:lineRule="exact"/>
        <w:jc w:val="both"/>
        <w:sectPr w:rsidR="00DE34BC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DE34BC" w:rsidRDefault="00C05942">
      <w:pPr>
        <w:pStyle w:val="BodyText"/>
        <w:spacing w:line="191" w:lineRule="exact"/>
        <w:ind w:left="5767" w:right="481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122462</wp:posOffset>
                </wp:positionV>
                <wp:extent cx="1270" cy="92583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25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258300">
                              <a:moveTo>
                                <a:pt x="0" y="0"/>
                              </a:moveTo>
                              <a:lnTo>
                                <a:pt x="0" y="9258300"/>
                              </a:lnTo>
                            </a:path>
                            <a:path h="9258300">
                              <a:moveTo>
                                <a:pt x="0" y="0"/>
                              </a:moveTo>
                              <a:lnTo>
                                <a:pt x="0" y="925830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AA05" id="Graphic 19" o:spid="_x0000_s1026" style="position:absolute;margin-left:318.9pt;margin-top:9.65pt;width:.1pt;height:72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25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N/JQIAAPAEAAAOAAAAZHJzL2Uyb0RvYy54bWy8VEtv2zAMvg/YfxB0X+xkWB9GnGJo0GJA&#10;0RVohp0VWY6FyaJGKbH770fJdtK0t2GYDwIpUnx9H7286VvDDgq9Blvy+SznTFkJlba7kv/Y3H26&#10;4swHYSthwKqSvyjPb1YfPyw7V6gFNGAqhYyCWF90ruRNCK7IMi8b1Qo/A6csGWvAVgRScZdVKDqK&#10;3ppskecXWQdYOQSpvKfb9WDkqxS/rpUM3+vaq8BMyam2kE5M5zae2Wopih0K12g5liH+oopWaEtJ&#10;j6HWIgi2R/0uVKslgoc6zCS0GdS1lir1QN3M8zfdPDfCqdQLDce745j8vwsrHw9PyHRF2F1zZkVL&#10;GN2P46AbGk/nfEFez+4JY4PePYD85cmQnVmi4kefvsY2+lJ7rE+zfjnOWvWBSbqcLy4JD0mG68WX&#10;q895giITxfRW7n24V5DiiMODDwNS1SSJZpJkbycRCe+ItElIB84IaeSMkN4OSDsR4rtYXBRZc0of&#10;71o4qA0ka3hTOZV2shr73uu8jcGDHsU0/z3dmDd1SvLrWRrLupJfXizyxFcPRld32phYo8fd9tYg&#10;O4i4LemLY6MIZ24OfVgL3wx+yTS6GTvSYmBC5MQWqhdiWEecKrn/vReoODPfLHE47uMk4CRsJwGD&#10;uYW0tWl8lHPT/xToWExf8kBEeoRpQ0QxcSS2fvSNLy183QeodSRQouxQ0ajQWqUGx19A3NvXevI6&#10;/ahWfwAAAP//AwBQSwMEFAAGAAgAAAAhAE9AY+3iAAAACwEAAA8AAABkcnMvZG93bnJldi54bWxM&#10;j09Pg0AQxe8mfofNmHgxdlEaKMjSqKTxZIxtk6a3hR2BuH+QXVr89o4nPc57L29+r1jPRrMTjr53&#10;VsDdIgKGtnGqt62A/W5zuwLmg7RKamdRwDd6WJeXF4XMlTvbdzxtQ8uoxPpcCuhCGHLOfdOhkX7h&#10;BrTkfbjRyEDn2HI1yjOVG83voyjhRvaWPnRywOcOm8/tZAS8LOu37Omwb6qsOh6qL33zuskmIa6v&#10;5scHYAHn8BeGX3xCh5KYajdZ5ZkWkMQpoQcyshgYBZJ4ReNqEpZpGgMvC/5/Q/kDAAD//wMAUEsB&#10;Ai0AFAAGAAgAAAAhALaDOJL+AAAA4QEAABMAAAAAAAAAAAAAAAAAAAAAAFtDb250ZW50X1R5cGVz&#10;XS54bWxQSwECLQAUAAYACAAAACEAOP0h/9YAAACUAQAACwAAAAAAAAAAAAAAAAAvAQAAX3JlbHMv&#10;LnJlbHNQSwECLQAUAAYACAAAACEAOnUDfyUCAADwBAAADgAAAAAAAAAAAAAAAAAuAgAAZHJzL2Uy&#10;b0RvYy54bWxQSwECLQAUAAYACAAAACEAT0Bj7eIAAAALAQAADwAAAAAAAAAAAAAAAAB/BAAAZHJz&#10;L2Rvd25yZXYueG1sUEsFBgAAAAAEAAQA8wAAAI4FAAAAAA==&#10;" path="m,l,9258300em,l,9258300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681899</wp:posOffset>
                </wp:positionH>
                <wp:positionV relativeFrom="paragraph">
                  <wp:posOffset>-2929393</wp:posOffset>
                </wp:positionV>
                <wp:extent cx="3322954" cy="3884929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3884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3515"/>
                            </w:tblGrid>
                            <w:tr w:rsidR="00DE34BC">
                              <w:trPr>
                                <w:trHeight w:val="198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4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Надлежност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6"/>
                                    <w:ind w:left="1401" w:right="139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Активност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  <w:vMerge w:val="restart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DE34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before="94"/>
                                    <w:ind w:left="505" w:hanging="3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средстава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57" w:righ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Утврђује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грешку,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описује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разлог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идентификује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креирање преузете обавезе по којој је извршено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плаћање.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64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Креира у информационом систему извршења буџета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прекњижавање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преузете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следеће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елементе: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237" w:lineRule="auto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број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документа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представља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правни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прекњижавање;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датум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плаћања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износ;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податке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потребне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дефинисање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извршење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прекњижавања;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разлог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исправке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образложењем.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Доставља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оверавање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корисника.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00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Прегледа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прекњижавање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преузете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обавезе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проверава: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правилно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попуњен;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разлог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прекњижавања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добро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образложен;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ефекат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прекњижавања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складу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наменом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одобреном у буџету.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000"/>
                              </w:trPr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34BC" w:rsidRDefault="00DE34B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Оверава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прекњижавање.</w:t>
                                  </w: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прекњижавање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контима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категорије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расходи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запослене, оверава захтев за прекњижавање и подноси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допис са образложењем разлога за прекњижавање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исправно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попуњену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пореску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пријаву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Управи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Сектору за буџетско рачуноводство и извештавање.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116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DE34BC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DE34BC" w:rsidRDefault="00C05942">
                                  <w:pPr>
                                    <w:pStyle w:val="TableParagraph"/>
                                    <w:ind w:left="224" w:right="211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Сектор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буџетско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рачуноводство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извештавање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3"/>
                                    <w:ind w:left="57"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прекњижавање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контима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категорије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расходи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 запослене, врши проверу у информационом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систему извршења буџета извршене исплате и доказ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 извршеном плаћању (картицу главне књиге), уз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документацију коју је доставио корисник, предаје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Сектору за обраду личних примања на сагласност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прекњижавање.</w:t>
                                  </w:r>
                                </w:p>
                              </w:tc>
                            </w:tr>
                            <w:tr w:rsidR="00DE34BC">
                              <w:trPr>
                                <w:trHeight w:val="5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281" w:right="229" w:hanging="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трезор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Сектор за обраду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личних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примања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DE34BC" w:rsidRDefault="00C05942">
                                  <w:pPr>
                                    <w:pStyle w:val="TableParagraph"/>
                                    <w:spacing w:before="17"/>
                                    <w:ind w:left="57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прекњижавање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контима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категорије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расходи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запосленe,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достављене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документације,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писано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 изјашњава да ли су сагласни са прекњижавањем.</w:t>
                                  </w:r>
                                </w:p>
                              </w:tc>
                            </w:tr>
                          </w:tbl>
                          <w:p w:rsidR="00DE34BC" w:rsidRDefault="00DE3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4" type="#_x0000_t202" style="position:absolute;left:0;text-align:left;margin-left:53.7pt;margin-top:-230.65pt;width:261.65pt;height:305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yOrgEAAEkDAAAOAAAAZHJzL2Uyb0RvYy54bWysU8Fu2zAMvQ/YPwi6N06ddkiMOMW6YsWA&#10;YhvQ7gNkWYqFWaImKrHz96PkOC2227CLTElPj++R9PZutD07qoAGXM2vF0vOlJPQGrev+Y+Xz1dr&#10;zjAK14oenKr5SSG/271/tx18pUrooG9VYETisBp8zbsYfVUUKDtlBS7AK0eXGoIVkbZhX7RBDMRu&#10;+6JcLj8UA4TWB5AKkU4fpku+y/xaKxm/aY0qsr7mpC3mNeS1SWux24pqH4TvjDzLEP+gwgrjKOmF&#10;6kFEwQ7B/EVljQyAoONCgi1AayNV9kBurpd/uHnuhFfZCxUH/aVM+P9o5dfj98BMW/OSyuOEpR69&#10;qDE2MDI6ofIMHitCPXvCxfEeRmpztor+CeRPJEjxBjM9QEKncow62PQlo4weUorTpeqUhUk6XK3K&#10;cnN7w5mku9V6fbMpNylx8frcB4yPCixLQc0DtTVLEMcnjBN0hpzVTAKSrjg2Yza4nt000J7IzEBd&#10;rzn+OoigOOu/OCprGpE5CHPQzEGI/SfIg5Q8Ofh4iKBNFpAyTbxnAdSvbOE8W2kg3u4z6vUP2P0G&#10;AAD//wMAUEsDBBQABgAIAAAAIQCoSr0Z4QAAAAwBAAAPAAAAZHJzL2Rvd25yZXYueG1sTI/LTsMw&#10;EEX3SPyDNUjsWruPJCjEqVBRxQKxaAGJpRsPcURsR7Gbun/PsCrLq3t050y1SbZnE46h807CYi6A&#10;oWu87lwr4eN9N3sAFqJyWvXeoYQLBtjUtzeVKrU/uz1Oh9gyGnGhVBJMjEPJeWgMWhXmfkBH3bcf&#10;rYoUx5brUZ1p3PZ8KUTOreocXTBqwK3B5udwshI+t8PuNX0Z9TZl+uV5WewvY5OkvL9LT4/AIqZ4&#10;heFPn9ShJqejPzkdWE9ZFGtCJczW+WIFjJB8JQpgR+oykQGvK/7/ifoXAAD//wMAUEsBAi0AFAAG&#10;AAgAAAAhALaDOJL+AAAA4QEAABMAAAAAAAAAAAAAAAAAAAAAAFtDb250ZW50X1R5cGVzXS54bWxQ&#10;SwECLQAUAAYACAAAACEAOP0h/9YAAACUAQAACwAAAAAAAAAAAAAAAAAvAQAAX3JlbHMvLnJlbHNQ&#10;SwECLQAUAAYACAAAACEAKEhsjq4BAABJAwAADgAAAAAAAAAAAAAAAAAuAgAAZHJzL2Uyb0RvYy54&#10;bWxQSwECLQAUAAYACAAAACEAqEq9Ge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3515"/>
                      </w:tblGrid>
                      <w:tr w:rsidR="00DE34BC">
                        <w:trPr>
                          <w:trHeight w:val="198"/>
                        </w:trPr>
                        <w:tc>
                          <w:tcPr>
                            <w:tcW w:w="1587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4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Надлежност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6"/>
                              <w:ind w:left="1401" w:right="139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Активност</w:t>
                            </w:r>
                          </w:p>
                        </w:tc>
                      </w:tr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  <w:vMerge w:val="restart"/>
                          </w:tcPr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DE34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spacing w:before="94"/>
                              <w:ind w:left="505" w:hanging="3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Корисник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средстава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57" w:righ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Утврђује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грешку,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описује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разлог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идентификује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креирање преузете обавезе по којој је извршено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плаћање.</w:t>
                            </w:r>
                          </w:p>
                        </w:tc>
                      </w:tr>
                      <w:tr w:rsidR="00DE34BC">
                        <w:trPr>
                          <w:trHeight w:val="164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Креира у информационом систему извршења буџета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прекњижавање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преузете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следеће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елементе: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237" w:lineRule="auto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број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документа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представља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правни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прекњижавање;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датум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плаћања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износ;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податке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потребне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дефинисање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извршење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прекњижавања;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59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разлог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исправке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образложењем.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Доставља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оверавање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корисника.</w:t>
                            </w:r>
                          </w:p>
                        </w:tc>
                      </w:tr>
                      <w:tr w:rsidR="00DE34BC">
                        <w:trPr>
                          <w:trHeight w:val="100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Прегледа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прекњижавање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преузете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обавезе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проверава: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59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правилно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попуњен;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разлог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прекњижавања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добро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образложен;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ефекат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прекњижавања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складу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наменом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одобреном у буџету.</w:t>
                            </w:r>
                          </w:p>
                        </w:tc>
                      </w:tr>
                      <w:tr w:rsidR="00DE34BC">
                        <w:trPr>
                          <w:trHeight w:val="1000"/>
                        </w:trPr>
                        <w:tc>
                          <w:tcPr>
                            <w:tcW w:w="1587" w:type="dxa"/>
                            <w:vMerge/>
                            <w:tcBorders>
                              <w:top w:val="nil"/>
                            </w:tcBorders>
                          </w:tcPr>
                          <w:p w:rsidR="00DE34BC" w:rsidRDefault="00DE34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8"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Оверава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прекњижавање.</w:t>
                            </w:r>
                          </w:p>
                          <w:p w:rsidR="00DE34BC" w:rsidRDefault="00C05942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прекњижавање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контима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категорије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расходи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запослене, оверава захтев за прекњижавање и подноси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допис са образложењем разлога за прекњижавање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исправно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попуњену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пореску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пријаву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Управи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Сектору за буџетско рачуноводство и извештавање.</w:t>
                            </w:r>
                          </w:p>
                        </w:tc>
                      </w:tr>
                      <w:tr w:rsidR="00DE34BC">
                        <w:trPr>
                          <w:trHeight w:val="1160"/>
                        </w:trPr>
                        <w:tc>
                          <w:tcPr>
                            <w:tcW w:w="1587" w:type="dxa"/>
                          </w:tcPr>
                          <w:p w:rsidR="00DE34BC" w:rsidRDefault="00DE34BC">
                            <w:pPr>
                              <w:pStyle w:val="TableParagraph"/>
                              <w:spacing w:before="5"/>
                            </w:pPr>
                          </w:p>
                          <w:p w:rsidR="00DE34BC" w:rsidRDefault="00C05942">
                            <w:pPr>
                              <w:pStyle w:val="TableParagraph"/>
                              <w:ind w:left="224" w:right="211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Сектор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буџетско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рачуноводство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извештавање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3"/>
                              <w:ind w:left="57"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прекњижавање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контима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категорије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расходи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 запослене, врши проверу у информационом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систему извршења буџета извршене исплате и доказ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 извршеном плаћању (картицу главне књиге), уз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документацију коју је доставио корисник, предаје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Сектору за обраду личних примања на сагласност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прекњижавање.</w:t>
                            </w:r>
                          </w:p>
                        </w:tc>
                      </w:tr>
                      <w:tr w:rsidR="00DE34BC">
                        <w:trPr>
                          <w:trHeight w:val="520"/>
                        </w:trPr>
                        <w:tc>
                          <w:tcPr>
                            <w:tcW w:w="1587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281" w:right="229" w:hanging="4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трезор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Сектор за обраду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личних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примања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DE34BC" w:rsidRDefault="00C05942">
                            <w:pPr>
                              <w:pStyle w:val="TableParagraph"/>
                              <w:spacing w:before="17"/>
                              <w:ind w:left="57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прекњижавање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контима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категорије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41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расходи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запосленe,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достављене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документације,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писано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 изјашњава да ли су сагласни са прекњижавањем.</w:t>
                            </w:r>
                          </w:p>
                        </w:tc>
                      </w:tr>
                    </w:tbl>
                    <w:p w:rsidR="00DE34BC" w:rsidRDefault="00DE34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лога;</w:t>
      </w:r>
    </w:p>
    <w:p w:rsidR="00DE34BC" w:rsidRDefault="00C05942">
      <w:pPr>
        <w:pStyle w:val="BodyText"/>
        <w:spacing w:line="200" w:lineRule="exact"/>
        <w:ind w:left="6176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злоупотребе</w:t>
      </w:r>
      <w:r>
        <w:t xml:space="preserve"> </w:t>
      </w:r>
      <w:r>
        <w:rPr>
          <w:spacing w:val="-2"/>
        </w:rPr>
        <w:t>од</w:t>
      </w:r>
      <w:r>
        <w:rPr>
          <w:spacing w:val="-1"/>
        </w:rPr>
        <w:t xml:space="preserve"> </w:t>
      </w:r>
      <w:r>
        <w:rPr>
          <w:spacing w:val="-2"/>
        </w:rPr>
        <w:t>стране</w:t>
      </w:r>
      <w:r>
        <w:rPr>
          <w:spacing w:val="-1"/>
        </w:rPr>
        <w:t xml:space="preserve"> </w:t>
      </w:r>
      <w:r>
        <w:rPr>
          <w:spacing w:val="-2"/>
        </w:rPr>
        <w:t>другог</w:t>
      </w:r>
      <w:r>
        <w:rPr>
          <w:spacing w:val="-1"/>
        </w:rPr>
        <w:t xml:space="preserve"> </w:t>
      </w:r>
      <w:r>
        <w:rPr>
          <w:spacing w:val="-4"/>
        </w:rPr>
        <w:t>лица;</w:t>
      </w:r>
    </w:p>
    <w:p w:rsidR="00DE34BC" w:rsidRDefault="00C05942">
      <w:pPr>
        <w:pStyle w:val="BodyText"/>
        <w:spacing w:line="81" w:lineRule="exact"/>
        <w:ind w:left="6176"/>
      </w:pPr>
      <w:r>
        <w:rPr>
          <w:spacing w:val="-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неактивности</w:t>
      </w:r>
      <w:r>
        <w:rPr>
          <w:spacing w:val="23"/>
        </w:rPr>
        <w:t xml:space="preserve"> </w:t>
      </w:r>
      <w:r>
        <w:t>корисничког</w:t>
      </w:r>
      <w:r>
        <w:rPr>
          <w:spacing w:val="24"/>
        </w:rPr>
        <w:t xml:space="preserve"> </w:t>
      </w:r>
      <w:r>
        <w:t>налога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временском</w:t>
      </w:r>
      <w:r>
        <w:rPr>
          <w:spacing w:val="23"/>
        </w:rPr>
        <w:t xml:space="preserve"> </w:t>
      </w:r>
      <w:r>
        <w:rPr>
          <w:spacing w:val="-2"/>
        </w:rPr>
        <w:t>периоду</w:t>
      </w:r>
    </w:p>
    <w:p w:rsidR="00DE34BC" w:rsidRDefault="00C05942">
      <w:pPr>
        <w:pStyle w:val="BodyText"/>
        <w:spacing w:before="115" w:line="203" w:lineRule="exact"/>
        <w:ind w:left="5779"/>
        <w:jc w:val="both"/>
      </w:pPr>
      <w:r>
        <w:t>дужем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једне</w:t>
      </w:r>
      <w:r>
        <w:rPr>
          <w:spacing w:val="-5"/>
        </w:rPr>
        <w:t xml:space="preserve"> </w:t>
      </w:r>
      <w:r>
        <w:rPr>
          <w:spacing w:val="-2"/>
        </w:rPr>
        <w:t>године;</w:t>
      </w:r>
    </w:p>
    <w:p w:rsidR="00DE34BC" w:rsidRDefault="00C05942">
      <w:pPr>
        <w:pStyle w:val="BodyText"/>
        <w:spacing w:line="200" w:lineRule="exact"/>
        <w:ind w:left="6176"/>
        <w:jc w:val="both"/>
      </w:pP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захтев</w:t>
      </w:r>
      <w:r>
        <w:rPr>
          <w:spacing w:val="-6"/>
        </w:rPr>
        <w:t xml:space="preserve"> </w:t>
      </w:r>
      <w:r>
        <w:rPr>
          <w:spacing w:val="-2"/>
        </w:rPr>
        <w:t>корисника.</w:t>
      </w:r>
    </w:p>
    <w:p w:rsidR="00DE34BC" w:rsidRDefault="00C05942">
      <w:pPr>
        <w:pStyle w:val="BodyText"/>
        <w:spacing w:before="2" w:line="232" w:lineRule="auto"/>
        <w:ind w:left="5779" w:right="108" w:firstLine="396"/>
        <w:jc w:val="both"/>
      </w:pPr>
      <w:r>
        <w:t>На</w:t>
      </w:r>
      <w:r>
        <w:rPr>
          <w:spacing w:val="-9"/>
        </w:rPr>
        <w:t xml:space="preserve"> </w:t>
      </w:r>
      <w:r>
        <w:t>описан</w:t>
      </w:r>
      <w:r>
        <w:rPr>
          <w:spacing w:val="-9"/>
        </w:rPr>
        <w:t xml:space="preserve"> </w:t>
      </w:r>
      <w:r>
        <w:t>начин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врши</w:t>
      </w:r>
      <w:r>
        <w:rPr>
          <w:spacing w:val="-9"/>
        </w:rPr>
        <w:t xml:space="preserve"> </w:t>
      </w:r>
      <w:r>
        <w:t>опозив</w:t>
      </w:r>
      <w:r>
        <w:rPr>
          <w:spacing w:val="-9"/>
        </w:rPr>
        <w:t xml:space="preserve"> </w:t>
      </w:r>
      <w:r>
        <w:t>корисничких</w:t>
      </w:r>
      <w:r>
        <w:rPr>
          <w:spacing w:val="-9"/>
        </w:rPr>
        <w:t xml:space="preserve"> </w:t>
      </w:r>
      <w:r>
        <w:t>налога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ФТП сервис и VPN приступ. Корисник доставља службени допис у коме наводи сервисе за које захтева опозив.</w:t>
      </w:r>
    </w:p>
    <w:p w:rsidR="00DE34BC" w:rsidRDefault="00DE34BC">
      <w:pPr>
        <w:spacing w:line="232" w:lineRule="auto"/>
        <w:jc w:val="both"/>
        <w:sectPr w:rsidR="00DE34BC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ind w:left="3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37813" cy="791498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813" cy="791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C" w:rsidRDefault="00DE34BC">
      <w:pPr>
        <w:rPr>
          <w:sz w:val="20"/>
        </w:rPr>
        <w:sectPr w:rsidR="00DE34BC">
          <w:pgSz w:w="12480" w:h="15650"/>
          <w:pgMar w:top="1200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ind w:left="63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42479" cy="793899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479" cy="79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C" w:rsidRDefault="00DE34BC">
      <w:pPr>
        <w:rPr>
          <w:sz w:val="20"/>
        </w:rPr>
        <w:sectPr w:rsidR="00DE34BC">
          <w:pgSz w:w="12480" w:h="15650"/>
          <w:pgMar w:top="1180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ind w:left="3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38362" cy="791498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362" cy="791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C" w:rsidRDefault="00DE34BC">
      <w:pPr>
        <w:rPr>
          <w:sz w:val="20"/>
        </w:rPr>
        <w:sectPr w:rsidR="00DE34BC">
          <w:pgSz w:w="12480" w:h="15650"/>
          <w:pgMar w:top="1200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ind w:left="64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32584" cy="735691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584" cy="73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C" w:rsidRDefault="00DE34BC">
      <w:pPr>
        <w:rPr>
          <w:sz w:val="20"/>
        </w:rPr>
        <w:sectPr w:rsidR="00DE34BC">
          <w:pgSz w:w="12480" w:h="15650"/>
          <w:pgMar w:top="520" w:right="740" w:bottom="280" w:left="740" w:header="720" w:footer="720" w:gutter="0"/>
          <w:cols w:space="720"/>
        </w:sectPr>
      </w:pPr>
    </w:p>
    <w:p w:rsidR="00DE34BC" w:rsidRDefault="00DE34BC">
      <w:pPr>
        <w:pStyle w:val="BodyText"/>
        <w:rPr>
          <w:sz w:val="20"/>
        </w:rPr>
      </w:pPr>
    </w:p>
    <w:p w:rsidR="00DE34BC" w:rsidRDefault="00DE34BC">
      <w:pPr>
        <w:pStyle w:val="BodyText"/>
        <w:spacing w:before="1"/>
        <w:rPr>
          <w:sz w:val="27"/>
        </w:rPr>
      </w:pPr>
    </w:p>
    <w:p w:rsidR="00DE34BC" w:rsidRDefault="00C05942">
      <w:pPr>
        <w:pStyle w:val="BodyText"/>
        <w:ind w:left="8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89211" cy="651081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211" cy="651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C" w:rsidRDefault="00DE34BC">
      <w:pPr>
        <w:rPr>
          <w:sz w:val="20"/>
        </w:rPr>
        <w:sectPr w:rsidR="00DE34BC">
          <w:pgSz w:w="12480" w:h="15650"/>
          <w:pgMar w:top="1800" w:right="740" w:bottom="280" w:left="740" w:header="720" w:footer="720" w:gutter="0"/>
          <w:cols w:space="720"/>
        </w:sectPr>
      </w:pPr>
    </w:p>
    <w:p w:rsidR="00DE34BC" w:rsidRDefault="00C05942">
      <w:pPr>
        <w:pStyle w:val="BodyText"/>
        <w:ind w:left="6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38308" cy="779497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308" cy="779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4BC">
      <w:pgSz w:w="12480" w:h="15650"/>
      <w:pgMar w:top="1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95D84"/>
    <w:multiLevelType w:val="hybridMultilevel"/>
    <w:tmpl w:val="D85CEF28"/>
    <w:lvl w:ilvl="0" w:tplc="57C46B56">
      <w:start w:val="1"/>
      <w:numFmt w:val="decimal"/>
      <w:lvlText w:val="%1."/>
      <w:lvlJc w:val="left"/>
      <w:pPr>
        <w:ind w:left="57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31FA88F0">
      <w:numFmt w:val="bullet"/>
      <w:lvlText w:val="•"/>
      <w:lvlJc w:val="left"/>
      <w:pPr>
        <w:ind w:left="404" w:hanging="140"/>
      </w:pPr>
      <w:rPr>
        <w:rFonts w:hint="default"/>
        <w:lang w:eastAsia="en-US" w:bidi="ar-SA"/>
      </w:rPr>
    </w:lvl>
    <w:lvl w:ilvl="2" w:tplc="CD7CA2F0">
      <w:numFmt w:val="bullet"/>
      <w:lvlText w:val="•"/>
      <w:lvlJc w:val="left"/>
      <w:pPr>
        <w:ind w:left="749" w:hanging="140"/>
      </w:pPr>
      <w:rPr>
        <w:rFonts w:hint="default"/>
        <w:lang w:eastAsia="en-US" w:bidi="ar-SA"/>
      </w:rPr>
    </w:lvl>
    <w:lvl w:ilvl="3" w:tplc="68CE235C">
      <w:numFmt w:val="bullet"/>
      <w:lvlText w:val="•"/>
      <w:lvlJc w:val="left"/>
      <w:pPr>
        <w:ind w:left="1093" w:hanging="140"/>
      </w:pPr>
      <w:rPr>
        <w:rFonts w:hint="default"/>
        <w:lang w:eastAsia="en-US" w:bidi="ar-SA"/>
      </w:rPr>
    </w:lvl>
    <w:lvl w:ilvl="4" w:tplc="F25C7AE4">
      <w:numFmt w:val="bullet"/>
      <w:lvlText w:val="•"/>
      <w:lvlJc w:val="left"/>
      <w:pPr>
        <w:ind w:left="1438" w:hanging="140"/>
      </w:pPr>
      <w:rPr>
        <w:rFonts w:hint="default"/>
        <w:lang w:eastAsia="en-US" w:bidi="ar-SA"/>
      </w:rPr>
    </w:lvl>
    <w:lvl w:ilvl="5" w:tplc="182A4BD8">
      <w:numFmt w:val="bullet"/>
      <w:lvlText w:val="•"/>
      <w:lvlJc w:val="left"/>
      <w:pPr>
        <w:ind w:left="1782" w:hanging="140"/>
      </w:pPr>
      <w:rPr>
        <w:rFonts w:hint="default"/>
        <w:lang w:eastAsia="en-US" w:bidi="ar-SA"/>
      </w:rPr>
    </w:lvl>
    <w:lvl w:ilvl="6" w:tplc="0D164D6E">
      <w:numFmt w:val="bullet"/>
      <w:lvlText w:val="•"/>
      <w:lvlJc w:val="left"/>
      <w:pPr>
        <w:ind w:left="2127" w:hanging="140"/>
      </w:pPr>
      <w:rPr>
        <w:rFonts w:hint="default"/>
        <w:lang w:eastAsia="en-US" w:bidi="ar-SA"/>
      </w:rPr>
    </w:lvl>
    <w:lvl w:ilvl="7" w:tplc="050A8AC8">
      <w:numFmt w:val="bullet"/>
      <w:lvlText w:val="•"/>
      <w:lvlJc w:val="left"/>
      <w:pPr>
        <w:ind w:left="2471" w:hanging="140"/>
      </w:pPr>
      <w:rPr>
        <w:rFonts w:hint="default"/>
        <w:lang w:eastAsia="en-US" w:bidi="ar-SA"/>
      </w:rPr>
    </w:lvl>
    <w:lvl w:ilvl="8" w:tplc="890AE69A">
      <w:numFmt w:val="bullet"/>
      <w:lvlText w:val="•"/>
      <w:lvlJc w:val="left"/>
      <w:pPr>
        <w:ind w:left="2816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34BC"/>
    <w:rsid w:val="00991DBD"/>
    <w:rsid w:val="00C05942"/>
    <w:rsid w:val="00D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16BBA-8112-4BA3-BEB7-F4E6AC6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85" w:right="462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0594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0594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0594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059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isib@trezor.gov.rs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3368</Words>
  <Characters>19201</Characters>
  <Application>Microsoft Office Word</Application>
  <DocSecurity>0</DocSecurity>
  <Lines>160</Lines>
  <Paragraphs>45</Paragraphs>
  <ScaleCrop>false</ScaleCrop>
  <Company/>
  <LinksUpToDate>false</LinksUpToDate>
  <CharactersWithSpaces>22524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Šušnjara</cp:lastModifiedBy>
  <cp:revision>3</cp:revision>
  <dcterms:created xsi:type="dcterms:W3CDTF">2023-11-30T18:50:00Z</dcterms:created>
  <dcterms:modified xsi:type="dcterms:W3CDTF">2024-05-23T08:11:00Z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