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1523661E" w14:textId="77777777" w:rsidR="002774FC" w:rsidRDefault="002774FC" w:rsidP="002774FC">
      <w:pPr>
        <w:pStyle w:val="Heading1"/>
        <w:spacing w:before="49"/>
        <w:ind w:right="109"/>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5"/>
        <w:gridCol w:w="9654"/>
      </w:tblGrid>
      <w:tr w:rsidR="002774FC" w:rsidRPr="00932A9A" w14:paraId="4DC8F2BB" w14:textId="77777777" w:rsidTr="002774FC">
        <w:trPr>
          <w:tblCellSpacing w:w="15" w:type="dxa"/>
        </w:trPr>
        <w:tc>
          <w:tcPr>
            <w:tcW w:w="476" w:type="pct"/>
            <w:shd w:val="clear" w:color="auto" w:fill="A41E1C"/>
            <w:vAlign w:val="center"/>
          </w:tcPr>
          <w:p w14:paraId="0A113CDB" w14:textId="77777777" w:rsidR="002774FC" w:rsidRDefault="002774FC" w:rsidP="000B5AC1">
            <w:pPr>
              <w:pStyle w:val="NASLOVZLATO"/>
            </w:pPr>
            <w:bookmarkStart w:id="0" w:name="_Hlk150257943"/>
            <w:r>
              <w:drawing>
                <wp:inline distT="0" distB="0" distL="0" distR="0" wp14:anchorId="3114C547" wp14:editId="04E10A5D">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4" w:type="pct"/>
            <w:shd w:val="clear" w:color="auto" w:fill="A41E1C"/>
            <w:vAlign w:val="center"/>
            <w:hideMark/>
          </w:tcPr>
          <w:p w14:paraId="52585AA0" w14:textId="77777777" w:rsidR="002774FC" w:rsidRPr="00D70371" w:rsidRDefault="002774FC" w:rsidP="000B5AC1">
            <w:pPr>
              <w:pStyle w:val="NASLOVZLATO"/>
            </w:pPr>
            <w:r w:rsidRPr="007542FB">
              <w:t>ПРАВИЛНИК</w:t>
            </w:r>
          </w:p>
          <w:p w14:paraId="22998764" w14:textId="17C07D74" w:rsidR="002774FC" w:rsidRPr="00D70371" w:rsidRDefault="002774FC" w:rsidP="000B5AC1">
            <w:pPr>
              <w:pStyle w:val="NASLOVBELO"/>
            </w:pPr>
            <w:r w:rsidRPr="002774FC">
              <w:t>О САДРЖИНИ, НАЧИНУ И ПОСТУПКУ ИЗРАДЕ И НАЧИНУ ВРШЕЊА КОНТРОЛЕ ТЕХНИЧКЕ ДОКУМЕНТАЦИЈЕ ПРЕМА КЛАСИ И НАМЕНИ ОБЈЕКАТА</w:t>
            </w:r>
          </w:p>
          <w:p w14:paraId="76EBC3F1" w14:textId="50BEE3DC" w:rsidR="002774FC" w:rsidRPr="00D70371" w:rsidRDefault="002774FC" w:rsidP="000B5AC1">
            <w:pPr>
              <w:pStyle w:val="podnaslovpropisa"/>
            </w:pPr>
            <w:r w:rsidRPr="00D70371">
              <w:t xml:space="preserve">("Сл. гласник РС", бр. </w:t>
            </w:r>
            <w:r>
              <w:t>7</w:t>
            </w:r>
            <w:r>
              <w:t>3</w:t>
            </w:r>
            <w:r w:rsidRPr="00D70371">
              <w:t>/</w:t>
            </w:r>
            <w:r>
              <w:t>201</w:t>
            </w:r>
            <w:r>
              <w:t>9</w:t>
            </w:r>
            <w:r w:rsidRPr="00D70371">
              <w:t>)</w:t>
            </w:r>
          </w:p>
        </w:tc>
      </w:tr>
    </w:tbl>
    <w:bookmarkEnd w:id="0"/>
    <w:p w14:paraId="11979361" w14:textId="77777777" w:rsidR="002774FC" w:rsidRPr="002774FC" w:rsidRDefault="002774FC" w:rsidP="002774FC">
      <w:pPr>
        <w:spacing w:after="150"/>
        <w:rPr>
          <w:rFonts w:ascii="Arial" w:hAnsi="Arial" w:cs="Arial"/>
        </w:rPr>
      </w:pPr>
      <w:r w:rsidRPr="002774FC">
        <w:rPr>
          <w:rFonts w:ascii="Arial" w:hAnsi="Arial" w:cs="Arial"/>
          <w:b/>
          <w:color w:val="000000"/>
        </w:rPr>
        <w:t>Прилог 1.</w:t>
      </w:r>
    </w:p>
    <w:p w14:paraId="7EFDA97B" w14:textId="77777777" w:rsidR="002774FC" w:rsidRPr="002774FC" w:rsidRDefault="002774FC" w:rsidP="002774FC">
      <w:pPr>
        <w:spacing w:after="120"/>
        <w:jc w:val="center"/>
        <w:rPr>
          <w:rFonts w:ascii="Arial" w:hAnsi="Arial" w:cs="Arial"/>
        </w:rPr>
      </w:pPr>
      <w:r w:rsidRPr="002774FC">
        <w:rPr>
          <w:rFonts w:ascii="Arial" w:hAnsi="Arial" w:cs="Arial"/>
          <w:b/>
          <w:color w:val="000000"/>
        </w:rPr>
        <w:t>ОСНОВНА САДРЖИНА ГЛАВНЕ СВЕСКЕ</w:t>
      </w:r>
    </w:p>
    <w:p w14:paraId="645BCB31" w14:textId="77777777" w:rsidR="002774FC" w:rsidRPr="002774FC" w:rsidRDefault="002774FC" w:rsidP="002774FC">
      <w:pPr>
        <w:spacing w:after="150"/>
        <w:rPr>
          <w:rFonts w:ascii="Arial" w:hAnsi="Arial" w:cs="Arial"/>
        </w:rPr>
      </w:pPr>
      <w:r w:rsidRPr="002774FC">
        <w:rPr>
          <w:rFonts w:ascii="Arial" w:hAnsi="Arial" w:cs="Arial"/>
          <w:b/>
          <w:color w:val="000000"/>
        </w:rPr>
        <w:t>0.1. НАСЛОВНА СТРАНА ГЛАВНЕ СВЕСКЕ ТЕХНИЧКЕ ДОКУМЕНТАЦИЈЕ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43"/>
        <w:gridCol w:w="769"/>
        <w:gridCol w:w="7288"/>
      </w:tblGrid>
      <w:tr w:rsidR="002774FC" w:rsidRPr="002774FC" w14:paraId="414CC967"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308F0C37" w14:textId="77777777" w:rsidR="002774FC" w:rsidRPr="002774FC" w:rsidRDefault="002774FC" w:rsidP="000B5AC1">
            <w:pPr>
              <w:rPr>
                <w:rFonts w:ascii="Arial" w:hAnsi="Arial" w:cs="Arial"/>
              </w:rPr>
            </w:pP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7AD465A8" w14:textId="77777777" w:rsidR="002774FC" w:rsidRPr="002774FC" w:rsidRDefault="002774FC" w:rsidP="000B5AC1">
            <w:pPr>
              <w:spacing w:after="150"/>
              <w:rPr>
                <w:rFonts w:ascii="Arial" w:hAnsi="Arial" w:cs="Arial"/>
              </w:rPr>
            </w:pPr>
            <w:r w:rsidRPr="002774FC">
              <w:rPr>
                <w:rFonts w:ascii="Arial" w:hAnsi="Arial" w:cs="Arial"/>
                <w:b/>
                <w:color w:val="000000"/>
              </w:rPr>
              <w:t>0 – ГЛАВНА СВЕСКА</w:t>
            </w:r>
          </w:p>
        </w:tc>
      </w:tr>
      <w:tr w:rsidR="002774FC" w:rsidRPr="002774FC" w14:paraId="7F27C44A"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39D7597F"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15913841" w14:textId="77777777" w:rsidR="002774FC" w:rsidRPr="002774FC" w:rsidRDefault="002774FC" w:rsidP="000B5AC1">
            <w:pPr>
              <w:spacing w:after="150"/>
              <w:rPr>
                <w:rFonts w:ascii="Arial" w:hAnsi="Arial" w:cs="Arial"/>
              </w:rPr>
            </w:pPr>
            <w:r w:rsidRPr="002774FC">
              <w:rPr>
                <w:rFonts w:ascii="Arial" w:hAnsi="Arial" w:cs="Arial"/>
                <w:color w:val="000000"/>
              </w:rPr>
              <w:t xml:space="preserve">(назив, односно, име инвеститора и седиште) </w:t>
            </w:r>
          </w:p>
        </w:tc>
      </w:tr>
      <w:tr w:rsidR="002774FC" w:rsidRPr="002774FC" w14:paraId="65F4D3D0"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33A2514E" w14:textId="77777777" w:rsidR="002774FC" w:rsidRPr="002774FC" w:rsidRDefault="002774FC" w:rsidP="000B5AC1">
            <w:pPr>
              <w:spacing w:after="150"/>
              <w:rPr>
                <w:rFonts w:ascii="Arial" w:hAnsi="Arial" w:cs="Arial"/>
              </w:rPr>
            </w:pPr>
            <w:r w:rsidRPr="002774FC">
              <w:rPr>
                <w:rFonts w:ascii="Arial" w:hAnsi="Arial" w:cs="Arial"/>
                <w:color w:val="000000"/>
              </w:rPr>
              <w:t>Објекат:</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7515F214" w14:textId="77777777" w:rsidR="002774FC" w:rsidRPr="002774FC" w:rsidRDefault="002774FC" w:rsidP="000B5AC1">
            <w:pPr>
              <w:spacing w:after="150"/>
              <w:rPr>
                <w:rFonts w:ascii="Arial" w:hAnsi="Arial" w:cs="Arial"/>
              </w:rPr>
            </w:pPr>
            <w:r w:rsidRPr="002774FC">
              <w:rPr>
                <w:rFonts w:ascii="Arial" w:hAnsi="Arial" w:cs="Arial"/>
                <w:color w:val="000000"/>
              </w:rPr>
              <w:t>(назив објекта са локацијом, бројем катастарске парцеле и катастарском општином)</w:t>
            </w:r>
          </w:p>
        </w:tc>
      </w:tr>
      <w:tr w:rsidR="002774FC" w:rsidRPr="002774FC" w14:paraId="5BA9D446"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7C6EB7CA" w14:textId="77777777" w:rsidR="002774FC" w:rsidRPr="002774FC" w:rsidRDefault="002774FC" w:rsidP="000B5AC1">
            <w:pPr>
              <w:spacing w:after="150"/>
              <w:rPr>
                <w:rFonts w:ascii="Arial" w:hAnsi="Arial" w:cs="Arial"/>
              </w:rPr>
            </w:pPr>
            <w:r w:rsidRPr="002774FC">
              <w:rPr>
                <w:rFonts w:ascii="Arial" w:hAnsi="Arial" w:cs="Arial"/>
                <w:color w:val="000000"/>
              </w:rPr>
              <w:t>Врста техничке документације:</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3E8DA96F" w14:textId="77777777" w:rsidR="002774FC" w:rsidRPr="002774FC" w:rsidRDefault="002774FC" w:rsidP="000B5AC1">
            <w:pPr>
              <w:spacing w:after="150"/>
              <w:rPr>
                <w:rFonts w:ascii="Arial" w:hAnsi="Arial" w:cs="Arial"/>
              </w:rPr>
            </w:pPr>
            <w:r w:rsidRPr="002774FC">
              <w:rPr>
                <w:rFonts w:ascii="Arial" w:hAnsi="Arial" w:cs="Arial"/>
                <w:color w:val="000000"/>
              </w:rPr>
              <w:t>(ИДР Идејно решење, ИДП Идејни пројекат, ПГД Пројекат за грађевинску дозволу, ПЗИ Пројекат за извођење, ПИО Пројекат изведеног објекта)</w:t>
            </w:r>
          </w:p>
        </w:tc>
      </w:tr>
      <w:tr w:rsidR="002774FC" w:rsidRPr="002774FC" w14:paraId="2EBF8E8C"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1D41702D" w14:textId="77777777" w:rsidR="002774FC" w:rsidRPr="002774FC" w:rsidRDefault="002774FC" w:rsidP="000B5AC1">
            <w:pPr>
              <w:spacing w:after="150"/>
              <w:rPr>
                <w:rFonts w:ascii="Arial" w:hAnsi="Arial" w:cs="Arial"/>
              </w:rPr>
            </w:pPr>
            <w:r w:rsidRPr="002774FC">
              <w:rPr>
                <w:rFonts w:ascii="Arial" w:hAnsi="Arial" w:cs="Arial"/>
                <w:color w:val="000000"/>
              </w:rPr>
              <w:t>За грађење / извођење радова:</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727933A7" w14:textId="77777777" w:rsidR="002774FC" w:rsidRPr="002774FC" w:rsidRDefault="002774FC" w:rsidP="000B5AC1">
            <w:pPr>
              <w:spacing w:after="150"/>
              <w:rPr>
                <w:rFonts w:ascii="Arial" w:hAnsi="Arial" w:cs="Arial"/>
              </w:rPr>
            </w:pPr>
            <w:r w:rsidRPr="002774FC">
              <w:rPr>
                <w:rFonts w:ascii="Arial" w:hAnsi="Arial" w:cs="Arial"/>
                <w:color w:val="000000"/>
              </w:rPr>
              <w:t>(нова градња, доградња, реконструкција, адаптација, санација, промена намене)</w:t>
            </w:r>
          </w:p>
        </w:tc>
      </w:tr>
      <w:tr w:rsidR="002774FC" w:rsidRPr="002774FC" w14:paraId="673D0AC7"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05CC5486"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0AD34CFC"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носилац израде техничке документације, седиште, број лиценце)</w:t>
            </w:r>
          </w:p>
        </w:tc>
      </w:tr>
      <w:tr w:rsidR="002774FC" w:rsidRPr="002774FC" w14:paraId="1C62D46A"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2BD36D14"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пројектанта: </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690C6A9C"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277232D8"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167BB602"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230239DA" w14:textId="77777777" w:rsidR="002774FC" w:rsidRPr="002774FC" w:rsidRDefault="002774FC" w:rsidP="000B5AC1">
            <w:pPr>
              <w:rPr>
                <w:rFonts w:ascii="Arial" w:hAnsi="Arial" w:cs="Arial"/>
              </w:rPr>
            </w:pPr>
          </w:p>
        </w:tc>
      </w:tr>
      <w:tr w:rsidR="002774FC" w:rsidRPr="002774FC" w14:paraId="5D8C524F"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6315495B" w14:textId="77777777" w:rsidR="002774FC" w:rsidRPr="002774FC" w:rsidRDefault="002774FC" w:rsidP="000B5AC1">
            <w:pPr>
              <w:spacing w:after="150"/>
              <w:rPr>
                <w:rFonts w:ascii="Arial" w:hAnsi="Arial" w:cs="Arial"/>
              </w:rPr>
            </w:pPr>
            <w:r w:rsidRPr="002774FC">
              <w:rPr>
                <w:rFonts w:ascii="Arial" w:hAnsi="Arial" w:cs="Arial"/>
                <w:color w:val="000000"/>
              </w:rPr>
              <w:t>Главни пројектант:</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42AC0D70"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0006F473"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6B3E8B9F"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597F3451"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5DA90379" w14:textId="77777777" w:rsidTr="000B5AC1">
        <w:trPr>
          <w:trHeight w:val="45"/>
          <w:tblCellSpacing w:w="0" w:type="auto"/>
        </w:trPr>
        <w:tc>
          <w:tcPr>
            <w:tcW w:w="3141" w:type="dxa"/>
            <w:tcBorders>
              <w:top w:val="single" w:sz="8" w:space="0" w:color="000000"/>
              <w:left w:val="single" w:sz="8" w:space="0" w:color="000000"/>
              <w:bottom w:val="single" w:sz="8" w:space="0" w:color="000000"/>
              <w:right w:val="single" w:sz="8" w:space="0" w:color="000000"/>
            </w:tcBorders>
            <w:vAlign w:val="center"/>
          </w:tcPr>
          <w:p w14:paraId="25DC9E45"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259" w:type="dxa"/>
            <w:gridSpan w:val="2"/>
            <w:tcBorders>
              <w:top w:val="single" w:sz="8" w:space="0" w:color="000000"/>
              <w:left w:val="single" w:sz="8" w:space="0" w:color="000000"/>
              <w:bottom w:val="single" w:sz="8" w:space="0" w:color="000000"/>
              <w:right w:val="single" w:sz="8" w:space="0" w:color="000000"/>
            </w:tcBorders>
            <w:vAlign w:val="center"/>
          </w:tcPr>
          <w:p w14:paraId="1BB08347" w14:textId="77777777" w:rsidR="002774FC" w:rsidRPr="002774FC" w:rsidRDefault="002774FC" w:rsidP="000B5AC1">
            <w:pPr>
              <w:rPr>
                <w:rFonts w:ascii="Arial" w:hAnsi="Arial" w:cs="Arial"/>
              </w:rPr>
            </w:pPr>
          </w:p>
        </w:tc>
      </w:tr>
      <w:tr w:rsidR="002774FC" w:rsidRPr="002774FC" w14:paraId="68DB7454" w14:textId="77777777" w:rsidTr="000B5AC1">
        <w:trPr>
          <w:trHeight w:val="45"/>
          <w:tblCellSpacing w:w="0" w:type="auto"/>
        </w:trPr>
        <w:tc>
          <w:tcPr>
            <w:tcW w:w="4349" w:type="dxa"/>
            <w:gridSpan w:val="2"/>
            <w:tcBorders>
              <w:top w:val="single" w:sz="8" w:space="0" w:color="000000"/>
              <w:left w:val="single" w:sz="8" w:space="0" w:color="000000"/>
              <w:bottom w:val="single" w:sz="8" w:space="0" w:color="000000"/>
              <w:right w:val="single" w:sz="8" w:space="0" w:color="000000"/>
            </w:tcBorders>
            <w:vAlign w:val="center"/>
          </w:tcPr>
          <w:p w14:paraId="37F71A24" w14:textId="77777777" w:rsidR="002774FC" w:rsidRPr="002774FC" w:rsidRDefault="002774FC" w:rsidP="000B5AC1">
            <w:pPr>
              <w:spacing w:after="150"/>
              <w:rPr>
                <w:rFonts w:ascii="Arial" w:hAnsi="Arial" w:cs="Arial"/>
              </w:rPr>
            </w:pPr>
            <w:r w:rsidRPr="002774FC">
              <w:rPr>
                <w:rFonts w:ascii="Arial" w:hAnsi="Arial" w:cs="Arial"/>
                <w:color w:val="000000"/>
              </w:rPr>
              <w:t>Број техничке документације:</w:t>
            </w:r>
          </w:p>
        </w:tc>
        <w:tc>
          <w:tcPr>
            <w:tcW w:w="10051" w:type="dxa"/>
            <w:tcBorders>
              <w:top w:val="single" w:sz="8" w:space="0" w:color="000000"/>
              <w:left w:val="single" w:sz="8" w:space="0" w:color="000000"/>
              <w:bottom w:val="single" w:sz="8" w:space="0" w:color="000000"/>
              <w:right w:val="single" w:sz="8" w:space="0" w:color="000000"/>
            </w:tcBorders>
            <w:vAlign w:val="center"/>
          </w:tcPr>
          <w:p w14:paraId="1DB2A11C"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предузетника/правног лица)</w:t>
            </w:r>
          </w:p>
        </w:tc>
      </w:tr>
      <w:tr w:rsidR="002774FC" w:rsidRPr="002774FC" w14:paraId="68B3C8B1" w14:textId="77777777" w:rsidTr="000B5AC1">
        <w:trPr>
          <w:trHeight w:val="45"/>
          <w:tblCellSpacing w:w="0" w:type="auto"/>
        </w:trPr>
        <w:tc>
          <w:tcPr>
            <w:tcW w:w="4349" w:type="dxa"/>
            <w:gridSpan w:val="2"/>
            <w:tcBorders>
              <w:top w:val="single" w:sz="8" w:space="0" w:color="000000"/>
              <w:left w:val="single" w:sz="8" w:space="0" w:color="000000"/>
              <w:bottom w:val="single" w:sz="8" w:space="0" w:color="000000"/>
              <w:right w:val="single" w:sz="8" w:space="0" w:color="000000"/>
            </w:tcBorders>
            <w:vAlign w:val="center"/>
          </w:tcPr>
          <w:p w14:paraId="460AAD75"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0051" w:type="dxa"/>
            <w:tcBorders>
              <w:top w:val="single" w:sz="8" w:space="0" w:color="000000"/>
              <w:left w:val="single" w:sz="8" w:space="0" w:color="000000"/>
              <w:bottom w:val="single" w:sz="8" w:space="0" w:color="000000"/>
              <w:right w:val="single" w:sz="8" w:space="0" w:color="000000"/>
            </w:tcBorders>
            <w:vAlign w:val="center"/>
          </w:tcPr>
          <w:p w14:paraId="22AD2D69"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54272D4E" w14:textId="77777777" w:rsidR="002774FC" w:rsidRPr="002774FC" w:rsidRDefault="002774FC" w:rsidP="002774FC">
      <w:pPr>
        <w:spacing w:after="150"/>
        <w:rPr>
          <w:rFonts w:ascii="Arial" w:hAnsi="Arial" w:cs="Arial"/>
        </w:rPr>
      </w:pPr>
      <w:r w:rsidRPr="002774FC">
        <w:rPr>
          <w:rFonts w:ascii="Arial" w:hAnsi="Arial" w:cs="Arial"/>
          <w:b/>
          <w:color w:val="000000"/>
        </w:rPr>
        <w:t>0.2. САДРЖИНА ГЛАВНЕ СВЕСКЕ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54"/>
        <w:gridCol w:w="7246"/>
      </w:tblGrid>
      <w:tr w:rsidR="002774FC" w:rsidRPr="002774FC" w14:paraId="42D3E8F3"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7E01DE9A" w14:textId="77777777" w:rsidR="002774FC" w:rsidRPr="002774FC" w:rsidRDefault="002774FC" w:rsidP="000B5AC1">
            <w:pPr>
              <w:spacing w:after="150"/>
              <w:rPr>
                <w:rFonts w:ascii="Arial" w:hAnsi="Arial" w:cs="Arial"/>
              </w:rPr>
            </w:pPr>
            <w:r w:rsidRPr="002774FC">
              <w:rPr>
                <w:rFonts w:ascii="Arial" w:hAnsi="Arial" w:cs="Arial"/>
                <w:color w:val="000000"/>
              </w:rPr>
              <w:t>0.1.</w:t>
            </w:r>
          </w:p>
        </w:tc>
        <w:tc>
          <w:tcPr>
            <w:tcW w:w="9718" w:type="dxa"/>
            <w:tcBorders>
              <w:top w:val="single" w:sz="8" w:space="0" w:color="000000"/>
              <w:left w:val="single" w:sz="8" w:space="0" w:color="000000"/>
              <w:bottom w:val="single" w:sz="8" w:space="0" w:color="000000"/>
              <w:right w:val="single" w:sz="8" w:space="0" w:color="000000"/>
            </w:tcBorders>
            <w:vAlign w:val="center"/>
          </w:tcPr>
          <w:p w14:paraId="28C5AEE9" w14:textId="77777777" w:rsidR="002774FC" w:rsidRPr="002774FC" w:rsidRDefault="002774FC" w:rsidP="000B5AC1">
            <w:pPr>
              <w:spacing w:after="150"/>
              <w:rPr>
                <w:rFonts w:ascii="Arial" w:hAnsi="Arial" w:cs="Arial"/>
              </w:rPr>
            </w:pPr>
            <w:r w:rsidRPr="002774FC">
              <w:rPr>
                <w:rFonts w:ascii="Arial" w:hAnsi="Arial" w:cs="Arial"/>
                <w:color w:val="000000"/>
              </w:rPr>
              <w:t>Насловна страна главне свеске (попуњен образац 0.1. из овог прилога)</w:t>
            </w:r>
          </w:p>
        </w:tc>
      </w:tr>
      <w:tr w:rsidR="002774FC" w:rsidRPr="002774FC" w14:paraId="0074B094"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569C96FB" w14:textId="77777777" w:rsidR="002774FC" w:rsidRPr="002774FC" w:rsidRDefault="002774FC" w:rsidP="000B5AC1">
            <w:pPr>
              <w:spacing w:after="150"/>
              <w:rPr>
                <w:rFonts w:ascii="Arial" w:hAnsi="Arial" w:cs="Arial"/>
              </w:rPr>
            </w:pPr>
            <w:r w:rsidRPr="002774FC">
              <w:rPr>
                <w:rFonts w:ascii="Arial" w:hAnsi="Arial" w:cs="Arial"/>
                <w:color w:val="000000"/>
              </w:rPr>
              <w:t>0.2.</w:t>
            </w:r>
          </w:p>
        </w:tc>
        <w:tc>
          <w:tcPr>
            <w:tcW w:w="9718" w:type="dxa"/>
            <w:tcBorders>
              <w:top w:val="single" w:sz="8" w:space="0" w:color="000000"/>
              <w:left w:val="single" w:sz="8" w:space="0" w:color="000000"/>
              <w:bottom w:val="single" w:sz="8" w:space="0" w:color="000000"/>
              <w:right w:val="single" w:sz="8" w:space="0" w:color="000000"/>
            </w:tcBorders>
            <w:vAlign w:val="center"/>
          </w:tcPr>
          <w:p w14:paraId="5058F9D1" w14:textId="77777777" w:rsidR="002774FC" w:rsidRPr="002774FC" w:rsidRDefault="002774FC" w:rsidP="000B5AC1">
            <w:pPr>
              <w:spacing w:after="150"/>
              <w:rPr>
                <w:rFonts w:ascii="Arial" w:hAnsi="Arial" w:cs="Arial"/>
              </w:rPr>
            </w:pPr>
            <w:r w:rsidRPr="002774FC">
              <w:rPr>
                <w:rFonts w:ascii="Arial" w:hAnsi="Arial" w:cs="Arial"/>
                <w:color w:val="000000"/>
              </w:rPr>
              <w:t>Садржај главне свеске (попуњен овај образац 0.2. из овог прилога)</w:t>
            </w:r>
          </w:p>
        </w:tc>
      </w:tr>
      <w:tr w:rsidR="002774FC" w:rsidRPr="002774FC" w14:paraId="4422ADBD"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17A6D597" w14:textId="77777777" w:rsidR="002774FC" w:rsidRPr="002774FC" w:rsidRDefault="002774FC" w:rsidP="000B5AC1">
            <w:pPr>
              <w:spacing w:after="150"/>
              <w:rPr>
                <w:rFonts w:ascii="Arial" w:hAnsi="Arial" w:cs="Arial"/>
              </w:rPr>
            </w:pPr>
            <w:r w:rsidRPr="002774FC">
              <w:rPr>
                <w:rFonts w:ascii="Arial" w:hAnsi="Arial" w:cs="Arial"/>
                <w:color w:val="000000"/>
              </w:rPr>
              <w:t>0.3.</w:t>
            </w:r>
          </w:p>
        </w:tc>
        <w:tc>
          <w:tcPr>
            <w:tcW w:w="9718" w:type="dxa"/>
            <w:tcBorders>
              <w:top w:val="single" w:sz="8" w:space="0" w:color="000000"/>
              <w:left w:val="single" w:sz="8" w:space="0" w:color="000000"/>
              <w:bottom w:val="single" w:sz="8" w:space="0" w:color="000000"/>
              <w:right w:val="single" w:sz="8" w:space="0" w:color="000000"/>
            </w:tcBorders>
            <w:vAlign w:val="center"/>
          </w:tcPr>
          <w:p w14:paraId="765CC1B1" w14:textId="77777777" w:rsidR="002774FC" w:rsidRPr="002774FC" w:rsidRDefault="002774FC" w:rsidP="000B5AC1">
            <w:pPr>
              <w:spacing w:after="150"/>
              <w:rPr>
                <w:rFonts w:ascii="Arial" w:hAnsi="Arial" w:cs="Arial"/>
              </w:rPr>
            </w:pPr>
            <w:r w:rsidRPr="002774FC">
              <w:rPr>
                <w:rFonts w:ascii="Arial" w:hAnsi="Arial" w:cs="Arial"/>
                <w:color w:val="000000"/>
              </w:rPr>
              <w:t>Одлука о одређивању главног пројектанта</w:t>
            </w:r>
          </w:p>
          <w:p w14:paraId="5F7FA5B6" w14:textId="77777777" w:rsidR="002774FC" w:rsidRPr="002774FC" w:rsidRDefault="002774FC" w:rsidP="000B5AC1">
            <w:pPr>
              <w:spacing w:after="150"/>
              <w:rPr>
                <w:rFonts w:ascii="Arial" w:hAnsi="Arial" w:cs="Arial"/>
              </w:rPr>
            </w:pPr>
            <w:r w:rsidRPr="002774FC">
              <w:rPr>
                <w:rFonts w:ascii="Arial" w:hAnsi="Arial" w:cs="Arial"/>
                <w:color w:val="000000"/>
              </w:rPr>
              <w:t>(попуњен образац из Прилога 8. овог правилника)</w:t>
            </w:r>
          </w:p>
          <w:p w14:paraId="3F0529D5" w14:textId="77777777" w:rsidR="002774FC" w:rsidRPr="002774FC" w:rsidRDefault="002774FC" w:rsidP="000B5AC1">
            <w:pPr>
              <w:spacing w:after="150"/>
              <w:rPr>
                <w:rFonts w:ascii="Arial" w:hAnsi="Arial" w:cs="Arial"/>
              </w:rPr>
            </w:pPr>
            <w:r w:rsidRPr="002774FC">
              <w:rPr>
                <w:rFonts w:ascii="Arial" w:hAnsi="Arial" w:cs="Arial"/>
                <w:color w:val="000000"/>
              </w:rPr>
              <w:t>(у ИДП, ПГД, ПЗИ и ПИО)</w:t>
            </w:r>
          </w:p>
        </w:tc>
      </w:tr>
      <w:tr w:rsidR="002774FC" w:rsidRPr="002774FC" w14:paraId="1D02BFAB"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017011F1" w14:textId="77777777" w:rsidR="002774FC" w:rsidRPr="002774FC" w:rsidRDefault="002774FC" w:rsidP="000B5AC1">
            <w:pPr>
              <w:spacing w:after="150"/>
              <w:rPr>
                <w:rFonts w:ascii="Arial" w:hAnsi="Arial" w:cs="Arial"/>
              </w:rPr>
            </w:pPr>
            <w:r w:rsidRPr="002774FC">
              <w:rPr>
                <w:rFonts w:ascii="Arial" w:hAnsi="Arial" w:cs="Arial"/>
                <w:color w:val="000000"/>
              </w:rPr>
              <w:t>0.4.</w:t>
            </w:r>
          </w:p>
        </w:tc>
        <w:tc>
          <w:tcPr>
            <w:tcW w:w="9718" w:type="dxa"/>
            <w:tcBorders>
              <w:top w:val="single" w:sz="8" w:space="0" w:color="000000"/>
              <w:left w:val="single" w:sz="8" w:space="0" w:color="000000"/>
              <w:bottom w:val="single" w:sz="8" w:space="0" w:color="000000"/>
              <w:right w:val="single" w:sz="8" w:space="0" w:color="000000"/>
            </w:tcBorders>
            <w:vAlign w:val="center"/>
          </w:tcPr>
          <w:p w14:paraId="436CFBB4" w14:textId="77777777" w:rsidR="002774FC" w:rsidRPr="002774FC" w:rsidRDefault="002774FC" w:rsidP="000B5AC1">
            <w:pPr>
              <w:spacing w:after="150"/>
              <w:rPr>
                <w:rFonts w:ascii="Arial" w:hAnsi="Arial" w:cs="Arial"/>
              </w:rPr>
            </w:pPr>
            <w:r w:rsidRPr="002774FC">
              <w:rPr>
                <w:rFonts w:ascii="Arial" w:hAnsi="Arial" w:cs="Arial"/>
                <w:color w:val="000000"/>
              </w:rPr>
              <w:t>Изјава главног пројектанта</w:t>
            </w:r>
          </w:p>
          <w:p w14:paraId="4701083A" w14:textId="77777777" w:rsidR="002774FC" w:rsidRPr="002774FC" w:rsidRDefault="002774FC" w:rsidP="000B5AC1">
            <w:pPr>
              <w:spacing w:after="150"/>
              <w:rPr>
                <w:rFonts w:ascii="Arial" w:hAnsi="Arial" w:cs="Arial"/>
              </w:rPr>
            </w:pPr>
            <w:r w:rsidRPr="002774FC">
              <w:rPr>
                <w:rFonts w:ascii="Arial" w:hAnsi="Arial" w:cs="Arial"/>
                <w:color w:val="000000"/>
              </w:rPr>
              <w:t>(попуњен образац из Прилога 3. овог правилника)</w:t>
            </w:r>
          </w:p>
          <w:p w14:paraId="0DA5643A" w14:textId="77777777" w:rsidR="002774FC" w:rsidRPr="002774FC" w:rsidRDefault="002774FC" w:rsidP="000B5AC1">
            <w:pPr>
              <w:spacing w:after="150"/>
              <w:rPr>
                <w:rFonts w:ascii="Arial" w:hAnsi="Arial" w:cs="Arial"/>
              </w:rPr>
            </w:pPr>
            <w:r w:rsidRPr="002774FC">
              <w:rPr>
                <w:rFonts w:ascii="Arial" w:hAnsi="Arial" w:cs="Arial"/>
                <w:color w:val="000000"/>
              </w:rPr>
              <w:t>(у ИДП, ПГД , ПЗИ и ПИО)</w:t>
            </w:r>
          </w:p>
        </w:tc>
      </w:tr>
      <w:tr w:rsidR="002774FC" w:rsidRPr="002774FC" w14:paraId="6C1DF998"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0D7FB840" w14:textId="77777777" w:rsidR="002774FC" w:rsidRPr="002774FC" w:rsidRDefault="002774FC" w:rsidP="000B5AC1">
            <w:pPr>
              <w:spacing w:after="150"/>
              <w:rPr>
                <w:rFonts w:ascii="Arial" w:hAnsi="Arial" w:cs="Arial"/>
              </w:rPr>
            </w:pPr>
            <w:r w:rsidRPr="002774FC">
              <w:rPr>
                <w:rFonts w:ascii="Arial" w:hAnsi="Arial" w:cs="Arial"/>
                <w:color w:val="000000"/>
              </w:rPr>
              <w:t>0.5.</w:t>
            </w:r>
          </w:p>
        </w:tc>
        <w:tc>
          <w:tcPr>
            <w:tcW w:w="9718" w:type="dxa"/>
            <w:tcBorders>
              <w:top w:val="single" w:sz="8" w:space="0" w:color="000000"/>
              <w:left w:val="single" w:sz="8" w:space="0" w:color="000000"/>
              <w:bottom w:val="single" w:sz="8" w:space="0" w:color="000000"/>
              <w:right w:val="single" w:sz="8" w:space="0" w:color="000000"/>
            </w:tcBorders>
            <w:vAlign w:val="center"/>
          </w:tcPr>
          <w:p w14:paraId="77CC1A68" w14:textId="77777777" w:rsidR="002774FC" w:rsidRPr="002774FC" w:rsidRDefault="002774FC" w:rsidP="000B5AC1">
            <w:pPr>
              <w:spacing w:after="150"/>
              <w:rPr>
                <w:rFonts w:ascii="Arial" w:hAnsi="Arial" w:cs="Arial"/>
              </w:rPr>
            </w:pPr>
            <w:r w:rsidRPr="002774FC">
              <w:rPr>
                <w:rFonts w:ascii="Arial" w:hAnsi="Arial" w:cs="Arial"/>
                <w:color w:val="000000"/>
              </w:rPr>
              <w:t>Садржај техничке документације (попуњен образац 0.3. из овог прилога)</w:t>
            </w:r>
          </w:p>
        </w:tc>
      </w:tr>
      <w:tr w:rsidR="002774FC" w:rsidRPr="002774FC" w14:paraId="42C1665A"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54FD3920" w14:textId="77777777" w:rsidR="002774FC" w:rsidRPr="002774FC" w:rsidRDefault="002774FC" w:rsidP="000B5AC1">
            <w:pPr>
              <w:spacing w:after="150"/>
              <w:rPr>
                <w:rFonts w:ascii="Arial" w:hAnsi="Arial" w:cs="Arial"/>
              </w:rPr>
            </w:pPr>
            <w:r w:rsidRPr="002774FC">
              <w:rPr>
                <w:rFonts w:ascii="Arial" w:hAnsi="Arial" w:cs="Arial"/>
                <w:color w:val="000000"/>
              </w:rPr>
              <w:t>0.6.</w:t>
            </w:r>
          </w:p>
        </w:tc>
        <w:tc>
          <w:tcPr>
            <w:tcW w:w="9718" w:type="dxa"/>
            <w:tcBorders>
              <w:top w:val="single" w:sz="8" w:space="0" w:color="000000"/>
              <w:left w:val="single" w:sz="8" w:space="0" w:color="000000"/>
              <w:bottom w:val="single" w:sz="8" w:space="0" w:color="000000"/>
              <w:right w:val="single" w:sz="8" w:space="0" w:color="000000"/>
            </w:tcBorders>
            <w:vAlign w:val="center"/>
          </w:tcPr>
          <w:p w14:paraId="118552AD" w14:textId="77777777" w:rsidR="002774FC" w:rsidRPr="002774FC" w:rsidRDefault="002774FC" w:rsidP="000B5AC1">
            <w:pPr>
              <w:spacing w:after="150"/>
              <w:rPr>
                <w:rFonts w:ascii="Arial" w:hAnsi="Arial" w:cs="Arial"/>
              </w:rPr>
            </w:pPr>
            <w:r w:rsidRPr="002774FC">
              <w:rPr>
                <w:rFonts w:ascii="Arial" w:hAnsi="Arial" w:cs="Arial"/>
                <w:color w:val="000000"/>
              </w:rPr>
              <w:t>Подаци о пројектантима (попуњен образац 0.4. из овог прилога)</w:t>
            </w:r>
          </w:p>
        </w:tc>
      </w:tr>
      <w:tr w:rsidR="002774FC" w:rsidRPr="002774FC" w14:paraId="16A18C7A"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10806AAF" w14:textId="77777777" w:rsidR="002774FC" w:rsidRPr="002774FC" w:rsidRDefault="002774FC" w:rsidP="000B5AC1">
            <w:pPr>
              <w:spacing w:after="150"/>
              <w:rPr>
                <w:rFonts w:ascii="Arial" w:hAnsi="Arial" w:cs="Arial"/>
              </w:rPr>
            </w:pPr>
            <w:r w:rsidRPr="002774FC">
              <w:rPr>
                <w:rFonts w:ascii="Arial" w:hAnsi="Arial" w:cs="Arial"/>
                <w:color w:val="000000"/>
              </w:rPr>
              <w:lastRenderedPageBreak/>
              <w:t>0.7.</w:t>
            </w:r>
          </w:p>
        </w:tc>
        <w:tc>
          <w:tcPr>
            <w:tcW w:w="9718" w:type="dxa"/>
            <w:tcBorders>
              <w:top w:val="single" w:sz="8" w:space="0" w:color="000000"/>
              <w:left w:val="single" w:sz="8" w:space="0" w:color="000000"/>
              <w:bottom w:val="single" w:sz="8" w:space="0" w:color="000000"/>
              <w:right w:val="single" w:sz="8" w:space="0" w:color="000000"/>
            </w:tcBorders>
            <w:vAlign w:val="center"/>
          </w:tcPr>
          <w:p w14:paraId="298962D7" w14:textId="77777777" w:rsidR="002774FC" w:rsidRPr="002774FC" w:rsidRDefault="002774FC" w:rsidP="000B5AC1">
            <w:pPr>
              <w:spacing w:after="150"/>
              <w:rPr>
                <w:rFonts w:ascii="Arial" w:hAnsi="Arial" w:cs="Arial"/>
              </w:rPr>
            </w:pPr>
            <w:r w:rsidRPr="002774FC">
              <w:rPr>
                <w:rFonts w:ascii="Arial" w:hAnsi="Arial" w:cs="Arial"/>
                <w:color w:val="000000"/>
              </w:rPr>
              <w:t>Општи подаци о објекту (попуњен образац 0.6. из овог прилога)</w:t>
            </w:r>
          </w:p>
        </w:tc>
      </w:tr>
      <w:tr w:rsidR="002774FC" w:rsidRPr="002774FC" w14:paraId="3CED122A"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4E96EAE7" w14:textId="77777777" w:rsidR="002774FC" w:rsidRPr="002774FC" w:rsidRDefault="002774FC" w:rsidP="000B5AC1">
            <w:pPr>
              <w:spacing w:after="150"/>
              <w:rPr>
                <w:rFonts w:ascii="Arial" w:hAnsi="Arial" w:cs="Arial"/>
              </w:rPr>
            </w:pPr>
            <w:r w:rsidRPr="002774FC">
              <w:rPr>
                <w:rFonts w:ascii="Arial" w:hAnsi="Arial" w:cs="Arial"/>
                <w:color w:val="000000"/>
              </w:rPr>
              <w:t>0.8.</w:t>
            </w:r>
          </w:p>
        </w:tc>
        <w:tc>
          <w:tcPr>
            <w:tcW w:w="9718" w:type="dxa"/>
            <w:tcBorders>
              <w:top w:val="single" w:sz="8" w:space="0" w:color="000000"/>
              <w:left w:val="single" w:sz="8" w:space="0" w:color="000000"/>
              <w:bottom w:val="single" w:sz="8" w:space="0" w:color="000000"/>
              <w:right w:val="single" w:sz="8" w:space="0" w:color="000000"/>
            </w:tcBorders>
            <w:vAlign w:val="center"/>
          </w:tcPr>
          <w:p w14:paraId="0EBE7DCE" w14:textId="77777777" w:rsidR="002774FC" w:rsidRPr="002774FC" w:rsidRDefault="002774FC" w:rsidP="000B5AC1">
            <w:pPr>
              <w:spacing w:after="150"/>
              <w:rPr>
                <w:rFonts w:ascii="Arial" w:hAnsi="Arial" w:cs="Arial"/>
              </w:rPr>
            </w:pPr>
            <w:r w:rsidRPr="002774FC">
              <w:rPr>
                <w:rFonts w:ascii="Arial" w:hAnsi="Arial" w:cs="Arial"/>
                <w:color w:val="000000"/>
              </w:rPr>
              <w:t>Сажети технички опис (у ИДП, ПГД и ПИО)</w:t>
            </w:r>
          </w:p>
        </w:tc>
      </w:tr>
      <w:tr w:rsidR="002774FC" w:rsidRPr="002774FC" w14:paraId="2E91024C"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6DDEB64A" w14:textId="77777777" w:rsidR="002774FC" w:rsidRPr="002774FC" w:rsidRDefault="002774FC" w:rsidP="000B5AC1">
            <w:pPr>
              <w:spacing w:after="150"/>
              <w:rPr>
                <w:rFonts w:ascii="Arial" w:hAnsi="Arial" w:cs="Arial"/>
              </w:rPr>
            </w:pPr>
            <w:r w:rsidRPr="002774FC">
              <w:rPr>
                <w:rFonts w:ascii="Arial" w:hAnsi="Arial" w:cs="Arial"/>
                <w:color w:val="000000"/>
              </w:rPr>
              <w:t>0.9.</w:t>
            </w:r>
          </w:p>
        </w:tc>
        <w:tc>
          <w:tcPr>
            <w:tcW w:w="9718" w:type="dxa"/>
            <w:tcBorders>
              <w:top w:val="single" w:sz="8" w:space="0" w:color="000000"/>
              <w:left w:val="single" w:sz="8" w:space="0" w:color="000000"/>
              <w:bottom w:val="single" w:sz="8" w:space="0" w:color="000000"/>
              <w:right w:val="single" w:sz="8" w:space="0" w:color="000000"/>
            </w:tcBorders>
            <w:vAlign w:val="center"/>
          </w:tcPr>
          <w:p w14:paraId="14041757" w14:textId="77777777" w:rsidR="002774FC" w:rsidRPr="002774FC" w:rsidRDefault="002774FC" w:rsidP="000B5AC1">
            <w:pPr>
              <w:spacing w:after="150"/>
              <w:rPr>
                <w:rFonts w:ascii="Arial" w:hAnsi="Arial" w:cs="Arial"/>
              </w:rPr>
            </w:pPr>
            <w:r w:rsidRPr="002774FC">
              <w:rPr>
                <w:rFonts w:ascii="Arial" w:hAnsi="Arial" w:cs="Arial"/>
                <w:color w:val="000000"/>
              </w:rPr>
              <w:t>Изјаве овлашћених лица</w:t>
            </w:r>
          </w:p>
          <w:p w14:paraId="7C003227" w14:textId="77777777" w:rsidR="002774FC" w:rsidRPr="002774FC" w:rsidRDefault="002774FC" w:rsidP="000B5AC1">
            <w:pPr>
              <w:spacing w:after="150"/>
              <w:rPr>
                <w:rFonts w:ascii="Arial" w:hAnsi="Arial" w:cs="Arial"/>
              </w:rPr>
            </w:pPr>
            <w:r w:rsidRPr="002774FC">
              <w:rPr>
                <w:rFonts w:ascii="Arial" w:hAnsi="Arial" w:cs="Arial"/>
                <w:color w:val="000000"/>
              </w:rPr>
              <w:t>(попуњен образац из Прилога 6. овог правилника) (у ИДП и ПГД)</w:t>
            </w:r>
          </w:p>
        </w:tc>
      </w:tr>
      <w:tr w:rsidR="002774FC" w:rsidRPr="002774FC" w14:paraId="6003404B"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0C11E877" w14:textId="77777777" w:rsidR="002774FC" w:rsidRPr="002774FC" w:rsidRDefault="002774FC" w:rsidP="000B5AC1">
            <w:pPr>
              <w:spacing w:after="150"/>
              <w:rPr>
                <w:rFonts w:ascii="Arial" w:hAnsi="Arial" w:cs="Arial"/>
              </w:rPr>
            </w:pPr>
            <w:r w:rsidRPr="002774FC">
              <w:rPr>
                <w:rFonts w:ascii="Arial" w:hAnsi="Arial" w:cs="Arial"/>
                <w:color w:val="000000"/>
              </w:rPr>
              <w:t>0.10.</w:t>
            </w:r>
          </w:p>
        </w:tc>
        <w:tc>
          <w:tcPr>
            <w:tcW w:w="9718" w:type="dxa"/>
            <w:tcBorders>
              <w:top w:val="single" w:sz="8" w:space="0" w:color="000000"/>
              <w:left w:val="single" w:sz="8" w:space="0" w:color="000000"/>
              <w:bottom w:val="single" w:sz="8" w:space="0" w:color="000000"/>
              <w:right w:val="single" w:sz="8" w:space="0" w:color="000000"/>
            </w:tcBorders>
            <w:vAlign w:val="center"/>
          </w:tcPr>
          <w:p w14:paraId="260FE251" w14:textId="77777777" w:rsidR="002774FC" w:rsidRPr="002774FC" w:rsidRDefault="002774FC" w:rsidP="000B5AC1">
            <w:pPr>
              <w:spacing w:after="150"/>
              <w:rPr>
                <w:rFonts w:ascii="Arial" w:hAnsi="Arial" w:cs="Arial"/>
              </w:rPr>
            </w:pPr>
            <w:r w:rsidRPr="002774FC">
              <w:rPr>
                <w:rFonts w:ascii="Arial" w:hAnsi="Arial" w:cs="Arial"/>
                <w:color w:val="000000"/>
              </w:rPr>
              <w:t>Копије добијених сагласности (уколико су предвиђене Законом)</w:t>
            </w:r>
          </w:p>
          <w:p w14:paraId="4A6A0309" w14:textId="77777777" w:rsidR="002774FC" w:rsidRPr="002774FC" w:rsidRDefault="002774FC" w:rsidP="000B5AC1">
            <w:pPr>
              <w:spacing w:after="150"/>
              <w:rPr>
                <w:rFonts w:ascii="Arial" w:hAnsi="Arial" w:cs="Arial"/>
              </w:rPr>
            </w:pPr>
            <w:r w:rsidRPr="002774FC">
              <w:rPr>
                <w:rFonts w:ascii="Arial" w:hAnsi="Arial" w:cs="Arial"/>
                <w:color w:val="000000"/>
              </w:rPr>
              <w:t>(у ПГД и ПИО)</w:t>
            </w:r>
          </w:p>
        </w:tc>
      </w:tr>
      <w:tr w:rsidR="002774FC" w:rsidRPr="002774FC" w14:paraId="630C9DF5"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77C656C8" w14:textId="77777777" w:rsidR="002774FC" w:rsidRPr="002774FC" w:rsidRDefault="002774FC" w:rsidP="000B5AC1">
            <w:pPr>
              <w:spacing w:after="150"/>
              <w:rPr>
                <w:rFonts w:ascii="Arial" w:hAnsi="Arial" w:cs="Arial"/>
              </w:rPr>
            </w:pPr>
            <w:r w:rsidRPr="002774FC">
              <w:rPr>
                <w:rFonts w:ascii="Arial" w:hAnsi="Arial" w:cs="Arial"/>
                <w:color w:val="000000"/>
              </w:rPr>
              <w:t>0.11.</w:t>
            </w:r>
          </w:p>
        </w:tc>
        <w:tc>
          <w:tcPr>
            <w:tcW w:w="9718" w:type="dxa"/>
            <w:tcBorders>
              <w:top w:val="single" w:sz="8" w:space="0" w:color="000000"/>
              <w:left w:val="single" w:sz="8" w:space="0" w:color="000000"/>
              <w:bottom w:val="single" w:sz="8" w:space="0" w:color="000000"/>
              <w:right w:val="single" w:sz="8" w:space="0" w:color="000000"/>
            </w:tcBorders>
            <w:vAlign w:val="center"/>
          </w:tcPr>
          <w:p w14:paraId="0EFC392F" w14:textId="77777777" w:rsidR="002774FC" w:rsidRPr="002774FC" w:rsidRDefault="002774FC" w:rsidP="000B5AC1">
            <w:pPr>
              <w:spacing w:after="150"/>
              <w:rPr>
                <w:rFonts w:ascii="Arial" w:hAnsi="Arial" w:cs="Arial"/>
              </w:rPr>
            </w:pPr>
            <w:r w:rsidRPr="002774FC">
              <w:rPr>
                <w:rFonts w:ascii="Arial" w:hAnsi="Arial" w:cs="Arial"/>
                <w:color w:val="000000"/>
              </w:rPr>
              <w:t>Изјава инвеститора, вршиоца стручног надзора и извођача</w:t>
            </w:r>
          </w:p>
          <w:p w14:paraId="7D2A83BB" w14:textId="77777777" w:rsidR="002774FC" w:rsidRPr="002774FC" w:rsidRDefault="002774FC" w:rsidP="000B5AC1">
            <w:pPr>
              <w:spacing w:after="150"/>
              <w:rPr>
                <w:rFonts w:ascii="Arial" w:hAnsi="Arial" w:cs="Arial"/>
              </w:rPr>
            </w:pPr>
            <w:r w:rsidRPr="002774FC">
              <w:rPr>
                <w:rFonts w:ascii="Arial" w:hAnsi="Arial" w:cs="Arial"/>
                <w:color w:val="000000"/>
              </w:rPr>
              <w:t>(попуњен образац из Прилога 7. овог правилника) (само у ПИО)</w:t>
            </w:r>
          </w:p>
        </w:tc>
      </w:tr>
      <w:tr w:rsidR="002774FC" w:rsidRPr="002774FC" w14:paraId="48DCEB72" w14:textId="77777777" w:rsidTr="000B5AC1">
        <w:trPr>
          <w:trHeight w:val="45"/>
          <w:tblCellSpacing w:w="0" w:type="auto"/>
        </w:trPr>
        <w:tc>
          <w:tcPr>
            <w:tcW w:w="4682" w:type="dxa"/>
            <w:tcBorders>
              <w:top w:val="single" w:sz="8" w:space="0" w:color="000000"/>
              <w:left w:val="single" w:sz="8" w:space="0" w:color="000000"/>
              <w:bottom w:val="single" w:sz="8" w:space="0" w:color="000000"/>
              <w:right w:val="single" w:sz="8" w:space="0" w:color="000000"/>
            </w:tcBorders>
            <w:vAlign w:val="center"/>
          </w:tcPr>
          <w:p w14:paraId="7614B81C" w14:textId="77777777" w:rsidR="002774FC" w:rsidRPr="002774FC" w:rsidRDefault="002774FC" w:rsidP="000B5AC1">
            <w:pPr>
              <w:rPr>
                <w:rFonts w:ascii="Arial" w:hAnsi="Arial" w:cs="Arial"/>
              </w:rPr>
            </w:pPr>
          </w:p>
        </w:tc>
        <w:tc>
          <w:tcPr>
            <w:tcW w:w="9718" w:type="dxa"/>
            <w:tcBorders>
              <w:top w:val="single" w:sz="8" w:space="0" w:color="000000"/>
              <w:left w:val="single" w:sz="8" w:space="0" w:color="000000"/>
              <w:bottom w:val="single" w:sz="8" w:space="0" w:color="000000"/>
              <w:right w:val="single" w:sz="8" w:space="0" w:color="000000"/>
            </w:tcBorders>
            <w:vAlign w:val="center"/>
          </w:tcPr>
          <w:p w14:paraId="13E810E5" w14:textId="77777777" w:rsidR="002774FC" w:rsidRPr="002774FC" w:rsidRDefault="002774FC" w:rsidP="000B5AC1">
            <w:pPr>
              <w:spacing w:after="150"/>
              <w:rPr>
                <w:rFonts w:ascii="Arial" w:hAnsi="Arial" w:cs="Arial"/>
              </w:rPr>
            </w:pPr>
            <w:r w:rsidRPr="002774FC">
              <w:rPr>
                <w:rFonts w:ascii="Arial" w:hAnsi="Arial" w:cs="Arial"/>
                <w:color w:val="000000"/>
              </w:rPr>
              <w:t>(Напомена: Непотребно изоставити)</w:t>
            </w:r>
          </w:p>
        </w:tc>
      </w:tr>
    </w:tbl>
    <w:p w14:paraId="5E414E7A" w14:textId="77777777" w:rsidR="002774FC" w:rsidRPr="002774FC" w:rsidRDefault="002774FC" w:rsidP="002774FC">
      <w:pPr>
        <w:spacing w:after="150"/>
        <w:rPr>
          <w:rFonts w:ascii="Arial" w:hAnsi="Arial" w:cs="Arial"/>
        </w:rPr>
      </w:pPr>
      <w:r w:rsidRPr="002774FC">
        <w:rPr>
          <w:rFonts w:ascii="Arial" w:hAnsi="Arial" w:cs="Arial"/>
          <w:b/>
          <w:color w:val="000000"/>
        </w:rPr>
        <w:t>0.3. САДРЖИНА ТЕХНИЧКЕ ДОКУМЕНТАЦИЈЕ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88"/>
        <w:gridCol w:w="7082"/>
        <w:gridCol w:w="2230"/>
      </w:tblGrid>
      <w:tr w:rsidR="002774FC" w:rsidRPr="002774FC" w14:paraId="6EA3DEDF"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0A6C84E7" w14:textId="77777777" w:rsidR="002774FC" w:rsidRPr="002774FC" w:rsidRDefault="002774FC" w:rsidP="000B5AC1">
            <w:pPr>
              <w:spacing w:after="150"/>
              <w:rPr>
                <w:rFonts w:ascii="Arial" w:hAnsi="Arial" w:cs="Arial"/>
              </w:rPr>
            </w:pPr>
            <w:r w:rsidRPr="002774FC">
              <w:rPr>
                <w:rFonts w:ascii="Arial" w:hAnsi="Arial" w:cs="Arial"/>
                <w:color w:val="000000"/>
              </w:rPr>
              <w:t>0</w:t>
            </w:r>
          </w:p>
        </w:tc>
        <w:tc>
          <w:tcPr>
            <w:tcW w:w="9361" w:type="dxa"/>
            <w:tcBorders>
              <w:top w:val="single" w:sz="8" w:space="0" w:color="000000"/>
              <w:left w:val="single" w:sz="8" w:space="0" w:color="000000"/>
              <w:bottom w:val="single" w:sz="8" w:space="0" w:color="000000"/>
              <w:right w:val="single" w:sz="8" w:space="0" w:color="000000"/>
            </w:tcBorders>
            <w:vAlign w:val="center"/>
          </w:tcPr>
          <w:p w14:paraId="00333896" w14:textId="77777777" w:rsidR="002774FC" w:rsidRPr="002774FC" w:rsidRDefault="002774FC" w:rsidP="000B5AC1">
            <w:pPr>
              <w:spacing w:after="150"/>
              <w:rPr>
                <w:rFonts w:ascii="Arial" w:hAnsi="Arial" w:cs="Arial"/>
              </w:rPr>
            </w:pPr>
            <w:r w:rsidRPr="002774FC">
              <w:rPr>
                <w:rFonts w:ascii="Arial" w:hAnsi="Arial" w:cs="Arial"/>
                <w:color w:val="000000"/>
              </w:rPr>
              <w:t>ГЛАВНА СВЕСКА</w:t>
            </w:r>
          </w:p>
        </w:tc>
        <w:tc>
          <w:tcPr>
            <w:tcW w:w="3249" w:type="dxa"/>
            <w:tcBorders>
              <w:top w:val="single" w:sz="8" w:space="0" w:color="000000"/>
              <w:left w:val="single" w:sz="8" w:space="0" w:color="000000"/>
              <w:bottom w:val="single" w:sz="8" w:space="0" w:color="000000"/>
              <w:right w:val="single" w:sz="8" w:space="0" w:color="000000"/>
            </w:tcBorders>
            <w:vAlign w:val="center"/>
          </w:tcPr>
          <w:p w14:paraId="480E7B7A"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13561586"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1FA9FA4A" w14:textId="77777777" w:rsidR="002774FC" w:rsidRPr="002774FC" w:rsidRDefault="002774FC" w:rsidP="000B5AC1">
            <w:pPr>
              <w:spacing w:after="150"/>
              <w:rPr>
                <w:rFonts w:ascii="Arial" w:hAnsi="Arial" w:cs="Arial"/>
              </w:rPr>
            </w:pPr>
            <w:r w:rsidRPr="002774FC">
              <w:rPr>
                <w:rFonts w:ascii="Arial" w:hAnsi="Arial" w:cs="Arial"/>
                <w:color w:val="000000"/>
              </w:rPr>
              <w:t>1</w:t>
            </w:r>
          </w:p>
        </w:tc>
        <w:tc>
          <w:tcPr>
            <w:tcW w:w="9361" w:type="dxa"/>
            <w:tcBorders>
              <w:top w:val="single" w:sz="8" w:space="0" w:color="000000"/>
              <w:left w:val="single" w:sz="8" w:space="0" w:color="000000"/>
              <w:bottom w:val="single" w:sz="8" w:space="0" w:color="000000"/>
              <w:right w:val="single" w:sz="8" w:space="0" w:color="000000"/>
            </w:tcBorders>
            <w:vAlign w:val="center"/>
          </w:tcPr>
          <w:p w14:paraId="56F3A44D" w14:textId="77777777" w:rsidR="002774FC" w:rsidRPr="002774FC" w:rsidRDefault="002774FC" w:rsidP="000B5AC1">
            <w:pPr>
              <w:spacing w:after="150"/>
              <w:rPr>
                <w:rFonts w:ascii="Arial" w:hAnsi="Arial" w:cs="Arial"/>
              </w:rPr>
            </w:pPr>
            <w:r w:rsidRPr="002774FC">
              <w:rPr>
                <w:rFonts w:ascii="Arial" w:hAnsi="Arial" w:cs="Arial"/>
                <w:color w:val="000000"/>
              </w:rPr>
              <w:t>ПРОЈЕКАТ АРХИТЕКТУРЕ</w:t>
            </w:r>
          </w:p>
        </w:tc>
        <w:tc>
          <w:tcPr>
            <w:tcW w:w="3249" w:type="dxa"/>
            <w:tcBorders>
              <w:top w:val="single" w:sz="8" w:space="0" w:color="000000"/>
              <w:left w:val="single" w:sz="8" w:space="0" w:color="000000"/>
              <w:bottom w:val="single" w:sz="8" w:space="0" w:color="000000"/>
              <w:right w:val="single" w:sz="8" w:space="0" w:color="000000"/>
            </w:tcBorders>
            <w:vAlign w:val="center"/>
          </w:tcPr>
          <w:p w14:paraId="5BF2F962"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1B0B9D9B"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68845EE3" w14:textId="77777777" w:rsidR="002774FC" w:rsidRPr="002774FC" w:rsidRDefault="002774FC" w:rsidP="000B5AC1">
            <w:pPr>
              <w:spacing w:after="150"/>
              <w:rPr>
                <w:rFonts w:ascii="Arial" w:hAnsi="Arial" w:cs="Arial"/>
              </w:rPr>
            </w:pPr>
            <w:r w:rsidRPr="002774FC">
              <w:rPr>
                <w:rFonts w:ascii="Arial" w:hAnsi="Arial" w:cs="Arial"/>
                <w:color w:val="000000"/>
              </w:rPr>
              <w:t>2/1</w:t>
            </w:r>
          </w:p>
        </w:tc>
        <w:tc>
          <w:tcPr>
            <w:tcW w:w="9361" w:type="dxa"/>
            <w:tcBorders>
              <w:top w:val="single" w:sz="8" w:space="0" w:color="000000"/>
              <w:left w:val="single" w:sz="8" w:space="0" w:color="000000"/>
              <w:bottom w:val="single" w:sz="8" w:space="0" w:color="000000"/>
              <w:right w:val="single" w:sz="8" w:space="0" w:color="000000"/>
            </w:tcBorders>
            <w:vAlign w:val="center"/>
          </w:tcPr>
          <w:p w14:paraId="393926EC" w14:textId="77777777" w:rsidR="002774FC" w:rsidRPr="002774FC" w:rsidRDefault="002774FC" w:rsidP="000B5AC1">
            <w:pPr>
              <w:spacing w:after="150"/>
              <w:rPr>
                <w:rFonts w:ascii="Arial" w:hAnsi="Arial" w:cs="Arial"/>
              </w:rPr>
            </w:pPr>
            <w:r w:rsidRPr="002774FC">
              <w:rPr>
                <w:rFonts w:ascii="Arial" w:hAnsi="Arial" w:cs="Arial"/>
                <w:color w:val="000000"/>
              </w:rPr>
              <w:t>ПРОЈЕКАТ КОНСТРУКЦИЈЕ</w:t>
            </w:r>
          </w:p>
        </w:tc>
        <w:tc>
          <w:tcPr>
            <w:tcW w:w="3249" w:type="dxa"/>
            <w:tcBorders>
              <w:top w:val="single" w:sz="8" w:space="0" w:color="000000"/>
              <w:left w:val="single" w:sz="8" w:space="0" w:color="000000"/>
              <w:bottom w:val="single" w:sz="8" w:space="0" w:color="000000"/>
              <w:right w:val="single" w:sz="8" w:space="0" w:color="000000"/>
            </w:tcBorders>
            <w:vAlign w:val="center"/>
          </w:tcPr>
          <w:p w14:paraId="6096FA42"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19DC9B39"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27A9FECE" w14:textId="77777777" w:rsidR="002774FC" w:rsidRPr="002774FC" w:rsidRDefault="002774FC" w:rsidP="000B5AC1">
            <w:pPr>
              <w:spacing w:after="150"/>
              <w:rPr>
                <w:rFonts w:ascii="Arial" w:hAnsi="Arial" w:cs="Arial"/>
              </w:rPr>
            </w:pPr>
            <w:r w:rsidRPr="002774FC">
              <w:rPr>
                <w:rFonts w:ascii="Arial" w:hAnsi="Arial" w:cs="Arial"/>
                <w:color w:val="000000"/>
              </w:rPr>
              <w:t>2/2</w:t>
            </w:r>
          </w:p>
        </w:tc>
        <w:tc>
          <w:tcPr>
            <w:tcW w:w="9361" w:type="dxa"/>
            <w:tcBorders>
              <w:top w:val="single" w:sz="8" w:space="0" w:color="000000"/>
              <w:left w:val="single" w:sz="8" w:space="0" w:color="000000"/>
              <w:bottom w:val="single" w:sz="8" w:space="0" w:color="000000"/>
              <w:right w:val="single" w:sz="8" w:space="0" w:color="000000"/>
            </w:tcBorders>
            <w:vAlign w:val="center"/>
          </w:tcPr>
          <w:p w14:paraId="3FA0E0DB" w14:textId="77777777" w:rsidR="002774FC" w:rsidRPr="002774FC" w:rsidRDefault="002774FC" w:rsidP="000B5AC1">
            <w:pPr>
              <w:spacing w:after="150"/>
              <w:rPr>
                <w:rFonts w:ascii="Arial" w:hAnsi="Arial" w:cs="Arial"/>
              </w:rPr>
            </w:pPr>
            <w:r w:rsidRPr="002774FC">
              <w:rPr>
                <w:rFonts w:ascii="Arial" w:hAnsi="Arial" w:cs="Arial"/>
                <w:color w:val="000000"/>
              </w:rPr>
              <w:t>ПРОЈЕКАТ САОБРАЋАЈНИЦА</w:t>
            </w:r>
          </w:p>
        </w:tc>
        <w:tc>
          <w:tcPr>
            <w:tcW w:w="3249" w:type="dxa"/>
            <w:tcBorders>
              <w:top w:val="single" w:sz="8" w:space="0" w:color="000000"/>
              <w:left w:val="single" w:sz="8" w:space="0" w:color="000000"/>
              <w:bottom w:val="single" w:sz="8" w:space="0" w:color="000000"/>
              <w:right w:val="single" w:sz="8" w:space="0" w:color="000000"/>
            </w:tcBorders>
            <w:vAlign w:val="center"/>
          </w:tcPr>
          <w:p w14:paraId="19DEF7FE"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0316B9AC"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3F3BAC47" w14:textId="77777777" w:rsidR="002774FC" w:rsidRPr="002774FC" w:rsidRDefault="002774FC" w:rsidP="000B5AC1">
            <w:pPr>
              <w:spacing w:after="150"/>
              <w:rPr>
                <w:rFonts w:ascii="Arial" w:hAnsi="Arial" w:cs="Arial"/>
              </w:rPr>
            </w:pPr>
            <w:r w:rsidRPr="002774FC">
              <w:rPr>
                <w:rFonts w:ascii="Arial" w:hAnsi="Arial" w:cs="Arial"/>
                <w:color w:val="000000"/>
              </w:rPr>
              <w:t>3</w:t>
            </w:r>
          </w:p>
        </w:tc>
        <w:tc>
          <w:tcPr>
            <w:tcW w:w="9361" w:type="dxa"/>
            <w:tcBorders>
              <w:top w:val="single" w:sz="8" w:space="0" w:color="000000"/>
              <w:left w:val="single" w:sz="8" w:space="0" w:color="000000"/>
              <w:bottom w:val="single" w:sz="8" w:space="0" w:color="000000"/>
              <w:right w:val="single" w:sz="8" w:space="0" w:color="000000"/>
            </w:tcBorders>
            <w:vAlign w:val="center"/>
          </w:tcPr>
          <w:p w14:paraId="6F4D0013" w14:textId="77777777" w:rsidR="002774FC" w:rsidRPr="002774FC" w:rsidRDefault="002774FC" w:rsidP="000B5AC1">
            <w:pPr>
              <w:spacing w:after="150"/>
              <w:rPr>
                <w:rFonts w:ascii="Arial" w:hAnsi="Arial" w:cs="Arial"/>
              </w:rPr>
            </w:pPr>
            <w:r w:rsidRPr="002774FC">
              <w:rPr>
                <w:rFonts w:ascii="Arial" w:hAnsi="Arial" w:cs="Arial"/>
                <w:color w:val="000000"/>
              </w:rPr>
              <w:t>ПРОЈЕКАТ ХИДРОТЕХНИЧКИХ ИНСТАЛАЦИЈА</w:t>
            </w:r>
          </w:p>
        </w:tc>
        <w:tc>
          <w:tcPr>
            <w:tcW w:w="3249" w:type="dxa"/>
            <w:tcBorders>
              <w:top w:val="single" w:sz="8" w:space="0" w:color="000000"/>
              <w:left w:val="single" w:sz="8" w:space="0" w:color="000000"/>
              <w:bottom w:val="single" w:sz="8" w:space="0" w:color="000000"/>
              <w:right w:val="single" w:sz="8" w:space="0" w:color="000000"/>
            </w:tcBorders>
            <w:vAlign w:val="center"/>
          </w:tcPr>
          <w:p w14:paraId="7808C266"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3E0C5ED9"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19DD9D48" w14:textId="77777777" w:rsidR="002774FC" w:rsidRPr="002774FC" w:rsidRDefault="002774FC" w:rsidP="000B5AC1">
            <w:pPr>
              <w:spacing w:after="150"/>
              <w:rPr>
                <w:rFonts w:ascii="Arial" w:hAnsi="Arial" w:cs="Arial"/>
              </w:rPr>
            </w:pPr>
            <w:r w:rsidRPr="002774FC">
              <w:rPr>
                <w:rFonts w:ascii="Arial" w:hAnsi="Arial" w:cs="Arial"/>
                <w:color w:val="000000"/>
              </w:rPr>
              <w:t>4</w:t>
            </w:r>
          </w:p>
        </w:tc>
        <w:tc>
          <w:tcPr>
            <w:tcW w:w="9361" w:type="dxa"/>
            <w:tcBorders>
              <w:top w:val="single" w:sz="8" w:space="0" w:color="000000"/>
              <w:left w:val="single" w:sz="8" w:space="0" w:color="000000"/>
              <w:bottom w:val="single" w:sz="8" w:space="0" w:color="000000"/>
              <w:right w:val="single" w:sz="8" w:space="0" w:color="000000"/>
            </w:tcBorders>
            <w:vAlign w:val="center"/>
          </w:tcPr>
          <w:p w14:paraId="65E7838F" w14:textId="77777777" w:rsidR="002774FC" w:rsidRPr="002774FC" w:rsidRDefault="002774FC" w:rsidP="000B5AC1">
            <w:pPr>
              <w:spacing w:after="150"/>
              <w:rPr>
                <w:rFonts w:ascii="Arial" w:hAnsi="Arial" w:cs="Arial"/>
              </w:rPr>
            </w:pPr>
            <w:r w:rsidRPr="002774FC">
              <w:rPr>
                <w:rFonts w:ascii="Arial" w:hAnsi="Arial" w:cs="Arial"/>
                <w:color w:val="000000"/>
              </w:rPr>
              <w:t>ПРОЈЕКАТ ЕЛЕКТРОЕНЕРГЕТСКИХ ИНСТАЛАЦИЈА</w:t>
            </w:r>
          </w:p>
        </w:tc>
        <w:tc>
          <w:tcPr>
            <w:tcW w:w="3249" w:type="dxa"/>
            <w:tcBorders>
              <w:top w:val="single" w:sz="8" w:space="0" w:color="000000"/>
              <w:left w:val="single" w:sz="8" w:space="0" w:color="000000"/>
              <w:bottom w:val="single" w:sz="8" w:space="0" w:color="000000"/>
              <w:right w:val="single" w:sz="8" w:space="0" w:color="000000"/>
            </w:tcBorders>
            <w:vAlign w:val="center"/>
          </w:tcPr>
          <w:p w14:paraId="7DAF02D3"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669E53F4"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7B9F90F5" w14:textId="77777777" w:rsidR="002774FC" w:rsidRPr="002774FC" w:rsidRDefault="002774FC" w:rsidP="000B5AC1">
            <w:pPr>
              <w:spacing w:after="150"/>
              <w:rPr>
                <w:rFonts w:ascii="Arial" w:hAnsi="Arial" w:cs="Arial"/>
              </w:rPr>
            </w:pPr>
            <w:r w:rsidRPr="002774FC">
              <w:rPr>
                <w:rFonts w:ascii="Arial" w:hAnsi="Arial" w:cs="Arial"/>
                <w:color w:val="000000"/>
              </w:rPr>
              <w:t>5</w:t>
            </w:r>
          </w:p>
        </w:tc>
        <w:tc>
          <w:tcPr>
            <w:tcW w:w="9361" w:type="dxa"/>
            <w:tcBorders>
              <w:top w:val="single" w:sz="8" w:space="0" w:color="000000"/>
              <w:left w:val="single" w:sz="8" w:space="0" w:color="000000"/>
              <w:bottom w:val="single" w:sz="8" w:space="0" w:color="000000"/>
              <w:right w:val="single" w:sz="8" w:space="0" w:color="000000"/>
            </w:tcBorders>
            <w:vAlign w:val="center"/>
          </w:tcPr>
          <w:p w14:paraId="3388F6F3" w14:textId="77777777" w:rsidR="002774FC" w:rsidRPr="002774FC" w:rsidRDefault="002774FC" w:rsidP="000B5AC1">
            <w:pPr>
              <w:spacing w:after="150"/>
              <w:rPr>
                <w:rFonts w:ascii="Arial" w:hAnsi="Arial" w:cs="Arial"/>
              </w:rPr>
            </w:pPr>
            <w:r w:rsidRPr="002774FC">
              <w:rPr>
                <w:rFonts w:ascii="Arial" w:hAnsi="Arial" w:cs="Arial"/>
                <w:color w:val="000000"/>
              </w:rPr>
              <w:t>ПРОЈЕКАТ ТЕЛЕКОМУНИКАЦИОНИХ И СИГНАЛНИХ ИНСТАЛАЦИЈА</w:t>
            </w:r>
          </w:p>
        </w:tc>
        <w:tc>
          <w:tcPr>
            <w:tcW w:w="3249" w:type="dxa"/>
            <w:tcBorders>
              <w:top w:val="single" w:sz="8" w:space="0" w:color="000000"/>
              <w:left w:val="single" w:sz="8" w:space="0" w:color="000000"/>
              <w:bottom w:val="single" w:sz="8" w:space="0" w:color="000000"/>
              <w:right w:val="single" w:sz="8" w:space="0" w:color="000000"/>
            </w:tcBorders>
            <w:vAlign w:val="center"/>
          </w:tcPr>
          <w:p w14:paraId="28768A24"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40CE70B8"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63079F6A" w14:textId="77777777" w:rsidR="002774FC" w:rsidRPr="002774FC" w:rsidRDefault="002774FC" w:rsidP="000B5AC1">
            <w:pPr>
              <w:spacing w:after="150"/>
              <w:rPr>
                <w:rFonts w:ascii="Arial" w:hAnsi="Arial" w:cs="Arial"/>
              </w:rPr>
            </w:pPr>
            <w:r w:rsidRPr="002774FC">
              <w:rPr>
                <w:rFonts w:ascii="Arial" w:hAnsi="Arial" w:cs="Arial"/>
                <w:color w:val="000000"/>
              </w:rPr>
              <w:t>6</w:t>
            </w:r>
          </w:p>
        </w:tc>
        <w:tc>
          <w:tcPr>
            <w:tcW w:w="9361" w:type="dxa"/>
            <w:tcBorders>
              <w:top w:val="single" w:sz="8" w:space="0" w:color="000000"/>
              <w:left w:val="single" w:sz="8" w:space="0" w:color="000000"/>
              <w:bottom w:val="single" w:sz="8" w:space="0" w:color="000000"/>
              <w:right w:val="single" w:sz="8" w:space="0" w:color="000000"/>
            </w:tcBorders>
            <w:vAlign w:val="center"/>
          </w:tcPr>
          <w:p w14:paraId="367B954D" w14:textId="77777777" w:rsidR="002774FC" w:rsidRPr="002774FC" w:rsidRDefault="002774FC" w:rsidP="000B5AC1">
            <w:pPr>
              <w:spacing w:after="150"/>
              <w:rPr>
                <w:rFonts w:ascii="Arial" w:hAnsi="Arial" w:cs="Arial"/>
              </w:rPr>
            </w:pPr>
            <w:r w:rsidRPr="002774FC">
              <w:rPr>
                <w:rFonts w:ascii="Arial" w:hAnsi="Arial" w:cs="Arial"/>
                <w:color w:val="000000"/>
              </w:rPr>
              <w:t>ПРОЈЕКАТ МАШИНСКИХ ИНСТАЛАЦИЈА</w:t>
            </w:r>
          </w:p>
        </w:tc>
        <w:tc>
          <w:tcPr>
            <w:tcW w:w="3249" w:type="dxa"/>
            <w:tcBorders>
              <w:top w:val="single" w:sz="8" w:space="0" w:color="000000"/>
              <w:left w:val="single" w:sz="8" w:space="0" w:color="000000"/>
              <w:bottom w:val="single" w:sz="8" w:space="0" w:color="000000"/>
              <w:right w:val="single" w:sz="8" w:space="0" w:color="000000"/>
            </w:tcBorders>
            <w:vAlign w:val="center"/>
          </w:tcPr>
          <w:p w14:paraId="3E1B851D"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4957B531"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4AC70BC0" w14:textId="77777777" w:rsidR="002774FC" w:rsidRPr="002774FC" w:rsidRDefault="002774FC" w:rsidP="000B5AC1">
            <w:pPr>
              <w:spacing w:after="150"/>
              <w:rPr>
                <w:rFonts w:ascii="Arial" w:hAnsi="Arial" w:cs="Arial"/>
              </w:rPr>
            </w:pPr>
            <w:r w:rsidRPr="002774FC">
              <w:rPr>
                <w:rFonts w:ascii="Arial" w:hAnsi="Arial" w:cs="Arial"/>
                <w:color w:val="000000"/>
              </w:rPr>
              <w:t>7</w:t>
            </w:r>
          </w:p>
        </w:tc>
        <w:tc>
          <w:tcPr>
            <w:tcW w:w="9361" w:type="dxa"/>
            <w:tcBorders>
              <w:top w:val="single" w:sz="8" w:space="0" w:color="000000"/>
              <w:left w:val="single" w:sz="8" w:space="0" w:color="000000"/>
              <w:bottom w:val="single" w:sz="8" w:space="0" w:color="000000"/>
              <w:right w:val="single" w:sz="8" w:space="0" w:color="000000"/>
            </w:tcBorders>
            <w:vAlign w:val="center"/>
          </w:tcPr>
          <w:p w14:paraId="511A9479" w14:textId="77777777" w:rsidR="002774FC" w:rsidRPr="002774FC" w:rsidRDefault="002774FC" w:rsidP="000B5AC1">
            <w:pPr>
              <w:spacing w:after="150"/>
              <w:rPr>
                <w:rFonts w:ascii="Arial" w:hAnsi="Arial" w:cs="Arial"/>
              </w:rPr>
            </w:pPr>
            <w:r w:rsidRPr="002774FC">
              <w:rPr>
                <w:rFonts w:ascii="Arial" w:hAnsi="Arial" w:cs="Arial"/>
                <w:color w:val="000000"/>
              </w:rPr>
              <w:t>ПРОЈЕКАТ ТЕХНОЛОГИЈЕ</w:t>
            </w:r>
          </w:p>
        </w:tc>
        <w:tc>
          <w:tcPr>
            <w:tcW w:w="3249" w:type="dxa"/>
            <w:tcBorders>
              <w:top w:val="single" w:sz="8" w:space="0" w:color="000000"/>
              <w:left w:val="single" w:sz="8" w:space="0" w:color="000000"/>
              <w:bottom w:val="single" w:sz="8" w:space="0" w:color="000000"/>
              <w:right w:val="single" w:sz="8" w:space="0" w:color="000000"/>
            </w:tcBorders>
            <w:vAlign w:val="center"/>
          </w:tcPr>
          <w:p w14:paraId="03BEC9FE"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08C8E025"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44CF012D" w14:textId="77777777" w:rsidR="002774FC" w:rsidRPr="002774FC" w:rsidRDefault="002774FC" w:rsidP="000B5AC1">
            <w:pPr>
              <w:spacing w:after="150"/>
              <w:rPr>
                <w:rFonts w:ascii="Arial" w:hAnsi="Arial" w:cs="Arial"/>
              </w:rPr>
            </w:pPr>
            <w:r w:rsidRPr="002774FC">
              <w:rPr>
                <w:rFonts w:ascii="Arial" w:hAnsi="Arial" w:cs="Arial"/>
                <w:color w:val="000000"/>
              </w:rPr>
              <w:t>8</w:t>
            </w:r>
          </w:p>
        </w:tc>
        <w:tc>
          <w:tcPr>
            <w:tcW w:w="9361" w:type="dxa"/>
            <w:tcBorders>
              <w:top w:val="single" w:sz="8" w:space="0" w:color="000000"/>
              <w:left w:val="single" w:sz="8" w:space="0" w:color="000000"/>
              <w:bottom w:val="single" w:sz="8" w:space="0" w:color="000000"/>
              <w:right w:val="single" w:sz="8" w:space="0" w:color="000000"/>
            </w:tcBorders>
            <w:vAlign w:val="center"/>
          </w:tcPr>
          <w:p w14:paraId="546CF629" w14:textId="77777777" w:rsidR="002774FC" w:rsidRPr="002774FC" w:rsidRDefault="002774FC" w:rsidP="000B5AC1">
            <w:pPr>
              <w:spacing w:after="150"/>
              <w:rPr>
                <w:rFonts w:ascii="Arial" w:hAnsi="Arial" w:cs="Arial"/>
              </w:rPr>
            </w:pPr>
            <w:r w:rsidRPr="002774FC">
              <w:rPr>
                <w:rFonts w:ascii="Arial" w:hAnsi="Arial" w:cs="Arial"/>
                <w:color w:val="000000"/>
              </w:rPr>
              <w:t>ПРОЈЕКАТ САОРАЋАЈА И САОБРАЋАЈНЕ СИГНАЛИЗАЦИЈЕ</w:t>
            </w:r>
          </w:p>
        </w:tc>
        <w:tc>
          <w:tcPr>
            <w:tcW w:w="3249" w:type="dxa"/>
            <w:tcBorders>
              <w:top w:val="single" w:sz="8" w:space="0" w:color="000000"/>
              <w:left w:val="single" w:sz="8" w:space="0" w:color="000000"/>
              <w:bottom w:val="single" w:sz="8" w:space="0" w:color="000000"/>
              <w:right w:val="single" w:sz="8" w:space="0" w:color="000000"/>
            </w:tcBorders>
            <w:vAlign w:val="center"/>
          </w:tcPr>
          <w:p w14:paraId="732C626D"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5A445C6C"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1D4B9853" w14:textId="77777777" w:rsidR="002774FC" w:rsidRPr="002774FC" w:rsidRDefault="002774FC" w:rsidP="000B5AC1">
            <w:pPr>
              <w:spacing w:after="150"/>
              <w:rPr>
                <w:rFonts w:ascii="Arial" w:hAnsi="Arial" w:cs="Arial"/>
              </w:rPr>
            </w:pPr>
            <w:r w:rsidRPr="002774FC">
              <w:rPr>
                <w:rFonts w:ascii="Arial" w:hAnsi="Arial" w:cs="Arial"/>
                <w:color w:val="000000"/>
              </w:rPr>
              <w:t>9</w:t>
            </w:r>
          </w:p>
        </w:tc>
        <w:tc>
          <w:tcPr>
            <w:tcW w:w="9361" w:type="dxa"/>
            <w:tcBorders>
              <w:top w:val="single" w:sz="8" w:space="0" w:color="000000"/>
              <w:left w:val="single" w:sz="8" w:space="0" w:color="000000"/>
              <w:bottom w:val="single" w:sz="8" w:space="0" w:color="000000"/>
              <w:right w:val="single" w:sz="8" w:space="0" w:color="000000"/>
            </w:tcBorders>
            <w:vAlign w:val="center"/>
          </w:tcPr>
          <w:p w14:paraId="781F7A6C" w14:textId="77777777" w:rsidR="002774FC" w:rsidRPr="002774FC" w:rsidRDefault="002774FC" w:rsidP="000B5AC1">
            <w:pPr>
              <w:spacing w:after="150"/>
              <w:rPr>
                <w:rFonts w:ascii="Arial" w:hAnsi="Arial" w:cs="Arial"/>
              </w:rPr>
            </w:pPr>
            <w:r w:rsidRPr="002774FC">
              <w:rPr>
                <w:rFonts w:ascii="Arial" w:hAnsi="Arial" w:cs="Arial"/>
                <w:color w:val="000000"/>
              </w:rPr>
              <w:t>ПРОЈЕКАТ СПОЉНОГ УРЕЂЕЊА</w:t>
            </w:r>
          </w:p>
        </w:tc>
        <w:tc>
          <w:tcPr>
            <w:tcW w:w="3249" w:type="dxa"/>
            <w:tcBorders>
              <w:top w:val="single" w:sz="8" w:space="0" w:color="000000"/>
              <w:left w:val="single" w:sz="8" w:space="0" w:color="000000"/>
              <w:bottom w:val="single" w:sz="8" w:space="0" w:color="000000"/>
              <w:right w:val="single" w:sz="8" w:space="0" w:color="000000"/>
            </w:tcBorders>
            <w:vAlign w:val="center"/>
          </w:tcPr>
          <w:p w14:paraId="6AA86C01"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68EC21D1"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0B9A70F5" w14:textId="77777777" w:rsidR="002774FC" w:rsidRPr="002774FC" w:rsidRDefault="002774FC" w:rsidP="000B5AC1">
            <w:pPr>
              <w:spacing w:after="150"/>
              <w:rPr>
                <w:rFonts w:ascii="Arial" w:hAnsi="Arial" w:cs="Arial"/>
              </w:rPr>
            </w:pPr>
            <w:r w:rsidRPr="002774FC">
              <w:rPr>
                <w:rFonts w:ascii="Arial" w:hAnsi="Arial" w:cs="Arial"/>
                <w:color w:val="000000"/>
              </w:rPr>
              <w:t>10</w:t>
            </w:r>
          </w:p>
        </w:tc>
        <w:tc>
          <w:tcPr>
            <w:tcW w:w="9361" w:type="dxa"/>
            <w:tcBorders>
              <w:top w:val="single" w:sz="8" w:space="0" w:color="000000"/>
              <w:left w:val="single" w:sz="8" w:space="0" w:color="000000"/>
              <w:bottom w:val="single" w:sz="8" w:space="0" w:color="000000"/>
              <w:right w:val="single" w:sz="8" w:space="0" w:color="000000"/>
            </w:tcBorders>
            <w:vAlign w:val="center"/>
          </w:tcPr>
          <w:p w14:paraId="3EEC12B0" w14:textId="77777777" w:rsidR="002774FC" w:rsidRPr="002774FC" w:rsidRDefault="002774FC" w:rsidP="000B5AC1">
            <w:pPr>
              <w:spacing w:after="150"/>
              <w:rPr>
                <w:rFonts w:ascii="Arial" w:hAnsi="Arial" w:cs="Arial"/>
              </w:rPr>
            </w:pPr>
            <w:r w:rsidRPr="002774FC">
              <w:rPr>
                <w:rFonts w:ascii="Arial" w:hAnsi="Arial" w:cs="Arial"/>
                <w:color w:val="000000"/>
              </w:rPr>
              <w:t>ПРОЈЕКАТ ПРИПРЕМНИХ РАДОВА</w:t>
            </w:r>
          </w:p>
        </w:tc>
        <w:tc>
          <w:tcPr>
            <w:tcW w:w="3249" w:type="dxa"/>
            <w:tcBorders>
              <w:top w:val="single" w:sz="8" w:space="0" w:color="000000"/>
              <w:left w:val="single" w:sz="8" w:space="0" w:color="000000"/>
              <w:bottom w:val="single" w:sz="8" w:space="0" w:color="000000"/>
              <w:right w:val="single" w:sz="8" w:space="0" w:color="000000"/>
            </w:tcBorders>
            <w:vAlign w:val="center"/>
          </w:tcPr>
          <w:p w14:paraId="0195BFCF"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53F3C777"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45DA42EA" w14:textId="77777777" w:rsidR="002774FC" w:rsidRPr="002774FC" w:rsidRDefault="002774FC" w:rsidP="000B5AC1">
            <w:pPr>
              <w:spacing w:after="150"/>
              <w:rPr>
                <w:rFonts w:ascii="Arial" w:hAnsi="Arial" w:cs="Arial"/>
              </w:rPr>
            </w:pPr>
            <w:r w:rsidRPr="002774FC">
              <w:rPr>
                <w:rFonts w:ascii="Arial" w:hAnsi="Arial" w:cs="Arial"/>
                <w:color w:val="000000"/>
              </w:rPr>
              <w:t>Елаборат</w:t>
            </w:r>
          </w:p>
        </w:tc>
        <w:tc>
          <w:tcPr>
            <w:tcW w:w="9361" w:type="dxa"/>
            <w:tcBorders>
              <w:top w:val="single" w:sz="8" w:space="0" w:color="000000"/>
              <w:left w:val="single" w:sz="8" w:space="0" w:color="000000"/>
              <w:bottom w:val="single" w:sz="8" w:space="0" w:color="000000"/>
              <w:right w:val="single" w:sz="8" w:space="0" w:color="000000"/>
            </w:tcBorders>
            <w:vAlign w:val="center"/>
          </w:tcPr>
          <w:p w14:paraId="6145F734"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3249" w:type="dxa"/>
            <w:tcBorders>
              <w:top w:val="single" w:sz="8" w:space="0" w:color="000000"/>
              <w:left w:val="single" w:sz="8" w:space="0" w:color="000000"/>
              <w:bottom w:val="single" w:sz="8" w:space="0" w:color="000000"/>
              <w:right w:val="single" w:sz="8" w:space="0" w:color="000000"/>
            </w:tcBorders>
            <w:vAlign w:val="center"/>
          </w:tcPr>
          <w:p w14:paraId="54296AD1"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112F9748"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4A37FD84" w14:textId="77777777" w:rsidR="002774FC" w:rsidRPr="002774FC" w:rsidRDefault="002774FC" w:rsidP="000B5AC1">
            <w:pPr>
              <w:spacing w:after="150"/>
              <w:rPr>
                <w:rFonts w:ascii="Arial" w:hAnsi="Arial" w:cs="Arial"/>
              </w:rPr>
            </w:pPr>
            <w:r w:rsidRPr="002774FC">
              <w:rPr>
                <w:rFonts w:ascii="Arial" w:hAnsi="Arial" w:cs="Arial"/>
                <w:color w:val="000000"/>
              </w:rPr>
              <w:t>Елаборат</w:t>
            </w:r>
          </w:p>
        </w:tc>
        <w:tc>
          <w:tcPr>
            <w:tcW w:w="9361" w:type="dxa"/>
            <w:tcBorders>
              <w:top w:val="single" w:sz="8" w:space="0" w:color="000000"/>
              <w:left w:val="single" w:sz="8" w:space="0" w:color="000000"/>
              <w:bottom w:val="single" w:sz="8" w:space="0" w:color="000000"/>
              <w:right w:val="single" w:sz="8" w:space="0" w:color="000000"/>
            </w:tcBorders>
            <w:vAlign w:val="center"/>
          </w:tcPr>
          <w:p w14:paraId="61059043"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3249" w:type="dxa"/>
            <w:tcBorders>
              <w:top w:val="single" w:sz="8" w:space="0" w:color="000000"/>
              <w:left w:val="single" w:sz="8" w:space="0" w:color="000000"/>
              <w:bottom w:val="single" w:sz="8" w:space="0" w:color="000000"/>
              <w:right w:val="single" w:sz="8" w:space="0" w:color="000000"/>
            </w:tcBorders>
            <w:vAlign w:val="center"/>
          </w:tcPr>
          <w:p w14:paraId="2D7C35FB"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478D9B1C" w14:textId="77777777" w:rsidTr="000B5AC1">
        <w:trPr>
          <w:trHeight w:val="45"/>
          <w:tblCellSpacing w:w="0" w:type="auto"/>
        </w:trPr>
        <w:tc>
          <w:tcPr>
            <w:tcW w:w="1790" w:type="dxa"/>
            <w:tcBorders>
              <w:top w:val="single" w:sz="8" w:space="0" w:color="000000"/>
              <w:left w:val="single" w:sz="8" w:space="0" w:color="000000"/>
              <w:bottom w:val="single" w:sz="8" w:space="0" w:color="000000"/>
              <w:right w:val="single" w:sz="8" w:space="0" w:color="000000"/>
            </w:tcBorders>
            <w:vAlign w:val="center"/>
          </w:tcPr>
          <w:p w14:paraId="69CB685D" w14:textId="77777777" w:rsidR="002774FC" w:rsidRPr="002774FC" w:rsidRDefault="002774FC" w:rsidP="000B5AC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B6FB55E" w14:textId="77777777" w:rsidR="002774FC" w:rsidRPr="002774FC" w:rsidRDefault="002774FC" w:rsidP="000B5AC1">
            <w:pPr>
              <w:spacing w:after="150"/>
              <w:rPr>
                <w:rFonts w:ascii="Arial" w:hAnsi="Arial" w:cs="Arial"/>
              </w:rPr>
            </w:pPr>
            <w:r w:rsidRPr="002774FC">
              <w:rPr>
                <w:rFonts w:ascii="Arial" w:hAnsi="Arial" w:cs="Arial"/>
                <w:b/>
                <w:color w:val="000000"/>
              </w:rPr>
              <w:t>(Напомена : 1) Сваки пројекат се може делити на више свезака које добијају посебне ознаке. 2) У</w:t>
            </w:r>
            <w:r w:rsidRPr="002774FC">
              <w:rPr>
                <w:rFonts w:ascii="Arial" w:hAnsi="Arial" w:cs="Arial"/>
                <w:color w:val="000000"/>
              </w:rPr>
              <w:t xml:space="preserve"> </w:t>
            </w:r>
            <w:r w:rsidRPr="002774FC">
              <w:rPr>
                <w:rFonts w:ascii="Arial" w:hAnsi="Arial" w:cs="Arial"/>
                <w:b/>
                <w:color w:val="000000"/>
              </w:rPr>
              <w:t>случају да техничка документација не садржи све пројекте не мењати редни број према областима).</w:t>
            </w:r>
          </w:p>
        </w:tc>
      </w:tr>
    </w:tbl>
    <w:p w14:paraId="1E845159" w14:textId="77777777" w:rsidR="002774FC" w:rsidRPr="002774FC" w:rsidRDefault="002774FC" w:rsidP="002774FC">
      <w:pPr>
        <w:spacing w:after="150"/>
        <w:rPr>
          <w:rFonts w:ascii="Arial" w:hAnsi="Arial" w:cs="Arial"/>
        </w:rPr>
      </w:pPr>
      <w:r w:rsidRPr="002774FC">
        <w:rPr>
          <w:rFonts w:ascii="Arial" w:hAnsi="Arial" w:cs="Arial"/>
          <w:b/>
          <w:color w:val="000000"/>
        </w:rPr>
        <w:t>0.4. ПОДАЦИ О ПРОЈЕКТАНТИМА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87"/>
        <w:gridCol w:w="8313"/>
      </w:tblGrid>
      <w:tr w:rsidR="002774FC" w:rsidRPr="002774FC" w14:paraId="67B2DD55"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5318472" w14:textId="77777777" w:rsidR="002774FC" w:rsidRPr="002774FC" w:rsidRDefault="002774FC" w:rsidP="000B5AC1">
            <w:pPr>
              <w:spacing w:after="150"/>
              <w:rPr>
                <w:rFonts w:ascii="Arial" w:hAnsi="Arial" w:cs="Arial"/>
              </w:rPr>
            </w:pPr>
            <w:r w:rsidRPr="002774FC">
              <w:rPr>
                <w:rFonts w:ascii="Arial" w:hAnsi="Arial" w:cs="Arial"/>
                <w:b/>
                <w:color w:val="000000"/>
              </w:rPr>
              <w:t>0.</w:t>
            </w:r>
            <w:r w:rsidRPr="002774FC">
              <w:rPr>
                <w:rFonts w:ascii="Arial" w:hAnsi="Arial" w:cs="Arial"/>
                <w:color w:val="000000"/>
              </w:rPr>
              <w:t xml:space="preserve"> </w:t>
            </w:r>
            <w:r w:rsidRPr="002774FC">
              <w:rPr>
                <w:rFonts w:ascii="Arial" w:hAnsi="Arial" w:cs="Arial"/>
                <w:b/>
                <w:color w:val="000000"/>
              </w:rPr>
              <w:t>ГЛАВНА СВЕСКА:</w:t>
            </w:r>
          </w:p>
        </w:tc>
      </w:tr>
      <w:tr w:rsidR="002774FC" w:rsidRPr="002774FC" w14:paraId="743CB3D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3E1F080"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1DD44A8D"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носилац израде техничке документације, седиште)</w:t>
            </w:r>
          </w:p>
        </w:tc>
      </w:tr>
      <w:tr w:rsidR="002774FC" w:rsidRPr="002774FC" w14:paraId="064DBD6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7CC879D" w14:textId="77777777" w:rsidR="002774FC" w:rsidRPr="002774FC" w:rsidRDefault="002774FC" w:rsidP="000B5AC1">
            <w:pPr>
              <w:spacing w:after="150"/>
              <w:rPr>
                <w:rFonts w:ascii="Arial" w:hAnsi="Arial" w:cs="Arial"/>
              </w:rPr>
            </w:pPr>
            <w:r w:rsidRPr="002774FC">
              <w:rPr>
                <w:rFonts w:ascii="Arial" w:hAnsi="Arial" w:cs="Arial"/>
                <w:color w:val="000000"/>
              </w:rPr>
              <w:t>Главни 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5C7B6E92"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241CC9DC"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6F6783CF"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71389E46"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52D4E20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F78BC15"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55D4768D" w14:textId="77777777" w:rsidR="002774FC" w:rsidRPr="002774FC" w:rsidRDefault="002774FC" w:rsidP="000B5AC1">
            <w:pPr>
              <w:rPr>
                <w:rFonts w:ascii="Arial" w:hAnsi="Arial" w:cs="Arial"/>
              </w:rPr>
            </w:pPr>
          </w:p>
        </w:tc>
      </w:tr>
      <w:tr w:rsidR="002774FC" w:rsidRPr="002774FC" w14:paraId="71DF913E"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4BF0FCF7"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77256D50" w14:textId="77777777" w:rsidR="002774FC" w:rsidRPr="002774FC" w:rsidRDefault="002774FC" w:rsidP="000B5AC1">
            <w:pPr>
              <w:rPr>
                <w:rFonts w:ascii="Arial" w:hAnsi="Arial" w:cs="Arial"/>
              </w:rPr>
            </w:pPr>
          </w:p>
        </w:tc>
      </w:tr>
      <w:tr w:rsidR="002774FC" w:rsidRPr="002774FC" w14:paraId="64A005AA"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8D3E90B" w14:textId="77777777" w:rsidR="002774FC" w:rsidRPr="002774FC" w:rsidRDefault="002774FC" w:rsidP="000B5AC1">
            <w:pPr>
              <w:spacing w:after="150"/>
              <w:rPr>
                <w:rFonts w:ascii="Arial" w:hAnsi="Arial" w:cs="Arial"/>
              </w:rPr>
            </w:pPr>
            <w:r w:rsidRPr="002774FC">
              <w:rPr>
                <w:rFonts w:ascii="Arial" w:hAnsi="Arial" w:cs="Arial"/>
                <w:b/>
                <w:color w:val="000000"/>
              </w:rPr>
              <w:t>1. ПРОЈЕКАТ АРХИТЕКТУРЕ:</w:t>
            </w:r>
          </w:p>
        </w:tc>
      </w:tr>
      <w:tr w:rsidR="002774FC" w:rsidRPr="002774FC" w14:paraId="7274CF6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6A062D36"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0A016463"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46DD20C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64681E9"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59F27E1E"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0355F2C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C3EA6D7"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7A936350"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3E0C46C4"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134F290A"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5EE62452" w14:textId="77777777" w:rsidR="002774FC" w:rsidRPr="002774FC" w:rsidRDefault="002774FC" w:rsidP="000B5AC1">
            <w:pPr>
              <w:rPr>
                <w:rFonts w:ascii="Arial" w:hAnsi="Arial" w:cs="Arial"/>
              </w:rPr>
            </w:pPr>
          </w:p>
        </w:tc>
      </w:tr>
      <w:tr w:rsidR="002774FC" w:rsidRPr="002774FC" w14:paraId="17CA62C8"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8039308"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3C2CA533" w14:textId="77777777" w:rsidR="002774FC" w:rsidRPr="002774FC" w:rsidRDefault="002774FC" w:rsidP="000B5AC1">
            <w:pPr>
              <w:rPr>
                <w:rFonts w:ascii="Arial" w:hAnsi="Arial" w:cs="Arial"/>
              </w:rPr>
            </w:pPr>
          </w:p>
        </w:tc>
      </w:tr>
      <w:tr w:rsidR="002774FC" w:rsidRPr="002774FC" w14:paraId="06EAE60D"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A3C508C" w14:textId="77777777" w:rsidR="002774FC" w:rsidRPr="002774FC" w:rsidRDefault="002774FC" w:rsidP="000B5AC1">
            <w:pPr>
              <w:spacing w:after="150"/>
              <w:rPr>
                <w:rFonts w:ascii="Arial" w:hAnsi="Arial" w:cs="Arial"/>
              </w:rPr>
            </w:pPr>
            <w:r w:rsidRPr="002774FC">
              <w:rPr>
                <w:rFonts w:ascii="Arial" w:hAnsi="Arial" w:cs="Arial"/>
                <w:b/>
                <w:color w:val="000000"/>
              </w:rPr>
              <w:t>2/1. ПРОЈЕКАТ КОНСТРУКЦИЈЕ:</w:t>
            </w:r>
          </w:p>
        </w:tc>
      </w:tr>
      <w:tr w:rsidR="002774FC" w:rsidRPr="002774FC" w14:paraId="1A562ED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C88365E"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109AB674"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5255A0C8"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74F0E58"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2EE640ED"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3F60B8FE"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A060CF2"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152B7629"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5946FA8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CA5C7A7"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7EE95AA2" w14:textId="77777777" w:rsidR="002774FC" w:rsidRPr="002774FC" w:rsidRDefault="002774FC" w:rsidP="000B5AC1">
            <w:pPr>
              <w:rPr>
                <w:rFonts w:ascii="Arial" w:hAnsi="Arial" w:cs="Arial"/>
              </w:rPr>
            </w:pPr>
          </w:p>
        </w:tc>
      </w:tr>
      <w:tr w:rsidR="002774FC" w:rsidRPr="002774FC" w14:paraId="25E9B6D2"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1306DD40"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0962948E" w14:textId="77777777" w:rsidR="002774FC" w:rsidRPr="002774FC" w:rsidRDefault="002774FC" w:rsidP="000B5AC1">
            <w:pPr>
              <w:rPr>
                <w:rFonts w:ascii="Arial" w:hAnsi="Arial" w:cs="Arial"/>
              </w:rPr>
            </w:pPr>
          </w:p>
        </w:tc>
      </w:tr>
      <w:tr w:rsidR="002774FC" w:rsidRPr="002774FC" w14:paraId="2718E077"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21768B7" w14:textId="77777777" w:rsidR="002774FC" w:rsidRPr="002774FC" w:rsidRDefault="002774FC" w:rsidP="000B5AC1">
            <w:pPr>
              <w:spacing w:after="150"/>
              <w:rPr>
                <w:rFonts w:ascii="Arial" w:hAnsi="Arial" w:cs="Arial"/>
              </w:rPr>
            </w:pPr>
            <w:r w:rsidRPr="002774FC">
              <w:rPr>
                <w:rFonts w:ascii="Arial" w:hAnsi="Arial" w:cs="Arial"/>
                <w:b/>
                <w:color w:val="000000"/>
              </w:rPr>
              <w:t>2/2. ПРОЈЕКАТ САОБРАЋАЈНИЦА:</w:t>
            </w:r>
          </w:p>
        </w:tc>
      </w:tr>
      <w:tr w:rsidR="002774FC" w:rsidRPr="002774FC" w14:paraId="7000D71C"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068009D"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30EC302C"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18B8FAAE"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6B492E34"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717E636B"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4E51EF4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B75B3F7"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3D85BA89"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3E62B1E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854C0D8"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267700B4" w14:textId="77777777" w:rsidR="002774FC" w:rsidRPr="002774FC" w:rsidRDefault="002774FC" w:rsidP="000B5AC1">
            <w:pPr>
              <w:rPr>
                <w:rFonts w:ascii="Arial" w:hAnsi="Arial" w:cs="Arial"/>
              </w:rPr>
            </w:pPr>
          </w:p>
        </w:tc>
      </w:tr>
      <w:tr w:rsidR="002774FC" w:rsidRPr="002774FC" w14:paraId="651B098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6B4F29A7"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56FDE3DA" w14:textId="77777777" w:rsidR="002774FC" w:rsidRPr="002774FC" w:rsidRDefault="002774FC" w:rsidP="000B5AC1">
            <w:pPr>
              <w:rPr>
                <w:rFonts w:ascii="Arial" w:hAnsi="Arial" w:cs="Arial"/>
              </w:rPr>
            </w:pPr>
          </w:p>
        </w:tc>
      </w:tr>
      <w:tr w:rsidR="002774FC" w:rsidRPr="002774FC" w14:paraId="65508942"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9491FA9" w14:textId="77777777" w:rsidR="002774FC" w:rsidRPr="002774FC" w:rsidRDefault="002774FC" w:rsidP="000B5AC1">
            <w:pPr>
              <w:spacing w:after="150"/>
              <w:rPr>
                <w:rFonts w:ascii="Arial" w:hAnsi="Arial" w:cs="Arial"/>
              </w:rPr>
            </w:pPr>
            <w:r w:rsidRPr="002774FC">
              <w:rPr>
                <w:rFonts w:ascii="Arial" w:hAnsi="Arial" w:cs="Arial"/>
                <w:b/>
                <w:color w:val="000000"/>
              </w:rPr>
              <w:t>3. ПРОЈЕКАТ ХИДРОТЕХНИЧКИХ ИНСТАЛАЦИЈА:</w:t>
            </w:r>
          </w:p>
        </w:tc>
      </w:tr>
      <w:tr w:rsidR="002774FC" w:rsidRPr="002774FC" w14:paraId="4772F07F"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DAE9446"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0D7B1F78"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201D71B2"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1F8110EE"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3573374E"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0D6188C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49F82A5"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1663CAA3"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563771A1"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1C8677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303757FE" w14:textId="77777777" w:rsidR="002774FC" w:rsidRPr="002774FC" w:rsidRDefault="002774FC" w:rsidP="000B5AC1">
            <w:pPr>
              <w:rPr>
                <w:rFonts w:ascii="Arial" w:hAnsi="Arial" w:cs="Arial"/>
              </w:rPr>
            </w:pPr>
          </w:p>
        </w:tc>
      </w:tr>
      <w:tr w:rsidR="002774FC" w:rsidRPr="002774FC" w14:paraId="1EA7087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80F1CD5"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66D1EE12" w14:textId="77777777" w:rsidR="002774FC" w:rsidRPr="002774FC" w:rsidRDefault="002774FC" w:rsidP="000B5AC1">
            <w:pPr>
              <w:rPr>
                <w:rFonts w:ascii="Arial" w:hAnsi="Arial" w:cs="Arial"/>
              </w:rPr>
            </w:pPr>
          </w:p>
        </w:tc>
      </w:tr>
      <w:tr w:rsidR="002774FC" w:rsidRPr="002774FC" w14:paraId="435D892E"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8FBEA70" w14:textId="77777777" w:rsidR="002774FC" w:rsidRPr="002774FC" w:rsidRDefault="002774FC" w:rsidP="000B5AC1">
            <w:pPr>
              <w:spacing w:after="150"/>
              <w:rPr>
                <w:rFonts w:ascii="Arial" w:hAnsi="Arial" w:cs="Arial"/>
              </w:rPr>
            </w:pPr>
            <w:r w:rsidRPr="002774FC">
              <w:rPr>
                <w:rFonts w:ascii="Arial" w:hAnsi="Arial" w:cs="Arial"/>
                <w:b/>
                <w:color w:val="000000"/>
              </w:rPr>
              <w:t>4. ПРОЈЕКАТ ЕЛЕКТРОЕНЕРГЕТСКИХ ИНСТАЛАЦИЈА:</w:t>
            </w:r>
          </w:p>
        </w:tc>
      </w:tr>
      <w:tr w:rsidR="002774FC" w:rsidRPr="002774FC" w14:paraId="0B01903B"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6646FEA"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06266BC8"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6732D10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606E03A"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60D50522"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12324912"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38AC88D"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1E3C811F"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64D3C49A"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E2A03F8"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1CE6FF10" w14:textId="77777777" w:rsidR="002774FC" w:rsidRPr="002774FC" w:rsidRDefault="002774FC" w:rsidP="000B5AC1">
            <w:pPr>
              <w:rPr>
                <w:rFonts w:ascii="Arial" w:hAnsi="Arial" w:cs="Arial"/>
              </w:rPr>
            </w:pPr>
          </w:p>
        </w:tc>
      </w:tr>
      <w:tr w:rsidR="002774FC" w:rsidRPr="002774FC" w14:paraId="507E7F8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B2A4633"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0FD3EED8" w14:textId="77777777" w:rsidR="002774FC" w:rsidRPr="002774FC" w:rsidRDefault="002774FC" w:rsidP="000B5AC1">
            <w:pPr>
              <w:rPr>
                <w:rFonts w:ascii="Arial" w:hAnsi="Arial" w:cs="Arial"/>
              </w:rPr>
            </w:pPr>
          </w:p>
        </w:tc>
      </w:tr>
      <w:tr w:rsidR="002774FC" w:rsidRPr="002774FC" w14:paraId="5C4AA020"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FF02F13" w14:textId="77777777" w:rsidR="002774FC" w:rsidRPr="002774FC" w:rsidRDefault="002774FC" w:rsidP="000B5AC1">
            <w:pPr>
              <w:spacing w:after="150"/>
              <w:rPr>
                <w:rFonts w:ascii="Arial" w:hAnsi="Arial" w:cs="Arial"/>
              </w:rPr>
            </w:pPr>
            <w:r w:rsidRPr="002774FC">
              <w:rPr>
                <w:rFonts w:ascii="Arial" w:hAnsi="Arial" w:cs="Arial"/>
                <w:b/>
                <w:color w:val="000000"/>
              </w:rPr>
              <w:t>5. ПРОЈЕКАТ ТЕЛЕКОМУНИКАЦИОНИХ И СИГНАЛНИХ ИНСТАЛАЦИЈА:</w:t>
            </w:r>
          </w:p>
        </w:tc>
      </w:tr>
      <w:tr w:rsidR="002774FC" w:rsidRPr="002774FC" w14:paraId="7A14428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5EDDC9E"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01356FF2"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3A8D764B"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648DD94"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6469667B"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755F7230"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FFFED84"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7847CBB9"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4FEC7CB1"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69AC908C"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1C324778" w14:textId="77777777" w:rsidR="002774FC" w:rsidRPr="002774FC" w:rsidRDefault="002774FC" w:rsidP="000B5AC1">
            <w:pPr>
              <w:rPr>
                <w:rFonts w:ascii="Arial" w:hAnsi="Arial" w:cs="Arial"/>
              </w:rPr>
            </w:pPr>
          </w:p>
        </w:tc>
      </w:tr>
      <w:tr w:rsidR="002774FC" w:rsidRPr="002774FC" w14:paraId="0D6EA50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E7871AF"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2DAE292E" w14:textId="77777777" w:rsidR="002774FC" w:rsidRPr="002774FC" w:rsidRDefault="002774FC" w:rsidP="000B5AC1">
            <w:pPr>
              <w:rPr>
                <w:rFonts w:ascii="Arial" w:hAnsi="Arial" w:cs="Arial"/>
              </w:rPr>
            </w:pPr>
          </w:p>
        </w:tc>
      </w:tr>
      <w:tr w:rsidR="002774FC" w:rsidRPr="002774FC" w14:paraId="75255564"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8BEA74E" w14:textId="77777777" w:rsidR="002774FC" w:rsidRPr="002774FC" w:rsidRDefault="002774FC" w:rsidP="000B5AC1">
            <w:pPr>
              <w:spacing w:after="150"/>
              <w:rPr>
                <w:rFonts w:ascii="Arial" w:hAnsi="Arial" w:cs="Arial"/>
              </w:rPr>
            </w:pPr>
            <w:r w:rsidRPr="002774FC">
              <w:rPr>
                <w:rFonts w:ascii="Arial" w:hAnsi="Arial" w:cs="Arial"/>
                <w:b/>
                <w:color w:val="000000"/>
              </w:rPr>
              <w:t>6. ПРОЈЕКАТ МАШИНСКИХ ИНСТАЛАЦИЈА:</w:t>
            </w:r>
          </w:p>
        </w:tc>
      </w:tr>
      <w:tr w:rsidR="002774FC" w:rsidRPr="002774FC" w14:paraId="2BB824AC"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449D969"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10266332"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10E58C0F"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263941A"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51359D6F"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63BC7813"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13AE208"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5AFE2ACA"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30B6378F"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05751E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40EF2048" w14:textId="77777777" w:rsidR="002774FC" w:rsidRPr="002774FC" w:rsidRDefault="002774FC" w:rsidP="000B5AC1">
            <w:pPr>
              <w:rPr>
                <w:rFonts w:ascii="Arial" w:hAnsi="Arial" w:cs="Arial"/>
              </w:rPr>
            </w:pPr>
          </w:p>
        </w:tc>
      </w:tr>
      <w:tr w:rsidR="002774FC" w:rsidRPr="002774FC" w14:paraId="0A8CC5ED"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97E34C7"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59BB893D" w14:textId="77777777" w:rsidR="002774FC" w:rsidRPr="002774FC" w:rsidRDefault="002774FC" w:rsidP="000B5AC1">
            <w:pPr>
              <w:rPr>
                <w:rFonts w:ascii="Arial" w:hAnsi="Arial" w:cs="Arial"/>
              </w:rPr>
            </w:pPr>
          </w:p>
        </w:tc>
      </w:tr>
      <w:tr w:rsidR="002774FC" w:rsidRPr="002774FC" w14:paraId="540AC99C"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591C3A1" w14:textId="77777777" w:rsidR="002774FC" w:rsidRPr="002774FC" w:rsidRDefault="002774FC" w:rsidP="000B5AC1">
            <w:pPr>
              <w:spacing w:after="150"/>
              <w:rPr>
                <w:rFonts w:ascii="Arial" w:hAnsi="Arial" w:cs="Arial"/>
              </w:rPr>
            </w:pPr>
            <w:r w:rsidRPr="002774FC">
              <w:rPr>
                <w:rFonts w:ascii="Arial" w:hAnsi="Arial" w:cs="Arial"/>
                <w:b/>
                <w:color w:val="000000"/>
              </w:rPr>
              <w:t>7. ПРОЈЕКАТ ТЕХНОЛОГИЈЕ:</w:t>
            </w:r>
          </w:p>
        </w:tc>
      </w:tr>
      <w:tr w:rsidR="002774FC" w:rsidRPr="002774FC" w14:paraId="1274AD5C"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CE54282"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42355117"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5640698A"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12B5946"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170C8469"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67DD25B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01DB239"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0E4AD514"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734EC77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9FD2107"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6EE8C808" w14:textId="77777777" w:rsidR="002774FC" w:rsidRPr="002774FC" w:rsidRDefault="002774FC" w:rsidP="000B5AC1">
            <w:pPr>
              <w:rPr>
                <w:rFonts w:ascii="Arial" w:hAnsi="Arial" w:cs="Arial"/>
              </w:rPr>
            </w:pPr>
          </w:p>
        </w:tc>
      </w:tr>
      <w:tr w:rsidR="002774FC" w:rsidRPr="002774FC" w14:paraId="282897C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04774CE"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4058C273" w14:textId="77777777" w:rsidR="002774FC" w:rsidRPr="002774FC" w:rsidRDefault="002774FC" w:rsidP="000B5AC1">
            <w:pPr>
              <w:rPr>
                <w:rFonts w:ascii="Arial" w:hAnsi="Arial" w:cs="Arial"/>
              </w:rPr>
            </w:pPr>
          </w:p>
        </w:tc>
      </w:tr>
      <w:tr w:rsidR="002774FC" w:rsidRPr="002774FC" w14:paraId="00920C04"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853C3F9" w14:textId="77777777" w:rsidR="002774FC" w:rsidRPr="002774FC" w:rsidRDefault="002774FC" w:rsidP="000B5AC1">
            <w:pPr>
              <w:spacing w:after="150"/>
              <w:rPr>
                <w:rFonts w:ascii="Arial" w:hAnsi="Arial" w:cs="Arial"/>
              </w:rPr>
            </w:pPr>
            <w:r w:rsidRPr="002774FC">
              <w:rPr>
                <w:rFonts w:ascii="Arial" w:hAnsi="Arial" w:cs="Arial"/>
                <w:b/>
                <w:color w:val="000000"/>
              </w:rPr>
              <w:t>8. ПРОЈЕКАТ САОБРАЋАЈА И САОБРАЋАЈНЕ СИГНАЛИЗАЦИЈЕ:</w:t>
            </w:r>
          </w:p>
        </w:tc>
      </w:tr>
      <w:tr w:rsidR="002774FC" w:rsidRPr="002774FC" w14:paraId="634F7A9E"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DE39FC9"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2075D3EA"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541E7E0E"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B1FEB97"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129E0B26"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2F0136C2"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0D6C357"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3A10BBCB"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718F8868"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C9E8C6A"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497D937A" w14:textId="77777777" w:rsidR="002774FC" w:rsidRPr="002774FC" w:rsidRDefault="002774FC" w:rsidP="000B5AC1">
            <w:pPr>
              <w:rPr>
                <w:rFonts w:ascii="Arial" w:hAnsi="Arial" w:cs="Arial"/>
              </w:rPr>
            </w:pPr>
          </w:p>
        </w:tc>
      </w:tr>
      <w:tr w:rsidR="002774FC" w:rsidRPr="002774FC" w14:paraId="08F2CF60"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A70FCDC"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4BA16029" w14:textId="77777777" w:rsidR="002774FC" w:rsidRPr="002774FC" w:rsidRDefault="002774FC" w:rsidP="000B5AC1">
            <w:pPr>
              <w:rPr>
                <w:rFonts w:ascii="Arial" w:hAnsi="Arial" w:cs="Arial"/>
              </w:rPr>
            </w:pPr>
          </w:p>
        </w:tc>
      </w:tr>
      <w:tr w:rsidR="002774FC" w:rsidRPr="002774FC" w14:paraId="36D76EE6"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60A5E7B" w14:textId="77777777" w:rsidR="002774FC" w:rsidRPr="002774FC" w:rsidRDefault="002774FC" w:rsidP="000B5AC1">
            <w:pPr>
              <w:spacing w:after="150"/>
              <w:rPr>
                <w:rFonts w:ascii="Arial" w:hAnsi="Arial" w:cs="Arial"/>
              </w:rPr>
            </w:pPr>
            <w:r w:rsidRPr="002774FC">
              <w:rPr>
                <w:rFonts w:ascii="Arial" w:hAnsi="Arial" w:cs="Arial"/>
                <w:b/>
                <w:color w:val="000000"/>
              </w:rPr>
              <w:t>9. ПРОЈЕКАТ СПОЉНОГ УРЕЂЕЊА:</w:t>
            </w:r>
          </w:p>
        </w:tc>
      </w:tr>
      <w:tr w:rsidR="002774FC" w:rsidRPr="002774FC" w14:paraId="27AAA53C"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1C63BB6"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2CED538A"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6A20708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891BFF1"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6A7D75E3"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5F1E16D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798A2742"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441119F8"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19E2AA98"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05EDE1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727BFE96" w14:textId="77777777" w:rsidR="002774FC" w:rsidRPr="002774FC" w:rsidRDefault="002774FC" w:rsidP="000B5AC1">
            <w:pPr>
              <w:rPr>
                <w:rFonts w:ascii="Arial" w:hAnsi="Arial" w:cs="Arial"/>
              </w:rPr>
            </w:pPr>
          </w:p>
        </w:tc>
      </w:tr>
      <w:tr w:rsidR="002774FC" w:rsidRPr="002774FC" w14:paraId="5BEBA342"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27B7447D" w14:textId="77777777" w:rsidR="002774FC" w:rsidRPr="002774FC" w:rsidRDefault="002774FC" w:rsidP="000B5AC1">
            <w:pPr>
              <w:rPr>
                <w:rFonts w:ascii="Arial" w:hAnsi="Arial" w:cs="Arial"/>
              </w:rPr>
            </w:pPr>
          </w:p>
        </w:tc>
        <w:tc>
          <w:tcPr>
            <w:tcW w:w="11525" w:type="dxa"/>
            <w:tcBorders>
              <w:top w:val="single" w:sz="8" w:space="0" w:color="000000"/>
              <w:left w:val="single" w:sz="8" w:space="0" w:color="000000"/>
              <w:bottom w:val="single" w:sz="8" w:space="0" w:color="000000"/>
              <w:right w:val="single" w:sz="8" w:space="0" w:color="000000"/>
            </w:tcBorders>
            <w:vAlign w:val="center"/>
          </w:tcPr>
          <w:p w14:paraId="3CCB3CE3" w14:textId="77777777" w:rsidR="002774FC" w:rsidRPr="002774FC" w:rsidRDefault="002774FC" w:rsidP="000B5AC1">
            <w:pPr>
              <w:rPr>
                <w:rFonts w:ascii="Arial" w:hAnsi="Arial" w:cs="Arial"/>
              </w:rPr>
            </w:pPr>
          </w:p>
        </w:tc>
      </w:tr>
      <w:tr w:rsidR="002774FC" w:rsidRPr="002774FC" w14:paraId="16EFF866"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9E31029" w14:textId="77777777" w:rsidR="002774FC" w:rsidRPr="002774FC" w:rsidRDefault="002774FC" w:rsidP="000B5AC1">
            <w:pPr>
              <w:spacing w:after="150"/>
              <w:rPr>
                <w:rFonts w:ascii="Arial" w:hAnsi="Arial" w:cs="Arial"/>
              </w:rPr>
            </w:pPr>
            <w:r w:rsidRPr="002774FC">
              <w:rPr>
                <w:rFonts w:ascii="Arial" w:hAnsi="Arial" w:cs="Arial"/>
                <w:b/>
                <w:color w:val="000000"/>
              </w:rPr>
              <w:t>10. ПРОЈЕКАТ ПРИПРЕМНИХ РАДОВА:</w:t>
            </w:r>
          </w:p>
        </w:tc>
      </w:tr>
      <w:tr w:rsidR="002774FC" w:rsidRPr="002774FC" w14:paraId="6F57BFE6"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0F190C24"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525" w:type="dxa"/>
            <w:tcBorders>
              <w:top w:val="single" w:sz="8" w:space="0" w:color="000000"/>
              <w:left w:val="single" w:sz="8" w:space="0" w:color="000000"/>
              <w:bottom w:val="single" w:sz="8" w:space="0" w:color="000000"/>
              <w:right w:val="single" w:sz="8" w:space="0" w:color="000000"/>
            </w:tcBorders>
            <w:vAlign w:val="center"/>
          </w:tcPr>
          <w:p w14:paraId="4EF38590"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део техничке документације, седиште)</w:t>
            </w:r>
          </w:p>
        </w:tc>
      </w:tr>
      <w:tr w:rsidR="002774FC" w:rsidRPr="002774FC" w14:paraId="125A9165"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1469CB8D"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 :</w:t>
            </w:r>
          </w:p>
        </w:tc>
        <w:tc>
          <w:tcPr>
            <w:tcW w:w="11525" w:type="dxa"/>
            <w:tcBorders>
              <w:top w:val="single" w:sz="8" w:space="0" w:color="000000"/>
              <w:left w:val="single" w:sz="8" w:space="0" w:color="000000"/>
              <w:bottom w:val="single" w:sz="8" w:space="0" w:color="000000"/>
              <w:right w:val="single" w:sz="8" w:space="0" w:color="000000"/>
            </w:tcBorders>
            <w:vAlign w:val="center"/>
          </w:tcPr>
          <w:p w14:paraId="39B29067"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08C6E49A"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3788783A"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525" w:type="dxa"/>
            <w:tcBorders>
              <w:top w:val="single" w:sz="8" w:space="0" w:color="000000"/>
              <w:left w:val="single" w:sz="8" w:space="0" w:color="000000"/>
              <w:bottom w:val="single" w:sz="8" w:space="0" w:color="000000"/>
              <w:right w:val="single" w:sz="8" w:space="0" w:color="000000"/>
            </w:tcBorders>
            <w:vAlign w:val="center"/>
          </w:tcPr>
          <w:p w14:paraId="09792D2E"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4EF8CF79" w14:textId="77777777" w:rsidTr="000B5AC1">
        <w:trPr>
          <w:trHeight w:val="45"/>
          <w:tblCellSpacing w:w="0" w:type="auto"/>
        </w:trPr>
        <w:tc>
          <w:tcPr>
            <w:tcW w:w="2875" w:type="dxa"/>
            <w:tcBorders>
              <w:top w:val="single" w:sz="8" w:space="0" w:color="000000"/>
              <w:left w:val="single" w:sz="8" w:space="0" w:color="000000"/>
              <w:bottom w:val="single" w:sz="8" w:space="0" w:color="000000"/>
              <w:right w:val="single" w:sz="8" w:space="0" w:color="000000"/>
            </w:tcBorders>
            <w:vAlign w:val="center"/>
          </w:tcPr>
          <w:p w14:paraId="513CA5D6"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525" w:type="dxa"/>
            <w:tcBorders>
              <w:top w:val="single" w:sz="8" w:space="0" w:color="000000"/>
              <w:left w:val="single" w:sz="8" w:space="0" w:color="000000"/>
              <w:bottom w:val="single" w:sz="8" w:space="0" w:color="000000"/>
              <w:right w:val="single" w:sz="8" w:space="0" w:color="000000"/>
            </w:tcBorders>
            <w:vAlign w:val="center"/>
          </w:tcPr>
          <w:p w14:paraId="1EB2DDEF" w14:textId="77777777" w:rsidR="002774FC" w:rsidRPr="002774FC" w:rsidRDefault="002774FC" w:rsidP="000B5AC1">
            <w:pPr>
              <w:rPr>
                <w:rFonts w:ascii="Arial" w:hAnsi="Arial" w:cs="Arial"/>
              </w:rPr>
            </w:pPr>
          </w:p>
        </w:tc>
      </w:tr>
    </w:tbl>
    <w:p w14:paraId="3A3C30E5" w14:textId="77777777" w:rsidR="002774FC" w:rsidRPr="002774FC" w:rsidRDefault="002774FC" w:rsidP="002774FC">
      <w:pPr>
        <w:spacing w:after="150"/>
        <w:rPr>
          <w:rFonts w:ascii="Arial" w:hAnsi="Arial" w:cs="Arial"/>
        </w:rPr>
      </w:pPr>
      <w:r w:rsidRPr="002774FC">
        <w:rPr>
          <w:rFonts w:ascii="Arial" w:hAnsi="Arial" w:cs="Arial"/>
          <w:b/>
          <w:color w:val="000000"/>
        </w:rPr>
        <w:t>0.5. ПОДАЦИ О ЛИЦИМА КОЈА СУ ИЗРАДИЛА ЕЛАБОРАТЕ И СТУДИЈЕ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5"/>
        <w:gridCol w:w="8675"/>
      </w:tblGrid>
      <w:tr w:rsidR="002774FC" w:rsidRPr="002774FC" w14:paraId="73897BFB"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22C9629" w14:textId="77777777" w:rsidR="002774FC" w:rsidRPr="002774FC" w:rsidRDefault="002774FC" w:rsidP="000B5AC1">
            <w:pPr>
              <w:spacing w:after="150"/>
              <w:rPr>
                <w:rFonts w:ascii="Arial" w:hAnsi="Arial" w:cs="Arial"/>
              </w:rPr>
            </w:pPr>
            <w:r w:rsidRPr="002774FC">
              <w:rPr>
                <w:rFonts w:ascii="Arial" w:hAnsi="Arial" w:cs="Arial"/>
                <w:b/>
                <w:color w:val="000000"/>
              </w:rPr>
              <w:t>ЕЛАБОРАТ О ГЕОТЕХНИЧКИМ УСЛОВИМА ИЗГРАДЊЕ:</w:t>
            </w:r>
          </w:p>
        </w:tc>
      </w:tr>
      <w:tr w:rsidR="002774FC" w:rsidRPr="002774FC" w14:paraId="7F486951"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7C664B42" w14:textId="77777777" w:rsidR="002774FC" w:rsidRPr="002774FC" w:rsidRDefault="002774FC" w:rsidP="000B5AC1">
            <w:pPr>
              <w:spacing w:after="150"/>
              <w:rPr>
                <w:rFonts w:ascii="Arial" w:hAnsi="Arial" w:cs="Arial"/>
              </w:rPr>
            </w:pPr>
            <w:r w:rsidRPr="002774FC">
              <w:rPr>
                <w:rFonts w:ascii="Arial" w:hAnsi="Arial" w:cs="Arial"/>
                <w:color w:val="000000"/>
              </w:rPr>
              <w:t>Израђивач:</w:t>
            </w:r>
          </w:p>
        </w:tc>
        <w:tc>
          <w:tcPr>
            <w:tcW w:w="12112" w:type="dxa"/>
            <w:tcBorders>
              <w:top w:val="single" w:sz="8" w:space="0" w:color="000000"/>
              <w:left w:val="single" w:sz="8" w:space="0" w:color="000000"/>
              <w:bottom w:val="single" w:sz="8" w:space="0" w:color="000000"/>
              <w:right w:val="single" w:sz="8" w:space="0" w:color="000000"/>
            </w:tcBorders>
            <w:vAlign w:val="center"/>
          </w:tcPr>
          <w:p w14:paraId="7B622593"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елаборат или студију, седиште)</w:t>
            </w:r>
          </w:p>
        </w:tc>
      </w:tr>
      <w:tr w:rsidR="002774FC" w:rsidRPr="002774FC" w14:paraId="6A0B0F06"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17FD3E71" w14:textId="77777777" w:rsidR="002774FC" w:rsidRPr="002774FC" w:rsidRDefault="002774FC" w:rsidP="000B5AC1">
            <w:pPr>
              <w:spacing w:after="150"/>
              <w:rPr>
                <w:rFonts w:ascii="Arial" w:hAnsi="Arial" w:cs="Arial"/>
              </w:rPr>
            </w:pPr>
            <w:r w:rsidRPr="002774FC">
              <w:rPr>
                <w:rFonts w:ascii="Arial" w:hAnsi="Arial" w:cs="Arial"/>
                <w:color w:val="000000"/>
              </w:rPr>
              <w:t>Овлашћено лице:</w:t>
            </w:r>
          </w:p>
        </w:tc>
        <w:tc>
          <w:tcPr>
            <w:tcW w:w="12112" w:type="dxa"/>
            <w:tcBorders>
              <w:top w:val="single" w:sz="8" w:space="0" w:color="000000"/>
              <w:left w:val="single" w:sz="8" w:space="0" w:color="000000"/>
              <w:bottom w:val="single" w:sz="8" w:space="0" w:color="000000"/>
              <w:right w:val="single" w:sz="8" w:space="0" w:color="000000"/>
            </w:tcBorders>
            <w:vAlign w:val="center"/>
          </w:tcPr>
          <w:p w14:paraId="69512BD2"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62E9BA26"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454C3D0F"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c>
          <w:tcPr>
            <w:tcW w:w="12112" w:type="dxa"/>
            <w:tcBorders>
              <w:top w:val="single" w:sz="8" w:space="0" w:color="000000"/>
              <w:left w:val="single" w:sz="8" w:space="0" w:color="000000"/>
              <w:bottom w:val="single" w:sz="8" w:space="0" w:color="000000"/>
              <w:right w:val="single" w:sz="8" w:space="0" w:color="000000"/>
            </w:tcBorders>
            <w:vAlign w:val="center"/>
          </w:tcPr>
          <w:p w14:paraId="18CF4729"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r>
      <w:tr w:rsidR="002774FC" w:rsidRPr="002774FC" w14:paraId="524BE219"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3B971DDE"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2112" w:type="dxa"/>
            <w:tcBorders>
              <w:top w:val="single" w:sz="8" w:space="0" w:color="000000"/>
              <w:left w:val="single" w:sz="8" w:space="0" w:color="000000"/>
              <w:bottom w:val="single" w:sz="8" w:space="0" w:color="000000"/>
              <w:right w:val="single" w:sz="8" w:space="0" w:color="000000"/>
            </w:tcBorders>
            <w:vAlign w:val="center"/>
          </w:tcPr>
          <w:p w14:paraId="2F61B43A" w14:textId="77777777" w:rsidR="002774FC" w:rsidRPr="002774FC" w:rsidRDefault="002774FC" w:rsidP="000B5AC1">
            <w:pPr>
              <w:rPr>
                <w:rFonts w:ascii="Arial" w:hAnsi="Arial" w:cs="Arial"/>
              </w:rPr>
            </w:pPr>
          </w:p>
        </w:tc>
      </w:tr>
      <w:tr w:rsidR="002774FC" w:rsidRPr="002774FC" w14:paraId="66605B7A"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442DA86E" w14:textId="77777777" w:rsidR="002774FC" w:rsidRPr="002774FC" w:rsidRDefault="002774FC" w:rsidP="000B5AC1">
            <w:pPr>
              <w:rPr>
                <w:rFonts w:ascii="Arial" w:hAnsi="Arial" w:cs="Arial"/>
              </w:rPr>
            </w:pPr>
          </w:p>
        </w:tc>
        <w:tc>
          <w:tcPr>
            <w:tcW w:w="12112" w:type="dxa"/>
            <w:tcBorders>
              <w:top w:val="single" w:sz="8" w:space="0" w:color="000000"/>
              <w:left w:val="single" w:sz="8" w:space="0" w:color="000000"/>
              <w:bottom w:val="single" w:sz="8" w:space="0" w:color="000000"/>
              <w:right w:val="single" w:sz="8" w:space="0" w:color="000000"/>
            </w:tcBorders>
            <w:vAlign w:val="center"/>
          </w:tcPr>
          <w:p w14:paraId="26A36B84" w14:textId="77777777" w:rsidR="002774FC" w:rsidRPr="002774FC" w:rsidRDefault="002774FC" w:rsidP="000B5AC1">
            <w:pPr>
              <w:rPr>
                <w:rFonts w:ascii="Arial" w:hAnsi="Arial" w:cs="Arial"/>
              </w:rPr>
            </w:pPr>
          </w:p>
        </w:tc>
      </w:tr>
      <w:tr w:rsidR="002774FC" w:rsidRPr="002774FC" w14:paraId="002A8DB7"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9A23DD3" w14:textId="77777777" w:rsidR="002774FC" w:rsidRPr="002774FC" w:rsidRDefault="002774FC" w:rsidP="000B5AC1">
            <w:pPr>
              <w:spacing w:after="150"/>
              <w:rPr>
                <w:rFonts w:ascii="Arial" w:hAnsi="Arial" w:cs="Arial"/>
              </w:rPr>
            </w:pPr>
            <w:r w:rsidRPr="002774FC">
              <w:rPr>
                <w:rFonts w:ascii="Arial" w:hAnsi="Arial" w:cs="Arial"/>
                <w:b/>
                <w:color w:val="000000"/>
              </w:rPr>
              <w:t>ЕЛАБОРАТ ЗАШТИТЕ ОД ПОЖАРА:</w:t>
            </w:r>
          </w:p>
        </w:tc>
      </w:tr>
      <w:tr w:rsidR="002774FC" w:rsidRPr="002774FC" w14:paraId="41542BFE"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7B8B5296" w14:textId="77777777" w:rsidR="002774FC" w:rsidRPr="002774FC" w:rsidRDefault="002774FC" w:rsidP="000B5AC1">
            <w:pPr>
              <w:spacing w:after="150"/>
              <w:rPr>
                <w:rFonts w:ascii="Arial" w:hAnsi="Arial" w:cs="Arial"/>
              </w:rPr>
            </w:pPr>
            <w:r w:rsidRPr="002774FC">
              <w:rPr>
                <w:rFonts w:ascii="Arial" w:hAnsi="Arial" w:cs="Arial"/>
                <w:color w:val="000000"/>
              </w:rPr>
              <w:t>Израђивач:</w:t>
            </w:r>
          </w:p>
        </w:tc>
        <w:tc>
          <w:tcPr>
            <w:tcW w:w="12112" w:type="dxa"/>
            <w:tcBorders>
              <w:top w:val="single" w:sz="8" w:space="0" w:color="000000"/>
              <w:left w:val="single" w:sz="8" w:space="0" w:color="000000"/>
              <w:bottom w:val="single" w:sz="8" w:space="0" w:color="000000"/>
              <w:right w:val="single" w:sz="8" w:space="0" w:color="000000"/>
            </w:tcBorders>
            <w:vAlign w:val="center"/>
          </w:tcPr>
          <w:p w14:paraId="2AEC2BAC"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елаборат или студију, седиште)</w:t>
            </w:r>
          </w:p>
        </w:tc>
      </w:tr>
      <w:tr w:rsidR="002774FC" w:rsidRPr="002774FC" w14:paraId="30CB7BE9"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55288630" w14:textId="77777777" w:rsidR="002774FC" w:rsidRPr="002774FC" w:rsidRDefault="002774FC" w:rsidP="000B5AC1">
            <w:pPr>
              <w:spacing w:after="150"/>
              <w:rPr>
                <w:rFonts w:ascii="Arial" w:hAnsi="Arial" w:cs="Arial"/>
              </w:rPr>
            </w:pPr>
            <w:r w:rsidRPr="002774FC">
              <w:rPr>
                <w:rFonts w:ascii="Arial" w:hAnsi="Arial" w:cs="Arial"/>
                <w:color w:val="000000"/>
              </w:rPr>
              <w:t>Овлашћено лице:</w:t>
            </w:r>
          </w:p>
        </w:tc>
        <w:tc>
          <w:tcPr>
            <w:tcW w:w="12112" w:type="dxa"/>
            <w:tcBorders>
              <w:top w:val="single" w:sz="8" w:space="0" w:color="000000"/>
              <w:left w:val="single" w:sz="8" w:space="0" w:color="000000"/>
              <w:bottom w:val="single" w:sz="8" w:space="0" w:color="000000"/>
              <w:right w:val="single" w:sz="8" w:space="0" w:color="000000"/>
            </w:tcBorders>
            <w:vAlign w:val="center"/>
          </w:tcPr>
          <w:p w14:paraId="0EB0D441"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7FB5FF7F"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095D5943"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c>
          <w:tcPr>
            <w:tcW w:w="12112" w:type="dxa"/>
            <w:tcBorders>
              <w:top w:val="single" w:sz="8" w:space="0" w:color="000000"/>
              <w:left w:val="single" w:sz="8" w:space="0" w:color="000000"/>
              <w:bottom w:val="single" w:sz="8" w:space="0" w:color="000000"/>
              <w:right w:val="single" w:sz="8" w:space="0" w:color="000000"/>
            </w:tcBorders>
            <w:vAlign w:val="center"/>
          </w:tcPr>
          <w:p w14:paraId="5D361AFB"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r>
      <w:tr w:rsidR="002774FC" w:rsidRPr="002774FC" w14:paraId="282D354A"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0417B60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2112" w:type="dxa"/>
            <w:tcBorders>
              <w:top w:val="single" w:sz="8" w:space="0" w:color="000000"/>
              <w:left w:val="single" w:sz="8" w:space="0" w:color="000000"/>
              <w:bottom w:val="single" w:sz="8" w:space="0" w:color="000000"/>
              <w:right w:val="single" w:sz="8" w:space="0" w:color="000000"/>
            </w:tcBorders>
            <w:vAlign w:val="center"/>
          </w:tcPr>
          <w:p w14:paraId="1CB007F0" w14:textId="77777777" w:rsidR="002774FC" w:rsidRPr="002774FC" w:rsidRDefault="002774FC" w:rsidP="000B5AC1">
            <w:pPr>
              <w:rPr>
                <w:rFonts w:ascii="Arial" w:hAnsi="Arial" w:cs="Arial"/>
              </w:rPr>
            </w:pPr>
          </w:p>
        </w:tc>
      </w:tr>
      <w:tr w:rsidR="002774FC" w:rsidRPr="002774FC" w14:paraId="139C86E9"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69622D13" w14:textId="77777777" w:rsidR="002774FC" w:rsidRPr="002774FC" w:rsidRDefault="002774FC" w:rsidP="000B5AC1">
            <w:pPr>
              <w:rPr>
                <w:rFonts w:ascii="Arial" w:hAnsi="Arial" w:cs="Arial"/>
              </w:rPr>
            </w:pPr>
          </w:p>
        </w:tc>
        <w:tc>
          <w:tcPr>
            <w:tcW w:w="12112" w:type="dxa"/>
            <w:tcBorders>
              <w:top w:val="single" w:sz="8" w:space="0" w:color="000000"/>
              <w:left w:val="single" w:sz="8" w:space="0" w:color="000000"/>
              <w:bottom w:val="single" w:sz="8" w:space="0" w:color="000000"/>
              <w:right w:val="single" w:sz="8" w:space="0" w:color="000000"/>
            </w:tcBorders>
            <w:vAlign w:val="center"/>
          </w:tcPr>
          <w:p w14:paraId="76681FE5" w14:textId="77777777" w:rsidR="002774FC" w:rsidRPr="002774FC" w:rsidRDefault="002774FC" w:rsidP="000B5AC1">
            <w:pPr>
              <w:rPr>
                <w:rFonts w:ascii="Arial" w:hAnsi="Arial" w:cs="Arial"/>
              </w:rPr>
            </w:pPr>
          </w:p>
        </w:tc>
      </w:tr>
      <w:tr w:rsidR="002774FC" w:rsidRPr="002774FC" w14:paraId="7C2F0CB9"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6F04FB7" w14:textId="77777777" w:rsidR="002774FC" w:rsidRPr="002774FC" w:rsidRDefault="002774FC" w:rsidP="000B5AC1">
            <w:pPr>
              <w:spacing w:after="150"/>
              <w:rPr>
                <w:rFonts w:ascii="Arial" w:hAnsi="Arial" w:cs="Arial"/>
              </w:rPr>
            </w:pPr>
            <w:r w:rsidRPr="002774FC">
              <w:rPr>
                <w:rFonts w:ascii="Arial" w:hAnsi="Arial" w:cs="Arial"/>
                <w:b/>
                <w:color w:val="000000"/>
              </w:rPr>
              <w:t>ЕЛАБОРАТ ЕНЕРГЕТСКЕ ЕФИКАСНОСТИ:</w:t>
            </w:r>
          </w:p>
        </w:tc>
      </w:tr>
      <w:tr w:rsidR="002774FC" w:rsidRPr="002774FC" w14:paraId="7F3B025E"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34080F1E" w14:textId="77777777" w:rsidR="002774FC" w:rsidRPr="002774FC" w:rsidRDefault="002774FC" w:rsidP="000B5AC1">
            <w:pPr>
              <w:spacing w:after="150"/>
              <w:rPr>
                <w:rFonts w:ascii="Arial" w:hAnsi="Arial" w:cs="Arial"/>
              </w:rPr>
            </w:pPr>
            <w:r w:rsidRPr="002774FC">
              <w:rPr>
                <w:rFonts w:ascii="Arial" w:hAnsi="Arial" w:cs="Arial"/>
                <w:color w:val="000000"/>
              </w:rPr>
              <w:t>Израђивач:</w:t>
            </w:r>
          </w:p>
        </w:tc>
        <w:tc>
          <w:tcPr>
            <w:tcW w:w="12112" w:type="dxa"/>
            <w:tcBorders>
              <w:top w:val="single" w:sz="8" w:space="0" w:color="000000"/>
              <w:left w:val="single" w:sz="8" w:space="0" w:color="000000"/>
              <w:bottom w:val="single" w:sz="8" w:space="0" w:color="000000"/>
              <w:right w:val="single" w:sz="8" w:space="0" w:color="000000"/>
            </w:tcBorders>
            <w:vAlign w:val="center"/>
          </w:tcPr>
          <w:p w14:paraId="3438B9C1"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елаборат или студију, седиште)</w:t>
            </w:r>
          </w:p>
        </w:tc>
      </w:tr>
      <w:tr w:rsidR="002774FC" w:rsidRPr="002774FC" w14:paraId="7404A64F"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15D6C783" w14:textId="77777777" w:rsidR="002774FC" w:rsidRPr="002774FC" w:rsidRDefault="002774FC" w:rsidP="000B5AC1">
            <w:pPr>
              <w:spacing w:after="150"/>
              <w:rPr>
                <w:rFonts w:ascii="Arial" w:hAnsi="Arial" w:cs="Arial"/>
              </w:rPr>
            </w:pPr>
            <w:r w:rsidRPr="002774FC">
              <w:rPr>
                <w:rFonts w:ascii="Arial" w:hAnsi="Arial" w:cs="Arial"/>
                <w:color w:val="000000"/>
              </w:rPr>
              <w:t>Овлашћено лице:</w:t>
            </w:r>
          </w:p>
        </w:tc>
        <w:tc>
          <w:tcPr>
            <w:tcW w:w="12112" w:type="dxa"/>
            <w:tcBorders>
              <w:top w:val="single" w:sz="8" w:space="0" w:color="000000"/>
              <w:left w:val="single" w:sz="8" w:space="0" w:color="000000"/>
              <w:bottom w:val="single" w:sz="8" w:space="0" w:color="000000"/>
              <w:right w:val="single" w:sz="8" w:space="0" w:color="000000"/>
            </w:tcBorders>
            <w:vAlign w:val="center"/>
          </w:tcPr>
          <w:p w14:paraId="6BB0ADB3"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74E9D0AD"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716D0F52"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c>
          <w:tcPr>
            <w:tcW w:w="12112" w:type="dxa"/>
            <w:tcBorders>
              <w:top w:val="single" w:sz="8" w:space="0" w:color="000000"/>
              <w:left w:val="single" w:sz="8" w:space="0" w:color="000000"/>
              <w:bottom w:val="single" w:sz="8" w:space="0" w:color="000000"/>
              <w:right w:val="single" w:sz="8" w:space="0" w:color="000000"/>
            </w:tcBorders>
            <w:vAlign w:val="center"/>
          </w:tcPr>
          <w:p w14:paraId="7FF1A8E8"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r>
      <w:tr w:rsidR="002774FC" w:rsidRPr="002774FC" w14:paraId="47ADEF23" w14:textId="77777777" w:rsidTr="000B5AC1">
        <w:trPr>
          <w:trHeight w:val="45"/>
          <w:tblCellSpacing w:w="0" w:type="auto"/>
        </w:trPr>
        <w:tc>
          <w:tcPr>
            <w:tcW w:w="2288" w:type="dxa"/>
            <w:tcBorders>
              <w:top w:val="single" w:sz="8" w:space="0" w:color="000000"/>
              <w:left w:val="single" w:sz="8" w:space="0" w:color="000000"/>
              <w:bottom w:val="single" w:sz="8" w:space="0" w:color="000000"/>
              <w:right w:val="single" w:sz="8" w:space="0" w:color="000000"/>
            </w:tcBorders>
            <w:vAlign w:val="center"/>
          </w:tcPr>
          <w:p w14:paraId="48F77B8D"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2112" w:type="dxa"/>
            <w:tcBorders>
              <w:top w:val="single" w:sz="8" w:space="0" w:color="000000"/>
              <w:left w:val="single" w:sz="8" w:space="0" w:color="000000"/>
              <w:bottom w:val="single" w:sz="8" w:space="0" w:color="000000"/>
              <w:right w:val="single" w:sz="8" w:space="0" w:color="000000"/>
            </w:tcBorders>
            <w:vAlign w:val="center"/>
          </w:tcPr>
          <w:p w14:paraId="594BB00E" w14:textId="77777777" w:rsidR="002774FC" w:rsidRPr="002774FC" w:rsidRDefault="002774FC" w:rsidP="000B5AC1">
            <w:pPr>
              <w:rPr>
                <w:rFonts w:ascii="Arial" w:hAnsi="Arial" w:cs="Arial"/>
              </w:rPr>
            </w:pPr>
          </w:p>
        </w:tc>
      </w:tr>
    </w:tbl>
    <w:p w14:paraId="76BBFAB0" w14:textId="77777777" w:rsidR="002774FC" w:rsidRPr="002774FC" w:rsidRDefault="002774FC" w:rsidP="002774FC">
      <w:pPr>
        <w:spacing w:after="150"/>
        <w:rPr>
          <w:rFonts w:ascii="Arial" w:hAnsi="Arial" w:cs="Arial"/>
        </w:rPr>
      </w:pPr>
      <w:r w:rsidRPr="002774FC">
        <w:rPr>
          <w:rFonts w:ascii="Arial" w:hAnsi="Arial" w:cs="Arial"/>
          <w:b/>
          <w:color w:val="000000"/>
        </w:rPr>
        <w:t>0.6. ПОДАЦИ О ОБЈЕКТУ И ЛОКАЦИЈИ</w:t>
      </w:r>
    </w:p>
    <w:p w14:paraId="248D1E23" w14:textId="77777777" w:rsidR="002774FC" w:rsidRPr="002774FC" w:rsidRDefault="002774FC" w:rsidP="002774FC">
      <w:pPr>
        <w:spacing w:after="150"/>
        <w:rPr>
          <w:rFonts w:ascii="Arial" w:hAnsi="Arial" w:cs="Arial"/>
        </w:rPr>
      </w:pPr>
      <w:r w:rsidRPr="002774FC">
        <w:rPr>
          <w:rFonts w:ascii="Arial" w:hAnsi="Arial" w:cs="Arial"/>
          <w:b/>
          <w:color w:val="000000"/>
        </w:rPr>
        <w:t>ОПШТИ ПОДАЦИ О ОБЈЕКТУ И ЛОКАЦИЈИ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34"/>
        <w:gridCol w:w="621"/>
        <w:gridCol w:w="621"/>
        <w:gridCol w:w="6424"/>
      </w:tblGrid>
      <w:tr w:rsidR="002774FC" w:rsidRPr="002774FC" w14:paraId="6F2FB029"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54C9E347" w14:textId="77777777" w:rsidR="002774FC" w:rsidRPr="002774FC" w:rsidRDefault="002774FC" w:rsidP="000B5AC1">
            <w:pPr>
              <w:spacing w:after="150"/>
              <w:rPr>
                <w:rFonts w:ascii="Arial" w:hAnsi="Arial" w:cs="Arial"/>
              </w:rPr>
            </w:pPr>
            <w:r w:rsidRPr="002774FC">
              <w:rPr>
                <w:rFonts w:ascii="Arial" w:hAnsi="Arial" w:cs="Arial"/>
                <w:color w:val="000000"/>
              </w:rPr>
              <w:t>тип објекта: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0210E55" w14:textId="77777777" w:rsidR="002774FC" w:rsidRPr="002774FC" w:rsidRDefault="002774FC" w:rsidP="000B5AC1">
            <w:pPr>
              <w:spacing w:after="150"/>
              <w:rPr>
                <w:rFonts w:ascii="Arial" w:hAnsi="Arial" w:cs="Arial"/>
              </w:rPr>
            </w:pPr>
            <w:r w:rsidRPr="002774FC">
              <w:rPr>
                <w:rFonts w:ascii="Arial" w:hAnsi="Arial" w:cs="Arial"/>
                <w:color w:val="000000"/>
              </w:rPr>
              <w:t>(нпр. слободно-стојећи објекат)</w:t>
            </w:r>
          </w:p>
        </w:tc>
      </w:tr>
      <w:tr w:rsidR="002774FC" w:rsidRPr="002774FC" w14:paraId="5469C485"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13861A92" w14:textId="77777777" w:rsidR="002774FC" w:rsidRPr="002774FC" w:rsidRDefault="002774FC" w:rsidP="000B5AC1">
            <w:pPr>
              <w:spacing w:after="150"/>
              <w:rPr>
                <w:rFonts w:ascii="Arial" w:hAnsi="Arial" w:cs="Arial"/>
              </w:rPr>
            </w:pPr>
            <w:r w:rsidRPr="002774FC">
              <w:rPr>
                <w:rFonts w:ascii="Arial" w:hAnsi="Arial" w:cs="Arial"/>
                <w:color w:val="000000"/>
              </w:rPr>
              <w:t>врста радова :</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AB60851" w14:textId="77777777" w:rsidR="002774FC" w:rsidRPr="002774FC" w:rsidRDefault="002774FC" w:rsidP="000B5AC1">
            <w:pPr>
              <w:spacing w:after="150"/>
              <w:rPr>
                <w:rFonts w:ascii="Arial" w:hAnsi="Arial" w:cs="Arial"/>
              </w:rPr>
            </w:pPr>
            <w:r w:rsidRPr="002774FC">
              <w:rPr>
                <w:rFonts w:ascii="Arial" w:hAnsi="Arial" w:cs="Arial"/>
                <w:color w:val="000000"/>
              </w:rPr>
              <w:t>(нпр. нова градња, доградња, реконструкција, промена намене, адаптација, инвестиционо одржавање и сл.)</w:t>
            </w:r>
          </w:p>
        </w:tc>
      </w:tr>
      <w:tr w:rsidR="002774FC" w:rsidRPr="002774FC" w14:paraId="3D22ED52"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78A50BE3" w14:textId="77777777" w:rsidR="002774FC" w:rsidRPr="002774FC" w:rsidRDefault="002774FC" w:rsidP="000B5AC1">
            <w:pPr>
              <w:spacing w:after="150"/>
              <w:rPr>
                <w:rFonts w:ascii="Arial" w:hAnsi="Arial" w:cs="Arial"/>
              </w:rPr>
            </w:pPr>
            <w:r w:rsidRPr="002774FC">
              <w:rPr>
                <w:rFonts w:ascii="Arial" w:hAnsi="Arial" w:cs="Arial"/>
                <w:color w:val="000000"/>
              </w:rPr>
              <w:t>категорија објекта: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EC6010B" w14:textId="77777777" w:rsidR="002774FC" w:rsidRPr="002774FC" w:rsidRDefault="002774FC" w:rsidP="000B5AC1">
            <w:pPr>
              <w:spacing w:after="150"/>
              <w:rPr>
                <w:rFonts w:ascii="Arial" w:hAnsi="Arial" w:cs="Arial"/>
              </w:rPr>
            </w:pPr>
            <w:r w:rsidRPr="002774FC">
              <w:rPr>
                <w:rFonts w:ascii="Arial" w:hAnsi="Arial" w:cs="Arial"/>
                <w:color w:val="000000"/>
              </w:rPr>
              <w:t>(нпр. „В”. У случају радова на постојећим објектима, нпр. реконструкција постојећег објекта, наводи се категорија целог објекта у оквиру кога се налази простор обухваћен радовима)</w:t>
            </w:r>
          </w:p>
        </w:tc>
      </w:tr>
      <w:tr w:rsidR="002774FC" w:rsidRPr="002774FC" w14:paraId="1B52B9B1" w14:textId="77777777" w:rsidTr="000B5AC1">
        <w:trPr>
          <w:trHeight w:val="45"/>
          <w:tblCellSpacing w:w="0" w:type="auto"/>
        </w:trPr>
        <w:tc>
          <w:tcPr>
            <w:tcW w:w="4591" w:type="dxa"/>
            <w:vMerge w:val="restart"/>
            <w:tcBorders>
              <w:top w:val="single" w:sz="8" w:space="0" w:color="000000"/>
              <w:left w:val="single" w:sz="8" w:space="0" w:color="000000"/>
              <w:bottom w:val="single" w:sz="8" w:space="0" w:color="000000"/>
              <w:right w:val="single" w:sz="8" w:space="0" w:color="000000"/>
            </w:tcBorders>
            <w:vAlign w:val="center"/>
          </w:tcPr>
          <w:p w14:paraId="7FF73309" w14:textId="77777777" w:rsidR="002774FC" w:rsidRPr="002774FC" w:rsidRDefault="002774FC" w:rsidP="000B5AC1">
            <w:pPr>
              <w:spacing w:after="150"/>
              <w:rPr>
                <w:rFonts w:ascii="Arial" w:hAnsi="Arial" w:cs="Arial"/>
              </w:rPr>
            </w:pPr>
            <w:r w:rsidRPr="002774FC">
              <w:rPr>
                <w:rFonts w:ascii="Arial" w:hAnsi="Arial" w:cs="Arial"/>
                <w:color w:val="000000"/>
              </w:rPr>
              <w:t>класификација појединих делова објекта: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96DCEB7" w14:textId="77777777" w:rsidR="002774FC" w:rsidRPr="002774FC" w:rsidRDefault="002774FC" w:rsidP="000B5AC1">
            <w:pPr>
              <w:spacing w:after="150"/>
              <w:rPr>
                <w:rFonts w:ascii="Arial" w:hAnsi="Arial" w:cs="Arial"/>
              </w:rPr>
            </w:pPr>
            <w:r w:rsidRPr="002774FC">
              <w:rPr>
                <w:rFonts w:ascii="Arial" w:hAnsi="Arial" w:cs="Arial"/>
                <w:color w:val="000000"/>
              </w:rPr>
              <w:t>учешће у укупној површини објекта (%):</w:t>
            </w:r>
          </w:p>
        </w:tc>
        <w:tc>
          <w:tcPr>
            <w:tcW w:w="6756" w:type="dxa"/>
            <w:tcBorders>
              <w:top w:val="single" w:sz="8" w:space="0" w:color="000000"/>
              <w:left w:val="single" w:sz="8" w:space="0" w:color="000000"/>
              <w:bottom w:val="single" w:sz="8" w:space="0" w:color="000000"/>
              <w:right w:val="single" w:sz="8" w:space="0" w:color="000000"/>
            </w:tcBorders>
            <w:vAlign w:val="center"/>
          </w:tcPr>
          <w:p w14:paraId="14A0126F" w14:textId="77777777" w:rsidR="002774FC" w:rsidRPr="002774FC" w:rsidRDefault="002774FC" w:rsidP="000B5AC1">
            <w:pPr>
              <w:spacing w:after="150"/>
              <w:rPr>
                <w:rFonts w:ascii="Arial" w:hAnsi="Arial" w:cs="Arial"/>
              </w:rPr>
            </w:pPr>
            <w:r w:rsidRPr="002774FC">
              <w:rPr>
                <w:rFonts w:ascii="Arial" w:hAnsi="Arial" w:cs="Arial"/>
                <w:color w:val="000000"/>
              </w:rPr>
              <w:t>класификациона ознака:</w:t>
            </w:r>
          </w:p>
          <w:p w14:paraId="5BEFD888" w14:textId="77777777" w:rsidR="002774FC" w:rsidRPr="002774FC" w:rsidRDefault="002774FC" w:rsidP="000B5AC1">
            <w:pPr>
              <w:spacing w:after="150"/>
              <w:rPr>
                <w:rFonts w:ascii="Arial" w:hAnsi="Arial" w:cs="Arial"/>
              </w:rPr>
            </w:pPr>
            <w:r w:rsidRPr="002774FC">
              <w:rPr>
                <w:rFonts w:ascii="Arial" w:hAnsi="Arial" w:cs="Arial"/>
                <w:color w:val="000000"/>
              </w:rPr>
              <w:t>(у случају радова на постојећим објектима, нпр. реконструкција постојећег објекта, наводи се ознака класе простора обухваћеног радовима)</w:t>
            </w:r>
          </w:p>
        </w:tc>
      </w:tr>
      <w:tr w:rsidR="002774FC" w:rsidRPr="002774FC" w14:paraId="5E5F57DD"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FAA7E70" w14:textId="77777777" w:rsidR="002774FC" w:rsidRPr="002774FC" w:rsidRDefault="002774FC" w:rsidP="000B5AC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AC15EEF" w14:textId="77777777" w:rsidR="002774FC" w:rsidRPr="002774FC" w:rsidRDefault="002774FC" w:rsidP="000B5AC1">
            <w:pPr>
              <w:spacing w:after="150"/>
              <w:rPr>
                <w:rFonts w:ascii="Arial" w:hAnsi="Arial" w:cs="Arial"/>
              </w:rPr>
            </w:pPr>
            <w:r w:rsidRPr="002774FC">
              <w:rPr>
                <w:rFonts w:ascii="Arial" w:hAnsi="Arial" w:cs="Arial"/>
                <w:color w:val="000000"/>
              </w:rPr>
              <w:t>(нпр. 86%)</w:t>
            </w:r>
          </w:p>
        </w:tc>
        <w:tc>
          <w:tcPr>
            <w:tcW w:w="6756" w:type="dxa"/>
            <w:tcBorders>
              <w:top w:val="single" w:sz="8" w:space="0" w:color="000000"/>
              <w:left w:val="single" w:sz="8" w:space="0" w:color="000000"/>
              <w:bottom w:val="single" w:sz="8" w:space="0" w:color="000000"/>
              <w:right w:val="single" w:sz="8" w:space="0" w:color="000000"/>
            </w:tcBorders>
            <w:vAlign w:val="center"/>
          </w:tcPr>
          <w:p w14:paraId="4763E545" w14:textId="77777777" w:rsidR="002774FC" w:rsidRPr="002774FC" w:rsidRDefault="002774FC" w:rsidP="000B5AC1">
            <w:pPr>
              <w:spacing w:after="150"/>
              <w:rPr>
                <w:rFonts w:ascii="Arial" w:hAnsi="Arial" w:cs="Arial"/>
              </w:rPr>
            </w:pPr>
            <w:r w:rsidRPr="002774FC">
              <w:rPr>
                <w:rFonts w:ascii="Arial" w:hAnsi="Arial" w:cs="Arial"/>
                <w:color w:val="000000"/>
              </w:rPr>
              <w:t>(нпр. 12416 - Зграде за телевизијско и радио емитовање)</w:t>
            </w:r>
          </w:p>
        </w:tc>
      </w:tr>
      <w:tr w:rsidR="002774FC" w:rsidRPr="002774FC" w14:paraId="0566D9AA"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ABAA449" w14:textId="77777777" w:rsidR="002774FC" w:rsidRPr="002774FC" w:rsidRDefault="002774FC" w:rsidP="000B5AC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53D46AF" w14:textId="77777777" w:rsidR="002774FC" w:rsidRPr="002774FC" w:rsidRDefault="002774FC" w:rsidP="000B5AC1">
            <w:pPr>
              <w:spacing w:after="150"/>
              <w:rPr>
                <w:rFonts w:ascii="Arial" w:hAnsi="Arial" w:cs="Arial"/>
              </w:rPr>
            </w:pPr>
            <w:r w:rsidRPr="002774FC">
              <w:rPr>
                <w:rFonts w:ascii="Arial" w:hAnsi="Arial" w:cs="Arial"/>
                <w:color w:val="000000"/>
              </w:rPr>
              <w:t>(нпр. 14%)</w:t>
            </w:r>
          </w:p>
        </w:tc>
        <w:tc>
          <w:tcPr>
            <w:tcW w:w="6756" w:type="dxa"/>
            <w:tcBorders>
              <w:top w:val="single" w:sz="8" w:space="0" w:color="000000"/>
              <w:left w:val="single" w:sz="8" w:space="0" w:color="000000"/>
              <w:bottom w:val="single" w:sz="8" w:space="0" w:color="000000"/>
              <w:right w:val="single" w:sz="8" w:space="0" w:color="000000"/>
            </w:tcBorders>
            <w:vAlign w:val="center"/>
          </w:tcPr>
          <w:p w14:paraId="0ACD69F7" w14:textId="77777777" w:rsidR="002774FC" w:rsidRPr="002774FC" w:rsidRDefault="002774FC" w:rsidP="000B5AC1">
            <w:pPr>
              <w:spacing w:after="150"/>
              <w:rPr>
                <w:rFonts w:ascii="Arial" w:hAnsi="Arial" w:cs="Arial"/>
              </w:rPr>
            </w:pPr>
            <w:r w:rsidRPr="002774FC">
              <w:rPr>
                <w:rFonts w:ascii="Arial" w:hAnsi="Arial" w:cs="Arial"/>
                <w:color w:val="000000"/>
              </w:rPr>
              <w:t>(нпр. 12421 - Самосталне зграде гаража (надземне и подземне) и паркиралишта)</w:t>
            </w:r>
          </w:p>
        </w:tc>
      </w:tr>
      <w:tr w:rsidR="002774FC" w:rsidRPr="002774FC" w14:paraId="58C549BD"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55B8F352" w14:textId="77777777" w:rsidR="002774FC" w:rsidRPr="002774FC" w:rsidRDefault="002774FC" w:rsidP="000B5AC1">
            <w:pPr>
              <w:spacing w:after="150"/>
              <w:rPr>
                <w:rFonts w:ascii="Arial" w:hAnsi="Arial" w:cs="Arial"/>
              </w:rPr>
            </w:pPr>
            <w:r w:rsidRPr="002774FC">
              <w:rPr>
                <w:rFonts w:ascii="Arial" w:hAnsi="Arial" w:cs="Arial"/>
                <w:color w:val="000000"/>
              </w:rPr>
              <w:t>назив просторног односно урбанистичког плана: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35B8335" w14:textId="77777777" w:rsidR="002774FC" w:rsidRPr="002774FC" w:rsidRDefault="002774FC" w:rsidP="000B5AC1">
            <w:pPr>
              <w:rPr>
                <w:rFonts w:ascii="Arial" w:hAnsi="Arial" w:cs="Arial"/>
              </w:rPr>
            </w:pPr>
          </w:p>
        </w:tc>
      </w:tr>
      <w:tr w:rsidR="002774FC" w:rsidRPr="002774FC" w14:paraId="1091142C"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23AACE6C" w14:textId="77777777" w:rsidR="002774FC" w:rsidRPr="002774FC" w:rsidRDefault="002774FC" w:rsidP="000B5AC1">
            <w:pPr>
              <w:spacing w:after="150"/>
              <w:rPr>
                <w:rFonts w:ascii="Arial" w:hAnsi="Arial" w:cs="Arial"/>
              </w:rPr>
            </w:pPr>
            <w:r w:rsidRPr="002774FC">
              <w:rPr>
                <w:rFonts w:ascii="Arial" w:hAnsi="Arial" w:cs="Arial"/>
                <w:color w:val="000000"/>
              </w:rPr>
              <w:t>место: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ABDDB40" w14:textId="77777777" w:rsidR="002774FC" w:rsidRPr="002774FC" w:rsidRDefault="002774FC" w:rsidP="000B5AC1">
            <w:pPr>
              <w:rPr>
                <w:rFonts w:ascii="Arial" w:hAnsi="Arial" w:cs="Arial"/>
              </w:rPr>
            </w:pPr>
          </w:p>
        </w:tc>
      </w:tr>
      <w:tr w:rsidR="002774FC" w:rsidRPr="002774FC" w14:paraId="0BED2A65"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28BFA15F" w14:textId="77777777" w:rsidR="002774FC" w:rsidRPr="002774FC" w:rsidRDefault="002774FC" w:rsidP="000B5AC1">
            <w:pPr>
              <w:spacing w:after="150"/>
              <w:rPr>
                <w:rFonts w:ascii="Arial" w:hAnsi="Arial" w:cs="Arial"/>
              </w:rPr>
            </w:pPr>
            <w:r w:rsidRPr="002774FC">
              <w:rPr>
                <w:rFonts w:ascii="Arial" w:hAnsi="Arial" w:cs="Arial"/>
                <w:color w:val="000000"/>
              </w:rPr>
              <w:t>број катастарске парцеле/списак катастарских парцела и катастарска општина објекта: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A9E74A1" w14:textId="77777777" w:rsidR="002774FC" w:rsidRPr="002774FC" w:rsidRDefault="002774FC" w:rsidP="000B5AC1">
            <w:pPr>
              <w:rPr>
                <w:rFonts w:ascii="Arial" w:hAnsi="Arial" w:cs="Arial"/>
              </w:rPr>
            </w:pPr>
          </w:p>
        </w:tc>
      </w:tr>
      <w:tr w:rsidR="002774FC" w:rsidRPr="002774FC" w14:paraId="53BAE3E3"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2480195E" w14:textId="77777777" w:rsidR="002774FC" w:rsidRPr="002774FC" w:rsidRDefault="002774FC" w:rsidP="000B5AC1">
            <w:pPr>
              <w:spacing w:after="150"/>
              <w:rPr>
                <w:rFonts w:ascii="Arial" w:hAnsi="Arial" w:cs="Arial"/>
              </w:rPr>
            </w:pPr>
            <w:r w:rsidRPr="002774FC">
              <w:rPr>
                <w:rFonts w:ascii="Arial" w:hAnsi="Arial" w:cs="Arial"/>
                <w:color w:val="000000"/>
              </w:rPr>
              <w:t>број катастарске парцеле/ списак катастарских парцела и катастарска општина преко којих прелазе прикључци за инфраструктуру:</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159F939" w14:textId="77777777" w:rsidR="002774FC" w:rsidRPr="002774FC" w:rsidRDefault="002774FC" w:rsidP="000B5AC1">
            <w:pPr>
              <w:spacing w:after="150"/>
              <w:rPr>
                <w:rFonts w:ascii="Arial" w:hAnsi="Arial" w:cs="Arial"/>
              </w:rPr>
            </w:pPr>
            <w:r w:rsidRPr="002774FC">
              <w:rPr>
                <w:rFonts w:ascii="Arial" w:hAnsi="Arial" w:cs="Arial"/>
                <w:color w:val="000000"/>
              </w:rPr>
              <w:t>(уколико се планирају нови, односно реконструишу постојећи прикључци)</w:t>
            </w:r>
          </w:p>
        </w:tc>
      </w:tr>
      <w:tr w:rsidR="002774FC" w:rsidRPr="002774FC" w14:paraId="18501752" w14:textId="77777777" w:rsidTr="000B5AC1">
        <w:trPr>
          <w:trHeight w:val="45"/>
          <w:tblCellSpacing w:w="0" w:type="auto"/>
        </w:trPr>
        <w:tc>
          <w:tcPr>
            <w:tcW w:w="4591" w:type="dxa"/>
            <w:tcBorders>
              <w:top w:val="single" w:sz="8" w:space="0" w:color="000000"/>
              <w:left w:val="single" w:sz="8" w:space="0" w:color="000000"/>
              <w:bottom w:val="single" w:sz="8" w:space="0" w:color="000000"/>
              <w:right w:val="single" w:sz="8" w:space="0" w:color="000000"/>
            </w:tcBorders>
            <w:vAlign w:val="center"/>
          </w:tcPr>
          <w:p w14:paraId="43C54FAF" w14:textId="77777777" w:rsidR="002774FC" w:rsidRPr="002774FC" w:rsidRDefault="002774FC" w:rsidP="000B5AC1">
            <w:pPr>
              <w:spacing w:after="150"/>
              <w:rPr>
                <w:rFonts w:ascii="Arial" w:hAnsi="Arial" w:cs="Arial"/>
              </w:rPr>
            </w:pPr>
            <w:r w:rsidRPr="002774FC">
              <w:rPr>
                <w:rFonts w:ascii="Arial" w:hAnsi="Arial" w:cs="Arial"/>
                <w:color w:val="000000"/>
              </w:rPr>
              <w:t>број катастарске парцеле/ списак катастарских парцела и катастарска општина на којој се налази прикључак на јавну саобраћајницу:</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38ECCB6" w14:textId="77777777" w:rsidR="002774FC" w:rsidRPr="002774FC" w:rsidRDefault="002774FC" w:rsidP="000B5AC1">
            <w:pPr>
              <w:spacing w:after="150"/>
              <w:rPr>
                <w:rFonts w:ascii="Arial" w:hAnsi="Arial" w:cs="Arial"/>
              </w:rPr>
            </w:pPr>
            <w:r w:rsidRPr="002774FC">
              <w:rPr>
                <w:rFonts w:ascii="Arial" w:hAnsi="Arial" w:cs="Arial"/>
                <w:color w:val="000000"/>
              </w:rPr>
              <w:t>(уколико се планирају нови, односно реконструишу постојећи прикључци)</w:t>
            </w:r>
          </w:p>
        </w:tc>
      </w:tr>
      <w:tr w:rsidR="002774FC" w:rsidRPr="002774FC" w14:paraId="09623CB5" w14:textId="77777777" w:rsidTr="000B5AC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39B56EA" w14:textId="77777777" w:rsidR="002774FC" w:rsidRPr="002774FC" w:rsidRDefault="002774FC" w:rsidP="000B5AC1">
            <w:pPr>
              <w:rPr>
                <w:rFonts w:ascii="Arial" w:hAnsi="Arial" w:cs="Arial"/>
              </w:rPr>
            </w:pPr>
          </w:p>
        </w:tc>
      </w:tr>
      <w:tr w:rsidR="002774FC" w:rsidRPr="002774FC" w14:paraId="09D97148" w14:textId="77777777" w:rsidTr="000B5AC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8BF9C3C" w14:textId="77777777" w:rsidR="002774FC" w:rsidRPr="002774FC" w:rsidRDefault="002774FC" w:rsidP="000B5AC1">
            <w:pPr>
              <w:spacing w:after="150"/>
              <w:rPr>
                <w:rFonts w:ascii="Arial" w:hAnsi="Arial" w:cs="Arial"/>
              </w:rPr>
            </w:pPr>
            <w:r w:rsidRPr="002774FC">
              <w:rPr>
                <w:rFonts w:ascii="Arial" w:hAnsi="Arial" w:cs="Arial"/>
                <w:b/>
                <w:color w:val="000000"/>
              </w:rPr>
              <w:t>ПРИКЉУЧЦИ НА ИНФРАСТРУКТУРУ:</w:t>
            </w:r>
          </w:p>
        </w:tc>
      </w:tr>
      <w:tr w:rsidR="002774FC" w:rsidRPr="002774FC" w14:paraId="0405E7A5" w14:textId="77777777" w:rsidTr="000B5AC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5DB9592" w14:textId="77777777" w:rsidR="002774FC" w:rsidRPr="002774FC" w:rsidRDefault="002774FC" w:rsidP="000B5AC1">
            <w:pPr>
              <w:spacing w:after="150"/>
              <w:rPr>
                <w:rFonts w:ascii="Arial" w:hAnsi="Arial" w:cs="Arial"/>
              </w:rPr>
            </w:pPr>
            <w:r w:rsidRPr="002774FC">
              <w:rPr>
                <w:rFonts w:ascii="Arial" w:hAnsi="Arial" w:cs="Arial"/>
                <w:b/>
                <w:color w:val="000000"/>
              </w:rPr>
              <w:t>Електроенергетска дистрибутивна мрежа</w:t>
            </w:r>
          </w:p>
        </w:tc>
      </w:tr>
      <w:tr w:rsidR="002774FC" w:rsidRPr="002774FC" w14:paraId="4A527EFB"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194641A" w14:textId="77777777" w:rsidR="002774FC" w:rsidRPr="002774FC" w:rsidRDefault="002774FC" w:rsidP="000B5AC1">
            <w:pPr>
              <w:spacing w:after="150"/>
              <w:rPr>
                <w:rFonts w:ascii="Arial" w:hAnsi="Arial" w:cs="Arial"/>
              </w:rPr>
            </w:pPr>
            <w:r w:rsidRPr="002774FC">
              <w:rPr>
                <w:rFonts w:ascii="Arial" w:hAnsi="Arial" w:cs="Arial"/>
                <w:color w:val="000000"/>
              </w:rPr>
              <w:t>Укупан капацитет</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4D13E5E" w14:textId="77777777" w:rsidR="002774FC" w:rsidRPr="002774FC" w:rsidRDefault="002774FC" w:rsidP="000B5AC1">
            <w:pPr>
              <w:spacing w:after="150"/>
              <w:rPr>
                <w:rFonts w:ascii="Arial" w:hAnsi="Arial" w:cs="Arial"/>
              </w:rPr>
            </w:pPr>
            <w:r w:rsidRPr="002774FC">
              <w:rPr>
                <w:rFonts w:ascii="Arial" w:hAnsi="Arial" w:cs="Arial"/>
                <w:color w:val="000000"/>
              </w:rPr>
              <w:t>(у ИДР предвиђени, у ИДП и ПГД и ПИО пројектовани, у ПИО изведени капацитет)</w:t>
            </w:r>
          </w:p>
        </w:tc>
      </w:tr>
      <w:tr w:rsidR="002774FC" w:rsidRPr="002774FC" w14:paraId="5D43C9DF"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9DE2D10" w14:textId="77777777" w:rsidR="002774FC" w:rsidRPr="002774FC" w:rsidRDefault="002774FC" w:rsidP="000B5AC1">
            <w:pPr>
              <w:spacing w:after="150"/>
              <w:rPr>
                <w:rFonts w:ascii="Arial" w:hAnsi="Arial" w:cs="Arial"/>
              </w:rPr>
            </w:pPr>
            <w:r w:rsidRPr="002774FC">
              <w:rPr>
                <w:rFonts w:ascii="Arial" w:hAnsi="Arial" w:cs="Arial"/>
                <w:color w:val="000000"/>
              </w:rPr>
              <w:t>Врста прикључка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B739C66" w14:textId="77777777" w:rsidR="002774FC" w:rsidRPr="002774FC" w:rsidRDefault="002774FC" w:rsidP="000B5AC1">
            <w:pPr>
              <w:spacing w:after="150"/>
              <w:rPr>
                <w:rFonts w:ascii="Arial" w:hAnsi="Arial" w:cs="Arial"/>
              </w:rPr>
            </w:pPr>
            <w:r w:rsidRPr="002774FC">
              <w:rPr>
                <w:rFonts w:ascii="Arial" w:hAnsi="Arial" w:cs="Arial"/>
                <w:color w:val="000000"/>
              </w:rPr>
              <w:t>Уписати: привремени, навести рок прикључења или трајни</w:t>
            </w:r>
          </w:p>
        </w:tc>
      </w:tr>
      <w:tr w:rsidR="002774FC" w:rsidRPr="002774FC" w14:paraId="07E9307E"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CA46188" w14:textId="77777777" w:rsidR="002774FC" w:rsidRPr="002774FC" w:rsidRDefault="002774FC" w:rsidP="000B5AC1">
            <w:pPr>
              <w:spacing w:after="150"/>
              <w:rPr>
                <w:rFonts w:ascii="Arial" w:hAnsi="Arial" w:cs="Arial"/>
              </w:rPr>
            </w:pPr>
            <w:r w:rsidRPr="002774FC">
              <w:rPr>
                <w:rFonts w:ascii="Arial" w:hAnsi="Arial" w:cs="Arial"/>
                <w:color w:val="000000"/>
              </w:rPr>
              <w:t>Врста мерног уређаја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93E5901" w14:textId="77777777" w:rsidR="002774FC" w:rsidRPr="002774FC" w:rsidRDefault="002774FC" w:rsidP="000B5AC1">
            <w:pPr>
              <w:spacing w:after="150"/>
              <w:rPr>
                <w:rFonts w:ascii="Arial" w:hAnsi="Arial" w:cs="Arial"/>
              </w:rPr>
            </w:pPr>
            <w:r w:rsidRPr="002774FC">
              <w:rPr>
                <w:rFonts w:ascii="Arial" w:hAnsi="Arial" w:cs="Arial"/>
                <w:color w:val="000000"/>
              </w:rPr>
              <w:t>Уписати: монофазно бројило, или трофазно бројило или мерна група (полуиндиректна или директна)</w:t>
            </w:r>
          </w:p>
        </w:tc>
      </w:tr>
      <w:tr w:rsidR="002774FC" w:rsidRPr="002774FC" w14:paraId="22170243"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7F5FCEF" w14:textId="77777777" w:rsidR="002774FC" w:rsidRPr="002774FC" w:rsidRDefault="002774FC" w:rsidP="000B5AC1">
            <w:pPr>
              <w:spacing w:after="150"/>
              <w:rPr>
                <w:rFonts w:ascii="Arial" w:hAnsi="Arial" w:cs="Arial"/>
              </w:rPr>
            </w:pPr>
            <w:r w:rsidRPr="002774FC">
              <w:rPr>
                <w:rFonts w:ascii="Arial" w:hAnsi="Arial" w:cs="Arial"/>
                <w:color w:val="000000"/>
              </w:rPr>
              <w:t>Начин грејања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2F52847" w14:textId="77777777" w:rsidR="002774FC" w:rsidRPr="002774FC" w:rsidRDefault="002774FC" w:rsidP="000B5AC1">
            <w:pPr>
              <w:spacing w:after="150"/>
              <w:rPr>
                <w:rFonts w:ascii="Arial" w:hAnsi="Arial" w:cs="Arial"/>
              </w:rPr>
            </w:pPr>
            <w:r w:rsidRPr="002774FC">
              <w:rPr>
                <w:rFonts w:ascii="Arial" w:hAnsi="Arial" w:cs="Arial"/>
                <w:color w:val="000000"/>
              </w:rPr>
              <w:t>Навести: топлана, гас, топлотне пумпе и сл.</w:t>
            </w:r>
          </w:p>
        </w:tc>
      </w:tr>
      <w:tr w:rsidR="002774FC" w:rsidRPr="002774FC" w14:paraId="2522CEA4"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7BE8F57" w14:textId="77777777" w:rsidR="002774FC" w:rsidRPr="002774FC" w:rsidRDefault="002774FC" w:rsidP="000B5AC1">
            <w:pPr>
              <w:spacing w:after="150"/>
              <w:rPr>
                <w:rFonts w:ascii="Arial" w:hAnsi="Arial" w:cs="Arial"/>
              </w:rPr>
            </w:pPr>
            <w:r w:rsidRPr="002774FC">
              <w:rPr>
                <w:rFonts w:ascii="Arial" w:hAnsi="Arial" w:cs="Arial"/>
                <w:color w:val="000000"/>
              </w:rPr>
              <w:t>Потребни енергетски капацитети за различите намене (разврстано по улазима)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48DF5FE" w14:textId="77777777" w:rsidR="002774FC" w:rsidRPr="002774FC" w:rsidRDefault="002774FC" w:rsidP="000B5AC1">
            <w:pPr>
              <w:spacing w:after="150"/>
              <w:rPr>
                <w:rFonts w:ascii="Arial" w:hAnsi="Arial" w:cs="Arial"/>
              </w:rPr>
            </w:pPr>
            <w:r w:rsidRPr="002774FC">
              <w:rPr>
                <w:rFonts w:ascii="Arial" w:hAnsi="Arial" w:cs="Arial"/>
                <w:color w:val="000000"/>
              </w:rPr>
              <w:t>Уписати број функционалних јединица (по улазима) посебно за сваку намену (становање, пословање и др.), са потребним електричним снагама по појединој функционалној јединици</w:t>
            </w:r>
          </w:p>
        </w:tc>
      </w:tr>
      <w:tr w:rsidR="002774FC" w:rsidRPr="002774FC" w14:paraId="172A6E1E"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35E3A5A" w14:textId="77777777" w:rsidR="002774FC" w:rsidRPr="002774FC" w:rsidRDefault="002774FC" w:rsidP="000B5AC1">
            <w:pPr>
              <w:spacing w:after="150"/>
              <w:rPr>
                <w:rFonts w:ascii="Arial" w:hAnsi="Arial" w:cs="Arial"/>
              </w:rPr>
            </w:pPr>
            <w:r w:rsidRPr="002774FC">
              <w:rPr>
                <w:rFonts w:ascii="Arial" w:hAnsi="Arial" w:cs="Arial"/>
                <w:color w:val="000000"/>
              </w:rPr>
              <w:t>Потребни енергетски капацитети за заједничку потрошњу (разврстано по улазима)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0F16132" w14:textId="77777777" w:rsidR="002774FC" w:rsidRPr="002774FC" w:rsidRDefault="002774FC" w:rsidP="000B5AC1">
            <w:pPr>
              <w:spacing w:after="150"/>
              <w:rPr>
                <w:rFonts w:ascii="Arial" w:hAnsi="Arial" w:cs="Arial"/>
              </w:rPr>
            </w:pPr>
            <w:r w:rsidRPr="002774FC">
              <w:rPr>
                <w:rFonts w:ascii="Arial" w:hAnsi="Arial" w:cs="Arial"/>
                <w:color w:val="000000"/>
              </w:rPr>
              <w:t>Уписати број мерних уређаја (по улазима) са потребним електричним снагама за заједничку потрошњу (лифтови, хидроцил, осветљење и сл.)</w:t>
            </w:r>
          </w:p>
        </w:tc>
      </w:tr>
      <w:tr w:rsidR="002774FC" w:rsidRPr="002774FC" w14:paraId="3A875362"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CF3C28" w14:textId="77777777" w:rsidR="002774FC" w:rsidRPr="002774FC" w:rsidRDefault="002774FC" w:rsidP="000B5AC1">
            <w:pPr>
              <w:spacing w:after="150"/>
              <w:rPr>
                <w:rFonts w:ascii="Arial" w:hAnsi="Arial" w:cs="Arial"/>
              </w:rPr>
            </w:pPr>
            <w:r w:rsidRPr="002774FC">
              <w:rPr>
                <w:rFonts w:ascii="Arial" w:hAnsi="Arial" w:cs="Arial"/>
                <w:color w:val="000000"/>
              </w:rPr>
              <w:t>Подаци о прикључцима постојећих објеката на парцели/парцелама (уколико постоје)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6439A68" w14:textId="77777777" w:rsidR="002774FC" w:rsidRPr="002774FC" w:rsidRDefault="002774FC" w:rsidP="000B5AC1">
            <w:pPr>
              <w:spacing w:after="150"/>
              <w:rPr>
                <w:rFonts w:ascii="Arial" w:hAnsi="Arial" w:cs="Arial"/>
              </w:rPr>
            </w:pPr>
            <w:r w:rsidRPr="002774FC">
              <w:rPr>
                <w:rFonts w:ascii="Arial" w:hAnsi="Arial" w:cs="Arial"/>
                <w:color w:val="000000"/>
              </w:rPr>
              <w:t>Уписати одобрену снагу, ЕД број или опционо број издатог Одобрења/Решења о одобрењу за прикључење</w:t>
            </w:r>
          </w:p>
        </w:tc>
      </w:tr>
      <w:tr w:rsidR="002774FC" w:rsidRPr="002774FC" w14:paraId="367FD541"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496BB01" w14:textId="77777777" w:rsidR="002774FC" w:rsidRPr="002774FC" w:rsidRDefault="002774FC" w:rsidP="000B5AC1">
            <w:pPr>
              <w:spacing w:after="150"/>
              <w:rPr>
                <w:rFonts w:ascii="Arial" w:hAnsi="Arial" w:cs="Arial"/>
              </w:rPr>
            </w:pPr>
            <w:r w:rsidRPr="002774FC">
              <w:rPr>
                <w:rFonts w:ascii="Arial" w:hAnsi="Arial" w:cs="Arial"/>
                <w:color w:val="000000"/>
              </w:rPr>
              <w:t>Нетипични потрошачи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590FE7D" w14:textId="77777777" w:rsidR="002774FC" w:rsidRPr="002774FC" w:rsidRDefault="002774FC" w:rsidP="000B5AC1">
            <w:pPr>
              <w:spacing w:after="150"/>
              <w:rPr>
                <w:rFonts w:ascii="Arial" w:hAnsi="Arial" w:cs="Arial"/>
              </w:rPr>
            </w:pPr>
            <w:r w:rsidRPr="002774FC">
              <w:rPr>
                <w:rFonts w:ascii="Arial" w:hAnsi="Arial" w:cs="Arial"/>
                <w:color w:val="000000"/>
              </w:rPr>
              <w:t>Навести уколико су предвиђени нетипични уређаји као што су лучне пећи, мотори великих снага и сл, навести снагу уређаја</w:t>
            </w:r>
          </w:p>
        </w:tc>
      </w:tr>
      <w:tr w:rsidR="002774FC" w:rsidRPr="002774FC" w14:paraId="77DD73A0"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1250244" w14:textId="77777777" w:rsidR="002774FC" w:rsidRPr="002774FC" w:rsidRDefault="002774FC" w:rsidP="000B5AC1">
            <w:pPr>
              <w:spacing w:after="150"/>
              <w:rPr>
                <w:rFonts w:ascii="Arial" w:hAnsi="Arial" w:cs="Arial"/>
              </w:rPr>
            </w:pPr>
            <w:r w:rsidRPr="002774FC">
              <w:rPr>
                <w:rFonts w:ascii="Arial" w:hAnsi="Arial" w:cs="Arial"/>
                <w:color w:val="000000"/>
              </w:rPr>
              <w:t>Потреба за већом поузданошћу и сигурности у испоруци електричне енергије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3D4DADE" w14:textId="77777777" w:rsidR="002774FC" w:rsidRPr="002774FC" w:rsidRDefault="002774FC" w:rsidP="000B5AC1">
            <w:pPr>
              <w:spacing w:after="150"/>
              <w:rPr>
                <w:rFonts w:ascii="Arial" w:hAnsi="Arial" w:cs="Arial"/>
              </w:rPr>
            </w:pPr>
            <w:r w:rsidRPr="002774FC">
              <w:rPr>
                <w:rFonts w:ascii="Arial" w:hAnsi="Arial" w:cs="Arial"/>
                <w:color w:val="000000"/>
              </w:rPr>
              <w:t>Уписати ако је потребно, уз кратко образложење</w:t>
            </w:r>
          </w:p>
        </w:tc>
      </w:tr>
      <w:tr w:rsidR="002774FC" w:rsidRPr="002774FC" w14:paraId="523A4502"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5A9C06F" w14:textId="77777777" w:rsidR="002774FC" w:rsidRPr="002774FC" w:rsidRDefault="002774FC" w:rsidP="000B5AC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C4806D0" w14:textId="77777777" w:rsidR="002774FC" w:rsidRPr="002774FC" w:rsidRDefault="002774FC" w:rsidP="000B5AC1">
            <w:pPr>
              <w:rPr>
                <w:rFonts w:ascii="Arial" w:hAnsi="Arial" w:cs="Arial"/>
              </w:rPr>
            </w:pPr>
          </w:p>
        </w:tc>
      </w:tr>
      <w:tr w:rsidR="002774FC" w:rsidRPr="002774FC" w14:paraId="74F6280C" w14:textId="77777777" w:rsidTr="000B5AC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07649B3" w14:textId="77777777" w:rsidR="002774FC" w:rsidRPr="002774FC" w:rsidRDefault="002774FC" w:rsidP="000B5AC1">
            <w:pPr>
              <w:spacing w:after="150"/>
              <w:rPr>
                <w:rFonts w:ascii="Arial" w:hAnsi="Arial" w:cs="Arial"/>
              </w:rPr>
            </w:pPr>
            <w:r w:rsidRPr="002774FC">
              <w:rPr>
                <w:rFonts w:ascii="Arial" w:hAnsi="Arial" w:cs="Arial"/>
                <w:b/>
                <w:color w:val="000000"/>
              </w:rPr>
              <w:t>Друга инфраструктура</w:t>
            </w:r>
          </w:p>
        </w:tc>
      </w:tr>
      <w:tr w:rsidR="002774FC" w:rsidRPr="002774FC" w14:paraId="47E17A3F" w14:textId="77777777" w:rsidTr="000B5AC1">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26B5444" w14:textId="77777777" w:rsidR="002774FC" w:rsidRPr="002774FC" w:rsidRDefault="002774FC" w:rsidP="000B5AC1">
            <w:pPr>
              <w:spacing w:after="150"/>
              <w:rPr>
                <w:rFonts w:ascii="Arial" w:hAnsi="Arial" w:cs="Arial"/>
              </w:rPr>
            </w:pPr>
            <w:r w:rsidRPr="002774FC">
              <w:rPr>
                <w:rFonts w:ascii="Arial" w:hAnsi="Arial" w:cs="Arial"/>
                <w:color w:val="000000"/>
              </w:rPr>
              <w:t>прикључак на (инсталација, мрежа)</w:t>
            </w:r>
          </w:p>
        </w:tc>
        <w:tc>
          <w:tcPr>
            <w:tcW w:w="6756" w:type="dxa"/>
            <w:tcBorders>
              <w:top w:val="single" w:sz="8" w:space="0" w:color="000000"/>
              <w:left w:val="single" w:sz="8" w:space="0" w:color="000000"/>
              <w:bottom w:val="single" w:sz="8" w:space="0" w:color="000000"/>
              <w:right w:val="single" w:sz="8" w:space="0" w:color="000000"/>
            </w:tcBorders>
            <w:vAlign w:val="center"/>
          </w:tcPr>
          <w:p w14:paraId="0A8C6A95" w14:textId="77777777" w:rsidR="002774FC" w:rsidRPr="002774FC" w:rsidRDefault="002774FC" w:rsidP="000B5AC1">
            <w:pPr>
              <w:spacing w:after="150"/>
              <w:rPr>
                <w:rFonts w:ascii="Arial" w:hAnsi="Arial" w:cs="Arial"/>
              </w:rPr>
            </w:pPr>
            <w:r w:rsidRPr="002774FC">
              <w:rPr>
                <w:rFonts w:ascii="Arial" w:hAnsi="Arial" w:cs="Arial"/>
                <w:color w:val="000000"/>
              </w:rPr>
              <w:t>(у ИДР предвиђени, у ИДП и ПГД и ПИО пројектовани, у ПИО изведени капацитет)</w:t>
            </w:r>
          </w:p>
        </w:tc>
      </w:tr>
      <w:tr w:rsidR="002774FC" w:rsidRPr="002774FC" w14:paraId="7BBACA0F" w14:textId="77777777" w:rsidTr="000B5AC1">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01B8B7E" w14:textId="77777777" w:rsidR="002774FC" w:rsidRPr="002774FC" w:rsidRDefault="002774FC" w:rsidP="000B5AC1">
            <w:pPr>
              <w:spacing w:after="150"/>
              <w:rPr>
                <w:rFonts w:ascii="Arial" w:hAnsi="Arial" w:cs="Arial"/>
              </w:rPr>
            </w:pPr>
            <w:r w:rsidRPr="002774FC">
              <w:rPr>
                <w:rFonts w:ascii="Arial" w:hAnsi="Arial" w:cs="Arial"/>
                <w:color w:val="000000"/>
              </w:rPr>
              <w:t>прикључак на (инсталација, мрежа)</w:t>
            </w:r>
          </w:p>
        </w:tc>
        <w:tc>
          <w:tcPr>
            <w:tcW w:w="6756" w:type="dxa"/>
            <w:tcBorders>
              <w:top w:val="single" w:sz="8" w:space="0" w:color="000000"/>
              <w:left w:val="single" w:sz="8" w:space="0" w:color="000000"/>
              <w:bottom w:val="single" w:sz="8" w:space="0" w:color="000000"/>
              <w:right w:val="single" w:sz="8" w:space="0" w:color="000000"/>
            </w:tcBorders>
            <w:vAlign w:val="center"/>
          </w:tcPr>
          <w:p w14:paraId="2BC33AFD" w14:textId="77777777" w:rsidR="002774FC" w:rsidRPr="002774FC" w:rsidRDefault="002774FC" w:rsidP="000B5AC1">
            <w:pPr>
              <w:spacing w:after="150"/>
              <w:rPr>
                <w:rFonts w:ascii="Arial" w:hAnsi="Arial" w:cs="Arial"/>
              </w:rPr>
            </w:pPr>
            <w:r w:rsidRPr="002774FC">
              <w:rPr>
                <w:rFonts w:ascii="Arial" w:hAnsi="Arial" w:cs="Arial"/>
                <w:color w:val="000000"/>
              </w:rPr>
              <w:t>(у ИДР предвиђени, у ИДП и ПГД и ПИО пројектовани, у ПИО изведени капацитет)</w:t>
            </w:r>
          </w:p>
        </w:tc>
      </w:tr>
      <w:tr w:rsidR="002774FC" w:rsidRPr="002774FC" w14:paraId="62964875" w14:textId="77777777" w:rsidTr="000B5AC1">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7E68C99" w14:textId="77777777" w:rsidR="002774FC" w:rsidRPr="002774FC" w:rsidRDefault="002774FC" w:rsidP="000B5AC1">
            <w:pPr>
              <w:spacing w:after="150"/>
              <w:rPr>
                <w:rFonts w:ascii="Arial" w:hAnsi="Arial" w:cs="Arial"/>
              </w:rPr>
            </w:pPr>
            <w:r w:rsidRPr="002774FC">
              <w:rPr>
                <w:rFonts w:ascii="Arial" w:hAnsi="Arial" w:cs="Arial"/>
                <w:b/>
                <w:color w:val="000000"/>
              </w:rPr>
              <w:t>............... (навести све прикључке)</w:t>
            </w:r>
          </w:p>
        </w:tc>
        <w:tc>
          <w:tcPr>
            <w:tcW w:w="6756" w:type="dxa"/>
            <w:tcBorders>
              <w:top w:val="single" w:sz="8" w:space="0" w:color="000000"/>
              <w:left w:val="single" w:sz="8" w:space="0" w:color="000000"/>
              <w:bottom w:val="single" w:sz="8" w:space="0" w:color="000000"/>
              <w:right w:val="single" w:sz="8" w:space="0" w:color="000000"/>
            </w:tcBorders>
            <w:vAlign w:val="center"/>
          </w:tcPr>
          <w:p w14:paraId="72AC99D4" w14:textId="77777777" w:rsidR="002774FC" w:rsidRPr="002774FC" w:rsidRDefault="002774FC" w:rsidP="000B5AC1">
            <w:pPr>
              <w:rPr>
                <w:rFonts w:ascii="Arial" w:hAnsi="Arial" w:cs="Arial"/>
              </w:rPr>
            </w:pPr>
          </w:p>
        </w:tc>
      </w:tr>
    </w:tbl>
    <w:p w14:paraId="3A66A6D1" w14:textId="77777777" w:rsidR="002774FC" w:rsidRPr="002774FC" w:rsidRDefault="002774FC" w:rsidP="002774FC">
      <w:pPr>
        <w:spacing w:after="150"/>
        <w:rPr>
          <w:rFonts w:ascii="Arial" w:hAnsi="Arial" w:cs="Arial"/>
        </w:rPr>
      </w:pPr>
      <w:r w:rsidRPr="002774FC">
        <w:rPr>
          <w:rFonts w:ascii="Arial" w:hAnsi="Arial" w:cs="Arial"/>
          <w:b/>
          <w:color w:val="000000"/>
        </w:rPr>
        <w:t>ЛОКАЦИЈСКИ УСЛОВИ: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87"/>
        <w:gridCol w:w="1822"/>
        <w:gridCol w:w="3591"/>
      </w:tblGrid>
      <w:tr w:rsidR="002774FC" w:rsidRPr="002774FC" w14:paraId="137DF8ED" w14:textId="77777777" w:rsidTr="000B5AC1">
        <w:trPr>
          <w:trHeight w:val="45"/>
          <w:tblCellSpacing w:w="0" w:type="auto"/>
        </w:trPr>
        <w:tc>
          <w:tcPr>
            <w:tcW w:w="7060" w:type="dxa"/>
            <w:vMerge w:val="restart"/>
            <w:tcBorders>
              <w:top w:val="single" w:sz="8" w:space="0" w:color="000000"/>
              <w:left w:val="single" w:sz="8" w:space="0" w:color="000000"/>
              <w:bottom w:val="single" w:sz="8" w:space="0" w:color="000000"/>
              <w:right w:val="single" w:sz="8" w:space="0" w:color="000000"/>
            </w:tcBorders>
            <w:vAlign w:val="center"/>
          </w:tcPr>
          <w:p w14:paraId="0F1A7280" w14:textId="77777777" w:rsidR="002774FC" w:rsidRPr="002774FC" w:rsidRDefault="002774FC" w:rsidP="000B5AC1">
            <w:pPr>
              <w:spacing w:after="150"/>
              <w:rPr>
                <w:rFonts w:ascii="Arial" w:hAnsi="Arial" w:cs="Arial"/>
              </w:rPr>
            </w:pPr>
            <w:r w:rsidRPr="002774FC">
              <w:rPr>
                <w:rFonts w:ascii="Arial" w:hAnsi="Arial" w:cs="Arial"/>
                <w:color w:val="000000"/>
              </w:rPr>
              <w:t>Локацијски услови:</w:t>
            </w:r>
          </w:p>
        </w:tc>
        <w:tc>
          <w:tcPr>
            <w:tcW w:w="2539" w:type="dxa"/>
            <w:tcBorders>
              <w:top w:val="single" w:sz="8" w:space="0" w:color="000000"/>
              <w:left w:val="single" w:sz="8" w:space="0" w:color="000000"/>
              <w:bottom w:val="single" w:sz="8" w:space="0" w:color="000000"/>
              <w:right w:val="single" w:sz="8" w:space="0" w:color="000000"/>
            </w:tcBorders>
            <w:vAlign w:val="center"/>
          </w:tcPr>
          <w:p w14:paraId="04A7526C" w14:textId="77777777" w:rsidR="002774FC" w:rsidRPr="002774FC" w:rsidRDefault="002774FC" w:rsidP="000B5AC1">
            <w:pPr>
              <w:rPr>
                <w:rFonts w:ascii="Arial" w:hAnsi="Arial" w:cs="Arial"/>
              </w:rPr>
            </w:pPr>
          </w:p>
        </w:tc>
        <w:tc>
          <w:tcPr>
            <w:tcW w:w="4801" w:type="dxa"/>
            <w:tcBorders>
              <w:top w:val="single" w:sz="8" w:space="0" w:color="000000"/>
              <w:left w:val="single" w:sz="8" w:space="0" w:color="000000"/>
              <w:bottom w:val="single" w:sz="8" w:space="0" w:color="000000"/>
              <w:right w:val="single" w:sz="8" w:space="0" w:color="000000"/>
            </w:tcBorders>
            <w:vAlign w:val="center"/>
          </w:tcPr>
          <w:p w14:paraId="2211BC5F" w14:textId="77777777" w:rsidR="002774FC" w:rsidRPr="002774FC" w:rsidRDefault="002774FC" w:rsidP="000B5AC1">
            <w:pPr>
              <w:spacing w:after="150"/>
              <w:rPr>
                <w:rFonts w:ascii="Arial" w:hAnsi="Arial" w:cs="Arial"/>
              </w:rPr>
            </w:pPr>
            <w:r w:rsidRPr="002774FC">
              <w:rPr>
                <w:rFonts w:ascii="Arial" w:hAnsi="Arial" w:cs="Arial"/>
                <w:color w:val="000000"/>
              </w:rPr>
              <w:t>број:</w:t>
            </w:r>
          </w:p>
          <w:p w14:paraId="1D7458C3" w14:textId="77777777" w:rsidR="002774FC" w:rsidRPr="002774FC" w:rsidRDefault="002774FC" w:rsidP="000B5AC1">
            <w:pPr>
              <w:spacing w:after="150"/>
              <w:rPr>
                <w:rFonts w:ascii="Arial" w:hAnsi="Arial" w:cs="Arial"/>
              </w:rPr>
            </w:pPr>
            <w:r w:rsidRPr="002774FC">
              <w:rPr>
                <w:rFonts w:ascii="Arial" w:hAnsi="Arial" w:cs="Arial"/>
                <w:color w:val="000000"/>
              </w:rPr>
              <w:t>датум:</w:t>
            </w:r>
          </w:p>
        </w:tc>
      </w:tr>
      <w:tr w:rsidR="002774FC" w:rsidRPr="002774FC" w14:paraId="627E8F22"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2C34588" w14:textId="77777777" w:rsidR="002774FC" w:rsidRPr="002774FC" w:rsidRDefault="002774FC" w:rsidP="000B5AC1">
            <w:pPr>
              <w:rPr>
                <w:rFonts w:ascii="Arial" w:hAnsi="Arial" w:cs="Arial"/>
              </w:rPr>
            </w:pPr>
          </w:p>
        </w:tc>
        <w:tc>
          <w:tcPr>
            <w:tcW w:w="2539" w:type="dxa"/>
            <w:tcBorders>
              <w:top w:val="single" w:sz="8" w:space="0" w:color="000000"/>
              <w:left w:val="single" w:sz="8" w:space="0" w:color="000000"/>
              <w:bottom w:val="single" w:sz="8" w:space="0" w:color="000000"/>
              <w:right w:val="single" w:sz="8" w:space="0" w:color="000000"/>
            </w:tcBorders>
            <w:vAlign w:val="center"/>
          </w:tcPr>
          <w:p w14:paraId="784F5D67" w14:textId="77777777" w:rsidR="002774FC" w:rsidRPr="002774FC" w:rsidRDefault="002774FC" w:rsidP="000B5AC1">
            <w:pPr>
              <w:rPr>
                <w:rFonts w:ascii="Arial" w:hAnsi="Arial" w:cs="Arial"/>
              </w:rPr>
            </w:pPr>
          </w:p>
        </w:tc>
        <w:tc>
          <w:tcPr>
            <w:tcW w:w="4801" w:type="dxa"/>
            <w:tcBorders>
              <w:top w:val="single" w:sz="8" w:space="0" w:color="000000"/>
              <w:left w:val="single" w:sz="8" w:space="0" w:color="000000"/>
              <w:bottom w:val="single" w:sz="8" w:space="0" w:color="000000"/>
              <w:right w:val="single" w:sz="8" w:space="0" w:color="000000"/>
            </w:tcBorders>
            <w:vAlign w:val="center"/>
          </w:tcPr>
          <w:p w14:paraId="17BF20F2" w14:textId="77777777" w:rsidR="002774FC" w:rsidRPr="002774FC" w:rsidRDefault="002774FC" w:rsidP="000B5AC1">
            <w:pPr>
              <w:spacing w:after="150"/>
              <w:rPr>
                <w:rFonts w:ascii="Arial" w:hAnsi="Arial" w:cs="Arial"/>
              </w:rPr>
            </w:pPr>
            <w:r w:rsidRPr="002774FC">
              <w:rPr>
                <w:rFonts w:ascii="Arial" w:hAnsi="Arial" w:cs="Arial"/>
                <w:color w:val="000000"/>
              </w:rPr>
              <w:t>број:</w:t>
            </w:r>
          </w:p>
          <w:p w14:paraId="1A5FA661" w14:textId="77777777" w:rsidR="002774FC" w:rsidRPr="002774FC" w:rsidRDefault="002774FC" w:rsidP="000B5AC1">
            <w:pPr>
              <w:spacing w:after="150"/>
              <w:rPr>
                <w:rFonts w:ascii="Arial" w:hAnsi="Arial" w:cs="Arial"/>
              </w:rPr>
            </w:pPr>
            <w:r w:rsidRPr="002774FC">
              <w:rPr>
                <w:rFonts w:ascii="Arial" w:hAnsi="Arial" w:cs="Arial"/>
                <w:color w:val="000000"/>
              </w:rPr>
              <w:t>датум:</w:t>
            </w:r>
          </w:p>
        </w:tc>
      </w:tr>
      <w:tr w:rsidR="002774FC" w:rsidRPr="002774FC" w14:paraId="69542FE7"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C45F886" w14:textId="77777777" w:rsidR="002774FC" w:rsidRPr="002774FC" w:rsidRDefault="002774FC" w:rsidP="000B5AC1">
            <w:pPr>
              <w:rPr>
                <w:rFonts w:ascii="Arial" w:hAnsi="Arial" w:cs="Arial"/>
              </w:rPr>
            </w:pPr>
          </w:p>
        </w:tc>
        <w:tc>
          <w:tcPr>
            <w:tcW w:w="2539" w:type="dxa"/>
            <w:tcBorders>
              <w:top w:val="single" w:sz="8" w:space="0" w:color="000000"/>
              <w:left w:val="single" w:sz="8" w:space="0" w:color="000000"/>
              <w:bottom w:val="single" w:sz="8" w:space="0" w:color="000000"/>
              <w:right w:val="single" w:sz="8" w:space="0" w:color="000000"/>
            </w:tcBorders>
            <w:vAlign w:val="center"/>
          </w:tcPr>
          <w:p w14:paraId="135BF91C" w14:textId="77777777" w:rsidR="002774FC" w:rsidRPr="002774FC" w:rsidRDefault="002774FC" w:rsidP="000B5AC1">
            <w:pPr>
              <w:rPr>
                <w:rFonts w:ascii="Arial" w:hAnsi="Arial" w:cs="Arial"/>
              </w:rPr>
            </w:pPr>
          </w:p>
        </w:tc>
        <w:tc>
          <w:tcPr>
            <w:tcW w:w="4801" w:type="dxa"/>
            <w:tcBorders>
              <w:top w:val="single" w:sz="8" w:space="0" w:color="000000"/>
              <w:left w:val="single" w:sz="8" w:space="0" w:color="000000"/>
              <w:bottom w:val="single" w:sz="8" w:space="0" w:color="000000"/>
              <w:right w:val="single" w:sz="8" w:space="0" w:color="000000"/>
            </w:tcBorders>
            <w:vAlign w:val="center"/>
          </w:tcPr>
          <w:p w14:paraId="4A706523" w14:textId="77777777" w:rsidR="002774FC" w:rsidRPr="002774FC" w:rsidRDefault="002774FC" w:rsidP="000B5AC1">
            <w:pPr>
              <w:spacing w:after="150"/>
              <w:rPr>
                <w:rFonts w:ascii="Arial" w:hAnsi="Arial" w:cs="Arial"/>
              </w:rPr>
            </w:pPr>
            <w:r w:rsidRPr="002774FC">
              <w:rPr>
                <w:rFonts w:ascii="Arial" w:hAnsi="Arial" w:cs="Arial"/>
                <w:color w:val="000000"/>
              </w:rPr>
              <w:t>број:</w:t>
            </w:r>
          </w:p>
          <w:p w14:paraId="54E4D1DF" w14:textId="77777777" w:rsidR="002774FC" w:rsidRPr="002774FC" w:rsidRDefault="002774FC" w:rsidP="000B5AC1">
            <w:pPr>
              <w:spacing w:after="150"/>
              <w:rPr>
                <w:rFonts w:ascii="Arial" w:hAnsi="Arial" w:cs="Arial"/>
              </w:rPr>
            </w:pPr>
            <w:r w:rsidRPr="002774FC">
              <w:rPr>
                <w:rFonts w:ascii="Arial" w:hAnsi="Arial" w:cs="Arial"/>
                <w:color w:val="000000"/>
              </w:rPr>
              <w:t>датум:</w:t>
            </w:r>
          </w:p>
        </w:tc>
      </w:tr>
    </w:tbl>
    <w:p w14:paraId="5DBE8D3A" w14:textId="77777777" w:rsidR="002774FC" w:rsidRPr="002774FC" w:rsidRDefault="002774FC" w:rsidP="002774FC">
      <w:pPr>
        <w:spacing w:after="150"/>
        <w:rPr>
          <w:rFonts w:ascii="Arial" w:hAnsi="Arial" w:cs="Arial"/>
        </w:rPr>
      </w:pPr>
      <w:r w:rsidRPr="002774FC">
        <w:rPr>
          <w:rFonts w:ascii="Arial" w:hAnsi="Arial" w:cs="Arial"/>
          <w:b/>
          <w:color w:val="000000"/>
        </w:rPr>
        <w:t>САГЛАСНОСТИ: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20"/>
        <w:gridCol w:w="1810"/>
        <w:gridCol w:w="3570"/>
      </w:tblGrid>
      <w:tr w:rsidR="002774FC" w:rsidRPr="002774FC" w14:paraId="5840564D" w14:textId="77777777" w:rsidTr="000B5AC1">
        <w:trPr>
          <w:trHeight w:val="45"/>
          <w:tblCellSpacing w:w="0" w:type="auto"/>
        </w:trPr>
        <w:tc>
          <w:tcPr>
            <w:tcW w:w="7060" w:type="dxa"/>
            <w:vMerge w:val="restart"/>
            <w:tcBorders>
              <w:top w:val="single" w:sz="8" w:space="0" w:color="000000"/>
              <w:left w:val="single" w:sz="8" w:space="0" w:color="000000"/>
              <w:bottom w:val="single" w:sz="8" w:space="0" w:color="000000"/>
              <w:right w:val="single" w:sz="8" w:space="0" w:color="000000"/>
            </w:tcBorders>
            <w:vAlign w:val="center"/>
          </w:tcPr>
          <w:p w14:paraId="723CE1E1" w14:textId="77777777" w:rsidR="002774FC" w:rsidRPr="002774FC" w:rsidRDefault="002774FC" w:rsidP="000B5AC1">
            <w:pPr>
              <w:spacing w:after="150"/>
              <w:rPr>
                <w:rFonts w:ascii="Arial" w:hAnsi="Arial" w:cs="Arial"/>
              </w:rPr>
            </w:pPr>
            <w:r w:rsidRPr="002774FC">
              <w:rPr>
                <w:rFonts w:ascii="Arial" w:hAnsi="Arial" w:cs="Arial"/>
                <w:color w:val="000000"/>
              </w:rPr>
              <w:t>Издате сагласности:</w:t>
            </w:r>
          </w:p>
        </w:tc>
        <w:tc>
          <w:tcPr>
            <w:tcW w:w="2539" w:type="dxa"/>
            <w:tcBorders>
              <w:top w:val="single" w:sz="8" w:space="0" w:color="000000"/>
              <w:left w:val="single" w:sz="8" w:space="0" w:color="000000"/>
              <w:bottom w:val="single" w:sz="8" w:space="0" w:color="000000"/>
              <w:right w:val="single" w:sz="8" w:space="0" w:color="000000"/>
            </w:tcBorders>
            <w:vAlign w:val="center"/>
          </w:tcPr>
          <w:p w14:paraId="24B25F97" w14:textId="77777777" w:rsidR="002774FC" w:rsidRPr="002774FC" w:rsidRDefault="002774FC" w:rsidP="000B5AC1">
            <w:pPr>
              <w:rPr>
                <w:rFonts w:ascii="Arial" w:hAnsi="Arial" w:cs="Arial"/>
              </w:rPr>
            </w:pPr>
          </w:p>
        </w:tc>
        <w:tc>
          <w:tcPr>
            <w:tcW w:w="4801" w:type="dxa"/>
            <w:tcBorders>
              <w:top w:val="single" w:sz="8" w:space="0" w:color="000000"/>
              <w:left w:val="single" w:sz="8" w:space="0" w:color="000000"/>
              <w:bottom w:val="single" w:sz="8" w:space="0" w:color="000000"/>
              <w:right w:val="single" w:sz="8" w:space="0" w:color="000000"/>
            </w:tcBorders>
            <w:vAlign w:val="center"/>
          </w:tcPr>
          <w:p w14:paraId="6A09D83A" w14:textId="77777777" w:rsidR="002774FC" w:rsidRPr="002774FC" w:rsidRDefault="002774FC" w:rsidP="000B5AC1">
            <w:pPr>
              <w:spacing w:after="150"/>
              <w:rPr>
                <w:rFonts w:ascii="Arial" w:hAnsi="Arial" w:cs="Arial"/>
              </w:rPr>
            </w:pPr>
            <w:r w:rsidRPr="002774FC">
              <w:rPr>
                <w:rFonts w:ascii="Arial" w:hAnsi="Arial" w:cs="Arial"/>
                <w:color w:val="000000"/>
              </w:rPr>
              <w:t>број:</w:t>
            </w:r>
          </w:p>
          <w:p w14:paraId="16B92800" w14:textId="77777777" w:rsidR="002774FC" w:rsidRPr="002774FC" w:rsidRDefault="002774FC" w:rsidP="000B5AC1">
            <w:pPr>
              <w:spacing w:after="150"/>
              <w:rPr>
                <w:rFonts w:ascii="Arial" w:hAnsi="Arial" w:cs="Arial"/>
              </w:rPr>
            </w:pPr>
            <w:r w:rsidRPr="002774FC">
              <w:rPr>
                <w:rFonts w:ascii="Arial" w:hAnsi="Arial" w:cs="Arial"/>
                <w:color w:val="000000"/>
              </w:rPr>
              <w:t>датум:</w:t>
            </w:r>
          </w:p>
        </w:tc>
      </w:tr>
      <w:tr w:rsidR="002774FC" w:rsidRPr="002774FC" w14:paraId="626E2D74"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3B9AB2" w14:textId="77777777" w:rsidR="002774FC" w:rsidRPr="002774FC" w:rsidRDefault="002774FC" w:rsidP="000B5AC1">
            <w:pPr>
              <w:rPr>
                <w:rFonts w:ascii="Arial" w:hAnsi="Arial" w:cs="Arial"/>
              </w:rPr>
            </w:pPr>
          </w:p>
        </w:tc>
        <w:tc>
          <w:tcPr>
            <w:tcW w:w="2539" w:type="dxa"/>
            <w:tcBorders>
              <w:top w:val="single" w:sz="8" w:space="0" w:color="000000"/>
              <w:left w:val="single" w:sz="8" w:space="0" w:color="000000"/>
              <w:bottom w:val="single" w:sz="8" w:space="0" w:color="000000"/>
              <w:right w:val="single" w:sz="8" w:space="0" w:color="000000"/>
            </w:tcBorders>
            <w:vAlign w:val="center"/>
          </w:tcPr>
          <w:p w14:paraId="04AA6686" w14:textId="77777777" w:rsidR="002774FC" w:rsidRPr="002774FC" w:rsidRDefault="002774FC" w:rsidP="000B5AC1">
            <w:pPr>
              <w:rPr>
                <w:rFonts w:ascii="Arial" w:hAnsi="Arial" w:cs="Arial"/>
              </w:rPr>
            </w:pPr>
          </w:p>
        </w:tc>
        <w:tc>
          <w:tcPr>
            <w:tcW w:w="4801" w:type="dxa"/>
            <w:tcBorders>
              <w:top w:val="single" w:sz="8" w:space="0" w:color="000000"/>
              <w:left w:val="single" w:sz="8" w:space="0" w:color="000000"/>
              <w:bottom w:val="single" w:sz="8" w:space="0" w:color="000000"/>
              <w:right w:val="single" w:sz="8" w:space="0" w:color="000000"/>
            </w:tcBorders>
            <w:vAlign w:val="center"/>
          </w:tcPr>
          <w:p w14:paraId="182BDD93" w14:textId="77777777" w:rsidR="002774FC" w:rsidRPr="002774FC" w:rsidRDefault="002774FC" w:rsidP="000B5AC1">
            <w:pPr>
              <w:spacing w:after="150"/>
              <w:rPr>
                <w:rFonts w:ascii="Arial" w:hAnsi="Arial" w:cs="Arial"/>
              </w:rPr>
            </w:pPr>
            <w:r w:rsidRPr="002774FC">
              <w:rPr>
                <w:rFonts w:ascii="Arial" w:hAnsi="Arial" w:cs="Arial"/>
                <w:color w:val="000000"/>
              </w:rPr>
              <w:t>број:</w:t>
            </w:r>
          </w:p>
          <w:p w14:paraId="65E02166" w14:textId="77777777" w:rsidR="002774FC" w:rsidRPr="002774FC" w:rsidRDefault="002774FC" w:rsidP="000B5AC1">
            <w:pPr>
              <w:spacing w:after="150"/>
              <w:rPr>
                <w:rFonts w:ascii="Arial" w:hAnsi="Arial" w:cs="Arial"/>
              </w:rPr>
            </w:pPr>
            <w:r w:rsidRPr="002774FC">
              <w:rPr>
                <w:rFonts w:ascii="Arial" w:hAnsi="Arial" w:cs="Arial"/>
                <w:color w:val="000000"/>
              </w:rPr>
              <w:t>датум:</w:t>
            </w:r>
          </w:p>
        </w:tc>
      </w:tr>
    </w:tbl>
    <w:p w14:paraId="37D2AE75" w14:textId="77777777" w:rsidR="002774FC" w:rsidRPr="002774FC" w:rsidRDefault="002774FC" w:rsidP="002774FC">
      <w:pPr>
        <w:spacing w:after="150"/>
        <w:rPr>
          <w:rFonts w:ascii="Arial" w:hAnsi="Arial" w:cs="Arial"/>
        </w:rPr>
      </w:pPr>
      <w:r w:rsidRPr="002774FC">
        <w:rPr>
          <w:rFonts w:ascii="Arial" w:hAnsi="Arial" w:cs="Arial"/>
          <w:b/>
          <w:color w:val="000000"/>
        </w:rPr>
        <w:t>ОСНОВНИ ПОДАЦИ О ОБЈЕКТУ И ЛОКАЦИЈИ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6554"/>
        <w:gridCol w:w="2122"/>
      </w:tblGrid>
      <w:tr w:rsidR="002774FC" w:rsidRPr="002774FC" w14:paraId="5FAEF613" w14:textId="77777777" w:rsidTr="000B5AC1">
        <w:trPr>
          <w:trHeight w:val="45"/>
          <w:tblCellSpacing w:w="0" w:type="auto"/>
        </w:trPr>
        <w:tc>
          <w:tcPr>
            <w:tcW w:w="960" w:type="dxa"/>
            <w:vMerge w:val="restart"/>
            <w:tcBorders>
              <w:top w:val="single" w:sz="8" w:space="0" w:color="000000"/>
              <w:left w:val="single" w:sz="8" w:space="0" w:color="000000"/>
              <w:bottom w:val="single" w:sz="8" w:space="0" w:color="000000"/>
              <w:right w:val="single" w:sz="8" w:space="0" w:color="000000"/>
            </w:tcBorders>
            <w:vAlign w:val="center"/>
          </w:tcPr>
          <w:p w14:paraId="287B86E3" w14:textId="77777777" w:rsidR="002774FC" w:rsidRPr="002774FC" w:rsidRDefault="002774FC" w:rsidP="000B5AC1">
            <w:pPr>
              <w:spacing w:after="150"/>
              <w:rPr>
                <w:rFonts w:ascii="Arial" w:hAnsi="Arial" w:cs="Arial"/>
              </w:rPr>
            </w:pPr>
            <w:r w:rsidRPr="002774FC">
              <w:rPr>
                <w:rFonts w:ascii="Arial" w:hAnsi="Arial" w:cs="Arial"/>
                <w:color w:val="000000"/>
              </w:rPr>
              <w:t>димензије објекта:</w:t>
            </w:r>
          </w:p>
        </w:tc>
        <w:tc>
          <w:tcPr>
            <w:tcW w:w="11187" w:type="dxa"/>
            <w:tcBorders>
              <w:top w:val="single" w:sz="8" w:space="0" w:color="000000"/>
              <w:left w:val="single" w:sz="8" w:space="0" w:color="000000"/>
              <w:bottom w:val="single" w:sz="8" w:space="0" w:color="000000"/>
              <w:right w:val="single" w:sz="8" w:space="0" w:color="000000"/>
            </w:tcBorders>
            <w:vAlign w:val="center"/>
          </w:tcPr>
          <w:p w14:paraId="25F277C7" w14:textId="77777777" w:rsidR="002774FC" w:rsidRPr="002774FC" w:rsidRDefault="002774FC" w:rsidP="000B5AC1">
            <w:pPr>
              <w:spacing w:after="150"/>
              <w:rPr>
                <w:rFonts w:ascii="Arial" w:hAnsi="Arial" w:cs="Arial"/>
              </w:rPr>
            </w:pPr>
            <w:r w:rsidRPr="002774FC">
              <w:rPr>
                <w:rFonts w:ascii="Arial" w:hAnsi="Arial" w:cs="Arial"/>
                <w:color w:val="000000"/>
              </w:rPr>
              <w:t>укупна површина парцеле/парцела:</w:t>
            </w:r>
          </w:p>
        </w:tc>
        <w:tc>
          <w:tcPr>
            <w:tcW w:w="2253" w:type="dxa"/>
            <w:tcBorders>
              <w:top w:val="single" w:sz="8" w:space="0" w:color="000000"/>
              <w:left w:val="single" w:sz="8" w:space="0" w:color="000000"/>
              <w:bottom w:val="single" w:sz="8" w:space="0" w:color="000000"/>
              <w:right w:val="single" w:sz="8" w:space="0" w:color="000000"/>
            </w:tcBorders>
            <w:vAlign w:val="center"/>
          </w:tcPr>
          <w:p w14:paraId="61E9C171" w14:textId="77777777" w:rsidR="002774FC" w:rsidRPr="002774FC" w:rsidRDefault="002774FC" w:rsidP="000B5AC1">
            <w:pPr>
              <w:rPr>
                <w:rFonts w:ascii="Arial" w:hAnsi="Arial" w:cs="Arial"/>
              </w:rPr>
            </w:pPr>
          </w:p>
        </w:tc>
      </w:tr>
      <w:tr w:rsidR="002774FC" w:rsidRPr="002774FC" w14:paraId="42D2718B"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231191"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1A65B946" w14:textId="77777777" w:rsidR="002774FC" w:rsidRPr="002774FC" w:rsidRDefault="002774FC" w:rsidP="000B5AC1">
            <w:pPr>
              <w:spacing w:after="150"/>
              <w:rPr>
                <w:rFonts w:ascii="Arial" w:hAnsi="Arial" w:cs="Arial"/>
              </w:rPr>
            </w:pPr>
            <w:r w:rsidRPr="002774FC">
              <w:rPr>
                <w:rFonts w:ascii="Arial" w:hAnsi="Arial" w:cs="Arial"/>
                <w:color w:val="000000"/>
              </w:rPr>
              <w:t>БРГП дела објекта (члан 145.):</w:t>
            </w:r>
          </w:p>
        </w:tc>
        <w:tc>
          <w:tcPr>
            <w:tcW w:w="2253" w:type="dxa"/>
            <w:tcBorders>
              <w:top w:val="single" w:sz="8" w:space="0" w:color="000000"/>
              <w:left w:val="single" w:sz="8" w:space="0" w:color="000000"/>
              <w:bottom w:val="single" w:sz="8" w:space="0" w:color="000000"/>
              <w:right w:val="single" w:sz="8" w:space="0" w:color="000000"/>
            </w:tcBorders>
            <w:vAlign w:val="center"/>
          </w:tcPr>
          <w:p w14:paraId="4B8184DA" w14:textId="77777777" w:rsidR="002774FC" w:rsidRPr="002774FC" w:rsidRDefault="002774FC" w:rsidP="000B5AC1">
            <w:pPr>
              <w:rPr>
                <w:rFonts w:ascii="Arial" w:hAnsi="Arial" w:cs="Arial"/>
              </w:rPr>
            </w:pPr>
          </w:p>
        </w:tc>
      </w:tr>
      <w:tr w:rsidR="002774FC" w:rsidRPr="002774FC" w14:paraId="43A79D25"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5AACE0"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17A6DCE0" w14:textId="77777777" w:rsidR="002774FC" w:rsidRPr="002774FC" w:rsidRDefault="002774FC" w:rsidP="000B5AC1">
            <w:pPr>
              <w:spacing w:after="150"/>
              <w:rPr>
                <w:rFonts w:ascii="Arial" w:hAnsi="Arial" w:cs="Arial"/>
              </w:rPr>
            </w:pPr>
            <w:r w:rsidRPr="002774FC">
              <w:rPr>
                <w:rFonts w:ascii="Arial" w:hAnsi="Arial" w:cs="Arial"/>
                <w:color w:val="000000"/>
              </w:rPr>
              <w:t>укупна БРГП надземно:</w:t>
            </w:r>
          </w:p>
        </w:tc>
        <w:tc>
          <w:tcPr>
            <w:tcW w:w="2253" w:type="dxa"/>
            <w:tcBorders>
              <w:top w:val="single" w:sz="8" w:space="0" w:color="000000"/>
              <w:left w:val="single" w:sz="8" w:space="0" w:color="000000"/>
              <w:bottom w:val="single" w:sz="8" w:space="0" w:color="000000"/>
              <w:right w:val="single" w:sz="8" w:space="0" w:color="000000"/>
            </w:tcBorders>
            <w:vAlign w:val="center"/>
          </w:tcPr>
          <w:p w14:paraId="77744C7F" w14:textId="77777777" w:rsidR="002774FC" w:rsidRPr="002774FC" w:rsidRDefault="002774FC" w:rsidP="000B5AC1">
            <w:pPr>
              <w:rPr>
                <w:rFonts w:ascii="Arial" w:hAnsi="Arial" w:cs="Arial"/>
              </w:rPr>
            </w:pPr>
          </w:p>
        </w:tc>
      </w:tr>
      <w:tr w:rsidR="002774FC" w:rsidRPr="002774FC" w14:paraId="34AC0781"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0447BC5"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2E4CFA8D" w14:textId="77777777" w:rsidR="002774FC" w:rsidRPr="002774FC" w:rsidRDefault="002774FC" w:rsidP="000B5AC1">
            <w:pPr>
              <w:spacing w:after="150"/>
              <w:rPr>
                <w:rFonts w:ascii="Arial" w:hAnsi="Arial" w:cs="Arial"/>
              </w:rPr>
            </w:pPr>
            <w:r w:rsidRPr="002774FC">
              <w:rPr>
                <w:rFonts w:ascii="Arial" w:hAnsi="Arial" w:cs="Arial"/>
                <w:color w:val="000000"/>
              </w:rPr>
              <w:t>укупна БРУТО изграђена површина:</w:t>
            </w:r>
          </w:p>
        </w:tc>
        <w:tc>
          <w:tcPr>
            <w:tcW w:w="2253" w:type="dxa"/>
            <w:tcBorders>
              <w:top w:val="single" w:sz="8" w:space="0" w:color="000000"/>
              <w:left w:val="single" w:sz="8" w:space="0" w:color="000000"/>
              <w:bottom w:val="single" w:sz="8" w:space="0" w:color="000000"/>
              <w:right w:val="single" w:sz="8" w:space="0" w:color="000000"/>
            </w:tcBorders>
            <w:vAlign w:val="center"/>
          </w:tcPr>
          <w:p w14:paraId="5A34BFB9" w14:textId="77777777" w:rsidR="002774FC" w:rsidRPr="002774FC" w:rsidRDefault="002774FC" w:rsidP="000B5AC1">
            <w:pPr>
              <w:rPr>
                <w:rFonts w:ascii="Arial" w:hAnsi="Arial" w:cs="Arial"/>
              </w:rPr>
            </w:pPr>
          </w:p>
        </w:tc>
      </w:tr>
      <w:tr w:rsidR="002774FC" w:rsidRPr="002774FC" w14:paraId="409B0779"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6A8BDE6"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5289F8D2" w14:textId="77777777" w:rsidR="002774FC" w:rsidRPr="002774FC" w:rsidRDefault="002774FC" w:rsidP="000B5AC1">
            <w:pPr>
              <w:spacing w:after="150"/>
              <w:rPr>
                <w:rFonts w:ascii="Arial" w:hAnsi="Arial" w:cs="Arial"/>
              </w:rPr>
            </w:pPr>
            <w:r w:rsidRPr="002774FC">
              <w:rPr>
                <w:rFonts w:ascii="Arial" w:hAnsi="Arial" w:cs="Arial"/>
                <w:color w:val="000000"/>
              </w:rPr>
              <w:t>укупна НЕТО површина:</w:t>
            </w:r>
          </w:p>
        </w:tc>
        <w:tc>
          <w:tcPr>
            <w:tcW w:w="2253" w:type="dxa"/>
            <w:tcBorders>
              <w:top w:val="single" w:sz="8" w:space="0" w:color="000000"/>
              <w:left w:val="single" w:sz="8" w:space="0" w:color="000000"/>
              <w:bottom w:val="single" w:sz="8" w:space="0" w:color="000000"/>
              <w:right w:val="single" w:sz="8" w:space="0" w:color="000000"/>
            </w:tcBorders>
            <w:vAlign w:val="center"/>
          </w:tcPr>
          <w:p w14:paraId="121B6915" w14:textId="77777777" w:rsidR="002774FC" w:rsidRPr="002774FC" w:rsidRDefault="002774FC" w:rsidP="000B5AC1">
            <w:pPr>
              <w:rPr>
                <w:rFonts w:ascii="Arial" w:hAnsi="Arial" w:cs="Arial"/>
              </w:rPr>
            </w:pPr>
          </w:p>
        </w:tc>
      </w:tr>
      <w:tr w:rsidR="002774FC" w:rsidRPr="002774FC" w14:paraId="5083C8F1"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67A7351"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72A6B367" w14:textId="77777777" w:rsidR="002774FC" w:rsidRPr="002774FC" w:rsidRDefault="002774FC" w:rsidP="000B5AC1">
            <w:pPr>
              <w:spacing w:after="150"/>
              <w:rPr>
                <w:rFonts w:ascii="Arial" w:hAnsi="Arial" w:cs="Arial"/>
              </w:rPr>
            </w:pPr>
            <w:r w:rsidRPr="002774FC">
              <w:rPr>
                <w:rFonts w:ascii="Arial" w:hAnsi="Arial" w:cs="Arial"/>
                <w:color w:val="000000"/>
              </w:rPr>
              <w:t>површина приземља:</w:t>
            </w:r>
          </w:p>
        </w:tc>
        <w:tc>
          <w:tcPr>
            <w:tcW w:w="2253" w:type="dxa"/>
            <w:tcBorders>
              <w:top w:val="single" w:sz="8" w:space="0" w:color="000000"/>
              <w:left w:val="single" w:sz="8" w:space="0" w:color="000000"/>
              <w:bottom w:val="single" w:sz="8" w:space="0" w:color="000000"/>
              <w:right w:val="single" w:sz="8" w:space="0" w:color="000000"/>
            </w:tcBorders>
            <w:vAlign w:val="center"/>
          </w:tcPr>
          <w:p w14:paraId="003D737A" w14:textId="77777777" w:rsidR="002774FC" w:rsidRPr="002774FC" w:rsidRDefault="002774FC" w:rsidP="000B5AC1">
            <w:pPr>
              <w:rPr>
                <w:rFonts w:ascii="Arial" w:hAnsi="Arial" w:cs="Arial"/>
              </w:rPr>
            </w:pPr>
          </w:p>
        </w:tc>
      </w:tr>
      <w:tr w:rsidR="002774FC" w:rsidRPr="002774FC" w14:paraId="131AD2AA"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AC0932D"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78DB1477" w14:textId="77777777" w:rsidR="002774FC" w:rsidRPr="002774FC" w:rsidRDefault="002774FC" w:rsidP="000B5AC1">
            <w:pPr>
              <w:spacing w:after="150"/>
              <w:rPr>
                <w:rFonts w:ascii="Arial" w:hAnsi="Arial" w:cs="Arial"/>
              </w:rPr>
            </w:pPr>
            <w:r w:rsidRPr="002774FC">
              <w:rPr>
                <w:rFonts w:ascii="Arial" w:hAnsi="Arial" w:cs="Arial"/>
                <w:color w:val="000000"/>
              </w:rPr>
              <w:t>површина земљишта под објектом/заузетост:</w:t>
            </w:r>
          </w:p>
        </w:tc>
        <w:tc>
          <w:tcPr>
            <w:tcW w:w="2253" w:type="dxa"/>
            <w:tcBorders>
              <w:top w:val="single" w:sz="8" w:space="0" w:color="000000"/>
              <w:left w:val="single" w:sz="8" w:space="0" w:color="000000"/>
              <w:bottom w:val="single" w:sz="8" w:space="0" w:color="000000"/>
              <w:right w:val="single" w:sz="8" w:space="0" w:color="000000"/>
            </w:tcBorders>
            <w:vAlign w:val="center"/>
          </w:tcPr>
          <w:p w14:paraId="07AD0162" w14:textId="77777777" w:rsidR="002774FC" w:rsidRPr="002774FC" w:rsidRDefault="002774FC" w:rsidP="000B5AC1">
            <w:pPr>
              <w:rPr>
                <w:rFonts w:ascii="Arial" w:hAnsi="Arial" w:cs="Arial"/>
              </w:rPr>
            </w:pPr>
          </w:p>
        </w:tc>
      </w:tr>
      <w:tr w:rsidR="002774FC" w:rsidRPr="002774FC" w14:paraId="54C3CE89"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71070DE"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1CC6B577" w14:textId="77777777" w:rsidR="002774FC" w:rsidRPr="002774FC" w:rsidRDefault="002774FC" w:rsidP="000B5AC1">
            <w:pPr>
              <w:spacing w:after="150"/>
              <w:rPr>
                <w:rFonts w:ascii="Arial" w:hAnsi="Arial" w:cs="Arial"/>
              </w:rPr>
            </w:pPr>
            <w:r w:rsidRPr="002774FC">
              <w:rPr>
                <w:rFonts w:ascii="Arial" w:hAnsi="Arial" w:cs="Arial"/>
                <w:color w:val="000000"/>
              </w:rPr>
              <w:t>спратност (надземних и подземних етажа):</w:t>
            </w:r>
          </w:p>
        </w:tc>
        <w:tc>
          <w:tcPr>
            <w:tcW w:w="2253" w:type="dxa"/>
            <w:tcBorders>
              <w:top w:val="single" w:sz="8" w:space="0" w:color="000000"/>
              <w:left w:val="single" w:sz="8" w:space="0" w:color="000000"/>
              <w:bottom w:val="single" w:sz="8" w:space="0" w:color="000000"/>
              <w:right w:val="single" w:sz="8" w:space="0" w:color="000000"/>
            </w:tcBorders>
            <w:vAlign w:val="center"/>
          </w:tcPr>
          <w:p w14:paraId="0E2C4E48" w14:textId="77777777" w:rsidR="002774FC" w:rsidRPr="002774FC" w:rsidRDefault="002774FC" w:rsidP="000B5AC1">
            <w:pPr>
              <w:rPr>
                <w:rFonts w:ascii="Arial" w:hAnsi="Arial" w:cs="Arial"/>
              </w:rPr>
            </w:pPr>
          </w:p>
        </w:tc>
      </w:tr>
      <w:tr w:rsidR="002774FC" w:rsidRPr="002774FC" w14:paraId="50E3EEBC"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6D74851"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3BFE3081" w14:textId="77777777" w:rsidR="002774FC" w:rsidRPr="002774FC" w:rsidRDefault="002774FC" w:rsidP="000B5AC1">
            <w:pPr>
              <w:spacing w:after="150"/>
              <w:rPr>
                <w:rFonts w:ascii="Arial" w:hAnsi="Arial" w:cs="Arial"/>
              </w:rPr>
            </w:pPr>
            <w:r w:rsidRPr="002774FC">
              <w:rPr>
                <w:rFonts w:ascii="Arial" w:hAnsi="Arial" w:cs="Arial"/>
                <w:color w:val="000000"/>
              </w:rPr>
              <w:t>висина објекта (венац, слеме, повучени спрат и др.) према локацијским условима:</w:t>
            </w:r>
          </w:p>
        </w:tc>
        <w:tc>
          <w:tcPr>
            <w:tcW w:w="2253" w:type="dxa"/>
            <w:tcBorders>
              <w:top w:val="single" w:sz="8" w:space="0" w:color="000000"/>
              <w:left w:val="single" w:sz="8" w:space="0" w:color="000000"/>
              <w:bottom w:val="single" w:sz="8" w:space="0" w:color="000000"/>
              <w:right w:val="single" w:sz="8" w:space="0" w:color="000000"/>
            </w:tcBorders>
            <w:vAlign w:val="center"/>
          </w:tcPr>
          <w:p w14:paraId="2197A00E" w14:textId="77777777" w:rsidR="002774FC" w:rsidRPr="002774FC" w:rsidRDefault="002774FC" w:rsidP="000B5AC1">
            <w:pPr>
              <w:rPr>
                <w:rFonts w:ascii="Arial" w:hAnsi="Arial" w:cs="Arial"/>
              </w:rPr>
            </w:pPr>
          </w:p>
        </w:tc>
      </w:tr>
      <w:tr w:rsidR="002774FC" w:rsidRPr="002774FC" w14:paraId="78CEC608"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34A7E3C"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6BD998C3" w14:textId="77777777" w:rsidR="002774FC" w:rsidRPr="002774FC" w:rsidRDefault="002774FC" w:rsidP="000B5AC1">
            <w:pPr>
              <w:spacing w:after="150"/>
              <w:rPr>
                <w:rFonts w:ascii="Arial" w:hAnsi="Arial" w:cs="Arial"/>
              </w:rPr>
            </w:pPr>
            <w:r w:rsidRPr="002774FC">
              <w:rPr>
                <w:rFonts w:ascii="Arial" w:hAnsi="Arial" w:cs="Arial"/>
                <w:color w:val="000000"/>
              </w:rPr>
              <w:t>апсолутна висинска кота (венац, слеме, повучени спрат и др.):</w:t>
            </w:r>
          </w:p>
        </w:tc>
        <w:tc>
          <w:tcPr>
            <w:tcW w:w="2253" w:type="dxa"/>
            <w:tcBorders>
              <w:top w:val="single" w:sz="8" w:space="0" w:color="000000"/>
              <w:left w:val="single" w:sz="8" w:space="0" w:color="000000"/>
              <w:bottom w:val="single" w:sz="8" w:space="0" w:color="000000"/>
              <w:right w:val="single" w:sz="8" w:space="0" w:color="000000"/>
            </w:tcBorders>
            <w:vAlign w:val="center"/>
          </w:tcPr>
          <w:p w14:paraId="15C6704C" w14:textId="77777777" w:rsidR="002774FC" w:rsidRPr="002774FC" w:rsidRDefault="002774FC" w:rsidP="000B5AC1">
            <w:pPr>
              <w:rPr>
                <w:rFonts w:ascii="Arial" w:hAnsi="Arial" w:cs="Arial"/>
              </w:rPr>
            </w:pPr>
          </w:p>
        </w:tc>
      </w:tr>
      <w:tr w:rsidR="002774FC" w:rsidRPr="002774FC" w14:paraId="1432EA7F"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F902A7A"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48BA50AE" w14:textId="77777777" w:rsidR="002774FC" w:rsidRPr="002774FC" w:rsidRDefault="002774FC" w:rsidP="000B5AC1">
            <w:pPr>
              <w:spacing w:after="150"/>
              <w:rPr>
                <w:rFonts w:ascii="Arial" w:hAnsi="Arial" w:cs="Arial"/>
              </w:rPr>
            </w:pPr>
            <w:r w:rsidRPr="002774FC">
              <w:rPr>
                <w:rFonts w:ascii="Arial" w:hAnsi="Arial" w:cs="Arial"/>
                <w:color w:val="000000"/>
              </w:rPr>
              <w:t>спратна висина:</w:t>
            </w:r>
          </w:p>
        </w:tc>
        <w:tc>
          <w:tcPr>
            <w:tcW w:w="2253" w:type="dxa"/>
            <w:tcBorders>
              <w:top w:val="single" w:sz="8" w:space="0" w:color="000000"/>
              <w:left w:val="single" w:sz="8" w:space="0" w:color="000000"/>
              <w:bottom w:val="single" w:sz="8" w:space="0" w:color="000000"/>
              <w:right w:val="single" w:sz="8" w:space="0" w:color="000000"/>
            </w:tcBorders>
            <w:vAlign w:val="center"/>
          </w:tcPr>
          <w:p w14:paraId="2EB5EC31" w14:textId="77777777" w:rsidR="002774FC" w:rsidRPr="002774FC" w:rsidRDefault="002774FC" w:rsidP="000B5AC1">
            <w:pPr>
              <w:rPr>
                <w:rFonts w:ascii="Arial" w:hAnsi="Arial" w:cs="Arial"/>
              </w:rPr>
            </w:pPr>
          </w:p>
        </w:tc>
      </w:tr>
      <w:tr w:rsidR="002774FC" w:rsidRPr="002774FC" w14:paraId="6BA20679"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5AC3B0"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3511D73C" w14:textId="77777777" w:rsidR="002774FC" w:rsidRPr="002774FC" w:rsidRDefault="002774FC" w:rsidP="000B5AC1">
            <w:pPr>
              <w:spacing w:after="150"/>
              <w:rPr>
                <w:rFonts w:ascii="Arial" w:hAnsi="Arial" w:cs="Arial"/>
              </w:rPr>
            </w:pPr>
            <w:r w:rsidRPr="002774FC">
              <w:rPr>
                <w:rFonts w:ascii="Arial" w:hAnsi="Arial" w:cs="Arial"/>
                <w:color w:val="000000"/>
              </w:rPr>
              <w:t>број функционалних јединица/број станова:</w:t>
            </w:r>
          </w:p>
        </w:tc>
        <w:tc>
          <w:tcPr>
            <w:tcW w:w="2253" w:type="dxa"/>
            <w:tcBorders>
              <w:top w:val="single" w:sz="8" w:space="0" w:color="000000"/>
              <w:left w:val="single" w:sz="8" w:space="0" w:color="000000"/>
              <w:bottom w:val="single" w:sz="8" w:space="0" w:color="000000"/>
              <w:right w:val="single" w:sz="8" w:space="0" w:color="000000"/>
            </w:tcBorders>
            <w:vAlign w:val="center"/>
          </w:tcPr>
          <w:p w14:paraId="087AD74B" w14:textId="77777777" w:rsidR="002774FC" w:rsidRPr="002774FC" w:rsidRDefault="002774FC" w:rsidP="000B5AC1">
            <w:pPr>
              <w:rPr>
                <w:rFonts w:ascii="Arial" w:hAnsi="Arial" w:cs="Arial"/>
              </w:rPr>
            </w:pPr>
          </w:p>
        </w:tc>
      </w:tr>
      <w:tr w:rsidR="002774FC" w:rsidRPr="002774FC" w14:paraId="0DFC6BE8"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DF52EF"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2F7D61C8" w14:textId="77777777" w:rsidR="002774FC" w:rsidRPr="002774FC" w:rsidRDefault="002774FC" w:rsidP="000B5AC1">
            <w:pPr>
              <w:spacing w:after="150"/>
              <w:rPr>
                <w:rFonts w:ascii="Arial" w:hAnsi="Arial" w:cs="Arial"/>
              </w:rPr>
            </w:pPr>
            <w:r w:rsidRPr="002774FC">
              <w:rPr>
                <w:rFonts w:ascii="Arial" w:hAnsi="Arial" w:cs="Arial"/>
                <w:color w:val="000000"/>
              </w:rPr>
              <w:t>број паркинг места:</w:t>
            </w:r>
          </w:p>
        </w:tc>
        <w:tc>
          <w:tcPr>
            <w:tcW w:w="2253" w:type="dxa"/>
            <w:tcBorders>
              <w:top w:val="single" w:sz="8" w:space="0" w:color="000000"/>
              <w:left w:val="single" w:sz="8" w:space="0" w:color="000000"/>
              <w:bottom w:val="single" w:sz="8" w:space="0" w:color="000000"/>
              <w:right w:val="single" w:sz="8" w:space="0" w:color="000000"/>
            </w:tcBorders>
            <w:vAlign w:val="center"/>
          </w:tcPr>
          <w:p w14:paraId="781D1004" w14:textId="77777777" w:rsidR="002774FC" w:rsidRPr="002774FC" w:rsidRDefault="002774FC" w:rsidP="000B5AC1">
            <w:pPr>
              <w:rPr>
                <w:rFonts w:ascii="Arial" w:hAnsi="Arial" w:cs="Arial"/>
              </w:rPr>
            </w:pPr>
          </w:p>
        </w:tc>
      </w:tr>
      <w:tr w:rsidR="002774FC" w:rsidRPr="002774FC" w14:paraId="2D0EB621" w14:textId="77777777" w:rsidTr="000B5AC1">
        <w:trPr>
          <w:trHeight w:val="45"/>
          <w:tblCellSpacing w:w="0" w:type="auto"/>
        </w:trPr>
        <w:tc>
          <w:tcPr>
            <w:tcW w:w="960" w:type="dxa"/>
            <w:vMerge w:val="restart"/>
            <w:tcBorders>
              <w:top w:val="single" w:sz="8" w:space="0" w:color="000000"/>
              <w:left w:val="single" w:sz="8" w:space="0" w:color="000000"/>
              <w:bottom w:val="single" w:sz="8" w:space="0" w:color="000000"/>
              <w:right w:val="single" w:sz="8" w:space="0" w:color="000000"/>
            </w:tcBorders>
            <w:vAlign w:val="center"/>
          </w:tcPr>
          <w:p w14:paraId="27C45FE6" w14:textId="77777777" w:rsidR="002774FC" w:rsidRPr="002774FC" w:rsidRDefault="002774FC" w:rsidP="000B5AC1">
            <w:pPr>
              <w:spacing w:after="150"/>
              <w:rPr>
                <w:rFonts w:ascii="Arial" w:hAnsi="Arial" w:cs="Arial"/>
              </w:rPr>
            </w:pPr>
            <w:r w:rsidRPr="002774FC">
              <w:rPr>
                <w:rFonts w:ascii="Arial" w:hAnsi="Arial" w:cs="Arial"/>
                <w:color w:val="000000"/>
              </w:rPr>
              <w:t>материјализација објекта:</w:t>
            </w:r>
          </w:p>
        </w:tc>
        <w:tc>
          <w:tcPr>
            <w:tcW w:w="11187" w:type="dxa"/>
            <w:tcBorders>
              <w:top w:val="single" w:sz="8" w:space="0" w:color="000000"/>
              <w:left w:val="single" w:sz="8" w:space="0" w:color="000000"/>
              <w:bottom w:val="single" w:sz="8" w:space="0" w:color="000000"/>
              <w:right w:val="single" w:sz="8" w:space="0" w:color="000000"/>
            </w:tcBorders>
            <w:vAlign w:val="center"/>
          </w:tcPr>
          <w:p w14:paraId="339FD25F" w14:textId="77777777" w:rsidR="002774FC" w:rsidRPr="002774FC" w:rsidRDefault="002774FC" w:rsidP="000B5AC1">
            <w:pPr>
              <w:spacing w:after="150"/>
              <w:rPr>
                <w:rFonts w:ascii="Arial" w:hAnsi="Arial" w:cs="Arial"/>
              </w:rPr>
            </w:pPr>
            <w:r w:rsidRPr="002774FC">
              <w:rPr>
                <w:rFonts w:ascii="Arial" w:hAnsi="Arial" w:cs="Arial"/>
                <w:color w:val="000000"/>
              </w:rPr>
              <w:t>материјализација фасаде:</w:t>
            </w:r>
          </w:p>
        </w:tc>
        <w:tc>
          <w:tcPr>
            <w:tcW w:w="2253" w:type="dxa"/>
            <w:tcBorders>
              <w:top w:val="single" w:sz="8" w:space="0" w:color="000000"/>
              <w:left w:val="single" w:sz="8" w:space="0" w:color="000000"/>
              <w:bottom w:val="single" w:sz="8" w:space="0" w:color="000000"/>
              <w:right w:val="single" w:sz="8" w:space="0" w:color="000000"/>
            </w:tcBorders>
            <w:vAlign w:val="center"/>
          </w:tcPr>
          <w:p w14:paraId="15565BDC" w14:textId="77777777" w:rsidR="002774FC" w:rsidRPr="002774FC" w:rsidRDefault="002774FC" w:rsidP="000B5AC1">
            <w:pPr>
              <w:rPr>
                <w:rFonts w:ascii="Arial" w:hAnsi="Arial" w:cs="Arial"/>
              </w:rPr>
            </w:pPr>
          </w:p>
        </w:tc>
      </w:tr>
      <w:tr w:rsidR="002774FC" w:rsidRPr="002774FC" w14:paraId="6C4991F0"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86DD41A"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186EA132" w14:textId="77777777" w:rsidR="002774FC" w:rsidRPr="002774FC" w:rsidRDefault="002774FC" w:rsidP="000B5AC1">
            <w:pPr>
              <w:spacing w:after="150"/>
              <w:rPr>
                <w:rFonts w:ascii="Arial" w:hAnsi="Arial" w:cs="Arial"/>
              </w:rPr>
            </w:pPr>
            <w:r w:rsidRPr="002774FC">
              <w:rPr>
                <w:rFonts w:ascii="Arial" w:hAnsi="Arial" w:cs="Arial"/>
                <w:color w:val="000000"/>
              </w:rPr>
              <w:t>оријентација слемена:</w:t>
            </w:r>
          </w:p>
        </w:tc>
        <w:tc>
          <w:tcPr>
            <w:tcW w:w="2253" w:type="dxa"/>
            <w:tcBorders>
              <w:top w:val="single" w:sz="8" w:space="0" w:color="000000"/>
              <w:left w:val="single" w:sz="8" w:space="0" w:color="000000"/>
              <w:bottom w:val="single" w:sz="8" w:space="0" w:color="000000"/>
              <w:right w:val="single" w:sz="8" w:space="0" w:color="000000"/>
            </w:tcBorders>
            <w:vAlign w:val="center"/>
          </w:tcPr>
          <w:p w14:paraId="672AB408" w14:textId="77777777" w:rsidR="002774FC" w:rsidRPr="002774FC" w:rsidRDefault="002774FC" w:rsidP="000B5AC1">
            <w:pPr>
              <w:rPr>
                <w:rFonts w:ascii="Arial" w:hAnsi="Arial" w:cs="Arial"/>
              </w:rPr>
            </w:pPr>
          </w:p>
        </w:tc>
      </w:tr>
      <w:tr w:rsidR="002774FC" w:rsidRPr="002774FC" w14:paraId="5AA14DFC"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7087C4"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4115537A" w14:textId="77777777" w:rsidR="002774FC" w:rsidRPr="002774FC" w:rsidRDefault="002774FC" w:rsidP="000B5AC1">
            <w:pPr>
              <w:spacing w:after="150"/>
              <w:rPr>
                <w:rFonts w:ascii="Arial" w:hAnsi="Arial" w:cs="Arial"/>
              </w:rPr>
            </w:pPr>
            <w:r w:rsidRPr="002774FC">
              <w:rPr>
                <w:rFonts w:ascii="Arial" w:hAnsi="Arial" w:cs="Arial"/>
                <w:color w:val="000000"/>
              </w:rPr>
              <w:t>нагиб крова:</w:t>
            </w:r>
          </w:p>
        </w:tc>
        <w:tc>
          <w:tcPr>
            <w:tcW w:w="2253" w:type="dxa"/>
            <w:tcBorders>
              <w:top w:val="single" w:sz="8" w:space="0" w:color="000000"/>
              <w:left w:val="single" w:sz="8" w:space="0" w:color="000000"/>
              <w:bottom w:val="single" w:sz="8" w:space="0" w:color="000000"/>
              <w:right w:val="single" w:sz="8" w:space="0" w:color="000000"/>
            </w:tcBorders>
            <w:vAlign w:val="center"/>
          </w:tcPr>
          <w:p w14:paraId="6A305106" w14:textId="77777777" w:rsidR="002774FC" w:rsidRPr="002774FC" w:rsidRDefault="002774FC" w:rsidP="000B5AC1">
            <w:pPr>
              <w:rPr>
                <w:rFonts w:ascii="Arial" w:hAnsi="Arial" w:cs="Arial"/>
              </w:rPr>
            </w:pPr>
          </w:p>
        </w:tc>
      </w:tr>
      <w:tr w:rsidR="002774FC" w:rsidRPr="002774FC" w14:paraId="769C1D01" w14:textId="77777777" w:rsidTr="000B5AC1">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39B195" w14:textId="77777777" w:rsidR="002774FC" w:rsidRPr="002774FC" w:rsidRDefault="002774FC" w:rsidP="000B5AC1">
            <w:pPr>
              <w:rPr>
                <w:rFonts w:ascii="Arial" w:hAnsi="Arial" w:cs="Arial"/>
              </w:rPr>
            </w:pPr>
          </w:p>
        </w:tc>
        <w:tc>
          <w:tcPr>
            <w:tcW w:w="11187" w:type="dxa"/>
            <w:tcBorders>
              <w:top w:val="single" w:sz="8" w:space="0" w:color="000000"/>
              <w:left w:val="single" w:sz="8" w:space="0" w:color="000000"/>
              <w:bottom w:val="single" w:sz="8" w:space="0" w:color="000000"/>
              <w:right w:val="single" w:sz="8" w:space="0" w:color="000000"/>
            </w:tcBorders>
            <w:vAlign w:val="center"/>
          </w:tcPr>
          <w:p w14:paraId="355E96B1" w14:textId="77777777" w:rsidR="002774FC" w:rsidRPr="002774FC" w:rsidRDefault="002774FC" w:rsidP="000B5AC1">
            <w:pPr>
              <w:spacing w:after="150"/>
              <w:rPr>
                <w:rFonts w:ascii="Arial" w:hAnsi="Arial" w:cs="Arial"/>
              </w:rPr>
            </w:pPr>
            <w:r w:rsidRPr="002774FC">
              <w:rPr>
                <w:rFonts w:ascii="Arial" w:hAnsi="Arial" w:cs="Arial"/>
                <w:color w:val="000000"/>
              </w:rPr>
              <w:t>материјализација крова:</w:t>
            </w:r>
          </w:p>
        </w:tc>
        <w:tc>
          <w:tcPr>
            <w:tcW w:w="2253" w:type="dxa"/>
            <w:tcBorders>
              <w:top w:val="single" w:sz="8" w:space="0" w:color="000000"/>
              <w:left w:val="single" w:sz="8" w:space="0" w:color="000000"/>
              <w:bottom w:val="single" w:sz="8" w:space="0" w:color="000000"/>
              <w:right w:val="single" w:sz="8" w:space="0" w:color="000000"/>
            </w:tcBorders>
            <w:vAlign w:val="center"/>
          </w:tcPr>
          <w:p w14:paraId="08C7DDFE" w14:textId="77777777" w:rsidR="002774FC" w:rsidRPr="002774FC" w:rsidRDefault="002774FC" w:rsidP="000B5AC1">
            <w:pPr>
              <w:rPr>
                <w:rFonts w:ascii="Arial" w:hAnsi="Arial" w:cs="Arial"/>
              </w:rPr>
            </w:pPr>
          </w:p>
        </w:tc>
      </w:tr>
      <w:tr w:rsidR="002774FC" w:rsidRPr="002774FC" w14:paraId="11ABC9A8"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5E11B75B" w14:textId="77777777" w:rsidR="002774FC" w:rsidRPr="002774FC" w:rsidRDefault="002774FC" w:rsidP="000B5AC1">
            <w:pPr>
              <w:spacing w:after="150"/>
              <w:rPr>
                <w:rFonts w:ascii="Arial" w:hAnsi="Arial" w:cs="Arial"/>
              </w:rPr>
            </w:pPr>
            <w:r w:rsidRPr="002774FC">
              <w:rPr>
                <w:rFonts w:ascii="Arial" w:hAnsi="Arial" w:cs="Arial"/>
                <w:color w:val="000000"/>
              </w:rPr>
              <w:t>проценат зелених површина:</w:t>
            </w:r>
          </w:p>
        </w:tc>
        <w:tc>
          <w:tcPr>
            <w:tcW w:w="11187" w:type="dxa"/>
            <w:tcBorders>
              <w:top w:val="single" w:sz="8" w:space="0" w:color="000000"/>
              <w:left w:val="single" w:sz="8" w:space="0" w:color="000000"/>
              <w:bottom w:val="single" w:sz="8" w:space="0" w:color="000000"/>
              <w:right w:val="single" w:sz="8" w:space="0" w:color="000000"/>
            </w:tcBorders>
            <w:vAlign w:val="center"/>
          </w:tcPr>
          <w:p w14:paraId="68B411F8" w14:textId="77777777" w:rsidR="002774FC" w:rsidRPr="002774FC" w:rsidRDefault="002774FC" w:rsidP="000B5AC1">
            <w:pPr>
              <w:spacing w:after="150"/>
              <w:rPr>
                <w:rFonts w:ascii="Arial" w:hAnsi="Arial" w:cs="Arial"/>
              </w:rPr>
            </w:pPr>
            <w:r w:rsidRPr="002774FC">
              <w:rPr>
                <w:rFonts w:ascii="Arial" w:hAnsi="Arial" w:cs="Arial"/>
                <w:color w:val="000000"/>
              </w:rPr>
              <w:t>(дато локацијским условима)</w:t>
            </w:r>
          </w:p>
          <w:p w14:paraId="5F225738" w14:textId="77777777" w:rsidR="002774FC" w:rsidRPr="002774FC" w:rsidRDefault="002774FC" w:rsidP="000B5AC1">
            <w:pPr>
              <w:spacing w:after="150"/>
              <w:rPr>
                <w:rFonts w:ascii="Arial" w:hAnsi="Arial" w:cs="Arial"/>
              </w:rPr>
            </w:pPr>
            <w:r w:rsidRPr="002774FC">
              <w:rPr>
                <w:rFonts w:ascii="Arial" w:hAnsi="Arial" w:cs="Arial"/>
                <w:color w:val="000000"/>
              </w:rPr>
              <w:t>(само у ИДП, ПГД, ПЗИ и ПИО)</w:t>
            </w:r>
          </w:p>
        </w:tc>
        <w:tc>
          <w:tcPr>
            <w:tcW w:w="2253" w:type="dxa"/>
            <w:tcBorders>
              <w:top w:val="single" w:sz="8" w:space="0" w:color="000000"/>
              <w:left w:val="single" w:sz="8" w:space="0" w:color="000000"/>
              <w:bottom w:val="single" w:sz="8" w:space="0" w:color="000000"/>
              <w:right w:val="single" w:sz="8" w:space="0" w:color="000000"/>
            </w:tcBorders>
            <w:vAlign w:val="center"/>
          </w:tcPr>
          <w:p w14:paraId="4378F069" w14:textId="77777777" w:rsidR="002774FC" w:rsidRPr="002774FC" w:rsidRDefault="002774FC" w:rsidP="000B5AC1">
            <w:pPr>
              <w:spacing w:after="150"/>
              <w:rPr>
                <w:rFonts w:ascii="Arial" w:hAnsi="Arial" w:cs="Arial"/>
              </w:rPr>
            </w:pPr>
            <w:r w:rsidRPr="002774FC">
              <w:rPr>
                <w:rFonts w:ascii="Arial" w:hAnsi="Arial" w:cs="Arial"/>
                <w:color w:val="000000"/>
              </w:rPr>
              <w:t>(остварено)</w:t>
            </w:r>
          </w:p>
        </w:tc>
      </w:tr>
      <w:tr w:rsidR="002774FC" w:rsidRPr="002774FC" w14:paraId="47A21DB8"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0663FFE3" w14:textId="77777777" w:rsidR="002774FC" w:rsidRPr="002774FC" w:rsidRDefault="002774FC" w:rsidP="000B5AC1">
            <w:pPr>
              <w:spacing w:after="150"/>
              <w:rPr>
                <w:rFonts w:ascii="Arial" w:hAnsi="Arial" w:cs="Arial"/>
              </w:rPr>
            </w:pPr>
            <w:r w:rsidRPr="002774FC">
              <w:rPr>
                <w:rFonts w:ascii="Arial" w:hAnsi="Arial" w:cs="Arial"/>
                <w:color w:val="000000"/>
              </w:rPr>
              <w:t>индекс заузетости:</w:t>
            </w:r>
          </w:p>
        </w:tc>
        <w:tc>
          <w:tcPr>
            <w:tcW w:w="11187" w:type="dxa"/>
            <w:tcBorders>
              <w:top w:val="single" w:sz="8" w:space="0" w:color="000000"/>
              <w:left w:val="single" w:sz="8" w:space="0" w:color="000000"/>
              <w:bottom w:val="single" w:sz="8" w:space="0" w:color="000000"/>
              <w:right w:val="single" w:sz="8" w:space="0" w:color="000000"/>
            </w:tcBorders>
            <w:vAlign w:val="center"/>
          </w:tcPr>
          <w:p w14:paraId="455C5060" w14:textId="77777777" w:rsidR="002774FC" w:rsidRPr="002774FC" w:rsidRDefault="002774FC" w:rsidP="000B5AC1">
            <w:pPr>
              <w:spacing w:after="150"/>
              <w:rPr>
                <w:rFonts w:ascii="Arial" w:hAnsi="Arial" w:cs="Arial"/>
              </w:rPr>
            </w:pPr>
            <w:r w:rsidRPr="002774FC">
              <w:rPr>
                <w:rFonts w:ascii="Arial" w:hAnsi="Arial" w:cs="Arial"/>
                <w:color w:val="000000"/>
              </w:rPr>
              <w:t>(дато локацијским условима)</w:t>
            </w:r>
          </w:p>
          <w:p w14:paraId="01845376" w14:textId="77777777" w:rsidR="002774FC" w:rsidRPr="002774FC" w:rsidRDefault="002774FC" w:rsidP="000B5AC1">
            <w:pPr>
              <w:spacing w:after="150"/>
              <w:rPr>
                <w:rFonts w:ascii="Arial" w:hAnsi="Arial" w:cs="Arial"/>
              </w:rPr>
            </w:pPr>
            <w:r w:rsidRPr="002774FC">
              <w:rPr>
                <w:rFonts w:ascii="Arial" w:hAnsi="Arial" w:cs="Arial"/>
                <w:color w:val="000000"/>
              </w:rPr>
              <w:t>(само у ИДП, ПГД, ПЗИ и ПИО)</w:t>
            </w:r>
          </w:p>
        </w:tc>
        <w:tc>
          <w:tcPr>
            <w:tcW w:w="2253" w:type="dxa"/>
            <w:tcBorders>
              <w:top w:val="single" w:sz="8" w:space="0" w:color="000000"/>
              <w:left w:val="single" w:sz="8" w:space="0" w:color="000000"/>
              <w:bottom w:val="single" w:sz="8" w:space="0" w:color="000000"/>
              <w:right w:val="single" w:sz="8" w:space="0" w:color="000000"/>
            </w:tcBorders>
            <w:vAlign w:val="center"/>
          </w:tcPr>
          <w:p w14:paraId="4C828E83" w14:textId="77777777" w:rsidR="002774FC" w:rsidRPr="002774FC" w:rsidRDefault="002774FC" w:rsidP="000B5AC1">
            <w:pPr>
              <w:spacing w:after="150"/>
              <w:rPr>
                <w:rFonts w:ascii="Arial" w:hAnsi="Arial" w:cs="Arial"/>
              </w:rPr>
            </w:pPr>
            <w:r w:rsidRPr="002774FC">
              <w:rPr>
                <w:rFonts w:ascii="Arial" w:hAnsi="Arial" w:cs="Arial"/>
                <w:color w:val="000000"/>
              </w:rPr>
              <w:t>(остварено)</w:t>
            </w:r>
          </w:p>
        </w:tc>
      </w:tr>
      <w:tr w:rsidR="002774FC" w:rsidRPr="002774FC" w14:paraId="519A73F4"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315AF0E3" w14:textId="77777777" w:rsidR="002774FC" w:rsidRPr="002774FC" w:rsidRDefault="002774FC" w:rsidP="000B5AC1">
            <w:pPr>
              <w:spacing w:after="150"/>
              <w:rPr>
                <w:rFonts w:ascii="Arial" w:hAnsi="Arial" w:cs="Arial"/>
              </w:rPr>
            </w:pPr>
            <w:r w:rsidRPr="002774FC">
              <w:rPr>
                <w:rFonts w:ascii="Arial" w:hAnsi="Arial" w:cs="Arial"/>
                <w:color w:val="000000"/>
              </w:rPr>
              <w:t>индекс изграђености:</w:t>
            </w:r>
          </w:p>
        </w:tc>
        <w:tc>
          <w:tcPr>
            <w:tcW w:w="11187" w:type="dxa"/>
            <w:tcBorders>
              <w:top w:val="single" w:sz="8" w:space="0" w:color="000000"/>
              <w:left w:val="single" w:sz="8" w:space="0" w:color="000000"/>
              <w:bottom w:val="single" w:sz="8" w:space="0" w:color="000000"/>
              <w:right w:val="single" w:sz="8" w:space="0" w:color="000000"/>
            </w:tcBorders>
            <w:vAlign w:val="center"/>
          </w:tcPr>
          <w:p w14:paraId="08D81487" w14:textId="77777777" w:rsidR="002774FC" w:rsidRPr="002774FC" w:rsidRDefault="002774FC" w:rsidP="000B5AC1">
            <w:pPr>
              <w:spacing w:after="150"/>
              <w:rPr>
                <w:rFonts w:ascii="Arial" w:hAnsi="Arial" w:cs="Arial"/>
              </w:rPr>
            </w:pPr>
            <w:r w:rsidRPr="002774FC">
              <w:rPr>
                <w:rFonts w:ascii="Arial" w:hAnsi="Arial" w:cs="Arial"/>
                <w:color w:val="000000"/>
              </w:rPr>
              <w:t>(дато локацијским условима)</w:t>
            </w:r>
          </w:p>
          <w:p w14:paraId="64982D46" w14:textId="77777777" w:rsidR="002774FC" w:rsidRPr="002774FC" w:rsidRDefault="002774FC" w:rsidP="000B5AC1">
            <w:pPr>
              <w:spacing w:after="150"/>
              <w:rPr>
                <w:rFonts w:ascii="Arial" w:hAnsi="Arial" w:cs="Arial"/>
              </w:rPr>
            </w:pPr>
            <w:r w:rsidRPr="002774FC">
              <w:rPr>
                <w:rFonts w:ascii="Arial" w:hAnsi="Arial" w:cs="Arial"/>
                <w:color w:val="000000"/>
              </w:rPr>
              <w:t>(само у ИДП, ПГД, ПЗИ и ПИО)</w:t>
            </w:r>
          </w:p>
        </w:tc>
        <w:tc>
          <w:tcPr>
            <w:tcW w:w="2253" w:type="dxa"/>
            <w:tcBorders>
              <w:top w:val="single" w:sz="8" w:space="0" w:color="000000"/>
              <w:left w:val="single" w:sz="8" w:space="0" w:color="000000"/>
              <w:bottom w:val="single" w:sz="8" w:space="0" w:color="000000"/>
              <w:right w:val="single" w:sz="8" w:space="0" w:color="000000"/>
            </w:tcBorders>
            <w:vAlign w:val="center"/>
          </w:tcPr>
          <w:p w14:paraId="3D0DB30B" w14:textId="77777777" w:rsidR="002774FC" w:rsidRPr="002774FC" w:rsidRDefault="002774FC" w:rsidP="000B5AC1">
            <w:pPr>
              <w:spacing w:after="150"/>
              <w:rPr>
                <w:rFonts w:ascii="Arial" w:hAnsi="Arial" w:cs="Arial"/>
              </w:rPr>
            </w:pPr>
            <w:r w:rsidRPr="002774FC">
              <w:rPr>
                <w:rFonts w:ascii="Arial" w:hAnsi="Arial" w:cs="Arial"/>
                <w:color w:val="000000"/>
              </w:rPr>
              <w:t>(остварено)</w:t>
            </w:r>
          </w:p>
        </w:tc>
      </w:tr>
      <w:tr w:rsidR="002774FC" w:rsidRPr="002774FC" w14:paraId="12CC1AB0"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2D5F3201" w14:textId="77777777" w:rsidR="002774FC" w:rsidRPr="002774FC" w:rsidRDefault="002774FC" w:rsidP="000B5AC1">
            <w:pPr>
              <w:spacing w:after="150"/>
              <w:rPr>
                <w:rFonts w:ascii="Arial" w:hAnsi="Arial" w:cs="Arial"/>
              </w:rPr>
            </w:pPr>
            <w:r w:rsidRPr="002774FC">
              <w:rPr>
                <w:rFonts w:ascii="Arial" w:hAnsi="Arial" w:cs="Arial"/>
                <w:color w:val="000000"/>
              </w:rPr>
              <w:t>друге карактеристике објекта: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80E2C73" w14:textId="77777777" w:rsidR="002774FC" w:rsidRPr="002774FC" w:rsidRDefault="002774FC" w:rsidP="000B5AC1">
            <w:pPr>
              <w:rPr>
                <w:rFonts w:ascii="Arial" w:hAnsi="Arial" w:cs="Arial"/>
              </w:rPr>
            </w:pPr>
          </w:p>
        </w:tc>
      </w:tr>
      <w:tr w:rsidR="002774FC" w:rsidRPr="002774FC" w14:paraId="1E38EC39"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3B287C6C" w14:textId="77777777" w:rsidR="002774FC" w:rsidRPr="002774FC" w:rsidRDefault="002774FC" w:rsidP="000B5AC1">
            <w:pPr>
              <w:spacing w:after="150"/>
              <w:rPr>
                <w:rFonts w:ascii="Arial" w:hAnsi="Arial" w:cs="Arial"/>
              </w:rPr>
            </w:pPr>
            <w:r w:rsidRPr="002774FC">
              <w:rPr>
                <w:rFonts w:ascii="Arial" w:hAnsi="Arial" w:cs="Arial"/>
                <w:color w:val="000000"/>
              </w:rPr>
              <w:t>предрачунска вредност објекта: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B3A14B4" w14:textId="77777777" w:rsidR="002774FC" w:rsidRPr="002774FC" w:rsidRDefault="002774FC" w:rsidP="000B5AC1">
            <w:pPr>
              <w:rPr>
                <w:rFonts w:ascii="Arial" w:hAnsi="Arial" w:cs="Arial"/>
              </w:rPr>
            </w:pPr>
          </w:p>
        </w:tc>
      </w:tr>
      <w:tr w:rsidR="002774FC" w:rsidRPr="002774FC" w14:paraId="0BF5F35E" w14:textId="77777777" w:rsidTr="000B5AC1">
        <w:trPr>
          <w:trHeight w:val="45"/>
          <w:tblCellSpacing w:w="0" w:type="auto"/>
        </w:trPr>
        <w:tc>
          <w:tcPr>
            <w:tcW w:w="960" w:type="dxa"/>
            <w:tcBorders>
              <w:top w:val="single" w:sz="8" w:space="0" w:color="000000"/>
              <w:left w:val="single" w:sz="8" w:space="0" w:color="000000"/>
              <w:bottom w:val="single" w:sz="8" w:space="0" w:color="000000"/>
              <w:right w:val="single" w:sz="8" w:space="0" w:color="000000"/>
            </w:tcBorders>
            <w:vAlign w:val="center"/>
          </w:tcPr>
          <w:p w14:paraId="08CB0E58" w14:textId="77777777" w:rsidR="002774FC" w:rsidRPr="002774FC" w:rsidRDefault="002774FC" w:rsidP="000B5AC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0F1EBF4" w14:textId="77777777" w:rsidR="002774FC" w:rsidRPr="002774FC" w:rsidRDefault="002774FC" w:rsidP="000B5AC1">
            <w:pPr>
              <w:spacing w:after="150"/>
              <w:rPr>
                <w:rFonts w:ascii="Arial" w:hAnsi="Arial" w:cs="Arial"/>
              </w:rPr>
            </w:pPr>
            <w:r w:rsidRPr="002774FC">
              <w:rPr>
                <w:rFonts w:ascii="Arial" w:hAnsi="Arial" w:cs="Arial"/>
                <w:b/>
                <w:color w:val="000000"/>
              </w:rPr>
              <w:t>(Напомена: Непотребно изоставити, а у зависности од врсте радова, врсте и класе објекта неопходно је садржину табеле прилагодити намени и класи објекта, тако да буду приказани сви подаци неопходни за издавање локацијских услова, односно проверу усклађености са локацијским условима и издавање грађевинске дозволе односно решења о одобрењу за извођење радова)</w:t>
            </w:r>
          </w:p>
        </w:tc>
      </w:tr>
    </w:tbl>
    <w:p w14:paraId="75861D36" w14:textId="77777777" w:rsidR="002774FC" w:rsidRPr="002774FC" w:rsidRDefault="002774FC" w:rsidP="002774FC">
      <w:pPr>
        <w:spacing w:after="150"/>
        <w:rPr>
          <w:rFonts w:ascii="Arial" w:hAnsi="Arial" w:cs="Arial"/>
        </w:rPr>
      </w:pPr>
      <w:r w:rsidRPr="002774FC">
        <w:rPr>
          <w:rFonts w:ascii="Arial" w:hAnsi="Arial" w:cs="Arial"/>
          <w:b/>
          <w:color w:val="000000"/>
        </w:rPr>
        <w:t>Прилог 2.</w:t>
      </w:r>
    </w:p>
    <w:p w14:paraId="351B8612" w14:textId="77777777" w:rsidR="002774FC" w:rsidRPr="002774FC" w:rsidRDefault="002774FC" w:rsidP="002774FC">
      <w:pPr>
        <w:spacing w:after="120"/>
        <w:jc w:val="center"/>
        <w:rPr>
          <w:rFonts w:ascii="Arial" w:hAnsi="Arial" w:cs="Arial"/>
        </w:rPr>
      </w:pPr>
      <w:r w:rsidRPr="002774FC">
        <w:rPr>
          <w:rFonts w:ascii="Arial" w:hAnsi="Arial" w:cs="Arial"/>
          <w:b/>
          <w:color w:val="000000"/>
        </w:rPr>
        <w:t>НАСЛОВНА СТРАНА ИЗВОДА ИЗ ПРОЈЕКТА</w:t>
      </w:r>
    </w:p>
    <w:p w14:paraId="7BF33847" w14:textId="77777777" w:rsidR="002774FC" w:rsidRPr="002774FC" w:rsidRDefault="002774FC" w:rsidP="002774FC">
      <w:pPr>
        <w:spacing w:after="150"/>
        <w:rPr>
          <w:rFonts w:ascii="Arial" w:hAnsi="Arial" w:cs="Arial"/>
        </w:rPr>
      </w:pPr>
      <w:r w:rsidRPr="002774FC">
        <w:rPr>
          <w:rFonts w:ascii="Arial" w:hAnsi="Arial" w:cs="Arial"/>
          <w:b/>
          <w:color w:val="000000"/>
        </w:rPr>
        <w:t>0.0. НАСЛОВНА СТРАНА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6"/>
        <w:gridCol w:w="9224"/>
      </w:tblGrid>
      <w:tr w:rsidR="002774FC" w:rsidRPr="002774FC" w14:paraId="15292190"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3CC2F088"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1D926B3F" w14:textId="77777777" w:rsidR="002774FC" w:rsidRPr="002774FC" w:rsidRDefault="002774FC" w:rsidP="000B5AC1">
            <w:pPr>
              <w:spacing w:after="150"/>
              <w:rPr>
                <w:rFonts w:ascii="Arial" w:hAnsi="Arial" w:cs="Arial"/>
              </w:rPr>
            </w:pPr>
            <w:r w:rsidRPr="002774FC">
              <w:rPr>
                <w:rFonts w:ascii="Arial" w:hAnsi="Arial" w:cs="Arial"/>
                <w:b/>
                <w:color w:val="000000"/>
              </w:rPr>
              <w:t>ИЗВОД ИЗ ПРОЈЕКТА</w:t>
            </w:r>
          </w:p>
        </w:tc>
      </w:tr>
      <w:tr w:rsidR="002774FC" w:rsidRPr="002774FC" w14:paraId="1D643622"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65F94456"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13401" w:type="dxa"/>
            <w:tcBorders>
              <w:top w:val="single" w:sz="8" w:space="0" w:color="000000"/>
              <w:left w:val="single" w:sz="8" w:space="0" w:color="000000"/>
              <w:bottom w:val="single" w:sz="8" w:space="0" w:color="000000"/>
              <w:right w:val="single" w:sz="8" w:space="0" w:color="000000"/>
            </w:tcBorders>
            <w:vAlign w:val="center"/>
          </w:tcPr>
          <w:p w14:paraId="26BF8BD5" w14:textId="77777777" w:rsidR="002774FC" w:rsidRPr="002774FC" w:rsidRDefault="002774FC" w:rsidP="000B5AC1">
            <w:pPr>
              <w:spacing w:after="150"/>
              <w:rPr>
                <w:rFonts w:ascii="Arial" w:hAnsi="Arial" w:cs="Arial"/>
              </w:rPr>
            </w:pPr>
            <w:r w:rsidRPr="002774FC">
              <w:rPr>
                <w:rFonts w:ascii="Arial" w:hAnsi="Arial" w:cs="Arial"/>
                <w:color w:val="000000"/>
              </w:rPr>
              <w:t>(назив, односно, име инвеститора и седиште)</w:t>
            </w:r>
          </w:p>
        </w:tc>
      </w:tr>
      <w:tr w:rsidR="002774FC" w:rsidRPr="002774FC" w14:paraId="2C8B6A93"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287D8255" w14:textId="77777777" w:rsidR="002774FC" w:rsidRPr="002774FC" w:rsidRDefault="002774FC" w:rsidP="000B5AC1">
            <w:pPr>
              <w:spacing w:after="150"/>
              <w:rPr>
                <w:rFonts w:ascii="Arial" w:hAnsi="Arial" w:cs="Arial"/>
              </w:rPr>
            </w:pPr>
            <w:r w:rsidRPr="002774FC">
              <w:rPr>
                <w:rFonts w:ascii="Arial" w:hAnsi="Arial" w:cs="Arial"/>
                <w:color w:val="000000"/>
              </w:rPr>
              <w:t>Објекат:</w:t>
            </w:r>
          </w:p>
        </w:tc>
        <w:tc>
          <w:tcPr>
            <w:tcW w:w="13401" w:type="dxa"/>
            <w:tcBorders>
              <w:top w:val="single" w:sz="8" w:space="0" w:color="000000"/>
              <w:left w:val="single" w:sz="8" w:space="0" w:color="000000"/>
              <w:bottom w:val="single" w:sz="8" w:space="0" w:color="000000"/>
              <w:right w:val="single" w:sz="8" w:space="0" w:color="000000"/>
            </w:tcBorders>
            <w:vAlign w:val="center"/>
          </w:tcPr>
          <w:p w14:paraId="71FDB165" w14:textId="77777777" w:rsidR="002774FC" w:rsidRPr="002774FC" w:rsidRDefault="002774FC" w:rsidP="000B5AC1">
            <w:pPr>
              <w:spacing w:after="150"/>
              <w:rPr>
                <w:rFonts w:ascii="Arial" w:hAnsi="Arial" w:cs="Arial"/>
              </w:rPr>
            </w:pPr>
            <w:r w:rsidRPr="002774FC">
              <w:rPr>
                <w:rFonts w:ascii="Arial" w:hAnsi="Arial" w:cs="Arial"/>
                <w:color w:val="000000"/>
              </w:rPr>
              <w:t>(назив објекта са локацијом, бројем катастарске парцеле и катастарском општином)</w:t>
            </w:r>
          </w:p>
        </w:tc>
      </w:tr>
      <w:tr w:rsidR="002774FC" w:rsidRPr="002774FC" w14:paraId="2FE614D4"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7B845F0B" w14:textId="77777777" w:rsidR="002774FC" w:rsidRPr="002774FC" w:rsidRDefault="002774FC" w:rsidP="000B5AC1">
            <w:pPr>
              <w:spacing w:after="150"/>
              <w:rPr>
                <w:rFonts w:ascii="Arial" w:hAnsi="Arial" w:cs="Arial"/>
              </w:rPr>
            </w:pPr>
            <w:r w:rsidRPr="002774FC">
              <w:rPr>
                <w:rFonts w:ascii="Arial" w:hAnsi="Arial" w:cs="Arial"/>
                <w:color w:val="000000"/>
              </w:rPr>
              <w:t>Садржај:</w:t>
            </w:r>
          </w:p>
        </w:tc>
        <w:tc>
          <w:tcPr>
            <w:tcW w:w="13401" w:type="dxa"/>
            <w:tcBorders>
              <w:top w:val="single" w:sz="8" w:space="0" w:color="000000"/>
              <w:left w:val="single" w:sz="8" w:space="0" w:color="000000"/>
              <w:bottom w:val="single" w:sz="8" w:space="0" w:color="000000"/>
              <w:right w:val="single" w:sz="8" w:space="0" w:color="000000"/>
            </w:tcBorders>
            <w:vAlign w:val="center"/>
          </w:tcPr>
          <w:p w14:paraId="203F1A71" w14:textId="77777777" w:rsidR="002774FC" w:rsidRPr="002774FC" w:rsidRDefault="002774FC" w:rsidP="000B5AC1">
            <w:pPr>
              <w:spacing w:after="150"/>
              <w:rPr>
                <w:rFonts w:ascii="Arial" w:hAnsi="Arial" w:cs="Arial"/>
              </w:rPr>
            </w:pPr>
            <w:r w:rsidRPr="002774FC">
              <w:rPr>
                <w:rFonts w:ascii="Arial" w:hAnsi="Arial" w:cs="Arial"/>
                <w:color w:val="000000"/>
              </w:rPr>
              <w:t>1. Насловна страна</w:t>
            </w:r>
          </w:p>
        </w:tc>
      </w:tr>
      <w:tr w:rsidR="002774FC" w:rsidRPr="002774FC" w14:paraId="522B5B0C"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28B9D033"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7B74FD6E" w14:textId="77777777" w:rsidR="002774FC" w:rsidRPr="002774FC" w:rsidRDefault="002774FC" w:rsidP="000B5AC1">
            <w:pPr>
              <w:spacing w:after="150"/>
              <w:rPr>
                <w:rFonts w:ascii="Arial" w:hAnsi="Arial" w:cs="Arial"/>
              </w:rPr>
            </w:pPr>
            <w:r w:rsidRPr="002774FC">
              <w:rPr>
                <w:rFonts w:ascii="Arial" w:hAnsi="Arial" w:cs="Arial"/>
                <w:color w:val="000000"/>
              </w:rPr>
              <w:t>2. Изјава вршиоца техничке контроле</w:t>
            </w:r>
          </w:p>
        </w:tc>
      </w:tr>
      <w:tr w:rsidR="002774FC" w:rsidRPr="002774FC" w14:paraId="746EBA0B"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6450BF63"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08CB259D" w14:textId="77777777" w:rsidR="002774FC" w:rsidRPr="002774FC" w:rsidRDefault="002774FC" w:rsidP="000B5AC1">
            <w:pPr>
              <w:spacing w:after="150"/>
              <w:rPr>
                <w:rFonts w:ascii="Arial" w:hAnsi="Arial" w:cs="Arial"/>
              </w:rPr>
            </w:pPr>
            <w:r w:rsidRPr="002774FC">
              <w:rPr>
                <w:rFonts w:ascii="Arial" w:hAnsi="Arial" w:cs="Arial"/>
                <w:color w:val="000000"/>
              </w:rPr>
              <w:t>(попуњен образац из Прилога 5.)</w:t>
            </w:r>
          </w:p>
        </w:tc>
      </w:tr>
      <w:tr w:rsidR="002774FC" w:rsidRPr="002774FC" w14:paraId="1322B480"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56E4392C"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0C722C85" w14:textId="77777777" w:rsidR="002774FC" w:rsidRPr="002774FC" w:rsidRDefault="002774FC" w:rsidP="000B5AC1">
            <w:pPr>
              <w:spacing w:after="150"/>
              <w:rPr>
                <w:rFonts w:ascii="Arial" w:hAnsi="Arial" w:cs="Arial"/>
              </w:rPr>
            </w:pPr>
            <w:r w:rsidRPr="002774FC">
              <w:rPr>
                <w:rFonts w:ascii="Arial" w:hAnsi="Arial" w:cs="Arial"/>
                <w:color w:val="000000"/>
              </w:rPr>
              <w:t>3. Главна свеска пројекта за грађевинску дозволу</w:t>
            </w:r>
          </w:p>
        </w:tc>
      </w:tr>
      <w:tr w:rsidR="002774FC" w:rsidRPr="002774FC" w14:paraId="3AC4D601"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35733F3C"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214DA522" w14:textId="77777777" w:rsidR="002774FC" w:rsidRPr="002774FC" w:rsidRDefault="002774FC" w:rsidP="000B5AC1">
            <w:pPr>
              <w:spacing w:after="150"/>
              <w:rPr>
                <w:rFonts w:ascii="Arial" w:hAnsi="Arial" w:cs="Arial"/>
              </w:rPr>
            </w:pPr>
            <w:r w:rsidRPr="002774FC">
              <w:rPr>
                <w:rFonts w:ascii="Arial" w:hAnsi="Arial" w:cs="Arial"/>
                <w:color w:val="000000"/>
              </w:rPr>
              <w:t>4. Графички прилози</w:t>
            </w:r>
          </w:p>
        </w:tc>
      </w:tr>
      <w:tr w:rsidR="002774FC" w:rsidRPr="002774FC" w14:paraId="166FCFE0"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2C52B73C"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7C4C4E96" w14:textId="77777777" w:rsidR="002774FC" w:rsidRPr="002774FC" w:rsidRDefault="002774FC" w:rsidP="000B5AC1">
            <w:pPr>
              <w:spacing w:after="150"/>
              <w:rPr>
                <w:rFonts w:ascii="Arial" w:hAnsi="Arial" w:cs="Arial"/>
              </w:rPr>
            </w:pPr>
            <w:r w:rsidRPr="002774FC">
              <w:rPr>
                <w:rFonts w:ascii="Arial" w:hAnsi="Arial" w:cs="Arial"/>
                <w:color w:val="000000"/>
              </w:rPr>
              <w:t>(4.1. Ситуациони план ...................................1:500</w:t>
            </w:r>
          </w:p>
        </w:tc>
      </w:tr>
      <w:tr w:rsidR="002774FC" w:rsidRPr="002774FC" w14:paraId="57D5ECD8"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5A866FC2"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727A45D5" w14:textId="77777777" w:rsidR="002774FC" w:rsidRPr="002774FC" w:rsidRDefault="002774FC" w:rsidP="000B5AC1">
            <w:pPr>
              <w:spacing w:after="150"/>
              <w:rPr>
                <w:rFonts w:ascii="Arial" w:hAnsi="Arial" w:cs="Arial"/>
              </w:rPr>
            </w:pPr>
            <w:r w:rsidRPr="002774FC">
              <w:rPr>
                <w:rFonts w:ascii="Arial" w:hAnsi="Arial" w:cs="Arial"/>
                <w:color w:val="000000"/>
              </w:rPr>
              <w:t>4.2. Ситуационо нивелациони план.............1:500</w:t>
            </w:r>
          </w:p>
        </w:tc>
      </w:tr>
      <w:tr w:rsidR="002774FC" w:rsidRPr="002774FC" w14:paraId="1F2B31D3"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44EC0D09"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13401" w:type="dxa"/>
            <w:tcBorders>
              <w:top w:val="single" w:sz="8" w:space="0" w:color="000000"/>
              <w:left w:val="single" w:sz="8" w:space="0" w:color="000000"/>
              <w:bottom w:val="single" w:sz="8" w:space="0" w:color="000000"/>
              <w:right w:val="single" w:sz="8" w:space="0" w:color="000000"/>
            </w:tcBorders>
            <w:vAlign w:val="center"/>
          </w:tcPr>
          <w:p w14:paraId="2EBCE1B2" w14:textId="77777777" w:rsidR="002774FC" w:rsidRPr="002774FC" w:rsidRDefault="002774FC" w:rsidP="000B5AC1">
            <w:pPr>
              <w:spacing w:after="150"/>
              <w:rPr>
                <w:rFonts w:ascii="Arial" w:hAnsi="Arial" w:cs="Arial"/>
              </w:rPr>
            </w:pPr>
            <w:r w:rsidRPr="002774FC">
              <w:rPr>
                <w:rFonts w:ascii="Arial" w:hAnsi="Arial" w:cs="Arial"/>
                <w:color w:val="000000"/>
              </w:rPr>
              <w:t>4.3. ... )</w:t>
            </w:r>
          </w:p>
        </w:tc>
      </w:tr>
      <w:tr w:rsidR="002774FC" w:rsidRPr="002774FC" w14:paraId="63BB6544"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57231C0E"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78F82BF6" w14:textId="77777777" w:rsidR="002774FC" w:rsidRPr="002774FC" w:rsidRDefault="002774FC" w:rsidP="000B5AC1">
            <w:pPr>
              <w:rPr>
                <w:rFonts w:ascii="Arial" w:hAnsi="Arial" w:cs="Arial"/>
              </w:rPr>
            </w:pPr>
          </w:p>
        </w:tc>
      </w:tr>
      <w:tr w:rsidR="002774FC" w:rsidRPr="002774FC" w14:paraId="44C94B64"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2728C6EF" w14:textId="77777777" w:rsidR="002774FC" w:rsidRPr="002774FC" w:rsidRDefault="002774FC" w:rsidP="000B5AC1">
            <w:pPr>
              <w:spacing w:after="150"/>
              <w:rPr>
                <w:rFonts w:ascii="Arial" w:hAnsi="Arial" w:cs="Arial"/>
              </w:rPr>
            </w:pPr>
            <w:r w:rsidRPr="002774FC">
              <w:rPr>
                <w:rFonts w:ascii="Arial" w:hAnsi="Arial" w:cs="Arial"/>
                <w:color w:val="000000"/>
              </w:rPr>
              <w:t>Главни пројектант:</w:t>
            </w:r>
          </w:p>
        </w:tc>
        <w:tc>
          <w:tcPr>
            <w:tcW w:w="13401" w:type="dxa"/>
            <w:tcBorders>
              <w:top w:val="single" w:sz="8" w:space="0" w:color="000000"/>
              <w:left w:val="single" w:sz="8" w:space="0" w:color="000000"/>
              <w:bottom w:val="single" w:sz="8" w:space="0" w:color="000000"/>
              <w:right w:val="single" w:sz="8" w:space="0" w:color="000000"/>
            </w:tcBorders>
            <w:vAlign w:val="center"/>
          </w:tcPr>
          <w:p w14:paraId="62648182"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47FD628B"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795E1C22"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3401" w:type="dxa"/>
            <w:tcBorders>
              <w:top w:val="single" w:sz="8" w:space="0" w:color="000000"/>
              <w:left w:val="single" w:sz="8" w:space="0" w:color="000000"/>
              <w:bottom w:val="single" w:sz="8" w:space="0" w:color="000000"/>
              <w:right w:val="single" w:sz="8" w:space="0" w:color="000000"/>
            </w:tcBorders>
            <w:vAlign w:val="center"/>
          </w:tcPr>
          <w:p w14:paraId="2A6A3844"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6FADC050"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5EBA402B"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2A3C8B03" w14:textId="77777777" w:rsidR="002774FC" w:rsidRPr="002774FC" w:rsidRDefault="002774FC" w:rsidP="000B5AC1">
            <w:pPr>
              <w:rPr>
                <w:rFonts w:ascii="Arial" w:hAnsi="Arial" w:cs="Arial"/>
              </w:rPr>
            </w:pPr>
          </w:p>
        </w:tc>
      </w:tr>
      <w:tr w:rsidR="002774FC" w:rsidRPr="002774FC" w14:paraId="5CC843C3"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7B7AF2D" w14:textId="77777777" w:rsidR="002774FC" w:rsidRPr="002774FC" w:rsidRDefault="002774FC" w:rsidP="000B5AC1">
            <w:pPr>
              <w:spacing w:after="150"/>
              <w:rPr>
                <w:rFonts w:ascii="Arial" w:hAnsi="Arial" w:cs="Arial"/>
              </w:rPr>
            </w:pPr>
            <w:r w:rsidRPr="002774FC">
              <w:rPr>
                <w:rFonts w:ascii="Arial" w:hAnsi="Arial" w:cs="Arial"/>
                <w:b/>
                <w:color w:val="000000"/>
              </w:rPr>
              <w:t>П О Т В Р Ђ У Ј Е М</w:t>
            </w:r>
          </w:p>
        </w:tc>
      </w:tr>
      <w:tr w:rsidR="002774FC" w:rsidRPr="002774FC" w14:paraId="69EB7191"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9DC77C5" w14:textId="77777777" w:rsidR="002774FC" w:rsidRPr="002774FC" w:rsidRDefault="002774FC" w:rsidP="000B5AC1">
            <w:pPr>
              <w:spacing w:after="150"/>
              <w:rPr>
                <w:rFonts w:ascii="Arial" w:hAnsi="Arial" w:cs="Arial"/>
              </w:rPr>
            </w:pPr>
            <w:r w:rsidRPr="002774FC">
              <w:rPr>
                <w:rFonts w:ascii="Arial" w:hAnsi="Arial" w:cs="Arial"/>
                <w:color w:val="000000"/>
              </w:rPr>
              <w:t>усклађеност извода из пројекта са подацима из пројекта за грађевинску дозволу</w:t>
            </w:r>
          </w:p>
        </w:tc>
      </w:tr>
      <w:tr w:rsidR="002774FC" w:rsidRPr="002774FC" w14:paraId="16A9C120"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0870BFF0"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6880221E" w14:textId="77777777" w:rsidR="002774FC" w:rsidRPr="002774FC" w:rsidRDefault="002774FC" w:rsidP="000B5AC1">
            <w:pPr>
              <w:rPr>
                <w:rFonts w:ascii="Arial" w:hAnsi="Arial" w:cs="Arial"/>
              </w:rPr>
            </w:pPr>
          </w:p>
        </w:tc>
      </w:tr>
      <w:tr w:rsidR="002774FC" w:rsidRPr="002774FC" w14:paraId="0224883A"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0962B581"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3401" w:type="dxa"/>
            <w:tcBorders>
              <w:top w:val="single" w:sz="8" w:space="0" w:color="000000"/>
              <w:left w:val="single" w:sz="8" w:space="0" w:color="000000"/>
              <w:bottom w:val="single" w:sz="8" w:space="0" w:color="000000"/>
              <w:right w:val="single" w:sz="8" w:space="0" w:color="000000"/>
            </w:tcBorders>
            <w:vAlign w:val="center"/>
          </w:tcPr>
          <w:p w14:paraId="2AD9D747" w14:textId="77777777" w:rsidR="002774FC" w:rsidRPr="002774FC" w:rsidRDefault="002774FC" w:rsidP="000B5AC1">
            <w:pPr>
              <w:rPr>
                <w:rFonts w:ascii="Arial" w:hAnsi="Arial" w:cs="Arial"/>
              </w:rPr>
            </w:pPr>
          </w:p>
        </w:tc>
      </w:tr>
      <w:tr w:rsidR="002774FC" w:rsidRPr="002774FC" w14:paraId="0B60415D"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4E8ACCD8" w14:textId="77777777" w:rsidR="002774FC" w:rsidRPr="002774FC" w:rsidRDefault="002774FC" w:rsidP="000B5AC1">
            <w:pPr>
              <w:rPr>
                <w:rFonts w:ascii="Arial" w:hAnsi="Arial" w:cs="Arial"/>
              </w:rPr>
            </w:pPr>
          </w:p>
        </w:tc>
        <w:tc>
          <w:tcPr>
            <w:tcW w:w="13401" w:type="dxa"/>
            <w:tcBorders>
              <w:top w:val="single" w:sz="8" w:space="0" w:color="000000"/>
              <w:left w:val="single" w:sz="8" w:space="0" w:color="000000"/>
              <w:bottom w:val="single" w:sz="8" w:space="0" w:color="000000"/>
              <w:right w:val="single" w:sz="8" w:space="0" w:color="000000"/>
            </w:tcBorders>
            <w:vAlign w:val="center"/>
          </w:tcPr>
          <w:p w14:paraId="3DE16804" w14:textId="77777777" w:rsidR="002774FC" w:rsidRPr="002774FC" w:rsidRDefault="002774FC" w:rsidP="000B5AC1">
            <w:pPr>
              <w:rPr>
                <w:rFonts w:ascii="Arial" w:hAnsi="Arial" w:cs="Arial"/>
              </w:rPr>
            </w:pPr>
          </w:p>
        </w:tc>
      </w:tr>
      <w:tr w:rsidR="002774FC" w:rsidRPr="002774FC" w14:paraId="2B575C7E" w14:textId="77777777" w:rsidTr="000B5AC1">
        <w:trPr>
          <w:trHeight w:val="45"/>
          <w:tblCellSpacing w:w="0" w:type="auto"/>
        </w:trPr>
        <w:tc>
          <w:tcPr>
            <w:tcW w:w="999" w:type="dxa"/>
            <w:tcBorders>
              <w:top w:val="single" w:sz="8" w:space="0" w:color="000000"/>
              <w:left w:val="single" w:sz="8" w:space="0" w:color="000000"/>
              <w:bottom w:val="single" w:sz="8" w:space="0" w:color="000000"/>
              <w:right w:val="single" w:sz="8" w:space="0" w:color="000000"/>
            </w:tcBorders>
            <w:vAlign w:val="center"/>
          </w:tcPr>
          <w:p w14:paraId="06B85372"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3401" w:type="dxa"/>
            <w:tcBorders>
              <w:top w:val="single" w:sz="8" w:space="0" w:color="000000"/>
              <w:left w:val="single" w:sz="8" w:space="0" w:color="000000"/>
              <w:bottom w:val="single" w:sz="8" w:space="0" w:color="000000"/>
              <w:right w:val="single" w:sz="8" w:space="0" w:color="000000"/>
            </w:tcBorders>
            <w:vAlign w:val="center"/>
          </w:tcPr>
          <w:p w14:paraId="6865FAE7"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518408D1" w14:textId="77777777" w:rsidR="002774FC" w:rsidRPr="002774FC" w:rsidRDefault="002774FC" w:rsidP="002774FC">
      <w:pPr>
        <w:spacing w:after="150"/>
        <w:rPr>
          <w:rFonts w:ascii="Arial" w:hAnsi="Arial" w:cs="Arial"/>
        </w:rPr>
      </w:pPr>
      <w:r w:rsidRPr="002774FC">
        <w:rPr>
          <w:rFonts w:ascii="Arial" w:hAnsi="Arial" w:cs="Arial"/>
          <w:b/>
          <w:color w:val="000000"/>
        </w:rPr>
        <w:t>Прилог 3.</w:t>
      </w:r>
    </w:p>
    <w:p w14:paraId="515318DC" w14:textId="77777777" w:rsidR="002774FC" w:rsidRPr="002774FC" w:rsidRDefault="002774FC" w:rsidP="002774FC">
      <w:pPr>
        <w:spacing w:after="120"/>
        <w:jc w:val="center"/>
        <w:rPr>
          <w:rFonts w:ascii="Arial" w:hAnsi="Arial" w:cs="Arial"/>
        </w:rPr>
      </w:pPr>
      <w:r w:rsidRPr="002774FC">
        <w:rPr>
          <w:rFonts w:ascii="Arial" w:hAnsi="Arial" w:cs="Arial"/>
          <w:b/>
          <w:color w:val="000000"/>
        </w:rPr>
        <w:t>ИЗЈАВА ГЛАВНОГ ПРОЈЕКТАНТА ИЗ ГЛАВНЕ СВЕСКЕ ПРОЈЕКТА ЗА ГРАЂЕВИНСКУ ДОЗВОЛУ, ОДНОСНО ИДЕЈНОГ ПРОЈЕКТА, ОДНОСНО ПРОЈЕКТА ЗА ИЗВОЂЕЊЕ</w:t>
      </w:r>
    </w:p>
    <w:p w14:paraId="7BED8F14" w14:textId="77777777" w:rsidR="002774FC" w:rsidRPr="002774FC" w:rsidRDefault="002774FC" w:rsidP="002774FC">
      <w:pPr>
        <w:spacing w:after="150"/>
        <w:rPr>
          <w:rFonts w:ascii="Arial" w:hAnsi="Arial" w:cs="Arial"/>
        </w:rPr>
      </w:pPr>
      <w:r w:rsidRPr="002774FC">
        <w:rPr>
          <w:rFonts w:ascii="Arial" w:hAnsi="Arial" w:cs="Arial"/>
          <w:b/>
          <w:color w:val="000000"/>
        </w:rPr>
        <w:t>0.4. ИЗЈАВА ГЛАВНОГ ПРОЈЕКТАНТА (нпр. ПРОЈЕКАТ ЗА ГРАЂЕВИНСКУ ДОЗВОЛУ)</w:t>
      </w:r>
    </w:p>
    <w:p w14:paraId="6396E654" w14:textId="77777777" w:rsidR="002774FC" w:rsidRPr="002774FC" w:rsidRDefault="002774FC" w:rsidP="002774FC">
      <w:pPr>
        <w:spacing w:after="150"/>
        <w:rPr>
          <w:rFonts w:ascii="Arial" w:hAnsi="Arial" w:cs="Arial"/>
        </w:rPr>
      </w:pPr>
      <w:r w:rsidRPr="002774FC">
        <w:rPr>
          <w:rFonts w:ascii="Arial" w:hAnsi="Arial" w:cs="Arial"/>
          <w:color w:val="000000"/>
        </w:rPr>
        <w:t>Главни пројектант ( нпр. Пројекта за грађевинску дозволу за грађење Пословно-производног објекта ХХХ, на КП ХХ/Х, КО ХХ, у месту Х)</w:t>
      </w:r>
    </w:p>
    <w:p w14:paraId="2F0F0C4B" w14:textId="77777777" w:rsidR="002774FC" w:rsidRPr="002774FC" w:rsidRDefault="002774FC" w:rsidP="002774FC">
      <w:pPr>
        <w:spacing w:after="120"/>
        <w:jc w:val="center"/>
        <w:rPr>
          <w:rFonts w:ascii="Arial" w:hAnsi="Arial" w:cs="Arial"/>
        </w:rPr>
      </w:pPr>
      <w:r w:rsidRPr="002774FC">
        <w:rPr>
          <w:rFonts w:ascii="Arial" w:hAnsi="Arial" w:cs="Arial"/>
          <w:color w:val="000000"/>
        </w:rPr>
        <w:t>(име, презиме и стручни назив)</w:t>
      </w:r>
    </w:p>
    <w:p w14:paraId="6F5762AC" w14:textId="77777777" w:rsidR="002774FC" w:rsidRPr="002774FC" w:rsidRDefault="002774FC" w:rsidP="002774FC">
      <w:pPr>
        <w:spacing w:after="120"/>
        <w:jc w:val="center"/>
        <w:rPr>
          <w:rFonts w:ascii="Arial" w:hAnsi="Arial" w:cs="Arial"/>
        </w:rPr>
      </w:pPr>
      <w:r w:rsidRPr="002774FC">
        <w:rPr>
          <w:rFonts w:ascii="Arial" w:hAnsi="Arial" w:cs="Arial"/>
          <w:b/>
          <w:color w:val="000000"/>
        </w:rPr>
        <w:t>И З Ј А В Љ У Ј Е М</w:t>
      </w:r>
      <w:r w:rsidRPr="002774FC">
        <w:rPr>
          <w:rFonts w:ascii="Arial" w:hAnsi="Arial" w:cs="Arial"/>
        </w:rPr>
        <w:br/>
      </w:r>
      <w:r w:rsidRPr="002774FC">
        <w:rPr>
          <w:rFonts w:ascii="Arial" w:hAnsi="Arial" w:cs="Arial"/>
          <w:color w:val="000000"/>
        </w:rPr>
        <w:t>да су делови пројекта (нпр. за грађевинску дозволу) међусобно усаглашени, да подаци у главној свесци одговарају садржини пројекта и да су пројекту приложени одговарајући елаборати и студије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7"/>
        <w:gridCol w:w="413"/>
        <w:gridCol w:w="4262"/>
        <w:gridCol w:w="1418"/>
      </w:tblGrid>
      <w:tr w:rsidR="002774FC" w:rsidRPr="002774FC" w14:paraId="767549BD"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067160FE" w14:textId="77777777" w:rsidR="002774FC" w:rsidRPr="002774FC" w:rsidRDefault="002774FC" w:rsidP="000B5AC1">
            <w:pPr>
              <w:spacing w:after="150"/>
              <w:rPr>
                <w:rFonts w:ascii="Arial" w:hAnsi="Arial" w:cs="Arial"/>
              </w:rPr>
            </w:pPr>
            <w:r w:rsidRPr="002774FC">
              <w:rPr>
                <w:rFonts w:ascii="Arial" w:hAnsi="Arial" w:cs="Arial"/>
                <w:color w:val="000000"/>
              </w:rPr>
              <w:t>0.</w:t>
            </w:r>
          </w:p>
        </w:tc>
        <w:tc>
          <w:tcPr>
            <w:tcW w:w="5737" w:type="dxa"/>
            <w:tcBorders>
              <w:top w:val="single" w:sz="8" w:space="0" w:color="000000"/>
              <w:left w:val="single" w:sz="8" w:space="0" w:color="000000"/>
              <w:bottom w:val="single" w:sz="8" w:space="0" w:color="000000"/>
              <w:right w:val="single" w:sz="8" w:space="0" w:color="000000"/>
            </w:tcBorders>
            <w:vAlign w:val="center"/>
          </w:tcPr>
          <w:p w14:paraId="46A2912B" w14:textId="77777777" w:rsidR="002774FC" w:rsidRPr="002774FC" w:rsidRDefault="002774FC" w:rsidP="000B5AC1">
            <w:pPr>
              <w:spacing w:after="150"/>
              <w:rPr>
                <w:rFonts w:ascii="Arial" w:hAnsi="Arial" w:cs="Arial"/>
              </w:rPr>
            </w:pPr>
            <w:r w:rsidRPr="002774FC">
              <w:rPr>
                <w:rFonts w:ascii="Arial" w:hAnsi="Arial" w:cs="Arial"/>
                <w:color w:val="000000"/>
              </w:rPr>
              <w:t>ГЛАВНА СВЕСКА</w:t>
            </w:r>
          </w:p>
        </w:tc>
        <w:tc>
          <w:tcPr>
            <w:tcW w:w="1990" w:type="dxa"/>
            <w:tcBorders>
              <w:top w:val="single" w:sz="8" w:space="0" w:color="000000"/>
              <w:left w:val="single" w:sz="8" w:space="0" w:color="000000"/>
              <w:bottom w:val="single" w:sz="8" w:space="0" w:color="000000"/>
              <w:right w:val="single" w:sz="8" w:space="0" w:color="000000"/>
            </w:tcBorders>
            <w:vAlign w:val="center"/>
          </w:tcPr>
          <w:p w14:paraId="65A7EE7E" w14:textId="77777777" w:rsidR="002774FC" w:rsidRPr="002774FC" w:rsidRDefault="002774FC" w:rsidP="000B5AC1">
            <w:pPr>
              <w:spacing w:after="150"/>
              <w:rPr>
                <w:rFonts w:ascii="Arial" w:hAnsi="Arial" w:cs="Arial"/>
              </w:rPr>
            </w:pPr>
            <w:r w:rsidRPr="002774FC">
              <w:rPr>
                <w:rFonts w:ascii="Arial" w:hAnsi="Arial" w:cs="Arial"/>
                <w:color w:val="000000"/>
              </w:rPr>
              <w:t>бр.</w:t>
            </w:r>
          </w:p>
        </w:tc>
      </w:tr>
      <w:tr w:rsidR="002774FC" w:rsidRPr="002774FC" w14:paraId="0D66DFB2"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0C9ABC11" w14:textId="77777777" w:rsidR="002774FC" w:rsidRPr="002774FC" w:rsidRDefault="002774FC" w:rsidP="000B5AC1">
            <w:pPr>
              <w:spacing w:after="150"/>
              <w:rPr>
                <w:rFonts w:ascii="Arial" w:hAnsi="Arial" w:cs="Arial"/>
              </w:rPr>
            </w:pPr>
            <w:r w:rsidRPr="002774FC">
              <w:rPr>
                <w:rFonts w:ascii="Arial" w:hAnsi="Arial" w:cs="Arial"/>
                <w:color w:val="000000"/>
              </w:rPr>
              <w:t>1.</w:t>
            </w:r>
          </w:p>
        </w:tc>
        <w:tc>
          <w:tcPr>
            <w:tcW w:w="5737" w:type="dxa"/>
            <w:tcBorders>
              <w:top w:val="single" w:sz="8" w:space="0" w:color="000000"/>
              <w:left w:val="single" w:sz="8" w:space="0" w:color="000000"/>
              <w:bottom w:val="single" w:sz="8" w:space="0" w:color="000000"/>
              <w:right w:val="single" w:sz="8" w:space="0" w:color="000000"/>
            </w:tcBorders>
            <w:vAlign w:val="center"/>
          </w:tcPr>
          <w:p w14:paraId="272D9AF0" w14:textId="77777777" w:rsidR="002774FC" w:rsidRPr="002774FC" w:rsidRDefault="002774FC" w:rsidP="000B5AC1">
            <w:pPr>
              <w:spacing w:after="150"/>
              <w:rPr>
                <w:rFonts w:ascii="Arial" w:hAnsi="Arial" w:cs="Arial"/>
              </w:rPr>
            </w:pPr>
            <w:r w:rsidRPr="002774FC">
              <w:rPr>
                <w:rFonts w:ascii="Arial" w:hAnsi="Arial" w:cs="Arial"/>
                <w:color w:val="000000"/>
              </w:rPr>
              <w:t>ПРОЈЕКАТ АРХИТЕКТУРЕ</w:t>
            </w:r>
          </w:p>
        </w:tc>
        <w:tc>
          <w:tcPr>
            <w:tcW w:w="1990" w:type="dxa"/>
            <w:tcBorders>
              <w:top w:val="single" w:sz="8" w:space="0" w:color="000000"/>
              <w:left w:val="single" w:sz="8" w:space="0" w:color="000000"/>
              <w:bottom w:val="single" w:sz="8" w:space="0" w:color="000000"/>
              <w:right w:val="single" w:sz="8" w:space="0" w:color="000000"/>
            </w:tcBorders>
            <w:vAlign w:val="center"/>
          </w:tcPr>
          <w:p w14:paraId="1B9DBCF6" w14:textId="77777777" w:rsidR="002774FC" w:rsidRPr="002774FC" w:rsidRDefault="002774FC" w:rsidP="000B5AC1">
            <w:pPr>
              <w:spacing w:after="150"/>
              <w:rPr>
                <w:rFonts w:ascii="Arial" w:hAnsi="Arial" w:cs="Arial"/>
              </w:rPr>
            </w:pPr>
            <w:r w:rsidRPr="002774FC">
              <w:rPr>
                <w:rFonts w:ascii="Arial" w:hAnsi="Arial" w:cs="Arial"/>
                <w:color w:val="000000"/>
              </w:rPr>
              <w:t>бр.</w:t>
            </w:r>
          </w:p>
        </w:tc>
      </w:tr>
      <w:tr w:rsidR="002774FC" w:rsidRPr="002774FC" w14:paraId="37097B10"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3EA0573A" w14:textId="77777777" w:rsidR="002774FC" w:rsidRPr="002774FC" w:rsidRDefault="002774FC" w:rsidP="000B5AC1">
            <w:pPr>
              <w:spacing w:after="150"/>
              <w:rPr>
                <w:rFonts w:ascii="Arial" w:hAnsi="Arial" w:cs="Arial"/>
              </w:rPr>
            </w:pPr>
            <w:r w:rsidRPr="002774FC">
              <w:rPr>
                <w:rFonts w:ascii="Arial" w:hAnsi="Arial" w:cs="Arial"/>
                <w:color w:val="000000"/>
              </w:rPr>
              <w:t>2/1.</w:t>
            </w:r>
          </w:p>
        </w:tc>
        <w:tc>
          <w:tcPr>
            <w:tcW w:w="5737" w:type="dxa"/>
            <w:tcBorders>
              <w:top w:val="single" w:sz="8" w:space="0" w:color="000000"/>
              <w:left w:val="single" w:sz="8" w:space="0" w:color="000000"/>
              <w:bottom w:val="single" w:sz="8" w:space="0" w:color="000000"/>
              <w:right w:val="single" w:sz="8" w:space="0" w:color="000000"/>
            </w:tcBorders>
            <w:vAlign w:val="center"/>
          </w:tcPr>
          <w:p w14:paraId="283F2251" w14:textId="77777777" w:rsidR="002774FC" w:rsidRPr="002774FC" w:rsidRDefault="002774FC" w:rsidP="000B5AC1">
            <w:pPr>
              <w:spacing w:after="150"/>
              <w:rPr>
                <w:rFonts w:ascii="Arial" w:hAnsi="Arial" w:cs="Arial"/>
              </w:rPr>
            </w:pPr>
            <w:r w:rsidRPr="002774FC">
              <w:rPr>
                <w:rFonts w:ascii="Arial" w:hAnsi="Arial" w:cs="Arial"/>
                <w:color w:val="000000"/>
              </w:rPr>
              <w:t>ПРОЈЕКАТ КОНСТРУКЦИЈЕ</w:t>
            </w:r>
          </w:p>
        </w:tc>
        <w:tc>
          <w:tcPr>
            <w:tcW w:w="1990" w:type="dxa"/>
            <w:tcBorders>
              <w:top w:val="single" w:sz="8" w:space="0" w:color="000000"/>
              <w:left w:val="single" w:sz="8" w:space="0" w:color="000000"/>
              <w:bottom w:val="single" w:sz="8" w:space="0" w:color="000000"/>
              <w:right w:val="single" w:sz="8" w:space="0" w:color="000000"/>
            </w:tcBorders>
            <w:vAlign w:val="center"/>
          </w:tcPr>
          <w:p w14:paraId="19143387" w14:textId="77777777" w:rsidR="002774FC" w:rsidRPr="002774FC" w:rsidRDefault="002774FC" w:rsidP="000B5AC1">
            <w:pPr>
              <w:spacing w:after="150"/>
              <w:rPr>
                <w:rFonts w:ascii="Arial" w:hAnsi="Arial" w:cs="Arial"/>
              </w:rPr>
            </w:pPr>
            <w:r w:rsidRPr="002774FC">
              <w:rPr>
                <w:rFonts w:ascii="Arial" w:hAnsi="Arial" w:cs="Arial"/>
                <w:color w:val="000000"/>
              </w:rPr>
              <w:t>бр.</w:t>
            </w:r>
          </w:p>
        </w:tc>
      </w:tr>
      <w:tr w:rsidR="002774FC" w:rsidRPr="002774FC" w14:paraId="32F41B97"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01C2F76C"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5737" w:type="dxa"/>
            <w:tcBorders>
              <w:top w:val="single" w:sz="8" w:space="0" w:color="000000"/>
              <w:left w:val="single" w:sz="8" w:space="0" w:color="000000"/>
              <w:bottom w:val="single" w:sz="8" w:space="0" w:color="000000"/>
              <w:right w:val="single" w:sz="8" w:space="0" w:color="000000"/>
            </w:tcBorders>
            <w:vAlign w:val="center"/>
          </w:tcPr>
          <w:p w14:paraId="2F9A9F36"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1990" w:type="dxa"/>
            <w:tcBorders>
              <w:top w:val="single" w:sz="8" w:space="0" w:color="000000"/>
              <w:left w:val="single" w:sz="8" w:space="0" w:color="000000"/>
              <w:bottom w:val="single" w:sz="8" w:space="0" w:color="000000"/>
              <w:right w:val="single" w:sz="8" w:space="0" w:color="000000"/>
            </w:tcBorders>
            <w:vAlign w:val="center"/>
          </w:tcPr>
          <w:p w14:paraId="59DA9E34" w14:textId="77777777" w:rsidR="002774FC" w:rsidRPr="002774FC" w:rsidRDefault="002774FC" w:rsidP="000B5AC1">
            <w:pPr>
              <w:rPr>
                <w:rFonts w:ascii="Arial" w:hAnsi="Arial" w:cs="Arial"/>
              </w:rPr>
            </w:pPr>
          </w:p>
        </w:tc>
      </w:tr>
      <w:tr w:rsidR="002774FC" w:rsidRPr="002774FC" w14:paraId="7A1F9863"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59D33C82" w14:textId="77777777" w:rsidR="002774FC" w:rsidRPr="002774FC" w:rsidRDefault="002774FC" w:rsidP="000B5AC1">
            <w:pPr>
              <w:spacing w:after="150"/>
              <w:rPr>
                <w:rFonts w:ascii="Arial" w:hAnsi="Arial" w:cs="Arial"/>
              </w:rPr>
            </w:pPr>
            <w:r w:rsidRPr="002774FC">
              <w:rPr>
                <w:rFonts w:ascii="Arial" w:hAnsi="Arial" w:cs="Arial"/>
                <w:color w:val="000000"/>
              </w:rPr>
              <w:t>Елаборат</w:t>
            </w:r>
          </w:p>
        </w:tc>
        <w:tc>
          <w:tcPr>
            <w:tcW w:w="5737" w:type="dxa"/>
            <w:tcBorders>
              <w:top w:val="single" w:sz="8" w:space="0" w:color="000000"/>
              <w:left w:val="single" w:sz="8" w:space="0" w:color="000000"/>
              <w:bottom w:val="single" w:sz="8" w:space="0" w:color="000000"/>
              <w:right w:val="single" w:sz="8" w:space="0" w:color="000000"/>
            </w:tcBorders>
            <w:vAlign w:val="center"/>
          </w:tcPr>
          <w:p w14:paraId="17C51A1A"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1990" w:type="dxa"/>
            <w:tcBorders>
              <w:top w:val="single" w:sz="8" w:space="0" w:color="000000"/>
              <w:left w:val="single" w:sz="8" w:space="0" w:color="000000"/>
              <w:bottom w:val="single" w:sz="8" w:space="0" w:color="000000"/>
              <w:right w:val="single" w:sz="8" w:space="0" w:color="000000"/>
            </w:tcBorders>
            <w:vAlign w:val="center"/>
          </w:tcPr>
          <w:p w14:paraId="7F8706DF" w14:textId="77777777" w:rsidR="002774FC" w:rsidRPr="002774FC" w:rsidRDefault="002774FC" w:rsidP="000B5AC1">
            <w:pPr>
              <w:spacing w:after="150"/>
              <w:rPr>
                <w:rFonts w:ascii="Arial" w:hAnsi="Arial" w:cs="Arial"/>
              </w:rPr>
            </w:pPr>
            <w:r w:rsidRPr="002774FC">
              <w:rPr>
                <w:rFonts w:ascii="Arial" w:hAnsi="Arial" w:cs="Arial"/>
                <w:color w:val="000000"/>
              </w:rPr>
              <w:t>бр.</w:t>
            </w:r>
          </w:p>
        </w:tc>
      </w:tr>
      <w:tr w:rsidR="002774FC" w:rsidRPr="002774FC" w14:paraId="1A82AE6F" w14:textId="77777777" w:rsidTr="000B5AC1">
        <w:trPr>
          <w:trHeight w:val="45"/>
          <w:tblCellSpacing w:w="0" w:type="auto"/>
        </w:trPr>
        <w:tc>
          <w:tcPr>
            <w:tcW w:w="6673" w:type="dxa"/>
            <w:gridSpan w:val="2"/>
            <w:tcBorders>
              <w:top w:val="single" w:sz="8" w:space="0" w:color="000000"/>
              <w:left w:val="single" w:sz="8" w:space="0" w:color="000000"/>
              <w:bottom w:val="single" w:sz="8" w:space="0" w:color="000000"/>
              <w:right w:val="single" w:sz="8" w:space="0" w:color="000000"/>
            </w:tcBorders>
            <w:vAlign w:val="center"/>
          </w:tcPr>
          <w:p w14:paraId="29260614" w14:textId="77777777" w:rsidR="002774FC" w:rsidRPr="002774FC" w:rsidRDefault="002774FC" w:rsidP="000B5AC1">
            <w:pPr>
              <w:spacing w:after="150"/>
              <w:rPr>
                <w:rFonts w:ascii="Arial" w:hAnsi="Arial" w:cs="Arial"/>
              </w:rPr>
            </w:pPr>
            <w:r w:rsidRPr="002774FC">
              <w:rPr>
                <w:rFonts w:ascii="Arial" w:hAnsi="Arial" w:cs="Arial"/>
                <w:color w:val="000000"/>
              </w:rPr>
              <w:t>Елаборат</w:t>
            </w:r>
          </w:p>
        </w:tc>
        <w:tc>
          <w:tcPr>
            <w:tcW w:w="5737" w:type="dxa"/>
            <w:tcBorders>
              <w:top w:val="single" w:sz="8" w:space="0" w:color="000000"/>
              <w:left w:val="single" w:sz="8" w:space="0" w:color="000000"/>
              <w:bottom w:val="single" w:sz="8" w:space="0" w:color="000000"/>
              <w:right w:val="single" w:sz="8" w:space="0" w:color="000000"/>
            </w:tcBorders>
            <w:vAlign w:val="center"/>
          </w:tcPr>
          <w:p w14:paraId="32C3E756" w14:textId="77777777" w:rsidR="002774FC" w:rsidRPr="002774FC" w:rsidRDefault="002774FC" w:rsidP="000B5AC1">
            <w:pPr>
              <w:spacing w:after="150"/>
              <w:rPr>
                <w:rFonts w:ascii="Arial" w:hAnsi="Arial" w:cs="Arial"/>
              </w:rPr>
            </w:pPr>
            <w:r w:rsidRPr="002774FC">
              <w:rPr>
                <w:rFonts w:ascii="Arial" w:hAnsi="Arial" w:cs="Arial"/>
                <w:color w:val="000000"/>
              </w:rPr>
              <w:t>.....</w:t>
            </w:r>
          </w:p>
        </w:tc>
        <w:tc>
          <w:tcPr>
            <w:tcW w:w="1990" w:type="dxa"/>
            <w:tcBorders>
              <w:top w:val="single" w:sz="8" w:space="0" w:color="000000"/>
              <w:left w:val="single" w:sz="8" w:space="0" w:color="000000"/>
              <w:bottom w:val="single" w:sz="8" w:space="0" w:color="000000"/>
              <w:right w:val="single" w:sz="8" w:space="0" w:color="000000"/>
            </w:tcBorders>
            <w:vAlign w:val="center"/>
          </w:tcPr>
          <w:p w14:paraId="208E9F51" w14:textId="77777777" w:rsidR="002774FC" w:rsidRPr="002774FC" w:rsidRDefault="002774FC" w:rsidP="000B5AC1">
            <w:pPr>
              <w:spacing w:after="150"/>
              <w:rPr>
                <w:rFonts w:ascii="Arial" w:hAnsi="Arial" w:cs="Arial"/>
              </w:rPr>
            </w:pPr>
            <w:r w:rsidRPr="002774FC">
              <w:rPr>
                <w:rFonts w:ascii="Arial" w:hAnsi="Arial" w:cs="Arial"/>
                <w:color w:val="000000"/>
              </w:rPr>
              <w:t>бр.</w:t>
            </w:r>
          </w:p>
        </w:tc>
      </w:tr>
      <w:tr w:rsidR="002774FC" w:rsidRPr="002774FC" w14:paraId="4166688B"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226AA128" w14:textId="77777777" w:rsidR="002774FC" w:rsidRPr="002774FC" w:rsidRDefault="002774FC" w:rsidP="000B5AC1">
            <w:pPr>
              <w:spacing w:after="150"/>
              <w:rPr>
                <w:rFonts w:ascii="Arial" w:hAnsi="Arial" w:cs="Arial"/>
              </w:rPr>
            </w:pPr>
            <w:r w:rsidRPr="002774FC">
              <w:rPr>
                <w:rFonts w:ascii="Arial" w:hAnsi="Arial" w:cs="Arial"/>
                <w:color w:val="000000"/>
              </w:rPr>
              <w:t>Главни пројектант</w:t>
            </w:r>
          </w:p>
          <w:p w14:paraId="6FB54449" w14:textId="77777777" w:rsidR="002774FC" w:rsidRPr="002774FC" w:rsidRDefault="002774FC" w:rsidP="000B5AC1">
            <w:pPr>
              <w:spacing w:after="150"/>
              <w:rPr>
                <w:rFonts w:ascii="Arial" w:hAnsi="Arial" w:cs="Arial"/>
              </w:rPr>
            </w:pPr>
            <w:r w:rsidRPr="002774FC">
              <w:rPr>
                <w:rFonts w:ascii="Arial" w:hAnsi="Arial" w:cs="Arial"/>
                <w:color w:val="000000"/>
              </w:rPr>
              <w:t>(ИДП,ПГД,ПЗИ,ПИО):</w:t>
            </w: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18098CAC"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2404CBB1"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10C56FF8"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01653DE9"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234AAFB0"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67071A0B" w14:textId="77777777" w:rsidR="002774FC" w:rsidRPr="002774FC" w:rsidRDefault="002774FC" w:rsidP="000B5AC1">
            <w:pPr>
              <w:rPr>
                <w:rFonts w:ascii="Arial" w:hAnsi="Arial" w:cs="Arial"/>
              </w:rPr>
            </w:pP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167F0E0C" w14:textId="77777777" w:rsidR="002774FC" w:rsidRPr="002774FC" w:rsidRDefault="002774FC" w:rsidP="000B5AC1">
            <w:pPr>
              <w:rPr>
                <w:rFonts w:ascii="Arial" w:hAnsi="Arial" w:cs="Arial"/>
              </w:rPr>
            </w:pPr>
          </w:p>
        </w:tc>
      </w:tr>
      <w:tr w:rsidR="002774FC" w:rsidRPr="002774FC" w14:paraId="44EB6EBD"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0342B7CD"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3191E42D" w14:textId="77777777" w:rsidR="002774FC" w:rsidRPr="002774FC" w:rsidRDefault="002774FC" w:rsidP="000B5AC1">
            <w:pPr>
              <w:rPr>
                <w:rFonts w:ascii="Arial" w:hAnsi="Arial" w:cs="Arial"/>
              </w:rPr>
            </w:pPr>
          </w:p>
        </w:tc>
      </w:tr>
      <w:tr w:rsidR="002774FC" w:rsidRPr="002774FC" w14:paraId="356F7BDE"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170411B8" w14:textId="77777777" w:rsidR="002774FC" w:rsidRPr="002774FC" w:rsidRDefault="002774FC" w:rsidP="000B5AC1">
            <w:pPr>
              <w:rPr>
                <w:rFonts w:ascii="Arial" w:hAnsi="Arial" w:cs="Arial"/>
              </w:rPr>
            </w:pP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12287725" w14:textId="77777777" w:rsidR="002774FC" w:rsidRPr="002774FC" w:rsidRDefault="002774FC" w:rsidP="000B5AC1">
            <w:pPr>
              <w:rPr>
                <w:rFonts w:ascii="Arial" w:hAnsi="Arial" w:cs="Arial"/>
              </w:rPr>
            </w:pPr>
          </w:p>
        </w:tc>
      </w:tr>
      <w:tr w:rsidR="002774FC" w:rsidRPr="002774FC" w14:paraId="4F0B5A76"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10EFBAAF" w14:textId="77777777" w:rsidR="002774FC" w:rsidRPr="002774FC" w:rsidRDefault="002774FC" w:rsidP="000B5AC1">
            <w:pPr>
              <w:spacing w:after="150"/>
              <w:rPr>
                <w:rFonts w:ascii="Arial" w:hAnsi="Arial" w:cs="Arial"/>
              </w:rPr>
            </w:pPr>
            <w:r w:rsidRPr="002774FC">
              <w:rPr>
                <w:rFonts w:ascii="Arial" w:hAnsi="Arial" w:cs="Arial"/>
                <w:color w:val="000000"/>
              </w:rPr>
              <w:t>Број техничке документације:</w:t>
            </w: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57D9868B"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11F76437" w14:textId="77777777" w:rsidTr="000B5AC1">
        <w:trPr>
          <w:trHeight w:val="45"/>
          <w:tblCellSpacing w:w="0" w:type="auto"/>
        </w:trPr>
        <w:tc>
          <w:tcPr>
            <w:tcW w:w="5998" w:type="dxa"/>
            <w:tcBorders>
              <w:top w:val="single" w:sz="8" w:space="0" w:color="000000"/>
              <w:left w:val="single" w:sz="8" w:space="0" w:color="000000"/>
              <w:bottom w:val="single" w:sz="8" w:space="0" w:color="000000"/>
              <w:right w:val="single" w:sz="8" w:space="0" w:color="000000"/>
            </w:tcBorders>
            <w:vAlign w:val="center"/>
          </w:tcPr>
          <w:p w14:paraId="019A4427"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8402" w:type="dxa"/>
            <w:gridSpan w:val="3"/>
            <w:tcBorders>
              <w:top w:val="single" w:sz="8" w:space="0" w:color="000000"/>
              <w:left w:val="single" w:sz="8" w:space="0" w:color="000000"/>
              <w:bottom w:val="single" w:sz="8" w:space="0" w:color="000000"/>
              <w:right w:val="single" w:sz="8" w:space="0" w:color="000000"/>
            </w:tcBorders>
            <w:vAlign w:val="center"/>
          </w:tcPr>
          <w:p w14:paraId="16353322"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5ACC4E2F" w14:textId="77777777" w:rsidR="002774FC" w:rsidRPr="002774FC" w:rsidRDefault="002774FC" w:rsidP="002774FC">
      <w:pPr>
        <w:spacing w:after="150"/>
        <w:rPr>
          <w:rFonts w:ascii="Arial" w:hAnsi="Arial" w:cs="Arial"/>
        </w:rPr>
      </w:pPr>
      <w:r w:rsidRPr="002774FC">
        <w:rPr>
          <w:rFonts w:ascii="Arial" w:hAnsi="Arial" w:cs="Arial"/>
          <w:b/>
          <w:color w:val="000000"/>
        </w:rPr>
        <w:t>Прилог 4.</w:t>
      </w:r>
    </w:p>
    <w:p w14:paraId="6AE04C1B" w14:textId="77777777" w:rsidR="002774FC" w:rsidRPr="002774FC" w:rsidRDefault="002774FC" w:rsidP="002774FC">
      <w:pPr>
        <w:spacing w:after="120"/>
        <w:jc w:val="center"/>
        <w:rPr>
          <w:rFonts w:ascii="Arial" w:hAnsi="Arial" w:cs="Arial"/>
        </w:rPr>
      </w:pPr>
      <w:r w:rsidRPr="002774FC">
        <w:rPr>
          <w:rFonts w:ascii="Arial" w:hAnsi="Arial" w:cs="Arial"/>
          <w:b/>
          <w:color w:val="000000"/>
        </w:rPr>
        <w:t>ИЗЈАВА ОДГОВОРНОГ ПРОЈЕКТАНТА ИЗ ДЕЛОВА ПРОЈЕКТА ЗА ГРАЂЕВИНСКУ ДОЗВОЛУ, ОДНОСНО ИДЕЈНОГ ПРОЈЕКТА, ОДНОСНО ПРОЈЕКТА ЗА ИЗВОЂЕЊЕ</w:t>
      </w:r>
    </w:p>
    <w:p w14:paraId="39D4A70A" w14:textId="77777777" w:rsidR="002774FC" w:rsidRPr="002774FC" w:rsidRDefault="002774FC" w:rsidP="002774FC">
      <w:pPr>
        <w:spacing w:after="150"/>
        <w:rPr>
          <w:rFonts w:ascii="Arial" w:hAnsi="Arial" w:cs="Arial"/>
        </w:rPr>
      </w:pPr>
      <w:r w:rsidRPr="002774FC">
        <w:rPr>
          <w:rFonts w:ascii="Arial" w:hAnsi="Arial" w:cs="Arial"/>
          <w:b/>
          <w:color w:val="000000"/>
        </w:rPr>
        <w:t>1.4. ИЗЈАВА ОДГОВОРНОГ ПРОЈЕКТАНТА ПРОЈЕКТА (НПР. АРХИТЕКТУРЕ)</w:t>
      </w:r>
    </w:p>
    <w:p w14:paraId="2E18EE98" w14:textId="77777777" w:rsidR="002774FC" w:rsidRPr="002774FC" w:rsidRDefault="002774FC" w:rsidP="002774FC">
      <w:pPr>
        <w:spacing w:after="150"/>
        <w:rPr>
          <w:rFonts w:ascii="Arial" w:hAnsi="Arial" w:cs="Arial"/>
        </w:rPr>
      </w:pPr>
      <w:r w:rsidRPr="002774FC">
        <w:rPr>
          <w:rFonts w:ascii="Arial" w:hAnsi="Arial" w:cs="Arial"/>
          <w:color w:val="000000"/>
        </w:rPr>
        <w:t>Одговорни пројектант пројекта (нпр. архитектуре, који је део Пројекта за грађевинску дозволу за грађење Пословно-производног објекта ХХХ, на КП ХХ/Х, КО ХХ у месту Х)</w:t>
      </w:r>
    </w:p>
    <w:p w14:paraId="0D860D65" w14:textId="77777777" w:rsidR="002774FC" w:rsidRPr="002774FC" w:rsidRDefault="002774FC" w:rsidP="002774FC">
      <w:pPr>
        <w:spacing w:after="120"/>
        <w:jc w:val="center"/>
        <w:rPr>
          <w:rFonts w:ascii="Arial" w:hAnsi="Arial" w:cs="Arial"/>
        </w:rPr>
      </w:pPr>
      <w:r w:rsidRPr="002774FC">
        <w:rPr>
          <w:rFonts w:ascii="Arial" w:hAnsi="Arial" w:cs="Arial"/>
          <w:color w:val="000000"/>
        </w:rPr>
        <w:t>(име, презиме и стручни назив)</w:t>
      </w:r>
    </w:p>
    <w:p w14:paraId="6ABC9CCD" w14:textId="77777777" w:rsidR="002774FC" w:rsidRPr="002774FC" w:rsidRDefault="002774FC" w:rsidP="002774FC">
      <w:pPr>
        <w:spacing w:after="120"/>
        <w:jc w:val="center"/>
        <w:rPr>
          <w:rFonts w:ascii="Arial" w:hAnsi="Arial" w:cs="Arial"/>
        </w:rPr>
      </w:pPr>
      <w:r w:rsidRPr="002774FC">
        <w:rPr>
          <w:rFonts w:ascii="Arial" w:hAnsi="Arial" w:cs="Arial"/>
          <w:b/>
          <w:color w:val="000000"/>
        </w:rPr>
        <w:t>И З Ј А В Љ У Ј Е М</w:t>
      </w:r>
    </w:p>
    <w:p w14:paraId="60D85EC1" w14:textId="77777777" w:rsidR="002774FC" w:rsidRPr="002774FC" w:rsidRDefault="002774FC" w:rsidP="002774FC">
      <w:pPr>
        <w:spacing w:after="150"/>
        <w:rPr>
          <w:rFonts w:ascii="Arial" w:hAnsi="Arial" w:cs="Arial"/>
        </w:rPr>
      </w:pPr>
      <w:r w:rsidRPr="002774FC">
        <w:rPr>
          <w:rFonts w:ascii="Arial" w:hAnsi="Arial" w:cs="Arial"/>
          <w:color w:val="000000"/>
        </w:rPr>
        <w:t>1. да је пројекат у свему у складу са издатим локацијским условима (само за ПГД )</w:t>
      </w:r>
    </w:p>
    <w:p w14:paraId="67B7FCBC" w14:textId="77777777" w:rsidR="002774FC" w:rsidRPr="002774FC" w:rsidRDefault="002774FC" w:rsidP="002774FC">
      <w:pPr>
        <w:spacing w:after="150"/>
        <w:rPr>
          <w:rFonts w:ascii="Arial" w:hAnsi="Arial" w:cs="Arial"/>
        </w:rPr>
      </w:pPr>
      <w:r w:rsidRPr="002774FC">
        <w:rPr>
          <w:rFonts w:ascii="Arial" w:hAnsi="Arial" w:cs="Arial"/>
          <w:color w:val="000000"/>
        </w:rPr>
        <w:t>2. да је пројекат у свему у складу са издатим локацијским условима, грађевинском дозволом и пројектом за грађевинску дозволу (само за ПЗИ)</w:t>
      </w:r>
    </w:p>
    <w:p w14:paraId="1867A459" w14:textId="77777777" w:rsidR="002774FC" w:rsidRPr="002774FC" w:rsidRDefault="002774FC" w:rsidP="002774FC">
      <w:pPr>
        <w:spacing w:after="150"/>
        <w:rPr>
          <w:rFonts w:ascii="Arial" w:hAnsi="Arial" w:cs="Arial"/>
        </w:rPr>
      </w:pPr>
      <w:r w:rsidRPr="002774FC">
        <w:rPr>
          <w:rFonts w:ascii="Arial" w:hAnsi="Arial" w:cs="Arial"/>
          <w:color w:val="000000"/>
        </w:rPr>
        <w:t>3. да је пројекат израђен у складу са Законом о планирању и изградњи, прописима, стандардима и нормативима из области изградње објеката и правилима струке;</w:t>
      </w:r>
    </w:p>
    <w:p w14:paraId="5B189AF6" w14:textId="77777777" w:rsidR="002774FC" w:rsidRPr="002774FC" w:rsidRDefault="002774FC" w:rsidP="002774FC">
      <w:pPr>
        <w:spacing w:after="150"/>
        <w:rPr>
          <w:rFonts w:ascii="Arial" w:hAnsi="Arial" w:cs="Arial"/>
        </w:rPr>
      </w:pPr>
      <w:r w:rsidRPr="002774FC">
        <w:rPr>
          <w:rFonts w:ascii="Arial" w:hAnsi="Arial" w:cs="Arial"/>
          <w:color w:val="000000"/>
        </w:rPr>
        <w:t>4. да je пројекaт у свему у складу са начинима за обезбеђење испуњења основних захтева за објекат прописаних елаборатима и студијама.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95"/>
        <w:gridCol w:w="5905"/>
      </w:tblGrid>
      <w:tr w:rsidR="002774FC" w:rsidRPr="002774FC" w14:paraId="746B75D2"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59FDA4C9"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w:t>
            </w:r>
          </w:p>
          <w:p w14:paraId="72A78F8E" w14:textId="77777777" w:rsidR="002774FC" w:rsidRPr="002774FC" w:rsidRDefault="002774FC" w:rsidP="000B5AC1">
            <w:pPr>
              <w:spacing w:after="150"/>
              <w:rPr>
                <w:rFonts w:ascii="Arial" w:hAnsi="Arial" w:cs="Arial"/>
              </w:rPr>
            </w:pPr>
            <w:r w:rsidRPr="002774FC">
              <w:rPr>
                <w:rFonts w:ascii="Arial" w:hAnsi="Arial" w:cs="Arial"/>
                <w:color w:val="000000"/>
              </w:rPr>
              <w:t>(ИДП, ПГД, ПЗИ,ПИО)</w:t>
            </w:r>
          </w:p>
        </w:tc>
        <w:tc>
          <w:tcPr>
            <w:tcW w:w="7956" w:type="dxa"/>
            <w:tcBorders>
              <w:top w:val="single" w:sz="8" w:space="0" w:color="000000"/>
              <w:left w:val="single" w:sz="8" w:space="0" w:color="000000"/>
              <w:bottom w:val="single" w:sz="8" w:space="0" w:color="000000"/>
              <w:right w:val="single" w:sz="8" w:space="0" w:color="000000"/>
            </w:tcBorders>
            <w:vAlign w:val="center"/>
          </w:tcPr>
          <w:p w14:paraId="213B20F1"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5C72B574"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5993E2F0"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7956" w:type="dxa"/>
            <w:tcBorders>
              <w:top w:val="single" w:sz="8" w:space="0" w:color="000000"/>
              <w:left w:val="single" w:sz="8" w:space="0" w:color="000000"/>
              <w:bottom w:val="single" w:sz="8" w:space="0" w:color="000000"/>
              <w:right w:val="single" w:sz="8" w:space="0" w:color="000000"/>
            </w:tcBorders>
            <w:vAlign w:val="center"/>
          </w:tcPr>
          <w:p w14:paraId="1975EF86"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753B7A8D"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37A811CF" w14:textId="77777777" w:rsidR="002774FC" w:rsidRPr="002774FC" w:rsidRDefault="002774FC" w:rsidP="000B5AC1">
            <w:pPr>
              <w:rPr>
                <w:rFonts w:ascii="Arial" w:hAnsi="Arial" w:cs="Arial"/>
              </w:rPr>
            </w:pPr>
          </w:p>
        </w:tc>
        <w:tc>
          <w:tcPr>
            <w:tcW w:w="7956" w:type="dxa"/>
            <w:tcBorders>
              <w:top w:val="single" w:sz="8" w:space="0" w:color="000000"/>
              <w:left w:val="single" w:sz="8" w:space="0" w:color="000000"/>
              <w:bottom w:val="single" w:sz="8" w:space="0" w:color="000000"/>
              <w:right w:val="single" w:sz="8" w:space="0" w:color="000000"/>
            </w:tcBorders>
            <w:vAlign w:val="center"/>
          </w:tcPr>
          <w:p w14:paraId="45C016E7" w14:textId="77777777" w:rsidR="002774FC" w:rsidRPr="002774FC" w:rsidRDefault="002774FC" w:rsidP="000B5AC1">
            <w:pPr>
              <w:rPr>
                <w:rFonts w:ascii="Arial" w:hAnsi="Arial" w:cs="Arial"/>
              </w:rPr>
            </w:pPr>
          </w:p>
        </w:tc>
      </w:tr>
      <w:tr w:rsidR="002774FC" w:rsidRPr="002774FC" w14:paraId="0E55E51C"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05D95CE0"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7956" w:type="dxa"/>
            <w:tcBorders>
              <w:top w:val="single" w:sz="8" w:space="0" w:color="000000"/>
              <w:left w:val="single" w:sz="8" w:space="0" w:color="000000"/>
              <w:bottom w:val="single" w:sz="8" w:space="0" w:color="000000"/>
              <w:right w:val="single" w:sz="8" w:space="0" w:color="000000"/>
            </w:tcBorders>
            <w:vAlign w:val="center"/>
          </w:tcPr>
          <w:p w14:paraId="7ECCB558" w14:textId="77777777" w:rsidR="002774FC" w:rsidRPr="002774FC" w:rsidRDefault="002774FC" w:rsidP="000B5AC1">
            <w:pPr>
              <w:rPr>
                <w:rFonts w:ascii="Arial" w:hAnsi="Arial" w:cs="Arial"/>
              </w:rPr>
            </w:pPr>
          </w:p>
        </w:tc>
      </w:tr>
      <w:tr w:rsidR="002774FC" w:rsidRPr="002774FC" w14:paraId="6317B498"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10432BA1" w14:textId="77777777" w:rsidR="002774FC" w:rsidRPr="002774FC" w:rsidRDefault="002774FC" w:rsidP="000B5AC1">
            <w:pPr>
              <w:rPr>
                <w:rFonts w:ascii="Arial" w:hAnsi="Arial" w:cs="Arial"/>
              </w:rPr>
            </w:pPr>
          </w:p>
        </w:tc>
        <w:tc>
          <w:tcPr>
            <w:tcW w:w="7956" w:type="dxa"/>
            <w:tcBorders>
              <w:top w:val="single" w:sz="8" w:space="0" w:color="000000"/>
              <w:left w:val="single" w:sz="8" w:space="0" w:color="000000"/>
              <w:bottom w:val="single" w:sz="8" w:space="0" w:color="000000"/>
              <w:right w:val="single" w:sz="8" w:space="0" w:color="000000"/>
            </w:tcBorders>
            <w:vAlign w:val="center"/>
          </w:tcPr>
          <w:p w14:paraId="7BED8BC3" w14:textId="77777777" w:rsidR="002774FC" w:rsidRPr="002774FC" w:rsidRDefault="002774FC" w:rsidP="000B5AC1">
            <w:pPr>
              <w:rPr>
                <w:rFonts w:ascii="Arial" w:hAnsi="Arial" w:cs="Arial"/>
              </w:rPr>
            </w:pPr>
          </w:p>
        </w:tc>
      </w:tr>
      <w:tr w:rsidR="002774FC" w:rsidRPr="002774FC" w14:paraId="590D6C61"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1F7815B2" w14:textId="77777777" w:rsidR="002774FC" w:rsidRPr="002774FC" w:rsidRDefault="002774FC" w:rsidP="000B5AC1">
            <w:pPr>
              <w:spacing w:after="150"/>
              <w:rPr>
                <w:rFonts w:ascii="Arial" w:hAnsi="Arial" w:cs="Arial"/>
              </w:rPr>
            </w:pPr>
            <w:r w:rsidRPr="002774FC">
              <w:rPr>
                <w:rFonts w:ascii="Arial" w:hAnsi="Arial" w:cs="Arial"/>
                <w:color w:val="000000"/>
              </w:rPr>
              <w:t>Број техничке документације:</w:t>
            </w:r>
          </w:p>
        </w:tc>
        <w:tc>
          <w:tcPr>
            <w:tcW w:w="7956" w:type="dxa"/>
            <w:tcBorders>
              <w:top w:val="single" w:sz="8" w:space="0" w:color="000000"/>
              <w:left w:val="single" w:sz="8" w:space="0" w:color="000000"/>
              <w:bottom w:val="single" w:sz="8" w:space="0" w:color="000000"/>
              <w:right w:val="single" w:sz="8" w:space="0" w:color="000000"/>
            </w:tcBorders>
            <w:vAlign w:val="center"/>
          </w:tcPr>
          <w:p w14:paraId="5CE50569"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2B0FAD33" w14:textId="77777777" w:rsidTr="000B5AC1">
        <w:trPr>
          <w:trHeight w:val="45"/>
          <w:tblCellSpacing w:w="0" w:type="auto"/>
        </w:trPr>
        <w:tc>
          <w:tcPr>
            <w:tcW w:w="6444" w:type="dxa"/>
            <w:tcBorders>
              <w:top w:val="single" w:sz="8" w:space="0" w:color="000000"/>
              <w:left w:val="single" w:sz="8" w:space="0" w:color="000000"/>
              <w:bottom w:val="single" w:sz="8" w:space="0" w:color="000000"/>
              <w:right w:val="single" w:sz="8" w:space="0" w:color="000000"/>
            </w:tcBorders>
            <w:vAlign w:val="center"/>
          </w:tcPr>
          <w:p w14:paraId="730399E8"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7956" w:type="dxa"/>
            <w:tcBorders>
              <w:top w:val="single" w:sz="8" w:space="0" w:color="000000"/>
              <w:left w:val="single" w:sz="8" w:space="0" w:color="000000"/>
              <w:bottom w:val="single" w:sz="8" w:space="0" w:color="000000"/>
              <w:right w:val="single" w:sz="8" w:space="0" w:color="000000"/>
            </w:tcBorders>
            <w:vAlign w:val="center"/>
          </w:tcPr>
          <w:p w14:paraId="6C343CDC"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137438F3" w14:textId="77777777" w:rsidR="002774FC" w:rsidRPr="002774FC" w:rsidRDefault="002774FC" w:rsidP="002774FC">
      <w:pPr>
        <w:spacing w:after="150"/>
        <w:rPr>
          <w:rFonts w:ascii="Arial" w:hAnsi="Arial" w:cs="Arial"/>
        </w:rPr>
      </w:pPr>
      <w:r w:rsidRPr="002774FC">
        <w:rPr>
          <w:rFonts w:ascii="Arial" w:hAnsi="Arial" w:cs="Arial"/>
          <w:b/>
          <w:color w:val="000000"/>
        </w:rPr>
        <w:t>Прилог 5.</w:t>
      </w:r>
    </w:p>
    <w:p w14:paraId="6CB97753" w14:textId="77777777" w:rsidR="002774FC" w:rsidRPr="002774FC" w:rsidRDefault="002774FC" w:rsidP="002774FC">
      <w:pPr>
        <w:spacing w:after="120"/>
        <w:jc w:val="center"/>
        <w:rPr>
          <w:rFonts w:ascii="Arial" w:hAnsi="Arial" w:cs="Arial"/>
        </w:rPr>
      </w:pPr>
      <w:r w:rsidRPr="002774FC">
        <w:rPr>
          <w:rFonts w:ascii="Arial" w:hAnsi="Arial" w:cs="Arial"/>
          <w:b/>
          <w:color w:val="000000"/>
        </w:rPr>
        <w:t>ИЗЈАВА ВРШИОЦА ТЕХНИЧКЕ КОНТРОЛЕ, СА РЕЗИМЕОМ ИЗВЕШТАЈА ТЕХНИЧКЕ КОНТРОЛЕ</w:t>
      </w:r>
    </w:p>
    <w:p w14:paraId="22239C12" w14:textId="77777777" w:rsidR="002774FC" w:rsidRPr="002774FC" w:rsidRDefault="002774FC" w:rsidP="002774FC">
      <w:pPr>
        <w:spacing w:after="150"/>
        <w:rPr>
          <w:rFonts w:ascii="Arial" w:hAnsi="Arial" w:cs="Arial"/>
        </w:rPr>
      </w:pPr>
      <w:r w:rsidRPr="002774FC">
        <w:rPr>
          <w:rFonts w:ascii="Arial" w:hAnsi="Arial" w:cs="Arial"/>
          <w:b/>
          <w:color w:val="000000"/>
        </w:rPr>
        <w:t>2.0. ИЗЈАВА ВРШИОЦА ТЕХНИЧКЕ КОНТРОЛЕ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50"/>
        <w:gridCol w:w="5750"/>
      </w:tblGrid>
      <w:tr w:rsidR="002774FC" w:rsidRPr="002774FC" w14:paraId="2C362CE8"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4B272E30"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8130" w:type="dxa"/>
            <w:tcBorders>
              <w:top w:val="single" w:sz="8" w:space="0" w:color="000000"/>
              <w:left w:val="single" w:sz="8" w:space="0" w:color="000000"/>
              <w:bottom w:val="single" w:sz="8" w:space="0" w:color="000000"/>
              <w:right w:val="single" w:sz="8" w:space="0" w:color="000000"/>
            </w:tcBorders>
            <w:vAlign w:val="center"/>
          </w:tcPr>
          <w:p w14:paraId="3923C480" w14:textId="77777777" w:rsidR="002774FC" w:rsidRPr="002774FC" w:rsidRDefault="002774FC" w:rsidP="000B5AC1">
            <w:pPr>
              <w:spacing w:after="150"/>
              <w:rPr>
                <w:rFonts w:ascii="Arial" w:hAnsi="Arial" w:cs="Arial"/>
              </w:rPr>
            </w:pPr>
            <w:r w:rsidRPr="002774FC">
              <w:rPr>
                <w:rFonts w:ascii="Arial" w:hAnsi="Arial" w:cs="Arial"/>
                <w:color w:val="000000"/>
              </w:rPr>
              <w:t xml:space="preserve">(назив, односно, име инвеститора и седиште) </w:t>
            </w:r>
          </w:p>
        </w:tc>
      </w:tr>
      <w:tr w:rsidR="002774FC" w:rsidRPr="002774FC" w14:paraId="3AACD788"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356581EB" w14:textId="77777777" w:rsidR="002774FC" w:rsidRPr="002774FC" w:rsidRDefault="002774FC" w:rsidP="000B5AC1">
            <w:pPr>
              <w:spacing w:after="150"/>
              <w:rPr>
                <w:rFonts w:ascii="Arial" w:hAnsi="Arial" w:cs="Arial"/>
              </w:rPr>
            </w:pPr>
            <w:r w:rsidRPr="002774FC">
              <w:rPr>
                <w:rFonts w:ascii="Arial" w:hAnsi="Arial" w:cs="Arial"/>
                <w:color w:val="000000"/>
              </w:rPr>
              <w:t>Објекат:</w:t>
            </w:r>
          </w:p>
        </w:tc>
        <w:tc>
          <w:tcPr>
            <w:tcW w:w="8130" w:type="dxa"/>
            <w:tcBorders>
              <w:top w:val="single" w:sz="8" w:space="0" w:color="000000"/>
              <w:left w:val="single" w:sz="8" w:space="0" w:color="000000"/>
              <w:bottom w:val="single" w:sz="8" w:space="0" w:color="000000"/>
              <w:right w:val="single" w:sz="8" w:space="0" w:color="000000"/>
            </w:tcBorders>
            <w:vAlign w:val="center"/>
          </w:tcPr>
          <w:p w14:paraId="1235F2B5" w14:textId="77777777" w:rsidR="002774FC" w:rsidRPr="002774FC" w:rsidRDefault="002774FC" w:rsidP="000B5AC1">
            <w:pPr>
              <w:spacing w:after="150"/>
              <w:rPr>
                <w:rFonts w:ascii="Arial" w:hAnsi="Arial" w:cs="Arial"/>
              </w:rPr>
            </w:pPr>
            <w:r w:rsidRPr="002774FC">
              <w:rPr>
                <w:rFonts w:ascii="Arial" w:hAnsi="Arial" w:cs="Arial"/>
                <w:color w:val="000000"/>
              </w:rPr>
              <w:t>(назив објекта са локацијом, бројем катастарске парцеле и катастарском општином)</w:t>
            </w:r>
          </w:p>
        </w:tc>
      </w:tr>
      <w:tr w:rsidR="002774FC" w:rsidRPr="002774FC" w14:paraId="30A5FCED"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13D544B7" w14:textId="77777777" w:rsidR="002774FC" w:rsidRPr="002774FC" w:rsidRDefault="002774FC" w:rsidP="000B5AC1">
            <w:pPr>
              <w:spacing w:after="150"/>
              <w:rPr>
                <w:rFonts w:ascii="Arial" w:hAnsi="Arial" w:cs="Arial"/>
              </w:rPr>
            </w:pPr>
            <w:r w:rsidRPr="002774FC">
              <w:rPr>
                <w:rFonts w:ascii="Arial" w:hAnsi="Arial" w:cs="Arial"/>
                <w:color w:val="000000"/>
              </w:rPr>
              <w:t>Врста техничке документације:</w:t>
            </w:r>
          </w:p>
        </w:tc>
        <w:tc>
          <w:tcPr>
            <w:tcW w:w="8130" w:type="dxa"/>
            <w:tcBorders>
              <w:top w:val="single" w:sz="8" w:space="0" w:color="000000"/>
              <w:left w:val="single" w:sz="8" w:space="0" w:color="000000"/>
              <w:bottom w:val="single" w:sz="8" w:space="0" w:color="000000"/>
              <w:right w:val="single" w:sz="8" w:space="0" w:color="000000"/>
            </w:tcBorders>
            <w:vAlign w:val="center"/>
          </w:tcPr>
          <w:p w14:paraId="77B9DED1" w14:textId="77777777" w:rsidR="002774FC" w:rsidRPr="002774FC" w:rsidRDefault="002774FC" w:rsidP="000B5AC1">
            <w:pPr>
              <w:spacing w:after="150"/>
              <w:rPr>
                <w:rFonts w:ascii="Arial" w:hAnsi="Arial" w:cs="Arial"/>
              </w:rPr>
            </w:pPr>
            <w:r w:rsidRPr="002774FC">
              <w:rPr>
                <w:rFonts w:ascii="Arial" w:hAnsi="Arial" w:cs="Arial"/>
                <w:color w:val="000000"/>
              </w:rPr>
              <w:t>(ПГД Пројекат за грађевинску дозволу или ИДП, за Идејни пројекат реконструкције линијских инфраструктурних објеката)</w:t>
            </w:r>
          </w:p>
        </w:tc>
      </w:tr>
      <w:tr w:rsidR="002774FC" w:rsidRPr="002774FC" w14:paraId="43D25343"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6AE4D375" w14:textId="77777777" w:rsidR="002774FC" w:rsidRPr="002774FC" w:rsidRDefault="002774FC" w:rsidP="000B5AC1">
            <w:pPr>
              <w:spacing w:after="150"/>
              <w:rPr>
                <w:rFonts w:ascii="Arial" w:hAnsi="Arial" w:cs="Arial"/>
              </w:rPr>
            </w:pPr>
            <w:r w:rsidRPr="002774FC">
              <w:rPr>
                <w:rFonts w:ascii="Arial" w:hAnsi="Arial" w:cs="Arial"/>
                <w:color w:val="000000"/>
              </w:rPr>
              <w:t>За грађење / извођење радова:</w:t>
            </w:r>
          </w:p>
        </w:tc>
        <w:tc>
          <w:tcPr>
            <w:tcW w:w="8130" w:type="dxa"/>
            <w:tcBorders>
              <w:top w:val="single" w:sz="8" w:space="0" w:color="000000"/>
              <w:left w:val="single" w:sz="8" w:space="0" w:color="000000"/>
              <w:bottom w:val="single" w:sz="8" w:space="0" w:color="000000"/>
              <w:right w:val="single" w:sz="8" w:space="0" w:color="000000"/>
            </w:tcBorders>
            <w:vAlign w:val="center"/>
          </w:tcPr>
          <w:p w14:paraId="679114A8" w14:textId="77777777" w:rsidR="002774FC" w:rsidRPr="002774FC" w:rsidRDefault="002774FC" w:rsidP="000B5AC1">
            <w:pPr>
              <w:spacing w:after="150"/>
              <w:rPr>
                <w:rFonts w:ascii="Arial" w:hAnsi="Arial" w:cs="Arial"/>
              </w:rPr>
            </w:pPr>
            <w:r w:rsidRPr="002774FC">
              <w:rPr>
                <w:rFonts w:ascii="Arial" w:hAnsi="Arial" w:cs="Arial"/>
                <w:color w:val="000000"/>
              </w:rPr>
              <w:t>(нова градња, доградња, реконструкција, адаптација, санација, промена намене)</w:t>
            </w:r>
          </w:p>
        </w:tc>
      </w:tr>
      <w:tr w:rsidR="002774FC" w:rsidRPr="002774FC" w14:paraId="0EF700BE"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76D11032" w14:textId="77777777" w:rsidR="002774FC" w:rsidRPr="002774FC" w:rsidRDefault="002774FC" w:rsidP="000B5AC1">
            <w:pPr>
              <w:spacing w:after="150"/>
              <w:rPr>
                <w:rFonts w:ascii="Arial" w:hAnsi="Arial" w:cs="Arial"/>
              </w:rPr>
            </w:pPr>
            <w:r w:rsidRPr="002774FC">
              <w:rPr>
                <w:rFonts w:ascii="Arial" w:hAnsi="Arial" w:cs="Arial"/>
                <w:color w:val="000000"/>
              </w:rPr>
              <w:t>Број и датум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4D674CB8" w14:textId="77777777" w:rsidR="002774FC" w:rsidRPr="002774FC" w:rsidRDefault="002774FC" w:rsidP="000B5AC1">
            <w:pPr>
              <w:rPr>
                <w:rFonts w:ascii="Arial" w:hAnsi="Arial" w:cs="Arial"/>
              </w:rPr>
            </w:pPr>
          </w:p>
        </w:tc>
      </w:tr>
      <w:tr w:rsidR="002774FC" w:rsidRPr="002774FC" w14:paraId="339CB8DE"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4E440F5" w14:textId="77777777" w:rsidR="002774FC" w:rsidRPr="002774FC" w:rsidRDefault="002774FC" w:rsidP="000B5AC1">
            <w:pPr>
              <w:spacing w:after="150"/>
              <w:rPr>
                <w:rFonts w:ascii="Arial" w:hAnsi="Arial" w:cs="Arial"/>
              </w:rPr>
            </w:pPr>
            <w:r w:rsidRPr="002774FC">
              <w:rPr>
                <w:rFonts w:ascii="Arial" w:hAnsi="Arial" w:cs="Arial"/>
                <w:color w:val="000000"/>
              </w:rPr>
              <w:t>Као заступник вршиоца техничке контроле пројекта (Пројекта за грађевинску дозволу за грађење Пословно-производног објекта ХХХХ, на КП ХХ/Х, КО ХХХ у месту Х)</w:t>
            </w:r>
          </w:p>
        </w:tc>
      </w:tr>
      <w:tr w:rsidR="002774FC" w:rsidRPr="002774FC" w14:paraId="5347A174"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E6CE987"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595480F6"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E09CEEE" w14:textId="77777777" w:rsidR="002774FC" w:rsidRPr="002774FC" w:rsidRDefault="002774FC" w:rsidP="000B5AC1">
            <w:pPr>
              <w:spacing w:after="150"/>
              <w:rPr>
                <w:rFonts w:ascii="Arial" w:hAnsi="Arial" w:cs="Arial"/>
              </w:rPr>
            </w:pPr>
            <w:r w:rsidRPr="002774FC">
              <w:rPr>
                <w:rFonts w:ascii="Arial" w:hAnsi="Arial" w:cs="Arial"/>
                <w:b/>
                <w:color w:val="000000"/>
              </w:rPr>
              <w:t>П О Т В Р Ђ У Ј Е М</w:t>
            </w:r>
          </w:p>
        </w:tc>
      </w:tr>
      <w:tr w:rsidR="002774FC" w:rsidRPr="002774FC" w14:paraId="12A8FC60"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9E44AFD" w14:textId="77777777" w:rsidR="002774FC" w:rsidRPr="002774FC" w:rsidRDefault="002774FC" w:rsidP="000B5AC1">
            <w:pPr>
              <w:spacing w:after="150"/>
              <w:rPr>
                <w:rFonts w:ascii="Arial" w:hAnsi="Arial" w:cs="Arial"/>
              </w:rPr>
            </w:pPr>
            <w:r w:rsidRPr="002774FC">
              <w:rPr>
                <w:rFonts w:ascii="Arial" w:hAnsi="Arial" w:cs="Arial"/>
                <w:color w:val="000000"/>
              </w:rPr>
              <w:t>1) да је пројекат урађен у складу са локацијским условима, односно условима за пројектовање и прикључење;</w:t>
            </w:r>
          </w:p>
          <w:p w14:paraId="661D9BC8" w14:textId="77777777" w:rsidR="002774FC" w:rsidRPr="002774FC" w:rsidRDefault="002774FC" w:rsidP="000B5AC1">
            <w:pPr>
              <w:spacing w:after="150"/>
              <w:rPr>
                <w:rFonts w:ascii="Arial" w:hAnsi="Arial" w:cs="Arial"/>
              </w:rPr>
            </w:pPr>
            <w:r w:rsidRPr="002774FC">
              <w:rPr>
                <w:rFonts w:ascii="Arial" w:hAnsi="Arial" w:cs="Arial"/>
                <w:color w:val="000000"/>
              </w:rPr>
              <w:t>2) да је пројекат усклађен са законима и другим прописима и да је израђен у свему према техничким прописима, стандардима и нормативима који се односе на пројектовање и грађење те врсте и класе објекта;</w:t>
            </w:r>
          </w:p>
          <w:p w14:paraId="18EE39A0" w14:textId="77777777" w:rsidR="002774FC" w:rsidRPr="002774FC" w:rsidRDefault="002774FC" w:rsidP="000B5AC1">
            <w:pPr>
              <w:spacing w:after="150"/>
              <w:rPr>
                <w:rFonts w:ascii="Arial" w:hAnsi="Arial" w:cs="Arial"/>
              </w:rPr>
            </w:pPr>
            <w:r w:rsidRPr="002774FC">
              <w:rPr>
                <w:rFonts w:ascii="Arial" w:hAnsi="Arial" w:cs="Arial"/>
                <w:color w:val="000000"/>
              </w:rPr>
              <w:t>3) да пројекат има све неопходне делове утврђене одредбама правилника којим се уређује садржина техничке документације;</w:t>
            </w:r>
          </w:p>
          <w:p w14:paraId="06256D2B" w14:textId="77777777" w:rsidR="002774FC" w:rsidRPr="002774FC" w:rsidRDefault="002774FC" w:rsidP="000B5AC1">
            <w:pPr>
              <w:spacing w:after="150"/>
              <w:rPr>
                <w:rFonts w:ascii="Arial" w:hAnsi="Arial" w:cs="Arial"/>
              </w:rPr>
            </w:pPr>
            <w:r w:rsidRPr="002774FC">
              <w:rPr>
                <w:rFonts w:ascii="Arial" w:hAnsi="Arial" w:cs="Arial"/>
                <w:color w:val="000000"/>
              </w:rPr>
              <w:t>4) да су у пројекту исправно примењени резултати свих претходних и истражних радова извршених за потребе израде пројекта за грађевинску дозволу, као и да су у пројекту садржане све опште и посебне техничке, технолошке и друге подлоге и подаци;</w:t>
            </w:r>
          </w:p>
          <w:p w14:paraId="64D9CD61" w14:textId="77777777" w:rsidR="002774FC" w:rsidRPr="002774FC" w:rsidRDefault="002774FC" w:rsidP="000B5AC1">
            <w:pPr>
              <w:spacing w:after="150"/>
              <w:rPr>
                <w:rFonts w:ascii="Arial" w:hAnsi="Arial" w:cs="Arial"/>
              </w:rPr>
            </w:pPr>
            <w:r w:rsidRPr="002774FC">
              <w:rPr>
                <w:rFonts w:ascii="Arial" w:hAnsi="Arial" w:cs="Arial"/>
                <w:color w:val="000000"/>
              </w:rPr>
              <w:t>5) да ли је пројектом обезбеђена испуњеност основних захтева за предметни објекат и др, односно да ли су начини за испуњење одговарајућих основних захтева за објекат, а који предвиђени одговарајућим елаборатима и студијама, примењени у пројектима</w:t>
            </w:r>
          </w:p>
        </w:tc>
      </w:tr>
      <w:tr w:rsidR="002774FC" w:rsidRPr="002774FC" w14:paraId="01602F63"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77E6A532"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665C6373"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 односно назив предузетника/правног лица, адреса, број лиценце)</w:t>
            </w:r>
          </w:p>
        </w:tc>
      </w:tr>
      <w:tr w:rsidR="002774FC" w:rsidRPr="002774FC" w14:paraId="2F74543C"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62069F10"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 заступник: </w:t>
            </w:r>
          </w:p>
        </w:tc>
        <w:tc>
          <w:tcPr>
            <w:tcW w:w="8130" w:type="dxa"/>
            <w:tcBorders>
              <w:top w:val="single" w:sz="8" w:space="0" w:color="000000"/>
              <w:left w:val="single" w:sz="8" w:space="0" w:color="000000"/>
              <w:bottom w:val="single" w:sz="8" w:space="0" w:color="000000"/>
              <w:right w:val="single" w:sz="8" w:space="0" w:color="000000"/>
            </w:tcBorders>
            <w:vAlign w:val="center"/>
          </w:tcPr>
          <w:p w14:paraId="33110833"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5CC2DA5D"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1CD0551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8130" w:type="dxa"/>
            <w:tcBorders>
              <w:top w:val="single" w:sz="8" w:space="0" w:color="000000"/>
              <w:left w:val="single" w:sz="8" w:space="0" w:color="000000"/>
              <w:bottom w:val="single" w:sz="8" w:space="0" w:color="000000"/>
              <w:right w:val="single" w:sz="8" w:space="0" w:color="000000"/>
            </w:tcBorders>
            <w:vAlign w:val="center"/>
          </w:tcPr>
          <w:p w14:paraId="7F5E3922" w14:textId="77777777" w:rsidR="002774FC" w:rsidRPr="002774FC" w:rsidRDefault="002774FC" w:rsidP="000B5AC1">
            <w:pPr>
              <w:rPr>
                <w:rFonts w:ascii="Arial" w:hAnsi="Arial" w:cs="Arial"/>
              </w:rPr>
            </w:pPr>
          </w:p>
        </w:tc>
      </w:tr>
      <w:tr w:rsidR="002774FC" w:rsidRPr="002774FC" w14:paraId="7B2295D3"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3A401C4B" w14:textId="77777777" w:rsidR="002774FC" w:rsidRPr="002774FC" w:rsidRDefault="002774FC" w:rsidP="000B5AC1">
            <w:pPr>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488A4269" w14:textId="77777777" w:rsidR="002774FC" w:rsidRPr="002774FC" w:rsidRDefault="002774FC" w:rsidP="000B5AC1">
            <w:pPr>
              <w:rPr>
                <w:rFonts w:ascii="Arial" w:hAnsi="Arial" w:cs="Arial"/>
              </w:rPr>
            </w:pPr>
          </w:p>
        </w:tc>
      </w:tr>
      <w:tr w:rsidR="002774FC" w:rsidRPr="002774FC" w14:paraId="3C4B5B6A"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78DABE21"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c>
          <w:tcPr>
            <w:tcW w:w="8130" w:type="dxa"/>
            <w:tcBorders>
              <w:top w:val="single" w:sz="8" w:space="0" w:color="000000"/>
              <w:left w:val="single" w:sz="8" w:space="0" w:color="000000"/>
              <w:bottom w:val="single" w:sz="8" w:space="0" w:color="000000"/>
              <w:right w:val="single" w:sz="8" w:space="0" w:color="000000"/>
            </w:tcBorders>
            <w:vAlign w:val="center"/>
          </w:tcPr>
          <w:p w14:paraId="7ABCE934"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57011DFF"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31FEBE29"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8130" w:type="dxa"/>
            <w:tcBorders>
              <w:top w:val="single" w:sz="8" w:space="0" w:color="000000"/>
              <w:left w:val="single" w:sz="8" w:space="0" w:color="000000"/>
              <w:bottom w:val="single" w:sz="8" w:space="0" w:color="000000"/>
              <w:right w:val="single" w:sz="8" w:space="0" w:color="000000"/>
            </w:tcBorders>
            <w:vAlign w:val="center"/>
          </w:tcPr>
          <w:p w14:paraId="14D1FDC5"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r w:rsidR="002774FC" w:rsidRPr="002774FC" w14:paraId="5635106A"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0E898A6" w14:textId="77777777" w:rsidR="002774FC" w:rsidRPr="002774FC" w:rsidRDefault="002774FC" w:rsidP="000B5AC1">
            <w:pPr>
              <w:spacing w:after="150"/>
              <w:rPr>
                <w:rFonts w:ascii="Arial" w:hAnsi="Arial" w:cs="Arial"/>
              </w:rPr>
            </w:pPr>
            <w:r w:rsidRPr="002774FC">
              <w:rPr>
                <w:rFonts w:ascii="Arial" w:hAnsi="Arial" w:cs="Arial"/>
                <w:b/>
                <w:color w:val="000000"/>
              </w:rPr>
              <w:t>2.1. ВРШИОЦИ ТЕХНИЧКЕ КОНТРОЛЕ</w:t>
            </w:r>
          </w:p>
        </w:tc>
      </w:tr>
      <w:tr w:rsidR="002774FC" w:rsidRPr="002774FC" w14:paraId="05E618C2"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CC392DD" w14:textId="77777777" w:rsidR="002774FC" w:rsidRPr="002774FC" w:rsidRDefault="002774FC" w:rsidP="000B5AC1">
            <w:pPr>
              <w:spacing w:after="150"/>
              <w:rPr>
                <w:rFonts w:ascii="Arial" w:hAnsi="Arial" w:cs="Arial"/>
              </w:rPr>
            </w:pPr>
            <w:r w:rsidRPr="002774FC">
              <w:rPr>
                <w:rFonts w:ascii="Arial" w:hAnsi="Arial" w:cs="Arial"/>
                <w:b/>
                <w:color w:val="000000"/>
              </w:rPr>
              <w:t>1. ПРОЈЕКАТ АРХИТЕКТУРЕ :</w:t>
            </w:r>
          </w:p>
        </w:tc>
      </w:tr>
      <w:tr w:rsidR="002774FC" w:rsidRPr="002774FC" w14:paraId="49BAE376"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6750703D"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13EEC2FB"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 број личне лиценце)</w:t>
            </w:r>
          </w:p>
        </w:tc>
      </w:tr>
      <w:tr w:rsidR="002774FC" w:rsidRPr="002774FC" w14:paraId="373E5A60"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1B4FC43" w14:textId="77777777" w:rsidR="002774FC" w:rsidRPr="002774FC" w:rsidRDefault="002774FC" w:rsidP="000B5AC1">
            <w:pPr>
              <w:spacing w:after="150"/>
              <w:rPr>
                <w:rFonts w:ascii="Arial" w:hAnsi="Arial" w:cs="Arial"/>
              </w:rPr>
            </w:pPr>
            <w:r w:rsidRPr="002774FC">
              <w:rPr>
                <w:rFonts w:ascii="Arial" w:hAnsi="Arial" w:cs="Arial"/>
                <w:b/>
                <w:color w:val="000000"/>
              </w:rPr>
              <w:t>2/1. ПРОЈЕКАТ КОНСТРУКЦИЈЕ:</w:t>
            </w:r>
          </w:p>
        </w:tc>
      </w:tr>
      <w:tr w:rsidR="002774FC" w:rsidRPr="002774FC" w14:paraId="103431A6"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6E1DEC04"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0CF438D0"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 број личне лиценце)</w:t>
            </w:r>
          </w:p>
        </w:tc>
      </w:tr>
      <w:tr w:rsidR="002774FC" w:rsidRPr="002774FC" w14:paraId="5A1E5D99"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D61559E" w14:textId="77777777" w:rsidR="002774FC" w:rsidRPr="002774FC" w:rsidRDefault="002774FC" w:rsidP="000B5AC1">
            <w:pPr>
              <w:spacing w:after="150"/>
              <w:rPr>
                <w:rFonts w:ascii="Arial" w:hAnsi="Arial" w:cs="Arial"/>
              </w:rPr>
            </w:pPr>
            <w:r w:rsidRPr="002774FC">
              <w:rPr>
                <w:rFonts w:ascii="Arial" w:hAnsi="Arial" w:cs="Arial"/>
                <w:b/>
                <w:color w:val="000000"/>
              </w:rPr>
              <w:t>2/2. ПРОЈЕКАТ САОБРАЋАЈНИЦА:</w:t>
            </w:r>
          </w:p>
        </w:tc>
      </w:tr>
      <w:tr w:rsidR="002774FC" w:rsidRPr="002774FC" w14:paraId="4C277000"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59F99032"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561DB14B"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 број личне лиценце)</w:t>
            </w:r>
          </w:p>
        </w:tc>
      </w:tr>
      <w:tr w:rsidR="002774FC" w:rsidRPr="002774FC" w14:paraId="4DCC24C3"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0007D1A" w14:textId="77777777" w:rsidR="002774FC" w:rsidRPr="002774FC" w:rsidRDefault="002774FC" w:rsidP="000B5AC1">
            <w:pPr>
              <w:spacing w:after="150"/>
              <w:rPr>
                <w:rFonts w:ascii="Arial" w:hAnsi="Arial" w:cs="Arial"/>
              </w:rPr>
            </w:pPr>
            <w:r w:rsidRPr="002774FC">
              <w:rPr>
                <w:rFonts w:ascii="Arial" w:hAnsi="Arial" w:cs="Arial"/>
                <w:b/>
                <w:color w:val="000000"/>
              </w:rPr>
              <w:t>3. ПРОЈЕКАТ ХИДРОТЕХНИЧКИХ ИНСТАЛАЦИЈА:</w:t>
            </w:r>
          </w:p>
        </w:tc>
      </w:tr>
      <w:tr w:rsidR="002774FC" w:rsidRPr="002774FC" w14:paraId="5FCB537F"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2BAB3045"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6167A254"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 број личне лиценце)</w:t>
            </w:r>
          </w:p>
        </w:tc>
      </w:tr>
      <w:tr w:rsidR="002774FC" w:rsidRPr="002774FC" w14:paraId="70CA93FB"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64F06F5" w14:textId="77777777" w:rsidR="002774FC" w:rsidRPr="002774FC" w:rsidRDefault="002774FC" w:rsidP="000B5AC1">
            <w:pPr>
              <w:spacing w:after="150"/>
              <w:rPr>
                <w:rFonts w:ascii="Arial" w:hAnsi="Arial" w:cs="Arial"/>
              </w:rPr>
            </w:pPr>
            <w:r w:rsidRPr="002774FC">
              <w:rPr>
                <w:rFonts w:ascii="Arial" w:hAnsi="Arial" w:cs="Arial"/>
                <w:b/>
                <w:color w:val="000000"/>
              </w:rPr>
              <w:t>4. ПРОЈЕКАТ ЕЛЕКТРОЕНЕРГЕТСКИХ ИНСТАЛАЦИЈА:</w:t>
            </w:r>
          </w:p>
        </w:tc>
      </w:tr>
      <w:tr w:rsidR="002774FC" w:rsidRPr="002774FC" w14:paraId="7CC64193"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269C001E"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49BD4328"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 број личне лиценце)</w:t>
            </w:r>
          </w:p>
        </w:tc>
      </w:tr>
      <w:tr w:rsidR="002774FC" w:rsidRPr="002774FC" w14:paraId="7E2064F7"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CCEA1C2" w14:textId="77777777" w:rsidR="002774FC" w:rsidRPr="002774FC" w:rsidRDefault="002774FC" w:rsidP="000B5AC1">
            <w:pPr>
              <w:spacing w:after="150"/>
              <w:rPr>
                <w:rFonts w:ascii="Arial" w:hAnsi="Arial" w:cs="Arial"/>
              </w:rPr>
            </w:pPr>
            <w:r w:rsidRPr="002774FC">
              <w:rPr>
                <w:rFonts w:ascii="Arial" w:hAnsi="Arial" w:cs="Arial"/>
                <w:color w:val="000000"/>
              </w:rPr>
              <w:t>...........................................................................................................................</w:t>
            </w:r>
          </w:p>
        </w:tc>
      </w:tr>
      <w:tr w:rsidR="002774FC" w:rsidRPr="002774FC" w14:paraId="77830CCF"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BCE6199" w14:textId="77777777" w:rsidR="002774FC" w:rsidRPr="002774FC" w:rsidRDefault="002774FC" w:rsidP="000B5AC1">
            <w:pPr>
              <w:spacing w:after="150"/>
              <w:rPr>
                <w:rFonts w:ascii="Arial" w:hAnsi="Arial" w:cs="Arial"/>
              </w:rPr>
            </w:pPr>
            <w:r w:rsidRPr="002774FC">
              <w:rPr>
                <w:rFonts w:ascii="Arial" w:hAnsi="Arial" w:cs="Arial"/>
                <w:color w:val="000000"/>
              </w:rPr>
              <w:t>...........................................................................................................................</w:t>
            </w:r>
          </w:p>
        </w:tc>
      </w:tr>
      <w:tr w:rsidR="002774FC" w:rsidRPr="002774FC" w14:paraId="2D9D883D"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798F666B" w14:textId="77777777" w:rsidR="002774FC" w:rsidRPr="002774FC" w:rsidRDefault="002774FC" w:rsidP="000B5AC1">
            <w:pPr>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0D591594" w14:textId="77777777" w:rsidR="002774FC" w:rsidRPr="002774FC" w:rsidRDefault="002774FC" w:rsidP="000B5AC1">
            <w:pPr>
              <w:rPr>
                <w:rFonts w:ascii="Arial" w:hAnsi="Arial" w:cs="Arial"/>
              </w:rPr>
            </w:pPr>
          </w:p>
        </w:tc>
      </w:tr>
      <w:tr w:rsidR="002774FC" w:rsidRPr="002774FC" w14:paraId="47EAACCE"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F804BDA" w14:textId="77777777" w:rsidR="002774FC" w:rsidRPr="002774FC" w:rsidRDefault="002774FC" w:rsidP="000B5AC1">
            <w:pPr>
              <w:spacing w:after="150"/>
              <w:rPr>
                <w:rFonts w:ascii="Arial" w:hAnsi="Arial" w:cs="Arial"/>
              </w:rPr>
            </w:pPr>
            <w:r w:rsidRPr="002774FC">
              <w:rPr>
                <w:rFonts w:ascii="Arial" w:hAnsi="Arial" w:cs="Arial"/>
                <w:b/>
                <w:color w:val="000000"/>
              </w:rPr>
              <w:t>2.2.1. (2,3..) РЕЗИМЕ ИЗВЕШТАЈА О ТЕХНИЧКОЈ КОНТРОЛИ</w:t>
            </w:r>
          </w:p>
        </w:tc>
      </w:tr>
      <w:tr w:rsidR="002774FC" w:rsidRPr="002774FC" w14:paraId="27EBF8EC"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10F44709" w14:textId="77777777" w:rsidR="002774FC" w:rsidRPr="002774FC" w:rsidRDefault="002774FC" w:rsidP="000B5AC1">
            <w:pPr>
              <w:spacing w:after="150"/>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0655E2D7" w14:textId="77777777" w:rsidR="002774FC" w:rsidRPr="002774FC" w:rsidRDefault="002774FC" w:rsidP="000B5AC1">
            <w:pPr>
              <w:rPr>
                <w:rFonts w:ascii="Arial" w:hAnsi="Arial" w:cs="Arial"/>
              </w:rPr>
            </w:pPr>
          </w:p>
        </w:tc>
      </w:tr>
      <w:tr w:rsidR="002774FC" w:rsidRPr="002774FC" w14:paraId="6A93CD3E"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22B92CA9" w14:textId="77777777" w:rsidR="002774FC" w:rsidRPr="002774FC" w:rsidRDefault="002774FC" w:rsidP="000B5AC1">
            <w:pPr>
              <w:spacing w:after="150"/>
              <w:rPr>
                <w:rFonts w:ascii="Arial" w:hAnsi="Arial" w:cs="Arial"/>
              </w:rPr>
            </w:pPr>
            <w:r w:rsidRPr="002774FC">
              <w:rPr>
                <w:rFonts w:ascii="Arial" w:hAnsi="Arial" w:cs="Arial"/>
                <w:color w:val="000000"/>
              </w:rPr>
              <w:t>( .......унети текст резимеа)</w:t>
            </w:r>
          </w:p>
        </w:tc>
        <w:tc>
          <w:tcPr>
            <w:tcW w:w="8130" w:type="dxa"/>
            <w:tcBorders>
              <w:top w:val="single" w:sz="8" w:space="0" w:color="000000"/>
              <w:left w:val="single" w:sz="8" w:space="0" w:color="000000"/>
              <w:bottom w:val="single" w:sz="8" w:space="0" w:color="000000"/>
              <w:right w:val="single" w:sz="8" w:space="0" w:color="000000"/>
            </w:tcBorders>
            <w:vAlign w:val="center"/>
          </w:tcPr>
          <w:p w14:paraId="34F30857" w14:textId="77777777" w:rsidR="002774FC" w:rsidRPr="002774FC" w:rsidRDefault="002774FC" w:rsidP="000B5AC1">
            <w:pPr>
              <w:rPr>
                <w:rFonts w:ascii="Arial" w:hAnsi="Arial" w:cs="Arial"/>
              </w:rPr>
            </w:pPr>
          </w:p>
        </w:tc>
      </w:tr>
      <w:tr w:rsidR="002774FC" w:rsidRPr="002774FC" w14:paraId="381EC9B2"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4335A2FB" w14:textId="77777777" w:rsidR="002774FC" w:rsidRPr="002774FC" w:rsidRDefault="002774FC" w:rsidP="000B5AC1">
            <w:pPr>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7BBA60C1" w14:textId="77777777" w:rsidR="002774FC" w:rsidRPr="002774FC" w:rsidRDefault="002774FC" w:rsidP="000B5AC1">
            <w:pPr>
              <w:rPr>
                <w:rFonts w:ascii="Arial" w:hAnsi="Arial" w:cs="Arial"/>
              </w:rPr>
            </w:pPr>
          </w:p>
        </w:tc>
      </w:tr>
      <w:tr w:rsidR="002774FC" w:rsidRPr="002774FC" w14:paraId="3DBA8A16"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102C75A1" w14:textId="77777777" w:rsidR="002774FC" w:rsidRPr="002774FC" w:rsidRDefault="002774FC" w:rsidP="000B5AC1">
            <w:pPr>
              <w:spacing w:after="150"/>
              <w:rPr>
                <w:rFonts w:ascii="Arial" w:hAnsi="Arial" w:cs="Arial"/>
              </w:rPr>
            </w:pPr>
            <w:r w:rsidRPr="002774FC">
              <w:rPr>
                <w:rFonts w:ascii="Arial" w:hAnsi="Arial" w:cs="Arial"/>
                <w:color w:val="000000"/>
              </w:rPr>
              <w:t>Вршилац техничке контроле:</w:t>
            </w:r>
          </w:p>
        </w:tc>
        <w:tc>
          <w:tcPr>
            <w:tcW w:w="8130" w:type="dxa"/>
            <w:tcBorders>
              <w:top w:val="single" w:sz="8" w:space="0" w:color="000000"/>
              <w:left w:val="single" w:sz="8" w:space="0" w:color="000000"/>
              <w:bottom w:val="single" w:sz="8" w:space="0" w:color="000000"/>
              <w:right w:val="single" w:sz="8" w:space="0" w:color="000000"/>
            </w:tcBorders>
            <w:vAlign w:val="center"/>
          </w:tcPr>
          <w:p w14:paraId="14A94B4D"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0B1586C1"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385041EA"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8130" w:type="dxa"/>
            <w:tcBorders>
              <w:top w:val="single" w:sz="8" w:space="0" w:color="000000"/>
              <w:left w:val="single" w:sz="8" w:space="0" w:color="000000"/>
              <w:bottom w:val="single" w:sz="8" w:space="0" w:color="000000"/>
              <w:right w:val="single" w:sz="8" w:space="0" w:color="000000"/>
            </w:tcBorders>
            <w:vAlign w:val="center"/>
          </w:tcPr>
          <w:p w14:paraId="79FD7244"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61330F5E"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53DF4AE4"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8130" w:type="dxa"/>
            <w:tcBorders>
              <w:top w:val="single" w:sz="8" w:space="0" w:color="000000"/>
              <w:left w:val="single" w:sz="8" w:space="0" w:color="000000"/>
              <w:bottom w:val="single" w:sz="8" w:space="0" w:color="000000"/>
              <w:right w:val="single" w:sz="8" w:space="0" w:color="000000"/>
            </w:tcBorders>
            <w:vAlign w:val="center"/>
          </w:tcPr>
          <w:p w14:paraId="3848F02F" w14:textId="77777777" w:rsidR="002774FC" w:rsidRPr="002774FC" w:rsidRDefault="002774FC" w:rsidP="000B5AC1">
            <w:pPr>
              <w:rPr>
                <w:rFonts w:ascii="Arial" w:hAnsi="Arial" w:cs="Arial"/>
              </w:rPr>
            </w:pPr>
          </w:p>
        </w:tc>
      </w:tr>
      <w:tr w:rsidR="002774FC" w:rsidRPr="002774FC" w14:paraId="6552453D"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7EE1703F" w14:textId="77777777" w:rsidR="002774FC" w:rsidRPr="002774FC" w:rsidRDefault="002774FC" w:rsidP="000B5AC1">
            <w:pPr>
              <w:spacing w:after="150"/>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299C1EB1" w14:textId="77777777" w:rsidR="002774FC" w:rsidRPr="002774FC" w:rsidRDefault="002774FC" w:rsidP="000B5AC1">
            <w:pPr>
              <w:rPr>
                <w:rFonts w:ascii="Arial" w:hAnsi="Arial" w:cs="Arial"/>
              </w:rPr>
            </w:pPr>
          </w:p>
        </w:tc>
      </w:tr>
      <w:tr w:rsidR="002774FC" w:rsidRPr="002774FC" w14:paraId="6FACF7DE"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2037264E" w14:textId="77777777" w:rsidR="002774FC" w:rsidRPr="002774FC" w:rsidRDefault="002774FC" w:rsidP="000B5AC1">
            <w:pPr>
              <w:rPr>
                <w:rFonts w:ascii="Arial" w:hAnsi="Arial" w:cs="Arial"/>
              </w:rPr>
            </w:pPr>
          </w:p>
        </w:tc>
        <w:tc>
          <w:tcPr>
            <w:tcW w:w="8130" w:type="dxa"/>
            <w:tcBorders>
              <w:top w:val="single" w:sz="8" w:space="0" w:color="000000"/>
              <w:left w:val="single" w:sz="8" w:space="0" w:color="000000"/>
              <w:bottom w:val="single" w:sz="8" w:space="0" w:color="000000"/>
              <w:right w:val="single" w:sz="8" w:space="0" w:color="000000"/>
            </w:tcBorders>
            <w:vAlign w:val="center"/>
          </w:tcPr>
          <w:p w14:paraId="7EC53C73" w14:textId="77777777" w:rsidR="002774FC" w:rsidRPr="002774FC" w:rsidRDefault="002774FC" w:rsidP="000B5AC1">
            <w:pPr>
              <w:rPr>
                <w:rFonts w:ascii="Arial" w:hAnsi="Arial" w:cs="Arial"/>
              </w:rPr>
            </w:pPr>
          </w:p>
        </w:tc>
      </w:tr>
      <w:tr w:rsidR="002774FC" w:rsidRPr="002774FC" w14:paraId="4596FFC7"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59ADF5A9" w14:textId="77777777" w:rsidR="002774FC" w:rsidRPr="002774FC" w:rsidRDefault="002774FC" w:rsidP="000B5AC1">
            <w:pPr>
              <w:spacing w:after="150"/>
              <w:rPr>
                <w:rFonts w:ascii="Arial" w:hAnsi="Arial" w:cs="Arial"/>
              </w:rPr>
            </w:pPr>
            <w:r w:rsidRPr="002774FC">
              <w:rPr>
                <w:rFonts w:ascii="Arial" w:hAnsi="Arial" w:cs="Arial"/>
                <w:color w:val="000000"/>
              </w:rPr>
              <w:t>Назив и ознака дела пројекта:</w:t>
            </w:r>
          </w:p>
        </w:tc>
        <w:tc>
          <w:tcPr>
            <w:tcW w:w="8130" w:type="dxa"/>
            <w:tcBorders>
              <w:top w:val="single" w:sz="8" w:space="0" w:color="000000"/>
              <w:left w:val="single" w:sz="8" w:space="0" w:color="000000"/>
              <w:bottom w:val="single" w:sz="8" w:space="0" w:color="000000"/>
              <w:right w:val="single" w:sz="8" w:space="0" w:color="000000"/>
            </w:tcBorders>
            <w:vAlign w:val="center"/>
          </w:tcPr>
          <w:p w14:paraId="01B63189" w14:textId="77777777" w:rsidR="002774FC" w:rsidRPr="002774FC" w:rsidRDefault="002774FC" w:rsidP="000B5AC1">
            <w:pPr>
              <w:spacing w:after="150"/>
              <w:rPr>
                <w:rFonts w:ascii="Arial" w:hAnsi="Arial" w:cs="Arial"/>
              </w:rPr>
            </w:pPr>
            <w:r w:rsidRPr="002774FC">
              <w:rPr>
                <w:rFonts w:ascii="Arial" w:hAnsi="Arial" w:cs="Arial"/>
                <w:color w:val="000000"/>
              </w:rPr>
              <w:t>(нпр. 1-пројекат архитектуре)</w:t>
            </w:r>
          </w:p>
        </w:tc>
      </w:tr>
      <w:tr w:rsidR="002774FC" w:rsidRPr="002774FC" w14:paraId="7F41AE36" w14:textId="77777777" w:rsidTr="000B5AC1">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14:paraId="4CDF592D"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8130" w:type="dxa"/>
            <w:tcBorders>
              <w:top w:val="single" w:sz="8" w:space="0" w:color="000000"/>
              <w:left w:val="single" w:sz="8" w:space="0" w:color="000000"/>
              <w:bottom w:val="single" w:sz="8" w:space="0" w:color="000000"/>
              <w:right w:val="single" w:sz="8" w:space="0" w:color="000000"/>
            </w:tcBorders>
            <w:vAlign w:val="center"/>
          </w:tcPr>
          <w:p w14:paraId="2F6CE2B3"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техничке контроле)</w:t>
            </w:r>
          </w:p>
        </w:tc>
      </w:tr>
      <w:tr w:rsidR="002774FC" w:rsidRPr="002774FC" w14:paraId="4D6F813A" w14:textId="77777777" w:rsidTr="000B5AC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5C54EDF" w14:textId="77777777" w:rsidR="002774FC" w:rsidRPr="002774FC" w:rsidRDefault="002774FC" w:rsidP="000B5AC1">
            <w:pPr>
              <w:spacing w:after="150"/>
              <w:rPr>
                <w:rFonts w:ascii="Arial" w:hAnsi="Arial" w:cs="Arial"/>
              </w:rPr>
            </w:pPr>
            <w:r w:rsidRPr="002774FC">
              <w:rPr>
                <w:rFonts w:ascii="Arial" w:hAnsi="Arial" w:cs="Arial"/>
                <w:color w:val="000000"/>
              </w:rPr>
              <w:t>Напомена: оверу врше сви вршиоци техничке контроле</w:t>
            </w:r>
          </w:p>
        </w:tc>
      </w:tr>
    </w:tbl>
    <w:p w14:paraId="49BD5B19" w14:textId="77777777" w:rsidR="002774FC" w:rsidRPr="002774FC" w:rsidRDefault="002774FC" w:rsidP="002774FC">
      <w:pPr>
        <w:spacing w:after="150"/>
        <w:rPr>
          <w:rFonts w:ascii="Arial" w:hAnsi="Arial" w:cs="Arial"/>
        </w:rPr>
      </w:pPr>
      <w:r w:rsidRPr="002774FC">
        <w:rPr>
          <w:rFonts w:ascii="Arial" w:hAnsi="Arial" w:cs="Arial"/>
          <w:b/>
          <w:color w:val="000000"/>
        </w:rPr>
        <w:t>Прилог 6.</w:t>
      </w:r>
    </w:p>
    <w:p w14:paraId="005C9D6F" w14:textId="77777777" w:rsidR="002774FC" w:rsidRPr="002774FC" w:rsidRDefault="002774FC" w:rsidP="002774FC">
      <w:pPr>
        <w:spacing w:after="120"/>
        <w:jc w:val="center"/>
        <w:rPr>
          <w:rFonts w:ascii="Arial" w:hAnsi="Arial" w:cs="Arial"/>
        </w:rPr>
      </w:pPr>
      <w:r w:rsidRPr="002774FC">
        <w:rPr>
          <w:rFonts w:ascii="Arial" w:hAnsi="Arial" w:cs="Arial"/>
          <w:b/>
          <w:color w:val="000000"/>
        </w:rPr>
        <w:t>ИЗЈАВЕ ОВЛАШЋЕНИХ ЛИЦА О ПРЕДВИЂЕНИМ МЕРАМА ЗА ИСПУЊЕЊЕ ОСНОВНИХ ЗАХТЕВА ЗА ОБЈЕКАТ</w:t>
      </w:r>
    </w:p>
    <w:p w14:paraId="7C106C82" w14:textId="77777777" w:rsidR="002774FC" w:rsidRPr="002774FC" w:rsidRDefault="002774FC" w:rsidP="002774FC">
      <w:pPr>
        <w:spacing w:after="150"/>
        <w:rPr>
          <w:rFonts w:ascii="Arial" w:hAnsi="Arial" w:cs="Arial"/>
        </w:rPr>
      </w:pPr>
      <w:r w:rsidRPr="002774FC">
        <w:rPr>
          <w:rFonts w:ascii="Arial" w:hAnsi="Arial" w:cs="Arial"/>
          <w:b/>
          <w:color w:val="000000"/>
        </w:rPr>
        <w:t>0.9. ИЗЈАВА ОВЛАШЋЕНОГ ЛИЦА</w:t>
      </w:r>
    </w:p>
    <w:p w14:paraId="1D1FB87B" w14:textId="77777777" w:rsidR="002774FC" w:rsidRPr="002774FC" w:rsidRDefault="002774FC" w:rsidP="002774FC">
      <w:pPr>
        <w:spacing w:after="150"/>
        <w:rPr>
          <w:rFonts w:ascii="Arial" w:hAnsi="Arial" w:cs="Arial"/>
        </w:rPr>
      </w:pPr>
      <w:r w:rsidRPr="002774FC">
        <w:rPr>
          <w:rFonts w:ascii="Arial" w:hAnsi="Arial" w:cs="Arial"/>
          <w:color w:val="000000"/>
        </w:rPr>
        <w:t>Као овлашћено лице које је израдило (нпр. елаборат заштите од пожара који се прилаже Пројекту за грађевинску дозволу за грађење Пословно-производног објекта ХХХХ на КП ХХ/Х КО ХХХ, у месту Х)</w:t>
      </w:r>
    </w:p>
    <w:p w14:paraId="64F51548" w14:textId="77777777" w:rsidR="002774FC" w:rsidRPr="002774FC" w:rsidRDefault="002774FC" w:rsidP="002774FC">
      <w:pPr>
        <w:spacing w:after="120"/>
        <w:jc w:val="center"/>
        <w:rPr>
          <w:rFonts w:ascii="Arial" w:hAnsi="Arial" w:cs="Arial"/>
        </w:rPr>
      </w:pPr>
      <w:r w:rsidRPr="002774FC">
        <w:rPr>
          <w:rFonts w:ascii="Arial" w:hAnsi="Arial" w:cs="Arial"/>
          <w:color w:val="000000"/>
        </w:rPr>
        <w:t>(име, презиме и стручни назив)</w:t>
      </w:r>
    </w:p>
    <w:p w14:paraId="293E59C1" w14:textId="77777777" w:rsidR="002774FC" w:rsidRPr="002774FC" w:rsidRDefault="002774FC" w:rsidP="002774FC">
      <w:pPr>
        <w:spacing w:after="120"/>
        <w:jc w:val="center"/>
        <w:rPr>
          <w:rFonts w:ascii="Arial" w:hAnsi="Arial" w:cs="Arial"/>
        </w:rPr>
      </w:pPr>
      <w:r w:rsidRPr="002774FC">
        <w:rPr>
          <w:rFonts w:ascii="Arial" w:hAnsi="Arial" w:cs="Arial"/>
          <w:b/>
          <w:color w:val="000000"/>
        </w:rPr>
        <w:t>И З Ј А В Љ У Ј Е М</w:t>
      </w:r>
    </w:p>
    <w:p w14:paraId="5805F87C" w14:textId="77777777" w:rsidR="002774FC" w:rsidRPr="002774FC" w:rsidRDefault="002774FC" w:rsidP="002774FC">
      <w:pPr>
        <w:spacing w:after="150"/>
        <w:rPr>
          <w:rFonts w:ascii="Arial" w:hAnsi="Arial" w:cs="Arial"/>
        </w:rPr>
      </w:pPr>
      <w:r w:rsidRPr="002774FC">
        <w:rPr>
          <w:rFonts w:ascii="Arial" w:hAnsi="Arial" w:cs="Arial"/>
          <w:color w:val="000000"/>
        </w:rPr>
        <w:t>1. да је елаборат израђен у свему у складу са Законом о планирању и изградњи, (нпр. Законом о заштити од пожара), прописима, стандардима и нормативима из области (нпр. безбедност у случају пожара) и правилима струке;</w:t>
      </w:r>
    </w:p>
    <w:p w14:paraId="781A8FCD" w14:textId="77777777" w:rsidR="002774FC" w:rsidRPr="002774FC" w:rsidRDefault="002774FC" w:rsidP="002774FC">
      <w:pPr>
        <w:spacing w:after="150"/>
        <w:rPr>
          <w:rFonts w:ascii="Arial" w:hAnsi="Arial" w:cs="Arial"/>
        </w:rPr>
      </w:pPr>
      <w:r w:rsidRPr="002774FC">
        <w:rPr>
          <w:rFonts w:ascii="Arial" w:hAnsi="Arial" w:cs="Arial"/>
          <w:color w:val="000000"/>
        </w:rPr>
        <w:t>2. да је на начин предвиђен елаборатом односно студијом обезбеђно испуњење одговарајућег основног захтева за објекат -(нпр. безбедност у случају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47"/>
        <w:gridCol w:w="7453"/>
      </w:tblGrid>
      <w:tr w:rsidR="002774FC" w:rsidRPr="002774FC" w14:paraId="41A85E09"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2E0B94C0" w14:textId="77777777" w:rsidR="002774FC" w:rsidRPr="002774FC" w:rsidRDefault="002774FC" w:rsidP="000B5AC1">
            <w:pPr>
              <w:spacing w:after="150"/>
              <w:rPr>
                <w:rFonts w:ascii="Arial" w:hAnsi="Arial" w:cs="Arial"/>
              </w:rPr>
            </w:pPr>
            <w:r w:rsidRPr="002774FC">
              <w:rPr>
                <w:rFonts w:ascii="Arial" w:hAnsi="Arial" w:cs="Arial"/>
                <w:color w:val="000000"/>
              </w:rPr>
              <w:t>Овлашћено лице:</w:t>
            </w:r>
          </w:p>
        </w:tc>
        <w:tc>
          <w:tcPr>
            <w:tcW w:w="10348" w:type="dxa"/>
            <w:tcBorders>
              <w:top w:val="single" w:sz="8" w:space="0" w:color="000000"/>
              <w:left w:val="single" w:sz="8" w:space="0" w:color="000000"/>
              <w:bottom w:val="single" w:sz="8" w:space="0" w:color="000000"/>
              <w:right w:val="single" w:sz="8" w:space="0" w:color="000000"/>
            </w:tcBorders>
            <w:vAlign w:val="center"/>
          </w:tcPr>
          <w:p w14:paraId="0D56452C" w14:textId="77777777" w:rsidR="002774FC" w:rsidRPr="002774FC" w:rsidRDefault="002774FC" w:rsidP="000B5AC1">
            <w:pPr>
              <w:spacing w:after="150"/>
              <w:rPr>
                <w:rFonts w:ascii="Arial" w:hAnsi="Arial" w:cs="Arial"/>
              </w:rPr>
            </w:pPr>
            <w:r w:rsidRPr="002774FC">
              <w:rPr>
                <w:rFonts w:ascii="Arial" w:hAnsi="Arial" w:cs="Arial"/>
                <w:color w:val="000000"/>
              </w:rPr>
              <w:t>(име, презиме и стручни назив)</w:t>
            </w:r>
          </w:p>
        </w:tc>
      </w:tr>
      <w:tr w:rsidR="002774FC" w:rsidRPr="002774FC" w14:paraId="2937CE51"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732C49D2" w14:textId="77777777" w:rsidR="002774FC" w:rsidRPr="002774FC" w:rsidRDefault="002774FC" w:rsidP="000B5AC1">
            <w:pPr>
              <w:spacing w:after="150"/>
              <w:rPr>
                <w:rFonts w:ascii="Arial" w:hAnsi="Arial" w:cs="Arial"/>
              </w:rPr>
            </w:pPr>
            <w:r w:rsidRPr="002774FC">
              <w:rPr>
                <w:rFonts w:ascii="Arial" w:hAnsi="Arial" w:cs="Arial"/>
                <w:color w:val="000000"/>
              </w:rPr>
              <w:t>Број овлашћења:</w:t>
            </w:r>
          </w:p>
        </w:tc>
        <w:tc>
          <w:tcPr>
            <w:tcW w:w="10348" w:type="dxa"/>
            <w:tcBorders>
              <w:top w:val="single" w:sz="8" w:space="0" w:color="000000"/>
              <w:left w:val="single" w:sz="8" w:space="0" w:color="000000"/>
              <w:bottom w:val="single" w:sz="8" w:space="0" w:color="000000"/>
              <w:right w:val="single" w:sz="8" w:space="0" w:color="000000"/>
            </w:tcBorders>
            <w:vAlign w:val="center"/>
          </w:tcPr>
          <w:p w14:paraId="0518F33B" w14:textId="77777777" w:rsidR="002774FC" w:rsidRPr="002774FC" w:rsidRDefault="002774FC" w:rsidP="000B5AC1">
            <w:pPr>
              <w:spacing w:after="150"/>
              <w:rPr>
                <w:rFonts w:ascii="Arial" w:hAnsi="Arial" w:cs="Arial"/>
              </w:rPr>
            </w:pPr>
            <w:r w:rsidRPr="002774FC">
              <w:rPr>
                <w:rFonts w:ascii="Arial" w:hAnsi="Arial" w:cs="Arial"/>
                <w:color w:val="000000"/>
              </w:rPr>
              <w:t>(број)</w:t>
            </w:r>
          </w:p>
        </w:tc>
      </w:tr>
      <w:tr w:rsidR="002774FC" w:rsidRPr="002774FC" w14:paraId="10FE536C"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5CF2AF86"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0348" w:type="dxa"/>
            <w:tcBorders>
              <w:top w:val="single" w:sz="8" w:space="0" w:color="000000"/>
              <w:left w:val="single" w:sz="8" w:space="0" w:color="000000"/>
              <w:bottom w:val="single" w:sz="8" w:space="0" w:color="000000"/>
              <w:right w:val="single" w:sz="8" w:space="0" w:color="000000"/>
            </w:tcBorders>
            <w:vAlign w:val="center"/>
          </w:tcPr>
          <w:p w14:paraId="65448710" w14:textId="77777777" w:rsidR="002774FC" w:rsidRPr="002774FC" w:rsidRDefault="002774FC" w:rsidP="000B5AC1">
            <w:pPr>
              <w:rPr>
                <w:rFonts w:ascii="Arial" w:hAnsi="Arial" w:cs="Arial"/>
              </w:rPr>
            </w:pPr>
          </w:p>
        </w:tc>
      </w:tr>
      <w:tr w:rsidR="002774FC" w:rsidRPr="002774FC" w14:paraId="32FCD096"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07D30B36" w14:textId="77777777" w:rsidR="002774FC" w:rsidRPr="002774FC" w:rsidRDefault="002774FC" w:rsidP="000B5AC1">
            <w:pPr>
              <w:rPr>
                <w:rFonts w:ascii="Arial" w:hAnsi="Arial" w:cs="Arial"/>
              </w:rPr>
            </w:pPr>
          </w:p>
        </w:tc>
        <w:tc>
          <w:tcPr>
            <w:tcW w:w="10348" w:type="dxa"/>
            <w:tcBorders>
              <w:top w:val="single" w:sz="8" w:space="0" w:color="000000"/>
              <w:left w:val="single" w:sz="8" w:space="0" w:color="000000"/>
              <w:bottom w:val="single" w:sz="8" w:space="0" w:color="000000"/>
              <w:right w:val="single" w:sz="8" w:space="0" w:color="000000"/>
            </w:tcBorders>
            <w:vAlign w:val="center"/>
          </w:tcPr>
          <w:p w14:paraId="4661DA34" w14:textId="77777777" w:rsidR="002774FC" w:rsidRPr="002774FC" w:rsidRDefault="002774FC" w:rsidP="000B5AC1">
            <w:pPr>
              <w:rPr>
                <w:rFonts w:ascii="Arial" w:hAnsi="Arial" w:cs="Arial"/>
              </w:rPr>
            </w:pPr>
          </w:p>
        </w:tc>
      </w:tr>
      <w:tr w:rsidR="002774FC" w:rsidRPr="002774FC" w14:paraId="0E8ED4A1"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27DAE036" w14:textId="77777777" w:rsidR="002774FC" w:rsidRPr="002774FC" w:rsidRDefault="002774FC" w:rsidP="000B5AC1">
            <w:pPr>
              <w:spacing w:after="150"/>
              <w:rPr>
                <w:rFonts w:ascii="Arial" w:hAnsi="Arial" w:cs="Arial"/>
              </w:rPr>
            </w:pPr>
            <w:r w:rsidRPr="002774FC">
              <w:rPr>
                <w:rFonts w:ascii="Arial" w:hAnsi="Arial" w:cs="Arial"/>
                <w:color w:val="000000"/>
              </w:rPr>
              <w:t>Број техничке документације:</w:t>
            </w:r>
          </w:p>
        </w:tc>
        <w:tc>
          <w:tcPr>
            <w:tcW w:w="10348" w:type="dxa"/>
            <w:tcBorders>
              <w:top w:val="single" w:sz="8" w:space="0" w:color="000000"/>
              <w:left w:val="single" w:sz="8" w:space="0" w:color="000000"/>
              <w:bottom w:val="single" w:sz="8" w:space="0" w:color="000000"/>
              <w:right w:val="single" w:sz="8" w:space="0" w:color="000000"/>
            </w:tcBorders>
            <w:vAlign w:val="center"/>
          </w:tcPr>
          <w:p w14:paraId="12D849AB"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3B7D63D8" w14:textId="77777777" w:rsidTr="000B5AC1">
        <w:trPr>
          <w:trHeight w:val="45"/>
          <w:tblCellSpacing w:w="0" w:type="auto"/>
        </w:trPr>
        <w:tc>
          <w:tcPr>
            <w:tcW w:w="4052" w:type="dxa"/>
            <w:tcBorders>
              <w:top w:val="single" w:sz="8" w:space="0" w:color="000000"/>
              <w:left w:val="single" w:sz="8" w:space="0" w:color="000000"/>
              <w:bottom w:val="single" w:sz="8" w:space="0" w:color="000000"/>
              <w:right w:val="single" w:sz="8" w:space="0" w:color="000000"/>
            </w:tcBorders>
            <w:vAlign w:val="center"/>
          </w:tcPr>
          <w:p w14:paraId="187FDE1C"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0348" w:type="dxa"/>
            <w:tcBorders>
              <w:top w:val="single" w:sz="8" w:space="0" w:color="000000"/>
              <w:left w:val="single" w:sz="8" w:space="0" w:color="000000"/>
              <w:bottom w:val="single" w:sz="8" w:space="0" w:color="000000"/>
              <w:right w:val="single" w:sz="8" w:space="0" w:color="000000"/>
            </w:tcBorders>
            <w:vAlign w:val="center"/>
          </w:tcPr>
          <w:p w14:paraId="7C78A5CB"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546C1C20" w14:textId="77777777" w:rsidR="002774FC" w:rsidRPr="002774FC" w:rsidRDefault="002774FC" w:rsidP="002774FC">
      <w:pPr>
        <w:spacing w:after="150"/>
        <w:rPr>
          <w:rFonts w:ascii="Arial" w:hAnsi="Arial" w:cs="Arial"/>
        </w:rPr>
      </w:pPr>
      <w:r w:rsidRPr="002774FC">
        <w:rPr>
          <w:rFonts w:ascii="Arial" w:hAnsi="Arial" w:cs="Arial"/>
          <w:b/>
          <w:color w:val="000000"/>
        </w:rPr>
        <w:t>Прилог 7.</w:t>
      </w:r>
    </w:p>
    <w:p w14:paraId="527FDC7A" w14:textId="77777777" w:rsidR="002774FC" w:rsidRPr="002774FC" w:rsidRDefault="002774FC" w:rsidP="002774FC">
      <w:pPr>
        <w:spacing w:after="120"/>
        <w:jc w:val="center"/>
        <w:rPr>
          <w:rFonts w:ascii="Arial" w:hAnsi="Arial" w:cs="Arial"/>
        </w:rPr>
      </w:pPr>
      <w:r w:rsidRPr="002774FC">
        <w:rPr>
          <w:rFonts w:ascii="Arial" w:hAnsi="Arial" w:cs="Arial"/>
          <w:b/>
          <w:color w:val="000000"/>
        </w:rPr>
        <w:t>ИЗЈАВА ИНВЕСТИТОРА, ВРШИОЦА СТРУЧНОГ НАДЗОРА И ИЗВОЂАЧА РАДОВА</w:t>
      </w:r>
    </w:p>
    <w:p w14:paraId="0E3A20E5" w14:textId="77777777" w:rsidR="002774FC" w:rsidRPr="002774FC" w:rsidRDefault="002774FC" w:rsidP="002774FC">
      <w:pPr>
        <w:spacing w:after="150"/>
        <w:rPr>
          <w:rFonts w:ascii="Arial" w:hAnsi="Arial" w:cs="Arial"/>
        </w:rPr>
      </w:pPr>
      <w:r w:rsidRPr="002774FC">
        <w:rPr>
          <w:rFonts w:ascii="Arial" w:hAnsi="Arial" w:cs="Arial"/>
          <w:b/>
          <w:color w:val="000000"/>
        </w:rPr>
        <w:t>0.11. ИЗЈАВА ИНВЕСТИТОРА, СТРУЧНОГ НАДЗОРА И ИЗВОЂАЧА РАДОВА</w:t>
      </w:r>
    </w:p>
    <w:p w14:paraId="670CAC3C" w14:textId="77777777" w:rsidR="002774FC" w:rsidRPr="002774FC" w:rsidRDefault="002774FC" w:rsidP="002774FC">
      <w:pPr>
        <w:spacing w:after="150"/>
        <w:rPr>
          <w:rFonts w:ascii="Arial" w:hAnsi="Arial" w:cs="Arial"/>
        </w:rPr>
      </w:pPr>
      <w:r w:rsidRPr="002774FC">
        <w:rPr>
          <w:rFonts w:ascii="Arial" w:hAnsi="Arial" w:cs="Arial"/>
          <w:color w:val="000000"/>
        </w:rPr>
        <w:t>На основу члана 124. став 5. Закона о планирању и изградњи („Службени гласник РС”, бр. 72/09, 81/09 – исправка, 64/10 – УС, 24/11, 121/12, 42/13 – УС, 50/13 – УС, 98/13 – УС, 132/14, 145/14, 83/18, 31/19 и 37/19 – др. закон) и члана 71. Правилника о садржини, начину и поступку израде и начину вршења контроле техничке документације према класи и намени објеката</w:t>
      </w:r>
    </w:p>
    <w:p w14:paraId="6C3858BB" w14:textId="77777777" w:rsidR="002774FC" w:rsidRPr="002774FC" w:rsidRDefault="002774FC" w:rsidP="002774FC">
      <w:pPr>
        <w:spacing w:after="120"/>
        <w:jc w:val="center"/>
        <w:rPr>
          <w:rFonts w:ascii="Arial" w:hAnsi="Arial" w:cs="Arial"/>
        </w:rPr>
      </w:pPr>
      <w:r w:rsidRPr="002774FC">
        <w:rPr>
          <w:rFonts w:ascii="Arial" w:hAnsi="Arial" w:cs="Arial"/>
          <w:b/>
          <w:color w:val="000000"/>
        </w:rPr>
        <w:t>И З Ј А В Љ У Ј Е М</w:t>
      </w:r>
    </w:p>
    <w:p w14:paraId="48B0DD18" w14:textId="77777777" w:rsidR="002774FC" w:rsidRPr="002774FC" w:rsidRDefault="002774FC" w:rsidP="002774FC">
      <w:pPr>
        <w:spacing w:after="150"/>
        <w:rPr>
          <w:rFonts w:ascii="Arial" w:hAnsi="Arial" w:cs="Arial"/>
        </w:rPr>
      </w:pPr>
      <w:r w:rsidRPr="002774FC">
        <w:rPr>
          <w:rFonts w:ascii="Arial" w:hAnsi="Arial" w:cs="Arial"/>
          <w:color w:val="000000"/>
        </w:rPr>
        <w:t xml:space="preserve">да приликом извођења радова (нпр. Пословно производног објекта ХХХХХ на КП ХХ/Х КО ХХХ у месту Х) није дошло до одступања од Пројекта за извођење објекта, односно Идејног пројекта (за објекте, односно радове из члана 145. ЗПИ, за које није прописана израда пројекта </w:t>
      </w:r>
      <w:r w:rsidRPr="002774FC">
        <w:rPr>
          <w:rFonts w:ascii="Arial" w:hAnsi="Arial" w:cs="Arial"/>
          <w:b/>
          <w:color w:val="000000"/>
        </w:rPr>
        <w:t>з</w:t>
      </w:r>
      <w:r w:rsidRPr="002774FC">
        <w:rPr>
          <w:rFonts w:ascii="Arial" w:hAnsi="Arial" w:cs="Arial"/>
          <w:color w:val="000000"/>
        </w:rPr>
        <w:t>а извођење), те да је изведено стање једнако пројектованом стању.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83"/>
        <w:gridCol w:w="7117"/>
      </w:tblGrid>
      <w:tr w:rsidR="002774FC" w:rsidRPr="002774FC" w14:paraId="511D34A5"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441EAF92"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9663" w:type="dxa"/>
            <w:tcBorders>
              <w:top w:val="single" w:sz="8" w:space="0" w:color="000000"/>
              <w:left w:val="single" w:sz="8" w:space="0" w:color="000000"/>
              <w:bottom w:val="single" w:sz="8" w:space="0" w:color="000000"/>
              <w:right w:val="single" w:sz="8" w:space="0" w:color="000000"/>
            </w:tcBorders>
            <w:vAlign w:val="center"/>
          </w:tcPr>
          <w:p w14:paraId="68424350"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 односно назив инвеститора, адреса)</w:t>
            </w:r>
          </w:p>
        </w:tc>
      </w:tr>
      <w:tr w:rsidR="002774FC" w:rsidRPr="002774FC" w14:paraId="09D4CB5D"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68797CF3"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 заступник: </w:t>
            </w:r>
          </w:p>
        </w:tc>
        <w:tc>
          <w:tcPr>
            <w:tcW w:w="9663" w:type="dxa"/>
            <w:tcBorders>
              <w:top w:val="single" w:sz="8" w:space="0" w:color="000000"/>
              <w:left w:val="single" w:sz="8" w:space="0" w:color="000000"/>
              <w:bottom w:val="single" w:sz="8" w:space="0" w:color="000000"/>
              <w:right w:val="single" w:sz="8" w:space="0" w:color="000000"/>
            </w:tcBorders>
            <w:vAlign w:val="center"/>
          </w:tcPr>
          <w:p w14:paraId="17BB5C68"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7F46C1B4"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438A707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9663" w:type="dxa"/>
            <w:tcBorders>
              <w:top w:val="single" w:sz="8" w:space="0" w:color="000000"/>
              <w:left w:val="single" w:sz="8" w:space="0" w:color="000000"/>
              <w:bottom w:val="single" w:sz="8" w:space="0" w:color="000000"/>
              <w:right w:val="single" w:sz="8" w:space="0" w:color="000000"/>
            </w:tcBorders>
            <w:vAlign w:val="center"/>
          </w:tcPr>
          <w:p w14:paraId="310A9D71" w14:textId="77777777" w:rsidR="002774FC" w:rsidRPr="002774FC" w:rsidRDefault="002774FC" w:rsidP="000B5AC1">
            <w:pPr>
              <w:rPr>
                <w:rFonts w:ascii="Arial" w:hAnsi="Arial" w:cs="Arial"/>
              </w:rPr>
            </w:pPr>
          </w:p>
        </w:tc>
      </w:tr>
      <w:tr w:rsidR="002774FC" w:rsidRPr="002774FC" w14:paraId="0D178900"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5882056F" w14:textId="77777777" w:rsidR="002774FC" w:rsidRPr="002774FC" w:rsidRDefault="002774FC" w:rsidP="000B5AC1">
            <w:pPr>
              <w:rPr>
                <w:rFonts w:ascii="Arial" w:hAnsi="Arial" w:cs="Arial"/>
              </w:rPr>
            </w:pPr>
          </w:p>
        </w:tc>
        <w:tc>
          <w:tcPr>
            <w:tcW w:w="9663" w:type="dxa"/>
            <w:tcBorders>
              <w:top w:val="single" w:sz="8" w:space="0" w:color="000000"/>
              <w:left w:val="single" w:sz="8" w:space="0" w:color="000000"/>
              <w:bottom w:val="single" w:sz="8" w:space="0" w:color="000000"/>
              <w:right w:val="single" w:sz="8" w:space="0" w:color="000000"/>
            </w:tcBorders>
            <w:vAlign w:val="center"/>
          </w:tcPr>
          <w:p w14:paraId="0F1754A9" w14:textId="77777777" w:rsidR="002774FC" w:rsidRPr="002774FC" w:rsidRDefault="002774FC" w:rsidP="000B5AC1">
            <w:pPr>
              <w:rPr>
                <w:rFonts w:ascii="Arial" w:hAnsi="Arial" w:cs="Arial"/>
              </w:rPr>
            </w:pPr>
          </w:p>
        </w:tc>
      </w:tr>
      <w:tr w:rsidR="002774FC" w:rsidRPr="002774FC" w14:paraId="137A54E4"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5AEF81EA" w14:textId="77777777" w:rsidR="002774FC" w:rsidRPr="002774FC" w:rsidRDefault="002774FC" w:rsidP="000B5AC1">
            <w:pPr>
              <w:spacing w:after="150"/>
              <w:rPr>
                <w:rFonts w:ascii="Arial" w:hAnsi="Arial" w:cs="Arial"/>
              </w:rPr>
            </w:pPr>
            <w:r w:rsidRPr="002774FC">
              <w:rPr>
                <w:rFonts w:ascii="Arial" w:hAnsi="Arial" w:cs="Arial"/>
                <w:color w:val="000000"/>
              </w:rPr>
              <w:t>Стручни надзор:</w:t>
            </w:r>
          </w:p>
        </w:tc>
        <w:tc>
          <w:tcPr>
            <w:tcW w:w="9663" w:type="dxa"/>
            <w:tcBorders>
              <w:top w:val="single" w:sz="8" w:space="0" w:color="000000"/>
              <w:left w:val="single" w:sz="8" w:space="0" w:color="000000"/>
              <w:bottom w:val="single" w:sz="8" w:space="0" w:color="000000"/>
              <w:right w:val="single" w:sz="8" w:space="0" w:color="000000"/>
            </w:tcBorders>
            <w:vAlign w:val="center"/>
          </w:tcPr>
          <w:p w14:paraId="3157E1B3"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предузетника/правног лица вршиоца стручног надзора, адреса, број лиценце)</w:t>
            </w:r>
          </w:p>
        </w:tc>
      </w:tr>
      <w:tr w:rsidR="002774FC" w:rsidRPr="002774FC" w14:paraId="68C90429"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57175F88"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 заступник: </w:t>
            </w:r>
          </w:p>
        </w:tc>
        <w:tc>
          <w:tcPr>
            <w:tcW w:w="9663" w:type="dxa"/>
            <w:tcBorders>
              <w:top w:val="single" w:sz="8" w:space="0" w:color="000000"/>
              <w:left w:val="single" w:sz="8" w:space="0" w:color="000000"/>
              <w:bottom w:val="single" w:sz="8" w:space="0" w:color="000000"/>
              <w:right w:val="single" w:sz="8" w:space="0" w:color="000000"/>
            </w:tcBorders>
            <w:vAlign w:val="center"/>
          </w:tcPr>
          <w:p w14:paraId="36B8C0CB"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526F93AE"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02B17FA0"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9663" w:type="dxa"/>
            <w:tcBorders>
              <w:top w:val="single" w:sz="8" w:space="0" w:color="000000"/>
              <w:left w:val="single" w:sz="8" w:space="0" w:color="000000"/>
              <w:bottom w:val="single" w:sz="8" w:space="0" w:color="000000"/>
              <w:right w:val="single" w:sz="8" w:space="0" w:color="000000"/>
            </w:tcBorders>
            <w:vAlign w:val="center"/>
          </w:tcPr>
          <w:p w14:paraId="6E79D1B9" w14:textId="77777777" w:rsidR="002774FC" w:rsidRPr="002774FC" w:rsidRDefault="002774FC" w:rsidP="000B5AC1">
            <w:pPr>
              <w:rPr>
                <w:rFonts w:ascii="Arial" w:hAnsi="Arial" w:cs="Arial"/>
              </w:rPr>
            </w:pPr>
          </w:p>
        </w:tc>
      </w:tr>
      <w:tr w:rsidR="002774FC" w:rsidRPr="002774FC" w14:paraId="46D32D65"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1D815327" w14:textId="77777777" w:rsidR="002774FC" w:rsidRPr="002774FC" w:rsidRDefault="002774FC" w:rsidP="000B5AC1">
            <w:pPr>
              <w:rPr>
                <w:rFonts w:ascii="Arial" w:hAnsi="Arial" w:cs="Arial"/>
              </w:rPr>
            </w:pPr>
          </w:p>
        </w:tc>
        <w:tc>
          <w:tcPr>
            <w:tcW w:w="9663" w:type="dxa"/>
            <w:tcBorders>
              <w:top w:val="single" w:sz="8" w:space="0" w:color="000000"/>
              <w:left w:val="single" w:sz="8" w:space="0" w:color="000000"/>
              <w:bottom w:val="single" w:sz="8" w:space="0" w:color="000000"/>
              <w:right w:val="single" w:sz="8" w:space="0" w:color="000000"/>
            </w:tcBorders>
            <w:vAlign w:val="center"/>
          </w:tcPr>
          <w:p w14:paraId="055FC9F3" w14:textId="77777777" w:rsidR="002774FC" w:rsidRPr="002774FC" w:rsidRDefault="002774FC" w:rsidP="000B5AC1">
            <w:pPr>
              <w:rPr>
                <w:rFonts w:ascii="Arial" w:hAnsi="Arial" w:cs="Arial"/>
              </w:rPr>
            </w:pPr>
          </w:p>
        </w:tc>
      </w:tr>
      <w:tr w:rsidR="002774FC" w:rsidRPr="002774FC" w14:paraId="30DB2E2A"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2E81456C" w14:textId="77777777" w:rsidR="002774FC" w:rsidRPr="002774FC" w:rsidRDefault="002774FC" w:rsidP="000B5AC1">
            <w:pPr>
              <w:spacing w:after="150"/>
              <w:rPr>
                <w:rFonts w:ascii="Arial" w:hAnsi="Arial" w:cs="Arial"/>
              </w:rPr>
            </w:pPr>
            <w:r w:rsidRPr="002774FC">
              <w:rPr>
                <w:rFonts w:ascii="Arial" w:hAnsi="Arial" w:cs="Arial"/>
                <w:color w:val="000000"/>
              </w:rPr>
              <w:t>Извођач:</w:t>
            </w:r>
          </w:p>
        </w:tc>
        <w:tc>
          <w:tcPr>
            <w:tcW w:w="9663" w:type="dxa"/>
            <w:tcBorders>
              <w:top w:val="single" w:sz="8" w:space="0" w:color="000000"/>
              <w:left w:val="single" w:sz="8" w:space="0" w:color="000000"/>
              <w:bottom w:val="single" w:sz="8" w:space="0" w:color="000000"/>
              <w:right w:val="single" w:sz="8" w:space="0" w:color="000000"/>
            </w:tcBorders>
            <w:vAlign w:val="center"/>
          </w:tcPr>
          <w:p w14:paraId="30510FE2"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предузетника/правног лица генералног извођача, адреса, број лиценце)</w:t>
            </w:r>
          </w:p>
        </w:tc>
      </w:tr>
      <w:tr w:rsidR="002774FC" w:rsidRPr="002774FC" w14:paraId="4275D307"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6386CBA9"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 заступник: </w:t>
            </w:r>
          </w:p>
        </w:tc>
        <w:tc>
          <w:tcPr>
            <w:tcW w:w="9663" w:type="dxa"/>
            <w:tcBorders>
              <w:top w:val="single" w:sz="8" w:space="0" w:color="000000"/>
              <w:left w:val="single" w:sz="8" w:space="0" w:color="000000"/>
              <w:bottom w:val="single" w:sz="8" w:space="0" w:color="000000"/>
              <w:right w:val="single" w:sz="8" w:space="0" w:color="000000"/>
            </w:tcBorders>
            <w:vAlign w:val="center"/>
          </w:tcPr>
          <w:p w14:paraId="453FFA65"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0BCF506D"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3D2D8152"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9663" w:type="dxa"/>
            <w:tcBorders>
              <w:top w:val="single" w:sz="8" w:space="0" w:color="000000"/>
              <w:left w:val="single" w:sz="8" w:space="0" w:color="000000"/>
              <w:bottom w:val="single" w:sz="8" w:space="0" w:color="000000"/>
              <w:right w:val="single" w:sz="8" w:space="0" w:color="000000"/>
            </w:tcBorders>
            <w:vAlign w:val="center"/>
          </w:tcPr>
          <w:p w14:paraId="15C6EF19" w14:textId="77777777" w:rsidR="002774FC" w:rsidRPr="002774FC" w:rsidRDefault="002774FC" w:rsidP="000B5AC1">
            <w:pPr>
              <w:rPr>
                <w:rFonts w:ascii="Arial" w:hAnsi="Arial" w:cs="Arial"/>
              </w:rPr>
            </w:pPr>
          </w:p>
        </w:tc>
      </w:tr>
      <w:tr w:rsidR="002774FC" w:rsidRPr="002774FC" w14:paraId="66A7BCCB"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2B4D1DDF" w14:textId="77777777" w:rsidR="002774FC" w:rsidRPr="002774FC" w:rsidRDefault="002774FC" w:rsidP="000B5AC1">
            <w:pPr>
              <w:rPr>
                <w:rFonts w:ascii="Arial" w:hAnsi="Arial" w:cs="Arial"/>
              </w:rPr>
            </w:pPr>
          </w:p>
        </w:tc>
        <w:tc>
          <w:tcPr>
            <w:tcW w:w="9663" w:type="dxa"/>
            <w:tcBorders>
              <w:top w:val="single" w:sz="8" w:space="0" w:color="000000"/>
              <w:left w:val="single" w:sz="8" w:space="0" w:color="000000"/>
              <w:bottom w:val="single" w:sz="8" w:space="0" w:color="000000"/>
              <w:right w:val="single" w:sz="8" w:space="0" w:color="000000"/>
            </w:tcBorders>
            <w:vAlign w:val="center"/>
          </w:tcPr>
          <w:p w14:paraId="487FB74C" w14:textId="77777777" w:rsidR="002774FC" w:rsidRPr="002774FC" w:rsidRDefault="002774FC" w:rsidP="000B5AC1">
            <w:pPr>
              <w:rPr>
                <w:rFonts w:ascii="Arial" w:hAnsi="Arial" w:cs="Arial"/>
              </w:rPr>
            </w:pPr>
          </w:p>
        </w:tc>
      </w:tr>
      <w:tr w:rsidR="002774FC" w:rsidRPr="002774FC" w14:paraId="09A0D99C" w14:textId="77777777" w:rsidTr="000B5AC1">
        <w:trPr>
          <w:trHeight w:val="45"/>
          <w:tblCellSpacing w:w="0" w:type="auto"/>
        </w:trPr>
        <w:tc>
          <w:tcPr>
            <w:tcW w:w="4737" w:type="dxa"/>
            <w:tcBorders>
              <w:top w:val="single" w:sz="8" w:space="0" w:color="000000"/>
              <w:left w:val="single" w:sz="8" w:space="0" w:color="000000"/>
              <w:bottom w:val="single" w:sz="8" w:space="0" w:color="000000"/>
              <w:right w:val="single" w:sz="8" w:space="0" w:color="000000"/>
            </w:tcBorders>
            <w:vAlign w:val="center"/>
          </w:tcPr>
          <w:p w14:paraId="4C029DF3"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9663" w:type="dxa"/>
            <w:tcBorders>
              <w:top w:val="single" w:sz="8" w:space="0" w:color="000000"/>
              <w:left w:val="single" w:sz="8" w:space="0" w:color="000000"/>
              <w:bottom w:val="single" w:sz="8" w:space="0" w:color="000000"/>
              <w:right w:val="single" w:sz="8" w:space="0" w:color="000000"/>
            </w:tcBorders>
            <w:vAlign w:val="center"/>
          </w:tcPr>
          <w:p w14:paraId="1B7243D4"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7AC8F4FC" w14:textId="77777777" w:rsidR="002774FC" w:rsidRPr="002774FC" w:rsidRDefault="002774FC" w:rsidP="002774FC">
      <w:pPr>
        <w:spacing w:after="150"/>
        <w:rPr>
          <w:rFonts w:ascii="Arial" w:hAnsi="Arial" w:cs="Arial"/>
        </w:rPr>
      </w:pPr>
      <w:r w:rsidRPr="002774FC">
        <w:rPr>
          <w:rFonts w:ascii="Arial" w:hAnsi="Arial" w:cs="Arial"/>
          <w:b/>
          <w:color w:val="000000"/>
        </w:rPr>
        <w:t>Прилог 8.</w:t>
      </w:r>
    </w:p>
    <w:p w14:paraId="0A6B540C" w14:textId="77777777" w:rsidR="002774FC" w:rsidRPr="002774FC" w:rsidRDefault="002774FC" w:rsidP="002774FC">
      <w:pPr>
        <w:spacing w:after="120"/>
        <w:jc w:val="center"/>
        <w:rPr>
          <w:rFonts w:ascii="Arial" w:hAnsi="Arial" w:cs="Arial"/>
        </w:rPr>
      </w:pPr>
      <w:r w:rsidRPr="002774FC">
        <w:rPr>
          <w:rFonts w:ascii="Arial" w:hAnsi="Arial" w:cs="Arial"/>
          <w:b/>
          <w:color w:val="000000"/>
        </w:rPr>
        <w:t>ОДЛУКА О ИМЕНОВАЊУ ГЛАВНОГ ПРОЈЕКТАНТА И РЕШЕЊЕ О ИМЕНОВАЊУ ОДГОВОРНИХ ПРОЈЕКТАНАТА</w:t>
      </w:r>
    </w:p>
    <w:p w14:paraId="5284046F" w14:textId="77777777" w:rsidR="002774FC" w:rsidRPr="002774FC" w:rsidRDefault="002774FC" w:rsidP="002774FC">
      <w:pPr>
        <w:spacing w:after="150"/>
        <w:rPr>
          <w:rFonts w:ascii="Arial" w:hAnsi="Arial" w:cs="Arial"/>
        </w:rPr>
      </w:pPr>
      <w:r w:rsidRPr="002774FC">
        <w:rPr>
          <w:rFonts w:ascii="Arial" w:hAnsi="Arial" w:cs="Arial"/>
          <w:b/>
          <w:color w:val="000000"/>
        </w:rPr>
        <w:t>0.3. ОДЛУКА О ОДРЕЂИВАЊУ ГЛАВНОГ ПРОЈЕКТАНТА</w:t>
      </w:r>
    </w:p>
    <w:p w14:paraId="2DAAF962" w14:textId="77777777" w:rsidR="002774FC" w:rsidRPr="002774FC" w:rsidRDefault="002774FC" w:rsidP="002774FC">
      <w:pPr>
        <w:spacing w:after="150"/>
        <w:rPr>
          <w:rFonts w:ascii="Arial" w:hAnsi="Arial" w:cs="Arial"/>
        </w:rPr>
      </w:pPr>
      <w:r w:rsidRPr="002774FC">
        <w:rPr>
          <w:rFonts w:ascii="Arial" w:hAnsi="Arial" w:cs="Arial"/>
          <w:color w:val="000000"/>
        </w:rPr>
        <w:t>На основу члана 128а Закона о планирању и изградњи („Службени гласник РС”, бр. 72/09, 81/09 – исправка, 64/10 - УС, 24/11, 121/12, 42/13 – УС, 50/13 - УС, 98/13 – УС, 132/14, 145/14, 83/18, 31/19 и 37/19 - др. закон) и одредби Правилника о садржини, начину и поступку израде и начину вршења контроле техничке документације према класи и намени објеката, као:</w:t>
      </w:r>
    </w:p>
    <w:p w14:paraId="132DDD07" w14:textId="77777777" w:rsidR="002774FC" w:rsidRPr="002774FC" w:rsidRDefault="002774FC" w:rsidP="002774FC">
      <w:pPr>
        <w:spacing w:after="120"/>
        <w:jc w:val="center"/>
        <w:rPr>
          <w:rFonts w:ascii="Arial" w:hAnsi="Arial" w:cs="Arial"/>
        </w:rPr>
      </w:pPr>
      <w:r w:rsidRPr="002774FC">
        <w:rPr>
          <w:rFonts w:ascii="Arial" w:hAnsi="Arial" w:cs="Arial"/>
          <w:b/>
          <w:color w:val="000000"/>
        </w:rPr>
        <w:t>Г Л А В Н И П Р О Ј Е К Т А Н Т</w:t>
      </w:r>
    </w:p>
    <w:p w14:paraId="61850066" w14:textId="77777777" w:rsidR="002774FC" w:rsidRPr="002774FC" w:rsidRDefault="002774FC" w:rsidP="002774FC">
      <w:pPr>
        <w:spacing w:after="150"/>
        <w:rPr>
          <w:rFonts w:ascii="Arial" w:hAnsi="Arial" w:cs="Arial"/>
        </w:rPr>
      </w:pPr>
      <w:r w:rsidRPr="002774FC">
        <w:rPr>
          <w:rFonts w:ascii="Arial" w:hAnsi="Arial" w:cs="Arial"/>
          <w:color w:val="000000"/>
        </w:rPr>
        <w:t>за израду (врста техничке документације) за (врста грађења односно радова) објекта (назив објекта са локацијом, бројем катастарске парцеле и катастарском општином) одређује се:</w:t>
      </w:r>
    </w:p>
    <w:p w14:paraId="466D455C" w14:textId="77777777" w:rsidR="002774FC" w:rsidRPr="002774FC" w:rsidRDefault="002774FC" w:rsidP="002774FC">
      <w:pPr>
        <w:spacing w:after="150"/>
        <w:rPr>
          <w:rFonts w:ascii="Arial" w:hAnsi="Arial" w:cs="Arial"/>
        </w:rPr>
      </w:pPr>
      <w:r w:rsidRPr="002774FC">
        <w:rPr>
          <w:rFonts w:ascii="Arial" w:hAnsi="Arial" w:cs="Arial"/>
          <w:color w:val="000000"/>
        </w:rPr>
        <w:t>(Име и презиме, стручни назив) .......................................................(број личне лиценце)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44"/>
        <w:gridCol w:w="7456"/>
      </w:tblGrid>
      <w:tr w:rsidR="002774FC" w:rsidRPr="002774FC" w14:paraId="6570EF58" w14:textId="77777777" w:rsidTr="000B5AC1">
        <w:trPr>
          <w:trHeight w:val="45"/>
          <w:tblCellSpacing w:w="0" w:type="auto"/>
        </w:trPr>
        <w:tc>
          <w:tcPr>
            <w:tcW w:w="3955" w:type="dxa"/>
            <w:tcBorders>
              <w:top w:val="single" w:sz="8" w:space="0" w:color="000000"/>
              <w:left w:val="single" w:sz="8" w:space="0" w:color="000000"/>
              <w:bottom w:val="single" w:sz="8" w:space="0" w:color="000000"/>
              <w:right w:val="single" w:sz="8" w:space="0" w:color="000000"/>
            </w:tcBorders>
            <w:vAlign w:val="center"/>
          </w:tcPr>
          <w:p w14:paraId="690AC15F"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10445" w:type="dxa"/>
            <w:tcBorders>
              <w:top w:val="single" w:sz="8" w:space="0" w:color="000000"/>
              <w:left w:val="single" w:sz="8" w:space="0" w:color="000000"/>
              <w:bottom w:val="single" w:sz="8" w:space="0" w:color="000000"/>
              <w:right w:val="single" w:sz="8" w:space="0" w:color="000000"/>
            </w:tcBorders>
            <w:vAlign w:val="center"/>
          </w:tcPr>
          <w:p w14:paraId="5CA94961"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 односно назив инвеститора, адреса, место)</w:t>
            </w:r>
          </w:p>
        </w:tc>
      </w:tr>
      <w:tr w:rsidR="002774FC" w:rsidRPr="002774FC" w14:paraId="7F17C7A8" w14:textId="77777777" w:rsidTr="000B5AC1">
        <w:trPr>
          <w:trHeight w:val="45"/>
          <w:tblCellSpacing w:w="0" w:type="auto"/>
        </w:trPr>
        <w:tc>
          <w:tcPr>
            <w:tcW w:w="3955" w:type="dxa"/>
            <w:tcBorders>
              <w:top w:val="single" w:sz="8" w:space="0" w:color="000000"/>
              <w:left w:val="single" w:sz="8" w:space="0" w:color="000000"/>
              <w:bottom w:val="single" w:sz="8" w:space="0" w:color="000000"/>
              <w:right w:val="single" w:sz="8" w:space="0" w:color="000000"/>
            </w:tcBorders>
            <w:vAlign w:val="center"/>
          </w:tcPr>
          <w:p w14:paraId="389AEC65"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лице/заступник: </w:t>
            </w:r>
          </w:p>
        </w:tc>
        <w:tc>
          <w:tcPr>
            <w:tcW w:w="10445" w:type="dxa"/>
            <w:tcBorders>
              <w:top w:val="single" w:sz="8" w:space="0" w:color="000000"/>
              <w:left w:val="single" w:sz="8" w:space="0" w:color="000000"/>
              <w:bottom w:val="single" w:sz="8" w:space="0" w:color="000000"/>
              <w:right w:val="single" w:sz="8" w:space="0" w:color="000000"/>
            </w:tcBorders>
            <w:vAlign w:val="center"/>
          </w:tcPr>
          <w:p w14:paraId="2A6BA7F9"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75AAC12E" w14:textId="77777777" w:rsidTr="000B5AC1">
        <w:trPr>
          <w:trHeight w:val="45"/>
          <w:tblCellSpacing w:w="0" w:type="auto"/>
        </w:trPr>
        <w:tc>
          <w:tcPr>
            <w:tcW w:w="3955" w:type="dxa"/>
            <w:tcBorders>
              <w:top w:val="single" w:sz="8" w:space="0" w:color="000000"/>
              <w:left w:val="single" w:sz="8" w:space="0" w:color="000000"/>
              <w:bottom w:val="single" w:sz="8" w:space="0" w:color="000000"/>
              <w:right w:val="single" w:sz="8" w:space="0" w:color="000000"/>
            </w:tcBorders>
            <w:vAlign w:val="center"/>
          </w:tcPr>
          <w:p w14:paraId="4E536DD1"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0445" w:type="dxa"/>
            <w:tcBorders>
              <w:top w:val="single" w:sz="8" w:space="0" w:color="000000"/>
              <w:left w:val="single" w:sz="8" w:space="0" w:color="000000"/>
              <w:bottom w:val="single" w:sz="8" w:space="0" w:color="000000"/>
              <w:right w:val="single" w:sz="8" w:space="0" w:color="000000"/>
            </w:tcBorders>
            <w:vAlign w:val="center"/>
          </w:tcPr>
          <w:p w14:paraId="71A8D971" w14:textId="77777777" w:rsidR="002774FC" w:rsidRPr="002774FC" w:rsidRDefault="002774FC" w:rsidP="000B5AC1">
            <w:pPr>
              <w:rPr>
                <w:rFonts w:ascii="Arial" w:hAnsi="Arial" w:cs="Arial"/>
              </w:rPr>
            </w:pPr>
          </w:p>
        </w:tc>
      </w:tr>
      <w:tr w:rsidR="002774FC" w:rsidRPr="002774FC" w14:paraId="2EBFB436" w14:textId="77777777" w:rsidTr="000B5AC1">
        <w:trPr>
          <w:trHeight w:val="45"/>
          <w:tblCellSpacing w:w="0" w:type="auto"/>
        </w:trPr>
        <w:tc>
          <w:tcPr>
            <w:tcW w:w="3955" w:type="dxa"/>
            <w:tcBorders>
              <w:top w:val="single" w:sz="8" w:space="0" w:color="000000"/>
              <w:left w:val="single" w:sz="8" w:space="0" w:color="000000"/>
              <w:bottom w:val="single" w:sz="8" w:space="0" w:color="000000"/>
              <w:right w:val="single" w:sz="8" w:space="0" w:color="000000"/>
            </w:tcBorders>
            <w:vAlign w:val="center"/>
          </w:tcPr>
          <w:p w14:paraId="32C1E8BD" w14:textId="77777777" w:rsidR="002774FC" w:rsidRPr="002774FC" w:rsidRDefault="002774FC" w:rsidP="000B5AC1">
            <w:pPr>
              <w:rPr>
                <w:rFonts w:ascii="Arial" w:hAnsi="Arial" w:cs="Arial"/>
              </w:rPr>
            </w:pPr>
          </w:p>
        </w:tc>
        <w:tc>
          <w:tcPr>
            <w:tcW w:w="10445" w:type="dxa"/>
            <w:tcBorders>
              <w:top w:val="single" w:sz="8" w:space="0" w:color="000000"/>
              <w:left w:val="single" w:sz="8" w:space="0" w:color="000000"/>
              <w:bottom w:val="single" w:sz="8" w:space="0" w:color="000000"/>
              <w:right w:val="single" w:sz="8" w:space="0" w:color="000000"/>
            </w:tcBorders>
            <w:vAlign w:val="center"/>
          </w:tcPr>
          <w:p w14:paraId="540A6B35" w14:textId="77777777" w:rsidR="002774FC" w:rsidRPr="002774FC" w:rsidRDefault="002774FC" w:rsidP="000B5AC1">
            <w:pPr>
              <w:rPr>
                <w:rFonts w:ascii="Arial" w:hAnsi="Arial" w:cs="Arial"/>
              </w:rPr>
            </w:pPr>
          </w:p>
        </w:tc>
      </w:tr>
      <w:tr w:rsidR="002774FC" w:rsidRPr="002774FC" w14:paraId="0BD49972" w14:textId="77777777" w:rsidTr="000B5AC1">
        <w:trPr>
          <w:trHeight w:val="45"/>
          <w:tblCellSpacing w:w="0" w:type="auto"/>
        </w:trPr>
        <w:tc>
          <w:tcPr>
            <w:tcW w:w="3955" w:type="dxa"/>
            <w:tcBorders>
              <w:top w:val="single" w:sz="8" w:space="0" w:color="000000"/>
              <w:left w:val="single" w:sz="8" w:space="0" w:color="000000"/>
              <w:bottom w:val="single" w:sz="8" w:space="0" w:color="000000"/>
              <w:right w:val="single" w:sz="8" w:space="0" w:color="000000"/>
            </w:tcBorders>
            <w:vAlign w:val="center"/>
          </w:tcPr>
          <w:p w14:paraId="0B713AEF"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0445" w:type="dxa"/>
            <w:tcBorders>
              <w:top w:val="single" w:sz="8" w:space="0" w:color="000000"/>
              <w:left w:val="single" w:sz="8" w:space="0" w:color="000000"/>
              <w:bottom w:val="single" w:sz="8" w:space="0" w:color="000000"/>
              <w:right w:val="single" w:sz="8" w:space="0" w:color="000000"/>
            </w:tcBorders>
            <w:vAlign w:val="center"/>
          </w:tcPr>
          <w:p w14:paraId="11EEA8F6"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r>
    </w:tbl>
    <w:p w14:paraId="760F671A" w14:textId="77777777" w:rsidR="002774FC" w:rsidRPr="002774FC" w:rsidRDefault="002774FC" w:rsidP="002774FC">
      <w:pPr>
        <w:spacing w:after="150"/>
        <w:rPr>
          <w:rFonts w:ascii="Arial" w:hAnsi="Arial" w:cs="Arial"/>
        </w:rPr>
      </w:pPr>
      <w:r w:rsidRPr="002774FC">
        <w:rPr>
          <w:rFonts w:ascii="Arial" w:hAnsi="Arial" w:cs="Arial"/>
          <w:b/>
          <w:color w:val="000000"/>
        </w:rPr>
        <w:t>1.3. РЕШЕЊЕ О ОДРЕЂИВАЊУ ОДГОВОРНОГ ПРОЈЕКТАНТА</w:t>
      </w:r>
    </w:p>
    <w:p w14:paraId="47F35598" w14:textId="77777777" w:rsidR="002774FC" w:rsidRPr="002774FC" w:rsidRDefault="002774FC" w:rsidP="002774FC">
      <w:pPr>
        <w:spacing w:after="150"/>
        <w:rPr>
          <w:rFonts w:ascii="Arial" w:hAnsi="Arial" w:cs="Arial"/>
        </w:rPr>
      </w:pPr>
      <w:r w:rsidRPr="002774FC">
        <w:rPr>
          <w:rFonts w:ascii="Arial" w:hAnsi="Arial" w:cs="Arial"/>
          <w:color w:val="000000"/>
        </w:rPr>
        <w:t>На основу члана 128. Закона о планирању и изградњи („Службени гласник РС”, бр. 72/09, 81/09 - исправка, 64/10 - УС, 24/11, 121/12, 42/13 - УС, 50/13 - УС, 98/13 - УС, 132/14, 145/14, 83/18, 31/19 и 37/19 - др. закон) и одредби Правилника о садржини, начину и поступку израде и начину вршења контроле техничке документације према класи и намени објеката, као:</w:t>
      </w:r>
    </w:p>
    <w:p w14:paraId="5D277984" w14:textId="77777777" w:rsidR="002774FC" w:rsidRPr="002774FC" w:rsidRDefault="002774FC" w:rsidP="002774FC">
      <w:pPr>
        <w:spacing w:after="120"/>
        <w:jc w:val="center"/>
        <w:rPr>
          <w:rFonts w:ascii="Arial" w:hAnsi="Arial" w:cs="Arial"/>
        </w:rPr>
      </w:pPr>
      <w:r w:rsidRPr="002774FC">
        <w:rPr>
          <w:rFonts w:ascii="Arial" w:hAnsi="Arial" w:cs="Arial"/>
          <w:b/>
          <w:color w:val="000000"/>
        </w:rPr>
        <w:t>О Д Г О В О Р Н И П Р О Ј Е К Т А Н Т</w:t>
      </w:r>
    </w:p>
    <w:p w14:paraId="4E6D99DD" w14:textId="77777777" w:rsidR="002774FC" w:rsidRPr="002774FC" w:rsidRDefault="002774FC" w:rsidP="002774FC">
      <w:pPr>
        <w:spacing w:after="150"/>
        <w:rPr>
          <w:rFonts w:ascii="Arial" w:hAnsi="Arial" w:cs="Arial"/>
        </w:rPr>
      </w:pPr>
      <w:r w:rsidRPr="002774FC">
        <w:rPr>
          <w:rFonts w:ascii="Arial" w:hAnsi="Arial" w:cs="Arial"/>
          <w:color w:val="000000"/>
        </w:rPr>
        <w:t>за израду (пројекат) који је део (врста техничке документације) за (врста грађења односно радова) објекта (назив објекта са локацијом, бројем катастарске парцеле и катастарском општином) одређује се:</w:t>
      </w:r>
    </w:p>
    <w:p w14:paraId="5DB4961D" w14:textId="77777777" w:rsidR="002774FC" w:rsidRPr="002774FC" w:rsidRDefault="002774FC" w:rsidP="002774FC">
      <w:pPr>
        <w:spacing w:after="150"/>
        <w:rPr>
          <w:rFonts w:ascii="Arial" w:hAnsi="Arial" w:cs="Arial"/>
        </w:rPr>
      </w:pPr>
      <w:r w:rsidRPr="002774FC">
        <w:rPr>
          <w:rFonts w:ascii="Arial" w:hAnsi="Arial" w:cs="Arial"/>
          <w:color w:val="000000"/>
        </w:rPr>
        <w:t>(Име и презиме, стручни назив) .......................................................(број личне лиценце)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65"/>
        <w:gridCol w:w="8035"/>
      </w:tblGrid>
      <w:tr w:rsidR="002774FC" w:rsidRPr="002774FC" w14:paraId="161A95A3"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73EFC6C6"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281" w:type="dxa"/>
            <w:tcBorders>
              <w:top w:val="single" w:sz="8" w:space="0" w:color="000000"/>
              <w:left w:val="single" w:sz="8" w:space="0" w:color="000000"/>
              <w:bottom w:val="single" w:sz="8" w:space="0" w:color="000000"/>
              <w:right w:val="single" w:sz="8" w:space="0" w:color="000000"/>
            </w:tcBorders>
            <w:vAlign w:val="center"/>
          </w:tcPr>
          <w:p w14:paraId="50A99DE1"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 односно правног лица које је израдило техничку документацију, седиште, број лиценце)</w:t>
            </w:r>
          </w:p>
        </w:tc>
      </w:tr>
      <w:tr w:rsidR="002774FC" w:rsidRPr="002774FC" w14:paraId="0BC5331D"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14EB39FA"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лице/заступник: </w:t>
            </w:r>
          </w:p>
        </w:tc>
        <w:tc>
          <w:tcPr>
            <w:tcW w:w="11281" w:type="dxa"/>
            <w:tcBorders>
              <w:top w:val="single" w:sz="8" w:space="0" w:color="000000"/>
              <w:left w:val="single" w:sz="8" w:space="0" w:color="000000"/>
              <w:bottom w:val="single" w:sz="8" w:space="0" w:color="000000"/>
              <w:right w:val="single" w:sz="8" w:space="0" w:color="000000"/>
            </w:tcBorders>
            <w:vAlign w:val="center"/>
          </w:tcPr>
          <w:p w14:paraId="1F1BE24C"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w:t>
            </w:r>
          </w:p>
        </w:tc>
      </w:tr>
      <w:tr w:rsidR="002774FC" w:rsidRPr="002774FC" w14:paraId="758ED680"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2746872D"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281" w:type="dxa"/>
            <w:tcBorders>
              <w:top w:val="single" w:sz="8" w:space="0" w:color="000000"/>
              <w:left w:val="single" w:sz="8" w:space="0" w:color="000000"/>
              <w:bottom w:val="single" w:sz="8" w:space="0" w:color="000000"/>
              <w:right w:val="single" w:sz="8" w:space="0" w:color="000000"/>
            </w:tcBorders>
            <w:vAlign w:val="center"/>
          </w:tcPr>
          <w:p w14:paraId="57BC8032" w14:textId="77777777" w:rsidR="002774FC" w:rsidRPr="002774FC" w:rsidRDefault="002774FC" w:rsidP="000B5AC1">
            <w:pPr>
              <w:rPr>
                <w:rFonts w:ascii="Arial" w:hAnsi="Arial" w:cs="Arial"/>
              </w:rPr>
            </w:pPr>
          </w:p>
        </w:tc>
      </w:tr>
      <w:tr w:rsidR="002774FC" w:rsidRPr="002774FC" w14:paraId="0D9AB74F"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03C7F2A0" w14:textId="77777777" w:rsidR="002774FC" w:rsidRPr="002774FC" w:rsidRDefault="002774FC" w:rsidP="000B5AC1">
            <w:pPr>
              <w:rPr>
                <w:rFonts w:ascii="Arial" w:hAnsi="Arial" w:cs="Arial"/>
              </w:rPr>
            </w:pPr>
          </w:p>
        </w:tc>
        <w:tc>
          <w:tcPr>
            <w:tcW w:w="11281" w:type="dxa"/>
            <w:tcBorders>
              <w:top w:val="single" w:sz="8" w:space="0" w:color="000000"/>
              <w:left w:val="single" w:sz="8" w:space="0" w:color="000000"/>
              <w:bottom w:val="single" w:sz="8" w:space="0" w:color="000000"/>
              <w:right w:val="single" w:sz="8" w:space="0" w:color="000000"/>
            </w:tcBorders>
            <w:vAlign w:val="center"/>
          </w:tcPr>
          <w:p w14:paraId="28B39CFF" w14:textId="77777777" w:rsidR="002774FC" w:rsidRPr="002774FC" w:rsidRDefault="002774FC" w:rsidP="000B5AC1">
            <w:pPr>
              <w:rPr>
                <w:rFonts w:ascii="Arial" w:hAnsi="Arial" w:cs="Arial"/>
              </w:rPr>
            </w:pPr>
          </w:p>
        </w:tc>
      </w:tr>
      <w:tr w:rsidR="002774FC" w:rsidRPr="002774FC" w14:paraId="2A6E9BFE"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03770EEB" w14:textId="77777777" w:rsidR="002774FC" w:rsidRPr="002774FC" w:rsidRDefault="002774FC" w:rsidP="000B5AC1">
            <w:pPr>
              <w:spacing w:after="150"/>
              <w:rPr>
                <w:rFonts w:ascii="Arial" w:hAnsi="Arial" w:cs="Arial"/>
              </w:rPr>
            </w:pPr>
            <w:r w:rsidRPr="002774FC">
              <w:rPr>
                <w:rFonts w:ascii="Arial" w:hAnsi="Arial" w:cs="Arial"/>
                <w:color w:val="000000"/>
              </w:rPr>
              <w:t>Број техничке документације:</w:t>
            </w:r>
          </w:p>
        </w:tc>
        <w:tc>
          <w:tcPr>
            <w:tcW w:w="11281" w:type="dxa"/>
            <w:tcBorders>
              <w:top w:val="single" w:sz="8" w:space="0" w:color="000000"/>
              <w:left w:val="single" w:sz="8" w:space="0" w:color="000000"/>
              <w:bottom w:val="single" w:sz="8" w:space="0" w:color="000000"/>
              <w:right w:val="single" w:sz="8" w:space="0" w:color="000000"/>
            </w:tcBorders>
            <w:vAlign w:val="center"/>
          </w:tcPr>
          <w:p w14:paraId="09841036"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2FDCC594" w14:textId="77777777" w:rsidTr="000B5AC1">
        <w:trPr>
          <w:trHeight w:val="45"/>
          <w:tblCellSpacing w:w="0" w:type="auto"/>
        </w:trPr>
        <w:tc>
          <w:tcPr>
            <w:tcW w:w="3119" w:type="dxa"/>
            <w:tcBorders>
              <w:top w:val="single" w:sz="8" w:space="0" w:color="000000"/>
              <w:left w:val="single" w:sz="8" w:space="0" w:color="000000"/>
              <w:bottom w:val="single" w:sz="8" w:space="0" w:color="000000"/>
              <w:right w:val="single" w:sz="8" w:space="0" w:color="000000"/>
            </w:tcBorders>
            <w:vAlign w:val="center"/>
          </w:tcPr>
          <w:p w14:paraId="706337D6"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1281" w:type="dxa"/>
            <w:tcBorders>
              <w:top w:val="single" w:sz="8" w:space="0" w:color="000000"/>
              <w:left w:val="single" w:sz="8" w:space="0" w:color="000000"/>
              <w:bottom w:val="single" w:sz="8" w:space="0" w:color="000000"/>
              <w:right w:val="single" w:sz="8" w:space="0" w:color="000000"/>
            </w:tcBorders>
            <w:vAlign w:val="center"/>
          </w:tcPr>
          <w:p w14:paraId="29620168"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43948D97" w14:textId="77777777" w:rsidR="002774FC" w:rsidRPr="002774FC" w:rsidRDefault="002774FC" w:rsidP="002774FC">
      <w:pPr>
        <w:spacing w:after="150"/>
        <w:rPr>
          <w:rFonts w:ascii="Arial" w:hAnsi="Arial" w:cs="Arial"/>
        </w:rPr>
      </w:pPr>
      <w:r w:rsidRPr="002774FC">
        <w:rPr>
          <w:rFonts w:ascii="Arial" w:hAnsi="Arial" w:cs="Arial"/>
          <w:b/>
          <w:color w:val="000000"/>
        </w:rPr>
        <w:t>Прилог 9.</w:t>
      </w:r>
    </w:p>
    <w:p w14:paraId="3508B6FE" w14:textId="77777777" w:rsidR="002774FC" w:rsidRPr="002774FC" w:rsidRDefault="002774FC" w:rsidP="002774FC">
      <w:pPr>
        <w:spacing w:after="120"/>
        <w:jc w:val="center"/>
        <w:rPr>
          <w:rFonts w:ascii="Arial" w:hAnsi="Arial" w:cs="Arial"/>
        </w:rPr>
      </w:pPr>
      <w:r w:rsidRPr="002774FC">
        <w:rPr>
          <w:rFonts w:ascii="Arial" w:hAnsi="Arial" w:cs="Arial"/>
          <w:b/>
          <w:color w:val="000000"/>
        </w:rPr>
        <w:t>ОПШТА ДОКУМЕНТАЦИЈА ИЗ ЧЛАНА 28. ОВОГ ПРАВИЛНИКА</w:t>
      </w:r>
    </w:p>
    <w:p w14:paraId="2A60FFA6" w14:textId="77777777" w:rsidR="002774FC" w:rsidRPr="002774FC" w:rsidRDefault="002774FC" w:rsidP="002774FC">
      <w:pPr>
        <w:spacing w:after="150"/>
        <w:rPr>
          <w:rFonts w:ascii="Arial" w:hAnsi="Arial" w:cs="Arial"/>
        </w:rPr>
      </w:pPr>
      <w:r w:rsidRPr="002774FC">
        <w:rPr>
          <w:rFonts w:ascii="Arial" w:hAnsi="Arial" w:cs="Arial"/>
          <w:b/>
          <w:color w:val="000000"/>
        </w:rPr>
        <w:t>1.1. НАСЛОВНА СТРАНА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47"/>
        <w:gridCol w:w="8153"/>
      </w:tblGrid>
      <w:tr w:rsidR="002774FC" w:rsidRPr="002774FC" w14:paraId="0FA0A542"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663C40D2" w14:textId="77777777" w:rsidR="002774FC" w:rsidRPr="002774FC" w:rsidRDefault="002774FC" w:rsidP="000B5AC1">
            <w:pPr>
              <w:rPr>
                <w:rFonts w:ascii="Arial" w:hAnsi="Arial" w:cs="Arial"/>
              </w:rPr>
            </w:pPr>
          </w:p>
        </w:tc>
        <w:tc>
          <w:tcPr>
            <w:tcW w:w="11615" w:type="dxa"/>
            <w:tcBorders>
              <w:top w:val="single" w:sz="8" w:space="0" w:color="000000"/>
              <w:left w:val="single" w:sz="8" w:space="0" w:color="000000"/>
              <w:bottom w:val="single" w:sz="8" w:space="0" w:color="000000"/>
              <w:right w:val="single" w:sz="8" w:space="0" w:color="000000"/>
            </w:tcBorders>
            <w:vAlign w:val="center"/>
          </w:tcPr>
          <w:p w14:paraId="308F9700" w14:textId="77777777" w:rsidR="002774FC" w:rsidRPr="002774FC" w:rsidRDefault="002774FC" w:rsidP="000B5AC1">
            <w:pPr>
              <w:spacing w:after="150"/>
              <w:rPr>
                <w:rFonts w:ascii="Arial" w:hAnsi="Arial" w:cs="Arial"/>
              </w:rPr>
            </w:pPr>
            <w:r w:rsidRPr="002774FC">
              <w:rPr>
                <w:rFonts w:ascii="Arial" w:hAnsi="Arial" w:cs="Arial"/>
                <w:b/>
                <w:color w:val="000000"/>
              </w:rPr>
              <w:t>(нпр. 1 – ПРОЈЕКАТ АРХИТЕКТУРЕ)</w:t>
            </w:r>
          </w:p>
        </w:tc>
      </w:tr>
      <w:tr w:rsidR="002774FC" w:rsidRPr="002774FC" w14:paraId="24CC91A0"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20F088AE" w14:textId="77777777" w:rsidR="002774FC" w:rsidRPr="002774FC" w:rsidRDefault="002774FC" w:rsidP="000B5AC1">
            <w:pPr>
              <w:spacing w:after="150"/>
              <w:rPr>
                <w:rFonts w:ascii="Arial" w:hAnsi="Arial" w:cs="Arial"/>
              </w:rPr>
            </w:pPr>
            <w:r w:rsidRPr="002774FC">
              <w:rPr>
                <w:rFonts w:ascii="Arial" w:hAnsi="Arial" w:cs="Arial"/>
                <w:color w:val="000000"/>
              </w:rPr>
              <w:t>Инвеститор:</w:t>
            </w:r>
          </w:p>
        </w:tc>
        <w:tc>
          <w:tcPr>
            <w:tcW w:w="11615" w:type="dxa"/>
            <w:tcBorders>
              <w:top w:val="single" w:sz="8" w:space="0" w:color="000000"/>
              <w:left w:val="single" w:sz="8" w:space="0" w:color="000000"/>
              <w:bottom w:val="single" w:sz="8" w:space="0" w:color="000000"/>
              <w:right w:val="single" w:sz="8" w:space="0" w:color="000000"/>
            </w:tcBorders>
            <w:vAlign w:val="center"/>
          </w:tcPr>
          <w:p w14:paraId="46B83B6D" w14:textId="77777777" w:rsidR="002774FC" w:rsidRPr="002774FC" w:rsidRDefault="002774FC" w:rsidP="000B5AC1">
            <w:pPr>
              <w:spacing w:after="150"/>
              <w:rPr>
                <w:rFonts w:ascii="Arial" w:hAnsi="Arial" w:cs="Arial"/>
              </w:rPr>
            </w:pPr>
            <w:r w:rsidRPr="002774FC">
              <w:rPr>
                <w:rFonts w:ascii="Arial" w:hAnsi="Arial" w:cs="Arial"/>
                <w:color w:val="000000"/>
              </w:rPr>
              <w:t>(назив, односно, име инвеститора и седиште)</w:t>
            </w:r>
          </w:p>
        </w:tc>
      </w:tr>
      <w:tr w:rsidR="002774FC" w:rsidRPr="002774FC" w14:paraId="0C4A411E"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56FB7679" w14:textId="77777777" w:rsidR="002774FC" w:rsidRPr="002774FC" w:rsidRDefault="002774FC" w:rsidP="000B5AC1">
            <w:pPr>
              <w:spacing w:after="150"/>
              <w:rPr>
                <w:rFonts w:ascii="Arial" w:hAnsi="Arial" w:cs="Arial"/>
              </w:rPr>
            </w:pPr>
            <w:r w:rsidRPr="002774FC">
              <w:rPr>
                <w:rFonts w:ascii="Arial" w:hAnsi="Arial" w:cs="Arial"/>
                <w:color w:val="000000"/>
              </w:rPr>
              <w:t>Објекат:</w:t>
            </w:r>
          </w:p>
        </w:tc>
        <w:tc>
          <w:tcPr>
            <w:tcW w:w="11615" w:type="dxa"/>
            <w:tcBorders>
              <w:top w:val="single" w:sz="8" w:space="0" w:color="000000"/>
              <w:left w:val="single" w:sz="8" w:space="0" w:color="000000"/>
              <w:bottom w:val="single" w:sz="8" w:space="0" w:color="000000"/>
              <w:right w:val="single" w:sz="8" w:space="0" w:color="000000"/>
            </w:tcBorders>
            <w:vAlign w:val="center"/>
          </w:tcPr>
          <w:p w14:paraId="07FCE783" w14:textId="77777777" w:rsidR="002774FC" w:rsidRPr="002774FC" w:rsidRDefault="002774FC" w:rsidP="000B5AC1">
            <w:pPr>
              <w:spacing w:after="150"/>
              <w:rPr>
                <w:rFonts w:ascii="Arial" w:hAnsi="Arial" w:cs="Arial"/>
              </w:rPr>
            </w:pPr>
            <w:r w:rsidRPr="002774FC">
              <w:rPr>
                <w:rFonts w:ascii="Arial" w:hAnsi="Arial" w:cs="Arial"/>
                <w:color w:val="000000"/>
              </w:rPr>
              <w:t>(назив објекта са локацијом, бројем катастарске парцеле и катастарском општином)</w:t>
            </w:r>
          </w:p>
        </w:tc>
      </w:tr>
      <w:tr w:rsidR="002774FC" w:rsidRPr="002774FC" w14:paraId="5DDD26C5"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17B0DC0A" w14:textId="77777777" w:rsidR="002774FC" w:rsidRPr="002774FC" w:rsidRDefault="002774FC" w:rsidP="000B5AC1">
            <w:pPr>
              <w:spacing w:after="150"/>
              <w:rPr>
                <w:rFonts w:ascii="Arial" w:hAnsi="Arial" w:cs="Arial"/>
              </w:rPr>
            </w:pPr>
            <w:r w:rsidRPr="002774FC">
              <w:rPr>
                <w:rFonts w:ascii="Arial" w:hAnsi="Arial" w:cs="Arial"/>
                <w:color w:val="000000"/>
              </w:rPr>
              <w:t>Врста техничке документације:</w:t>
            </w:r>
          </w:p>
        </w:tc>
        <w:tc>
          <w:tcPr>
            <w:tcW w:w="11615" w:type="dxa"/>
            <w:tcBorders>
              <w:top w:val="single" w:sz="8" w:space="0" w:color="000000"/>
              <w:left w:val="single" w:sz="8" w:space="0" w:color="000000"/>
              <w:bottom w:val="single" w:sz="8" w:space="0" w:color="000000"/>
              <w:right w:val="single" w:sz="8" w:space="0" w:color="000000"/>
            </w:tcBorders>
            <w:vAlign w:val="center"/>
          </w:tcPr>
          <w:p w14:paraId="76F631B0" w14:textId="77777777" w:rsidR="002774FC" w:rsidRPr="002774FC" w:rsidRDefault="002774FC" w:rsidP="000B5AC1">
            <w:pPr>
              <w:spacing w:after="150"/>
              <w:rPr>
                <w:rFonts w:ascii="Arial" w:hAnsi="Arial" w:cs="Arial"/>
              </w:rPr>
            </w:pPr>
            <w:r w:rsidRPr="002774FC">
              <w:rPr>
                <w:rFonts w:ascii="Arial" w:hAnsi="Arial" w:cs="Arial"/>
                <w:color w:val="000000"/>
              </w:rPr>
              <w:t>(ИДР Идејно решење, ИДП Идејни пројекат, ПГД Пројекат за грађевинску дозволу, ПЗИ Пројекат за извођење, ПИО Пројекат изведеног објекта)</w:t>
            </w:r>
          </w:p>
        </w:tc>
      </w:tr>
      <w:tr w:rsidR="002774FC" w:rsidRPr="002774FC" w14:paraId="1FA56FDA"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08253AE5" w14:textId="77777777" w:rsidR="002774FC" w:rsidRPr="002774FC" w:rsidRDefault="002774FC" w:rsidP="000B5AC1">
            <w:pPr>
              <w:spacing w:after="150"/>
              <w:rPr>
                <w:rFonts w:ascii="Arial" w:hAnsi="Arial" w:cs="Arial"/>
              </w:rPr>
            </w:pPr>
            <w:r w:rsidRPr="002774FC">
              <w:rPr>
                <w:rFonts w:ascii="Arial" w:hAnsi="Arial" w:cs="Arial"/>
                <w:color w:val="000000"/>
              </w:rPr>
              <w:t>Назив и ознака дела пројекта:</w:t>
            </w:r>
          </w:p>
        </w:tc>
        <w:tc>
          <w:tcPr>
            <w:tcW w:w="11615" w:type="dxa"/>
            <w:tcBorders>
              <w:top w:val="single" w:sz="8" w:space="0" w:color="000000"/>
              <w:left w:val="single" w:sz="8" w:space="0" w:color="000000"/>
              <w:bottom w:val="single" w:sz="8" w:space="0" w:color="000000"/>
              <w:right w:val="single" w:sz="8" w:space="0" w:color="000000"/>
            </w:tcBorders>
            <w:vAlign w:val="center"/>
          </w:tcPr>
          <w:p w14:paraId="1751292D" w14:textId="77777777" w:rsidR="002774FC" w:rsidRPr="002774FC" w:rsidRDefault="002774FC" w:rsidP="000B5AC1">
            <w:pPr>
              <w:spacing w:after="150"/>
              <w:rPr>
                <w:rFonts w:ascii="Arial" w:hAnsi="Arial" w:cs="Arial"/>
              </w:rPr>
            </w:pPr>
            <w:r w:rsidRPr="002774FC">
              <w:rPr>
                <w:rFonts w:ascii="Arial" w:hAnsi="Arial" w:cs="Arial"/>
                <w:color w:val="000000"/>
              </w:rPr>
              <w:t>(нпр. 1- пројекат архитектуре)</w:t>
            </w:r>
          </w:p>
        </w:tc>
      </w:tr>
      <w:tr w:rsidR="002774FC" w:rsidRPr="002774FC" w14:paraId="61B66972"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28C0C322" w14:textId="77777777" w:rsidR="002774FC" w:rsidRPr="002774FC" w:rsidRDefault="002774FC" w:rsidP="000B5AC1">
            <w:pPr>
              <w:spacing w:after="150"/>
              <w:rPr>
                <w:rFonts w:ascii="Arial" w:hAnsi="Arial" w:cs="Arial"/>
              </w:rPr>
            </w:pPr>
            <w:r w:rsidRPr="002774FC">
              <w:rPr>
                <w:rFonts w:ascii="Arial" w:hAnsi="Arial" w:cs="Arial"/>
                <w:color w:val="000000"/>
              </w:rPr>
              <w:t>За грађење/извођење радова:</w:t>
            </w:r>
          </w:p>
        </w:tc>
        <w:tc>
          <w:tcPr>
            <w:tcW w:w="11615" w:type="dxa"/>
            <w:tcBorders>
              <w:top w:val="single" w:sz="8" w:space="0" w:color="000000"/>
              <w:left w:val="single" w:sz="8" w:space="0" w:color="000000"/>
              <w:bottom w:val="single" w:sz="8" w:space="0" w:color="000000"/>
              <w:right w:val="single" w:sz="8" w:space="0" w:color="000000"/>
            </w:tcBorders>
            <w:vAlign w:val="center"/>
          </w:tcPr>
          <w:p w14:paraId="060AA707" w14:textId="77777777" w:rsidR="002774FC" w:rsidRPr="002774FC" w:rsidRDefault="002774FC" w:rsidP="000B5AC1">
            <w:pPr>
              <w:spacing w:after="150"/>
              <w:rPr>
                <w:rFonts w:ascii="Arial" w:hAnsi="Arial" w:cs="Arial"/>
              </w:rPr>
            </w:pPr>
            <w:r w:rsidRPr="002774FC">
              <w:rPr>
                <w:rFonts w:ascii="Arial" w:hAnsi="Arial" w:cs="Arial"/>
                <w:color w:val="000000"/>
              </w:rPr>
              <w:t>(нова градња, доградња, реконструкција, адаптација, санација, промена намене)</w:t>
            </w:r>
          </w:p>
        </w:tc>
      </w:tr>
      <w:tr w:rsidR="002774FC" w:rsidRPr="002774FC" w14:paraId="6E35A670"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2DF81335" w14:textId="77777777" w:rsidR="002774FC" w:rsidRPr="002774FC" w:rsidRDefault="002774FC" w:rsidP="000B5AC1">
            <w:pPr>
              <w:spacing w:after="150"/>
              <w:rPr>
                <w:rFonts w:ascii="Arial" w:hAnsi="Arial" w:cs="Arial"/>
              </w:rPr>
            </w:pPr>
            <w:r w:rsidRPr="002774FC">
              <w:rPr>
                <w:rFonts w:ascii="Arial" w:hAnsi="Arial" w:cs="Arial"/>
                <w:color w:val="000000"/>
              </w:rPr>
              <w:t>Пројектант:</w:t>
            </w:r>
          </w:p>
        </w:tc>
        <w:tc>
          <w:tcPr>
            <w:tcW w:w="11615" w:type="dxa"/>
            <w:tcBorders>
              <w:top w:val="single" w:sz="8" w:space="0" w:color="000000"/>
              <w:left w:val="single" w:sz="8" w:space="0" w:color="000000"/>
              <w:bottom w:val="single" w:sz="8" w:space="0" w:color="000000"/>
              <w:right w:val="single" w:sz="8" w:space="0" w:color="000000"/>
            </w:tcBorders>
            <w:vAlign w:val="center"/>
          </w:tcPr>
          <w:p w14:paraId="21059519" w14:textId="77777777" w:rsidR="002774FC" w:rsidRPr="002774FC" w:rsidRDefault="002774FC" w:rsidP="000B5AC1">
            <w:pPr>
              <w:spacing w:after="150"/>
              <w:rPr>
                <w:rFonts w:ascii="Arial" w:hAnsi="Arial" w:cs="Arial"/>
              </w:rPr>
            </w:pPr>
            <w:r w:rsidRPr="002774FC">
              <w:rPr>
                <w:rFonts w:ascii="Arial" w:hAnsi="Arial" w:cs="Arial"/>
                <w:color w:val="000000"/>
              </w:rPr>
              <w:t>(назив предузетника/правног лица које је израдило део техничке документације, седиште, број лиценце)</w:t>
            </w:r>
          </w:p>
        </w:tc>
      </w:tr>
      <w:tr w:rsidR="002774FC" w:rsidRPr="002774FC" w14:paraId="6A82883B"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1B3F0609" w14:textId="77777777" w:rsidR="002774FC" w:rsidRPr="002774FC" w:rsidRDefault="002774FC" w:rsidP="000B5AC1">
            <w:pPr>
              <w:spacing w:after="150"/>
              <w:rPr>
                <w:rFonts w:ascii="Arial" w:hAnsi="Arial" w:cs="Arial"/>
              </w:rPr>
            </w:pPr>
            <w:r w:rsidRPr="002774FC">
              <w:rPr>
                <w:rFonts w:ascii="Arial" w:hAnsi="Arial" w:cs="Arial"/>
                <w:color w:val="000000"/>
              </w:rPr>
              <w:t xml:space="preserve">Одговорно лице пројектанта: </w:t>
            </w:r>
          </w:p>
        </w:tc>
        <w:tc>
          <w:tcPr>
            <w:tcW w:w="11615" w:type="dxa"/>
            <w:tcBorders>
              <w:top w:val="single" w:sz="8" w:space="0" w:color="000000"/>
              <w:left w:val="single" w:sz="8" w:space="0" w:color="000000"/>
              <w:bottom w:val="single" w:sz="8" w:space="0" w:color="000000"/>
              <w:right w:val="single" w:sz="8" w:space="0" w:color="000000"/>
            </w:tcBorders>
            <w:vAlign w:val="center"/>
          </w:tcPr>
          <w:p w14:paraId="5BD737BF" w14:textId="77777777" w:rsidR="002774FC" w:rsidRPr="002774FC" w:rsidRDefault="002774FC" w:rsidP="000B5AC1">
            <w:pPr>
              <w:spacing w:after="150"/>
              <w:rPr>
                <w:rFonts w:ascii="Arial" w:hAnsi="Arial" w:cs="Arial"/>
              </w:rPr>
            </w:pPr>
            <w:r w:rsidRPr="002774FC">
              <w:rPr>
                <w:rFonts w:ascii="Arial" w:hAnsi="Arial" w:cs="Arial"/>
                <w:b/>
                <w:color w:val="000000"/>
              </w:rPr>
              <w:t>(</w:t>
            </w:r>
            <w:r w:rsidRPr="002774FC">
              <w:rPr>
                <w:rFonts w:ascii="Arial" w:hAnsi="Arial" w:cs="Arial"/>
                <w:color w:val="000000"/>
              </w:rPr>
              <w:t>име и презиме одговорног лица)</w:t>
            </w:r>
          </w:p>
        </w:tc>
      </w:tr>
      <w:tr w:rsidR="002774FC" w:rsidRPr="002774FC" w14:paraId="49EC76DF"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2CB12437"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615" w:type="dxa"/>
            <w:tcBorders>
              <w:top w:val="single" w:sz="8" w:space="0" w:color="000000"/>
              <w:left w:val="single" w:sz="8" w:space="0" w:color="000000"/>
              <w:bottom w:val="single" w:sz="8" w:space="0" w:color="000000"/>
              <w:right w:val="single" w:sz="8" w:space="0" w:color="000000"/>
            </w:tcBorders>
            <w:vAlign w:val="center"/>
          </w:tcPr>
          <w:p w14:paraId="22C71139" w14:textId="77777777" w:rsidR="002774FC" w:rsidRPr="002774FC" w:rsidRDefault="002774FC" w:rsidP="000B5AC1">
            <w:pPr>
              <w:rPr>
                <w:rFonts w:ascii="Arial" w:hAnsi="Arial" w:cs="Arial"/>
              </w:rPr>
            </w:pPr>
          </w:p>
        </w:tc>
      </w:tr>
      <w:tr w:rsidR="002774FC" w:rsidRPr="002774FC" w14:paraId="09C5EB27"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0F992793" w14:textId="77777777" w:rsidR="002774FC" w:rsidRPr="002774FC" w:rsidRDefault="002774FC" w:rsidP="000B5AC1">
            <w:pPr>
              <w:rPr>
                <w:rFonts w:ascii="Arial" w:hAnsi="Arial" w:cs="Arial"/>
              </w:rPr>
            </w:pPr>
          </w:p>
        </w:tc>
        <w:tc>
          <w:tcPr>
            <w:tcW w:w="11615" w:type="dxa"/>
            <w:tcBorders>
              <w:top w:val="single" w:sz="8" w:space="0" w:color="000000"/>
              <w:left w:val="single" w:sz="8" w:space="0" w:color="000000"/>
              <w:bottom w:val="single" w:sz="8" w:space="0" w:color="000000"/>
              <w:right w:val="single" w:sz="8" w:space="0" w:color="000000"/>
            </w:tcBorders>
            <w:vAlign w:val="center"/>
          </w:tcPr>
          <w:p w14:paraId="018FEEB9" w14:textId="77777777" w:rsidR="002774FC" w:rsidRPr="002774FC" w:rsidRDefault="002774FC" w:rsidP="000B5AC1">
            <w:pPr>
              <w:rPr>
                <w:rFonts w:ascii="Arial" w:hAnsi="Arial" w:cs="Arial"/>
              </w:rPr>
            </w:pPr>
          </w:p>
        </w:tc>
      </w:tr>
      <w:tr w:rsidR="002774FC" w:rsidRPr="002774FC" w14:paraId="20C90415"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08DAF6A3" w14:textId="77777777" w:rsidR="002774FC" w:rsidRPr="002774FC" w:rsidRDefault="002774FC" w:rsidP="000B5AC1">
            <w:pPr>
              <w:spacing w:after="150"/>
              <w:rPr>
                <w:rFonts w:ascii="Arial" w:hAnsi="Arial" w:cs="Arial"/>
              </w:rPr>
            </w:pPr>
            <w:r w:rsidRPr="002774FC">
              <w:rPr>
                <w:rFonts w:ascii="Arial" w:hAnsi="Arial" w:cs="Arial"/>
                <w:color w:val="000000"/>
              </w:rPr>
              <w:t>Одговорни пројектант:</w:t>
            </w:r>
          </w:p>
        </w:tc>
        <w:tc>
          <w:tcPr>
            <w:tcW w:w="11615" w:type="dxa"/>
            <w:tcBorders>
              <w:top w:val="single" w:sz="8" w:space="0" w:color="000000"/>
              <w:left w:val="single" w:sz="8" w:space="0" w:color="000000"/>
              <w:bottom w:val="single" w:sz="8" w:space="0" w:color="000000"/>
              <w:right w:val="single" w:sz="8" w:space="0" w:color="000000"/>
            </w:tcBorders>
            <w:vAlign w:val="center"/>
          </w:tcPr>
          <w:p w14:paraId="5334846C" w14:textId="77777777" w:rsidR="002774FC" w:rsidRPr="002774FC" w:rsidRDefault="002774FC" w:rsidP="000B5AC1">
            <w:pPr>
              <w:spacing w:after="150"/>
              <w:rPr>
                <w:rFonts w:ascii="Arial" w:hAnsi="Arial" w:cs="Arial"/>
              </w:rPr>
            </w:pPr>
            <w:r w:rsidRPr="002774FC">
              <w:rPr>
                <w:rFonts w:ascii="Arial" w:hAnsi="Arial" w:cs="Arial"/>
                <w:color w:val="000000"/>
              </w:rPr>
              <w:t>(име и презиме, стручни назив )</w:t>
            </w:r>
          </w:p>
        </w:tc>
      </w:tr>
      <w:tr w:rsidR="002774FC" w:rsidRPr="002774FC" w14:paraId="25FC84E1"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5AAE5785" w14:textId="77777777" w:rsidR="002774FC" w:rsidRPr="002774FC" w:rsidRDefault="002774FC" w:rsidP="000B5AC1">
            <w:pPr>
              <w:spacing w:after="150"/>
              <w:rPr>
                <w:rFonts w:ascii="Arial" w:hAnsi="Arial" w:cs="Arial"/>
              </w:rPr>
            </w:pPr>
            <w:r w:rsidRPr="002774FC">
              <w:rPr>
                <w:rFonts w:ascii="Arial" w:hAnsi="Arial" w:cs="Arial"/>
                <w:color w:val="000000"/>
              </w:rPr>
              <w:t>Број лиценце:</w:t>
            </w:r>
          </w:p>
        </w:tc>
        <w:tc>
          <w:tcPr>
            <w:tcW w:w="11615" w:type="dxa"/>
            <w:tcBorders>
              <w:top w:val="single" w:sz="8" w:space="0" w:color="000000"/>
              <w:left w:val="single" w:sz="8" w:space="0" w:color="000000"/>
              <w:bottom w:val="single" w:sz="8" w:space="0" w:color="000000"/>
              <w:right w:val="single" w:sz="8" w:space="0" w:color="000000"/>
            </w:tcBorders>
            <w:vAlign w:val="center"/>
          </w:tcPr>
          <w:p w14:paraId="6D606480" w14:textId="77777777" w:rsidR="002774FC" w:rsidRPr="002774FC" w:rsidRDefault="002774FC" w:rsidP="000B5AC1">
            <w:pPr>
              <w:spacing w:after="150"/>
              <w:rPr>
                <w:rFonts w:ascii="Arial" w:hAnsi="Arial" w:cs="Arial"/>
              </w:rPr>
            </w:pPr>
            <w:r w:rsidRPr="002774FC">
              <w:rPr>
                <w:rFonts w:ascii="Arial" w:hAnsi="Arial" w:cs="Arial"/>
                <w:color w:val="000000"/>
              </w:rPr>
              <w:t>(број личне лиценце)</w:t>
            </w:r>
          </w:p>
        </w:tc>
      </w:tr>
      <w:tr w:rsidR="002774FC" w:rsidRPr="002774FC" w14:paraId="64397EFE"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6382614F" w14:textId="77777777" w:rsidR="002774FC" w:rsidRPr="002774FC" w:rsidRDefault="002774FC" w:rsidP="000B5AC1">
            <w:pPr>
              <w:spacing w:after="150"/>
              <w:rPr>
                <w:rFonts w:ascii="Arial" w:hAnsi="Arial" w:cs="Arial"/>
              </w:rPr>
            </w:pPr>
            <w:r w:rsidRPr="002774FC">
              <w:rPr>
                <w:rFonts w:ascii="Arial" w:hAnsi="Arial" w:cs="Arial"/>
                <w:color w:val="000000"/>
              </w:rPr>
              <w:t>Потпис:</w:t>
            </w:r>
          </w:p>
        </w:tc>
        <w:tc>
          <w:tcPr>
            <w:tcW w:w="11615" w:type="dxa"/>
            <w:tcBorders>
              <w:top w:val="single" w:sz="8" w:space="0" w:color="000000"/>
              <w:left w:val="single" w:sz="8" w:space="0" w:color="000000"/>
              <w:bottom w:val="single" w:sz="8" w:space="0" w:color="000000"/>
              <w:right w:val="single" w:sz="8" w:space="0" w:color="000000"/>
            </w:tcBorders>
            <w:vAlign w:val="center"/>
          </w:tcPr>
          <w:p w14:paraId="1BDC0F09" w14:textId="77777777" w:rsidR="002774FC" w:rsidRPr="002774FC" w:rsidRDefault="002774FC" w:rsidP="000B5AC1">
            <w:pPr>
              <w:rPr>
                <w:rFonts w:ascii="Arial" w:hAnsi="Arial" w:cs="Arial"/>
              </w:rPr>
            </w:pPr>
          </w:p>
        </w:tc>
      </w:tr>
      <w:tr w:rsidR="002774FC" w:rsidRPr="002774FC" w14:paraId="548BD04D"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0CC9D55B" w14:textId="77777777" w:rsidR="002774FC" w:rsidRPr="002774FC" w:rsidRDefault="002774FC" w:rsidP="000B5AC1">
            <w:pPr>
              <w:rPr>
                <w:rFonts w:ascii="Arial" w:hAnsi="Arial" w:cs="Arial"/>
              </w:rPr>
            </w:pPr>
          </w:p>
        </w:tc>
        <w:tc>
          <w:tcPr>
            <w:tcW w:w="11615" w:type="dxa"/>
            <w:tcBorders>
              <w:top w:val="single" w:sz="8" w:space="0" w:color="000000"/>
              <w:left w:val="single" w:sz="8" w:space="0" w:color="000000"/>
              <w:bottom w:val="single" w:sz="8" w:space="0" w:color="000000"/>
              <w:right w:val="single" w:sz="8" w:space="0" w:color="000000"/>
            </w:tcBorders>
            <w:vAlign w:val="center"/>
          </w:tcPr>
          <w:p w14:paraId="360AB9EF" w14:textId="77777777" w:rsidR="002774FC" w:rsidRPr="002774FC" w:rsidRDefault="002774FC" w:rsidP="000B5AC1">
            <w:pPr>
              <w:rPr>
                <w:rFonts w:ascii="Arial" w:hAnsi="Arial" w:cs="Arial"/>
              </w:rPr>
            </w:pPr>
          </w:p>
        </w:tc>
      </w:tr>
      <w:tr w:rsidR="002774FC" w:rsidRPr="002774FC" w14:paraId="70A7305A"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12C308F2" w14:textId="77777777" w:rsidR="002774FC" w:rsidRPr="002774FC" w:rsidRDefault="002774FC" w:rsidP="000B5AC1">
            <w:pPr>
              <w:spacing w:after="150"/>
              <w:rPr>
                <w:rFonts w:ascii="Arial" w:hAnsi="Arial" w:cs="Arial"/>
              </w:rPr>
            </w:pPr>
            <w:r w:rsidRPr="002774FC">
              <w:rPr>
                <w:rFonts w:ascii="Arial" w:hAnsi="Arial" w:cs="Arial"/>
                <w:color w:val="000000"/>
              </w:rPr>
              <w:t>Број дела пројекта:</w:t>
            </w:r>
          </w:p>
        </w:tc>
        <w:tc>
          <w:tcPr>
            <w:tcW w:w="11615" w:type="dxa"/>
            <w:tcBorders>
              <w:top w:val="single" w:sz="8" w:space="0" w:color="000000"/>
              <w:left w:val="single" w:sz="8" w:space="0" w:color="000000"/>
              <w:bottom w:val="single" w:sz="8" w:space="0" w:color="000000"/>
              <w:right w:val="single" w:sz="8" w:space="0" w:color="000000"/>
            </w:tcBorders>
            <w:vAlign w:val="center"/>
          </w:tcPr>
          <w:p w14:paraId="5F3ADFC3" w14:textId="77777777" w:rsidR="002774FC" w:rsidRPr="002774FC" w:rsidRDefault="002774FC" w:rsidP="000B5AC1">
            <w:pPr>
              <w:spacing w:after="150"/>
              <w:rPr>
                <w:rFonts w:ascii="Arial" w:hAnsi="Arial" w:cs="Arial"/>
              </w:rPr>
            </w:pPr>
            <w:r w:rsidRPr="002774FC">
              <w:rPr>
                <w:rFonts w:ascii="Arial" w:hAnsi="Arial" w:cs="Arial"/>
                <w:color w:val="000000"/>
              </w:rPr>
              <w:t>(идентификациона ознака из евиденције предузетника/ правног лица)</w:t>
            </w:r>
          </w:p>
        </w:tc>
      </w:tr>
      <w:tr w:rsidR="002774FC" w:rsidRPr="002774FC" w14:paraId="2EEFDFED" w14:textId="77777777" w:rsidTr="000B5AC1">
        <w:trPr>
          <w:trHeight w:val="45"/>
          <w:tblCellSpacing w:w="0" w:type="auto"/>
        </w:trPr>
        <w:tc>
          <w:tcPr>
            <w:tcW w:w="2785" w:type="dxa"/>
            <w:tcBorders>
              <w:top w:val="single" w:sz="8" w:space="0" w:color="000000"/>
              <w:left w:val="single" w:sz="8" w:space="0" w:color="000000"/>
              <w:bottom w:val="single" w:sz="8" w:space="0" w:color="000000"/>
              <w:right w:val="single" w:sz="8" w:space="0" w:color="000000"/>
            </w:tcBorders>
            <w:vAlign w:val="center"/>
          </w:tcPr>
          <w:p w14:paraId="58F6D7D7"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w:t>
            </w:r>
          </w:p>
        </w:tc>
        <w:tc>
          <w:tcPr>
            <w:tcW w:w="11615" w:type="dxa"/>
            <w:tcBorders>
              <w:top w:val="single" w:sz="8" w:space="0" w:color="000000"/>
              <w:left w:val="single" w:sz="8" w:space="0" w:color="000000"/>
              <w:bottom w:val="single" w:sz="8" w:space="0" w:color="000000"/>
              <w:right w:val="single" w:sz="8" w:space="0" w:color="000000"/>
            </w:tcBorders>
            <w:vAlign w:val="center"/>
          </w:tcPr>
          <w:p w14:paraId="10C349B8" w14:textId="77777777" w:rsidR="002774FC" w:rsidRPr="002774FC" w:rsidRDefault="002774FC" w:rsidP="000B5AC1">
            <w:pPr>
              <w:spacing w:after="150"/>
              <w:rPr>
                <w:rFonts w:ascii="Arial" w:hAnsi="Arial" w:cs="Arial"/>
              </w:rPr>
            </w:pPr>
            <w:r w:rsidRPr="002774FC">
              <w:rPr>
                <w:rFonts w:ascii="Arial" w:hAnsi="Arial" w:cs="Arial"/>
                <w:color w:val="000000"/>
              </w:rPr>
              <w:t>(место и датум израде)</w:t>
            </w:r>
          </w:p>
        </w:tc>
      </w:tr>
    </w:tbl>
    <w:p w14:paraId="436E56E5" w14:textId="77777777" w:rsidR="002774FC" w:rsidRPr="002774FC" w:rsidRDefault="002774FC" w:rsidP="002774FC">
      <w:pPr>
        <w:spacing w:after="150"/>
        <w:rPr>
          <w:rFonts w:ascii="Arial" w:hAnsi="Arial" w:cs="Arial"/>
        </w:rPr>
      </w:pPr>
      <w:r w:rsidRPr="002774FC">
        <w:rPr>
          <w:rFonts w:ascii="Arial" w:hAnsi="Arial" w:cs="Arial"/>
          <w:b/>
          <w:color w:val="000000"/>
        </w:rPr>
        <w:t>1.2. САДРЖИНА (ДЕЛА ПРОЈЕКТA)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07"/>
        <w:gridCol w:w="7293"/>
      </w:tblGrid>
      <w:tr w:rsidR="002774FC" w:rsidRPr="002774FC" w14:paraId="4EEEA531"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7B087A30" w14:textId="77777777" w:rsidR="002774FC" w:rsidRPr="002774FC" w:rsidRDefault="002774FC" w:rsidP="000B5AC1">
            <w:pPr>
              <w:spacing w:after="150"/>
              <w:rPr>
                <w:rFonts w:ascii="Arial" w:hAnsi="Arial" w:cs="Arial"/>
              </w:rPr>
            </w:pPr>
            <w:r w:rsidRPr="002774FC">
              <w:rPr>
                <w:rFonts w:ascii="Arial" w:hAnsi="Arial" w:cs="Arial"/>
                <w:color w:val="000000"/>
              </w:rPr>
              <w:t>1.1.</w:t>
            </w:r>
          </w:p>
        </w:tc>
        <w:tc>
          <w:tcPr>
            <w:tcW w:w="9750" w:type="dxa"/>
            <w:tcBorders>
              <w:top w:val="single" w:sz="8" w:space="0" w:color="000000"/>
              <w:left w:val="single" w:sz="8" w:space="0" w:color="000000"/>
              <w:bottom w:val="single" w:sz="8" w:space="0" w:color="000000"/>
              <w:right w:val="single" w:sz="8" w:space="0" w:color="000000"/>
            </w:tcBorders>
            <w:vAlign w:val="center"/>
          </w:tcPr>
          <w:p w14:paraId="0F446BF7" w14:textId="77777777" w:rsidR="002774FC" w:rsidRPr="002774FC" w:rsidRDefault="002774FC" w:rsidP="000B5AC1">
            <w:pPr>
              <w:spacing w:after="150"/>
              <w:rPr>
                <w:rFonts w:ascii="Arial" w:hAnsi="Arial" w:cs="Arial"/>
              </w:rPr>
            </w:pPr>
            <w:r w:rsidRPr="002774FC">
              <w:rPr>
                <w:rFonts w:ascii="Arial" w:hAnsi="Arial" w:cs="Arial"/>
                <w:color w:val="000000"/>
              </w:rPr>
              <w:t>Насловна страна (дела пројекта) (попуњен образац број 9)</w:t>
            </w:r>
          </w:p>
        </w:tc>
      </w:tr>
      <w:tr w:rsidR="002774FC" w:rsidRPr="002774FC" w14:paraId="237D3B31"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34442710" w14:textId="77777777" w:rsidR="002774FC" w:rsidRPr="002774FC" w:rsidRDefault="002774FC" w:rsidP="000B5AC1">
            <w:pPr>
              <w:spacing w:after="150"/>
              <w:rPr>
                <w:rFonts w:ascii="Arial" w:hAnsi="Arial" w:cs="Arial"/>
              </w:rPr>
            </w:pPr>
            <w:r w:rsidRPr="002774FC">
              <w:rPr>
                <w:rFonts w:ascii="Arial" w:hAnsi="Arial" w:cs="Arial"/>
                <w:color w:val="000000"/>
              </w:rPr>
              <w:t>1.2.</w:t>
            </w:r>
          </w:p>
        </w:tc>
        <w:tc>
          <w:tcPr>
            <w:tcW w:w="9750" w:type="dxa"/>
            <w:tcBorders>
              <w:top w:val="single" w:sz="8" w:space="0" w:color="000000"/>
              <w:left w:val="single" w:sz="8" w:space="0" w:color="000000"/>
              <w:bottom w:val="single" w:sz="8" w:space="0" w:color="000000"/>
              <w:right w:val="single" w:sz="8" w:space="0" w:color="000000"/>
            </w:tcBorders>
            <w:vAlign w:val="center"/>
          </w:tcPr>
          <w:p w14:paraId="359B579F" w14:textId="77777777" w:rsidR="002774FC" w:rsidRPr="002774FC" w:rsidRDefault="002774FC" w:rsidP="000B5AC1">
            <w:pPr>
              <w:spacing w:after="150"/>
              <w:rPr>
                <w:rFonts w:ascii="Arial" w:hAnsi="Arial" w:cs="Arial"/>
              </w:rPr>
            </w:pPr>
            <w:r w:rsidRPr="002774FC">
              <w:rPr>
                <w:rFonts w:ascii="Arial" w:hAnsi="Arial" w:cs="Arial"/>
                <w:color w:val="000000"/>
              </w:rPr>
              <w:t>Садржај (дела пројекта)</w:t>
            </w:r>
          </w:p>
        </w:tc>
      </w:tr>
      <w:tr w:rsidR="002774FC" w:rsidRPr="002774FC" w14:paraId="28E9E251"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165484C5" w14:textId="77777777" w:rsidR="002774FC" w:rsidRPr="002774FC" w:rsidRDefault="002774FC" w:rsidP="000B5AC1">
            <w:pPr>
              <w:spacing w:after="150"/>
              <w:rPr>
                <w:rFonts w:ascii="Arial" w:hAnsi="Arial" w:cs="Arial"/>
              </w:rPr>
            </w:pPr>
            <w:r w:rsidRPr="002774FC">
              <w:rPr>
                <w:rFonts w:ascii="Arial" w:hAnsi="Arial" w:cs="Arial"/>
                <w:color w:val="000000"/>
              </w:rPr>
              <w:t>1.3.</w:t>
            </w:r>
          </w:p>
        </w:tc>
        <w:tc>
          <w:tcPr>
            <w:tcW w:w="9750" w:type="dxa"/>
            <w:tcBorders>
              <w:top w:val="single" w:sz="8" w:space="0" w:color="000000"/>
              <w:left w:val="single" w:sz="8" w:space="0" w:color="000000"/>
              <w:bottom w:val="single" w:sz="8" w:space="0" w:color="000000"/>
              <w:right w:val="single" w:sz="8" w:space="0" w:color="000000"/>
            </w:tcBorders>
            <w:vAlign w:val="center"/>
          </w:tcPr>
          <w:p w14:paraId="4376355C" w14:textId="77777777" w:rsidR="002774FC" w:rsidRPr="002774FC" w:rsidRDefault="002774FC" w:rsidP="000B5AC1">
            <w:pPr>
              <w:spacing w:after="150"/>
              <w:rPr>
                <w:rFonts w:ascii="Arial" w:hAnsi="Arial" w:cs="Arial"/>
              </w:rPr>
            </w:pPr>
            <w:r w:rsidRPr="002774FC">
              <w:rPr>
                <w:rFonts w:ascii="Arial" w:hAnsi="Arial" w:cs="Arial"/>
                <w:color w:val="000000"/>
              </w:rPr>
              <w:t>Решење о одређивању одговорног пројектанта (дела пројекта)</w:t>
            </w:r>
          </w:p>
        </w:tc>
      </w:tr>
      <w:tr w:rsidR="002774FC" w:rsidRPr="002774FC" w14:paraId="4E8BE3A3"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2F9BF360" w14:textId="77777777" w:rsidR="002774FC" w:rsidRPr="002774FC" w:rsidRDefault="002774FC" w:rsidP="000B5AC1">
            <w:pPr>
              <w:spacing w:after="150"/>
              <w:rPr>
                <w:rFonts w:ascii="Arial" w:hAnsi="Arial" w:cs="Arial"/>
              </w:rPr>
            </w:pPr>
            <w:r w:rsidRPr="002774FC">
              <w:rPr>
                <w:rFonts w:ascii="Arial" w:hAnsi="Arial" w:cs="Arial"/>
                <w:color w:val="000000"/>
              </w:rPr>
              <w:t>1.4.</w:t>
            </w:r>
          </w:p>
        </w:tc>
        <w:tc>
          <w:tcPr>
            <w:tcW w:w="9750" w:type="dxa"/>
            <w:tcBorders>
              <w:top w:val="single" w:sz="8" w:space="0" w:color="000000"/>
              <w:left w:val="single" w:sz="8" w:space="0" w:color="000000"/>
              <w:bottom w:val="single" w:sz="8" w:space="0" w:color="000000"/>
              <w:right w:val="single" w:sz="8" w:space="0" w:color="000000"/>
            </w:tcBorders>
            <w:vAlign w:val="center"/>
          </w:tcPr>
          <w:p w14:paraId="0CD47B53" w14:textId="77777777" w:rsidR="002774FC" w:rsidRPr="002774FC" w:rsidRDefault="002774FC" w:rsidP="000B5AC1">
            <w:pPr>
              <w:spacing w:after="150"/>
              <w:rPr>
                <w:rFonts w:ascii="Arial" w:hAnsi="Arial" w:cs="Arial"/>
              </w:rPr>
            </w:pPr>
            <w:r w:rsidRPr="002774FC">
              <w:rPr>
                <w:rFonts w:ascii="Arial" w:hAnsi="Arial" w:cs="Arial"/>
                <w:color w:val="000000"/>
              </w:rPr>
              <w:t>Изјава одговорног пројектанта (дела пројекта)</w:t>
            </w:r>
          </w:p>
        </w:tc>
      </w:tr>
      <w:tr w:rsidR="002774FC" w:rsidRPr="002774FC" w14:paraId="2ED43EC6"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67A8BECD" w14:textId="77777777" w:rsidR="002774FC" w:rsidRPr="002774FC" w:rsidRDefault="002774FC" w:rsidP="000B5AC1">
            <w:pPr>
              <w:spacing w:after="150"/>
              <w:rPr>
                <w:rFonts w:ascii="Arial" w:hAnsi="Arial" w:cs="Arial"/>
              </w:rPr>
            </w:pPr>
            <w:r w:rsidRPr="002774FC">
              <w:rPr>
                <w:rFonts w:ascii="Arial" w:hAnsi="Arial" w:cs="Arial"/>
                <w:color w:val="000000"/>
              </w:rPr>
              <w:t>1.5.</w:t>
            </w:r>
          </w:p>
        </w:tc>
        <w:tc>
          <w:tcPr>
            <w:tcW w:w="9750" w:type="dxa"/>
            <w:tcBorders>
              <w:top w:val="single" w:sz="8" w:space="0" w:color="000000"/>
              <w:left w:val="single" w:sz="8" w:space="0" w:color="000000"/>
              <w:bottom w:val="single" w:sz="8" w:space="0" w:color="000000"/>
              <w:right w:val="single" w:sz="8" w:space="0" w:color="000000"/>
            </w:tcBorders>
            <w:vAlign w:val="center"/>
          </w:tcPr>
          <w:p w14:paraId="4FACAF77" w14:textId="77777777" w:rsidR="002774FC" w:rsidRPr="002774FC" w:rsidRDefault="002774FC" w:rsidP="000B5AC1">
            <w:pPr>
              <w:spacing w:after="150"/>
              <w:rPr>
                <w:rFonts w:ascii="Arial" w:hAnsi="Arial" w:cs="Arial"/>
              </w:rPr>
            </w:pPr>
            <w:r w:rsidRPr="002774FC">
              <w:rPr>
                <w:rFonts w:ascii="Arial" w:hAnsi="Arial" w:cs="Arial"/>
                <w:color w:val="000000"/>
              </w:rPr>
              <w:t>Текстуална документација</w:t>
            </w:r>
          </w:p>
        </w:tc>
      </w:tr>
      <w:tr w:rsidR="002774FC" w:rsidRPr="002774FC" w14:paraId="4FA8CD08"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1F7903E7" w14:textId="77777777" w:rsidR="002774FC" w:rsidRPr="002774FC" w:rsidRDefault="002774FC" w:rsidP="000B5AC1">
            <w:pPr>
              <w:spacing w:after="150"/>
              <w:rPr>
                <w:rFonts w:ascii="Arial" w:hAnsi="Arial" w:cs="Arial"/>
              </w:rPr>
            </w:pPr>
            <w:r w:rsidRPr="002774FC">
              <w:rPr>
                <w:rFonts w:ascii="Arial" w:hAnsi="Arial" w:cs="Arial"/>
                <w:color w:val="000000"/>
              </w:rPr>
              <w:t>1.6.</w:t>
            </w:r>
          </w:p>
        </w:tc>
        <w:tc>
          <w:tcPr>
            <w:tcW w:w="9750" w:type="dxa"/>
            <w:tcBorders>
              <w:top w:val="single" w:sz="8" w:space="0" w:color="000000"/>
              <w:left w:val="single" w:sz="8" w:space="0" w:color="000000"/>
              <w:bottom w:val="single" w:sz="8" w:space="0" w:color="000000"/>
              <w:right w:val="single" w:sz="8" w:space="0" w:color="000000"/>
            </w:tcBorders>
            <w:vAlign w:val="center"/>
          </w:tcPr>
          <w:p w14:paraId="009783D2" w14:textId="77777777" w:rsidR="002774FC" w:rsidRPr="002774FC" w:rsidRDefault="002774FC" w:rsidP="000B5AC1">
            <w:pPr>
              <w:spacing w:after="150"/>
              <w:rPr>
                <w:rFonts w:ascii="Arial" w:hAnsi="Arial" w:cs="Arial"/>
              </w:rPr>
            </w:pPr>
            <w:r w:rsidRPr="002774FC">
              <w:rPr>
                <w:rFonts w:ascii="Arial" w:hAnsi="Arial" w:cs="Arial"/>
                <w:color w:val="000000"/>
              </w:rPr>
              <w:t>Нумеричка документација</w:t>
            </w:r>
          </w:p>
        </w:tc>
      </w:tr>
      <w:tr w:rsidR="002774FC" w:rsidRPr="002774FC" w14:paraId="39BCE16C"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19CE7929" w14:textId="77777777" w:rsidR="002774FC" w:rsidRPr="002774FC" w:rsidRDefault="002774FC" w:rsidP="000B5AC1">
            <w:pPr>
              <w:spacing w:after="150"/>
              <w:rPr>
                <w:rFonts w:ascii="Arial" w:hAnsi="Arial" w:cs="Arial"/>
              </w:rPr>
            </w:pPr>
            <w:r w:rsidRPr="002774FC">
              <w:rPr>
                <w:rFonts w:ascii="Arial" w:hAnsi="Arial" w:cs="Arial"/>
                <w:color w:val="000000"/>
              </w:rPr>
              <w:t>1.7.</w:t>
            </w:r>
          </w:p>
        </w:tc>
        <w:tc>
          <w:tcPr>
            <w:tcW w:w="9750" w:type="dxa"/>
            <w:tcBorders>
              <w:top w:val="single" w:sz="8" w:space="0" w:color="000000"/>
              <w:left w:val="single" w:sz="8" w:space="0" w:color="000000"/>
              <w:bottom w:val="single" w:sz="8" w:space="0" w:color="000000"/>
              <w:right w:val="single" w:sz="8" w:space="0" w:color="000000"/>
            </w:tcBorders>
            <w:vAlign w:val="center"/>
          </w:tcPr>
          <w:p w14:paraId="210AE340" w14:textId="77777777" w:rsidR="002774FC" w:rsidRPr="002774FC" w:rsidRDefault="002774FC" w:rsidP="000B5AC1">
            <w:pPr>
              <w:spacing w:after="150"/>
              <w:rPr>
                <w:rFonts w:ascii="Arial" w:hAnsi="Arial" w:cs="Arial"/>
              </w:rPr>
            </w:pPr>
            <w:r w:rsidRPr="002774FC">
              <w:rPr>
                <w:rFonts w:ascii="Arial" w:hAnsi="Arial" w:cs="Arial"/>
                <w:color w:val="000000"/>
              </w:rPr>
              <w:t>Графичка документација</w:t>
            </w:r>
          </w:p>
        </w:tc>
      </w:tr>
      <w:tr w:rsidR="002774FC" w:rsidRPr="002774FC" w14:paraId="459CDA01" w14:textId="77777777" w:rsidTr="000B5AC1">
        <w:trPr>
          <w:trHeight w:val="45"/>
          <w:tblCellSpacing w:w="0" w:type="auto"/>
        </w:trPr>
        <w:tc>
          <w:tcPr>
            <w:tcW w:w="4650" w:type="dxa"/>
            <w:tcBorders>
              <w:top w:val="single" w:sz="8" w:space="0" w:color="000000"/>
              <w:left w:val="single" w:sz="8" w:space="0" w:color="000000"/>
              <w:bottom w:val="single" w:sz="8" w:space="0" w:color="000000"/>
              <w:right w:val="single" w:sz="8" w:space="0" w:color="000000"/>
            </w:tcBorders>
            <w:vAlign w:val="center"/>
          </w:tcPr>
          <w:p w14:paraId="1E20B78A" w14:textId="77777777" w:rsidR="002774FC" w:rsidRPr="002774FC" w:rsidRDefault="002774FC" w:rsidP="000B5AC1">
            <w:pPr>
              <w:rPr>
                <w:rFonts w:ascii="Arial" w:hAnsi="Arial" w:cs="Arial"/>
              </w:rPr>
            </w:pPr>
          </w:p>
        </w:tc>
        <w:tc>
          <w:tcPr>
            <w:tcW w:w="9750" w:type="dxa"/>
            <w:tcBorders>
              <w:top w:val="single" w:sz="8" w:space="0" w:color="000000"/>
              <w:left w:val="single" w:sz="8" w:space="0" w:color="000000"/>
              <w:bottom w:val="single" w:sz="8" w:space="0" w:color="000000"/>
              <w:right w:val="single" w:sz="8" w:space="0" w:color="000000"/>
            </w:tcBorders>
            <w:vAlign w:val="center"/>
          </w:tcPr>
          <w:p w14:paraId="682DF1A9" w14:textId="77777777" w:rsidR="002774FC" w:rsidRPr="002774FC" w:rsidRDefault="002774FC" w:rsidP="000B5AC1">
            <w:pPr>
              <w:rPr>
                <w:rFonts w:ascii="Arial" w:hAnsi="Arial" w:cs="Arial"/>
              </w:rPr>
            </w:pPr>
          </w:p>
        </w:tc>
      </w:tr>
    </w:tbl>
    <w:p w14:paraId="2D642AA3" w14:textId="77777777" w:rsidR="002774FC" w:rsidRPr="002774FC" w:rsidRDefault="002774FC" w:rsidP="002774FC">
      <w:pPr>
        <w:spacing w:after="150"/>
        <w:rPr>
          <w:rFonts w:ascii="Arial" w:hAnsi="Arial" w:cs="Arial"/>
        </w:rPr>
      </w:pPr>
      <w:r w:rsidRPr="002774FC">
        <w:rPr>
          <w:rFonts w:ascii="Arial" w:hAnsi="Arial" w:cs="Arial"/>
          <w:b/>
          <w:color w:val="000000"/>
        </w:rPr>
        <w:t>ПРИЛОГ 10.</w:t>
      </w:r>
    </w:p>
    <w:p w14:paraId="76C4739F" w14:textId="77777777" w:rsidR="002774FC" w:rsidRPr="002774FC" w:rsidRDefault="002774FC" w:rsidP="002774FC">
      <w:pPr>
        <w:spacing w:after="120"/>
        <w:jc w:val="center"/>
        <w:rPr>
          <w:rFonts w:ascii="Arial" w:hAnsi="Arial" w:cs="Arial"/>
        </w:rPr>
      </w:pPr>
      <w:r w:rsidRPr="002774FC">
        <w:rPr>
          <w:rFonts w:ascii="Arial" w:hAnsi="Arial" w:cs="Arial"/>
          <w:b/>
          <w:color w:val="000000"/>
        </w:rPr>
        <w:t>ПОСЕБНЕ САДРЖИНЕ ИДЕЈНОГ РЕШЕЊА У ВЕЗИ СА ПРИКЉУЧЕЊЕМ НА ЈАВНИ ПУТ, ОДНОСНО ЗА ОБЈЕКТЕ ЗА КОЈЕ СЕ ПРИБАВЉАЈУ ВОДНИ УСЛОВИ</w:t>
      </w:r>
    </w:p>
    <w:p w14:paraId="699494BE" w14:textId="77777777" w:rsidR="002774FC" w:rsidRPr="002774FC" w:rsidRDefault="002774FC" w:rsidP="002774FC">
      <w:pPr>
        <w:spacing w:after="120"/>
        <w:jc w:val="center"/>
        <w:rPr>
          <w:rFonts w:ascii="Arial" w:hAnsi="Arial" w:cs="Arial"/>
        </w:rPr>
      </w:pPr>
      <w:r w:rsidRPr="002774FC">
        <w:rPr>
          <w:rFonts w:ascii="Arial" w:hAnsi="Arial" w:cs="Arial"/>
          <w:b/>
          <w:color w:val="000000"/>
        </w:rPr>
        <w:t>САДРЖИНЕ ИДЕЈНОГ РЕШЕЊА У ВЕЗИ СА ПРИКЉУЧЕЊЕМ НА ЈАВНИ ПУТ</w:t>
      </w:r>
    </w:p>
    <w:p w14:paraId="041B3224" w14:textId="77777777" w:rsidR="002774FC" w:rsidRPr="002774FC" w:rsidRDefault="002774FC" w:rsidP="002774FC">
      <w:pPr>
        <w:spacing w:after="150"/>
        <w:rPr>
          <w:rFonts w:ascii="Arial" w:hAnsi="Arial" w:cs="Arial"/>
        </w:rPr>
      </w:pPr>
      <w:r w:rsidRPr="002774FC">
        <w:rPr>
          <w:rFonts w:ascii="Arial" w:hAnsi="Arial" w:cs="Arial"/>
          <w:color w:val="000000"/>
        </w:rPr>
        <w:t>Идејно решење, израђено у складу са одредбама овог правилника, у вези са прикључењем на јавни пут, садржи и следеће податке и прилоге:</w:t>
      </w:r>
    </w:p>
    <w:p w14:paraId="225F3EE2" w14:textId="77777777" w:rsidR="002774FC" w:rsidRPr="002774FC" w:rsidRDefault="002774FC" w:rsidP="002774FC">
      <w:pPr>
        <w:spacing w:after="120"/>
        <w:jc w:val="center"/>
        <w:rPr>
          <w:rFonts w:ascii="Arial" w:hAnsi="Arial" w:cs="Arial"/>
        </w:rPr>
      </w:pPr>
      <w:r w:rsidRPr="002774FC">
        <w:rPr>
          <w:rFonts w:ascii="Arial" w:hAnsi="Arial" w:cs="Arial"/>
          <w:color w:val="000000"/>
        </w:rPr>
        <w:t>Саобраћајно прикључење на државне путеве I и II реда</w:t>
      </w:r>
    </w:p>
    <w:p w14:paraId="3AFC3998" w14:textId="77777777" w:rsidR="002774FC" w:rsidRPr="002774FC" w:rsidRDefault="002774FC" w:rsidP="002774FC">
      <w:pPr>
        <w:spacing w:after="150"/>
        <w:rPr>
          <w:rFonts w:ascii="Arial" w:hAnsi="Arial" w:cs="Arial"/>
        </w:rPr>
      </w:pPr>
      <w:r w:rsidRPr="002774FC">
        <w:rPr>
          <w:rFonts w:ascii="Arial" w:hAnsi="Arial" w:cs="Arial"/>
          <w:color w:val="000000"/>
        </w:rPr>
        <w:t>1. Ситуациони план са приказом планираног решења, израђен у складу са важећом законском регулативом у одговарајућој размери (не мора да буде оверен од стране органе надлежног за послове државног премера и катастра), са обележеним државним путевима (Уредба о категоризацији државних путева – „Службени гласник РС”, бр. 105/13, 119/13 и 93/15) и приказом планираног саобраћајног прикључка;</w:t>
      </w:r>
    </w:p>
    <w:p w14:paraId="793A5FB8" w14:textId="77777777" w:rsidR="002774FC" w:rsidRPr="002774FC" w:rsidRDefault="002774FC" w:rsidP="002774FC">
      <w:pPr>
        <w:spacing w:after="150"/>
        <w:rPr>
          <w:rFonts w:ascii="Arial" w:hAnsi="Arial" w:cs="Arial"/>
        </w:rPr>
      </w:pPr>
      <w:r w:rsidRPr="002774FC">
        <w:rPr>
          <w:rFonts w:ascii="Arial" w:hAnsi="Arial" w:cs="Arial"/>
          <w:color w:val="000000"/>
        </w:rPr>
        <w:t>2. Тачно дефинисане садржаје (врсту и намену) објеката на катастарској парцели из захтева, у циљу дефинисања обима и структуре саобраћаја која ће се појавити на будућем саобраћајном прикључку на државни пут;</w:t>
      </w:r>
    </w:p>
    <w:p w14:paraId="4F771E70" w14:textId="77777777" w:rsidR="002774FC" w:rsidRPr="002774FC" w:rsidRDefault="002774FC" w:rsidP="002774FC">
      <w:pPr>
        <w:spacing w:after="150"/>
        <w:rPr>
          <w:rFonts w:ascii="Arial" w:hAnsi="Arial" w:cs="Arial"/>
        </w:rPr>
      </w:pPr>
      <w:r w:rsidRPr="002774FC">
        <w:rPr>
          <w:rFonts w:ascii="Arial" w:hAnsi="Arial" w:cs="Arial"/>
          <w:color w:val="000000"/>
        </w:rPr>
        <w:t>3. Шири ситуациони приказ подручја које се обрађује пројектом, на орто фото подлози, са приказаним државним путевима;</w:t>
      </w:r>
    </w:p>
    <w:p w14:paraId="27D78DA0" w14:textId="77777777" w:rsidR="002774FC" w:rsidRPr="002774FC" w:rsidRDefault="002774FC" w:rsidP="002774FC">
      <w:pPr>
        <w:spacing w:after="150"/>
        <w:rPr>
          <w:rFonts w:ascii="Arial" w:hAnsi="Arial" w:cs="Arial"/>
        </w:rPr>
      </w:pPr>
      <w:r w:rsidRPr="002774FC">
        <w:rPr>
          <w:rFonts w:ascii="Arial" w:hAnsi="Arial" w:cs="Arial"/>
          <w:color w:val="000000"/>
        </w:rPr>
        <w:t>4. Податке о оквирном протоку саобраћаја који се очекује на планираном комплексу, односно број и тип возила;</w:t>
      </w:r>
    </w:p>
    <w:p w14:paraId="1360EBEC" w14:textId="77777777" w:rsidR="002774FC" w:rsidRPr="002774FC" w:rsidRDefault="002774FC" w:rsidP="002774FC">
      <w:pPr>
        <w:spacing w:after="150"/>
        <w:rPr>
          <w:rFonts w:ascii="Arial" w:hAnsi="Arial" w:cs="Arial"/>
        </w:rPr>
      </w:pPr>
      <w:r w:rsidRPr="002774FC">
        <w:rPr>
          <w:rFonts w:ascii="Arial" w:hAnsi="Arial" w:cs="Arial"/>
          <w:color w:val="000000"/>
        </w:rPr>
        <w:t>5. Геодетски снимљене попречне профиле пута са свим елементима пута и границама парцела на којима се пут налази (пренете са прописане катастарско-геодетске подлоге).</w:t>
      </w:r>
    </w:p>
    <w:p w14:paraId="08478A70" w14:textId="77777777" w:rsidR="002774FC" w:rsidRPr="002774FC" w:rsidRDefault="002774FC" w:rsidP="002774FC">
      <w:pPr>
        <w:spacing w:after="120"/>
        <w:jc w:val="center"/>
        <w:rPr>
          <w:rFonts w:ascii="Arial" w:hAnsi="Arial" w:cs="Arial"/>
        </w:rPr>
      </w:pPr>
      <w:r w:rsidRPr="002774FC">
        <w:rPr>
          <w:rFonts w:ascii="Arial" w:hAnsi="Arial" w:cs="Arial"/>
          <w:color w:val="000000"/>
        </w:rPr>
        <w:t>Постављање инсталација у земљишном и заштитном појасу државног пута I и II реда</w:t>
      </w:r>
    </w:p>
    <w:p w14:paraId="3B96AC07" w14:textId="77777777" w:rsidR="002774FC" w:rsidRPr="002774FC" w:rsidRDefault="002774FC" w:rsidP="002774FC">
      <w:pPr>
        <w:spacing w:after="150"/>
        <w:rPr>
          <w:rFonts w:ascii="Arial" w:hAnsi="Arial" w:cs="Arial"/>
        </w:rPr>
      </w:pPr>
      <w:r w:rsidRPr="002774FC">
        <w:rPr>
          <w:rFonts w:ascii="Arial" w:hAnsi="Arial" w:cs="Arial"/>
          <w:color w:val="000000"/>
        </w:rPr>
        <w:t>1. Ситуациони план са приказом планираног решења, израђен у складу са важећом законском регулативом у одговарајућој размери, са обележеним државним путевима (Уредба о категоризацији државних путева), са приказом трасе инсталација.</w:t>
      </w:r>
    </w:p>
    <w:p w14:paraId="1E524B02" w14:textId="77777777" w:rsidR="002774FC" w:rsidRPr="002774FC" w:rsidRDefault="002774FC" w:rsidP="002774FC">
      <w:pPr>
        <w:spacing w:after="150"/>
        <w:rPr>
          <w:rFonts w:ascii="Arial" w:hAnsi="Arial" w:cs="Arial"/>
        </w:rPr>
      </w:pPr>
      <w:r w:rsidRPr="002774FC">
        <w:rPr>
          <w:rFonts w:ascii="Arial" w:hAnsi="Arial" w:cs="Arial"/>
          <w:color w:val="000000"/>
        </w:rPr>
        <w:t>2. Геодетски снимљене попречне профиле пута са свим елементима пута и границама парцела на којима се пут налази (пренете са прописане катастарско-геодетске подлоге, која не мора да буде оверена од стране органе надлежног за послове државног премера и катастра) са дефинисаним положајем планираних инсталација и заштитних цеви и растојањем у односу на крајње тачке попречног профила пута, као и све неопходне техничке детаље полагања (пречник инсталације, дубину полагања поред и испод пута, пречник и дужину заштитне цеви, дужину подбушивања и др.);</w:t>
      </w:r>
    </w:p>
    <w:p w14:paraId="5614439F" w14:textId="77777777" w:rsidR="002774FC" w:rsidRPr="002774FC" w:rsidRDefault="002774FC" w:rsidP="002774FC">
      <w:pPr>
        <w:spacing w:after="150"/>
        <w:rPr>
          <w:rFonts w:ascii="Arial" w:hAnsi="Arial" w:cs="Arial"/>
        </w:rPr>
      </w:pPr>
      <w:r w:rsidRPr="002774FC">
        <w:rPr>
          <w:rFonts w:ascii="Arial" w:hAnsi="Arial" w:cs="Arial"/>
          <w:color w:val="000000"/>
        </w:rPr>
        <w:t>3. Шири ситуациони приказ подручја које се обрађује пројектом, на орто фото подлози, са приказаним државним путевима.</w:t>
      </w:r>
    </w:p>
    <w:p w14:paraId="627317EE" w14:textId="77777777" w:rsidR="002774FC" w:rsidRPr="002774FC" w:rsidRDefault="002774FC" w:rsidP="002774FC">
      <w:pPr>
        <w:spacing w:after="120"/>
        <w:jc w:val="center"/>
        <w:rPr>
          <w:rFonts w:ascii="Arial" w:hAnsi="Arial" w:cs="Arial"/>
        </w:rPr>
      </w:pPr>
      <w:r w:rsidRPr="002774FC">
        <w:rPr>
          <w:rFonts w:ascii="Arial" w:hAnsi="Arial" w:cs="Arial"/>
          <w:color w:val="000000"/>
        </w:rPr>
        <w:t>Површинске и денивелисане раскрснице на државним путевима I и II реда</w:t>
      </w:r>
    </w:p>
    <w:p w14:paraId="7469F840" w14:textId="77777777" w:rsidR="002774FC" w:rsidRPr="002774FC" w:rsidRDefault="002774FC" w:rsidP="002774FC">
      <w:pPr>
        <w:spacing w:after="150"/>
        <w:rPr>
          <w:rFonts w:ascii="Arial" w:hAnsi="Arial" w:cs="Arial"/>
        </w:rPr>
      </w:pPr>
      <w:r w:rsidRPr="002774FC">
        <w:rPr>
          <w:rFonts w:ascii="Arial" w:hAnsi="Arial" w:cs="Arial"/>
          <w:color w:val="000000"/>
        </w:rPr>
        <w:t>1. Шири ситуациони приказ подручја које се обрађује пројектом, на орто-фото подлози, са приказаним државним путевима.</w:t>
      </w:r>
    </w:p>
    <w:p w14:paraId="20659395" w14:textId="77777777" w:rsidR="002774FC" w:rsidRPr="002774FC" w:rsidRDefault="002774FC" w:rsidP="002774FC">
      <w:pPr>
        <w:spacing w:after="150"/>
        <w:rPr>
          <w:rFonts w:ascii="Arial" w:hAnsi="Arial" w:cs="Arial"/>
        </w:rPr>
      </w:pPr>
      <w:r w:rsidRPr="002774FC">
        <w:rPr>
          <w:rFonts w:ascii="Arial" w:hAnsi="Arial" w:cs="Arial"/>
          <w:color w:val="000000"/>
        </w:rPr>
        <w:t>2. Ситуациони план са приказом планираног решења, израђен у складу са важећом законском регулативом у одговарајућој размери (не мора да буде оверен од стране органе надлежног за послове државног премера и катастра), са обележеним државним путевима (Уредба о категоризацији државних путева).</w:t>
      </w:r>
    </w:p>
    <w:p w14:paraId="73DB76FE" w14:textId="77777777" w:rsidR="002774FC" w:rsidRPr="002774FC" w:rsidRDefault="002774FC" w:rsidP="002774FC">
      <w:pPr>
        <w:spacing w:after="120"/>
        <w:jc w:val="center"/>
        <w:rPr>
          <w:rFonts w:ascii="Arial" w:hAnsi="Arial" w:cs="Arial"/>
        </w:rPr>
      </w:pPr>
      <w:r w:rsidRPr="002774FC">
        <w:rPr>
          <w:rFonts w:ascii="Arial" w:hAnsi="Arial" w:cs="Arial"/>
          <w:color w:val="000000"/>
        </w:rPr>
        <w:t>Реконструкција и изградња државног пута I и II реда и припадајућих путних објеката</w:t>
      </w:r>
    </w:p>
    <w:p w14:paraId="4570F37F" w14:textId="77777777" w:rsidR="002774FC" w:rsidRPr="002774FC" w:rsidRDefault="002774FC" w:rsidP="002774FC">
      <w:pPr>
        <w:spacing w:after="150"/>
        <w:rPr>
          <w:rFonts w:ascii="Arial" w:hAnsi="Arial" w:cs="Arial"/>
        </w:rPr>
      </w:pPr>
      <w:r w:rsidRPr="002774FC">
        <w:rPr>
          <w:rFonts w:ascii="Arial" w:hAnsi="Arial" w:cs="Arial"/>
          <w:color w:val="000000"/>
        </w:rPr>
        <w:t>1. Претходна студија оправданости и Генерални пројекат (у електронском облику) оверени од стране Ревизионе комисије, као и Извештај Ревизионе комисије о усвајању Претходне студије оправданости и Генералног пројекта – уколико је наведена пројектно-техничка документација урађена;</w:t>
      </w:r>
    </w:p>
    <w:p w14:paraId="193A277B" w14:textId="77777777" w:rsidR="002774FC" w:rsidRPr="002774FC" w:rsidRDefault="002774FC" w:rsidP="002774FC">
      <w:pPr>
        <w:spacing w:after="150"/>
        <w:rPr>
          <w:rFonts w:ascii="Arial" w:hAnsi="Arial" w:cs="Arial"/>
        </w:rPr>
      </w:pPr>
      <w:r w:rsidRPr="002774FC">
        <w:rPr>
          <w:rFonts w:ascii="Arial" w:hAnsi="Arial" w:cs="Arial"/>
          <w:color w:val="000000"/>
        </w:rPr>
        <w:t>2. Шири ситуациони приказ подручја које се обрађује пројектом, на орто-фото подлози, са приказаним државним путевима.</w:t>
      </w:r>
    </w:p>
    <w:p w14:paraId="67095314" w14:textId="77777777" w:rsidR="002774FC" w:rsidRPr="002774FC" w:rsidRDefault="002774FC" w:rsidP="002774FC">
      <w:pPr>
        <w:spacing w:after="150"/>
        <w:rPr>
          <w:rFonts w:ascii="Arial" w:hAnsi="Arial" w:cs="Arial"/>
        </w:rPr>
      </w:pPr>
      <w:r w:rsidRPr="002774FC">
        <w:rPr>
          <w:rFonts w:ascii="Arial" w:hAnsi="Arial" w:cs="Arial"/>
          <w:color w:val="000000"/>
        </w:rPr>
        <w:t>3. Ситуациони план са приказом планираног решења са обележеним државним путевима (Уредба о категоризацији државних путева).</w:t>
      </w:r>
    </w:p>
    <w:p w14:paraId="6BC50559" w14:textId="77777777" w:rsidR="002774FC" w:rsidRPr="002774FC" w:rsidRDefault="002774FC" w:rsidP="002774FC">
      <w:pPr>
        <w:spacing w:after="120"/>
        <w:jc w:val="center"/>
        <w:rPr>
          <w:rFonts w:ascii="Arial" w:hAnsi="Arial" w:cs="Arial"/>
        </w:rPr>
      </w:pPr>
      <w:r w:rsidRPr="002774FC">
        <w:rPr>
          <w:rFonts w:ascii="Arial" w:hAnsi="Arial" w:cs="Arial"/>
          <w:color w:val="000000"/>
        </w:rPr>
        <w:t>САДРЖИНА ИДЕЈНОГ РЕШЕЊА ЗА ОБЈЕКТЕ ЗА КОЈЕ СЕ ПРИБАВЉАЈУ ВОДНИ УСЛОВИ</w:t>
      </w:r>
    </w:p>
    <w:p w14:paraId="006B146F" w14:textId="77777777" w:rsidR="002774FC" w:rsidRPr="002774FC" w:rsidRDefault="002774FC" w:rsidP="002774FC">
      <w:pPr>
        <w:spacing w:after="150"/>
        <w:rPr>
          <w:rFonts w:ascii="Arial" w:hAnsi="Arial" w:cs="Arial"/>
        </w:rPr>
      </w:pPr>
      <w:r w:rsidRPr="002774FC">
        <w:rPr>
          <w:rFonts w:ascii="Arial" w:hAnsi="Arial" w:cs="Arial"/>
          <w:color w:val="000000"/>
        </w:rPr>
        <w:t>Идејно решење, израђено у складу са одредбама овог правилника, за објекте за које се прибављају водни услови, садржи и следеће податке и прилоге:</w:t>
      </w:r>
    </w:p>
    <w:p w14:paraId="26FB856C" w14:textId="77777777" w:rsidR="002774FC" w:rsidRPr="002774FC" w:rsidRDefault="002774FC" w:rsidP="002774FC">
      <w:pPr>
        <w:spacing w:after="150"/>
        <w:rPr>
          <w:rFonts w:ascii="Arial" w:hAnsi="Arial" w:cs="Arial"/>
        </w:rPr>
      </w:pPr>
      <w:r w:rsidRPr="002774FC">
        <w:rPr>
          <w:rFonts w:ascii="Arial" w:hAnsi="Arial" w:cs="Arial"/>
          <w:color w:val="000000"/>
        </w:rPr>
        <w:t>1. Назив, врста и намена објекта;</w:t>
      </w:r>
    </w:p>
    <w:p w14:paraId="1A3A4253" w14:textId="77777777" w:rsidR="002774FC" w:rsidRPr="002774FC" w:rsidRDefault="002774FC" w:rsidP="002774FC">
      <w:pPr>
        <w:spacing w:after="150"/>
        <w:rPr>
          <w:rFonts w:ascii="Arial" w:hAnsi="Arial" w:cs="Arial"/>
        </w:rPr>
      </w:pPr>
      <w:r w:rsidRPr="002774FC">
        <w:rPr>
          <w:rFonts w:ascii="Arial" w:hAnsi="Arial" w:cs="Arial"/>
          <w:color w:val="000000"/>
        </w:rPr>
        <w:t>2. Податак да ли се објекат прикључује на јавни водовод и јавну канализацију;</w:t>
      </w:r>
    </w:p>
    <w:p w14:paraId="480F3112" w14:textId="77777777" w:rsidR="002774FC" w:rsidRPr="002774FC" w:rsidRDefault="002774FC" w:rsidP="002774FC">
      <w:pPr>
        <w:spacing w:after="150"/>
        <w:rPr>
          <w:rFonts w:ascii="Arial" w:hAnsi="Arial" w:cs="Arial"/>
        </w:rPr>
      </w:pPr>
      <w:r w:rsidRPr="002774FC">
        <w:rPr>
          <w:rFonts w:ascii="Arial" w:hAnsi="Arial" w:cs="Arial"/>
          <w:color w:val="000000"/>
        </w:rPr>
        <w:t>3. Опис начина захвата воде са планираним количинама воде, уколико се вода захвата из површинских или подземних вода;</w:t>
      </w:r>
    </w:p>
    <w:p w14:paraId="09DA699B" w14:textId="77777777" w:rsidR="002774FC" w:rsidRPr="002774FC" w:rsidRDefault="002774FC" w:rsidP="002774FC">
      <w:pPr>
        <w:spacing w:after="150"/>
        <w:rPr>
          <w:rFonts w:ascii="Arial" w:hAnsi="Arial" w:cs="Arial"/>
        </w:rPr>
      </w:pPr>
      <w:r w:rsidRPr="002774FC">
        <w:rPr>
          <w:rFonts w:ascii="Arial" w:hAnsi="Arial" w:cs="Arial"/>
          <w:color w:val="000000"/>
        </w:rPr>
        <w:t>4. Опис планираног начина испуштања отпадних вода, уколико индустријски или други објекат отпадне воде испушта у површинске воде или подземне воде;</w:t>
      </w:r>
    </w:p>
    <w:p w14:paraId="1B1203E0" w14:textId="77777777" w:rsidR="002774FC" w:rsidRPr="002774FC" w:rsidRDefault="002774FC" w:rsidP="002774FC">
      <w:pPr>
        <w:spacing w:after="150"/>
        <w:rPr>
          <w:rFonts w:ascii="Arial" w:hAnsi="Arial" w:cs="Arial"/>
        </w:rPr>
      </w:pPr>
      <w:r w:rsidRPr="002774FC">
        <w:rPr>
          <w:rFonts w:ascii="Arial" w:hAnsi="Arial" w:cs="Arial"/>
          <w:color w:val="000000"/>
        </w:rPr>
        <w:t>5. Опис технолошког процеса са проценом квалитета и квантитета ефлуента;</w:t>
      </w:r>
    </w:p>
    <w:p w14:paraId="1D2B746E" w14:textId="77777777" w:rsidR="002774FC" w:rsidRPr="002774FC" w:rsidRDefault="002774FC" w:rsidP="002774FC">
      <w:pPr>
        <w:spacing w:after="150"/>
        <w:rPr>
          <w:rFonts w:ascii="Arial" w:hAnsi="Arial" w:cs="Arial"/>
        </w:rPr>
      </w:pPr>
      <w:r w:rsidRPr="002774FC">
        <w:rPr>
          <w:rFonts w:ascii="Arial" w:hAnsi="Arial" w:cs="Arial"/>
          <w:color w:val="000000"/>
        </w:rPr>
        <w:t>6. Опис планираних радова који се односе на уређење водотока и заштиту од штетног дејства вода, уређење и коришћење вода и заштиту вода од загађивања;</w:t>
      </w:r>
    </w:p>
    <w:p w14:paraId="271E6173" w14:textId="77777777" w:rsidR="002774FC" w:rsidRPr="002774FC" w:rsidRDefault="002774FC" w:rsidP="002774FC">
      <w:pPr>
        <w:spacing w:after="150"/>
        <w:rPr>
          <w:rFonts w:ascii="Arial" w:hAnsi="Arial" w:cs="Arial"/>
        </w:rPr>
      </w:pPr>
      <w:r w:rsidRPr="002774FC">
        <w:rPr>
          <w:rFonts w:ascii="Arial" w:hAnsi="Arial" w:cs="Arial"/>
          <w:color w:val="000000"/>
        </w:rPr>
        <w:t>7. Податак о квалитету захваћене воде (резултати испитивања воде), у случају када се вода захвата из површинских или подземних вода, као и податак о начину водоснабдевања (водоток, канал, бунар или јавна водоводна мрежа) и локацији водозахвата. Уколико нема техничких могућности за снабдевање водом из јавне водоводне мреже, или је за потребе експлоатације објекта неопходно изградити бунар, навести његову намену (нпр. за противпожарне потребе, снабдевање водом за пиће, санитарно-хигијенске потребе, технолошке потребе, за наводњавање, за рибњаке и др.), потребну количину воде из бунара и сл;</w:t>
      </w:r>
    </w:p>
    <w:p w14:paraId="538D492D" w14:textId="77777777" w:rsidR="002774FC" w:rsidRPr="002774FC" w:rsidRDefault="002774FC" w:rsidP="002774FC">
      <w:pPr>
        <w:spacing w:after="150"/>
        <w:rPr>
          <w:rFonts w:ascii="Arial" w:hAnsi="Arial" w:cs="Arial"/>
        </w:rPr>
      </w:pPr>
      <w:r w:rsidRPr="002774FC">
        <w:rPr>
          <w:rFonts w:ascii="Arial" w:hAnsi="Arial" w:cs="Arial"/>
          <w:color w:val="000000"/>
        </w:rPr>
        <w:t>8. Податке о начину прикупљања, одвођења, пречишћавања (примарно, секундарно) и испуштања свих отпадних вода са локације предметног објекта (технолошких, санитарно-фекалних, атмосферских) и о реципијенту истих (водоток, лагуна, септичка јама, јавна канализациона мрежа и сл.), врсти и начину одлагања отпада који може утицати на водни режим (квантитет и квалитет).</w:t>
      </w:r>
    </w:p>
    <w:p w14:paraId="6E3D195D" w14:textId="77777777" w:rsidR="002774FC" w:rsidRPr="002774FC" w:rsidRDefault="002774FC" w:rsidP="002774FC">
      <w:pPr>
        <w:spacing w:after="150"/>
        <w:rPr>
          <w:rFonts w:ascii="Arial" w:hAnsi="Arial" w:cs="Arial"/>
        </w:rPr>
      </w:pPr>
      <w:r w:rsidRPr="002774FC">
        <w:rPr>
          <w:rFonts w:ascii="Arial" w:hAnsi="Arial" w:cs="Arial"/>
          <w:color w:val="000000"/>
        </w:rPr>
        <w:t>У зависности од намене објекта, идејно решење садржи и:</w:t>
      </w:r>
    </w:p>
    <w:p w14:paraId="3902F2B5" w14:textId="77777777" w:rsidR="002774FC" w:rsidRPr="002774FC" w:rsidRDefault="002774FC" w:rsidP="002774FC">
      <w:pPr>
        <w:spacing w:after="150"/>
        <w:rPr>
          <w:rFonts w:ascii="Arial" w:hAnsi="Arial" w:cs="Arial"/>
        </w:rPr>
      </w:pPr>
      <w:r w:rsidRPr="002774FC">
        <w:rPr>
          <w:rFonts w:ascii="Arial" w:hAnsi="Arial" w:cs="Arial"/>
          <w:color w:val="000000"/>
        </w:rPr>
        <w:t>– за индустријске објекте, капацитет објекта, опис производног процеса, врсту и количину сировине која се користи, врсту технолошког поступка и финални производ;</w:t>
      </w:r>
    </w:p>
    <w:p w14:paraId="4125CF36" w14:textId="77777777" w:rsidR="002774FC" w:rsidRPr="002774FC" w:rsidRDefault="002774FC" w:rsidP="002774FC">
      <w:pPr>
        <w:spacing w:after="150"/>
        <w:rPr>
          <w:rFonts w:ascii="Arial" w:hAnsi="Arial" w:cs="Arial"/>
        </w:rPr>
      </w:pPr>
      <w:r w:rsidRPr="002774FC">
        <w:rPr>
          <w:rFonts w:ascii="Arial" w:hAnsi="Arial" w:cs="Arial"/>
          <w:color w:val="000000"/>
        </w:rPr>
        <w:t>– за инфраструктуру: карактеристике инфраструктуре (врста, пречник, дужина...), детаљнији опис објеката који су у функцији предметне инфраструктуре и предлог техничких решења за постављање инфраструктуре на водном земљишту;</w:t>
      </w:r>
    </w:p>
    <w:p w14:paraId="628B3311" w14:textId="77777777" w:rsidR="002774FC" w:rsidRPr="002774FC" w:rsidRDefault="002774FC" w:rsidP="002774FC">
      <w:pPr>
        <w:spacing w:after="150"/>
        <w:rPr>
          <w:rFonts w:ascii="Arial" w:hAnsi="Arial" w:cs="Arial"/>
        </w:rPr>
      </w:pPr>
      <w:r w:rsidRPr="002774FC">
        <w:rPr>
          <w:rFonts w:ascii="Arial" w:hAnsi="Arial" w:cs="Arial"/>
          <w:color w:val="000000"/>
        </w:rPr>
        <w:t>– за систем за наводњавање: бруто и нето површине планираног система за наводњавање (ха), место водозахвата, планирани тип водозахвата, тип опреме којом се планира наводњавање, процена потребне количине воде у вегетационом периоду (л/с);</w:t>
      </w:r>
    </w:p>
    <w:p w14:paraId="1132F4F6" w14:textId="77777777" w:rsidR="002774FC" w:rsidRPr="002774FC" w:rsidRDefault="002774FC" w:rsidP="002774FC">
      <w:pPr>
        <w:spacing w:after="150"/>
        <w:rPr>
          <w:rFonts w:ascii="Arial" w:hAnsi="Arial" w:cs="Arial"/>
        </w:rPr>
      </w:pPr>
      <w:r w:rsidRPr="002774FC">
        <w:rPr>
          <w:rFonts w:ascii="Arial" w:hAnsi="Arial" w:cs="Arial"/>
          <w:color w:val="000000"/>
        </w:rPr>
        <w:t>– за рибњак: бруто и нето површина планираног рибњака (ха), место и планирани тип водозахвата, начин довођења воде, место и планирани тип испуста, процена потребне количине воде за пуњење рибњака – максимални капацитет захвата (л/с), као и за освежавање рибњака;</w:t>
      </w:r>
    </w:p>
    <w:p w14:paraId="6AEC366A" w14:textId="77777777" w:rsidR="002774FC" w:rsidRPr="002774FC" w:rsidRDefault="002774FC" w:rsidP="002774FC">
      <w:pPr>
        <w:spacing w:after="150"/>
        <w:rPr>
          <w:rFonts w:ascii="Arial" w:hAnsi="Arial" w:cs="Arial"/>
        </w:rPr>
      </w:pPr>
      <w:r w:rsidRPr="002774FC">
        <w:rPr>
          <w:rFonts w:ascii="Arial" w:hAnsi="Arial" w:cs="Arial"/>
          <w:color w:val="000000"/>
        </w:rPr>
        <w:t>– податке о другим објектима (радовима) који могу утицати на водне објекте и водни режим (квантитет и квалитет подземних и површинских вода);</w:t>
      </w:r>
    </w:p>
    <w:p w14:paraId="02F0716E" w14:textId="77777777" w:rsidR="002774FC" w:rsidRPr="002774FC" w:rsidRDefault="002774FC" w:rsidP="002774FC">
      <w:pPr>
        <w:spacing w:after="150"/>
        <w:rPr>
          <w:rFonts w:ascii="Arial" w:hAnsi="Arial" w:cs="Arial"/>
        </w:rPr>
      </w:pPr>
      <w:r w:rsidRPr="002774FC">
        <w:rPr>
          <w:rFonts w:ascii="Arial" w:hAnsi="Arial" w:cs="Arial"/>
          <w:color w:val="000000"/>
        </w:rPr>
        <w:t>– графичке прилоге: прегледну карту, ситуациони приказ свих постојећих и планираних објеката (са легендом), са пратећом инфраструктуром (нарочито водовода и канализације) или објеката и инфраструктуре која је предмет захтева, а налазиће у зони водних објеката и водотокова (водозахвати, уливне и изливне грађевине, продуктоводи, ТТ и оптички каблови, електроводови и сл.), у одговарајућој размери, на катастарској подлози и др.</w:t>
      </w:r>
    </w:p>
    <w:p w14:paraId="5D3C323F" w14:textId="77777777" w:rsidR="002774FC" w:rsidRPr="002774FC" w:rsidRDefault="002774FC" w:rsidP="002774FC">
      <w:pPr>
        <w:spacing w:after="150"/>
        <w:rPr>
          <w:rFonts w:ascii="Arial" w:hAnsi="Arial" w:cs="Arial"/>
        </w:rPr>
      </w:pPr>
      <w:r w:rsidRPr="002774FC">
        <w:rPr>
          <w:rFonts w:ascii="Arial" w:hAnsi="Arial" w:cs="Arial"/>
          <w:b/>
          <w:color w:val="000000"/>
        </w:rPr>
        <w:t>ПРИЛОГ 11.</w:t>
      </w:r>
    </w:p>
    <w:p w14:paraId="696077F3" w14:textId="77777777" w:rsidR="002774FC" w:rsidRPr="002774FC" w:rsidRDefault="002774FC" w:rsidP="002774FC">
      <w:pPr>
        <w:spacing w:after="120"/>
        <w:jc w:val="center"/>
        <w:rPr>
          <w:rFonts w:ascii="Arial" w:hAnsi="Arial" w:cs="Arial"/>
        </w:rPr>
      </w:pPr>
      <w:r w:rsidRPr="002774FC">
        <w:rPr>
          <w:rFonts w:ascii="Arial" w:hAnsi="Arial" w:cs="Arial"/>
          <w:b/>
          <w:color w:val="000000"/>
        </w:rPr>
        <w:t>ПОСЕБНА САДРЖИНА ИДЕЈНОГ РЕШЕЊА ЗА ОБЈЕКТЕ СА ЗАПАЉИВИМ И ГОРИВИМ ТЕЧНОСТИМА, ЗАПАЉИВИМ ГАСОВИМА И ЕКСПЛОЗИВНИМ МАТЕРИЈАМА ЗА КОЈЕ ЈЕ ПРОПИСАНА ОБАВЕЗА ИЗДАВАЊА ОДОБРЕЊА ЗА БЕЗБЕДНО ПОСТАВЉАЊЕ У СКЛАДУ СА ЗАКОНОМ КОЈИМ СЕ УРЕЂУЈЕ ЗАШТИТА ОД ПОЖАРА И ЕКСПЛОЗИЈА И САДРЖИНА ЕЛАБОРАТА ЗАШТИТЕ ОД ПОЖАРА</w:t>
      </w:r>
    </w:p>
    <w:p w14:paraId="34E686AF" w14:textId="77777777" w:rsidR="002774FC" w:rsidRPr="002774FC" w:rsidRDefault="002774FC" w:rsidP="002774FC">
      <w:pPr>
        <w:spacing w:after="120"/>
        <w:jc w:val="center"/>
        <w:rPr>
          <w:rFonts w:ascii="Arial" w:hAnsi="Arial" w:cs="Arial"/>
        </w:rPr>
      </w:pPr>
      <w:r w:rsidRPr="002774FC">
        <w:rPr>
          <w:rFonts w:ascii="Arial" w:hAnsi="Arial" w:cs="Arial"/>
          <w:color w:val="000000"/>
        </w:rPr>
        <w:t>САДРЖИНА ИДЕЈНОГ РЕШЕЊА</w:t>
      </w:r>
    </w:p>
    <w:p w14:paraId="0AC9C683" w14:textId="77777777" w:rsidR="002774FC" w:rsidRPr="002774FC" w:rsidRDefault="002774FC" w:rsidP="002774FC">
      <w:pPr>
        <w:spacing w:after="150"/>
        <w:rPr>
          <w:rFonts w:ascii="Arial" w:hAnsi="Arial" w:cs="Arial"/>
        </w:rPr>
      </w:pPr>
      <w:r w:rsidRPr="002774FC">
        <w:rPr>
          <w:rFonts w:ascii="Arial" w:hAnsi="Arial" w:cs="Arial"/>
          <w:color w:val="000000"/>
        </w:rPr>
        <w:t>Када је предмет идејног решења објекат са запаљивим и горивим течностима, запаљивим гасовима и експлозивним материјама за које је прописана обавеза издавања одобрења за безбедно постављање у складу са законом којим се уређује заштита од пожара и експлозија, идејно решење, израђено у складу са одредбама овог правилника, садржи и следеће податке и прилоге:</w:t>
      </w:r>
    </w:p>
    <w:p w14:paraId="79D14862" w14:textId="77777777" w:rsidR="002774FC" w:rsidRPr="002774FC" w:rsidRDefault="002774FC" w:rsidP="002774FC">
      <w:pPr>
        <w:spacing w:after="150"/>
        <w:rPr>
          <w:rFonts w:ascii="Arial" w:hAnsi="Arial" w:cs="Arial"/>
        </w:rPr>
      </w:pPr>
      <w:r w:rsidRPr="002774FC">
        <w:rPr>
          <w:rFonts w:ascii="Arial" w:hAnsi="Arial" w:cs="Arial"/>
          <w:color w:val="000000"/>
        </w:rPr>
        <w:t>1) текстуална документација идејног решења садржи и:</w:t>
      </w:r>
    </w:p>
    <w:p w14:paraId="6CD2CBAA"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терена приказаног на ситуационом плану;</w:t>
      </w:r>
    </w:p>
    <w:p w14:paraId="6DDC2088"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планираних и постојећих објеката и постројења;</w:t>
      </w:r>
    </w:p>
    <w:p w14:paraId="30D8F147" w14:textId="77777777" w:rsidR="002774FC" w:rsidRPr="002774FC" w:rsidRDefault="002774FC" w:rsidP="002774FC">
      <w:pPr>
        <w:spacing w:after="150"/>
        <w:rPr>
          <w:rFonts w:ascii="Arial" w:hAnsi="Arial" w:cs="Arial"/>
        </w:rPr>
      </w:pPr>
      <w:r w:rsidRPr="002774FC">
        <w:rPr>
          <w:rFonts w:ascii="Arial" w:hAnsi="Arial" w:cs="Arial"/>
          <w:color w:val="000000"/>
        </w:rPr>
        <w:t>– опис технолошког процеса;</w:t>
      </w:r>
    </w:p>
    <w:p w14:paraId="0DACEB9D" w14:textId="77777777" w:rsidR="002774FC" w:rsidRPr="002774FC" w:rsidRDefault="002774FC" w:rsidP="002774FC">
      <w:pPr>
        <w:spacing w:after="150"/>
        <w:rPr>
          <w:rFonts w:ascii="Arial" w:hAnsi="Arial" w:cs="Arial"/>
        </w:rPr>
      </w:pPr>
      <w:r w:rsidRPr="002774FC">
        <w:rPr>
          <w:rFonts w:ascii="Arial" w:hAnsi="Arial" w:cs="Arial"/>
          <w:color w:val="000000"/>
        </w:rPr>
        <w:t>– попис врсте и количине запаљивих и горивих течности, запаљивих гасова и експлозивних материја.</w:t>
      </w:r>
    </w:p>
    <w:p w14:paraId="3DD7B011" w14:textId="77777777" w:rsidR="002774FC" w:rsidRPr="002774FC" w:rsidRDefault="002774FC" w:rsidP="002774FC">
      <w:pPr>
        <w:spacing w:after="150"/>
        <w:rPr>
          <w:rFonts w:ascii="Arial" w:hAnsi="Arial" w:cs="Arial"/>
        </w:rPr>
      </w:pPr>
      <w:r w:rsidRPr="002774FC">
        <w:rPr>
          <w:rFonts w:ascii="Arial" w:hAnsi="Arial" w:cs="Arial"/>
          <w:color w:val="000000"/>
        </w:rPr>
        <w:t>2) графичка документација идејног решења садржи и два ситуациона плана терена на коме је планирана изградња објекта за који се тражи одобрење локације и који мора бити у одговарајућој размери ради сагледавања безбедносних растојања (највише у размери 1:500) са означеним и уцртаним:</w:t>
      </w:r>
    </w:p>
    <w:p w14:paraId="168A4156" w14:textId="77777777" w:rsidR="002774FC" w:rsidRPr="002774FC" w:rsidRDefault="002774FC" w:rsidP="002774FC">
      <w:pPr>
        <w:spacing w:after="150"/>
        <w:rPr>
          <w:rFonts w:ascii="Arial" w:hAnsi="Arial" w:cs="Arial"/>
        </w:rPr>
      </w:pPr>
      <w:r w:rsidRPr="002774FC">
        <w:rPr>
          <w:rFonts w:ascii="Arial" w:hAnsi="Arial" w:cs="Arial"/>
          <w:color w:val="000000"/>
        </w:rPr>
        <w:t>– планираним и постојећим објектима и постројењима и њиховом наменом;</w:t>
      </w:r>
    </w:p>
    <w:p w14:paraId="50F94CD1" w14:textId="77777777" w:rsidR="002774FC" w:rsidRPr="002774FC" w:rsidRDefault="002774FC" w:rsidP="002774FC">
      <w:pPr>
        <w:spacing w:after="150"/>
        <w:rPr>
          <w:rFonts w:ascii="Arial" w:hAnsi="Arial" w:cs="Arial"/>
        </w:rPr>
      </w:pPr>
      <w:r w:rsidRPr="002774FC">
        <w:rPr>
          <w:rFonts w:ascii="Arial" w:hAnsi="Arial" w:cs="Arial"/>
          <w:color w:val="000000"/>
        </w:rPr>
        <w:t>– објектима планираним за уклањање;</w:t>
      </w:r>
    </w:p>
    <w:p w14:paraId="0704E032" w14:textId="77777777" w:rsidR="002774FC" w:rsidRPr="002774FC" w:rsidRDefault="002774FC" w:rsidP="002774FC">
      <w:pPr>
        <w:spacing w:after="150"/>
        <w:rPr>
          <w:rFonts w:ascii="Arial" w:hAnsi="Arial" w:cs="Arial"/>
        </w:rPr>
      </w:pPr>
      <w:r w:rsidRPr="002774FC">
        <w:rPr>
          <w:rFonts w:ascii="Arial" w:hAnsi="Arial" w:cs="Arial"/>
          <w:color w:val="000000"/>
        </w:rPr>
        <w:t>– бројевима катастарских парцела;</w:t>
      </w:r>
    </w:p>
    <w:p w14:paraId="611991B7" w14:textId="77777777" w:rsidR="002774FC" w:rsidRPr="002774FC" w:rsidRDefault="002774FC" w:rsidP="002774FC">
      <w:pPr>
        <w:spacing w:after="150"/>
        <w:rPr>
          <w:rFonts w:ascii="Arial" w:hAnsi="Arial" w:cs="Arial"/>
        </w:rPr>
      </w:pPr>
      <w:r w:rsidRPr="002774FC">
        <w:rPr>
          <w:rFonts w:ascii="Arial" w:hAnsi="Arial" w:cs="Arial"/>
          <w:color w:val="000000"/>
        </w:rPr>
        <w:t>– саобраћајницама и енергетским инсталацијама и сл.;</w:t>
      </w:r>
    </w:p>
    <w:p w14:paraId="2CF7F21F" w14:textId="77777777" w:rsidR="002774FC" w:rsidRPr="002774FC" w:rsidRDefault="002774FC" w:rsidP="002774FC">
      <w:pPr>
        <w:spacing w:after="150"/>
        <w:rPr>
          <w:rFonts w:ascii="Arial" w:hAnsi="Arial" w:cs="Arial"/>
        </w:rPr>
      </w:pPr>
      <w:r w:rsidRPr="002774FC">
        <w:rPr>
          <w:rFonts w:ascii="Arial" w:hAnsi="Arial" w:cs="Arial"/>
          <w:color w:val="000000"/>
        </w:rPr>
        <w:t>– безбедносним растојањима.</w:t>
      </w:r>
    </w:p>
    <w:p w14:paraId="3F106488" w14:textId="77777777" w:rsidR="002774FC" w:rsidRPr="002774FC" w:rsidRDefault="002774FC" w:rsidP="002774FC">
      <w:pPr>
        <w:spacing w:after="120"/>
        <w:jc w:val="center"/>
        <w:rPr>
          <w:rFonts w:ascii="Arial" w:hAnsi="Arial" w:cs="Arial"/>
        </w:rPr>
      </w:pPr>
      <w:r w:rsidRPr="002774FC">
        <w:rPr>
          <w:rFonts w:ascii="Arial" w:hAnsi="Arial" w:cs="Arial"/>
          <w:color w:val="000000"/>
        </w:rPr>
        <w:t>САДРЖИНА ЕЛАБОРАТА ЗАШТИТЕ ОД ПОЖАРА</w:t>
      </w:r>
    </w:p>
    <w:p w14:paraId="72ED8401" w14:textId="77777777" w:rsidR="002774FC" w:rsidRPr="002774FC" w:rsidRDefault="002774FC" w:rsidP="002774FC">
      <w:pPr>
        <w:spacing w:after="150"/>
        <w:rPr>
          <w:rFonts w:ascii="Arial" w:hAnsi="Arial" w:cs="Arial"/>
        </w:rPr>
      </w:pPr>
      <w:r w:rsidRPr="002774FC">
        <w:rPr>
          <w:rFonts w:ascii="Arial" w:hAnsi="Arial" w:cs="Arial"/>
          <w:color w:val="000000"/>
        </w:rPr>
        <w:t>Елаборат заштите од пожара садржи:</w:t>
      </w:r>
    </w:p>
    <w:p w14:paraId="1CEE08F6" w14:textId="77777777" w:rsidR="002774FC" w:rsidRPr="002774FC" w:rsidRDefault="002774FC" w:rsidP="002774FC">
      <w:pPr>
        <w:spacing w:after="150"/>
        <w:rPr>
          <w:rFonts w:ascii="Arial" w:hAnsi="Arial" w:cs="Arial"/>
        </w:rPr>
      </w:pPr>
      <w:r w:rsidRPr="002774FC">
        <w:rPr>
          <w:rFonts w:ascii="Arial" w:hAnsi="Arial" w:cs="Arial"/>
          <w:color w:val="000000"/>
        </w:rPr>
        <w:t>1) Општу документацију;</w:t>
      </w:r>
    </w:p>
    <w:p w14:paraId="72DA7CBD" w14:textId="77777777" w:rsidR="002774FC" w:rsidRPr="002774FC" w:rsidRDefault="002774FC" w:rsidP="002774FC">
      <w:pPr>
        <w:spacing w:after="150"/>
        <w:rPr>
          <w:rFonts w:ascii="Arial" w:hAnsi="Arial" w:cs="Arial"/>
        </w:rPr>
      </w:pPr>
      <w:r w:rsidRPr="002774FC">
        <w:rPr>
          <w:rFonts w:ascii="Arial" w:hAnsi="Arial" w:cs="Arial"/>
          <w:color w:val="000000"/>
        </w:rPr>
        <w:t>2) Текстуалну документацију – технички извештај;</w:t>
      </w:r>
    </w:p>
    <w:p w14:paraId="42F0416A" w14:textId="77777777" w:rsidR="002774FC" w:rsidRPr="002774FC" w:rsidRDefault="002774FC" w:rsidP="002774FC">
      <w:pPr>
        <w:spacing w:after="150"/>
        <w:rPr>
          <w:rFonts w:ascii="Arial" w:hAnsi="Arial" w:cs="Arial"/>
        </w:rPr>
      </w:pPr>
      <w:r w:rsidRPr="002774FC">
        <w:rPr>
          <w:rFonts w:ascii="Arial" w:hAnsi="Arial" w:cs="Arial"/>
          <w:color w:val="000000"/>
        </w:rPr>
        <w:t>3) Нумеричку документацију – прорачунске основе;</w:t>
      </w:r>
    </w:p>
    <w:p w14:paraId="160A68EF" w14:textId="77777777" w:rsidR="002774FC" w:rsidRPr="002774FC" w:rsidRDefault="002774FC" w:rsidP="002774FC">
      <w:pPr>
        <w:spacing w:after="150"/>
        <w:rPr>
          <w:rFonts w:ascii="Arial" w:hAnsi="Arial" w:cs="Arial"/>
        </w:rPr>
      </w:pPr>
      <w:r w:rsidRPr="002774FC">
        <w:rPr>
          <w:rFonts w:ascii="Arial" w:hAnsi="Arial" w:cs="Arial"/>
          <w:color w:val="000000"/>
        </w:rPr>
        <w:t>4) Графичку документацију.</w:t>
      </w:r>
    </w:p>
    <w:p w14:paraId="2868621B" w14:textId="77777777" w:rsidR="002774FC" w:rsidRPr="002774FC" w:rsidRDefault="002774FC" w:rsidP="002774FC">
      <w:pPr>
        <w:spacing w:after="120"/>
        <w:jc w:val="center"/>
        <w:rPr>
          <w:rFonts w:ascii="Arial" w:hAnsi="Arial" w:cs="Arial"/>
        </w:rPr>
      </w:pPr>
      <w:r w:rsidRPr="002774FC">
        <w:rPr>
          <w:rFonts w:ascii="Arial" w:hAnsi="Arial" w:cs="Arial"/>
          <w:color w:val="000000"/>
        </w:rPr>
        <w:t>1. Општа документација</w:t>
      </w:r>
    </w:p>
    <w:p w14:paraId="47887203" w14:textId="77777777" w:rsidR="002774FC" w:rsidRPr="002774FC" w:rsidRDefault="002774FC" w:rsidP="002774FC">
      <w:pPr>
        <w:spacing w:after="150"/>
        <w:rPr>
          <w:rFonts w:ascii="Arial" w:hAnsi="Arial" w:cs="Arial"/>
        </w:rPr>
      </w:pPr>
      <w:r w:rsidRPr="002774FC">
        <w:rPr>
          <w:rFonts w:ascii="Arial" w:hAnsi="Arial" w:cs="Arial"/>
          <w:color w:val="000000"/>
        </w:rPr>
        <w:t>Општа документација елабората садржи:</w:t>
      </w:r>
    </w:p>
    <w:p w14:paraId="588AAC83" w14:textId="77777777" w:rsidR="002774FC" w:rsidRPr="002774FC" w:rsidRDefault="002774FC" w:rsidP="002774FC">
      <w:pPr>
        <w:spacing w:after="150"/>
        <w:rPr>
          <w:rFonts w:ascii="Arial" w:hAnsi="Arial" w:cs="Arial"/>
        </w:rPr>
      </w:pPr>
      <w:r w:rsidRPr="002774FC">
        <w:rPr>
          <w:rFonts w:ascii="Arial" w:hAnsi="Arial" w:cs="Arial"/>
          <w:color w:val="000000"/>
        </w:rPr>
        <w:t>1) Насловну страну на којој се наводе:</w:t>
      </w:r>
    </w:p>
    <w:p w14:paraId="5B090C1C" w14:textId="77777777" w:rsidR="002774FC" w:rsidRPr="002774FC" w:rsidRDefault="002774FC" w:rsidP="002774FC">
      <w:pPr>
        <w:spacing w:after="150"/>
        <w:rPr>
          <w:rFonts w:ascii="Arial" w:hAnsi="Arial" w:cs="Arial"/>
        </w:rPr>
      </w:pPr>
      <w:r w:rsidRPr="002774FC">
        <w:rPr>
          <w:rFonts w:ascii="Arial" w:hAnsi="Arial" w:cs="Arial"/>
          <w:color w:val="000000"/>
        </w:rPr>
        <w:t>– назив објекта са локацијом и бројем катастарске парцеле и катастарском општином;</w:t>
      </w:r>
    </w:p>
    <w:p w14:paraId="052264F1" w14:textId="77777777" w:rsidR="002774FC" w:rsidRPr="002774FC" w:rsidRDefault="002774FC" w:rsidP="002774FC">
      <w:pPr>
        <w:spacing w:after="150"/>
        <w:rPr>
          <w:rFonts w:ascii="Arial" w:hAnsi="Arial" w:cs="Arial"/>
        </w:rPr>
      </w:pPr>
      <w:r w:rsidRPr="002774FC">
        <w:rPr>
          <w:rFonts w:ascii="Arial" w:hAnsi="Arial" w:cs="Arial"/>
          <w:color w:val="000000"/>
        </w:rPr>
        <w:t>– назив, односно име инвеститора;</w:t>
      </w:r>
    </w:p>
    <w:p w14:paraId="13873211" w14:textId="77777777" w:rsidR="002774FC" w:rsidRPr="002774FC" w:rsidRDefault="002774FC" w:rsidP="002774FC">
      <w:pPr>
        <w:spacing w:after="150"/>
        <w:rPr>
          <w:rFonts w:ascii="Arial" w:hAnsi="Arial" w:cs="Arial"/>
        </w:rPr>
      </w:pPr>
      <w:r w:rsidRPr="002774FC">
        <w:rPr>
          <w:rFonts w:ascii="Arial" w:hAnsi="Arial" w:cs="Arial"/>
          <w:color w:val="000000"/>
        </w:rPr>
        <w:t>– назив предузетника односно правног лица које је израдило елаборат предметни део пројекта;</w:t>
      </w:r>
    </w:p>
    <w:p w14:paraId="449878B6" w14:textId="77777777" w:rsidR="002774FC" w:rsidRPr="002774FC" w:rsidRDefault="002774FC" w:rsidP="002774FC">
      <w:pPr>
        <w:spacing w:after="150"/>
        <w:rPr>
          <w:rFonts w:ascii="Arial" w:hAnsi="Arial" w:cs="Arial"/>
        </w:rPr>
      </w:pPr>
      <w:r w:rsidRPr="002774FC">
        <w:rPr>
          <w:rFonts w:ascii="Arial" w:hAnsi="Arial" w:cs="Arial"/>
          <w:color w:val="000000"/>
        </w:rPr>
        <w:t>– име, презиме и број лиценце овлашћеног лица које је израдило елаборат;</w:t>
      </w:r>
    </w:p>
    <w:p w14:paraId="285BC359" w14:textId="77777777" w:rsidR="002774FC" w:rsidRPr="002774FC" w:rsidRDefault="002774FC" w:rsidP="002774FC">
      <w:pPr>
        <w:spacing w:after="150"/>
        <w:rPr>
          <w:rFonts w:ascii="Arial" w:hAnsi="Arial" w:cs="Arial"/>
        </w:rPr>
      </w:pPr>
      <w:r w:rsidRPr="002774FC">
        <w:rPr>
          <w:rFonts w:ascii="Arial" w:hAnsi="Arial" w:cs="Arial"/>
          <w:color w:val="000000"/>
        </w:rPr>
        <w:t>– идентификациона ознака елабората из евиденције предузетника односно правног лица које је израдило елаборат предметни део пројекта;</w:t>
      </w:r>
    </w:p>
    <w:p w14:paraId="6361F004" w14:textId="77777777" w:rsidR="002774FC" w:rsidRPr="002774FC" w:rsidRDefault="002774FC" w:rsidP="002774FC">
      <w:pPr>
        <w:spacing w:after="150"/>
        <w:rPr>
          <w:rFonts w:ascii="Arial" w:hAnsi="Arial" w:cs="Arial"/>
        </w:rPr>
      </w:pPr>
      <w:r w:rsidRPr="002774FC">
        <w:rPr>
          <w:rFonts w:ascii="Arial" w:hAnsi="Arial" w:cs="Arial"/>
          <w:color w:val="000000"/>
        </w:rPr>
        <w:t>– подаци о месту и датуму израде елабората.</w:t>
      </w:r>
    </w:p>
    <w:p w14:paraId="3F41BC9E" w14:textId="77777777" w:rsidR="002774FC" w:rsidRPr="002774FC" w:rsidRDefault="002774FC" w:rsidP="002774FC">
      <w:pPr>
        <w:spacing w:after="150"/>
        <w:rPr>
          <w:rFonts w:ascii="Arial" w:hAnsi="Arial" w:cs="Arial"/>
        </w:rPr>
      </w:pPr>
      <w:r w:rsidRPr="002774FC">
        <w:rPr>
          <w:rFonts w:ascii="Arial" w:hAnsi="Arial" w:cs="Arial"/>
          <w:color w:val="000000"/>
        </w:rPr>
        <w:t>2) Садржај елабората.</w:t>
      </w:r>
    </w:p>
    <w:p w14:paraId="57EDDA34" w14:textId="77777777" w:rsidR="002774FC" w:rsidRPr="002774FC" w:rsidRDefault="002774FC" w:rsidP="002774FC">
      <w:pPr>
        <w:spacing w:after="120"/>
        <w:jc w:val="center"/>
        <w:rPr>
          <w:rFonts w:ascii="Arial" w:hAnsi="Arial" w:cs="Arial"/>
        </w:rPr>
      </w:pPr>
      <w:r w:rsidRPr="002774FC">
        <w:rPr>
          <w:rFonts w:ascii="Arial" w:hAnsi="Arial" w:cs="Arial"/>
          <w:color w:val="000000"/>
        </w:rPr>
        <w:t>2. Текстуална документација</w:t>
      </w:r>
    </w:p>
    <w:p w14:paraId="5AD8F0CE" w14:textId="77777777" w:rsidR="002774FC" w:rsidRPr="002774FC" w:rsidRDefault="002774FC" w:rsidP="002774FC">
      <w:pPr>
        <w:spacing w:after="150"/>
        <w:rPr>
          <w:rFonts w:ascii="Arial" w:hAnsi="Arial" w:cs="Arial"/>
        </w:rPr>
      </w:pPr>
      <w:r w:rsidRPr="002774FC">
        <w:rPr>
          <w:rFonts w:ascii="Arial" w:hAnsi="Arial" w:cs="Arial"/>
          <w:color w:val="000000"/>
        </w:rPr>
        <w:t>Текстуална документација садржи технички извештај са основним елементи заштите објеката од пожара и експлозија:</w:t>
      </w:r>
    </w:p>
    <w:p w14:paraId="4F9AE899" w14:textId="77777777" w:rsidR="002774FC" w:rsidRPr="002774FC" w:rsidRDefault="002774FC" w:rsidP="002774FC">
      <w:pPr>
        <w:spacing w:after="150"/>
        <w:rPr>
          <w:rFonts w:ascii="Arial" w:hAnsi="Arial" w:cs="Arial"/>
        </w:rPr>
      </w:pPr>
      <w:r w:rsidRPr="002774FC">
        <w:rPr>
          <w:rFonts w:ascii="Arial" w:hAnsi="Arial" w:cs="Arial"/>
          <w:color w:val="000000"/>
        </w:rPr>
        <w:t>1) Подаци о локацији објеката значајни за заштиту од пожара кроз које се доказује примена мера заштите од пожара приликом постављања објеката и постројења:</w:t>
      </w:r>
    </w:p>
    <w:p w14:paraId="04DA26A7" w14:textId="77777777" w:rsidR="002774FC" w:rsidRPr="002774FC" w:rsidRDefault="002774FC" w:rsidP="002774FC">
      <w:pPr>
        <w:spacing w:after="150"/>
        <w:rPr>
          <w:rFonts w:ascii="Arial" w:hAnsi="Arial" w:cs="Arial"/>
        </w:rPr>
      </w:pPr>
      <w:r w:rsidRPr="002774FC">
        <w:rPr>
          <w:rFonts w:ascii="Arial" w:hAnsi="Arial" w:cs="Arial"/>
          <w:color w:val="000000"/>
        </w:rPr>
        <w:t>– одабир локације за изградњу стамбених, пословних, јавних и производних објеката, као и објеката специјалне намене, са аспекта заштите од избијања пожара и експлозија;</w:t>
      </w:r>
    </w:p>
    <w:p w14:paraId="40098BD1" w14:textId="77777777" w:rsidR="002774FC" w:rsidRPr="002774FC" w:rsidRDefault="002774FC" w:rsidP="002774FC">
      <w:pPr>
        <w:spacing w:after="150"/>
        <w:rPr>
          <w:rFonts w:ascii="Arial" w:hAnsi="Arial" w:cs="Arial"/>
        </w:rPr>
      </w:pPr>
      <w:r w:rsidRPr="002774FC">
        <w:rPr>
          <w:rFonts w:ascii="Arial" w:hAnsi="Arial" w:cs="Arial"/>
          <w:color w:val="000000"/>
        </w:rPr>
        <w:t>– анализа микролокације објекта са аспекта преношења пожара на суседне објекте и са суседних објеката, као и могућности доласка ватрогасно-спасилачких јединица на интервенцију и приступа објектима возилом за ватрогасну интервенцију;</w:t>
      </w:r>
    </w:p>
    <w:p w14:paraId="49459EC7" w14:textId="77777777" w:rsidR="002774FC" w:rsidRPr="002774FC" w:rsidRDefault="002774FC" w:rsidP="002774FC">
      <w:pPr>
        <w:spacing w:after="150"/>
        <w:rPr>
          <w:rFonts w:ascii="Arial" w:hAnsi="Arial" w:cs="Arial"/>
        </w:rPr>
      </w:pPr>
      <w:r w:rsidRPr="002774FC">
        <w:rPr>
          <w:rFonts w:ascii="Arial" w:hAnsi="Arial" w:cs="Arial"/>
          <w:color w:val="000000"/>
        </w:rPr>
        <w:t>– анализа удаљености између објеката унутар градских ткива и удаљености између објеката различите намене унутар индустријске зоне – са аспекта преношења пожара;</w:t>
      </w:r>
    </w:p>
    <w:p w14:paraId="0EE90792" w14:textId="77777777" w:rsidR="002774FC" w:rsidRPr="002774FC" w:rsidRDefault="002774FC" w:rsidP="002774FC">
      <w:pPr>
        <w:spacing w:after="150"/>
        <w:rPr>
          <w:rFonts w:ascii="Arial" w:hAnsi="Arial" w:cs="Arial"/>
        </w:rPr>
      </w:pPr>
      <w:r w:rsidRPr="002774FC">
        <w:rPr>
          <w:rFonts w:ascii="Arial" w:hAnsi="Arial" w:cs="Arial"/>
          <w:color w:val="000000"/>
        </w:rPr>
        <w:t>– подаци о инфраструктури – објекти и инсталације за транспорт запаљивих течности и гасова, објекти и инсталације водоснабдевања и други објекти и инсталације значајни за уређење локације у погледу пожара и експлозија;</w:t>
      </w:r>
    </w:p>
    <w:p w14:paraId="1CD42643" w14:textId="77777777" w:rsidR="002774FC" w:rsidRPr="002774FC" w:rsidRDefault="002774FC" w:rsidP="002774FC">
      <w:pPr>
        <w:spacing w:after="150"/>
        <w:rPr>
          <w:rFonts w:ascii="Arial" w:hAnsi="Arial" w:cs="Arial"/>
        </w:rPr>
      </w:pPr>
      <w:r w:rsidRPr="002774FC">
        <w:rPr>
          <w:rFonts w:ascii="Arial" w:hAnsi="Arial" w:cs="Arial"/>
          <w:color w:val="000000"/>
        </w:rPr>
        <w:t>2) Опис објекта:</w:t>
      </w:r>
    </w:p>
    <w:p w14:paraId="11CC90FD" w14:textId="77777777" w:rsidR="002774FC" w:rsidRPr="002774FC" w:rsidRDefault="002774FC" w:rsidP="002774FC">
      <w:pPr>
        <w:spacing w:after="150"/>
        <w:rPr>
          <w:rFonts w:ascii="Arial" w:hAnsi="Arial" w:cs="Arial"/>
        </w:rPr>
      </w:pPr>
      <w:r w:rsidRPr="002774FC">
        <w:rPr>
          <w:rFonts w:ascii="Arial" w:hAnsi="Arial" w:cs="Arial"/>
          <w:color w:val="000000"/>
        </w:rPr>
        <w:t>– битни елементи за заштиту објеката од пожара и експлозија (намена објекта, спратност, габарити, планирани број корисника, безбедно постављање објеката, опис вертикалних и хоризонталних комуникација у објекту и улаза/излаза из објекта, опис конструкције објекта са захтеваним степеном отпорности на пожар елемената конструкције, количина запаљивих горивих и експлозивних материја која се држи у објекту, конструктивни елементи заштите објеката приликом експлозија – експлозивни одушак, лака конструкција и сл.);</w:t>
      </w:r>
    </w:p>
    <w:p w14:paraId="6FE2F9AC" w14:textId="77777777" w:rsidR="002774FC" w:rsidRPr="002774FC" w:rsidRDefault="002774FC" w:rsidP="002774FC">
      <w:pPr>
        <w:spacing w:after="150"/>
        <w:rPr>
          <w:rFonts w:ascii="Arial" w:hAnsi="Arial" w:cs="Arial"/>
        </w:rPr>
      </w:pPr>
      <w:r w:rsidRPr="002774FC">
        <w:rPr>
          <w:rFonts w:ascii="Arial" w:hAnsi="Arial" w:cs="Arial"/>
          <w:color w:val="000000"/>
        </w:rPr>
        <w:t>3) Процена опасности од пожара:</w:t>
      </w:r>
    </w:p>
    <w:p w14:paraId="71912B6D" w14:textId="77777777" w:rsidR="002774FC" w:rsidRPr="002774FC" w:rsidRDefault="002774FC" w:rsidP="002774FC">
      <w:pPr>
        <w:spacing w:after="150"/>
        <w:rPr>
          <w:rFonts w:ascii="Arial" w:hAnsi="Arial" w:cs="Arial"/>
        </w:rPr>
      </w:pPr>
      <w:r w:rsidRPr="002774FC">
        <w:rPr>
          <w:rFonts w:ascii="Arial" w:hAnsi="Arial" w:cs="Arial"/>
          <w:color w:val="000000"/>
        </w:rPr>
        <w:t>– сагледавање ризика од пожара и разврставање објеката у смислу угрожености од пожара ради утврђивања мера заштите од пожара за конструкцију, материјале, инсталације и опремање заштитним системима;</w:t>
      </w:r>
    </w:p>
    <w:p w14:paraId="693BDCD2" w14:textId="77777777" w:rsidR="002774FC" w:rsidRPr="002774FC" w:rsidRDefault="002774FC" w:rsidP="002774FC">
      <w:pPr>
        <w:spacing w:after="150"/>
        <w:rPr>
          <w:rFonts w:ascii="Arial" w:hAnsi="Arial" w:cs="Arial"/>
        </w:rPr>
      </w:pPr>
      <w:r w:rsidRPr="002774FC">
        <w:rPr>
          <w:rFonts w:ascii="Arial" w:hAnsi="Arial" w:cs="Arial"/>
          <w:color w:val="000000"/>
        </w:rPr>
        <w:t>4) Подела објекта на пожарне секторе:</w:t>
      </w:r>
    </w:p>
    <w:p w14:paraId="3893579B" w14:textId="77777777" w:rsidR="002774FC" w:rsidRPr="002774FC" w:rsidRDefault="002774FC" w:rsidP="002774FC">
      <w:pPr>
        <w:spacing w:after="150"/>
        <w:rPr>
          <w:rFonts w:ascii="Arial" w:hAnsi="Arial" w:cs="Arial"/>
        </w:rPr>
      </w:pPr>
      <w:r w:rsidRPr="002774FC">
        <w:rPr>
          <w:rFonts w:ascii="Arial" w:hAnsi="Arial" w:cs="Arial"/>
          <w:color w:val="000000"/>
        </w:rPr>
        <w:t>– издвајање делова објекта у посебне пожарне секторе;</w:t>
      </w:r>
    </w:p>
    <w:p w14:paraId="07949DB1" w14:textId="77777777" w:rsidR="002774FC" w:rsidRPr="002774FC" w:rsidRDefault="002774FC" w:rsidP="002774FC">
      <w:pPr>
        <w:spacing w:after="150"/>
        <w:rPr>
          <w:rFonts w:ascii="Arial" w:hAnsi="Arial" w:cs="Arial"/>
        </w:rPr>
      </w:pPr>
      <w:r w:rsidRPr="002774FC">
        <w:rPr>
          <w:rFonts w:ascii="Arial" w:hAnsi="Arial" w:cs="Arial"/>
          <w:color w:val="000000"/>
        </w:rPr>
        <w:t>– елементи грађевинске конструкције у функцији противпожарних баријера;</w:t>
      </w:r>
    </w:p>
    <w:p w14:paraId="6B72549B" w14:textId="77777777" w:rsidR="002774FC" w:rsidRPr="002774FC" w:rsidRDefault="002774FC" w:rsidP="002774FC">
      <w:pPr>
        <w:spacing w:after="150"/>
        <w:rPr>
          <w:rFonts w:ascii="Arial" w:hAnsi="Arial" w:cs="Arial"/>
        </w:rPr>
      </w:pPr>
      <w:r w:rsidRPr="002774FC">
        <w:rPr>
          <w:rFonts w:ascii="Arial" w:hAnsi="Arial" w:cs="Arial"/>
          <w:color w:val="000000"/>
        </w:rPr>
        <w:t>5) Дефинисање евакуационих путева:</w:t>
      </w:r>
    </w:p>
    <w:p w14:paraId="1C24BF30" w14:textId="77777777" w:rsidR="002774FC" w:rsidRPr="002774FC" w:rsidRDefault="002774FC" w:rsidP="002774FC">
      <w:pPr>
        <w:spacing w:after="150"/>
        <w:rPr>
          <w:rFonts w:ascii="Arial" w:hAnsi="Arial" w:cs="Arial"/>
        </w:rPr>
      </w:pPr>
      <w:r w:rsidRPr="002774FC">
        <w:rPr>
          <w:rFonts w:ascii="Arial" w:hAnsi="Arial" w:cs="Arial"/>
          <w:color w:val="000000"/>
        </w:rPr>
        <w:t>– основне карактеристике, правци евакуације, геометрија евакуационих путева, основни принципи за избор материјала који се уграђују на евакуационим путевима;</w:t>
      </w:r>
    </w:p>
    <w:p w14:paraId="48C75819" w14:textId="77777777" w:rsidR="002774FC" w:rsidRPr="002774FC" w:rsidRDefault="002774FC" w:rsidP="002774FC">
      <w:pPr>
        <w:spacing w:after="150"/>
        <w:rPr>
          <w:rFonts w:ascii="Arial" w:hAnsi="Arial" w:cs="Arial"/>
        </w:rPr>
      </w:pPr>
      <w:r w:rsidRPr="002774FC">
        <w:rPr>
          <w:rFonts w:ascii="Arial" w:hAnsi="Arial" w:cs="Arial"/>
          <w:color w:val="000000"/>
        </w:rPr>
        <w:t>6) Основни принципи за избор материјала за конструкције које треба да буду отпорне на пожар;</w:t>
      </w:r>
    </w:p>
    <w:p w14:paraId="228B91BF" w14:textId="77777777" w:rsidR="002774FC" w:rsidRPr="002774FC" w:rsidRDefault="002774FC" w:rsidP="002774FC">
      <w:pPr>
        <w:spacing w:after="150"/>
        <w:rPr>
          <w:rFonts w:ascii="Arial" w:hAnsi="Arial" w:cs="Arial"/>
        </w:rPr>
      </w:pPr>
      <w:r w:rsidRPr="002774FC">
        <w:rPr>
          <w:rFonts w:ascii="Arial" w:hAnsi="Arial" w:cs="Arial"/>
          <w:color w:val="000000"/>
        </w:rPr>
        <w:t>7) Основни принципи избора материјала за ентеријер за који постоје посебни захтеви у погледу отпорности на пожар;</w:t>
      </w:r>
    </w:p>
    <w:p w14:paraId="5F631DFB" w14:textId="77777777" w:rsidR="002774FC" w:rsidRPr="002774FC" w:rsidRDefault="002774FC" w:rsidP="002774FC">
      <w:pPr>
        <w:spacing w:after="150"/>
        <w:rPr>
          <w:rFonts w:ascii="Arial" w:hAnsi="Arial" w:cs="Arial"/>
        </w:rPr>
      </w:pPr>
      <w:r w:rsidRPr="002774FC">
        <w:rPr>
          <w:rFonts w:ascii="Arial" w:hAnsi="Arial" w:cs="Arial"/>
          <w:color w:val="000000"/>
        </w:rPr>
        <w:t>8) Основни параметри процене опасности од пожара која потиче од технолошког процеса и материја које се у њима користе или складиште;</w:t>
      </w:r>
    </w:p>
    <w:p w14:paraId="78821EF7" w14:textId="77777777" w:rsidR="002774FC" w:rsidRPr="002774FC" w:rsidRDefault="002774FC" w:rsidP="002774FC">
      <w:pPr>
        <w:spacing w:after="150"/>
        <w:rPr>
          <w:rFonts w:ascii="Arial" w:hAnsi="Arial" w:cs="Arial"/>
        </w:rPr>
      </w:pPr>
      <w:r w:rsidRPr="002774FC">
        <w:rPr>
          <w:rFonts w:ascii="Arial" w:hAnsi="Arial" w:cs="Arial"/>
          <w:color w:val="000000"/>
        </w:rPr>
        <w:t>9) Основни захтеви који условљавају потребу за инсталацијама за аутоматско откривање и дојаву пожара;</w:t>
      </w:r>
    </w:p>
    <w:p w14:paraId="32EAE271" w14:textId="77777777" w:rsidR="002774FC" w:rsidRPr="002774FC" w:rsidRDefault="002774FC" w:rsidP="002774FC">
      <w:pPr>
        <w:spacing w:after="150"/>
        <w:rPr>
          <w:rFonts w:ascii="Arial" w:hAnsi="Arial" w:cs="Arial"/>
        </w:rPr>
      </w:pPr>
      <w:r w:rsidRPr="002774FC">
        <w:rPr>
          <w:rFonts w:ascii="Arial" w:hAnsi="Arial" w:cs="Arial"/>
          <w:color w:val="000000"/>
        </w:rPr>
        <w:t>10) Основни захтеви који условљавају потребу за инсталацијама за детекцију експлозивних и запаљивих гасова;</w:t>
      </w:r>
    </w:p>
    <w:p w14:paraId="77FDD480" w14:textId="77777777" w:rsidR="002774FC" w:rsidRPr="002774FC" w:rsidRDefault="002774FC" w:rsidP="002774FC">
      <w:pPr>
        <w:spacing w:after="150"/>
        <w:rPr>
          <w:rFonts w:ascii="Arial" w:hAnsi="Arial" w:cs="Arial"/>
        </w:rPr>
      </w:pPr>
      <w:r w:rsidRPr="002774FC">
        <w:rPr>
          <w:rFonts w:ascii="Arial" w:hAnsi="Arial" w:cs="Arial"/>
          <w:color w:val="000000"/>
        </w:rPr>
        <w:t>11) Основни захтеви који условљавају потребу за стабилним инсталацијама и уређајима за гашење пожара (хидрантска инсталација за гашење пожара, стабилна инсталација за гашење CO</w:t>
      </w:r>
      <w:r w:rsidRPr="002774FC">
        <w:rPr>
          <w:rFonts w:ascii="Arial" w:hAnsi="Arial" w:cs="Arial"/>
          <w:color w:val="000000"/>
          <w:vertAlign w:val="subscript"/>
        </w:rPr>
        <w:t>2</w:t>
      </w:r>
      <w:r w:rsidRPr="002774FC">
        <w:rPr>
          <w:rFonts w:ascii="Arial" w:hAnsi="Arial" w:cs="Arial"/>
          <w:color w:val="000000"/>
        </w:rPr>
        <w:t>, пеном прахом и сл.);</w:t>
      </w:r>
    </w:p>
    <w:p w14:paraId="5FCE2F54" w14:textId="77777777" w:rsidR="002774FC" w:rsidRPr="002774FC" w:rsidRDefault="002774FC" w:rsidP="002774FC">
      <w:pPr>
        <w:spacing w:after="150"/>
        <w:rPr>
          <w:rFonts w:ascii="Arial" w:hAnsi="Arial" w:cs="Arial"/>
        </w:rPr>
      </w:pPr>
      <w:r w:rsidRPr="002774FC">
        <w:rPr>
          <w:rFonts w:ascii="Arial" w:hAnsi="Arial" w:cs="Arial"/>
          <w:color w:val="000000"/>
        </w:rPr>
        <w:t>12) Основни захтеви који условљавају потребу за мобилном опремом за гашење пожара;</w:t>
      </w:r>
    </w:p>
    <w:p w14:paraId="03FA9B09" w14:textId="77777777" w:rsidR="002774FC" w:rsidRPr="002774FC" w:rsidRDefault="002774FC" w:rsidP="002774FC">
      <w:pPr>
        <w:spacing w:after="150"/>
        <w:rPr>
          <w:rFonts w:ascii="Arial" w:hAnsi="Arial" w:cs="Arial"/>
        </w:rPr>
      </w:pPr>
      <w:r w:rsidRPr="002774FC">
        <w:rPr>
          <w:rFonts w:ascii="Arial" w:hAnsi="Arial" w:cs="Arial"/>
          <w:color w:val="000000"/>
        </w:rPr>
        <w:t>13) Скраћени опис инсталација за запаљиве, гориве и експлозивне флуиде који се користе у објекту;</w:t>
      </w:r>
    </w:p>
    <w:p w14:paraId="401A62DD" w14:textId="77777777" w:rsidR="002774FC" w:rsidRPr="002774FC" w:rsidRDefault="002774FC" w:rsidP="002774FC">
      <w:pPr>
        <w:spacing w:after="150"/>
        <w:rPr>
          <w:rFonts w:ascii="Arial" w:hAnsi="Arial" w:cs="Arial"/>
        </w:rPr>
      </w:pPr>
      <w:r w:rsidRPr="002774FC">
        <w:rPr>
          <w:rFonts w:ascii="Arial" w:hAnsi="Arial" w:cs="Arial"/>
          <w:color w:val="000000"/>
        </w:rPr>
        <w:t>14) Основни захтеви који условљавају потребу за системима за одвођења дима и топлоте;</w:t>
      </w:r>
    </w:p>
    <w:p w14:paraId="4F4F93C6" w14:textId="77777777" w:rsidR="002774FC" w:rsidRPr="002774FC" w:rsidRDefault="002774FC" w:rsidP="002774FC">
      <w:pPr>
        <w:spacing w:after="150"/>
        <w:rPr>
          <w:rFonts w:ascii="Arial" w:hAnsi="Arial" w:cs="Arial"/>
        </w:rPr>
      </w:pPr>
      <w:r w:rsidRPr="002774FC">
        <w:rPr>
          <w:rFonts w:ascii="Arial" w:hAnsi="Arial" w:cs="Arial"/>
          <w:color w:val="000000"/>
        </w:rPr>
        <w:t>15) Скраћени опис инсталација за климатизацију и вентилацију;</w:t>
      </w:r>
    </w:p>
    <w:p w14:paraId="3AE4E474" w14:textId="77777777" w:rsidR="002774FC" w:rsidRPr="002774FC" w:rsidRDefault="002774FC" w:rsidP="002774FC">
      <w:pPr>
        <w:spacing w:after="150"/>
        <w:rPr>
          <w:rFonts w:ascii="Arial" w:hAnsi="Arial" w:cs="Arial"/>
        </w:rPr>
      </w:pPr>
      <w:r w:rsidRPr="002774FC">
        <w:rPr>
          <w:rFonts w:ascii="Arial" w:hAnsi="Arial" w:cs="Arial"/>
          <w:color w:val="000000"/>
        </w:rPr>
        <w:t>16) Скраћени опис инсталације за заштиту објекта од атмосферског пражњења;</w:t>
      </w:r>
    </w:p>
    <w:p w14:paraId="7A1D0197" w14:textId="77777777" w:rsidR="002774FC" w:rsidRPr="002774FC" w:rsidRDefault="002774FC" w:rsidP="002774FC">
      <w:pPr>
        <w:spacing w:after="150"/>
        <w:rPr>
          <w:rFonts w:ascii="Arial" w:hAnsi="Arial" w:cs="Arial"/>
        </w:rPr>
      </w:pPr>
      <w:r w:rsidRPr="002774FC">
        <w:rPr>
          <w:rFonts w:ascii="Arial" w:hAnsi="Arial" w:cs="Arial"/>
          <w:color w:val="000000"/>
        </w:rPr>
        <w:t>17) Скраћени опис електричних инсталација;</w:t>
      </w:r>
    </w:p>
    <w:p w14:paraId="45D2FAB0" w14:textId="77777777" w:rsidR="002774FC" w:rsidRPr="002774FC" w:rsidRDefault="002774FC" w:rsidP="002774FC">
      <w:pPr>
        <w:spacing w:after="150"/>
        <w:rPr>
          <w:rFonts w:ascii="Arial" w:hAnsi="Arial" w:cs="Arial"/>
        </w:rPr>
      </w:pPr>
      <w:r w:rsidRPr="002774FC">
        <w:rPr>
          <w:rFonts w:ascii="Arial" w:hAnsi="Arial" w:cs="Arial"/>
          <w:color w:val="000000"/>
        </w:rPr>
        <w:t>18) Скраћени опис инсталације за одвођење статичког електрицитета;</w:t>
      </w:r>
    </w:p>
    <w:p w14:paraId="49E7FD17" w14:textId="77777777" w:rsidR="002774FC" w:rsidRPr="002774FC" w:rsidRDefault="002774FC" w:rsidP="002774FC">
      <w:pPr>
        <w:spacing w:after="150"/>
        <w:rPr>
          <w:rFonts w:ascii="Arial" w:hAnsi="Arial" w:cs="Arial"/>
        </w:rPr>
      </w:pPr>
      <w:r w:rsidRPr="002774FC">
        <w:rPr>
          <w:rFonts w:ascii="Arial" w:hAnsi="Arial" w:cs="Arial"/>
          <w:color w:val="000000"/>
        </w:rPr>
        <w:t>19) Основни захтеви који условљавају потребу за другим инсталацијама које утичу на мера заштите од пожара приликом изградње објеката;</w:t>
      </w:r>
    </w:p>
    <w:p w14:paraId="63E53C50" w14:textId="77777777" w:rsidR="002774FC" w:rsidRPr="002774FC" w:rsidRDefault="002774FC" w:rsidP="002774FC">
      <w:pPr>
        <w:spacing w:after="150"/>
        <w:rPr>
          <w:rFonts w:ascii="Arial" w:hAnsi="Arial" w:cs="Arial"/>
        </w:rPr>
      </w:pPr>
      <w:r w:rsidRPr="002774FC">
        <w:rPr>
          <w:rFonts w:ascii="Arial" w:hAnsi="Arial" w:cs="Arial"/>
          <w:color w:val="000000"/>
        </w:rPr>
        <w:t>20) Закључак у вези испуњености основног захтева заштите од пожара. Обавезно садржи категоризацију објекта, број максимално присутних особа и преглед утврђених мера за заштиту од пожара.</w:t>
      </w:r>
    </w:p>
    <w:p w14:paraId="6C47A48C" w14:textId="77777777" w:rsidR="002774FC" w:rsidRPr="002774FC" w:rsidRDefault="002774FC" w:rsidP="002774FC">
      <w:pPr>
        <w:spacing w:after="120"/>
        <w:jc w:val="center"/>
        <w:rPr>
          <w:rFonts w:ascii="Arial" w:hAnsi="Arial" w:cs="Arial"/>
        </w:rPr>
      </w:pPr>
      <w:r w:rsidRPr="002774FC">
        <w:rPr>
          <w:rFonts w:ascii="Arial" w:hAnsi="Arial" w:cs="Arial"/>
          <w:color w:val="000000"/>
        </w:rPr>
        <w:t>3. Нумеричка документација</w:t>
      </w:r>
    </w:p>
    <w:p w14:paraId="138086BF" w14:textId="77777777" w:rsidR="002774FC" w:rsidRPr="002774FC" w:rsidRDefault="002774FC" w:rsidP="002774FC">
      <w:pPr>
        <w:spacing w:after="150"/>
        <w:rPr>
          <w:rFonts w:ascii="Arial" w:hAnsi="Arial" w:cs="Arial"/>
        </w:rPr>
      </w:pPr>
      <w:r w:rsidRPr="002774FC">
        <w:rPr>
          <w:rFonts w:ascii="Arial" w:hAnsi="Arial" w:cs="Arial"/>
          <w:color w:val="000000"/>
        </w:rPr>
        <w:t>Нумеричка документација садржи прорачунске основе за избор заштите објекта од пожара и експлозија:</w:t>
      </w:r>
    </w:p>
    <w:p w14:paraId="44BE18D7" w14:textId="77777777" w:rsidR="002774FC" w:rsidRPr="002774FC" w:rsidRDefault="002774FC" w:rsidP="002774FC">
      <w:pPr>
        <w:spacing w:after="150"/>
        <w:rPr>
          <w:rFonts w:ascii="Arial" w:hAnsi="Arial" w:cs="Arial"/>
        </w:rPr>
      </w:pPr>
      <w:r w:rsidRPr="002774FC">
        <w:rPr>
          <w:rFonts w:ascii="Arial" w:hAnsi="Arial" w:cs="Arial"/>
          <w:color w:val="000000"/>
        </w:rPr>
        <w:t>1) Процена пожарног оптерећења објекта и пожарних сектора;</w:t>
      </w:r>
    </w:p>
    <w:p w14:paraId="4BCBC693" w14:textId="77777777" w:rsidR="002774FC" w:rsidRPr="002774FC" w:rsidRDefault="002774FC" w:rsidP="002774FC">
      <w:pPr>
        <w:spacing w:after="150"/>
        <w:rPr>
          <w:rFonts w:ascii="Arial" w:hAnsi="Arial" w:cs="Arial"/>
        </w:rPr>
      </w:pPr>
      <w:r w:rsidRPr="002774FC">
        <w:rPr>
          <w:rFonts w:ascii="Arial" w:hAnsi="Arial" w:cs="Arial"/>
          <w:color w:val="000000"/>
        </w:rPr>
        <w:t>2) Процена карактеристика евакуационих путева у објекту и избор методологија за прорачун капацитета евакуационог пута и одређивања ширине пролаза и излаза и слично;</w:t>
      </w:r>
    </w:p>
    <w:p w14:paraId="638DC067" w14:textId="77777777" w:rsidR="002774FC" w:rsidRPr="002774FC" w:rsidRDefault="002774FC" w:rsidP="002774FC">
      <w:pPr>
        <w:spacing w:after="150"/>
        <w:rPr>
          <w:rFonts w:ascii="Arial" w:hAnsi="Arial" w:cs="Arial"/>
        </w:rPr>
      </w:pPr>
      <w:r w:rsidRPr="002774FC">
        <w:rPr>
          <w:rFonts w:ascii="Arial" w:hAnsi="Arial" w:cs="Arial"/>
          <w:color w:val="000000"/>
        </w:rPr>
        <w:t>3) Процена времена потребног за евакуацију људи и избор методологије за прорачун времена евакуације и слично;</w:t>
      </w:r>
    </w:p>
    <w:p w14:paraId="501B28CD" w14:textId="77777777" w:rsidR="002774FC" w:rsidRPr="002774FC" w:rsidRDefault="002774FC" w:rsidP="002774FC">
      <w:pPr>
        <w:spacing w:after="150"/>
        <w:rPr>
          <w:rFonts w:ascii="Arial" w:hAnsi="Arial" w:cs="Arial"/>
        </w:rPr>
      </w:pPr>
      <w:r w:rsidRPr="002774FC">
        <w:rPr>
          <w:rFonts w:ascii="Arial" w:hAnsi="Arial" w:cs="Arial"/>
          <w:color w:val="000000"/>
        </w:rPr>
        <w:t>4) Процена стабилности грађевинске конструкције у пожару и избор методологије за дефинисање отпорности на пожар елемената конструкције;</w:t>
      </w:r>
    </w:p>
    <w:p w14:paraId="3CF92434" w14:textId="77777777" w:rsidR="002774FC" w:rsidRPr="002774FC" w:rsidRDefault="002774FC" w:rsidP="002774FC">
      <w:pPr>
        <w:spacing w:after="150"/>
        <w:rPr>
          <w:rFonts w:ascii="Arial" w:hAnsi="Arial" w:cs="Arial"/>
        </w:rPr>
      </w:pPr>
      <w:r w:rsidRPr="002774FC">
        <w:rPr>
          <w:rFonts w:ascii="Arial" w:hAnsi="Arial" w:cs="Arial"/>
          <w:color w:val="000000"/>
        </w:rPr>
        <w:t>5) Основни захтеви који условљавају потребу за другим прорачунима битним за избор и начин заштите објекта од пожара.</w:t>
      </w:r>
    </w:p>
    <w:p w14:paraId="3CEEAFAA" w14:textId="77777777" w:rsidR="002774FC" w:rsidRPr="002774FC" w:rsidRDefault="002774FC" w:rsidP="002774FC">
      <w:pPr>
        <w:spacing w:after="120"/>
        <w:jc w:val="center"/>
        <w:rPr>
          <w:rFonts w:ascii="Arial" w:hAnsi="Arial" w:cs="Arial"/>
        </w:rPr>
      </w:pPr>
      <w:r w:rsidRPr="002774FC">
        <w:rPr>
          <w:rFonts w:ascii="Arial" w:hAnsi="Arial" w:cs="Arial"/>
          <w:color w:val="000000"/>
        </w:rPr>
        <w:t>4. Графичка документација</w:t>
      </w:r>
    </w:p>
    <w:p w14:paraId="2BD5DF41" w14:textId="77777777" w:rsidR="002774FC" w:rsidRPr="002774FC" w:rsidRDefault="002774FC" w:rsidP="002774FC">
      <w:pPr>
        <w:spacing w:after="150"/>
        <w:rPr>
          <w:rFonts w:ascii="Arial" w:hAnsi="Arial" w:cs="Arial"/>
        </w:rPr>
      </w:pPr>
      <w:r w:rsidRPr="002774FC">
        <w:rPr>
          <w:rFonts w:ascii="Arial" w:hAnsi="Arial" w:cs="Arial"/>
          <w:color w:val="000000"/>
        </w:rPr>
        <w:t>Графичка документација садржи графички приказ мера заштите од пожара који приказују најнужније елементе заштите од пожара усаглашене са издатим условима:</w:t>
      </w:r>
    </w:p>
    <w:p w14:paraId="46E299ED" w14:textId="77777777" w:rsidR="002774FC" w:rsidRPr="002774FC" w:rsidRDefault="002774FC" w:rsidP="002774FC">
      <w:pPr>
        <w:spacing w:after="150"/>
        <w:rPr>
          <w:rFonts w:ascii="Arial" w:hAnsi="Arial" w:cs="Arial"/>
        </w:rPr>
      </w:pPr>
      <w:r w:rsidRPr="002774FC">
        <w:rPr>
          <w:rFonts w:ascii="Arial" w:hAnsi="Arial" w:cs="Arial"/>
          <w:color w:val="000000"/>
        </w:rPr>
        <w:t>1) ситуациони план са уцртаним суседним објектима и саобраћајницама;</w:t>
      </w:r>
    </w:p>
    <w:p w14:paraId="7E3806B7" w14:textId="77777777" w:rsidR="002774FC" w:rsidRPr="002774FC" w:rsidRDefault="002774FC" w:rsidP="002774FC">
      <w:pPr>
        <w:spacing w:after="150"/>
        <w:rPr>
          <w:rFonts w:ascii="Arial" w:hAnsi="Arial" w:cs="Arial"/>
        </w:rPr>
      </w:pPr>
      <w:r w:rsidRPr="002774FC">
        <w:rPr>
          <w:rFonts w:ascii="Arial" w:hAnsi="Arial" w:cs="Arial"/>
          <w:color w:val="000000"/>
        </w:rPr>
        <w:t>2) основе свих нивоа и крова са уцртаним пожарним секторима;</w:t>
      </w:r>
    </w:p>
    <w:p w14:paraId="466690B8" w14:textId="77777777" w:rsidR="002774FC" w:rsidRPr="002774FC" w:rsidRDefault="002774FC" w:rsidP="002774FC">
      <w:pPr>
        <w:spacing w:after="150"/>
        <w:rPr>
          <w:rFonts w:ascii="Arial" w:hAnsi="Arial" w:cs="Arial"/>
        </w:rPr>
      </w:pPr>
      <w:r w:rsidRPr="002774FC">
        <w:rPr>
          <w:rFonts w:ascii="Arial" w:hAnsi="Arial" w:cs="Arial"/>
          <w:color w:val="000000"/>
        </w:rPr>
        <w:t>3) карактеристичне подужне и попречне пресеке са уцртаним пожарним секторима;</w:t>
      </w:r>
    </w:p>
    <w:p w14:paraId="67CAAE98" w14:textId="77777777" w:rsidR="002774FC" w:rsidRPr="002774FC" w:rsidRDefault="002774FC" w:rsidP="002774FC">
      <w:pPr>
        <w:spacing w:after="150"/>
        <w:rPr>
          <w:rFonts w:ascii="Arial" w:hAnsi="Arial" w:cs="Arial"/>
        </w:rPr>
      </w:pPr>
      <w:r w:rsidRPr="002774FC">
        <w:rPr>
          <w:rFonts w:ascii="Arial" w:hAnsi="Arial" w:cs="Arial"/>
          <w:color w:val="000000"/>
        </w:rPr>
        <w:t>4) основе са шематском диспозицијом процесне технолошке опреме;</w:t>
      </w:r>
    </w:p>
    <w:p w14:paraId="6598EF8F" w14:textId="77777777" w:rsidR="002774FC" w:rsidRPr="002774FC" w:rsidRDefault="002774FC" w:rsidP="002774FC">
      <w:pPr>
        <w:spacing w:after="150"/>
        <w:rPr>
          <w:rFonts w:ascii="Arial" w:hAnsi="Arial" w:cs="Arial"/>
        </w:rPr>
      </w:pPr>
      <w:r w:rsidRPr="002774FC">
        <w:rPr>
          <w:rFonts w:ascii="Arial" w:hAnsi="Arial" w:cs="Arial"/>
          <w:color w:val="000000"/>
        </w:rPr>
        <w:t>5) основе са диспозицијом евакуационих путева и смеровима евакуације.</w:t>
      </w:r>
    </w:p>
    <w:p w14:paraId="372B21D5" w14:textId="77777777" w:rsidR="002774FC" w:rsidRPr="002774FC" w:rsidRDefault="002774FC" w:rsidP="002774FC">
      <w:pPr>
        <w:spacing w:after="150"/>
        <w:rPr>
          <w:rFonts w:ascii="Arial" w:hAnsi="Arial" w:cs="Arial"/>
        </w:rPr>
      </w:pPr>
      <w:r w:rsidRPr="002774FC">
        <w:rPr>
          <w:rFonts w:ascii="Arial" w:hAnsi="Arial" w:cs="Arial"/>
          <w:b/>
          <w:color w:val="000000"/>
        </w:rPr>
        <w:t>ПРИЛОГ 12.</w:t>
      </w:r>
    </w:p>
    <w:p w14:paraId="0CBDBCE7" w14:textId="77777777" w:rsidR="002774FC" w:rsidRPr="002774FC" w:rsidRDefault="002774FC" w:rsidP="002774FC">
      <w:pPr>
        <w:spacing w:after="120"/>
        <w:jc w:val="center"/>
        <w:rPr>
          <w:rFonts w:ascii="Arial" w:hAnsi="Arial" w:cs="Arial"/>
        </w:rPr>
      </w:pPr>
      <w:r w:rsidRPr="002774FC">
        <w:rPr>
          <w:rFonts w:ascii="Arial" w:hAnsi="Arial" w:cs="Arial"/>
          <w:b/>
          <w:color w:val="000000"/>
        </w:rPr>
        <w:t>ФОРМА ТЕХНИЧКЕ ДОКУМЕНТАЦИЈЕ И ЕЛЕКТРОНСКО ПОТПИСИВАЊЕ, ЗА ПОТРЕБЕ ОБЈЕДИЊЕНЕ ПРОЦЕДУРЕ</w:t>
      </w:r>
    </w:p>
    <w:p w14:paraId="66049932" w14:textId="77777777" w:rsidR="002774FC" w:rsidRPr="002774FC" w:rsidRDefault="002774FC" w:rsidP="002774FC">
      <w:pPr>
        <w:spacing w:after="120"/>
        <w:jc w:val="center"/>
        <w:rPr>
          <w:rFonts w:ascii="Arial" w:hAnsi="Arial" w:cs="Arial"/>
        </w:rPr>
      </w:pPr>
      <w:r w:rsidRPr="002774FC">
        <w:rPr>
          <w:rFonts w:ascii="Arial" w:hAnsi="Arial" w:cs="Arial"/>
          <w:color w:val="000000"/>
        </w:rPr>
        <w:t>Увод</w:t>
      </w:r>
    </w:p>
    <w:p w14:paraId="5976049B" w14:textId="77777777" w:rsidR="002774FC" w:rsidRPr="002774FC" w:rsidRDefault="002774FC" w:rsidP="002774FC">
      <w:pPr>
        <w:spacing w:after="150"/>
        <w:rPr>
          <w:rFonts w:ascii="Arial" w:hAnsi="Arial" w:cs="Arial"/>
        </w:rPr>
      </w:pPr>
      <w:r w:rsidRPr="002774FC">
        <w:rPr>
          <w:rFonts w:ascii="Arial" w:hAnsi="Arial" w:cs="Arial"/>
          <w:color w:val="000000"/>
        </w:rPr>
        <w:t>Поједини изрази који се користе у овом прилогу имају следеће значење:</w:t>
      </w:r>
    </w:p>
    <w:p w14:paraId="1F9B884D" w14:textId="77777777" w:rsidR="002774FC" w:rsidRPr="002774FC" w:rsidRDefault="002774FC" w:rsidP="002774FC">
      <w:pPr>
        <w:spacing w:after="150"/>
        <w:rPr>
          <w:rFonts w:ascii="Arial" w:hAnsi="Arial" w:cs="Arial"/>
        </w:rPr>
      </w:pPr>
      <w:r w:rsidRPr="002774FC">
        <w:rPr>
          <w:rFonts w:ascii="Arial" w:hAnsi="Arial" w:cs="Arial"/>
          <w:color w:val="000000"/>
        </w:rPr>
        <w:t>1) документ у папирној форми јесте документ написан (одштампан) на папиру и својеручно је потписан од стране овлашћеног лица, односно оверен печатом (када је то прописано законом);</w:t>
      </w:r>
    </w:p>
    <w:p w14:paraId="2CC8AB38" w14:textId="77777777" w:rsidR="002774FC" w:rsidRPr="002774FC" w:rsidRDefault="002774FC" w:rsidP="002774FC">
      <w:pPr>
        <w:spacing w:after="150"/>
        <w:rPr>
          <w:rFonts w:ascii="Arial" w:hAnsi="Arial" w:cs="Arial"/>
        </w:rPr>
      </w:pPr>
      <w:r w:rsidRPr="002774FC">
        <w:rPr>
          <w:rFonts w:ascii="Arial" w:hAnsi="Arial" w:cs="Arial"/>
          <w:color w:val="000000"/>
        </w:rPr>
        <w:t>2) електронски документ јесте документ настао изворно у електронској форми, у одговарајућем електронском формату (.pdf или .dwg или .dwf (.dwfx) формат), који је електронски потписан квалификованим електронским потписом, као и документ који је изворно настао у папирној форми, који је дигитализован у складу са овим прилогом;</w:t>
      </w:r>
    </w:p>
    <w:p w14:paraId="295D547E" w14:textId="77777777" w:rsidR="002774FC" w:rsidRPr="002774FC" w:rsidRDefault="002774FC" w:rsidP="002774FC">
      <w:pPr>
        <w:spacing w:after="150"/>
        <w:rPr>
          <w:rFonts w:ascii="Arial" w:hAnsi="Arial" w:cs="Arial"/>
        </w:rPr>
      </w:pPr>
      <w:r w:rsidRPr="002774FC">
        <w:rPr>
          <w:rFonts w:ascii="Arial" w:hAnsi="Arial" w:cs="Arial"/>
          <w:color w:val="000000"/>
        </w:rPr>
        <w:t>3) дигитализација докумената јесте превођење докумената из тачке 1) из папирне у електронску форму (превођење у .pdf формат) за потребе обједињене процедуре, у складу са овим правилником и потврђивање квалификованим електронским потписом да је та електронска копија верна изворном облику тог документа.</w:t>
      </w:r>
    </w:p>
    <w:p w14:paraId="7C7F34BF" w14:textId="77777777" w:rsidR="002774FC" w:rsidRPr="002774FC" w:rsidRDefault="002774FC" w:rsidP="002774FC">
      <w:pPr>
        <w:spacing w:after="150"/>
        <w:rPr>
          <w:rFonts w:ascii="Arial" w:hAnsi="Arial" w:cs="Arial"/>
        </w:rPr>
      </w:pPr>
      <w:r w:rsidRPr="002774FC">
        <w:rPr>
          <w:rFonts w:ascii="Arial" w:hAnsi="Arial" w:cs="Arial"/>
          <w:color w:val="000000"/>
        </w:rPr>
        <w:t>4) електронско потписивање јесте стављање квалификованог електронског потписа на електронски документ (.pdf, .dwg или .dwf (.dwfx) формат), за потребе обједињене процедуре. У случају електронских докумената формата .pdf потребно је извршити и позиционирање електронског потписа, тако што се означава место (поље) за које ће се везати електронски потпис. Позиционирање се врши на првој страни електронског документа, тако да електронски потпис буде прегледан и видљив. Код електронских документа формата .dwg и .dwf (.dwfx) не врши се позиционирање;</w:t>
      </w:r>
    </w:p>
    <w:p w14:paraId="37176E76" w14:textId="77777777" w:rsidR="002774FC" w:rsidRPr="002774FC" w:rsidRDefault="002774FC" w:rsidP="002774FC">
      <w:pPr>
        <w:spacing w:after="150"/>
        <w:rPr>
          <w:rFonts w:ascii="Arial" w:hAnsi="Arial" w:cs="Arial"/>
        </w:rPr>
      </w:pPr>
      <w:r w:rsidRPr="002774FC">
        <w:rPr>
          <w:rFonts w:ascii="Arial" w:hAnsi="Arial" w:cs="Arial"/>
          <w:color w:val="000000"/>
        </w:rPr>
        <w:t>5) овера техничке документације, састављене у електронској форми, или дигитализоване за потребе обједињене процедуре, јесте електронско потписивање, односно стављање на ту документацију квалификованог електронског потписа законског заступника, односно овлашћеног лица пројектанта, као и квалификованих електронских потписа одговорног и/или главног пројектанта, односно других лица, када је то прописано овим правилником;</w:t>
      </w:r>
    </w:p>
    <w:p w14:paraId="18F56E13" w14:textId="77777777" w:rsidR="002774FC" w:rsidRPr="002774FC" w:rsidRDefault="002774FC" w:rsidP="002774FC">
      <w:pPr>
        <w:spacing w:after="150"/>
        <w:rPr>
          <w:rFonts w:ascii="Arial" w:hAnsi="Arial" w:cs="Arial"/>
        </w:rPr>
      </w:pPr>
      <w:r w:rsidRPr="002774FC">
        <w:rPr>
          <w:rFonts w:ascii="Arial" w:hAnsi="Arial" w:cs="Arial"/>
          <w:color w:val="000000"/>
        </w:rPr>
        <w:t>Са становишта обједињене процедуре је прихватљиво да техничку документацију својеручно потпишу одговорни пројектанти и друга лица за која је прописано да потписују ту документацију, под условом да се тај документ након тога дигитализује (у.pdf формат) у складу са овим правилником, или да у техничку документацију у .doc формату унесу исечак слике свог својеручног потписа и да га након тога преведу у .pdf формат, односно да техничку документацију у .pdf. формату потпишу кроз одговарајућу функционалност .pdf формата и да га електронски потпишу лица наведена у овом прилогу.</w:t>
      </w:r>
    </w:p>
    <w:p w14:paraId="1A8C9424"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 и електронско потписивање техничке документације</w:t>
      </w:r>
    </w:p>
    <w:p w14:paraId="1E1BD643" w14:textId="77777777" w:rsidR="002774FC" w:rsidRPr="002774FC" w:rsidRDefault="002774FC" w:rsidP="002774FC">
      <w:pPr>
        <w:spacing w:after="150"/>
        <w:rPr>
          <w:rFonts w:ascii="Arial" w:hAnsi="Arial" w:cs="Arial"/>
        </w:rPr>
      </w:pPr>
      <w:r w:rsidRPr="002774FC">
        <w:rPr>
          <w:rFonts w:ascii="Arial" w:hAnsi="Arial" w:cs="Arial"/>
          <w:color w:val="000000"/>
        </w:rPr>
        <w:t>Документи који чине техничку документацију припремају се као један или више електронских докумената (делова).</w:t>
      </w:r>
    </w:p>
    <w:p w14:paraId="2CF7901F" w14:textId="77777777" w:rsidR="002774FC" w:rsidRPr="002774FC" w:rsidRDefault="002774FC" w:rsidP="002774FC">
      <w:pPr>
        <w:spacing w:after="150"/>
        <w:rPr>
          <w:rFonts w:ascii="Arial" w:hAnsi="Arial" w:cs="Arial"/>
        </w:rPr>
      </w:pPr>
      <w:r w:rsidRPr="002774FC">
        <w:rPr>
          <w:rFonts w:ascii="Arial" w:hAnsi="Arial" w:cs="Arial"/>
          <w:color w:val="000000"/>
        </w:rPr>
        <w:t>Текстуални део техничке документације припрема се у .pdf формату и електронски се потписује.</w:t>
      </w:r>
    </w:p>
    <w:p w14:paraId="3060CF8D" w14:textId="77777777" w:rsidR="002774FC" w:rsidRPr="002774FC" w:rsidRDefault="002774FC" w:rsidP="002774FC">
      <w:pPr>
        <w:spacing w:after="150"/>
        <w:rPr>
          <w:rFonts w:ascii="Arial" w:hAnsi="Arial" w:cs="Arial"/>
        </w:rPr>
      </w:pPr>
      <w:r w:rsidRPr="002774FC">
        <w:rPr>
          <w:rFonts w:ascii="Arial" w:hAnsi="Arial" w:cs="Arial"/>
          <w:color w:val="000000"/>
        </w:rPr>
        <w:t>Графички део техничке документације припрема се у следећим форматима:</w:t>
      </w:r>
    </w:p>
    <w:p w14:paraId="0D072958" w14:textId="77777777" w:rsidR="002774FC" w:rsidRPr="002774FC" w:rsidRDefault="002774FC" w:rsidP="002774FC">
      <w:pPr>
        <w:spacing w:after="150"/>
        <w:rPr>
          <w:rFonts w:ascii="Arial" w:hAnsi="Arial" w:cs="Arial"/>
        </w:rPr>
      </w:pPr>
      <w:r w:rsidRPr="002774FC">
        <w:rPr>
          <w:rFonts w:ascii="Arial" w:hAnsi="Arial" w:cs="Arial"/>
          <w:color w:val="000000"/>
        </w:rPr>
        <w:t>– .dwg или .dwf (.dwfx) који су електронски потписани или</w:t>
      </w:r>
    </w:p>
    <w:p w14:paraId="66C9D5A1" w14:textId="77777777" w:rsidR="002774FC" w:rsidRPr="002774FC" w:rsidRDefault="002774FC" w:rsidP="002774FC">
      <w:pPr>
        <w:spacing w:after="150"/>
        <w:rPr>
          <w:rFonts w:ascii="Arial" w:hAnsi="Arial" w:cs="Arial"/>
        </w:rPr>
      </w:pPr>
      <w:r w:rsidRPr="002774FC">
        <w:rPr>
          <w:rFonts w:ascii="Arial" w:hAnsi="Arial" w:cs="Arial"/>
          <w:color w:val="000000"/>
        </w:rPr>
        <w:t>– .dwg или .dwf (.dwfx) који нису електронски потписани, уз обавезну припрему и документа истог садржаја у .pdf формату који је електронски потписан.</w:t>
      </w:r>
    </w:p>
    <w:p w14:paraId="68157853" w14:textId="77777777" w:rsidR="002774FC" w:rsidRPr="002774FC" w:rsidRDefault="002774FC" w:rsidP="002774FC">
      <w:pPr>
        <w:spacing w:after="150"/>
        <w:rPr>
          <w:rFonts w:ascii="Arial" w:hAnsi="Arial" w:cs="Arial"/>
        </w:rPr>
      </w:pPr>
      <w:r w:rsidRPr="002774FC">
        <w:rPr>
          <w:rFonts w:ascii="Arial" w:hAnsi="Arial" w:cs="Arial"/>
          <w:color w:val="000000"/>
        </w:rPr>
        <w:t>У случају да се техничка документација припрема као више посебних електронских докумената, врши се електронско потписивање сваког дела, на исти начин на који се потписује јединствени документ.</w:t>
      </w:r>
    </w:p>
    <w:p w14:paraId="1AB5E524" w14:textId="77777777" w:rsidR="002774FC" w:rsidRPr="002774FC" w:rsidRDefault="002774FC" w:rsidP="002774FC">
      <w:pPr>
        <w:spacing w:after="120"/>
        <w:jc w:val="center"/>
        <w:rPr>
          <w:rFonts w:ascii="Arial" w:hAnsi="Arial" w:cs="Arial"/>
        </w:rPr>
      </w:pPr>
      <w:r w:rsidRPr="002774FC">
        <w:rPr>
          <w:rFonts w:ascii="Arial" w:hAnsi="Arial" w:cs="Arial"/>
          <w:color w:val="000000"/>
        </w:rPr>
        <w:t>Преглед обавезних формата, начина овере и електронског потписивања различитих делова техничке документације</w:t>
      </w:r>
    </w:p>
    <w:p w14:paraId="4F245983" w14:textId="77777777" w:rsidR="002774FC" w:rsidRPr="002774FC" w:rsidRDefault="002774FC" w:rsidP="002774FC">
      <w:pPr>
        <w:spacing w:after="120"/>
        <w:jc w:val="center"/>
        <w:rPr>
          <w:rFonts w:ascii="Arial" w:hAnsi="Arial" w:cs="Arial"/>
        </w:rPr>
      </w:pPr>
      <w:r w:rsidRPr="002774FC">
        <w:rPr>
          <w:rFonts w:ascii="Arial" w:hAnsi="Arial" w:cs="Arial"/>
          <w:color w:val="000000"/>
        </w:rPr>
        <w:t>а) Извод из пројекта</w:t>
      </w:r>
    </w:p>
    <w:p w14:paraId="408AE2B6"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Формат електронског документа</w:t>
      </w:r>
    </w:p>
    <w:p w14:paraId="2B283E14" w14:textId="77777777" w:rsidR="002774FC" w:rsidRPr="002774FC" w:rsidRDefault="002774FC" w:rsidP="002774FC">
      <w:pPr>
        <w:spacing w:after="150"/>
        <w:rPr>
          <w:rFonts w:ascii="Arial" w:hAnsi="Arial" w:cs="Arial"/>
        </w:rPr>
      </w:pPr>
      <w:r w:rsidRPr="002774FC">
        <w:rPr>
          <w:rFonts w:ascii="Arial" w:hAnsi="Arial" w:cs="Arial"/>
          <w:color w:val="000000"/>
        </w:rPr>
        <w:t>Текстуални део извода из пројекта (насловна страна, изјава вршиоца техничке контроле, главна свеска), припрема се у .pdf формату и електронски се потписује.</w:t>
      </w:r>
    </w:p>
    <w:p w14:paraId="41E25690" w14:textId="77777777" w:rsidR="002774FC" w:rsidRPr="002774FC" w:rsidRDefault="002774FC" w:rsidP="002774FC">
      <w:pPr>
        <w:spacing w:after="150"/>
        <w:rPr>
          <w:rFonts w:ascii="Arial" w:hAnsi="Arial" w:cs="Arial"/>
        </w:rPr>
      </w:pPr>
      <w:r w:rsidRPr="002774FC">
        <w:rPr>
          <w:rFonts w:ascii="Arial" w:hAnsi="Arial" w:cs="Arial"/>
          <w:color w:val="000000"/>
        </w:rPr>
        <w:t>Графички прилози извода из пројекта се припремају, као један или више електронских докумената, у следећим форматима:</w:t>
      </w:r>
    </w:p>
    <w:p w14:paraId="231FAF3A" w14:textId="77777777" w:rsidR="002774FC" w:rsidRPr="002774FC" w:rsidRDefault="002774FC" w:rsidP="002774FC">
      <w:pPr>
        <w:spacing w:after="150"/>
        <w:rPr>
          <w:rFonts w:ascii="Arial" w:hAnsi="Arial" w:cs="Arial"/>
        </w:rPr>
      </w:pPr>
      <w:r w:rsidRPr="002774FC">
        <w:rPr>
          <w:rFonts w:ascii="Arial" w:hAnsi="Arial" w:cs="Arial"/>
          <w:color w:val="000000"/>
        </w:rPr>
        <w:t>1) .dwg или .dwf (.dwfx) који су електронски потписани или</w:t>
      </w:r>
    </w:p>
    <w:p w14:paraId="1192008A" w14:textId="77777777" w:rsidR="002774FC" w:rsidRPr="002774FC" w:rsidRDefault="002774FC" w:rsidP="002774FC">
      <w:pPr>
        <w:spacing w:after="150"/>
        <w:rPr>
          <w:rFonts w:ascii="Arial" w:hAnsi="Arial" w:cs="Arial"/>
        </w:rPr>
      </w:pPr>
      <w:r w:rsidRPr="002774FC">
        <w:rPr>
          <w:rFonts w:ascii="Arial" w:hAnsi="Arial" w:cs="Arial"/>
          <w:color w:val="000000"/>
        </w:rPr>
        <w:t>2) .dwg или .dwf (.dwfx) који нису електронски потписани, са пратећим документом формата .pdf истог садржаја који је електронски потписан.</w:t>
      </w:r>
    </w:p>
    <w:p w14:paraId="292B7804" w14:textId="77777777" w:rsidR="002774FC" w:rsidRPr="002774FC" w:rsidRDefault="002774FC" w:rsidP="002774FC">
      <w:pPr>
        <w:spacing w:after="120"/>
        <w:jc w:val="center"/>
        <w:rPr>
          <w:rFonts w:ascii="Arial" w:hAnsi="Arial" w:cs="Arial"/>
        </w:rPr>
      </w:pPr>
      <w:r w:rsidRPr="002774FC">
        <w:rPr>
          <w:rFonts w:ascii="Arial" w:hAnsi="Arial" w:cs="Arial"/>
          <w:color w:val="000000"/>
        </w:rPr>
        <w:t>Овера</w:t>
      </w:r>
    </w:p>
    <w:p w14:paraId="03A7E8AE" w14:textId="77777777" w:rsidR="002774FC" w:rsidRPr="002774FC" w:rsidRDefault="002774FC" w:rsidP="002774FC">
      <w:pPr>
        <w:spacing w:after="150"/>
        <w:rPr>
          <w:rFonts w:ascii="Arial" w:hAnsi="Arial" w:cs="Arial"/>
        </w:rPr>
      </w:pPr>
      <w:r w:rsidRPr="002774FC">
        <w:rPr>
          <w:rFonts w:ascii="Arial" w:hAnsi="Arial" w:cs="Arial"/>
          <w:color w:val="000000"/>
        </w:rPr>
        <w:t>Текстуални део и графичке прилоге оверавају сви учесници у изради и техничкој контроли пројекта на начин прописан овим правилником.</w:t>
      </w:r>
    </w:p>
    <w:p w14:paraId="5B9609AA"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врши се након креирања електронског документа у прописаном формату (.pdf, .dwg, .dwf (.dwfx)).</w:t>
      </w:r>
    </w:p>
    <w:p w14:paraId="25FDB047"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извода из пројекта обавезно врши:</w:t>
      </w:r>
    </w:p>
    <w:p w14:paraId="10604E64" w14:textId="77777777" w:rsidR="002774FC" w:rsidRPr="002774FC" w:rsidRDefault="002774FC" w:rsidP="002774FC">
      <w:pPr>
        <w:spacing w:after="150"/>
        <w:rPr>
          <w:rFonts w:ascii="Arial" w:hAnsi="Arial" w:cs="Arial"/>
        </w:rPr>
      </w:pPr>
      <w:r w:rsidRPr="002774FC">
        <w:rPr>
          <w:rFonts w:ascii="Arial" w:hAnsi="Arial" w:cs="Arial"/>
          <w:color w:val="000000"/>
        </w:rPr>
        <w:t>1) одговорно лице пројектанта (предузетника, односно правног лица које је носилац израде техничке документације);</w:t>
      </w:r>
    </w:p>
    <w:p w14:paraId="59AC0773" w14:textId="77777777" w:rsidR="002774FC" w:rsidRPr="002774FC" w:rsidRDefault="002774FC" w:rsidP="002774FC">
      <w:pPr>
        <w:spacing w:after="150"/>
        <w:rPr>
          <w:rFonts w:ascii="Arial" w:hAnsi="Arial" w:cs="Arial"/>
        </w:rPr>
      </w:pPr>
      <w:r w:rsidRPr="002774FC">
        <w:rPr>
          <w:rFonts w:ascii="Arial" w:hAnsi="Arial" w:cs="Arial"/>
          <w:color w:val="000000"/>
        </w:rPr>
        <w:t>2) главни пројектант;</w:t>
      </w:r>
    </w:p>
    <w:p w14:paraId="37A6BEAA" w14:textId="77777777" w:rsidR="002774FC" w:rsidRPr="002774FC" w:rsidRDefault="002774FC" w:rsidP="002774FC">
      <w:pPr>
        <w:spacing w:after="150"/>
        <w:rPr>
          <w:rFonts w:ascii="Arial" w:hAnsi="Arial" w:cs="Arial"/>
        </w:rPr>
      </w:pPr>
      <w:r w:rsidRPr="002774FC">
        <w:rPr>
          <w:rFonts w:ascii="Arial" w:hAnsi="Arial" w:cs="Arial"/>
          <w:color w:val="000000"/>
        </w:rPr>
        <w:t>3) одговорно лице/заступник вршиоца техничке контроле.</w:t>
      </w:r>
    </w:p>
    <w:p w14:paraId="12ED4B37" w14:textId="77777777" w:rsidR="002774FC" w:rsidRPr="002774FC" w:rsidRDefault="002774FC" w:rsidP="002774FC">
      <w:pPr>
        <w:spacing w:after="150"/>
        <w:rPr>
          <w:rFonts w:ascii="Arial" w:hAnsi="Arial" w:cs="Arial"/>
        </w:rPr>
      </w:pPr>
      <w:r w:rsidRPr="002774FC">
        <w:rPr>
          <w:rFonts w:ascii="Arial" w:hAnsi="Arial" w:cs="Arial"/>
          <w:color w:val="000000"/>
        </w:rPr>
        <w:t>Ако се графички прилози припремају као посебни електронски документи, електронски их потписује само главни пројектант.</w:t>
      </w:r>
    </w:p>
    <w:p w14:paraId="346B2D16" w14:textId="77777777" w:rsidR="002774FC" w:rsidRPr="002774FC" w:rsidRDefault="002774FC" w:rsidP="002774FC">
      <w:pPr>
        <w:spacing w:after="120"/>
        <w:jc w:val="center"/>
        <w:rPr>
          <w:rFonts w:ascii="Arial" w:hAnsi="Arial" w:cs="Arial"/>
        </w:rPr>
      </w:pPr>
      <w:r w:rsidRPr="002774FC">
        <w:rPr>
          <w:rFonts w:ascii="Arial" w:hAnsi="Arial" w:cs="Arial"/>
          <w:color w:val="000000"/>
        </w:rPr>
        <w:t>б) Главна свеска</w:t>
      </w:r>
    </w:p>
    <w:p w14:paraId="0EAD7000"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Формат електронског документа</w:t>
      </w:r>
    </w:p>
    <w:p w14:paraId="2EAE5CA9"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Електронски документ се припрема у .pdf формату и електронски се потписује.</w:t>
      </w:r>
    </w:p>
    <w:p w14:paraId="72257CC2" w14:textId="77777777" w:rsidR="002774FC" w:rsidRPr="002774FC" w:rsidRDefault="002774FC" w:rsidP="002774FC">
      <w:pPr>
        <w:spacing w:after="120"/>
        <w:jc w:val="center"/>
        <w:rPr>
          <w:rFonts w:ascii="Arial" w:hAnsi="Arial" w:cs="Arial"/>
        </w:rPr>
      </w:pPr>
      <w:r w:rsidRPr="002774FC">
        <w:rPr>
          <w:rFonts w:ascii="Arial" w:hAnsi="Arial" w:cs="Arial"/>
          <w:color w:val="000000"/>
        </w:rPr>
        <w:t>Овера</w:t>
      </w:r>
    </w:p>
    <w:p w14:paraId="2330159D" w14:textId="77777777" w:rsidR="002774FC" w:rsidRPr="002774FC" w:rsidRDefault="002774FC" w:rsidP="002774FC">
      <w:pPr>
        <w:spacing w:after="150"/>
        <w:rPr>
          <w:rFonts w:ascii="Arial" w:hAnsi="Arial" w:cs="Arial"/>
        </w:rPr>
      </w:pPr>
      <w:r w:rsidRPr="002774FC">
        <w:rPr>
          <w:rFonts w:ascii="Arial" w:hAnsi="Arial" w:cs="Arial"/>
          <w:color w:val="000000"/>
        </w:rPr>
        <w:t>Главну свеску оверавају сви учесници у изради пројекта на начин прописан овим правилником.</w:t>
      </w:r>
    </w:p>
    <w:p w14:paraId="06B9FAAF"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врши се након креирања електронског документа у прописаном формату (.pdf).</w:t>
      </w:r>
    </w:p>
    <w:p w14:paraId="27D2CC77"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главне свеске врши:</w:t>
      </w:r>
    </w:p>
    <w:p w14:paraId="5CFAB03E" w14:textId="77777777" w:rsidR="002774FC" w:rsidRPr="002774FC" w:rsidRDefault="002774FC" w:rsidP="002774FC">
      <w:pPr>
        <w:spacing w:after="150"/>
        <w:rPr>
          <w:rFonts w:ascii="Arial" w:hAnsi="Arial" w:cs="Arial"/>
        </w:rPr>
      </w:pPr>
      <w:r w:rsidRPr="002774FC">
        <w:rPr>
          <w:rFonts w:ascii="Arial" w:hAnsi="Arial" w:cs="Arial"/>
          <w:color w:val="000000"/>
        </w:rPr>
        <w:t>1) одговорно лице пројектанта (предузетника, односно правног лица које је носилац израде техничке документације);</w:t>
      </w:r>
    </w:p>
    <w:p w14:paraId="18483183" w14:textId="77777777" w:rsidR="002774FC" w:rsidRPr="002774FC" w:rsidRDefault="002774FC" w:rsidP="002774FC">
      <w:pPr>
        <w:spacing w:after="150"/>
        <w:rPr>
          <w:rFonts w:ascii="Arial" w:hAnsi="Arial" w:cs="Arial"/>
        </w:rPr>
      </w:pPr>
      <w:r w:rsidRPr="002774FC">
        <w:rPr>
          <w:rFonts w:ascii="Arial" w:hAnsi="Arial" w:cs="Arial"/>
          <w:color w:val="000000"/>
        </w:rPr>
        <w:t>2) главни пројектант.</w:t>
      </w:r>
    </w:p>
    <w:p w14:paraId="24A03327" w14:textId="77777777" w:rsidR="002774FC" w:rsidRPr="002774FC" w:rsidRDefault="002774FC" w:rsidP="002774FC">
      <w:pPr>
        <w:spacing w:after="120"/>
        <w:jc w:val="center"/>
        <w:rPr>
          <w:rFonts w:ascii="Arial" w:hAnsi="Arial" w:cs="Arial"/>
        </w:rPr>
      </w:pPr>
      <w:r w:rsidRPr="002774FC">
        <w:rPr>
          <w:rFonts w:ascii="Arial" w:hAnsi="Arial" w:cs="Arial"/>
          <w:color w:val="000000"/>
        </w:rPr>
        <w:t>в) Пројекти (делови пројекта према областима)</w:t>
      </w:r>
    </w:p>
    <w:p w14:paraId="30D71A5D"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Формат електронског документа</w:t>
      </w:r>
    </w:p>
    <w:p w14:paraId="471B284B" w14:textId="77777777" w:rsidR="002774FC" w:rsidRPr="002774FC" w:rsidRDefault="002774FC" w:rsidP="002774FC">
      <w:pPr>
        <w:spacing w:after="150"/>
        <w:rPr>
          <w:rFonts w:ascii="Arial" w:hAnsi="Arial" w:cs="Arial"/>
        </w:rPr>
      </w:pPr>
      <w:r w:rsidRPr="002774FC">
        <w:rPr>
          <w:rFonts w:ascii="Arial" w:hAnsi="Arial" w:cs="Arial"/>
          <w:color w:val="000000"/>
        </w:rPr>
        <w:t>Општа, текстуална и нумеричка документација припрема се у .pdf формату и електронски се потписује.</w:t>
      </w:r>
    </w:p>
    <w:p w14:paraId="77E59C29" w14:textId="77777777" w:rsidR="002774FC" w:rsidRPr="002774FC" w:rsidRDefault="002774FC" w:rsidP="002774FC">
      <w:pPr>
        <w:spacing w:after="150"/>
        <w:rPr>
          <w:rFonts w:ascii="Arial" w:hAnsi="Arial" w:cs="Arial"/>
        </w:rPr>
      </w:pPr>
      <w:r w:rsidRPr="002774FC">
        <w:rPr>
          <w:rFonts w:ascii="Arial" w:hAnsi="Arial" w:cs="Arial"/>
          <w:color w:val="000000"/>
        </w:rPr>
        <w:t>Графичка документација пројеката се доставља, као један или више електронских докумената, у следећим форматима:</w:t>
      </w:r>
    </w:p>
    <w:p w14:paraId="3EA4C5B5" w14:textId="77777777" w:rsidR="002774FC" w:rsidRPr="002774FC" w:rsidRDefault="002774FC" w:rsidP="002774FC">
      <w:pPr>
        <w:spacing w:after="150"/>
        <w:rPr>
          <w:rFonts w:ascii="Arial" w:hAnsi="Arial" w:cs="Arial"/>
        </w:rPr>
      </w:pPr>
      <w:r w:rsidRPr="002774FC">
        <w:rPr>
          <w:rFonts w:ascii="Arial" w:hAnsi="Arial" w:cs="Arial"/>
          <w:color w:val="000000"/>
        </w:rPr>
        <w:t>1) .dwg или .dwf (.dwfx) који су електронски потписани или</w:t>
      </w:r>
    </w:p>
    <w:p w14:paraId="5241917C" w14:textId="77777777" w:rsidR="002774FC" w:rsidRPr="002774FC" w:rsidRDefault="002774FC" w:rsidP="002774FC">
      <w:pPr>
        <w:spacing w:after="150"/>
        <w:rPr>
          <w:rFonts w:ascii="Arial" w:hAnsi="Arial" w:cs="Arial"/>
        </w:rPr>
      </w:pPr>
      <w:r w:rsidRPr="002774FC">
        <w:rPr>
          <w:rFonts w:ascii="Arial" w:hAnsi="Arial" w:cs="Arial"/>
          <w:color w:val="000000"/>
        </w:rPr>
        <w:t>2) .dwg или .dwf (.dwfx) који нису електронски потписани, са пратећим документом формата .pdf истог садржаја који је електронски потписан.</w:t>
      </w:r>
    </w:p>
    <w:p w14:paraId="38772EFE" w14:textId="77777777" w:rsidR="002774FC" w:rsidRPr="002774FC" w:rsidRDefault="002774FC" w:rsidP="002774FC">
      <w:pPr>
        <w:spacing w:after="120"/>
        <w:jc w:val="center"/>
        <w:rPr>
          <w:rFonts w:ascii="Arial" w:hAnsi="Arial" w:cs="Arial"/>
        </w:rPr>
      </w:pPr>
      <w:r w:rsidRPr="002774FC">
        <w:rPr>
          <w:rFonts w:ascii="Arial" w:hAnsi="Arial" w:cs="Arial"/>
          <w:color w:val="000000"/>
        </w:rPr>
        <w:t>Овера</w:t>
      </w:r>
    </w:p>
    <w:p w14:paraId="4F52A428" w14:textId="77777777" w:rsidR="002774FC" w:rsidRPr="002774FC" w:rsidRDefault="002774FC" w:rsidP="002774FC">
      <w:pPr>
        <w:spacing w:after="150"/>
        <w:rPr>
          <w:rFonts w:ascii="Arial" w:hAnsi="Arial" w:cs="Arial"/>
        </w:rPr>
      </w:pPr>
      <w:r w:rsidRPr="002774FC">
        <w:rPr>
          <w:rFonts w:ascii="Arial" w:hAnsi="Arial" w:cs="Arial"/>
          <w:color w:val="000000"/>
        </w:rPr>
        <w:t>Општу, текстуалну, нумеричку и графичку документацију пројеката оверавају учесници у изради тог дела пројеката на начин прописан овим правилником.</w:t>
      </w:r>
    </w:p>
    <w:p w14:paraId="3070833A"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врши се након креирања електронског документа у прописаном формату (.pdf, .dwg или .dwf (.dwfx)).</w:t>
      </w:r>
    </w:p>
    <w:p w14:paraId="676702BD"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дела пројекта врши:</w:t>
      </w:r>
    </w:p>
    <w:p w14:paraId="75E0EF1D" w14:textId="77777777" w:rsidR="002774FC" w:rsidRPr="002774FC" w:rsidRDefault="002774FC" w:rsidP="002774FC">
      <w:pPr>
        <w:spacing w:after="150"/>
        <w:rPr>
          <w:rFonts w:ascii="Arial" w:hAnsi="Arial" w:cs="Arial"/>
        </w:rPr>
      </w:pPr>
      <w:r w:rsidRPr="002774FC">
        <w:rPr>
          <w:rFonts w:ascii="Arial" w:hAnsi="Arial" w:cs="Arial"/>
          <w:color w:val="000000"/>
        </w:rPr>
        <w:t>1) одговорно лице пројектанта предметног дела пројекта (предузетника, односно правног лица које је носилац израде дела техничке документације);</w:t>
      </w:r>
    </w:p>
    <w:p w14:paraId="51421F4C" w14:textId="77777777" w:rsidR="002774FC" w:rsidRPr="002774FC" w:rsidRDefault="002774FC" w:rsidP="002774FC">
      <w:pPr>
        <w:spacing w:after="150"/>
        <w:rPr>
          <w:rFonts w:ascii="Arial" w:hAnsi="Arial" w:cs="Arial"/>
        </w:rPr>
      </w:pPr>
      <w:r w:rsidRPr="002774FC">
        <w:rPr>
          <w:rFonts w:ascii="Arial" w:hAnsi="Arial" w:cs="Arial"/>
          <w:color w:val="000000"/>
        </w:rPr>
        <w:t>2) одговорни пројектант предметног дела пројекта;</w:t>
      </w:r>
    </w:p>
    <w:p w14:paraId="70B798DF" w14:textId="77777777" w:rsidR="002774FC" w:rsidRPr="002774FC" w:rsidRDefault="002774FC" w:rsidP="002774FC">
      <w:pPr>
        <w:spacing w:after="150"/>
        <w:rPr>
          <w:rFonts w:ascii="Arial" w:hAnsi="Arial" w:cs="Arial"/>
        </w:rPr>
      </w:pPr>
      <w:r w:rsidRPr="002774FC">
        <w:rPr>
          <w:rFonts w:ascii="Arial" w:hAnsi="Arial" w:cs="Arial"/>
          <w:color w:val="000000"/>
        </w:rPr>
        <w:t>3) вршилац техничке контроле предметног дела пројекта (само у случају када је прописана техничка контрола пројекта за грађевинску дозволу).</w:t>
      </w:r>
    </w:p>
    <w:p w14:paraId="4E70A34A" w14:textId="77777777" w:rsidR="002774FC" w:rsidRPr="002774FC" w:rsidRDefault="002774FC" w:rsidP="002774FC">
      <w:pPr>
        <w:spacing w:after="150"/>
        <w:rPr>
          <w:rFonts w:ascii="Arial" w:hAnsi="Arial" w:cs="Arial"/>
        </w:rPr>
      </w:pPr>
      <w:r w:rsidRPr="002774FC">
        <w:rPr>
          <w:rFonts w:ascii="Arial" w:hAnsi="Arial" w:cs="Arial"/>
          <w:color w:val="000000"/>
        </w:rPr>
        <w:t>Ако се графичка документација припрема као један или више посебних електронских докумената, електронски га/их потписује само одговорни пројектант.</w:t>
      </w:r>
    </w:p>
    <w:p w14:paraId="52352686" w14:textId="77777777" w:rsidR="002774FC" w:rsidRPr="002774FC" w:rsidRDefault="002774FC" w:rsidP="002774FC">
      <w:pPr>
        <w:spacing w:after="120"/>
        <w:jc w:val="center"/>
        <w:rPr>
          <w:rFonts w:ascii="Arial" w:hAnsi="Arial" w:cs="Arial"/>
        </w:rPr>
      </w:pPr>
      <w:r w:rsidRPr="002774FC">
        <w:rPr>
          <w:rFonts w:ascii="Arial" w:hAnsi="Arial" w:cs="Arial"/>
          <w:color w:val="000000"/>
        </w:rPr>
        <w:t>г) Изјава инвеститора, стручног надзора и извођача</w:t>
      </w:r>
    </w:p>
    <w:p w14:paraId="5C13B7F2"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Формат електронског документа</w:t>
      </w:r>
    </w:p>
    <w:p w14:paraId="7B84B3E0" w14:textId="77777777" w:rsidR="002774FC" w:rsidRPr="002774FC" w:rsidRDefault="002774FC" w:rsidP="002774FC">
      <w:pPr>
        <w:spacing w:after="150"/>
        <w:rPr>
          <w:rFonts w:ascii="Arial" w:hAnsi="Arial" w:cs="Arial"/>
        </w:rPr>
      </w:pPr>
      <w:r w:rsidRPr="002774FC">
        <w:rPr>
          <w:rFonts w:ascii="Arial" w:hAnsi="Arial" w:cs="Arial"/>
          <w:color w:val="000000"/>
        </w:rPr>
        <w:t>Изјава инвеститора, стручног надзора и извођача радова, која се доставља уз пројекат за извођење као потврда да није дошло до одступања у току извођења радова припрема се у .pdf формату и електронски се потписује.</w:t>
      </w:r>
    </w:p>
    <w:p w14:paraId="2CF586F8" w14:textId="77777777" w:rsidR="002774FC" w:rsidRPr="002774FC" w:rsidRDefault="002774FC" w:rsidP="002774FC">
      <w:pPr>
        <w:spacing w:after="120"/>
        <w:jc w:val="center"/>
        <w:rPr>
          <w:rFonts w:ascii="Arial" w:hAnsi="Arial" w:cs="Arial"/>
        </w:rPr>
      </w:pPr>
      <w:r w:rsidRPr="002774FC">
        <w:rPr>
          <w:rFonts w:ascii="Arial" w:hAnsi="Arial" w:cs="Arial"/>
          <w:color w:val="000000"/>
        </w:rPr>
        <w:t>Овера</w:t>
      </w:r>
    </w:p>
    <w:p w14:paraId="6247B5D4" w14:textId="77777777" w:rsidR="002774FC" w:rsidRPr="002774FC" w:rsidRDefault="002774FC" w:rsidP="002774FC">
      <w:pPr>
        <w:spacing w:after="150"/>
        <w:rPr>
          <w:rFonts w:ascii="Arial" w:hAnsi="Arial" w:cs="Arial"/>
        </w:rPr>
      </w:pPr>
      <w:r w:rsidRPr="002774FC">
        <w:rPr>
          <w:rFonts w:ascii="Arial" w:hAnsi="Arial" w:cs="Arial"/>
          <w:color w:val="000000"/>
        </w:rPr>
        <w:t>Изјаву оверавају инвеститор, стручни надзор и извођач на начин прописан овим правилником.</w:t>
      </w:r>
    </w:p>
    <w:p w14:paraId="741768C5"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врши се након креирања електронског документа у прописаном формату (.pdf).</w:t>
      </w:r>
    </w:p>
    <w:p w14:paraId="411B36D7"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изјаве врши:</w:t>
      </w:r>
    </w:p>
    <w:p w14:paraId="4C13B7E3" w14:textId="77777777" w:rsidR="002774FC" w:rsidRPr="002774FC" w:rsidRDefault="002774FC" w:rsidP="002774FC">
      <w:pPr>
        <w:spacing w:after="150"/>
        <w:rPr>
          <w:rFonts w:ascii="Arial" w:hAnsi="Arial" w:cs="Arial"/>
        </w:rPr>
      </w:pPr>
      <w:r w:rsidRPr="002774FC">
        <w:rPr>
          <w:rFonts w:ascii="Arial" w:hAnsi="Arial" w:cs="Arial"/>
          <w:color w:val="000000"/>
        </w:rPr>
        <w:t>1) одговорно лице инвеститора;</w:t>
      </w:r>
    </w:p>
    <w:p w14:paraId="2B825AE1" w14:textId="77777777" w:rsidR="002774FC" w:rsidRPr="002774FC" w:rsidRDefault="002774FC" w:rsidP="002774FC">
      <w:pPr>
        <w:spacing w:after="150"/>
        <w:rPr>
          <w:rFonts w:ascii="Arial" w:hAnsi="Arial" w:cs="Arial"/>
        </w:rPr>
      </w:pPr>
      <w:r w:rsidRPr="002774FC">
        <w:rPr>
          <w:rFonts w:ascii="Arial" w:hAnsi="Arial" w:cs="Arial"/>
          <w:color w:val="000000"/>
        </w:rPr>
        <w:t>2) одговорно лице вршиоца стручног надзора (предузетника, односно правног лица које је носилац стручног надзора);</w:t>
      </w:r>
    </w:p>
    <w:p w14:paraId="42E5344B" w14:textId="77777777" w:rsidR="002774FC" w:rsidRPr="002774FC" w:rsidRDefault="002774FC" w:rsidP="002774FC">
      <w:pPr>
        <w:spacing w:after="150"/>
        <w:rPr>
          <w:rFonts w:ascii="Arial" w:hAnsi="Arial" w:cs="Arial"/>
        </w:rPr>
      </w:pPr>
      <w:r w:rsidRPr="002774FC">
        <w:rPr>
          <w:rFonts w:ascii="Arial" w:hAnsi="Arial" w:cs="Arial"/>
          <w:color w:val="000000"/>
        </w:rPr>
        <w:t>3) одговорно лице извођача радова.</w:t>
      </w:r>
    </w:p>
    <w:p w14:paraId="6E13F0D1" w14:textId="77777777" w:rsidR="002774FC" w:rsidRPr="002774FC" w:rsidRDefault="002774FC" w:rsidP="002774FC">
      <w:pPr>
        <w:spacing w:after="120"/>
        <w:jc w:val="center"/>
        <w:rPr>
          <w:rFonts w:ascii="Arial" w:hAnsi="Arial" w:cs="Arial"/>
        </w:rPr>
      </w:pPr>
      <w:r w:rsidRPr="002774FC">
        <w:rPr>
          <w:rFonts w:ascii="Arial" w:hAnsi="Arial" w:cs="Arial"/>
          <w:color w:val="000000"/>
        </w:rPr>
        <w:t>Елаборати и студије који се прилажу уз техничку документацију</w:t>
      </w:r>
    </w:p>
    <w:p w14:paraId="0E0A7E63" w14:textId="77777777" w:rsidR="002774FC" w:rsidRPr="002774FC" w:rsidRDefault="002774FC" w:rsidP="002774FC">
      <w:pPr>
        <w:spacing w:after="120"/>
        <w:jc w:val="center"/>
        <w:rPr>
          <w:rFonts w:ascii="Arial" w:hAnsi="Arial" w:cs="Arial"/>
        </w:rPr>
      </w:pPr>
      <w:r w:rsidRPr="002774FC">
        <w:rPr>
          <w:rFonts w:ascii="Arial" w:hAnsi="Arial" w:cs="Arial"/>
          <w:color w:val="000000"/>
        </w:rPr>
        <w:t>Формат електронског документа</w:t>
      </w:r>
    </w:p>
    <w:p w14:paraId="439F4434" w14:textId="77777777" w:rsidR="002774FC" w:rsidRPr="002774FC" w:rsidRDefault="002774FC" w:rsidP="002774FC">
      <w:pPr>
        <w:spacing w:after="150"/>
        <w:rPr>
          <w:rFonts w:ascii="Arial" w:hAnsi="Arial" w:cs="Arial"/>
        </w:rPr>
      </w:pPr>
      <w:r w:rsidRPr="002774FC">
        <w:rPr>
          <w:rFonts w:ascii="Arial" w:hAnsi="Arial" w:cs="Arial"/>
          <w:color w:val="000000"/>
        </w:rPr>
        <w:t>Елаборати и студије припремају се у .pdf формату и електронски се потписују.</w:t>
      </w:r>
    </w:p>
    <w:p w14:paraId="5008471F" w14:textId="77777777" w:rsidR="002774FC" w:rsidRPr="002774FC" w:rsidRDefault="002774FC" w:rsidP="002774FC">
      <w:pPr>
        <w:spacing w:after="120"/>
        <w:jc w:val="center"/>
        <w:rPr>
          <w:rFonts w:ascii="Arial" w:hAnsi="Arial" w:cs="Arial"/>
        </w:rPr>
      </w:pPr>
      <w:r w:rsidRPr="002774FC">
        <w:rPr>
          <w:rFonts w:ascii="Arial" w:hAnsi="Arial" w:cs="Arial"/>
          <w:color w:val="000000"/>
        </w:rPr>
        <w:t>Овера</w:t>
      </w:r>
    </w:p>
    <w:p w14:paraId="689D4DFF" w14:textId="77777777" w:rsidR="002774FC" w:rsidRPr="002774FC" w:rsidRDefault="002774FC" w:rsidP="002774FC">
      <w:pPr>
        <w:spacing w:after="150"/>
        <w:rPr>
          <w:rFonts w:ascii="Arial" w:hAnsi="Arial" w:cs="Arial"/>
        </w:rPr>
      </w:pPr>
      <w:r w:rsidRPr="002774FC">
        <w:rPr>
          <w:rFonts w:ascii="Arial" w:hAnsi="Arial" w:cs="Arial"/>
          <w:color w:val="000000"/>
        </w:rPr>
        <w:t>Елаборате и студије оверавају лица која су их израдила.</w:t>
      </w:r>
    </w:p>
    <w:p w14:paraId="75C61264"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врши се након креирања електронског документа у прописаном формату (.pdf).</w:t>
      </w:r>
    </w:p>
    <w:p w14:paraId="4ABC6F9A" w14:textId="77777777" w:rsidR="002774FC" w:rsidRPr="002774FC" w:rsidRDefault="002774FC" w:rsidP="002774FC">
      <w:pPr>
        <w:spacing w:after="150"/>
        <w:rPr>
          <w:rFonts w:ascii="Arial" w:hAnsi="Arial" w:cs="Arial"/>
        </w:rPr>
      </w:pPr>
      <w:r w:rsidRPr="002774FC">
        <w:rPr>
          <w:rFonts w:ascii="Arial" w:hAnsi="Arial" w:cs="Arial"/>
          <w:color w:val="000000"/>
        </w:rPr>
        <w:t>Електронско потписивање елабората или студија врши:</w:t>
      </w:r>
    </w:p>
    <w:p w14:paraId="3A1248BA" w14:textId="77777777" w:rsidR="002774FC" w:rsidRPr="002774FC" w:rsidRDefault="002774FC" w:rsidP="002774FC">
      <w:pPr>
        <w:spacing w:after="150"/>
        <w:rPr>
          <w:rFonts w:ascii="Arial" w:hAnsi="Arial" w:cs="Arial"/>
        </w:rPr>
      </w:pPr>
      <w:r w:rsidRPr="002774FC">
        <w:rPr>
          <w:rFonts w:ascii="Arial" w:hAnsi="Arial" w:cs="Arial"/>
          <w:color w:val="000000"/>
        </w:rPr>
        <w:t>1) одговорно лице израђивача елабората или студије (предузетника, односно правног лица које је израдило елаборат или студију);</w:t>
      </w:r>
    </w:p>
    <w:p w14:paraId="6A7CE2FB" w14:textId="77777777" w:rsidR="002774FC" w:rsidRPr="002774FC" w:rsidRDefault="002774FC" w:rsidP="002774FC">
      <w:pPr>
        <w:spacing w:after="150"/>
        <w:rPr>
          <w:rFonts w:ascii="Arial" w:hAnsi="Arial" w:cs="Arial"/>
        </w:rPr>
      </w:pPr>
      <w:r w:rsidRPr="002774FC">
        <w:rPr>
          <w:rFonts w:ascii="Arial" w:hAnsi="Arial" w:cs="Arial"/>
          <w:color w:val="000000"/>
        </w:rPr>
        <w:t>2) овлашћено лице које је израдило елаборат или студију.</w:t>
      </w:r>
    </w:p>
    <w:p w14:paraId="541CA81A" w14:textId="77777777" w:rsidR="002774FC" w:rsidRPr="002774FC" w:rsidRDefault="002774FC" w:rsidP="002774FC">
      <w:pPr>
        <w:spacing w:after="150"/>
        <w:rPr>
          <w:rFonts w:ascii="Arial" w:hAnsi="Arial" w:cs="Arial"/>
        </w:rPr>
      </w:pPr>
      <w:r w:rsidRPr="002774FC">
        <w:rPr>
          <w:rFonts w:ascii="Arial" w:hAnsi="Arial" w:cs="Arial"/>
          <w:noProof/>
        </w:rPr>
        <w:drawing>
          <wp:inline distT="0" distB="0" distL="0" distR="0" wp14:anchorId="170CE94C" wp14:editId="655EC393">
            <wp:extent cx="5732145" cy="8068252"/>
            <wp:effectExtent l="0" t="0" r="0" b="0"/>
            <wp:docPr id="616707899" name="Picture 61670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14:paraId="6A69BD04" w14:textId="77777777" w:rsidR="002774FC" w:rsidRPr="002774FC" w:rsidRDefault="002774FC" w:rsidP="002774FC">
      <w:pPr>
        <w:spacing w:after="150"/>
        <w:rPr>
          <w:rFonts w:ascii="Arial" w:hAnsi="Arial" w:cs="Arial"/>
        </w:rPr>
      </w:pPr>
      <w:r w:rsidRPr="002774FC">
        <w:rPr>
          <w:rFonts w:ascii="Arial" w:hAnsi="Arial" w:cs="Arial"/>
          <w:noProof/>
        </w:rPr>
        <w:drawing>
          <wp:inline distT="0" distB="0" distL="0" distR="0" wp14:anchorId="7F81DCBA" wp14:editId="33FDD537">
            <wp:extent cx="5732145" cy="8068252"/>
            <wp:effectExtent l="0" t="0" r="0" b="0"/>
            <wp:docPr id="820268241" name="Picture 82026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68252"/>
                    </a:xfrm>
                    <a:prstGeom prst="rect">
                      <a:avLst/>
                    </a:prstGeom>
                  </pic:spPr>
                </pic:pic>
              </a:graphicData>
            </a:graphic>
          </wp:inline>
        </w:drawing>
      </w:r>
    </w:p>
    <w:p w14:paraId="75853EE8" w14:textId="77777777" w:rsidR="002774FC" w:rsidRPr="002774FC" w:rsidRDefault="002774FC" w:rsidP="002774FC">
      <w:pPr>
        <w:spacing w:after="150"/>
        <w:rPr>
          <w:rFonts w:ascii="Arial" w:hAnsi="Arial" w:cs="Arial"/>
        </w:rPr>
      </w:pPr>
      <w:r w:rsidRPr="002774FC">
        <w:rPr>
          <w:rFonts w:ascii="Arial" w:hAnsi="Arial" w:cs="Arial"/>
          <w:noProof/>
        </w:rPr>
        <w:drawing>
          <wp:inline distT="0" distB="0" distL="0" distR="0" wp14:anchorId="2BE96C62" wp14:editId="34EFB76E">
            <wp:extent cx="5732145" cy="8068252"/>
            <wp:effectExtent l="0" t="0" r="0" b="0"/>
            <wp:docPr id="1863535796" name="Picture 18635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68252"/>
                    </a:xfrm>
                    <a:prstGeom prst="rect">
                      <a:avLst/>
                    </a:prstGeom>
                  </pic:spPr>
                </pic:pic>
              </a:graphicData>
            </a:graphic>
          </wp:inline>
        </w:drawing>
      </w:r>
    </w:p>
    <w:p w14:paraId="13CB3F2C" w14:textId="77777777" w:rsidR="002774FC" w:rsidRPr="002774FC" w:rsidRDefault="002774FC" w:rsidP="002774FC">
      <w:pPr>
        <w:spacing w:after="150"/>
        <w:rPr>
          <w:rFonts w:ascii="Arial" w:hAnsi="Arial" w:cs="Arial"/>
        </w:rPr>
      </w:pPr>
      <w:r w:rsidRPr="002774FC">
        <w:rPr>
          <w:rFonts w:ascii="Arial" w:hAnsi="Arial" w:cs="Arial"/>
          <w:b/>
          <w:color w:val="000000"/>
        </w:rPr>
        <w:t>ПРИЛОГ 13.</w:t>
      </w:r>
    </w:p>
    <w:p w14:paraId="77433C3E" w14:textId="77777777" w:rsidR="002774FC" w:rsidRPr="002774FC" w:rsidRDefault="002774FC" w:rsidP="002774FC">
      <w:pPr>
        <w:spacing w:after="120"/>
        <w:jc w:val="center"/>
        <w:rPr>
          <w:rFonts w:ascii="Arial" w:hAnsi="Arial" w:cs="Arial"/>
        </w:rPr>
      </w:pPr>
      <w:r w:rsidRPr="002774FC">
        <w:rPr>
          <w:rFonts w:ascii="Arial" w:hAnsi="Arial" w:cs="Arial"/>
          <w:b/>
          <w:color w:val="000000"/>
        </w:rPr>
        <w:t>САДРЖИНА ТЕХНИЧКЕ ДОКУМЕНТАЦИЈЕ ЗА ГРАЂЕЊЕ ОБЈЕКАТА И ИЗВОЂЕЊЕ РАДОВА ИЗ ЧЛАНА 145. ЗАКОНА О ПЛАНИРАЊУ И ИЗГРАДЊИ ЗА КОЈЕ СЕ ИЗДАЈЕ РЕШЕЊЕ О ОДОБРЕЊУ ИЗВОЂЕЊА РАДОВА</w:t>
      </w:r>
    </w:p>
    <w:p w14:paraId="696B1EBE" w14:textId="77777777" w:rsidR="002774FC" w:rsidRPr="002774FC" w:rsidRDefault="002774FC" w:rsidP="002774FC">
      <w:pPr>
        <w:spacing w:after="150"/>
        <w:rPr>
          <w:rFonts w:ascii="Arial" w:hAnsi="Arial" w:cs="Arial"/>
        </w:rPr>
      </w:pPr>
      <w:r w:rsidRPr="002774FC">
        <w:rPr>
          <w:rFonts w:ascii="Arial" w:hAnsi="Arial" w:cs="Arial"/>
          <w:color w:val="000000"/>
        </w:rPr>
        <w:t>1) За помоћне објекте из члана 2. тачка 24) Закона о планирању и изградњи, осим објеката за које, према подзаконском пропису, није потребно прибављати акт надлежног органа:</w:t>
      </w:r>
    </w:p>
    <w:p w14:paraId="4D87418E"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архитектуре, односно пројекат којим се одређује објекат у простору (за објекте који нису зграде, нпр. бунари, септичке јаме и сл.), са изјавом одговорног пројектанта да објекат испуњава основни захтев механичке отпорности и стабилности,</w:t>
      </w:r>
    </w:p>
    <w:p w14:paraId="58EAB8F4" w14:textId="77777777" w:rsidR="002774FC" w:rsidRPr="002774FC" w:rsidRDefault="002774FC" w:rsidP="002774FC">
      <w:pPr>
        <w:spacing w:after="150"/>
        <w:rPr>
          <w:rFonts w:ascii="Arial" w:hAnsi="Arial" w:cs="Arial"/>
        </w:rPr>
      </w:pPr>
      <w:r w:rsidRPr="002774FC">
        <w:rPr>
          <w:rFonts w:ascii="Arial" w:hAnsi="Arial" w:cs="Arial"/>
          <w:color w:val="000000"/>
        </w:rPr>
        <w:t>2) За објекте из члана 2. тачка 24а) Закона о планирању и изградњи, осим објеката за које, према подзаконском пропису, није потребно прибављати акт надлежног органа:</w:t>
      </w:r>
    </w:p>
    <w:p w14:paraId="3FC656B6"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архитектуре, са изјавом одговорног пројектанта да објекат испуњава основни захтев механичке отпорности и стабилности,</w:t>
      </w:r>
    </w:p>
    <w:p w14:paraId="36F95770" w14:textId="77777777" w:rsidR="002774FC" w:rsidRPr="002774FC" w:rsidRDefault="002774FC" w:rsidP="002774FC">
      <w:pPr>
        <w:spacing w:after="150"/>
        <w:rPr>
          <w:rFonts w:ascii="Arial" w:hAnsi="Arial" w:cs="Arial"/>
        </w:rPr>
      </w:pPr>
      <w:r w:rsidRPr="002774FC">
        <w:rPr>
          <w:rFonts w:ascii="Arial" w:hAnsi="Arial" w:cs="Arial"/>
          <w:color w:val="000000"/>
        </w:rPr>
        <w:t>3) За извођење радова на инвестиционом одржавању објекта или дела објекта (заједничког дела, стана или другог посебног дела):</w:t>
      </w:r>
    </w:p>
    <w:p w14:paraId="169C3CEE"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02DA36C1" w14:textId="77777777" w:rsidR="002774FC" w:rsidRPr="002774FC" w:rsidRDefault="002774FC" w:rsidP="002774FC">
      <w:pPr>
        <w:spacing w:after="150"/>
        <w:rPr>
          <w:rFonts w:ascii="Arial" w:hAnsi="Arial" w:cs="Arial"/>
        </w:rPr>
      </w:pPr>
      <w:r w:rsidRPr="002774FC">
        <w:rPr>
          <w:rFonts w:ascii="Arial" w:hAnsi="Arial" w:cs="Arial"/>
          <w:color w:val="000000"/>
        </w:rPr>
        <w:t>4) За уклањање препрека за особе са инвалидитетом:</w:t>
      </w:r>
    </w:p>
    <w:p w14:paraId="087337C0"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472E659E" w14:textId="77777777" w:rsidR="002774FC" w:rsidRPr="002774FC" w:rsidRDefault="002774FC" w:rsidP="002774FC">
      <w:pPr>
        <w:spacing w:after="150"/>
        <w:rPr>
          <w:rFonts w:ascii="Arial" w:hAnsi="Arial" w:cs="Arial"/>
        </w:rPr>
      </w:pPr>
      <w:r w:rsidRPr="002774FC">
        <w:rPr>
          <w:rFonts w:ascii="Arial" w:hAnsi="Arial" w:cs="Arial"/>
          <w:color w:val="000000"/>
        </w:rPr>
        <w:t>5) За изградњу и реконструкцију секундарних, односно дистрибутивних мрежа комуналне инфраструктуре и других јавних површина (паркови, тргови, колско-пешачке стазе у отвореним блоковима и сл.) у оквиру постојеће регулације улица у складу са фактичким стањем на терену:</w:t>
      </w:r>
    </w:p>
    <w:p w14:paraId="59FD36F4"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62321404"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3636D471" w14:textId="77777777" w:rsidR="002774FC" w:rsidRPr="002774FC" w:rsidRDefault="002774FC" w:rsidP="002774FC">
      <w:pPr>
        <w:spacing w:after="150"/>
        <w:rPr>
          <w:rFonts w:ascii="Arial" w:hAnsi="Arial" w:cs="Arial"/>
        </w:rPr>
      </w:pPr>
      <w:r w:rsidRPr="002774FC">
        <w:rPr>
          <w:rFonts w:ascii="Arial" w:hAnsi="Arial" w:cs="Arial"/>
          <w:color w:val="000000"/>
        </w:rPr>
        <w:t>6) За уређење и реконструкцију саобраћајница и других јавних слободних површина у оквиру њихове постојеће регулације, у складу са фактичким стањем на терену:</w:t>
      </w:r>
    </w:p>
    <w:p w14:paraId="7080B79C"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1510BD3B"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3E384717" w14:textId="77777777" w:rsidR="002774FC" w:rsidRPr="002774FC" w:rsidRDefault="002774FC" w:rsidP="002774FC">
      <w:pPr>
        <w:spacing w:after="150"/>
        <w:rPr>
          <w:rFonts w:ascii="Arial" w:hAnsi="Arial" w:cs="Arial"/>
        </w:rPr>
      </w:pPr>
      <w:r w:rsidRPr="002774FC">
        <w:rPr>
          <w:rFonts w:ascii="Arial" w:hAnsi="Arial" w:cs="Arial"/>
          <w:color w:val="000000"/>
        </w:rPr>
        <w:t>7) За увођење нових видова саобраћаја (тролејбуска, трамвајска мрежа, бициклистичке стазе и сл.) у регулацији постојећих саобраћајница у складу са фактичким стањем на терену, као и изградња или реконструкција инфраструктуре неопходне за функционисање система (подземни и надземни водови, јавна расвета, сигнализација и сл.):</w:t>
      </w:r>
    </w:p>
    <w:p w14:paraId="100C2236"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3C8937D3"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772F7B0E" w14:textId="77777777" w:rsidR="002774FC" w:rsidRPr="002774FC" w:rsidRDefault="002774FC" w:rsidP="002774FC">
      <w:pPr>
        <w:spacing w:after="150"/>
        <w:rPr>
          <w:rFonts w:ascii="Arial" w:hAnsi="Arial" w:cs="Arial"/>
        </w:rPr>
      </w:pPr>
      <w:r w:rsidRPr="002774FC">
        <w:rPr>
          <w:rFonts w:ascii="Arial" w:hAnsi="Arial" w:cs="Arial"/>
          <w:color w:val="000000"/>
        </w:rPr>
        <w:t>8) За реконструкцију линијских инфраструктурних објеката, у складу са чланом 2. тачка 32а) Закона о планирању и изградњи:</w:t>
      </w:r>
    </w:p>
    <w:p w14:paraId="7390CD61"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152407D7"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224D717D" w14:textId="77777777" w:rsidR="002774FC" w:rsidRPr="002774FC" w:rsidRDefault="002774FC" w:rsidP="002774FC">
      <w:pPr>
        <w:spacing w:after="150"/>
        <w:rPr>
          <w:rFonts w:ascii="Arial" w:hAnsi="Arial" w:cs="Arial"/>
        </w:rPr>
      </w:pPr>
      <w:r w:rsidRPr="002774FC">
        <w:rPr>
          <w:rFonts w:ascii="Arial" w:hAnsi="Arial" w:cs="Arial"/>
          <w:color w:val="000000"/>
        </w:rPr>
        <w:t>– безбедносна анализа и безбедносни извештај за објекте висинског превоза из члана 26. Закона о планирању и изградњи,</w:t>
      </w:r>
    </w:p>
    <w:p w14:paraId="10078C99" w14:textId="77777777" w:rsidR="002774FC" w:rsidRPr="002774FC" w:rsidRDefault="002774FC" w:rsidP="002774FC">
      <w:pPr>
        <w:spacing w:after="150"/>
        <w:rPr>
          <w:rFonts w:ascii="Arial" w:hAnsi="Arial" w:cs="Arial"/>
        </w:rPr>
      </w:pPr>
      <w:r w:rsidRPr="002774FC">
        <w:rPr>
          <w:rFonts w:ascii="Arial" w:hAnsi="Arial" w:cs="Arial"/>
          <w:color w:val="000000"/>
        </w:rPr>
        <w:t>9) плоче за обавештавање површине до 6 m² и друга опрема,</w:t>
      </w:r>
    </w:p>
    <w:p w14:paraId="0CA9884D"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5EDEA6B8"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плоче за обавештавање, на ситуационом приказу,</w:t>
      </w:r>
    </w:p>
    <w:p w14:paraId="1EAEDC41"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3544634F" w14:textId="77777777" w:rsidR="002774FC" w:rsidRPr="002774FC" w:rsidRDefault="002774FC" w:rsidP="002774FC">
      <w:pPr>
        <w:spacing w:after="150"/>
        <w:rPr>
          <w:rFonts w:ascii="Arial" w:hAnsi="Arial" w:cs="Arial"/>
        </w:rPr>
      </w:pPr>
      <w:r w:rsidRPr="002774FC">
        <w:rPr>
          <w:rFonts w:ascii="Arial" w:hAnsi="Arial" w:cs="Arial"/>
          <w:color w:val="000000"/>
        </w:rPr>
        <w:t>10) За изградњу мањих црпних станица, исправачких станица и сл. које нису предвиђене планским документом, а у функцији су изградње и реконструкције објеката наведених у тач. 5)–9) овог прилога:</w:t>
      </w:r>
    </w:p>
    <w:p w14:paraId="1BA2A24C"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4938F3DB"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станице, на ситуационом приказу,</w:t>
      </w:r>
    </w:p>
    <w:p w14:paraId="28F005E1"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1B1E631B" w14:textId="77777777" w:rsidR="002774FC" w:rsidRPr="002774FC" w:rsidRDefault="002774FC" w:rsidP="002774FC">
      <w:pPr>
        <w:spacing w:after="150"/>
        <w:rPr>
          <w:rFonts w:ascii="Arial" w:hAnsi="Arial" w:cs="Arial"/>
        </w:rPr>
      </w:pPr>
      <w:r w:rsidRPr="002774FC">
        <w:rPr>
          <w:rFonts w:ascii="Arial" w:hAnsi="Arial" w:cs="Arial"/>
          <w:color w:val="000000"/>
        </w:rPr>
        <w:t>11) За реконструкцију:</w:t>
      </w:r>
    </w:p>
    <w:p w14:paraId="77CCB887"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архитектуре, односно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03D01C51"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61DAF9E9" w14:textId="77777777" w:rsidR="002774FC" w:rsidRPr="002774FC" w:rsidRDefault="002774FC" w:rsidP="002774FC">
      <w:pPr>
        <w:spacing w:after="150"/>
        <w:rPr>
          <w:rFonts w:ascii="Arial" w:hAnsi="Arial" w:cs="Arial"/>
        </w:rPr>
      </w:pPr>
      <w:r w:rsidRPr="002774FC">
        <w:rPr>
          <w:rFonts w:ascii="Arial" w:hAnsi="Arial" w:cs="Arial"/>
          <w:color w:val="000000"/>
        </w:rPr>
        <w:t>12) За адаптацију:</w:t>
      </w:r>
    </w:p>
    <w:p w14:paraId="28B2391C"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5845BC5D"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065829C9"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архитектонске основе са приказом руши се зида се, за простор обухваћен радовима, уколико се такви радови врше,</w:t>
      </w:r>
    </w:p>
    <w:p w14:paraId="7F47AA01" w14:textId="77777777" w:rsidR="002774FC" w:rsidRPr="002774FC" w:rsidRDefault="002774FC" w:rsidP="002774FC">
      <w:pPr>
        <w:spacing w:after="150"/>
        <w:rPr>
          <w:rFonts w:ascii="Arial" w:hAnsi="Arial" w:cs="Arial"/>
        </w:rPr>
      </w:pPr>
      <w:r w:rsidRPr="002774FC">
        <w:rPr>
          <w:rFonts w:ascii="Arial" w:hAnsi="Arial" w:cs="Arial"/>
          <w:color w:val="000000"/>
        </w:rPr>
        <w:t>13) За санацију:</w:t>
      </w:r>
    </w:p>
    <w:p w14:paraId="7B51EC15"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 са означеним елементима, односно деловима објекта и/или инсталација на којима се врши санација,</w:t>
      </w:r>
    </w:p>
    <w:p w14:paraId="10DAEE6C"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санације конструкције, уколико се врши санација конструктивних елемената, односно други идејни пројекат санације, у зависности од врсте радова који се изводе,</w:t>
      </w:r>
    </w:p>
    <w:p w14:paraId="39F96466" w14:textId="77777777" w:rsidR="002774FC" w:rsidRPr="002774FC" w:rsidRDefault="002774FC" w:rsidP="002774FC">
      <w:pPr>
        <w:spacing w:after="150"/>
        <w:rPr>
          <w:rFonts w:ascii="Arial" w:hAnsi="Arial" w:cs="Arial"/>
        </w:rPr>
      </w:pPr>
      <w:r w:rsidRPr="002774FC">
        <w:rPr>
          <w:rFonts w:ascii="Arial" w:hAnsi="Arial" w:cs="Arial"/>
          <w:color w:val="000000"/>
        </w:rPr>
        <w:t>14) За извођење радова на постојећем објекту, као и поправку или замену уређаја, постројења, опреме и инсталација истог или мањег капацитета, а којима се не утиче на стабилност и сигурност објекта, не мењају конструктивни елементи, не утиче на безбедност суседних објеката, саобраћаја, не утиче на заштиту од пожара и заштиту животне средине, али којима може да се мења спољни изглед уз потребне сагласности, у циљу повећања енергетске ефикасности зграде:</w:t>
      </w:r>
    </w:p>
    <w:p w14:paraId="2F8D7B9E"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 са означеним елементима, односно деловима објекта и/или инсталација на којима се врши санација,</w:t>
      </w:r>
    </w:p>
    <w:p w14:paraId="61CC18B7"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енергетске санације,</w:t>
      </w:r>
    </w:p>
    <w:p w14:paraId="6DDD06C9" w14:textId="77777777" w:rsidR="002774FC" w:rsidRPr="002774FC" w:rsidRDefault="002774FC" w:rsidP="002774FC">
      <w:pPr>
        <w:spacing w:after="150"/>
        <w:rPr>
          <w:rFonts w:ascii="Arial" w:hAnsi="Arial" w:cs="Arial"/>
        </w:rPr>
      </w:pPr>
      <w:r w:rsidRPr="002774FC">
        <w:rPr>
          <w:rFonts w:ascii="Arial" w:hAnsi="Arial" w:cs="Arial"/>
          <w:color w:val="000000"/>
        </w:rPr>
        <w:t>15) За промену намене објекта без извођења грађевинских радова:</w:t>
      </w:r>
    </w:p>
    <w:p w14:paraId="535A32D9"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објекте, односно део објекта који је обухваћен радовима,</w:t>
      </w:r>
    </w:p>
    <w:p w14:paraId="465D82FA"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архитектонске основе са графичким и табеларним приказом постојећих/планираних намена,</w:t>
      </w:r>
    </w:p>
    <w:p w14:paraId="0C7689FD" w14:textId="77777777" w:rsidR="002774FC" w:rsidRPr="002774FC" w:rsidRDefault="002774FC" w:rsidP="002774FC">
      <w:pPr>
        <w:spacing w:after="150"/>
        <w:rPr>
          <w:rFonts w:ascii="Arial" w:hAnsi="Arial" w:cs="Arial"/>
        </w:rPr>
      </w:pPr>
      <w:r w:rsidRPr="002774FC">
        <w:rPr>
          <w:rFonts w:ascii="Arial" w:hAnsi="Arial" w:cs="Arial"/>
          <w:color w:val="000000"/>
        </w:rPr>
        <w:t>16) За промену намене уз извођење грађевинских радова:</w:t>
      </w:r>
    </w:p>
    <w:p w14:paraId="3A98683B"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простор обухваћен радовима,</w:t>
      </w:r>
    </w:p>
    <w:p w14:paraId="03E3778E"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архитектонске основе са графичким и табеларним приказом постојећих/планираних намена,</w:t>
      </w:r>
    </w:p>
    <w:p w14:paraId="486E2713" w14:textId="77777777" w:rsidR="002774FC" w:rsidRPr="002774FC" w:rsidRDefault="002774FC" w:rsidP="002774FC">
      <w:pPr>
        <w:spacing w:after="150"/>
        <w:rPr>
          <w:rFonts w:ascii="Arial" w:hAnsi="Arial" w:cs="Arial"/>
        </w:rPr>
      </w:pPr>
      <w:r w:rsidRPr="002774FC">
        <w:rPr>
          <w:rFonts w:ascii="Arial" w:hAnsi="Arial" w:cs="Arial"/>
          <w:color w:val="000000"/>
        </w:rPr>
        <w:t>– у зависности од врсте радова, остали садржаји се усклађују са садржајима прописаним за реконструкцију, адаптацију, санацију,</w:t>
      </w:r>
    </w:p>
    <w:p w14:paraId="44DDEF59" w14:textId="77777777" w:rsidR="002774FC" w:rsidRPr="002774FC" w:rsidRDefault="002774FC" w:rsidP="002774FC">
      <w:pPr>
        <w:spacing w:after="150"/>
        <w:rPr>
          <w:rFonts w:ascii="Arial" w:hAnsi="Arial" w:cs="Arial"/>
        </w:rPr>
      </w:pPr>
      <w:r w:rsidRPr="002774FC">
        <w:rPr>
          <w:rFonts w:ascii="Arial" w:hAnsi="Arial" w:cs="Arial"/>
          <w:color w:val="000000"/>
        </w:rPr>
        <w:t>17) За извођење радова на раздвајању или спајању пословног или стамбеног простора:</w:t>
      </w:r>
    </w:p>
    <w:p w14:paraId="1134154F" w14:textId="77777777" w:rsidR="002774FC" w:rsidRPr="002774FC" w:rsidRDefault="002774FC" w:rsidP="002774FC">
      <w:pPr>
        <w:spacing w:after="150"/>
        <w:rPr>
          <w:rFonts w:ascii="Arial" w:hAnsi="Arial" w:cs="Arial"/>
        </w:rPr>
      </w:pPr>
      <w:r w:rsidRPr="002774FC">
        <w:rPr>
          <w:rFonts w:ascii="Arial" w:hAnsi="Arial" w:cs="Arial"/>
          <w:color w:val="000000"/>
        </w:rPr>
        <w:t>– у случају повећања броја функционалних јединица – као за реконструкцију,</w:t>
      </w:r>
    </w:p>
    <w:p w14:paraId="1622215D" w14:textId="77777777" w:rsidR="002774FC" w:rsidRPr="002774FC" w:rsidRDefault="002774FC" w:rsidP="002774FC">
      <w:pPr>
        <w:spacing w:after="150"/>
        <w:rPr>
          <w:rFonts w:ascii="Arial" w:hAnsi="Arial" w:cs="Arial"/>
        </w:rPr>
      </w:pPr>
      <w:r w:rsidRPr="002774FC">
        <w:rPr>
          <w:rFonts w:ascii="Arial" w:hAnsi="Arial" w:cs="Arial"/>
          <w:color w:val="000000"/>
        </w:rPr>
        <w:t>– у случају смањења броја функционалних јединица – у зависности од врсте радова као за адаптацију или реконструкцију,</w:t>
      </w:r>
    </w:p>
    <w:p w14:paraId="36669FF6" w14:textId="77777777" w:rsidR="002774FC" w:rsidRPr="002774FC" w:rsidRDefault="002774FC" w:rsidP="002774FC">
      <w:pPr>
        <w:spacing w:after="150"/>
        <w:rPr>
          <w:rFonts w:ascii="Arial" w:hAnsi="Arial" w:cs="Arial"/>
        </w:rPr>
      </w:pPr>
      <w:r w:rsidRPr="002774FC">
        <w:rPr>
          <w:rFonts w:ascii="Arial" w:hAnsi="Arial" w:cs="Arial"/>
          <w:color w:val="000000"/>
        </w:rPr>
        <w:t>18) За уградњу унутрашњих инсталација (гас, струја, вода, топлотна енергија и сл.) у постојећи објекат:</w:t>
      </w:r>
    </w:p>
    <w:p w14:paraId="1A137C88" w14:textId="77777777" w:rsidR="002774FC" w:rsidRPr="002774FC" w:rsidRDefault="002774FC" w:rsidP="002774FC">
      <w:pPr>
        <w:spacing w:after="150"/>
        <w:rPr>
          <w:rFonts w:ascii="Arial" w:hAnsi="Arial" w:cs="Arial"/>
        </w:rPr>
      </w:pPr>
      <w:r w:rsidRPr="002774FC">
        <w:rPr>
          <w:rFonts w:ascii="Arial" w:hAnsi="Arial" w:cs="Arial"/>
          <w:color w:val="000000"/>
        </w:rPr>
        <w:t>– приказ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простор обухваћен радовима,</w:t>
      </w:r>
    </w:p>
    <w:p w14:paraId="789D30EA"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инсталација које се уграђују,</w:t>
      </w:r>
    </w:p>
    <w:p w14:paraId="416A7419" w14:textId="77777777" w:rsidR="002774FC" w:rsidRPr="002774FC" w:rsidRDefault="002774FC" w:rsidP="002774FC">
      <w:pPr>
        <w:spacing w:after="150"/>
        <w:rPr>
          <w:rFonts w:ascii="Arial" w:hAnsi="Arial" w:cs="Arial"/>
        </w:rPr>
      </w:pPr>
      <w:r w:rsidRPr="002774FC">
        <w:rPr>
          <w:rFonts w:ascii="Arial" w:hAnsi="Arial" w:cs="Arial"/>
          <w:color w:val="000000"/>
        </w:rPr>
        <w:t>19) За радове на реконструкцији, као и радове на обнови железничке инфраструктуре, у смислу одредаба закона којим се уређује железничка инфраструктура:</w:t>
      </w:r>
    </w:p>
    <w:p w14:paraId="2BF4BCEC"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67007B67"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188B1E2C" w14:textId="77777777" w:rsidR="002774FC" w:rsidRPr="002774FC" w:rsidRDefault="002774FC" w:rsidP="002774FC">
      <w:pPr>
        <w:spacing w:after="150"/>
        <w:rPr>
          <w:rFonts w:ascii="Arial" w:hAnsi="Arial" w:cs="Arial"/>
        </w:rPr>
      </w:pPr>
      <w:r w:rsidRPr="002774FC">
        <w:rPr>
          <w:rFonts w:ascii="Arial" w:hAnsi="Arial" w:cs="Arial"/>
          <w:color w:val="000000"/>
        </w:rPr>
        <w:t>20) За постављање антенских стубова и секундарних, односно дистрибутивних делова електронске комуникационе мреже:</w:t>
      </w:r>
    </w:p>
    <w:p w14:paraId="2C114C36"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2EA57F5F"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стуба, односно трасе електронске комуникационе мреже на ситуационом приказу,</w:t>
      </w:r>
    </w:p>
    <w:p w14:paraId="1E142B7E"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w:t>
      </w:r>
    </w:p>
    <w:p w14:paraId="06D53B4C" w14:textId="77777777" w:rsidR="002774FC" w:rsidRPr="002774FC" w:rsidRDefault="002774FC" w:rsidP="002774FC">
      <w:pPr>
        <w:spacing w:after="150"/>
        <w:rPr>
          <w:rFonts w:ascii="Arial" w:hAnsi="Arial" w:cs="Arial"/>
        </w:rPr>
      </w:pPr>
      <w:r w:rsidRPr="002774FC">
        <w:rPr>
          <w:rFonts w:ascii="Arial" w:hAnsi="Arial" w:cs="Arial"/>
          <w:color w:val="000000"/>
        </w:rPr>
        <w:t>– прорачуни главних елемената конструкције у циљу испуњења основних захтева за објекат и општи прорачуни инсталација и опреме,</w:t>
      </w:r>
    </w:p>
    <w:p w14:paraId="3D5080C4" w14:textId="77777777" w:rsidR="002774FC" w:rsidRPr="002774FC" w:rsidRDefault="002774FC" w:rsidP="002774FC">
      <w:pPr>
        <w:spacing w:after="150"/>
        <w:rPr>
          <w:rFonts w:ascii="Arial" w:hAnsi="Arial" w:cs="Arial"/>
        </w:rPr>
      </w:pPr>
      <w:r w:rsidRPr="002774FC">
        <w:rPr>
          <w:rFonts w:ascii="Arial" w:hAnsi="Arial" w:cs="Arial"/>
          <w:color w:val="000000"/>
        </w:rPr>
        <w:t>21) За појединачне електродистрибутивне и електропреносне стубове:</w:t>
      </w:r>
    </w:p>
    <w:p w14:paraId="5468B4D8"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4FEEB3E9"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стуба, односно трасе електродистрибутивне или преносне мреже на ситуационом приказу,</w:t>
      </w:r>
    </w:p>
    <w:p w14:paraId="1378CBA3"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и детаљи,</w:t>
      </w:r>
    </w:p>
    <w:p w14:paraId="1C28E576" w14:textId="77777777" w:rsidR="002774FC" w:rsidRPr="002774FC" w:rsidRDefault="002774FC" w:rsidP="002774FC">
      <w:pPr>
        <w:spacing w:after="150"/>
        <w:rPr>
          <w:rFonts w:ascii="Arial" w:hAnsi="Arial" w:cs="Arial"/>
        </w:rPr>
      </w:pPr>
      <w:r w:rsidRPr="002774FC">
        <w:rPr>
          <w:rFonts w:ascii="Arial" w:hAnsi="Arial" w:cs="Arial"/>
          <w:color w:val="000000"/>
        </w:rPr>
        <w:t>– прорачуни главних елемената конструкције у циљу испуњења основних захтева за објекат и општи прорачуни инсталација и опреме,</w:t>
      </w:r>
    </w:p>
    <w:p w14:paraId="67F7B103" w14:textId="77777777" w:rsidR="002774FC" w:rsidRPr="002774FC" w:rsidRDefault="002774FC" w:rsidP="002774FC">
      <w:pPr>
        <w:spacing w:after="150"/>
        <w:rPr>
          <w:rFonts w:ascii="Arial" w:hAnsi="Arial" w:cs="Arial"/>
        </w:rPr>
      </w:pPr>
      <w:r w:rsidRPr="002774FC">
        <w:rPr>
          <w:rFonts w:ascii="Arial" w:hAnsi="Arial" w:cs="Arial"/>
          <w:color w:val="000000"/>
        </w:rPr>
        <w:t>22) За извођење грађевинских и других радова на електроенергетским објектима за трансформацију и пренос електричне енергије (трансформаторске станице, разводна постројења и високонапонски водови напонског нивоа 110 kV и више):</w:t>
      </w:r>
    </w:p>
    <w:p w14:paraId="244EB56E" w14:textId="77777777" w:rsidR="002774FC" w:rsidRPr="002774FC" w:rsidRDefault="002774FC" w:rsidP="002774FC">
      <w:pPr>
        <w:spacing w:after="150"/>
        <w:rPr>
          <w:rFonts w:ascii="Arial" w:hAnsi="Arial" w:cs="Arial"/>
        </w:rPr>
      </w:pPr>
      <w:r w:rsidRPr="002774FC">
        <w:rPr>
          <w:rFonts w:ascii="Arial" w:hAnsi="Arial" w:cs="Arial"/>
          <w:color w:val="000000"/>
        </w:rPr>
        <w:t>– инвестиционо одржавање,</w:t>
      </w:r>
    </w:p>
    <w:p w14:paraId="7A9301AB"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74B3EC9D" w14:textId="77777777" w:rsidR="002774FC" w:rsidRPr="002774FC" w:rsidRDefault="002774FC" w:rsidP="002774FC">
      <w:pPr>
        <w:spacing w:after="150"/>
        <w:rPr>
          <w:rFonts w:ascii="Arial" w:hAnsi="Arial" w:cs="Arial"/>
        </w:rPr>
      </w:pPr>
      <w:r w:rsidRPr="002774FC">
        <w:rPr>
          <w:rFonts w:ascii="Arial" w:hAnsi="Arial" w:cs="Arial"/>
          <w:color w:val="000000"/>
        </w:rPr>
        <w:t>– изградња појединачног стуба високонапонских водова,</w:t>
      </w:r>
    </w:p>
    <w:p w14:paraId="358927AA"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стуба, односно трасе електродистрибутивне или преносне мреже на ситуационом приказу,</w:t>
      </w:r>
    </w:p>
    <w:p w14:paraId="69C37C7F" w14:textId="77777777" w:rsidR="002774FC" w:rsidRPr="002774FC" w:rsidRDefault="002774FC" w:rsidP="002774FC">
      <w:pPr>
        <w:spacing w:after="150"/>
        <w:rPr>
          <w:rFonts w:ascii="Arial" w:hAnsi="Arial" w:cs="Arial"/>
        </w:rPr>
      </w:pPr>
      <w:r w:rsidRPr="002774FC">
        <w:rPr>
          <w:rFonts w:ascii="Arial" w:hAnsi="Arial" w:cs="Arial"/>
          <w:color w:val="000000"/>
        </w:rPr>
        <w:t>– прорачуни главних елемената конструкције у циљу испуњења основних захтева за објекат и општи прорачуни инсталација и опреме,</w:t>
      </w:r>
    </w:p>
    <w:p w14:paraId="0B8C08E1" w14:textId="77777777" w:rsidR="002774FC" w:rsidRPr="002774FC" w:rsidRDefault="002774FC" w:rsidP="002774FC">
      <w:pPr>
        <w:spacing w:after="150"/>
        <w:rPr>
          <w:rFonts w:ascii="Arial" w:hAnsi="Arial" w:cs="Arial"/>
        </w:rPr>
      </w:pPr>
      <w:r w:rsidRPr="002774FC">
        <w:rPr>
          <w:rFonts w:ascii="Arial" w:hAnsi="Arial" w:cs="Arial"/>
          <w:color w:val="000000"/>
        </w:rPr>
        <w:t>– санација, адаптација и реконструкција високонапонских водова,</w:t>
      </w:r>
    </w:p>
    <w:p w14:paraId="163D5311"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радова који се врше,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49A876E9" w14:textId="77777777" w:rsidR="002774FC" w:rsidRPr="002774FC" w:rsidRDefault="002774FC" w:rsidP="002774FC">
      <w:pPr>
        <w:spacing w:after="150"/>
        <w:rPr>
          <w:rFonts w:ascii="Arial" w:hAnsi="Arial" w:cs="Arial"/>
        </w:rPr>
      </w:pPr>
      <w:r w:rsidRPr="002774FC">
        <w:rPr>
          <w:rFonts w:ascii="Arial" w:hAnsi="Arial" w:cs="Arial"/>
          <w:color w:val="000000"/>
        </w:rPr>
        <w:t>– замена заштитног ужета са OPGW ужетом на високонапонским водовима,</w:t>
      </w:r>
    </w:p>
    <w:p w14:paraId="5EE6AA46"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521F3345" w14:textId="77777777" w:rsidR="002774FC" w:rsidRPr="002774FC" w:rsidRDefault="002774FC" w:rsidP="002774FC">
      <w:pPr>
        <w:spacing w:after="150"/>
        <w:rPr>
          <w:rFonts w:ascii="Arial" w:hAnsi="Arial" w:cs="Arial"/>
        </w:rPr>
      </w:pPr>
      <w:r w:rsidRPr="002774FC">
        <w:rPr>
          <w:rFonts w:ascii="Arial" w:hAnsi="Arial" w:cs="Arial"/>
          <w:color w:val="000000"/>
        </w:rPr>
        <w:t>– ситуациони приказ трасе обухваћене радовима,</w:t>
      </w:r>
    </w:p>
    <w:p w14:paraId="11FEB0DE"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72D3DD1B" w14:textId="77777777" w:rsidR="002774FC" w:rsidRPr="002774FC" w:rsidRDefault="002774FC" w:rsidP="002774FC">
      <w:pPr>
        <w:spacing w:after="150"/>
        <w:rPr>
          <w:rFonts w:ascii="Arial" w:hAnsi="Arial" w:cs="Arial"/>
        </w:rPr>
      </w:pPr>
      <w:r w:rsidRPr="002774FC">
        <w:rPr>
          <w:rFonts w:ascii="Arial" w:hAnsi="Arial" w:cs="Arial"/>
          <w:color w:val="000000"/>
        </w:rPr>
        <w:t>– реконструкција постојећих трансформаторских станица и разводних постројења у оквиру комплекса – извођење грађевинских и других радова на повећању броја, вршењу прерасподеле и размештању функционалних јединица (електричних поља, енергетских трансформатора и релејних кућица) и замену уређаја и опреме са повећањем капацитета,</w:t>
      </w:r>
    </w:p>
    <w:p w14:paraId="44D6584F"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радова који се врше,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6E06A025" w14:textId="77777777" w:rsidR="002774FC" w:rsidRPr="002774FC" w:rsidRDefault="002774FC" w:rsidP="002774FC">
      <w:pPr>
        <w:spacing w:after="150"/>
        <w:rPr>
          <w:rFonts w:ascii="Arial" w:hAnsi="Arial" w:cs="Arial"/>
        </w:rPr>
      </w:pPr>
      <w:r w:rsidRPr="002774FC">
        <w:rPr>
          <w:rFonts w:ascii="Arial" w:hAnsi="Arial" w:cs="Arial"/>
          <w:color w:val="000000"/>
        </w:rPr>
        <w:t>– адаптација постојећих трансформаторских станица и разводних постројења у оквиру комплекса – извођење грађевинских и других радова на постојећим објектима којима се врши уградња и замена високонапонске опреме и инсталација истог капацитета без промене укупног броја функционалних јединица,</w:t>
      </w:r>
    </w:p>
    <w:p w14:paraId="0F3A964B"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радова који се врше, са приказом стања које је утврђено на основу архивског пројекта, уз обавезно реферисање на тај архивски пројекат или архивски пројекат или снимак постојећег стања уколико архивски пројекат не постоји, за објекте, односно део објекта који је обухваћен радовима,</w:t>
      </w:r>
    </w:p>
    <w:p w14:paraId="55A46F9F" w14:textId="77777777" w:rsidR="002774FC" w:rsidRPr="002774FC" w:rsidRDefault="002774FC" w:rsidP="002774FC">
      <w:pPr>
        <w:spacing w:after="150"/>
        <w:rPr>
          <w:rFonts w:ascii="Arial" w:hAnsi="Arial" w:cs="Arial"/>
        </w:rPr>
      </w:pPr>
      <w:r w:rsidRPr="002774FC">
        <w:rPr>
          <w:rFonts w:ascii="Arial" w:hAnsi="Arial" w:cs="Arial"/>
          <w:color w:val="000000"/>
        </w:rPr>
        <w:t>– изградњa еколошких уљних јама на трансформаторским станицама,</w:t>
      </w:r>
    </w:p>
    <w:p w14:paraId="205AFF54"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5E0207D0"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и детаљи и прорачуни,</w:t>
      </w:r>
    </w:p>
    <w:p w14:paraId="0EF2AFA6" w14:textId="77777777" w:rsidR="002774FC" w:rsidRPr="002774FC" w:rsidRDefault="002774FC" w:rsidP="002774FC">
      <w:pPr>
        <w:spacing w:after="150"/>
        <w:rPr>
          <w:rFonts w:ascii="Arial" w:hAnsi="Arial" w:cs="Arial"/>
        </w:rPr>
      </w:pPr>
      <w:r w:rsidRPr="002774FC">
        <w:rPr>
          <w:rFonts w:ascii="Arial" w:hAnsi="Arial" w:cs="Arial"/>
          <w:color w:val="000000"/>
        </w:rPr>
        <w:t>23) За део средњенапонске електродистрибутивне мреже који обухвата 10 kV, 20 kV и 35 kV вод, типске трансформаторске станице 10/04 kV, 20/04 kV и 35 kV напонски ниво и део електродистрибутивне мреже (до 1 kV) од трансформаторске станице 10/04 kV, 20/04 kV и 35/04 kV до места прикључка на објекту купца:</w:t>
      </w:r>
    </w:p>
    <w:p w14:paraId="0F493B2A"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076F7528"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типске трансформаторске станице, односно трасе средњенапонске/нисконапонске електродистрибутивне мреже на ситуационом приказу,</w:t>
      </w:r>
    </w:p>
    <w:p w14:paraId="59EE2A2A"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и детаљи и прорачуни,</w:t>
      </w:r>
    </w:p>
    <w:p w14:paraId="20D474A9" w14:textId="77777777" w:rsidR="002774FC" w:rsidRPr="002774FC" w:rsidRDefault="002774FC" w:rsidP="002774FC">
      <w:pPr>
        <w:spacing w:after="150"/>
        <w:rPr>
          <w:rFonts w:ascii="Arial" w:hAnsi="Arial" w:cs="Arial"/>
        </w:rPr>
      </w:pPr>
      <w:r w:rsidRPr="002774FC">
        <w:rPr>
          <w:rFonts w:ascii="Arial" w:hAnsi="Arial" w:cs="Arial"/>
          <w:color w:val="000000"/>
        </w:rPr>
        <w:t>24) За део средњенапонске електродистрибутивне мреже који обухвата 10 kV и 20 kV вод и 10 kV и 20 kV разводна постројења:</w:t>
      </w:r>
    </w:p>
    <w:p w14:paraId="118C4459"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4D26D2B6"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разводног постројења, односно трасе средњенапонске електродистрибутивне мреже на ситуационом приказу,</w:t>
      </w:r>
    </w:p>
    <w:p w14:paraId="656E7BCA"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и детаљи и прорачуни,</w:t>
      </w:r>
    </w:p>
    <w:p w14:paraId="5A8FCEE5" w14:textId="77777777" w:rsidR="002774FC" w:rsidRPr="002774FC" w:rsidRDefault="002774FC" w:rsidP="002774FC">
      <w:pPr>
        <w:spacing w:after="150"/>
        <w:rPr>
          <w:rFonts w:ascii="Arial" w:hAnsi="Arial" w:cs="Arial"/>
        </w:rPr>
      </w:pPr>
      <w:r w:rsidRPr="002774FC">
        <w:rPr>
          <w:rFonts w:ascii="Arial" w:hAnsi="Arial" w:cs="Arial"/>
          <w:color w:val="000000"/>
        </w:rPr>
        <w:t>25) За мање црпне станице:</w:t>
      </w:r>
    </w:p>
    <w:p w14:paraId="5A011137"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75FE45A4"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станице, на ситуационом приказу,</w:t>
      </w:r>
    </w:p>
    <w:p w14:paraId="36C29C8A"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62FC2CA1" w14:textId="77777777" w:rsidR="002774FC" w:rsidRPr="002774FC" w:rsidRDefault="002774FC" w:rsidP="002774FC">
      <w:pPr>
        <w:spacing w:after="150"/>
        <w:rPr>
          <w:rFonts w:ascii="Arial" w:hAnsi="Arial" w:cs="Arial"/>
        </w:rPr>
      </w:pPr>
      <w:r w:rsidRPr="002774FC">
        <w:rPr>
          <w:rFonts w:ascii="Arial" w:hAnsi="Arial" w:cs="Arial"/>
          <w:color w:val="000000"/>
        </w:rPr>
        <w:t>26) За ски-вучницe:</w:t>
      </w:r>
    </w:p>
    <w:p w14:paraId="7F48F5CD"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трасе, којим се одређује објекат у простору,</w:t>
      </w:r>
    </w:p>
    <w:p w14:paraId="2D0AA718"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0CB913AC" w14:textId="77777777" w:rsidR="002774FC" w:rsidRPr="002774FC" w:rsidRDefault="002774FC" w:rsidP="002774FC">
      <w:pPr>
        <w:spacing w:after="150"/>
        <w:rPr>
          <w:rFonts w:ascii="Arial" w:hAnsi="Arial" w:cs="Arial"/>
        </w:rPr>
      </w:pPr>
      <w:r w:rsidRPr="002774FC">
        <w:rPr>
          <w:rFonts w:ascii="Arial" w:hAnsi="Arial" w:cs="Arial"/>
          <w:color w:val="000000"/>
        </w:rPr>
        <w:t>– безбедносна анализа и безбедносни извештај за објекте висинског превоза из члана 26. Закона о планирању и изградњи,</w:t>
      </w:r>
    </w:p>
    <w:p w14:paraId="333459B1" w14:textId="77777777" w:rsidR="002774FC" w:rsidRPr="002774FC" w:rsidRDefault="002774FC" w:rsidP="002774FC">
      <w:pPr>
        <w:spacing w:after="150"/>
        <w:rPr>
          <w:rFonts w:ascii="Arial" w:hAnsi="Arial" w:cs="Arial"/>
        </w:rPr>
      </w:pPr>
      <w:r w:rsidRPr="002774FC">
        <w:rPr>
          <w:rFonts w:ascii="Arial" w:hAnsi="Arial" w:cs="Arial"/>
          <w:color w:val="000000"/>
        </w:rPr>
        <w:t>27) За скијашку стазу:</w:t>
      </w:r>
    </w:p>
    <w:p w14:paraId="7A61BB95"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трасе ски стазе,</w:t>
      </w:r>
    </w:p>
    <w:p w14:paraId="12662CA2"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партерног уређења и противерозионе заштите ски стазе,</w:t>
      </w:r>
    </w:p>
    <w:p w14:paraId="74CAECBC" w14:textId="77777777" w:rsidR="002774FC" w:rsidRPr="002774FC" w:rsidRDefault="002774FC" w:rsidP="002774FC">
      <w:pPr>
        <w:spacing w:after="150"/>
        <w:rPr>
          <w:rFonts w:ascii="Arial" w:hAnsi="Arial" w:cs="Arial"/>
        </w:rPr>
      </w:pPr>
      <w:r w:rsidRPr="002774FC">
        <w:rPr>
          <w:rFonts w:ascii="Arial" w:hAnsi="Arial" w:cs="Arial"/>
          <w:color w:val="000000"/>
        </w:rPr>
        <w:t>28) За прикључке на изграђену водоводну, канализациону, гасну и сл. мрежу:</w:t>
      </w:r>
    </w:p>
    <w:p w14:paraId="27E8D6BE"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2A8306F9" w14:textId="77777777" w:rsidR="002774FC" w:rsidRPr="002774FC" w:rsidRDefault="002774FC" w:rsidP="002774FC">
      <w:pPr>
        <w:spacing w:after="150"/>
        <w:rPr>
          <w:rFonts w:ascii="Arial" w:hAnsi="Arial" w:cs="Arial"/>
        </w:rPr>
      </w:pPr>
      <w:r w:rsidRPr="002774FC">
        <w:rPr>
          <w:rFonts w:ascii="Arial" w:hAnsi="Arial" w:cs="Arial"/>
          <w:color w:val="000000"/>
        </w:rPr>
        <w:t>– приказ трасе прикључка и места прикључка на ситуационом приказу,</w:t>
      </w:r>
    </w:p>
    <w:p w14:paraId="7FAF5106"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03C459D4" w14:textId="77777777" w:rsidR="002774FC" w:rsidRPr="002774FC" w:rsidRDefault="002774FC" w:rsidP="002774FC">
      <w:pPr>
        <w:spacing w:after="150"/>
        <w:rPr>
          <w:rFonts w:ascii="Arial" w:hAnsi="Arial" w:cs="Arial"/>
        </w:rPr>
      </w:pPr>
      <w:r w:rsidRPr="002774FC">
        <w:rPr>
          <w:rFonts w:ascii="Arial" w:hAnsi="Arial" w:cs="Arial"/>
          <w:color w:val="000000"/>
        </w:rPr>
        <w:t>29) За компресорске јединице за гас:</w:t>
      </w:r>
    </w:p>
    <w:p w14:paraId="1EB6DD3B"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6851D149"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компресорске јединице, на ситуационом приказу,</w:t>
      </w:r>
    </w:p>
    <w:p w14:paraId="25D6C7D8"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3BBD79A5" w14:textId="77777777" w:rsidR="002774FC" w:rsidRPr="002774FC" w:rsidRDefault="002774FC" w:rsidP="002774FC">
      <w:pPr>
        <w:spacing w:after="150"/>
        <w:rPr>
          <w:rFonts w:ascii="Arial" w:hAnsi="Arial" w:cs="Arial"/>
        </w:rPr>
      </w:pPr>
      <w:r w:rsidRPr="002774FC">
        <w:rPr>
          <w:rFonts w:ascii="Arial" w:hAnsi="Arial" w:cs="Arial"/>
          <w:color w:val="000000"/>
        </w:rPr>
        <w:t>30) За уређаје за испоруку гаса:</w:t>
      </w:r>
    </w:p>
    <w:p w14:paraId="6EF0700D"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19079D02"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уређаја, на ситуационом приказу,</w:t>
      </w:r>
    </w:p>
    <w:p w14:paraId="541F19FC"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4834C498" w14:textId="77777777" w:rsidR="002774FC" w:rsidRPr="002774FC" w:rsidRDefault="002774FC" w:rsidP="002774FC">
      <w:pPr>
        <w:spacing w:after="150"/>
        <w:rPr>
          <w:rFonts w:ascii="Arial" w:hAnsi="Arial" w:cs="Arial"/>
        </w:rPr>
      </w:pPr>
      <w:r w:rsidRPr="002774FC">
        <w:rPr>
          <w:rFonts w:ascii="Arial" w:hAnsi="Arial" w:cs="Arial"/>
          <w:color w:val="000000"/>
        </w:rPr>
        <w:t>31) За електране које користе обновљиве изворе енергије инсталиране снаге до 50 kW:</w:t>
      </w:r>
    </w:p>
    <w:p w14:paraId="2B66D236"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којим се одређује објекат у простору,</w:t>
      </w:r>
    </w:p>
    <w:p w14:paraId="229B370A"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пројекти по областима, у зависности од врсте радова који се изводе,</w:t>
      </w:r>
    </w:p>
    <w:p w14:paraId="379B30CF" w14:textId="77777777" w:rsidR="002774FC" w:rsidRPr="002774FC" w:rsidRDefault="002774FC" w:rsidP="002774FC">
      <w:pPr>
        <w:spacing w:after="150"/>
        <w:rPr>
          <w:rFonts w:ascii="Arial" w:hAnsi="Arial" w:cs="Arial"/>
        </w:rPr>
      </w:pPr>
      <w:r w:rsidRPr="002774FC">
        <w:rPr>
          <w:rFonts w:ascii="Arial" w:hAnsi="Arial" w:cs="Arial"/>
          <w:color w:val="000000"/>
        </w:rPr>
        <w:t>32) За типске топловодне прикључке:</w:t>
      </w:r>
    </w:p>
    <w:p w14:paraId="57AC3530"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048150ED" w14:textId="77777777" w:rsidR="002774FC" w:rsidRPr="002774FC" w:rsidRDefault="002774FC" w:rsidP="002774FC">
      <w:pPr>
        <w:spacing w:after="150"/>
        <w:rPr>
          <w:rFonts w:ascii="Arial" w:hAnsi="Arial" w:cs="Arial"/>
        </w:rPr>
      </w:pPr>
      <w:r w:rsidRPr="002774FC">
        <w:rPr>
          <w:rFonts w:ascii="Arial" w:hAnsi="Arial" w:cs="Arial"/>
          <w:color w:val="000000"/>
        </w:rPr>
        <w:t>– приказ трасе прикључка и места прикључења на ситуационом приказу,</w:t>
      </w:r>
    </w:p>
    <w:p w14:paraId="700A4972"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55B080D7" w14:textId="77777777" w:rsidR="002774FC" w:rsidRPr="002774FC" w:rsidRDefault="002774FC" w:rsidP="002774FC">
      <w:pPr>
        <w:spacing w:after="150"/>
        <w:rPr>
          <w:rFonts w:ascii="Arial" w:hAnsi="Arial" w:cs="Arial"/>
        </w:rPr>
      </w:pPr>
      <w:r w:rsidRPr="002774FC">
        <w:rPr>
          <w:rFonts w:ascii="Arial" w:hAnsi="Arial" w:cs="Arial"/>
          <w:color w:val="000000"/>
        </w:rPr>
        <w:t>33) За грађење зиданих ограда:</w:t>
      </w:r>
    </w:p>
    <w:p w14:paraId="6F4B9DA1"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42EB2E69" w14:textId="77777777" w:rsidR="002774FC" w:rsidRPr="002774FC" w:rsidRDefault="002774FC" w:rsidP="002774FC">
      <w:pPr>
        <w:spacing w:after="150"/>
        <w:rPr>
          <w:rFonts w:ascii="Arial" w:hAnsi="Arial" w:cs="Arial"/>
        </w:rPr>
      </w:pPr>
      <w:r w:rsidRPr="002774FC">
        <w:rPr>
          <w:rFonts w:ascii="Arial" w:hAnsi="Arial" w:cs="Arial"/>
          <w:color w:val="000000"/>
        </w:rPr>
        <w:t>– приказ позиције ограде на ситуационом приказу,</w:t>
      </w:r>
    </w:p>
    <w:p w14:paraId="536054F9" w14:textId="77777777" w:rsidR="002774FC" w:rsidRPr="002774FC" w:rsidRDefault="002774FC" w:rsidP="002774FC">
      <w:pPr>
        <w:spacing w:after="150"/>
        <w:rPr>
          <w:rFonts w:ascii="Arial" w:hAnsi="Arial" w:cs="Arial"/>
        </w:rPr>
      </w:pPr>
      <w:r w:rsidRPr="002774FC">
        <w:rPr>
          <w:rFonts w:ascii="Arial" w:hAnsi="Arial" w:cs="Arial"/>
          <w:color w:val="000000"/>
        </w:rPr>
        <w:t>– приказ изгледа ограде, карактеристични пресеци, шеме, детаљи и прорачуни,</w:t>
      </w:r>
    </w:p>
    <w:p w14:paraId="31A8C4B3" w14:textId="77777777" w:rsidR="002774FC" w:rsidRPr="002774FC" w:rsidRDefault="002774FC" w:rsidP="002774FC">
      <w:pPr>
        <w:spacing w:after="150"/>
        <w:rPr>
          <w:rFonts w:ascii="Arial" w:hAnsi="Arial" w:cs="Arial"/>
        </w:rPr>
      </w:pPr>
      <w:r w:rsidRPr="002774FC">
        <w:rPr>
          <w:rFonts w:ascii="Arial" w:hAnsi="Arial" w:cs="Arial"/>
          <w:color w:val="000000"/>
        </w:rPr>
        <w:t>34) За постављање електро-пуњача за електричне аутомобиле, соларних панела и монтажно-демонтажних пасарела на путевима и улицама, у оквиру постојеће регулације:</w:t>
      </w:r>
    </w:p>
    <w:p w14:paraId="328EE49D"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2EE52FDB"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монтажног објекта или уређаја, на ситуационом приказу,</w:t>
      </w:r>
    </w:p>
    <w:p w14:paraId="2969AFB7"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5686BA13" w14:textId="77777777" w:rsidR="002774FC" w:rsidRPr="002774FC" w:rsidRDefault="002774FC" w:rsidP="002774FC">
      <w:pPr>
        <w:spacing w:after="150"/>
        <w:rPr>
          <w:rFonts w:ascii="Arial" w:hAnsi="Arial" w:cs="Arial"/>
        </w:rPr>
      </w:pPr>
      <w:r w:rsidRPr="002774FC">
        <w:rPr>
          <w:rFonts w:ascii="Arial" w:hAnsi="Arial" w:cs="Arial"/>
          <w:color w:val="000000"/>
        </w:rPr>
        <w:t>– идејни пројекат конструкције за пасареле,</w:t>
      </w:r>
    </w:p>
    <w:p w14:paraId="099D4665" w14:textId="77777777" w:rsidR="002774FC" w:rsidRPr="002774FC" w:rsidRDefault="002774FC" w:rsidP="002774FC">
      <w:pPr>
        <w:spacing w:after="150"/>
        <w:rPr>
          <w:rFonts w:ascii="Arial" w:hAnsi="Arial" w:cs="Arial"/>
        </w:rPr>
      </w:pPr>
      <w:r w:rsidRPr="002774FC">
        <w:rPr>
          <w:rFonts w:ascii="Arial" w:hAnsi="Arial" w:cs="Arial"/>
          <w:color w:val="000000"/>
        </w:rPr>
        <w:t>35) За постављање опреме и уређаја на хидро-метео станице на одговарајућим носачима, постављање стубића на које се полажу цеви кроз које се провлаче сензори хидро-метео станица, као и постављање жичане сигурносне ограде око хидро-метео станице:</w:t>
      </w:r>
    </w:p>
    <w:p w14:paraId="71A23BD9" w14:textId="77777777" w:rsidR="002774FC" w:rsidRPr="002774FC" w:rsidRDefault="002774FC" w:rsidP="002774FC">
      <w:pPr>
        <w:spacing w:after="150"/>
        <w:rPr>
          <w:rFonts w:ascii="Arial" w:hAnsi="Arial" w:cs="Arial"/>
        </w:rPr>
      </w:pPr>
      <w:r w:rsidRPr="002774FC">
        <w:rPr>
          <w:rFonts w:ascii="Arial" w:hAnsi="Arial" w:cs="Arial"/>
          <w:color w:val="000000"/>
        </w:rPr>
        <w:t>– технички опис и попис радова,</w:t>
      </w:r>
    </w:p>
    <w:p w14:paraId="77DEE5A5" w14:textId="77777777" w:rsidR="002774FC" w:rsidRPr="002774FC" w:rsidRDefault="002774FC" w:rsidP="002774FC">
      <w:pPr>
        <w:spacing w:after="150"/>
        <w:rPr>
          <w:rFonts w:ascii="Arial" w:hAnsi="Arial" w:cs="Arial"/>
        </w:rPr>
      </w:pPr>
      <w:r w:rsidRPr="002774FC">
        <w:rPr>
          <w:rFonts w:ascii="Arial" w:hAnsi="Arial" w:cs="Arial"/>
          <w:color w:val="000000"/>
        </w:rPr>
        <w:t>– приказ положаја на ситуационом приказу,</w:t>
      </w:r>
    </w:p>
    <w:p w14:paraId="3D1CE7D9" w14:textId="77777777" w:rsidR="002774FC" w:rsidRPr="002774FC" w:rsidRDefault="002774FC" w:rsidP="002774FC">
      <w:pPr>
        <w:spacing w:after="150"/>
        <w:rPr>
          <w:rFonts w:ascii="Arial" w:hAnsi="Arial" w:cs="Arial"/>
        </w:rPr>
      </w:pPr>
      <w:r w:rsidRPr="002774FC">
        <w:rPr>
          <w:rFonts w:ascii="Arial" w:hAnsi="Arial" w:cs="Arial"/>
          <w:color w:val="000000"/>
        </w:rPr>
        <w:t>– карактеристични пресеци, шеме, детаљи и прорачуни.</w:t>
      </w:r>
    </w:p>
    <w:p w14:paraId="18F741E2" w14:textId="77777777" w:rsidR="002774FC" w:rsidRPr="002774FC" w:rsidRDefault="002774FC" w:rsidP="002774FC">
      <w:pPr>
        <w:spacing w:after="150"/>
        <w:rPr>
          <w:rFonts w:ascii="Arial" w:hAnsi="Arial" w:cs="Arial"/>
        </w:rPr>
      </w:pPr>
      <w:r w:rsidRPr="002774FC">
        <w:rPr>
          <w:rFonts w:ascii="Arial" w:hAnsi="Arial" w:cs="Arial"/>
          <w:b/>
          <w:color w:val="000000"/>
        </w:rPr>
        <w:t>ПРИЛОГ 14.</w:t>
      </w:r>
    </w:p>
    <w:p w14:paraId="60A72A9B" w14:textId="77777777" w:rsidR="002774FC" w:rsidRPr="002774FC" w:rsidRDefault="002774FC" w:rsidP="002774FC">
      <w:pPr>
        <w:spacing w:after="120"/>
        <w:jc w:val="center"/>
        <w:rPr>
          <w:rFonts w:ascii="Arial" w:hAnsi="Arial" w:cs="Arial"/>
        </w:rPr>
      </w:pPr>
      <w:r w:rsidRPr="002774FC">
        <w:rPr>
          <w:rFonts w:ascii="Arial" w:hAnsi="Arial" w:cs="Arial"/>
          <w:b/>
          <w:color w:val="000000"/>
        </w:rPr>
        <w:t>ПРОЈЕКТИ КОЈИ СЕ ИЗРАЂУЈУ КАО ДЕО ИДЕЈНОГ ПРОЈЕКТА ЗА ОБЈЕКТЕ ИЗ ЧЛАНА 133. ЗАКОНА O ПЛАНИРАЊУ И ИЗГРАДЊИ, КОЈИ ПОДЛЕЖУ СТРУЧНОЈ КОНТРОЛИ (РЕВИЗИЈИ)</w:t>
      </w:r>
    </w:p>
    <w:p w14:paraId="081A5C4C" w14:textId="77777777" w:rsidR="002774FC" w:rsidRPr="002774FC" w:rsidRDefault="002774FC" w:rsidP="002774FC">
      <w:pPr>
        <w:spacing w:after="150"/>
        <w:rPr>
          <w:rFonts w:ascii="Arial" w:hAnsi="Arial" w:cs="Arial"/>
        </w:rPr>
      </w:pPr>
      <w:r w:rsidRPr="002774FC">
        <w:rPr>
          <w:rFonts w:ascii="Arial" w:hAnsi="Arial" w:cs="Arial"/>
          <w:color w:val="000000"/>
        </w:rPr>
        <w:t>1) За високе бране и акумулације напуњене водом, јаловином или пепелом за које је прописано техничко осматрање:</w:t>
      </w:r>
    </w:p>
    <w:p w14:paraId="765376DE"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(П010Г1): Грађевинско инжењерство, Грађевинске конструкције – ГП 04-01;</w:t>
      </w:r>
    </w:p>
    <w:p w14:paraId="7B0429BE"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(П010Г3): Грађевинско инжењерство, Хидротехника – ГП 04 -02;</w:t>
      </w:r>
    </w:p>
    <w:p w14:paraId="69C24B0B" w14:textId="77777777" w:rsidR="002774FC" w:rsidRPr="002774FC" w:rsidRDefault="002774FC" w:rsidP="002774FC">
      <w:pPr>
        <w:spacing w:after="150"/>
        <w:rPr>
          <w:rFonts w:ascii="Arial" w:hAnsi="Arial" w:cs="Arial"/>
        </w:rPr>
      </w:pPr>
      <w:r w:rsidRPr="002774FC">
        <w:rPr>
          <w:rFonts w:ascii="Arial" w:hAnsi="Arial" w:cs="Arial"/>
          <w:color w:val="000000"/>
        </w:rPr>
        <w:t>2) За нуклеарне објекте и друге објекте који служе за производњу нуклеарног горива, радиоизотопа, озрачивања, ускладиштење радиоактивних сировина и отпадних материја за научно-истраживачке сврхе:</w:t>
      </w:r>
    </w:p>
    <w:p w14:paraId="5DC5C9EC" w14:textId="77777777" w:rsidR="002774FC" w:rsidRPr="002774FC" w:rsidRDefault="002774FC" w:rsidP="002774FC">
      <w:pPr>
        <w:spacing w:after="150"/>
        <w:rPr>
          <w:rFonts w:ascii="Arial" w:hAnsi="Arial" w:cs="Arial"/>
        </w:rPr>
      </w:pPr>
      <w:r w:rsidRPr="002774FC">
        <w:rPr>
          <w:rFonts w:ascii="Arial" w:hAnsi="Arial" w:cs="Arial"/>
          <w:color w:val="000000"/>
        </w:rPr>
        <w:t>(1) Нуклеарни објекти:</w:t>
      </w:r>
    </w:p>
    <w:p w14:paraId="07E05647"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(П020Г1): Грађевинско инжењерство, Грађевинске конструкције – ГП 04-01;</w:t>
      </w:r>
    </w:p>
    <w:p w14:paraId="445A98B7"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(П020Г3): Грађевинско инжењерство, Хидротехника – ГП 04 -02;</w:t>
      </w:r>
    </w:p>
    <w:p w14:paraId="62A183CA"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(П020Е1): Електротехничко инжењерство, Производња и пренос електричне енергије – ЕП 05-02;</w:t>
      </w:r>
    </w:p>
    <w:p w14:paraId="6949B805"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(П020Е4):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ЕП 05-03;</w:t>
      </w:r>
    </w:p>
    <w:p w14:paraId="4C257746"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(П020М1): Машинско инжењерство, Термотехника термоенергетика и процесна техника – МП 06-01;</w:t>
      </w:r>
    </w:p>
    <w:p w14:paraId="545DA201"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(П020Т1): Технолошко и металуршко инжењерство, Технологије и технолошки процеси – ТП 09-01;</w:t>
      </w:r>
    </w:p>
    <w:p w14:paraId="271CD795" w14:textId="77777777" w:rsidR="002774FC" w:rsidRPr="002774FC" w:rsidRDefault="002774FC" w:rsidP="002774FC">
      <w:pPr>
        <w:spacing w:after="150"/>
        <w:rPr>
          <w:rFonts w:ascii="Arial" w:hAnsi="Arial" w:cs="Arial"/>
        </w:rPr>
      </w:pPr>
      <w:r w:rsidRPr="002774FC">
        <w:rPr>
          <w:rFonts w:ascii="Arial" w:hAnsi="Arial" w:cs="Arial"/>
          <w:color w:val="000000"/>
        </w:rPr>
        <w:t>2.2) објекти који служе за производњу нуклеарног горива, радиоизотопа, озрачивања, ускладиштење радиоактивних сировина и отпадних материја за научно-истраживачке сврхе:</w:t>
      </w:r>
    </w:p>
    <w:p w14:paraId="18873317"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(П020Г1 или П021Г1): Грађевинско инжењерство, Грађевинске конструкције – ГП 04-01;</w:t>
      </w:r>
    </w:p>
    <w:p w14:paraId="15BFC988"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(П020Г3 или П021Г3): Грађевинско инжењерство, Хидротехника – ГП 04-02;</w:t>
      </w:r>
    </w:p>
    <w:p w14:paraId="79A32784"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(П020Е1 или П021Е1): Електротехничко инжењерство, Производња и пренос електричне енергије – ЕП 05-02;</w:t>
      </w:r>
    </w:p>
    <w:p w14:paraId="032FED3D"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(П020Е4 или П021Е4):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ЕП 05-03;</w:t>
      </w:r>
    </w:p>
    <w:p w14:paraId="60AD016B"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(П020М1 или П021М1): Машинско инжењерство, Термотехника, термоенергетика и процесна техника – МП 06-01;</w:t>
      </w:r>
    </w:p>
    <w:p w14:paraId="681C51EB"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(П020Т1 или П021Т1): Технолошко и металуршко инжењерство, Технологије и технолошки процеси ТП 09-01;</w:t>
      </w:r>
    </w:p>
    <w:p w14:paraId="217F925E" w14:textId="77777777" w:rsidR="002774FC" w:rsidRPr="002774FC" w:rsidRDefault="002774FC" w:rsidP="002774FC">
      <w:pPr>
        <w:spacing w:after="150"/>
        <w:rPr>
          <w:rFonts w:ascii="Arial" w:hAnsi="Arial" w:cs="Arial"/>
        </w:rPr>
      </w:pPr>
      <w:r w:rsidRPr="002774FC">
        <w:rPr>
          <w:rFonts w:ascii="Arial" w:hAnsi="Arial" w:cs="Arial"/>
          <w:color w:val="000000"/>
        </w:rPr>
        <w:t>3) За објекте за прераду нафте и гаса који се граде ван експлоатационих поља по претходно прибављеној сагласности министарства надлежног за експлоатацију минералних сировина, производњу биогорива и биотечности у постројењима капацитета преко 100 t годишње, нафтоводе и продуктоводе, гасоводе називног радног надпритиска преко 16 bara уколико прелази преко територије две или више општина, складишта нафте, течног нафтног гаса и нафтних деривата капацитета преко 500 t, који се граде ван експлоатационих поља дефинисаних законом којим се уређује рударство и геолошка истраживања и магистралне топловоде:</w:t>
      </w:r>
    </w:p>
    <w:p w14:paraId="361EEC80"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(П030Г1):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ГП 04-04;</w:t>
      </w:r>
    </w:p>
    <w:p w14:paraId="5B63C7DC"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(П030Е4): Електротехничко инжењерство, Електроенергетске инсталације и електромоторни погон ЕП 05-01 или Електротехничко инжењерство, Електроника и телекомуникације – ЕП 05-03;</w:t>
      </w:r>
    </w:p>
    <w:p w14:paraId="1DF72934" w14:textId="77777777" w:rsidR="002774FC" w:rsidRPr="002774FC" w:rsidRDefault="002774FC" w:rsidP="002774FC">
      <w:pPr>
        <w:spacing w:after="150"/>
        <w:rPr>
          <w:rFonts w:ascii="Arial" w:hAnsi="Arial" w:cs="Arial"/>
        </w:rPr>
      </w:pPr>
      <w:r w:rsidRPr="002774FC">
        <w:rPr>
          <w:rFonts w:ascii="Arial" w:hAnsi="Arial" w:cs="Arial"/>
          <w:color w:val="000000"/>
        </w:rPr>
        <w:t>3.1) објекти за прераду нафте и гаса који се граде ван експлоатационих поља по претходно прибављеној сагласности министарства надлежног за експлоатацију минералних сировина:</w:t>
      </w:r>
    </w:p>
    <w:p w14:paraId="2DF4610C"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(П031М1): Машинско инжењерство, Термотехника, термоенергетика и процесна техника – МП 06-01;</w:t>
      </w:r>
    </w:p>
    <w:p w14:paraId="133BC2D5"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(П031Т1): Технолошко и металуршко инжењерство, Технологије и технолошки процеси – ТП 09-01;</w:t>
      </w:r>
    </w:p>
    <w:p w14:paraId="76AE2511" w14:textId="77777777" w:rsidR="002774FC" w:rsidRPr="002774FC" w:rsidRDefault="002774FC" w:rsidP="002774FC">
      <w:pPr>
        <w:spacing w:after="150"/>
        <w:rPr>
          <w:rFonts w:ascii="Arial" w:hAnsi="Arial" w:cs="Arial"/>
        </w:rPr>
      </w:pPr>
      <w:r w:rsidRPr="002774FC">
        <w:rPr>
          <w:rFonts w:ascii="Arial" w:hAnsi="Arial" w:cs="Arial"/>
          <w:color w:val="000000"/>
        </w:rPr>
        <w:t>3.2) објекти за производњу биогорива и биотечности у постројењима капацитета преко 100 t годишње:</w:t>
      </w:r>
    </w:p>
    <w:p w14:paraId="11D0E627"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(П034М1): Машинско инжењерство, Термотехника, термоенергетика и процесна техника – МП 06-01;</w:t>
      </w:r>
    </w:p>
    <w:p w14:paraId="161A2C1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(П034Т1): Технолошко и металуршко инжењерство, Технологије и технолошки процеси – ТП 09-01;</w:t>
      </w:r>
    </w:p>
    <w:p w14:paraId="0519C0CE" w14:textId="77777777" w:rsidR="002774FC" w:rsidRPr="002774FC" w:rsidRDefault="002774FC" w:rsidP="002774FC">
      <w:pPr>
        <w:spacing w:after="150"/>
        <w:rPr>
          <w:rFonts w:ascii="Arial" w:hAnsi="Arial" w:cs="Arial"/>
        </w:rPr>
      </w:pPr>
      <w:r w:rsidRPr="002774FC">
        <w:rPr>
          <w:rFonts w:ascii="Arial" w:hAnsi="Arial" w:cs="Arial"/>
          <w:color w:val="000000"/>
        </w:rPr>
        <w:t>3.3) нафтоводи и продуктоводи, гасоводе називног радног надпритиска преко 16 bara уколико прелази преко територије две или више општина, складишта нафте, течног нафтног гаца и нафтних деривата капацитета преко 500 t који се граде ван експлоатационих поља дефинисаних законом којим се уређује рударство и геолошка истраживања:</w:t>
      </w:r>
    </w:p>
    <w:p w14:paraId="48064187"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(П032М1): Машинско инжењерство, Термотехника, термоенергетика и процесна техника – МП 06-01;</w:t>
      </w:r>
    </w:p>
    <w:p w14:paraId="330CB5B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(П032Т1): Технолошко и металуршко инжењерство, Технологије и технолошки процеси – ТП 09-01;</w:t>
      </w:r>
    </w:p>
    <w:p w14:paraId="09A3962E" w14:textId="77777777" w:rsidR="002774FC" w:rsidRPr="002774FC" w:rsidRDefault="002774FC" w:rsidP="002774FC">
      <w:pPr>
        <w:spacing w:after="150"/>
        <w:rPr>
          <w:rFonts w:ascii="Arial" w:hAnsi="Arial" w:cs="Arial"/>
        </w:rPr>
      </w:pPr>
      <w:r w:rsidRPr="002774FC">
        <w:rPr>
          <w:rFonts w:ascii="Arial" w:hAnsi="Arial" w:cs="Arial"/>
          <w:color w:val="000000"/>
        </w:rPr>
        <w:t>3.4) магистрални топловоди:</w:t>
      </w:r>
    </w:p>
    <w:p w14:paraId="63C529BE"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(П033М1): Машинско инжењерство, Термотехника, термоенергетика и процесна техника – МП 06-01;</w:t>
      </w:r>
    </w:p>
    <w:p w14:paraId="1DDF3F5C"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(П033Т1): Технолошко и металуршко инжењерство, Технологије и технолошки процеси – ТП 09-01;</w:t>
      </w:r>
    </w:p>
    <w:p w14:paraId="188E5E07" w14:textId="77777777" w:rsidR="002774FC" w:rsidRPr="002774FC" w:rsidRDefault="002774FC" w:rsidP="002774FC">
      <w:pPr>
        <w:spacing w:after="150"/>
        <w:rPr>
          <w:rFonts w:ascii="Arial" w:hAnsi="Arial" w:cs="Arial"/>
        </w:rPr>
      </w:pPr>
      <w:r w:rsidRPr="002774FC">
        <w:rPr>
          <w:rFonts w:ascii="Arial" w:hAnsi="Arial" w:cs="Arial"/>
          <w:color w:val="000000"/>
        </w:rPr>
        <w:t>4) За објекте базне и прерађивачке хемијске индустрије, црне и обојене металургије, објекте за прераду коже и крзна, објекте за прераду каучука, објекте за производњу целулозе и папира и објекте за прераду неметаличних минералних сировина који се граде ван експлоатационих поља дефинисаних законом којим се уређује рударство и геолошка истраживања, осим објеката за примарну прераду украсног и другог камена:</w:t>
      </w:r>
    </w:p>
    <w:p w14:paraId="28B9EF76"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(П040Г1):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00244F33"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(П040Е4):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0BFEF607" w14:textId="77777777" w:rsidR="002774FC" w:rsidRPr="002774FC" w:rsidRDefault="002774FC" w:rsidP="002774FC">
      <w:pPr>
        <w:spacing w:after="150"/>
        <w:rPr>
          <w:rFonts w:ascii="Arial" w:hAnsi="Arial" w:cs="Arial"/>
        </w:rPr>
      </w:pPr>
      <w:r w:rsidRPr="002774FC">
        <w:rPr>
          <w:rFonts w:ascii="Arial" w:hAnsi="Arial" w:cs="Arial"/>
          <w:color w:val="000000"/>
        </w:rPr>
        <w:t>– Пројекти транспортних средстава, складишта и машинских конструкција и технологије (П040М3): Машинско инжењерство, Транспортна средства, складишта и машинске технологије – МП 06-03;</w:t>
      </w:r>
    </w:p>
    <w:p w14:paraId="4F311B3F" w14:textId="77777777" w:rsidR="002774FC" w:rsidRPr="002774FC" w:rsidRDefault="002774FC" w:rsidP="002774FC">
      <w:pPr>
        <w:spacing w:after="150"/>
        <w:rPr>
          <w:rFonts w:ascii="Arial" w:hAnsi="Arial" w:cs="Arial"/>
        </w:rPr>
      </w:pPr>
      <w:r w:rsidRPr="002774FC">
        <w:rPr>
          <w:rFonts w:ascii="Arial" w:hAnsi="Arial" w:cs="Arial"/>
          <w:color w:val="000000"/>
        </w:rPr>
        <w:t>4.1) објекти базне и прерађивачке хемијске индустрије:</w:t>
      </w:r>
    </w:p>
    <w:p w14:paraId="29EF2AA7"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(П041Т1): Технолошко и металуршко инжењерство, Технологије и технолошки процеси – ТП 09-01;</w:t>
      </w:r>
    </w:p>
    <w:p w14:paraId="57440D00" w14:textId="77777777" w:rsidR="002774FC" w:rsidRPr="002774FC" w:rsidRDefault="002774FC" w:rsidP="002774FC">
      <w:pPr>
        <w:spacing w:after="150"/>
        <w:rPr>
          <w:rFonts w:ascii="Arial" w:hAnsi="Arial" w:cs="Arial"/>
        </w:rPr>
      </w:pPr>
      <w:r w:rsidRPr="002774FC">
        <w:rPr>
          <w:rFonts w:ascii="Arial" w:hAnsi="Arial" w:cs="Arial"/>
          <w:color w:val="000000"/>
        </w:rPr>
        <w:t>4.2) објекти црне и обојене металургије:</w:t>
      </w:r>
    </w:p>
    <w:p w14:paraId="68B3AC03"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(П042Т1): Технолошко и металуршко инжењерство, Технологије и технолошки процеси – ТП 09-01;</w:t>
      </w:r>
    </w:p>
    <w:p w14:paraId="4FDAE853" w14:textId="77777777" w:rsidR="002774FC" w:rsidRPr="002774FC" w:rsidRDefault="002774FC" w:rsidP="002774FC">
      <w:pPr>
        <w:spacing w:after="150"/>
        <w:rPr>
          <w:rFonts w:ascii="Arial" w:hAnsi="Arial" w:cs="Arial"/>
        </w:rPr>
      </w:pPr>
      <w:r w:rsidRPr="002774FC">
        <w:rPr>
          <w:rFonts w:ascii="Arial" w:hAnsi="Arial" w:cs="Arial"/>
          <w:color w:val="000000"/>
        </w:rPr>
        <w:t>4.3) објекти за прераду коже и крзна:</w:t>
      </w:r>
    </w:p>
    <w:p w14:paraId="1C0F8DF3"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(П043Т1): Технолошко и металуршко инжењерство, Технологије и технолошки процеси – ТП 09-01;</w:t>
      </w:r>
    </w:p>
    <w:p w14:paraId="1BC555EE" w14:textId="77777777" w:rsidR="002774FC" w:rsidRPr="002774FC" w:rsidRDefault="002774FC" w:rsidP="002774FC">
      <w:pPr>
        <w:spacing w:after="150"/>
        <w:rPr>
          <w:rFonts w:ascii="Arial" w:hAnsi="Arial" w:cs="Arial"/>
        </w:rPr>
      </w:pPr>
      <w:r w:rsidRPr="002774FC">
        <w:rPr>
          <w:rFonts w:ascii="Arial" w:hAnsi="Arial" w:cs="Arial"/>
          <w:color w:val="000000"/>
        </w:rPr>
        <w:t>4.4) објекти за прераду каучука:</w:t>
      </w:r>
    </w:p>
    <w:p w14:paraId="7C7E5D3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(П044Т1): Технолошко и металуршко инжењерство, Технологије и технолошки процеси – ТП 09-01;</w:t>
      </w:r>
    </w:p>
    <w:p w14:paraId="16CA9A9D" w14:textId="77777777" w:rsidR="002774FC" w:rsidRPr="002774FC" w:rsidRDefault="002774FC" w:rsidP="002774FC">
      <w:pPr>
        <w:spacing w:after="150"/>
        <w:rPr>
          <w:rFonts w:ascii="Arial" w:hAnsi="Arial" w:cs="Arial"/>
        </w:rPr>
      </w:pPr>
      <w:r w:rsidRPr="002774FC">
        <w:rPr>
          <w:rFonts w:ascii="Arial" w:hAnsi="Arial" w:cs="Arial"/>
          <w:color w:val="000000"/>
        </w:rPr>
        <w:t>4.5) објекти за производњу целулозе и папира:</w:t>
      </w:r>
    </w:p>
    <w:p w14:paraId="759A4349"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(П045Т1): Технолошко и металуршко инжењерство, Технологије и технолошки процеси – ТП 09-01;</w:t>
      </w:r>
    </w:p>
    <w:p w14:paraId="3A1447F3" w14:textId="77777777" w:rsidR="002774FC" w:rsidRPr="002774FC" w:rsidRDefault="002774FC" w:rsidP="002774FC">
      <w:pPr>
        <w:spacing w:after="150"/>
        <w:rPr>
          <w:rFonts w:ascii="Arial" w:hAnsi="Arial" w:cs="Arial"/>
        </w:rPr>
      </w:pPr>
      <w:r w:rsidRPr="002774FC">
        <w:rPr>
          <w:rFonts w:ascii="Arial" w:hAnsi="Arial" w:cs="Arial"/>
          <w:color w:val="000000"/>
        </w:rPr>
        <w:t>4.6) објекти за прераду неметаличних минералних сировина који се граде ван експлоатационих поља дефинисаних законом којим се уређује рударство и геолошка истраживања, осим објеката за примарну прераду украсног и другог камена:</w:t>
      </w:r>
    </w:p>
    <w:p w14:paraId="3718F5A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(П046Т1): Технолошко и металуршко инжењерство, Технологије и технолошки процеси – ТП 09-01;</w:t>
      </w:r>
    </w:p>
    <w:p w14:paraId="53946F8A" w14:textId="77777777" w:rsidR="002774FC" w:rsidRPr="002774FC" w:rsidRDefault="002774FC" w:rsidP="002774FC">
      <w:pPr>
        <w:spacing w:after="150"/>
        <w:rPr>
          <w:rFonts w:ascii="Arial" w:hAnsi="Arial" w:cs="Arial"/>
        </w:rPr>
      </w:pPr>
      <w:r w:rsidRPr="002774FC">
        <w:rPr>
          <w:rFonts w:ascii="Arial" w:hAnsi="Arial" w:cs="Arial"/>
          <w:color w:val="000000"/>
        </w:rPr>
        <w:t>5) За стадионе за 20.000 и више гледалаца, објекте конструктивног распона преко 50 m, објекте преко 50 m висине, силосе капацитета преко 20.000 m</w:t>
      </w:r>
      <w:r w:rsidRPr="002774FC">
        <w:rPr>
          <w:rFonts w:ascii="Arial" w:hAnsi="Arial" w:cs="Arial"/>
          <w:b/>
          <w:color w:val="000000"/>
        </w:rPr>
        <w:t>ᶾ</w:t>
      </w:r>
      <w:r w:rsidRPr="002774FC">
        <w:rPr>
          <w:rFonts w:ascii="Arial" w:hAnsi="Arial" w:cs="Arial"/>
          <w:color w:val="000000"/>
        </w:rPr>
        <w:t>, заводе за извршење кривичних санкција, објекте за службене потребе дипломатско-конзуларних представништава страних држава, односно канцеларија међународних организација у Републици Србији, уколико је то прописано билатералним споразумом, као и стамбене комплексе вишепородичног становања када је инвеститор Република Србија</w:t>
      </w:r>
    </w:p>
    <w:p w14:paraId="0087EE9B" w14:textId="77777777" w:rsidR="002774FC" w:rsidRPr="002774FC" w:rsidRDefault="002774FC" w:rsidP="002774FC">
      <w:pPr>
        <w:spacing w:after="150"/>
        <w:rPr>
          <w:rFonts w:ascii="Arial" w:hAnsi="Arial" w:cs="Arial"/>
        </w:rPr>
      </w:pPr>
      <w:r w:rsidRPr="002774FC">
        <w:rPr>
          <w:rFonts w:ascii="Arial" w:hAnsi="Arial" w:cs="Arial"/>
          <w:color w:val="000000"/>
        </w:rPr>
        <w:t>5.1) стадиони за 20.000 и више гледалаца:</w:t>
      </w:r>
    </w:p>
    <w:p w14:paraId="79D9723E"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(П201Г1): Грађевинско инжењерство, Грађевинске конструкције – ГП 04-01;</w:t>
      </w:r>
    </w:p>
    <w:p w14:paraId="2600AEBC" w14:textId="77777777" w:rsidR="002774FC" w:rsidRPr="002774FC" w:rsidRDefault="002774FC" w:rsidP="002774FC">
      <w:pPr>
        <w:spacing w:after="150"/>
        <w:rPr>
          <w:rFonts w:ascii="Arial" w:hAnsi="Arial" w:cs="Arial"/>
        </w:rPr>
      </w:pPr>
      <w:r w:rsidRPr="002774FC">
        <w:rPr>
          <w:rFonts w:ascii="Arial" w:hAnsi="Arial" w:cs="Arial"/>
          <w:color w:val="000000"/>
        </w:rPr>
        <w:t>5.2) објекти конструктивног распона преко 50 m:</w:t>
      </w:r>
    </w:p>
    <w:p w14:paraId="033C2B35"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(П202Г1): Грађевинско инжењерство, Грађевинске конструкције – ГП 04-01;</w:t>
      </w:r>
    </w:p>
    <w:p w14:paraId="3652399E" w14:textId="77777777" w:rsidR="002774FC" w:rsidRPr="002774FC" w:rsidRDefault="002774FC" w:rsidP="002774FC">
      <w:pPr>
        <w:spacing w:after="150"/>
        <w:rPr>
          <w:rFonts w:ascii="Arial" w:hAnsi="Arial" w:cs="Arial"/>
        </w:rPr>
      </w:pPr>
      <w:r w:rsidRPr="002774FC">
        <w:rPr>
          <w:rFonts w:ascii="Arial" w:hAnsi="Arial" w:cs="Arial"/>
          <w:color w:val="000000"/>
        </w:rPr>
        <w:t>5.3) објекте преко 50 m висине:</w:t>
      </w:r>
    </w:p>
    <w:p w14:paraId="0B792012"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(П203Г1): Грађевинско инжењерство, Грађевинске конструкције – ГП 04-01;</w:t>
      </w:r>
    </w:p>
    <w:p w14:paraId="40D00976" w14:textId="77777777" w:rsidR="002774FC" w:rsidRPr="002774FC" w:rsidRDefault="002774FC" w:rsidP="002774FC">
      <w:pPr>
        <w:spacing w:after="150"/>
        <w:rPr>
          <w:rFonts w:ascii="Arial" w:hAnsi="Arial" w:cs="Arial"/>
        </w:rPr>
      </w:pPr>
      <w:r w:rsidRPr="002774FC">
        <w:rPr>
          <w:rFonts w:ascii="Arial" w:hAnsi="Arial" w:cs="Arial"/>
          <w:color w:val="000000"/>
        </w:rPr>
        <w:t>5.4) силоси капацитета преко 20.000 m</w:t>
      </w:r>
      <w:r w:rsidRPr="002774FC">
        <w:rPr>
          <w:rFonts w:ascii="Arial" w:hAnsi="Arial" w:cs="Arial"/>
          <w:b/>
          <w:color w:val="000000"/>
        </w:rPr>
        <w:t>ᶾ</w:t>
      </w:r>
      <w:r w:rsidRPr="002774FC">
        <w:rPr>
          <w:rFonts w:ascii="Arial" w:hAnsi="Arial" w:cs="Arial"/>
          <w:color w:val="000000"/>
        </w:rPr>
        <w:t>:</w:t>
      </w:r>
    </w:p>
    <w:p w14:paraId="0807D32E"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(П204Г1): Грађевинско инжењерство, Грађевинске конструкције – ГП 04-01;</w:t>
      </w:r>
    </w:p>
    <w:p w14:paraId="2F3D40FC"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(П204М1): Машинско инжењерство, Термотехника, термоенергетика и процесна техника – МП 06-01;</w:t>
      </w:r>
    </w:p>
    <w:p w14:paraId="5BF2E301"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аутоматика, мерења и регулација (П204Е4): Електротехничко инжењерство, Електроенергетске инсталације и електромоторни погони – ЕП 05-01 или Електротехничко инжењерство, Електроника и телекомуникације – ЕП 05-03;</w:t>
      </w:r>
    </w:p>
    <w:p w14:paraId="0FFB86F1" w14:textId="77777777" w:rsidR="002774FC" w:rsidRPr="002774FC" w:rsidRDefault="002774FC" w:rsidP="002774FC">
      <w:pPr>
        <w:spacing w:after="150"/>
        <w:rPr>
          <w:rFonts w:ascii="Arial" w:hAnsi="Arial" w:cs="Arial"/>
        </w:rPr>
      </w:pPr>
      <w:r w:rsidRPr="002774FC">
        <w:rPr>
          <w:rFonts w:ascii="Arial" w:hAnsi="Arial" w:cs="Arial"/>
          <w:color w:val="000000"/>
        </w:rPr>
        <w:t>– Пројекти транспортних средстава, складишта и машинских конструкција и технологије (П204М3): Машинско инжењерство, Транспортна средства, складишта и машинске технологије – МП 06-03;</w:t>
      </w:r>
    </w:p>
    <w:p w14:paraId="3F747C68"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(П204Т1): Технолошко и металуршко инжењерство, Технологије и технолошки процеси – ТП 09-01;</w:t>
      </w:r>
    </w:p>
    <w:p w14:paraId="72D565BD" w14:textId="77777777" w:rsidR="002774FC" w:rsidRPr="002774FC" w:rsidRDefault="002774FC" w:rsidP="002774FC">
      <w:pPr>
        <w:spacing w:after="150"/>
        <w:rPr>
          <w:rFonts w:ascii="Arial" w:hAnsi="Arial" w:cs="Arial"/>
        </w:rPr>
      </w:pPr>
      <w:r w:rsidRPr="002774FC">
        <w:rPr>
          <w:rFonts w:ascii="Arial" w:hAnsi="Arial" w:cs="Arial"/>
          <w:color w:val="000000"/>
        </w:rPr>
        <w:t>5.5) заводи за извршење кривичних санкција:</w:t>
      </w:r>
    </w:p>
    <w:p w14:paraId="7FACFA31"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(П205А1): Архитектура – АП 02;</w:t>
      </w:r>
    </w:p>
    <w:p w14:paraId="2A0737CB" w14:textId="77777777" w:rsidR="002774FC" w:rsidRPr="002774FC" w:rsidRDefault="002774FC" w:rsidP="002774FC">
      <w:pPr>
        <w:spacing w:after="150"/>
        <w:rPr>
          <w:rFonts w:ascii="Arial" w:hAnsi="Arial" w:cs="Arial"/>
        </w:rPr>
      </w:pPr>
      <w:r w:rsidRPr="002774FC">
        <w:rPr>
          <w:rFonts w:ascii="Arial" w:hAnsi="Arial" w:cs="Arial"/>
          <w:color w:val="000000"/>
        </w:rPr>
        <w:t>5.6) објекти за службене потребе дипломатско-конзуларних представништава страних држава, односно канцеларија међународних организација у Републици Србији, уколико је то прописано билатералним споразумом:</w:t>
      </w:r>
    </w:p>
    <w:p w14:paraId="71F42250"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(П092А2): Архитектура – АП 02;</w:t>
      </w:r>
    </w:p>
    <w:p w14:paraId="3DD5406A" w14:textId="77777777" w:rsidR="002774FC" w:rsidRPr="002774FC" w:rsidRDefault="002774FC" w:rsidP="002774FC">
      <w:pPr>
        <w:spacing w:after="150"/>
        <w:rPr>
          <w:rFonts w:ascii="Arial" w:hAnsi="Arial" w:cs="Arial"/>
        </w:rPr>
      </w:pPr>
      <w:r w:rsidRPr="002774FC">
        <w:rPr>
          <w:rFonts w:ascii="Arial" w:hAnsi="Arial" w:cs="Arial"/>
          <w:color w:val="000000"/>
        </w:rPr>
        <w:t>5.7) стамбени комплексе вишепородичног становања када је инвеститор Република Србија:</w:t>
      </w:r>
    </w:p>
    <w:p w14:paraId="3914E4F8"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(П093А2): Архитектура – АП 02;</w:t>
      </w:r>
    </w:p>
    <w:p w14:paraId="71A0DC5A"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(П093Г1): Грађевинско инжењерство, Грађевинске конструкције – ГП 04-01.</w:t>
      </w:r>
    </w:p>
    <w:p w14:paraId="433255DE" w14:textId="77777777" w:rsidR="002774FC" w:rsidRPr="002774FC" w:rsidRDefault="002774FC" w:rsidP="002774FC">
      <w:pPr>
        <w:spacing w:after="150"/>
        <w:rPr>
          <w:rFonts w:ascii="Arial" w:hAnsi="Arial" w:cs="Arial"/>
        </w:rPr>
      </w:pPr>
      <w:r w:rsidRPr="002774FC">
        <w:rPr>
          <w:rFonts w:ascii="Arial" w:hAnsi="Arial" w:cs="Arial"/>
          <w:color w:val="000000"/>
        </w:rPr>
        <w:t>6) За термоелектране снаге 10 МW и више, термоелектране – топлане електричне снаге 10 mW и више и друге објекте за производњу електричне енергије снаге 10 МW и више, као и електроенергетске водове трансформаторских станица напона 110 и више кV</w:t>
      </w:r>
    </w:p>
    <w:p w14:paraId="7D14F226" w14:textId="77777777" w:rsidR="002774FC" w:rsidRPr="002774FC" w:rsidRDefault="002774FC" w:rsidP="002774FC">
      <w:pPr>
        <w:spacing w:after="150"/>
        <w:rPr>
          <w:rFonts w:ascii="Arial" w:hAnsi="Arial" w:cs="Arial"/>
        </w:rPr>
      </w:pPr>
      <w:r w:rsidRPr="002774FC">
        <w:rPr>
          <w:rFonts w:ascii="Arial" w:hAnsi="Arial" w:cs="Arial"/>
          <w:color w:val="000000"/>
        </w:rPr>
        <w:t>6.1) хидроелектране са припадајућом браном снаге 10 МW и више:</w:t>
      </w:r>
    </w:p>
    <w:p w14:paraId="279A871B"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(П050Г1): Грађевинско инжењерство, Грађевинске конструкције – ГП 04-01;</w:t>
      </w:r>
    </w:p>
    <w:p w14:paraId="6E3DCE7A"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(П050Г3): Грађевинско инжењерство, Хидротехника – ГП 04-02;</w:t>
      </w:r>
    </w:p>
    <w:p w14:paraId="54271CF3"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(П050Е1): Електротехничко инжењерство, Производња и пренос електричне енергије – ЕП 05-02;</w:t>
      </w:r>
    </w:p>
    <w:p w14:paraId="7B8E6F37"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(П050Е4):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224D8220"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објеката водоснабдевања и индустријских вода, хидротехнике и хидроенергетике (П050М2): Машинско инжењерство, Хидротехника МП 06-02;</w:t>
      </w:r>
    </w:p>
    <w:p w14:paraId="1285C3E5" w14:textId="77777777" w:rsidR="002774FC" w:rsidRPr="002774FC" w:rsidRDefault="002774FC" w:rsidP="002774FC">
      <w:pPr>
        <w:spacing w:after="150"/>
        <w:rPr>
          <w:rFonts w:ascii="Arial" w:hAnsi="Arial" w:cs="Arial"/>
        </w:rPr>
      </w:pPr>
      <w:r w:rsidRPr="002774FC">
        <w:rPr>
          <w:rFonts w:ascii="Arial" w:hAnsi="Arial" w:cs="Arial"/>
          <w:color w:val="000000"/>
        </w:rPr>
        <w:t>6.2) хидроелектране снаге 10 МW и више:</w:t>
      </w:r>
    </w:p>
    <w:p w14:paraId="30B8D97F"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(П051Г1): Грађевинско инжењерство, Грађевинске конструкције – ГП 04-01;</w:t>
      </w:r>
    </w:p>
    <w:p w14:paraId="3E7CA48B"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(П051Е1): Електротехничко инжењерство, Производња и пренос електричне енергије – ЕП 05-02;</w:t>
      </w:r>
    </w:p>
    <w:p w14:paraId="4EC1464E"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(П051Е4):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67B3080F"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објеката водоснабдевања и индустријских вода, хидротехнике и хидроенергетике (П051М2): Машинско инжењерство, Хидротехника – МП 06-02;</w:t>
      </w:r>
    </w:p>
    <w:p w14:paraId="5A490C9A" w14:textId="77777777" w:rsidR="002774FC" w:rsidRPr="002774FC" w:rsidRDefault="002774FC" w:rsidP="002774FC">
      <w:pPr>
        <w:spacing w:after="150"/>
        <w:rPr>
          <w:rFonts w:ascii="Arial" w:hAnsi="Arial" w:cs="Arial"/>
        </w:rPr>
      </w:pPr>
      <w:r w:rsidRPr="002774FC">
        <w:rPr>
          <w:rFonts w:ascii="Arial" w:hAnsi="Arial" w:cs="Arial"/>
          <w:color w:val="000000"/>
        </w:rPr>
        <w:t>6.3) термоелектране снаге 10 МW и више:</w:t>
      </w:r>
    </w:p>
    <w:p w14:paraId="3F755207"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(П052Г1): Грађевинско инжењерство, Грађевинске конструкције – ГП 04-01;</w:t>
      </w:r>
    </w:p>
    <w:p w14:paraId="12D8A778"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(П052Е1): Елетротехничко инжењерство, Производња и пренос електричне енергије – ЕП 05-02;</w:t>
      </w:r>
    </w:p>
    <w:p w14:paraId="1C9D60AA"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(П052Е4): Елетротехничко инжењерство, Електроенергетске инсталације и електромоторни погон – ЕП 05-01 или Елетротехничко инжењерство, Електроника и телекомуникације – ЕП 05-03;</w:t>
      </w:r>
    </w:p>
    <w:p w14:paraId="5C922AD4"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објеката водоснабдевања и индустријских вода, хидротехнике и хидроенергетике (П052М2): Машинско инжењерство, Хидротехника – МП 06-02;</w:t>
      </w:r>
    </w:p>
    <w:p w14:paraId="6E81F562" w14:textId="77777777" w:rsidR="002774FC" w:rsidRPr="002774FC" w:rsidRDefault="002774FC" w:rsidP="002774FC">
      <w:pPr>
        <w:spacing w:after="150"/>
        <w:rPr>
          <w:rFonts w:ascii="Arial" w:hAnsi="Arial" w:cs="Arial"/>
        </w:rPr>
      </w:pPr>
      <w:r w:rsidRPr="002774FC">
        <w:rPr>
          <w:rFonts w:ascii="Arial" w:hAnsi="Arial" w:cs="Arial"/>
          <w:color w:val="000000"/>
        </w:rPr>
        <w:t>6.4) термоелектране – топлане електричне снаге 10 МW и више:</w:t>
      </w:r>
    </w:p>
    <w:p w14:paraId="0AAF9FCC"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(П053Г1): Грађевинско инжењерство, Грађевинске конструкције – ГП 04-01;</w:t>
      </w:r>
    </w:p>
    <w:p w14:paraId="0E921DDE"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(П053Е1): Елетротехничко инжењерство, Производња и пренос електричне енергије – ЕП 05-02;</w:t>
      </w:r>
    </w:p>
    <w:p w14:paraId="16908F70"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(П053Е4):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42DB8199"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објеката водоснабдевања и индустријских вода, хидротехнике и хидроенергетике (П053М2): Машинско инжењерство, Хидротехника – МП 06-02;</w:t>
      </w:r>
    </w:p>
    <w:p w14:paraId="7A07901D" w14:textId="77777777" w:rsidR="002774FC" w:rsidRPr="002774FC" w:rsidRDefault="002774FC" w:rsidP="002774FC">
      <w:pPr>
        <w:spacing w:after="150"/>
        <w:rPr>
          <w:rFonts w:ascii="Arial" w:hAnsi="Arial" w:cs="Arial"/>
        </w:rPr>
      </w:pPr>
      <w:r w:rsidRPr="002774FC">
        <w:rPr>
          <w:rFonts w:ascii="Arial" w:hAnsi="Arial" w:cs="Arial"/>
          <w:color w:val="000000"/>
        </w:rPr>
        <w:t>6.5) електроенергетски водови напона 110 и више кV:</w:t>
      </w:r>
    </w:p>
    <w:p w14:paraId="0F3097F5"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(П061Е1): Електротехничко инжењерство, Производња и пренос електричне енергије – ЕП 05-02;</w:t>
      </w:r>
    </w:p>
    <w:p w14:paraId="56424960" w14:textId="77777777" w:rsidR="002774FC" w:rsidRPr="002774FC" w:rsidRDefault="002774FC" w:rsidP="002774FC">
      <w:pPr>
        <w:spacing w:after="150"/>
        <w:rPr>
          <w:rFonts w:ascii="Arial" w:hAnsi="Arial" w:cs="Arial"/>
        </w:rPr>
      </w:pPr>
      <w:r w:rsidRPr="002774FC">
        <w:rPr>
          <w:rFonts w:ascii="Arial" w:hAnsi="Arial" w:cs="Arial"/>
          <w:color w:val="000000"/>
        </w:rPr>
        <w:t>6.6) трансформаторске станица напона 110 и више кV:</w:t>
      </w:r>
    </w:p>
    <w:p w14:paraId="4805CAA1"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(П062Е1): Електротехничко инжењерство, Производња и пренос електричне енергије – ЕП 05-02;</w:t>
      </w:r>
    </w:p>
    <w:p w14:paraId="213B6BC4" w14:textId="77777777" w:rsidR="002774FC" w:rsidRPr="002774FC" w:rsidRDefault="002774FC" w:rsidP="002774FC">
      <w:pPr>
        <w:spacing w:after="150"/>
        <w:rPr>
          <w:rFonts w:ascii="Arial" w:hAnsi="Arial" w:cs="Arial"/>
        </w:rPr>
      </w:pPr>
      <w:r w:rsidRPr="002774FC">
        <w:rPr>
          <w:rFonts w:ascii="Arial" w:hAnsi="Arial" w:cs="Arial"/>
          <w:color w:val="000000"/>
        </w:rPr>
        <w:t>7) За међурегионалне и регионалне објекте водоснабдевања и канализације, постројења за припрему воде за пиће капацитета преко 200 l/s и постројења за пречишћавање отпадних вода капацитета преко 200 l/s</w:t>
      </w:r>
    </w:p>
    <w:p w14:paraId="7FA1F98B" w14:textId="77777777" w:rsidR="002774FC" w:rsidRPr="002774FC" w:rsidRDefault="002774FC" w:rsidP="002774FC">
      <w:pPr>
        <w:spacing w:after="150"/>
        <w:rPr>
          <w:rFonts w:ascii="Arial" w:hAnsi="Arial" w:cs="Arial"/>
        </w:rPr>
      </w:pPr>
      <w:r w:rsidRPr="002774FC">
        <w:rPr>
          <w:rFonts w:ascii="Arial" w:hAnsi="Arial" w:cs="Arial"/>
          <w:color w:val="000000"/>
        </w:rPr>
        <w:t>7.1) међурегионални и регионални објекте водоснабдевања и канализације:</w:t>
      </w:r>
    </w:p>
    <w:p w14:paraId="03EF444F"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(П071Г3): Грађевинско инжењерство, Хидротехника – ГП 04-02;</w:t>
      </w:r>
    </w:p>
    <w:p w14:paraId="0D1C3317"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(П071М2): Машинско инжењерство, Хидротехника – МП 06-02 или Грађевинско инжењерство, Хидротехника – ГП 04-02</w:t>
      </w:r>
    </w:p>
    <w:p w14:paraId="0DE0A92A" w14:textId="77777777" w:rsidR="002774FC" w:rsidRPr="002774FC" w:rsidRDefault="002774FC" w:rsidP="002774FC">
      <w:pPr>
        <w:spacing w:after="150"/>
        <w:rPr>
          <w:rFonts w:ascii="Arial" w:hAnsi="Arial" w:cs="Arial"/>
        </w:rPr>
      </w:pPr>
      <w:r w:rsidRPr="002774FC">
        <w:rPr>
          <w:rFonts w:ascii="Arial" w:hAnsi="Arial" w:cs="Arial"/>
          <w:color w:val="000000"/>
        </w:rPr>
        <w:t>7.2) постројења за припрему воде за пиће капацитета преко 200 l/s најмање:</w:t>
      </w:r>
    </w:p>
    <w:p w14:paraId="7EC65F62"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(П072Г3): Грађевинско инжењерство, Хидротехника – ГП 04-02;</w:t>
      </w:r>
    </w:p>
    <w:p w14:paraId="1B463C79"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(П072М2): Машинско инжењерство, Хидротехника – МП 06-02;</w:t>
      </w:r>
    </w:p>
    <w:p w14:paraId="708AA9D2"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(П072Т1): Технолошко и металуршко инжењерство, Технологије и технолошки процеси – ТП 09-01;</w:t>
      </w:r>
    </w:p>
    <w:p w14:paraId="12A1E284" w14:textId="77777777" w:rsidR="002774FC" w:rsidRPr="002774FC" w:rsidRDefault="002774FC" w:rsidP="002774FC">
      <w:pPr>
        <w:spacing w:after="150"/>
        <w:rPr>
          <w:rFonts w:ascii="Arial" w:hAnsi="Arial" w:cs="Arial"/>
        </w:rPr>
      </w:pPr>
      <w:r w:rsidRPr="002774FC">
        <w:rPr>
          <w:rFonts w:ascii="Arial" w:hAnsi="Arial" w:cs="Arial"/>
          <w:color w:val="000000"/>
        </w:rPr>
        <w:t>7.3) постројења за пречишћавање отпадних вода капацитета преко 200 l/s:</w:t>
      </w:r>
    </w:p>
    <w:p w14:paraId="677B93EE"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(П073Г3): Грађевинско инжењерство, Хидротехника – ГП 04-02;</w:t>
      </w:r>
    </w:p>
    <w:p w14:paraId="0AE6F139"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инсталација (П073М2): Машинско инжењерство, Хидротехника – МП 06-02;</w:t>
      </w:r>
    </w:p>
    <w:p w14:paraId="58C0D06D"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(П073Т1): Технолошко и металуршко инжењерство, Технологије и технолошки процеси – ТП 09-01;</w:t>
      </w:r>
    </w:p>
    <w:p w14:paraId="7808D2B1" w14:textId="77777777" w:rsidR="002774FC" w:rsidRPr="002774FC" w:rsidRDefault="002774FC" w:rsidP="002774FC">
      <w:pPr>
        <w:spacing w:after="150"/>
        <w:rPr>
          <w:rFonts w:ascii="Arial" w:hAnsi="Arial" w:cs="Arial"/>
        </w:rPr>
      </w:pPr>
      <w:r w:rsidRPr="002774FC">
        <w:rPr>
          <w:rFonts w:ascii="Arial" w:hAnsi="Arial" w:cs="Arial"/>
          <w:color w:val="000000"/>
        </w:rPr>
        <w:t>8) За регулационе радове за заштиту од великих вода градских подручја и руралних површина већих од 300 hа</w:t>
      </w:r>
    </w:p>
    <w:p w14:paraId="0587BC20"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(П080Г3): Грађевинско инжењерство, Хидротехника – ГП 04-02;</w:t>
      </w:r>
    </w:p>
    <w:p w14:paraId="4348D9C9" w14:textId="77777777" w:rsidR="002774FC" w:rsidRPr="002774FC" w:rsidRDefault="002774FC" w:rsidP="002774FC">
      <w:pPr>
        <w:spacing w:after="150"/>
        <w:rPr>
          <w:rFonts w:ascii="Arial" w:hAnsi="Arial" w:cs="Arial"/>
        </w:rPr>
      </w:pPr>
      <w:r w:rsidRPr="002774FC">
        <w:rPr>
          <w:rFonts w:ascii="Arial" w:hAnsi="Arial" w:cs="Arial"/>
          <w:color w:val="000000"/>
        </w:rPr>
        <w:t>9) За објекте у границама непокретних културних добара од изузетног значаја и културних добара уписаних у Листу светске културне и природне баштине, објекте у заштићеној околини културних добара од изузетног значаја са одређеним границама катастарских парцела и објекте у заштићеној околини културних добара уписаних у Листу светске културне и природне баштине, објекте у заштићеним подручјима у складу са актом о заштити културних добара (осим претварања заједничких просторија у стан, односно пословни простор у заштићеној околини културних добара од изузетног значаја и културних добара уписаних у Листу светске културне баштине), као и објекте у границама националног парка и објекте у границама заштите заштићеног природног добра од изузетног значаја (осим породичних стамбених објеката, пољопривредних и економских објеката и њима потребних објеката инфраструктуре, који се граде у селима), у складу са законом</w:t>
      </w:r>
    </w:p>
    <w:p w14:paraId="5CD7DCC5" w14:textId="77777777" w:rsidR="002774FC" w:rsidRPr="002774FC" w:rsidRDefault="002774FC" w:rsidP="002774FC">
      <w:pPr>
        <w:spacing w:after="150"/>
        <w:rPr>
          <w:rFonts w:ascii="Arial" w:hAnsi="Arial" w:cs="Arial"/>
        </w:rPr>
      </w:pPr>
      <w:r w:rsidRPr="002774FC">
        <w:rPr>
          <w:rFonts w:ascii="Arial" w:hAnsi="Arial" w:cs="Arial"/>
          <w:color w:val="000000"/>
        </w:rPr>
        <w:t>9.1) објекти у границама непокретних културних добара од изузетног значаја и културних добара уписаних у Листу светске културне и природне баштине и објеката у заштићеној околини културних добара од изузетног значаја са одређеним границама катастарских парцела и објеката у заштићеној околини културних добара уписаних у Листу светске културне и природне баштине:</w:t>
      </w:r>
    </w:p>
    <w:p w14:paraId="603D48DB"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(П090А1): Архитектура – АП 02;</w:t>
      </w:r>
    </w:p>
    <w:p w14:paraId="2A20EADA" w14:textId="77777777" w:rsidR="002774FC" w:rsidRPr="002774FC" w:rsidRDefault="002774FC" w:rsidP="002774FC">
      <w:pPr>
        <w:spacing w:after="150"/>
        <w:rPr>
          <w:rFonts w:ascii="Arial" w:hAnsi="Arial" w:cs="Arial"/>
        </w:rPr>
      </w:pPr>
      <w:r w:rsidRPr="002774FC">
        <w:rPr>
          <w:rFonts w:ascii="Arial" w:hAnsi="Arial" w:cs="Arial"/>
          <w:color w:val="000000"/>
        </w:rPr>
        <w:t>9.2) објекти у границама националног парка и објеката у границама заштите заштићеног природног добра од изузетног значаја (осим породичних стамбених објеката, пољопривредних и економских објеката и њима потребних објеката инфраструктуре, који се граде у селима), у складу са законом:</w:t>
      </w:r>
    </w:p>
    <w:p w14:paraId="4BDE793F" w14:textId="77777777" w:rsidR="002774FC" w:rsidRPr="002774FC" w:rsidRDefault="002774FC" w:rsidP="002774FC">
      <w:pPr>
        <w:spacing w:after="150"/>
        <w:rPr>
          <w:rFonts w:ascii="Arial" w:hAnsi="Arial" w:cs="Arial"/>
        </w:rPr>
      </w:pPr>
      <w:r w:rsidRPr="002774FC">
        <w:rPr>
          <w:rFonts w:ascii="Arial" w:hAnsi="Arial" w:cs="Arial"/>
          <w:color w:val="000000"/>
        </w:rPr>
        <w:t>– За зграде, Архитектонски пројекти, односно други пројекти од значаја за заштићено природно добро, у зависности од врсте објеката који се гради, за које се захтева поседовање лиценци за израду техничке документације за објекте за које грађевинску дозволу издаје министарство надлежно за послове грађевинарства, односно надлежни орган аутономне покрајине, у складу са подзаконским прописом (П091А1): 300 (одговорни пројектант архитектонских пројеката, уређења слободних простора и унутрашњих инсталација водовода и канализације), односно друге одговарајуће лиценце, у зависности од врсте објекта који се гради;</w:t>
      </w:r>
    </w:p>
    <w:p w14:paraId="30DE4DBD" w14:textId="77777777" w:rsidR="002774FC" w:rsidRPr="002774FC" w:rsidRDefault="002774FC" w:rsidP="002774FC">
      <w:pPr>
        <w:spacing w:after="150"/>
        <w:rPr>
          <w:rFonts w:ascii="Arial" w:hAnsi="Arial" w:cs="Arial"/>
        </w:rPr>
      </w:pPr>
      <w:r w:rsidRPr="002774FC">
        <w:rPr>
          <w:rFonts w:ascii="Arial" w:hAnsi="Arial" w:cs="Arial"/>
          <w:color w:val="000000"/>
        </w:rPr>
        <w:t>– За инжењерске објекте, пројекти у зависности од врсте објеката који се граде, за које се захтева поседовање лиценци за израду техничке документације за објекте за које грађевинску дозволу издаје министарство надлежно за послове грађевинарства, односно надлежни орган аутономне покрајине, у складу са подзаконским прописом;</w:t>
      </w:r>
    </w:p>
    <w:p w14:paraId="5B591C0F" w14:textId="77777777" w:rsidR="002774FC" w:rsidRPr="002774FC" w:rsidRDefault="002774FC" w:rsidP="002774FC">
      <w:pPr>
        <w:spacing w:after="150"/>
        <w:rPr>
          <w:rFonts w:ascii="Arial" w:hAnsi="Arial" w:cs="Arial"/>
        </w:rPr>
      </w:pPr>
      <w:r w:rsidRPr="002774FC">
        <w:rPr>
          <w:rFonts w:ascii="Arial" w:hAnsi="Arial" w:cs="Arial"/>
          <w:color w:val="000000"/>
        </w:rPr>
        <w:t>9.3) објекти у заштићеним подручјима у складу са актом о заштити културних добара (осим претварања заједничких просторија у стан, односно пословни простор у заштићеној околини културних добара од изузетног значаја и културних добара уписаних у Листу светске културне баштине):</w:t>
      </w:r>
    </w:p>
    <w:p w14:paraId="04964179"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(П090А2): Архитектура – АП 02.</w:t>
      </w:r>
    </w:p>
    <w:p w14:paraId="135A6027" w14:textId="77777777" w:rsidR="002774FC" w:rsidRPr="002774FC" w:rsidRDefault="002774FC" w:rsidP="002774FC">
      <w:pPr>
        <w:spacing w:after="150"/>
        <w:rPr>
          <w:rFonts w:ascii="Arial" w:hAnsi="Arial" w:cs="Arial"/>
        </w:rPr>
      </w:pPr>
      <w:r w:rsidRPr="002774FC">
        <w:rPr>
          <w:rFonts w:ascii="Arial" w:hAnsi="Arial" w:cs="Arial"/>
          <w:color w:val="000000"/>
        </w:rPr>
        <w:t>10) За постројења за третман неопасног отпада, спаљивањем или хемијским поступцима, капацитета више од 70 t дневно</w:t>
      </w:r>
    </w:p>
    <w:p w14:paraId="0D277D8E"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(П102М1): Машинско инжењерство, Термотехника, термоенергетика и процесна техника – МП 06-01;</w:t>
      </w:r>
    </w:p>
    <w:p w14:paraId="3F086BB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(П102Т1): Технолошко и металуршко инжењерство, Технологије и технолошки процеси – ТП 09-01;</w:t>
      </w:r>
    </w:p>
    <w:p w14:paraId="4118BE4B" w14:textId="77777777" w:rsidR="002774FC" w:rsidRPr="002774FC" w:rsidRDefault="002774FC" w:rsidP="002774FC">
      <w:pPr>
        <w:spacing w:after="150"/>
        <w:rPr>
          <w:rFonts w:ascii="Arial" w:hAnsi="Arial" w:cs="Arial"/>
        </w:rPr>
      </w:pPr>
      <w:r w:rsidRPr="002774FC">
        <w:rPr>
          <w:rFonts w:ascii="Arial" w:hAnsi="Arial" w:cs="Arial"/>
          <w:color w:val="000000"/>
        </w:rPr>
        <w:t>11) За постројења за третман опасног отпада спаљивањем, термичким и/или физичким, физичко – хемијским, хемијским поступцима, као и централна складишта и/или депоније за одлагање опасног отпада</w:t>
      </w:r>
    </w:p>
    <w:p w14:paraId="6D491E48"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(П100М1): Машинско инжењерство, Термотехника, термоенергетика и процесна техника – МП 06-01;</w:t>
      </w:r>
    </w:p>
    <w:p w14:paraId="291BA499"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(П100Т1): Технолошко и металуршко инжењерство, Технологије и технолошки процеси – ТП 09-01;</w:t>
      </w:r>
    </w:p>
    <w:p w14:paraId="24863F8D" w14:textId="77777777" w:rsidR="002774FC" w:rsidRPr="002774FC" w:rsidRDefault="002774FC" w:rsidP="002774FC">
      <w:pPr>
        <w:spacing w:after="150"/>
        <w:rPr>
          <w:rFonts w:ascii="Arial" w:hAnsi="Arial" w:cs="Arial"/>
        </w:rPr>
      </w:pPr>
      <w:r w:rsidRPr="002774FC">
        <w:rPr>
          <w:rFonts w:ascii="Arial" w:hAnsi="Arial" w:cs="Arial"/>
          <w:color w:val="000000"/>
        </w:rPr>
        <w:t>12) За аеродроме за јавни ваздушни саобраћај</w:t>
      </w:r>
    </w:p>
    <w:p w14:paraId="4D40C004" w14:textId="77777777" w:rsidR="002774FC" w:rsidRPr="002774FC" w:rsidRDefault="002774FC" w:rsidP="002774FC">
      <w:pPr>
        <w:spacing w:after="150"/>
        <w:rPr>
          <w:rFonts w:ascii="Arial" w:hAnsi="Arial" w:cs="Arial"/>
        </w:rPr>
      </w:pPr>
      <w:r w:rsidRPr="002774FC">
        <w:rPr>
          <w:rFonts w:ascii="Arial" w:hAnsi="Arial" w:cs="Arial"/>
          <w:color w:val="000000"/>
        </w:rPr>
        <w:t>12.1) објекти високоградње на аеродромском комплексу (путничке терминале, робне терминале, ваздухопловне базе – хангаре, објекте инфраструктуре и објекте за радио – навигациону опрему):</w:t>
      </w:r>
    </w:p>
    <w:p w14:paraId="48133158"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(П111А1): Архитектура – АП 02;</w:t>
      </w:r>
    </w:p>
    <w:p w14:paraId="2358D948"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(П111Г1):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2294709B"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ниског и средњег напона (П111Е2): Електротехничко инжењерство, Електроенергетске инсталације и електромоторни погон – ЕП 05-01;</w:t>
      </w:r>
    </w:p>
    <w:p w14:paraId="33B0AECB"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телекомуникационих мрежа и система (П111Е3): Електротехничко инжењерство, Електроника и телекомуникације – ЕП 05-03;</w:t>
      </w:r>
    </w:p>
    <w:p w14:paraId="1C2E7C56"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(П111Е4):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3E64B9DF" w14:textId="77777777" w:rsidR="002774FC" w:rsidRPr="002774FC" w:rsidRDefault="002774FC" w:rsidP="002774FC">
      <w:pPr>
        <w:spacing w:after="150"/>
        <w:rPr>
          <w:rFonts w:ascii="Arial" w:hAnsi="Arial" w:cs="Arial"/>
        </w:rPr>
      </w:pPr>
      <w:r w:rsidRPr="002774FC">
        <w:rPr>
          <w:rFonts w:ascii="Arial" w:hAnsi="Arial" w:cs="Arial"/>
          <w:color w:val="000000"/>
        </w:rPr>
        <w:t>12.2) објекти нискоградње на аеродромском комплексу (полетно – слетне стазе, рулне стазе, пристанишне платформе, хангарске платформе):</w:t>
      </w:r>
    </w:p>
    <w:p w14:paraId="393B768E"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саобраћајница (П112Г2):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393FF78F"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у системима светлосног обележавања аеродрома (П112Е5): Електротехничко инжењерство, Електроенергетске инсталације и електромоторни погон – ЕП 05-01;</w:t>
      </w:r>
    </w:p>
    <w:p w14:paraId="6608F7D9"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саобраћаја и саобраћајне сигнализације (П112С1): Саобраћајно инжењерство, Друмски саобраћај (интегрални и унутрашњи саобраћај) – СП 07-01;</w:t>
      </w:r>
    </w:p>
    <w:p w14:paraId="011923F1" w14:textId="77777777" w:rsidR="002774FC" w:rsidRPr="002774FC" w:rsidRDefault="002774FC" w:rsidP="002774FC">
      <w:pPr>
        <w:spacing w:after="150"/>
        <w:rPr>
          <w:rFonts w:ascii="Arial" w:hAnsi="Arial" w:cs="Arial"/>
        </w:rPr>
      </w:pPr>
      <w:r w:rsidRPr="002774FC">
        <w:rPr>
          <w:rFonts w:ascii="Arial" w:hAnsi="Arial" w:cs="Arial"/>
          <w:color w:val="000000"/>
        </w:rPr>
        <w:t>13) За путничка пристаништа, луке, пристане и марине</w:t>
      </w:r>
    </w:p>
    <w:p w14:paraId="3C847B70" w14:textId="77777777" w:rsidR="002774FC" w:rsidRPr="002774FC" w:rsidRDefault="002774FC" w:rsidP="002774FC">
      <w:pPr>
        <w:spacing w:after="150"/>
        <w:rPr>
          <w:rFonts w:ascii="Arial" w:hAnsi="Arial" w:cs="Arial"/>
        </w:rPr>
      </w:pPr>
      <w:r w:rsidRPr="002774FC">
        <w:rPr>
          <w:rFonts w:ascii="Arial" w:hAnsi="Arial" w:cs="Arial"/>
          <w:color w:val="000000"/>
        </w:rPr>
        <w:t>13.1) путничка пристаништа и луке:</w:t>
      </w:r>
    </w:p>
    <w:p w14:paraId="41805BF1"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(П120Г1): Грађевинско инжењерство, Грађевинске конструкције – ГП 04-01;</w:t>
      </w:r>
    </w:p>
    <w:p w14:paraId="74541333"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саобраћајница (П120Г2):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587185E2"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(П120Г3): Грађевинско инжењерство, Хидротехника – ГП 04-02;</w:t>
      </w:r>
    </w:p>
    <w:p w14:paraId="162A20C5" w14:textId="77777777" w:rsidR="002774FC" w:rsidRPr="002774FC" w:rsidRDefault="002774FC" w:rsidP="002774FC">
      <w:pPr>
        <w:spacing w:after="150"/>
        <w:rPr>
          <w:rFonts w:ascii="Arial" w:hAnsi="Arial" w:cs="Arial"/>
        </w:rPr>
      </w:pPr>
      <w:r w:rsidRPr="002774FC">
        <w:rPr>
          <w:rFonts w:ascii="Arial" w:hAnsi="Arial" w:cs="Arial"/>
          <w:color w:val="000000"/>
        </w:rPr>
        <w:t>– Пројекти транспортних средстава, складишта и машинских конструкција и технологије (П120М3): Машинско инжењерство, Транспортна средства, складишта и машинске технологије – МП 06-03;</w:t>
      </w:r>
    </w:p>
    <w:p w14:paraId="6937EE18" w14:textId="77777777" w:rsidR="002774FC" w:rsidRPr="002774FC" w:rsidRDefault="002774FC" w:rsidP="002774FC">
      <w:pPr>
        <w:spacing w:after="150"/>
        <w:rPr>
          <w:rFonts w:ascii="Arial" w:hAnsi="Arial" w:cs="Arial"/>
        </w:rPr>
      </w:pPr>
      <w:r w:rsidRPr="002774FC">
        <w:rPr>
          <w:rFonts w:ascii="Arial" w:hAnsi="Arial" w:cs="Arial"/>
          <w:color w:val="000000"/>
        </w:rPr>
        <w:t>13.2) пристани</w:t>
      </w:r>
    </w:p>
    <w:p w14:paraId="21B60854"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(П121Г1): Грађевинско инжењерство, Грађевинске конструкције – ГП 04-01;</w:t>
      </w:r>
    </w:p>
    <w:p w14:paraId="5F6A50C9" w14:textId="77777777" w:rsidR="002774FC" w:rsidRPr="002774FC" w:rsidRDefault="002774FC" w:rsidP="002774FC">
      <w:pPr>
        <w:spacing w:after="150"/>
        <w:rPr>
          <w:rFonts w:ascii="Arial" w:hAnsi="Arial" w:cs="Arial"/>
        </w:rPr>
      </w:pPr>
      <w:r w:rsidRPr="002774FC">
        <w:rPr>
          <w:rFonts w:ascii="Arial" w:hAnsi="Arial" w:cs="Arial"/>
          <w:color w:val="000000"/>
        </w:rPr>
        <w:t>13.3) марине</w:t>
      </w:r>
    </w:p>
    <w:p w14:paraId="0CAA19CC"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(П122Г1): Грађевинско инжењерство, Грађевинске конструкције – ГП 04-01;</w:t>
      </w:r>
    </w:p>
    <w:p w14:paraId="74AC545D" w14:textId="77777777" w:rsidR="002774FC" w:rsidRPr="002774FC" w:rsidRDefault="002774FC" w:rsidP="002774FC">
      <w:pPr>
        <w:spacing w:after="150"/>
        <w:rPr>
          <w:rFonts w:ascii="Arial" w:hAnsi="Arial" w:cs="Arial"/>
        </w:rPr>
      </w:pPr>
      <w:r w:rsidRPr="002774FC">
        <w:rPr>
          <w:rFonts w:ascii="Arial" w:hAnsi="Arial" w:cs="Arial"/>
          <w:color w:val="000000"/>
        </w:rPr>
        <w:t>14) За државне путеве првог и другог реда, путне објекте и саобраћајне прикључке на ове путеве и граничне прелазе</w:t>
      </w:r>
    </w:p>
    <w:p w14:paraId="122D68E7" w14:textId="77777777" w:rsidR="002774FC" w:rsidRPr="002774FC" w:rsidRDefault="002774FC" w:rsidP="002774FC">
      <w:pPr>
        <w:spacing w:after="150"/>
        <w:rPr>
          <w:rFonts w:ascii="Arial" w:hAnsi="Arial" w:cs="Arial"/>
        </w:rPr>
      </w:pPr>
      <w:r w:rsidRPr="002774FC">
        <w:rPr>
          <w:rFonts w:ascii="Arial" w:hAnsi="Arial" w:cs="Arial"/>
          <w:color w:val="000000"/>
        </w:rPr>
        <w:t>14.1) државни путеви првог и другог реда и саобраћајни прикључци на ове путеве и гранични прелази:</w:t>
      </w:r>
    </w:p>
    <w:p w14:paraId="731E15CB"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саобраћајница (П131Г2):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64370F92"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саобраћаја и саобраћајне сигнализације (П131С1): Саобраћајно инжењерство, Друмски саобраћај (интегрални и унутрашњи саобраћај) – СП 07-01;</w:t>
      </w:r>
    </w:p>
    <w:p w14:paraId="2F5D3393" w14:textId="77777777" w:rsidR="002774FC" w:rsidRPr="002774FC" w:rsidRDefault="002774FC" w:rsidP="002774FC">
      <w:pPr>
        <w:spacing w:after="150"/>
        <w:rPr>
          <w:rFonts w:ascii="Arial" w:hAnsi="Arial" w:cs="Arial"/>
        </w:rPr>
      </w:pPr>
      <w:r w:rsidRPr="002774FC">
        <w:rPr>
          <w:rFonts w:ascii="Arial" w:hAnsi="Arial" w:cs="Arial"/>
          <w:color w:val="000000"/>
        </w:rPr>
        <w:t>14.2) путни објекти (мостови) за државне путеве првог и другог реда, путне објекте и саобраћајне прикључке на ове путеве и граничне прелазе:</w:t>
      </w:r>
    </w:p>
    <w:p w14:paraId="25905895"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(П132Г1):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2DA31F3A" w14:textId="77777777" w:rsidR="002774FC" w:rsidRPr="002774FC" w:rsidRDefault="002774FC" w:rsidP="002774FC">
      <w:pPr>
        <w:spacing w:after="150"/>
        <w:rPr>
          <w:rFonts w:ascii="Arial" w:hAnsi="Arial" w:cs="Arial"/>
        </w:rPr>
      </w:pPr>
      <w:r w:rsidRPr="002774FC">
        <w:rPr>
          <w:rFonts w:ascii="Arial" w:hAnsi="Arial" w:cs="Arial"/>
          <w:color w:val="000000"/>
        </w:rPr>
        <w:t>14.3) путни објекти (тунели) за државне путеве првог и другог реда, путне објекте и саобраћајне прикључке на ове путеве и граничне прелазе:</w:t>
      </w:r>
    </w:p>
    <w:p w14:paraId="65F1B867"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(П133Г1):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053C3A70" w14:textId="77777777" w:rsidR="002774FC" w:rsidRPr="002774FC" w:rsidRDefault="002774FC" w:rsidP="002774FC">
      <w:pPr>
        <w:spacing w:after="150"/>
        <w:rPr>
          <w:rFonts w:ascii="Arial" w:hAnsi="Arial" w:cs="Arial"/>
        </w:rPr>
      </w:pPr>
      <w:r w:rsidRPr="002774FC">
        <w:rPr>
          <w:rFonts w:ascii="Arial" w:hAnsi="Arial" w:cs="Arial"/>
          <w:color w:val="000000"/>
        </w:rPr>
        <w:t>15) За јавне железничке инфраструктуре са прикључцима и метрое</w:t>
      </w:r>
    </w:p>
    <w:p w14:paraId="729A8731" w14:textId="77777777" w:rsidR="002774FC" w:rsidRPr="002774FC" w:rsidRDefault="002774FC" w:rsidP="002774FC">
      <w:pPr>
        <w:spacing w:after="150"/>
        <w:rPr>
          <w:rFonts w:ascii="Arial" w:hAnsi="Arial" w:cs="Arial"/>
        </w:rPr>
      </w:pPr>
      <w:r w:rsidRPr="002774FC">
        <w:rPr>
          <w:rFonts w:ascii="Arial" w:hAnsi="Arial" w:cs="Arial"/>
          <w:color w:val="000000"/>
        </w:rPr>
        <w:t>15.1) јавне железничке инфраструктуре са прикључцима</w:t>
      </w:r>
    </w:p>
    <w:p w14:paraId="2D415EF5"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саобраћајница (П141Г2):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3FE4B618"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саобраћаја и саобраћајне сигнализације (П141С1): Саобраћајно инжењерство, Друмски саобраћај (интегрални и унутрашњи саобраћај) – СП 07-01;</w:t>
      </w:r>
    </w:p>
    <w:p w14:paraId="442A8F6F"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(П141Е1): Електротехничко инжењерство, Производња и пренос електричне енергије – ЕП 05-02;</w:t>
      </w:r>
    </w:p>
    <w:p w14:paraId="2FCD7190"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(П141Е4):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778A6BCA" w14:textId="77777777" w:rsidR="002774FC" w:rsidRPr="002774FC" w:rsidRDefault="002774FC" w:rsidP="002774FC">
      <w:pPr>
        <w:spacing w:after="150"/>
        <w:rPr>
          <w:rFonts w:ascii="Arial" w:hAnsi="Arial" w:cs="Arial"/>
        </w:rPr>
      </w:pPr>
      <w:r w:rsidRPr="002774FC">
        <w:rPr>
          <w:rFonts w:ascii="Arial" w:hAnsi="Arial" w:cs="Arial"/>
          <w:color w:val="000000"/>
        </w:rPr>
        <w:t>– Пројекти машинских делова скретница, железничке опреме и прибора (П141М4): Машинско инжењерство, Транспортна средства, складишта и машинске технологије – МП 06-03;</w:t>
      </w:r>
    </w:p>
    <w:p w14:paraId="1456135B" w14:textId="77777777" w:rsidR="002774FC" w:rsidRPr="002774FC" w:rsidRDefault="002774FC" w:rsidP="002774FC">
      <w:pPr>
        <w:spacing w:after="150"/>
        <w:rPr>
          <w:rFonts w:ascii="Arial" w:hAnsi="Arial" w:cs="Arial"/>
        </w:rPr>
      </w:pPr>
      <w:r w:rsidRPr="002774FC">
        <w:rPr>
          <w:rFonts w:ascii="Arial" w:hAnsi="Arial" w:cs="Arial"/>
          <w:color w:val="000000"/>
        </w:rPr>
        <w:t>15.2) објекти на јавним железничким инфраструктурама са прикључцима (мостови):</w:t>
      </w:r>
    </w:p>
    <w:p w14:paraId="45313DFC"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(П142Г1):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0D23C1AB" w14:textId="77777777" w:rsidR="002774FC" w:rsidRPr="002774FC" w:rsidRDefault="002774FC" w:rsidP="002774FC">
      <w:pPr>
        <w:spacing w:after="150"/>
        <w:rPr>
          <w:rFonts w:ascii="Arial" w:hAnsi="Arial" w:cs="Arial"/>
        </w:rPr>
      </w:pPr>
      <w:r w:rsidRPr="002774FC">
        <w:rPr>
          <w:rFonts w:ascii="Arial" w:hAnsi="Arial" w:cs="Arial"/>
          <w:color w:val="000000"/>
        </w:rPr>
        <w:t>15.3) објекти на јавним железничким инфраструктурама са прикључцима (тунели):</w:t>
      </w:r>
    </w:p>
    <w:p w14:paraId="2FC97DC9"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(П143Г1):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5FEB587E" w14:textId="77777777" w:rsidR="002774FC" w:rsidRPr="002774FC" w:rsidRDefault="002774FC" w:rsidP="002774FC">
      <w:pPr>
        <w:spacing w:after="150"/>
        <w:rPr>
          <w:rFonts w:ascii="Arial" w:hAnsi="Arial" w:cs="Arial"/>
        </w:rPr>
      </w:pPr>
      <w:r w:rsidRPr="002774FC">
        <w:rPr>
          <w:rFonts w:ascii="Arial" w:hAnsi="Arial" w:cs="Arial"/>
          <w:color w:val="000000"/>
        </w:rPr>
        <w:t>15.4) метрои:</w:t>
      </w:r>
    </w:p>
    <w:p w14:paraId="62AEB6C2"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(П144Г1):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 ГП 04-04;</w:t>
      </w:r>
    </w:p>
    <w:p w14:paraId="63A61A46"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саобраћајница (П144Г2):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764ADB8C" w14:textId="77777777" w:rsidR="002774FC" w:rsidRPr="002774FC" w:rsidRDefault="002774FC" w:rsidP="002774FC">
      <w:pPr>
        <w:spacing w:after="150"/>
        <w:rPr>
          <w:rFonts w:ascii="Arial" w:hAnsi="Arial" w:cs="Arial"/>
        </w:rPr>
      </w:pPr>
      <w:r w:rsidRPr="002774FC">
        <w:rPr>
          <w:rFonts w:ascii="Arial" w:hAnsi="Arial" w:cs="Arial"/>
          <w:color w:val="000000"/>
        </w:rPr>
        <w:t>– Пројекти саобраћаја и саобраћајне сигнализације (П144С1): Саобраћајно инжењерство, Друмски саобраћај (интегрални и унутрашњи саобраћај) – СП 07-01;</w:t>
      </w:r>
    </w:p>
    <w:p w14:paraId="30D58E2F"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(П144Г3): Грађевинско инжењерство, Хидротехника – ГП 04-02;</w:t>
      </w:r>
    </w:p>
    <w:p w14:paraId="0BBC7286"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(П144Е1): Електротехничко инжењерство, Производња и пренос електричне енергије – ЕП 05-02;</w:t>
      </w:r>
    </w:p>
    <w:p w14:paraId="5782432A"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(П144Е4):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3B577CD9"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(П144М1): Машинско инжењерство, Термотехника, термоенергетика и процесна техника – МП 06-01;</w:t>
      </w:r>
    </w:p>
    <w:p w14:paraId="265D5B76" w14:textId="77777777" w:rsidR="002774FC" w:rsidRPr="002774FC" w:rsidRDefault="002774FC" w:rsidP="002774FC">
      <w:pPr>
        <w:spacing w:after="150"/>
        <w:rPr>
          <w:rFonts w:ascii="Arial" w:hAnsi="Arial" w:cs="Arial"/>
        </w:rPr>
      </w:pPr>
      <w:r w:rsidRPr="002774FC">
        <w:rPr>
          <w:rFonts w:ascii="Arial" w:hAnsi="Arial" w:cs="Arial"/>
          <w:color w:val="000000"/>
        </w:rPr>
        <w:t>16) За објекте електронских комуникација, односно мрежа, система или средстава који су међународног и магистралног значаја и оних који се граде на територији две или више јединица локалне самоуправе:</w:t>
      </w:r>
    </w:p>
    <w:p w14:paraId="668A9468" w14:textId="77777777" w:rsidR="002774FC" w:rsidRPr="002774FC" w:rsidRDefault="002774FC" w:rsidP="002774FC">
      <w:pPr>
        <w:spacing w:after="150"/>
        <w:rPr>
          <w:rFonts w:ascii="Arial" w:hAnsi="Arial" w:cs="Arial"/>
        </w:rPr>
      </w:pPr>
      <w:r w:rsidRPr="002774FC">
        <w:rPr>
          <w:rFonts w:ascii="Arial" w:hAnsi="Arial" w:cs="Arial"/>
          <w:color w:val="000000"/>
        </w:rPr>
        <w:t>16.1) објекти електронских комуникација, односно мрежа, система или средстава који су међународног и магистралног значаја:</w:t>
      </w:r>
    </w:p>
    <w:p w14:paraId="6D6C521D" w14:textId="77777777" w:rsidR="002774FC" w:rsidRPr="002774FC" w:rsidRDefault="002774FC" w:rsidP="002774FC">
      <w:pPr>
        <w:spacing w:after="150"/>
        <w:rPr>
          <w:rFonts w:ascii="Arial" w:hAnsi="Arial" w:cs="Arial"/>
        </w:rPr>
      </w:pPr>
      <w:r w:rsidRPr="002774FC">
        <w:rPr>
          <w:rFonts w:ascii="Arial" w:hAnsi="Arial" w:cs="Arial"/>
          <w:color w:val="000000"/>
        </w:rPr>
        <w:t>– Пројекти објеката електронских комуникација, односно мрежа, система или средстава (П150Е3): Електротехничко инжењерство, Електроника и телекомуникације – ЕП 05-03;</w:t>
      </w:r>
    </w:p>
    <w:p w14:paraId="6F9717CC" w14:textId="77777777" w:rsidR="002774FC" w:rsidRPr="002774FC" w:rsidRDefault="002774FC" w:rsidP="002774FC">
      <w:pPr>
        <w:spacing w:after="150"/>
        <w:rPr>
          <w:rFonts w:ascii="Arial" w:hAnsi="Arial" w:cs="Arial"/>
        </w:rPr>
      </w:pPr>
      <w:r w:rsidRPr="002774FC">
        <w:rPr>
          <w:rFonts w:ascii="Arial" w:hAnsi="Arial" w:cs="Arial"/>
          <w:color w:val="000000"/>
        </w:rPr>
        <w:t>16.2) објекти електронских комуникација, односно мрежа, система или средстава који се граде на територији две или више јединица локалне самоуправе:</w:t>
      </w:r>
    </w:p>
    <w:p w14:paraId="1278D14B" w14:textId="77777777" w:rsidR="002774FC" w:rsidRPr="002774FC" w:rsidRDefault="002774FC" w:rsidP="002774FC">
      <w:pPr>
        <w:spacing w:after="150"/>
        <w:rPr>
          <w:rFonts w:ascii="Arial" w:hAnsi="Arial" w:cs="Arial"/>
        </w:rPr>
      </w:pPr>
      <w:r w:rsidRPr="002774FC">
        <w:rPr>
          <w:rFonts w:ascii="Arial" w:hAnsi="Arial" w:cs="Arial"/>
          <w:color w:val="000000"/>
        </w:rPr>
        <w:t>– Пројекти објеката електронских комуникација, односно мрежа, система или средстава (П151Е3): Електротехничко инжењерство, Електроника и телекомуникације – ЕП 05-03.</w:t>
      </w:r>
    </w:p>
    <w:p w14:paraId="4001D82D" w14:textId="77777777" w:rsidR="002774FC" w:rsidRPr="002774FC" w:rsidRDefault="002774FC" w:rsidP="002774FC">
      <w:pPr>
        <w:spacing w:after="150"/>
        <w:rPr>
          <w:rFonts w:ascii="Arial" w:hAnsi="Arial" w:cs="Arial"/>
        </w:rPr>
      </w:pPr>
      <w:r w:rsidRPr="002774FC">
        <w:rPr>
          <w:rFonts w:ascii="Arial" w:hAnsi="Arial" w:cs="Arial"/>
          <w:color w:val="000000"/>
        </w:rPr>
        <w:t>17) За хидрограђевинске објекте на пловним путевима</w:t>
      </w:r>
    </w:p>
    <w:p w14:paraId="21CF1D73"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(П160Г3): Грађевинско инжењерство, Хидротехника – ГП 04-02;</w:t>
      </w:r>
    </w:p>
    <w:p w14:paraId="21A99C39" w14:textId="77777777" w:rsidR="002774FC" w:rsidRPr="002774FC" w:rsidRDefault="002774FC" w:rsidP="002774FC">
      <w:pPr>
        <w:spacing w:after="150"/>
        <w:rPr>
          <w:rFonts w:ascii="Arial" w:hAnsi="Arial" w:cs="Arial"/>
        </w:rPr>
      </w:pPr>
      <w:r w:rsidRPr="002774FC">
        <w:rPr>
          <w:rFonts w:ascii="Arial" w:hAnsi="Arial" w:cs="Arial"/>
          <w:color w:val="000000"/>
        </w:rPr>
        <w:t>18) За пловне канале и бродске преводнице које нису у саставу хидроенергетског система</w:t>
      </w:r>
    </w:p>
    <w:p w14:paraId="02DAE936"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(П170Г1): Грађевинско инжењерство, Грађевинске конструкције – ГП 04-01 или Грађевинско инжењерство, Хидротехника – ГП 04-02;</w:t>
      </w:r>
    </w:p>
    <w:p w14:paraId="2331806E"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(П170Г3): Грађевинско инжењерство, Хидротехника – ГП 04-02.</w:t>
      </w:r>
    </w:p>
    <w:p w14:paraId="3D18BE33" w14:textId="77777777" w:rsidR="002774FC" w:rsidRPr="002774FC" w:rsidRDefault="002774FC" w:rsidP="002774FC">
      <w:pPr>
        <w:spacing w:after="150"/>
        <w:rPr>
          <w:rFonts w:ascii="Arial" w:hAnsi="Arial" w:cs="Arial"/>
        </w:rPr>
      </w:pPr>
      <w:r w:rsidRPr="002774FC">
        <w:rPr>
          <w:rFonts w:ascii="Arial" w:hAnsi="Arial" w:cs="Arial"/>
          <w:color w:val="000000"/>
        </w:rPr>
        <w:t>19) За регионалне депоније, односно депоније за одлагање неопасног отпада за подручје настањено са преко 200.000 становника</w:t>
      </w:r>
    </w:p>
    <w:p w14:paraId="79458AE2"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(П180Г1): Грађевинско инжењерство, Грађевинске конструкције – ГП 04-01 или Грађевинско инжењерство, Хидротехника – ГП 04-02 или Грађевинско инжењерство, Саобраћајни (путеви и железнице) и други инфраструктурни објекти – ГП 04-03 или Грађевинско инжењерство, Организација и технологија грађења и управљање пројектима у грађењу – ГП 04-04;</w:t>
      </w:r>
    </w:p>
    <w:p w14:paraId="7BEDF091" w14:textId="77777777" w:rsidR="002774FC" w:rsidRPr="002774FC" w:rsidRDefault="002774FC" w:rsidP="002774FC">
      <w:pPr>
        <w:spacing w:after="150"/>
        <w:rPr>
          <w:rFonts w:ascii="Arial" w:hAnsi="Arial" w:cs="Arial"/>
        </w:rPr>
      </w:pPr>
      <w:r w:rsidRPr="002774FC">
        <w:rPr>
          <w:rFonts w:ascii="Arial" w:hAnsi="Arial" w:cs="Arial"/>
          <w:color w:val="000000"/>
        </w:rPr>
        <w:t>– Хидротехнички пројекти (П180Г3): Грађевинско инжењерство, Хидротехника – ГП 04-02;</w:t>
      </w:r>
    </w:p>
    <w:p w14:paraId="7232DD3D"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(П180Т1): Технолошко и металуршко инжењерство, Технологије и технолошки процеси – ТП 09-01.</w:t>
      </w:r>
    </w:p>
    <w:p w14:paraId="245E6306" w14:textId="77777777" w:rsidR="002774FC" w:rsidRPr="002774FC" w:rsidRDefault="002774FC" w:rsidP="002774FC">
      <w:pPr>
        <w:spacing w:after="150"/>
        <w:rPr>
          <w:rFonts w:ascii="Arial" w:hAnsi="Arial" w:cs="Arial"/>
        </w:rPr>
      </w:pPr>
      <w:r w:rsidRPr="002774FC">
        <w:rPr>
          <w:rFonts w:ascii="Arial" w:hAnsi="Arial" w:cs="Arial"/>
          <w:color w:val="000000"/>
        </w:rPr>
        <w:t>20) за објекте за производњу енергије из обновљивих извора енергије снаге 10 МW и више</w:t>
      </w:r>
    </w:p>
    <w:p w14:paraId="5409AC61" w14:textId="77777777" w:rsidR="002774FC" w:rsidRPr="002774FC" w:rsidRDefault="002774FC" w:rsidP="002774FC">
      <w:pPr>
        <w:spacing w:after="150"/>
        <w:rPr>
          <w:rFonts w:ascii="Arial" w:hAnsi="Arial" w:cs="Arial"/>
        </w:rPr>
      </w:pPr>
      <w:r w:rsidRPr="002774FC">
        <w:rPr>
          <w:rFonts w:ascii="Arial" w:hAnsi="Arial" w:cs="Arial"/>
          <w:color w:val="000000"/>
        </w:rPr>
        <w:t>20.1) електране са комбинованом производњом из обновљивих извора енергије снаге 10 МW и више</w:t>
      </w:r>
    </w:p>
    <w:p w14:paraId="1226DEDB"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(П191Г1): Грађевинско инжењерство, Грађевинске конструкције – ГП 04-01;</w:t>
      </w:r>
    </w:p>
    <w:p w14:paraId="78403453"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(П191М1): Машинско инжењерство, Термотехника, термоенергетика и процесна техника – МП 06-01;</w:t>
      </w:r>
    </w:p>
    <w:p w14:paraId="522439E7"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(П191Т1): Технолошко и металуршко инжењерство, Технологије и технолошки процеси – ТП 09-01;</w:t>
      </w:r>
    </w:p>
    <w:p w14:paraId="52CE4688"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(П191Е1;</w:t>
      </w:r>
    </w:p>
    <w:p w14:paraId="4E74B3A9"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(П191Е4):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6E1D3594" w14:textId="77777777" w:rsidR="002774FC" w:rsidRPr="002774FC" w:rsidRDefault="002774FC" w:rsidP="002774FC">
      <w:pPr>
        <w:spacing w:after="150"/>
        <w:rPr>
          <w:rFonts w:ascii="Arial" w:hAnsi="Arial" w:cs="Arial"/>
        </w:rPr>
      </w:pPr>
      <w:r w:rsidRPr="002774FC">
        <w:rPr>
          <w:rFonts w:ascii="Arial" w:hAnsi="Arial" w:cs="Arial"/>
          <w:color w:val="000000"/>
        </w:rPr>
        <w:t>20.2) остали објекти за производњу енергије из обновљивих извора енергије снаге 10 МW и више</w:t>
      </w:r>
    </w:p>
    <w:p w14:paraId="719D7123"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(П190Г1): Грађевинско инжењерство, Грађевинске конструкције – ГП 04-01;</w:t>
      </w:r>
    </w:p>
    <w:p w14:paraId="400A4E04"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(П190М1): Машинско инжењерство, Термотехника, термоенергетика и процесна техника – МП 06-01;</w:t>
      </w:r>
    </w:p>
    <w:p w14:paraId="665FC47F"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технолошких процеса (П190Т1): Технолошко и металуршко инжењерство, Технологије и технолошки процеси – ТП 09-01;</w:t>
      </w:r>
    </w:p>
    <w:p w14:paraId="03021C33"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(П190Е1): Електротехничко инжењерство, Производња и пренос електричне енергије – ЕП 05-02;</w:t>
      </w:r>
    </w:p>
    <w:p w14:paraId="03007EC3" w14:textId="77777777" w:rsidR="002774FC" w:rsidRPr="002774FC" w:rsidRDefault="002774FC" w:rsidP="002774FC">
      <w:pPr>
        <w:spacing w:after="150"/>
        <w:rPr>
          <w:rFonts w:ascii="Arial" w:hAnsi="Arial" w:cs="Arial"/>
        </w:rPr>
      </w:pPr>
      <w:r w:rsidRPr="002774FC">
        <w:rPr>
          <w:rFonts w:ascii="Arial" w:hAnsi="Arial" w:cs="Arial"/>
          <w:color w:val="000000"/>
        </w:rPr>
        <w:t>– Пројекти управљања електромоторним погонима – аутоматика, мерења и регулација (П190Е4): Електротехничко инжењерство, Електроенергетске инсталације и електромоторни погон – ЕП 05-01 или Електротехничко инжењерство, Електроника и телекомуникације – ЕП 05-03;</w:t>
      </w:r>
    </w:p>
    <w:p w14:paraId="450BB517" w14:textId="77777777" w:rsidR="002774FC" w:rsidRPr="002774FC" w:rsidRDefault="002774FC" w:rsidP="002774FC">
      <w:pPr>
        <w:spacing w:after="150"/>
        <w:rPr>
          <w:rFonts w:ascii="Arial" w:hAnsi="Arial" w:cs="Arial"/>
        </w:rPr>
      </w:pPr>
      <w:r w:rsidRPr="002774FC">
        <w:rPr>
          <w:rFonts w:ascii="Arial" w:hAnsi="Arial" w:cs="Arial"/>
          <w:color w:val="000000"/>
        </w:rPr>
        <w:t>21) За објекте који су намењени за производњу наоружања и војне опреме у смислу закона којим се уређује област производње наоружања и војне опреме, као и објекти за производњу и складиштење експлозивних материја</w:t>
      </w:r>
    </w:p>
    <w:p w14:paraId="6D2F114F"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(П206А1): Архитектура – АП 02;</w:t>
      </w:r>
    </w:p>
    <w:p w14:paraId="41B7F3B8" w14:textId="77777777" w:rsidR="002774FC" w:rsidRPr="002774FC" w:rsidRDefault="002774FC" w:rsidP="002774FC">
      <w:pPr>
        <w:spacing w:after="150"/>
        <w:rPr>
          <w:rFonts w:ascii="Arial" w:hAnsi="Arial" w:cs="Arial"/>
        </w:rPr>
      </w:pPr>
      <w:r w:rsidRPr="002774FC">
        <w:rPr>
          <w:rFonts w:ascii="Arial" w:hAnsi="Arial" w:cs="Arial"/>
          <w:color w:val="000000"/>
        </w:rPr>
        <w:t>– Пројекти грађевинских конструкција (П206Г1): Грађевинско инжењерство, Грађевинске конструкције – ГП 04-01 или Грађевинско инжењерство, Организација и технологија грађења и управљање пројектима у грађењу ГП 04-04</w:t>
      </w:r>
    </w:p>
    <w:p w14:paraId="490DA299"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високог и средњег напона (П206Е1): Електротехничко инжењерство, Електроенергетске инсталације и електромоторни погон – ЕП 05-01;</w:t>
      </w:r>
    </w:p>
    <w:p w14:paraId="2B23AFBC" w14:textId="77777777" w:rsidR="002774FC" w:rsidRPr="002774FC" w:rsidRDefault="002774FC" w:rsidP="002774FC">
      <w:pPr>
        <w:spacing w:after="150"/>
        <w:rPr>
          <w:rFonts w:ascii="Arial" w:hAnsi="Arial" w:cs="Arial"/>
        </w:rPr>
      </w:pPr>
      <w:r w:rsidRPr="002774FC">
        <w:rPr>
          <w:rFonts w:ascii="Arial" w:hAnsi="Arial" w:cs="Arial"/>
          <w:color w:val="000000"/>
        </w:rPr>
        <w:t>– Пројекти електроенергетских инсталација ниског и средњег напона (П206Е2): Електротехничко инжењерство, Електроенергетске инсталације и електромоторни погон – ЕП 05-01;</w:t>
      </w:r>
    </w:p>
    <w:p w14:paraId="13198535" w14:textId="77777777" w:rsidR="002774FC" w:rsidRPr="002774FC" w:rsidRDefault="002774FC" w:rsidP="002774FC">
      <w:pPr>
        <w:spacing w:after="150"/>
        <w:rPr>
          <w:rFonts w:ascii="Arial" w:hAnsi="Arial" w:cs="Arial"/>
        </w:rPr>
      </w:pPr>
      <w:r w:rsidRPr="002774FC">
        <w:rPr>
          <w:rFonts w:ascii="Arial" w:hAnsi="Arial" w:cs="Arial"/>
          <w:color w:val="000000"/>
        </w:rPr>
        <w:t>– Пројекти термотехничких, термоенергетских, процесних и гасних инсталација (П206М1): Машинско инжењерство, Термотехника, термоенергетика и процесна техника – МП 06-01;</w:t>
      </w:r>
    </w:p>
    <w:p w14:paraId="551807C9" w14:textId="77777777" w:rsidR="002774FC" w:rsidRPr="002774FC" w:rsidRDefault="002774FC" w:rsidP="002774FC">
      <w:pPr>
        <w:spacing w:after="150"/>
        <w:rPr>
          <w:rFonts w:ascii="Arial" w:hAnsi="Arial" w:cs="Arial"/>
        </w:rPr>
      </w:pPr>
      <w:r w:rsidRPr="002774FC">
        <w:rPr>
          <w:rFonts w:ascii="Arial" w:hAnsi="Arial" w:cs="Arial"/>
          <w:color w:val="000000"/>
        </w:rPr>
        <w:t>22) За објекте здравствене заштите смештајних капацитета преко 500 лежаја</w:t>
      </w:r>
    </w:p>
    <w:p w14:paraId="15EF9971" w14:textId="77777777" w:rsidR="002774FC" w:rsidRPr="002774FC" w:rsidRDefault="002774FC" w:rsidP="002774FC">
      <w:pPr>
        <w:spacing w:after="150"/>
        <w:rPr>
          <w:rFonts w:ascii="Arial" w:hAnsi="Arial" w:cs="Arial"/>
        </w:rPr>
      </w:pPr>
      <w:r w:rsidRPr="002774FC">
        <w:rPr>
          <w:rFonts w:ascii="Arial" w:hAnsi="Arial" w:cs="Arial"/>
          <w:color w:val="000000"/>
        </w:rPr>
        <w:t>– Архитектонски пројекти (П207А1): Архитектура – АП 02;</w:t>
      </w:r>
    </w:p>
    <w:p w14:paraId="23DE3B5A" w14:textId="77777777" w:rsidR="002774FC" w:rsidRPr="002774FC" w:rsidRDefault="002774FC" w:rsidP="002774FC">
      <w:pPr>
        <w:spacing w:after="150"/>
        <w:rPr>
          <w:rFonts w:ascii="Arial" w:hAnsi="Arial" w:cs="Arial"/>
        </w:rPr>
      </w:pPr>
      <w:r w:rsidRPr="002774FC">
        <w:rPr>
          <w:rFonts w:ascii="Arial" w:hAnsi="Arial" w:cs="Arial"/>
          <w:color w:val="000000"/>
        </w:rPr>
        <w:t>23) За објекте који се граде на територији две или више јединица локалних самоуправа</w:t>
      </w:r>
    </w:p>
    <w:p w14:paraId="1F97A11F" w14:textId="77777777" w:rsidR="002774FC" w:rsidRPr="002774FC" w:rsidRDefault="002774FC" w:rsidP="002774FC">
      <w:pPr>
        <w:spacing w:after="150"/>
        <w:rPr>
          <w:rFonts w:ascii="Arial" w:hAnsi="Arial" w:cs="Arial"/>
        </w:rPr>
      </w:pPr>
      <w:r w:rsidRPr="002774FC">
        <w:rPr>
          <w:rFonts w:ascii="Arial" w:hAnsi="Arial" w:cs="Arial"/>
          <w:color w:val="000000"/>
        </w:rPr>
        <w:t>– Пројекти у зависности од врсте објеката који се граде, за које се захтева поседовање лиценци за израду техничке документације за објекте за које грађевинску дозволу издаје министарство надлежно за послове грађевинарства, односно надлежни орган аутономне покрајине, у складу са подзаконским прописом.</w:t>
      </w:r>
    </w:p>
    <w:p w14:paraId="747AE04E" w14:textId="77777777" w:rsidR="002774FC" w:rsidRDefault="002774FC" w:rsidP="002774FC">
      <w:pPr>
        <w:pStyle w:val="Heading1"/>
        <w:spacing w:before="49"/>
        <w:ind w:right="109"/>
      </w:pPr>
    </w:p>
    <w:sectPr w:rsidR="002774FC" w:rsidSect="002774FC">
      <w:footerReference w:type="default" r:id="rId11"/>
      <w:type w:val="continuous"/>
      <w:pgSz w:w="11906" w:h="16838" w:code="9"/>
      <w:pgMar w:top="140" w:right="740" w:bottom="280"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0E31D" w14:textId="77777777" w:rsidR="006A3454" w:rsidRDefault="006A3454" w:rsidP="002774FC">
      <w:r>
        <w:separator/>
      </w:r>
    </w:p>
  </w:endnote>
  <w:endnote w:type="continuationSeparator" w:id="0">
    <w:p w14:paraId="3A682EC2" w14:textId="77777777" w:rsidR="006A3454" w:rsidRDefault="006A3454" w:rsidP="0027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10255"/>
      <w:docPartObj>
        <w:docPartGallery w:val="Page Numbers (Bottom of Page)"/>
        <w:docPartUnique/>
      </w:docPartObj>
    </w:sdtPr>
    <w:sdtEndPr>
      <w:rPr>
        <w:noProof/>
      </w:rPr>
    </w:sdtEndPr>
    <w:sdtContent>
      <w:p w14:paraId="1FEA6092" w14:textId="0CD0A2C2" w:rsidR="002774FC" w:rsidRDefault="00277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21E2CF" w14:textId="77777777" w:rsidR="002774FC" w:rsidRDefault="00277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B17EF" w14:textId="77777777" w:rsidR="006A3454" w:rsidRDefault="006A3454" w:rsidP="002774FC">
      <w:r>
        <w:separator/>
      </w:r>
    </w:p>
  </w:footnote>
  <w:footnote w:type="continuationSeparator" w:id="0">
    <w:p w14:paraId="02F460E3" w14:textId="77777777" w:rsidR="006A3454" w:rsidRDefault="006A3454" w:rsidP="002774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BD5"/>
    <w:multiLevelType w:val="hybridMultilevel"/>
    <w:tmpl w:val="543861D8"/>
    <w:lvl w:ilvl="0" w:tplc="F3FE2132">
      <w:start w:val="1"/>
      <w:numFmt w:val="decimal"/>
      <w:lvlText w:val="%1)"/>
      <w:lvlJc w:val="left"/>
      <w:pPr>
        <w:ind w:left="167" w:hanging="152"/>
        <w:jc w:val="left"/>
      </w:pPr>
      <w:rPr>
        <w:rFonts w:ascii="Times New Roman" w:eastAsia="Times New Roman" w:hAnsi="Times New Roman" w:hint="default"/>
        <w:sz w:val="14"/>
        <w:szCs w:val="14"/>
      </w:rPr>
    </w:lvl>
    <w:lvl w:ilvl="1" w:tplc="D208182A">
      <w:start w:val="1"/>
      <w:numFmt w:val="bullet"/>
      <w:lvlText w:val="•"/>
      <w:lvlJc w:val="left"/>
      <w:pPr>
        <w:ind w:left="683" w:hanging="152"/>
      </w:pPr>
      <w:rPr>
        <w:rFonts w:hint="default"/>
      </w:rPr>
    </w:lvl>
    <w:lvl w:ilvl="2" w:tplc="8710E478">
      <w:start w:val="1"/>
      <w:numFmt w:val="bullet"/>
      <w:lvlText w:val="•"/>
      <w:lvlJc w:val="left"/>
      <w:pPr>
        <w:ind w:left="1198" w:hanging="152"/>
      </w:pPr>
      <w:rPr>
        <w:rFonts w:hint="default"/>
      </w:rPr>
    </w:lvl>
    <w:lvl w:ilvl="3" w:tplc="8A4E72E2">
      <w:start w:val="1"/>
      <w:numFmt w:val="bullet"/>
      <w:lvlText w:val="•"/>
      <w:lvlJc w:val="left"/>
      <w:pPr>
        <w:ind w:left="1714" w:hanging="152"/>
      </w:pPr>
      <w:rPr>
        <w:rFonts w:hint="default"/>
      </w:rPr>
    </w:lvl>
    <w:lvl w:ilvl="4" w:tplc="D8444A40">
      <w:start w:val="1"/>
      <w:numFmt w:val="bullet"/>
      <w:lvlText w:val="•"/>
      <w:lvlJc w:val="left"/>
      <w:pPr>
        <w:ind w:left="2230" w:hanging="152"/>
      </w:pPr>
      <w:rPr>
        <w:rFonts w:hint="default"/>
      </w:rPr>
    </w:lvl>
    <w:lvl w:ilvl="5" w:tplc="FFA6281E">
      <w:start w:val="1"/>
      <w:numFmt w:val="bullet"/>
      <w:lvlText w:val="•"/>
      <w:lvlJc w:val="left"/>
      <w:pPr>
        <w:ind w:left="2746" w:hanging="152"/>
      </w:pPr>
      <w:rPr>
        <w:rFonts w:hint="default"/>
      </w:rPr>
    </w:lvl>
    <w:lvl w:ilvl="6" w:tplc="90CEB368">
      <w:start w:val="1"/>
      <w:numFmt w:val="bullet"/>
      <w:lvlText w:val="•"/>
      <w:lvlJc w:val="left"/>
      <w:pPr>
        <w:ind w:left="3262" w:hanging="152"/>
      </w:pPr>
      <w:rPr>
        <w:rFonts w:hint="default"/>
      </w:rPr>
    </w:lvl>
    <w:lvl w:ilvl="7" w:tplc="4D4E32D2">
      <w:start w:val="1"/>
      <w:numFmt w:val="bullet"/>
      <w:lvlText w:val="•"/>
      <w:lvlJc w:val="left"/>
      <w:pPr>
        <w:ind w:left="3778" w:hanging="152"/>
      </w:pPr>
      <w:rPr>
        <w:rFonts w:hint="default"/>
      </w:rPr>
    </w:lvl>
    <w:lvl w:ilvl="8" w:tplc="0986CFCC">
      <w:start w:val="1"/>
      <w:numFmt w:val="bullet"/>
      <w:lvlText w:val="•"/>
      <w:lvlJc w:val="left"/>
      <w:pPr>
        <w:ind w:left="4294" w:hanging="152"/>
      </w:pPr>
      <w:rPr>
        <w:rFonts w:hint="default"/>
      </w:rPr>
    </w:lvl>
  </w:abstractNum>
  <w:abstractNum w:abstractNumId="1" w15:restartNumberingAfterBreak="0">
    <w:nsid w:val="0A365DDF"/>
    <w:multiLevelType w:val="hybridMultilevel"/>
    <w:tmpl w:val="FC64484E"/>
    <w:lvl w:ilvl="0" w:tplc="5D3414DC">
      <w:start w:val="1"/>
      <w:numFmt w:val="bullet"/>
      <w:lvlText w:val="–"/>
      <w:lvlJc w:val="left"/>
      <w:pPr>
        <w:ind w:left="110" w:hanging="135"/>
      </w:pPr>
      <w:rPr>
        <w:rFonts w:ascii="Times New Roman" w:eastAsia="Times New Roman" w:hAnsi="Times New Roman" w:hint="default"/>
        <w:sz w:val="18"/>
        <w:szCs w:val="18"/>
      </w:rPr>
    </w:lvl>
    <w:lvl w:ilvl="1" w:tplc="94120D36">
      <w:start w:val="1"/>
      <w:numFmt w:val="bullet"/>
      <w:lvlText w:val="•"/>
      <w:lvlJc w:val="left"/>
      <w:pPr>
        <w:ind w:left="620" w:hanging="135"/>
      </w:pPr>
      <w:rPr>
        <w:rFonts w:hint="default"/>
      </w:rPr>
    </w:lvl>
    <w:lvl w:ilvl="2" w:tplc="1DF47144">
      <w:start w:val="1"/>
      <w:numFmt w:val="bullet"/>
      <w:lvlText w:val="•"/>
      <w:lvlJc w:val="left"/>
      <w:pPr>
        <w:ind w:left="1130" w:hanging="135"/>
      </w:pPr>
      <w:rPr>
        <w:rFonts w:hint="default"/>
      </w:rPr>
    </w:lvl>
    <w:lvl w:ilvl="3" w:tplc="D396BE2E">
      <w:start w:val="1"/>
      <w:numFmt w:val="bullet"/>
      <w:lvlText w:val="•"/>
      <w:lvlJc w:val="left"/>
      <w:pPr>
        <w:ind w:left="1641" w:hanging="135"/>
      </w:pPr>
      <w:rPr>
        <w:rFonts w:hint="default"/>
      </w:rPr>
    </w:lvl>
    <w:lvl w:ilvl="4" w:tplc="6236324C">
      <w:start w:val="1"/>
      <w:numFmt w:val="bullet"/>
      <w:lvlText w:val="•"/>
      <w:lvlJc w:val="left"/>
      <w:pPr>
        <w:ind w:left="2151" w:hanging="135"/>
      </w:pPr>
      <w:rPr>
        <w:rFonts w:hint="default"/>
      </w:rPr>
    </w:lvl>
    <w:lvl w:ilvl="5" w:tplc="F3E8CBA4">
      <w:start w:val="1"/>
      <w:numFmt w:val="bullet"/>
      <w:lvlText w:val="•"/>
      <w:lvlJc w:val="left"/>
      <w:pPr>
        <w:ind w:left="2661" w:hanging="135"/>
      </w:pPr>
      <w:rPr>
        <w:rFonts w:hint="default"/>
      </w:rPr>
    </w:lvl>
    <w:lvl w:ilvl="6" w:tplc="02780368">
      <w:start w:val="1"/>
      <w:numFmt w:val="bullet"/>
      <w:lvlText w:val="•"/>
      <w:lvlJc w:val="left"/>
      <w:pPr>
        <w:ind w:left="3171" w:hanging="135"/>
      </w:pPr>
      <w:rPr>
        <w:rFonts w:hint="default"/>
      </w:rPr>
    </w:lvl>
    <w:lvl w:ilvl="7" w:tplc="E5D48DFC">
      <w:start w:val="1"/>
      <w:numFmt w:val="bullet"/>
      <w:lvlText w:val="•"/>
      <w:lvlJc w:val="left"/>
      <w:pPr>
        <w:ind w:left="3682" w:hanging="135"/>
      </w:pPr>
      <w:rPr>
        <w:rFonts w:hint="default"/>
      </w:rPr>
    </w:lvl>
    <w:lvl w:ilvl="8" w:tplc="7FD0F27E">
      <w:start w:val="1"/>
      <w:numFmt w:val="bullet"/>
      <w:lvlText w:val="•"/>
      <w:lvlJc w:val="left"/>
      <w:pPr>
        <w:ind w:left="4192" w:hanging="135"/>
      </w:pPr>
      <w:rPr>
        <w:rFonts w:hint="default"/>
      </w:rPr>
    </w:lvl>
  </w:abstractNum>
  <w:abstractNum w:abstractNumId="2" w15:restartNumberingAfterBreak="0">
    <w:nsid w:val="1901725D"/>
    <w:multiLevelType w:val="multilevel"/>
    <w:tmpl w:val="5DD670FA"/>
    <w:lvl w:ilvl="0">
      <w:start w:val="7"/>
      <w:numFmt w:val="decimal"/>
      <w:lvlText w:val="%1"/>
      <w:lvlJc w:val="left"/>
      <w:pPr>
        <w:ind w:left="113" w:hanging="332"/>
        <w:jc w:val="left"/>
      </w:pPr>
      <w:rPr>
        <w:rFonts w:hint="default"/>
      </w:rPr>
    </w:lvl>
    <w:lvl w:ilvl="1">
      <w:start w:val="1"/>
      <w:numFmt w:val="decimal"/>
      <w:lvlText w:val="%1.%2)"/>
      <w:lvlJc w:val="left"/>
      <w:pPr>
        <w:ind w:left="113" w:hanging="332"/>
        <w:jc w:val="left"/>
      </w:pPr>
      <w:rPr>
        <w:rFonts w:ascii="Times New Roman" w:eastAsia="Times New Roman" w:hAnsi="Times New Roman" w:hint="default"/>
        <w:sz w:val="18"/>
        <w:szCs w:val="18"/>
      </w:rPr>
    </w:lvl>
    <w:lvl w:ilvl="2">
      <w:start w:val="1"/>
      <w:numFmt w:val="bullet"/>
      <w:lvlText w:val="•"/>
      <w:lvlJc w:val="left"/>
      <w:pPr>
        <w:ind w:left="1134" w:hanging="332"/>
      </w:pPr>
      <w:rPr>
        <w:rFonts w:hint="default"/>
      </w:rPr>
    </w:lvl>
    <w:lvl w:ilvl="3">
      <w:start w:val="1"/>
      <w:numFmt w:val="bullet"/>
      <w:lvlText w:val="•"/>
      <w:lvlJc w:val="left"/>
      <w:pPr>
        <w:ind w:left="1644" w:hanging="332"/>
      </w:pPr>
      <w:rPr>
        <w:rFonts w:hint="default"/>
      </w:rPr>
    </w:lvl>
    <w:lvl w:ilvl="4">
      <w:start w:val="1"/>
      <w:numFmt w:val="bullet"/>
      <w:lvlText w:val="•"/>
      <w:lvlJc w:val="left"/>
      <w:pPr>
        <w:ind w:left="2154" w:hanging="332"/>
      </w:pPr>
      <w:rPr>
        <w:rFonts w:hint="default"/>
      </w:rPr>
    </w:lvl>
    <w:lvl w:ilvl="5">
      <w:start w:val="1"/>
      <w:numFmt w:val="bullet"/>
      <w:lvlText w:val="•"/>
      <w:lvlJc w:val="left"/>
      <w:pPr>
        <w:ind w:left="2665" w:hanging="332"/>
      </w:pPr>
      <w:rPr>
        <w:rFonts w:hint="default"/>
      </w:rPr>
    </w:lvl>
    <w:lvl w:ilvl="6">
      <w:start w:val="1"/>
      <w:numFmt w:val="bullet"/>
      <w:lvlText w:val="•"/>
      <w:lvlJc w:val="left"/>
      <w:pPr>
        <w:ind w:left="3175" w:hanging="332"/>
      </w:pPr>
      <w:rPr>
        <w:rFonts w:hint="default"/>
      </w:rPr>
    </w:lvl>
    <w:lvl w:ilvl="7">
      <w:start w:val="1"/>
      <w:numFmt w:val="bullet"/>
      <w:lvlText w:val="•"/>
      <w:lvlJc w:val="left"/>
      <w:pPr>
        <w:ind w:left="3685" w:hanging="332"/>
      </w:pPr>
      <w:rPr>
        <w:rFonts w:hint="default"/>
      </w:rPr>
    </w:lvl>
    <w:lvl w:ilvl="8">
      <w:start w:val="1"/>
      <w:numFmt w:val="bullet"/>
      <w:lvlText w:val="•"/>
      <w:lvlJc w:val="left"/>
      <w:pPr>
        <w:ind w:left="4195" w:hanging="332"/>
      </w:pPr>
      <w:rPr>
        <w:rFonts w:hint="default"/>
      </w:rPr>
    </w:lvl>
  </w:abstractNum>
  <w:abstractNum w:abstractNumId="3" w15:restartNumberingAfterBreak="0">
    <w:nsid w:val="19F91ACD"/>
    <w:multiLevelType w:val="hybridMultilevel"/>
    <w:tmpl w:val="DECCBF18"/>
    <w:lvl w:ilvl="0" w:tplc="6B3EA034">
      <w:start w:val="1"/>
      <w:numFmt w:val="decimal"/>
      <w:lvlText w:val="%1)"/>
      <w:lvlJc w:val="left"/>
      <w:pPr>
        <w:ind w:left="110" w:hanging="203"/>
        <w:jc w:val="left"/>
      </w:pPr>
      <w:rPr>
        <w:rFonts w:ascii="Times New Roman" w:eastAsia="Times New Roman" w:hAnsi="Times New Roman" w:hint="default"/>
        <w:sz w:val="18"/>
        <w:szCs w:val="18"/>
      </w:rPr>
    </w:lvl>
    <w:lvl w:ilvl="1" w:tplc="88220A1A">
      <w:start w:val="1"/>
      <w:numFmt w:val="bullet"/>
      <w:lvlText w:val="•"/>
      <w:lvlJc w:val="left"/>
      <w:pPr>
        <w:ind w:left="632" w:hanging="203"/>
      </w:pPr>
      <w:rPr>
        <w:rFonts w:hint="default"/>
      </w:rPr>
    </w:lvl>
    <w:lvl w:ilvl="2" w:tplc="C85AE208">
      <w:start w:val="1"/>
      <w:numFmt w:val="bullet"/>
      <w:lvlText w:val="•"/>
      <w:lvlJc w:val="left"/>
      <w:pPr>
        <w:ind w:left="1153" w:hanging="203"/>
      </w:pPr>
      <w:rPr>
        <w:rFonts w:hint="default"/>
      </w:rPr>
    </w:lvl>
    <w:lvl w:ilvl="3" w:tplc="E45C5F0E">
      <w:start w:val="1"/>
      <w:numFmt w:val="bullet"/>
      <w:lvlText w:val="•"/>
      <w:lvlJc w:val="left"/>
      <w:pPr>
        <w:ind w:left="1675" w:hanging="203"/>
      </w:pPr>
      <w:rPr>
        <w:rFonts w:hint="default"/>
      </w:rPr>
    </w:lvl>
    <w:lvl w:ilvl="4" w:tplc="397E1A94">
      <w:start w:val="1"/>
      <w:numFmt w:val="bullet"/>
      <w:lvlText w:val="•"/>
      <w:lvlJc w:val="left"/>
      <w:pPr>
        <w:ind w:left="2196" w:hanging="203"/>
      </w:pPr>
      <w:rPr>
        <w:rFonts w:hint="default"/>
      </w:rPr>
    </w:lvl>
    <w:lvl w:ilvl="5" w:tplc="FE6E4A9A">
      <w:start w:val="1"/>
      <w:numFmt w:val="bullet"/>
      <w:lvlText w:val="•"/>
      <w:lvlJc w:val="left"/>
      <w:pPr>
        <w:ind w:left="2718" w:hanging="203"/>
      </w:pPr>
      <w:rPr>
        <w:rFonts w:hint="default"/>
      </w:rPr>
    </w:lvl>
    <w:lvl w:ilvl="6" w:tplc="5D04F81C">
      <w:start w:val="1"/>
      <w:numFmt w:val="bullet"/>
      <w:lvlText w:val="•"/>
      <w:lvlJc w:val="left"/>
      <w:pPr>
        <w:ind w:left="3240" w:hanging="203"/>
      </w:pPr>
      <w:rPr>
        <w:rFonts w:hint="default"/>
      </w:rPr>
    </w:lvl>
    <w:lvl w:ilvl="7" w:tplc="13EC8F5E">
      <w:start w:val="1"/>
      <w:numFmt w:val="bullet"/>
      <w:lvlText w:val="•"/>
      <w:lvlJc w:val="left"/>
      <w:pPr>
        <w:ind w:left="3761" w:hanging="203"/>
      </w:pPr>
      <w:rPr>
        <w:rFonts w:hint="default"/>
      </w:rPr>
    </w:lvl>
    <w:lvl w:ilvl="8" w:tplc="A4302F70">
      <w:start w:val="1"/>
      <w:numFmt w:val="bullet"/>
      <w:lvlText w:val="•"/>
      <w:lvlJc w:val="left"/>
      <w:pPr>
        <w:ind w:left="4283" w:hanging="203"/>
      </w:pPr>
      <w:rPr>
        <w:rFonts w:hint="default"/>
      </w:rPr>
    </w:lvl>
  </w:abstractNum>
  <w:abstractNum w:abstractNumId="4" w15:restartNumberingAfterBreak="0">
    <w:nsid w:val="1B431F1B"/>
    <w:multiLevelType w:val="hybridMultilevel"/>
    <w:tmpl w:val="EF60B74C"/>
    <w:lvl w:ilvl="0" w:tplc="7624A740">
      <w:start w:val="1"/>
      <w:numFmt w:val="bullet"/>
      <w:lvlText w:val="–"/>
      <w:lvlJc w:val="left"/>
      <w:pPr>
        <w:ind w:left="114" w:hanging="138"/>
      </w:pPr>
      <w:rPr>
        <w:rFonts w:ascii="Times New Roman" w:eastAsia="Times New Roman" w:hAnsi="Times New Roman" w:hint="default"/>
        <w:sz w:val="18"/>
        <w:szCs w:val="18"/>
      </w:rPr>
    </w:lvl>
    <w:lvl w:ilvl="1" w:tplc="AD32CED4">
      <w:start w:val="1"/>
      <w:numFmt w:val="bullet"/>
      <w:lvlText w:val="–"/>
      <w:lvlJc w:val="left"/>
      <w:pPr>
        <w:ind w:left="113" w:hanging="146"/>
      </w:pPr>
      <w:rPr>
        <w:rFonts w:ascii="Times New Roman" w:eastAsia="Times New Roman" w:hAnsi="Times New Roman" w:hint="default"/>
        <w:sz w:val="18"/>
        <w:szCs w:val="18"/>
      </w:rPr>
    </w:lvl>
    <w:lvl w:ilvl="2" w:tplc="31722D16">
      <w:start w:val="1"/>
      <w:numFmt w:val="bullet"/>
      <w:lvlText w:val="•"/>
      <w:lvlJc w:val="left"/>
      <w:pPr>
        <w:ind w:left="110" w:hanging="146"/>
      </w:pPr>
      <w:rPr>
        <w:rFonts w:hint="default"/>
      </w:rPr>
    </w:lvl>
    <w:lvl w:ilvl="3" w:tplc="319EC35A">
      <w:start w:val="1"/>
      <w:numFmt w:val="bullet"/>
      <w:lvlText w:val="•"/>
      <w:lvlJc w:val="left"/>
      <w:pPr>
        <w:ind w:left="110" w:hanging="146"/>
      </w:pPr>
      <w:rPr>
        <w:rFonts w:hint="default"/>
      </w:rPr>
    </w:lvl>
    <w:lvl w:ilvl="4" w:tplc="D9A0479C">
      <w:start w:val="1"/>
      <w:numFmt w:val="bullet"/>
      <w:lvlText w:val="•"/>
      <w:lvlJc w:val="left"/>
      <w:pPr>
        <w:ind w:left="113" w:hanging="146"/>
      </w:pPr>
      <w:rPr>
        <w:rFonts w:hint="default"/>
      </w:rPr>
    </w:lvl>
    <w:lvl w:ilvl="5" w:tplc="A6C428AC">
      <w:start w:val="1"/>
      <w:numFmt w:val="bullet"/>
      <w:lvlText w:val="•"/>
      <w:lvlJc w:val="left"/>
      <w:pPr>
        <w:ind w:left="113" w:hanging="146"/>
      </w:pPr>
      <w:rPr>
        <w:rFonts w:hint="default"/>
      </w:rPr>
    </w:lvl>
    <w:lvl w:ilvl="6" w:tplc="9AA8ABBC">
      <w:start w:val="1"/>
      <w:numFmt w:val="bullet"/>
      <w:lvlText w:val="•"/>
      <w:lvlJc w:val="left"/>
      <w:pPr>
        <w:ind w:left="113" w:hanging="146"/>
      </w:pPr>
      <w:rPr>
        <w:rFonts w:hint="default"/>
      </w:rPr>
    </w:lvl>
    <w:lvl w:ilvl="7" w:tplc="CC6A8C3C">
      <w:start w:val="1"/>
      <w:numFmt w:val="bullet"/>
      <w:lvlText w:val="•"/>
      <w:lvlJc w:val="left"/>
      <w:pPr>
        <w:ind w:left="114" w:hanging="146"/>
      </w:pPr>
      <w:rPr>
        <w:rFonts w:hint="default"/>
      </w:rPr>
    </w:lvl>
    <w:lvl w:ilvl="8" w:tplc="40960DAE">
      <w:start w:val="1"/>
      <w:numFmt w:val="bullet"/>
      <w:lvlText w:val="•"/>
      <w:lvlJc w:val="left"/>
      <w:pPr>
        <w:ind w:left="-75" w:hanging="146"/>
      </w:pPr>
      <w:rPr>
        <w:rFonts w:hint="default"/>
      </w:rPr>
    </w:lvl>
  </w:abstractNum>
  <w:abstractNum w:abstractNumId="5" w15:restartNumberingAfterBreak="0">
    <w:nsid w:val="1D2411F1"/>
    <w:multiLevelType w:val="hybridMultilevel"/>
    <w:tmpl w:val="E3746CFA"/>
    <w:lvl w:ilvl="0" w:tplc="1A00E2F4">
      <w:start w:val="3"/>
      <w:numFmt w:val="decimal"/>
      <w:lvlText w:val="%1."/>
      <w:lvlJc w:val="left"/>
      <w:pPr>
        <w:ind w:left="250" w:hanging="140"/>
        <w:jc w:val="left"/>
      </w:pPr>
      <w:rPr>
        <w:rFonts w:ascii="Times New Roman" w:eastAsia="Times New Roman" w:hAnsi="Times New Roman" w:hint="default"/>
        <w:b/>
        <w:bCs/>
        <w:sz w:val="14"/>
        <w:szCs w:val="14"/>
      </w:rPr>
    </w:lvl>
    <w:lvl w:ilvl="1" w:tplc="6D9C9AE2">
      <w:start w:val="1"/>
      <w:numFmt w:val="bullet"/>
      <w:lvlText w:val="•"/>
      <w:lvlJc w:val="left"/>
      <w:pPr>
        <w:ind w:left="752" w:hanging="140"/>
      </w:pPr>
      <w:rPr>
        <w:rFonts w:hint="default"/>
      </w:rPr>
    </w:lvl>
    <w:lvl w:ilvl="2" w:tplc="4234172C">
      <w:start w:val="1"/>
      <w:numFmt w:val="bullet"/>
      <w:lvlText w:val="•"/>
      <w:lvlJc w:val="left"/>
      <w:pPr>
        <w:ind w:left="1254" w:hanging="140"/>
      </w:pPr>
      <w:rPr>
        <w:rFonts w:hint="default"/>
      </w:rPr>
    </w:lvl>
    <w:lvl w:ilvl="3" w:tplc="4C5E0740">
      <w:start w:val="1"/>
      <w:numFmt w:val="bullet"/>
      <w:lvlText w:val="•"/>
      <w:lvlJc w:val="left"/>
      <w:pPr>
        <w:ind w:left="1756" w:hanging="140"/>
      </w:pPr>
      <w:rPr>
        <w:rFonts w:hint="default"/>
      </w:rPr>
    </w:lvl>
    <w:lvl w:ilvl="4" w:tplc="675C92DC">
      <w:start w:val="1"/>
      <w:numFmt w:val="bullet"/>
      <w:lvlText w:val="•"/>
      <w:lvlJc w:val="left"/>
      <w:pPr>
        <w:ind w:left="2258" w:hanging="140"/>
      </w:pPr>
      <w:rPr>
        <w:rFonts w:hint="default"/>
      </w:rPr>
    </w:lvl>
    <w:lvl w:ilvl="5" w:tplc="6D3874D4">
      <w:start w:val="1"/>
      <w:numFmt w:val="bullet"/>
      <w:lvlText w:val="•"/>
      <w:lvlJc w:val="left"/>
      <w:pPr>
        <w:ind w:left="2760" w:hanging="140"/>
      </w:pPr>
      <w:rPr>
        <w:rFonts w:hint="default"/>
      </w:rPr>
    </w:lvl>
    <w:lvl w:ilvl="6" w:tplc="7C509844">
      <w:start w:val="1"/>
      <w:numFmt w:val="bullet"/>
      <w:lvlText w:val="•"/>
      <w:lvlJc w:val="left"/>
      <w:pPr>
        <w:ind w:left="3262" w:hanging="140"/>
      </w:pPr>
      <w:rPr>
        <w:rFonts w:hint="default"/>
      </w:rPr>
    </w:lvl>
    <w:lvl w:ilvl="7" w:tplc="053E7E42">
      <w:start w:val="1"/>
      <w:numFmt w:val="bullet"/>
      <w:lvlText w:val="•"/>
      <w:lvlJc w:val="left"/>
      <w:pPr>
        <w:ind w:left="3764" w:hanging="140"/>
      </w:pPr>
      <w:rPr>
        <w:rFonts w:hint="default"/>
      </w:rPr>
    </w:lvl>
    <w:lvl w:ilvl="8" w:tplc="3EAE1252">
      <w:start w:val="1"/>
      <w:numFmt w:val="bullet"/>
      <w:lvlText w:val="•"/>
      <w:lvlJc w:val="left"/>
      <w:pPr>
        <w:ind w:left="4266" w:hanging="140"/>
      </w:pPr>
      <w:rPr>
        <w:rFonts w:hint="default"/>
      </w:rPr>
    </w:lvl>
  </w:abstractNum>
  <w:abstractNum w:abstractNumId="6" w15:restartNumberingAfterBreak="0">
    <w:nsid w:val="1F4C4E93"/>
    <w:multiLevelType w:val="multilevel"/>
    <w:tmpl w:val="5C3E2A96"/>
    <w:lvl w:ilvl="0">
      <w:start w:val="6"/>
      <w:numFmt w:val="decimal"/>
      <w:lvlText w:val="%1"/>
      <w:lvlJc w:val="left"/>
      <w:pPr>
        <w:ind w:left="837" w:hanging="330"/>
        <w:jc w:val="left"/>
      </w:pPr>
      <w:rPr>
        <w:rFonts w:hint="default"/>
      </w:rPr>
    </w:lvl>
    <w:lvl w:ilvl="1">
      <w:start w:val="2"/>
      <w:numFmt w:val="decimal"/>
      <w:lvlText w:val="%1.%2)"/>
      <w:lvlJc w:val="left"/>
      <w:pPr>
        <w:ind w:left="110" w:hanging="330"/>
        <w:jc w:val="left"/>
      </w:pPr>
      <w:rPr>
        <w:rFonts w:ascii="Times New Roman" w:eastAsia="Times New Roman" w:hAnsi="Times New Roman" w:hint="default"/>
        <w:sz w:val="18"/>
        <w:szCs w:val="18"/>
      </w:rPr>
    </w:lvl>
    <w:lvl w:ilvl="2">
      <w:start w:val="1"/>
      <w:numFmt w:val="bullet"/>
      <w:lvlText w:val="•"/>
      <w:lvlJc w:val="left"/>
      <w:pPr>
        <w:ind w:left="1336" w:hanging="330"/>
      </w:pPr>
      <w:rPr>
        <w:rFonts w:hint="default"/>
      </w:rPr>
    </w:lvl>
    <w:lvl w:ilvl="3">
      <w:start w:val="1"/>
      <w:numFmt w:val="bullet"/>
      <w:lvlText w:val="•"/>
      <w:lvlJc w:val="left"/>
      <w:pPr>
        <w:ind w:left="1834" w:hanging="330"/>
      </w:pPr>
      <w:rPr>
        <w:rFonts w:hint="default"/>
      </w:rPr>
    </w:lvl>
    <w:lvl w:ilvl="4">
      <w:start w:val="1"/>
      <w:numFmt w:val="bullet"/>
      <w:lvlText w:val="•"/>
      <w:lvlJc w:val="left"/>
      <w:pPr>
        <w:ind w:left="2333" w:hanging="330"/>
      </w:pPr>
      <w:rPr>
        <w:rFonts w:hint="default"/>
      </w:rPr>
    </w:lvl>
    <w:lvl w:ilvl="5">
      <w:start w:val="1"/>
      <w:numFmt w:val="bullet"/>
      <w:lvlText w:val="•"/>
      <w:lvlJc w:val="left"/>
      <w:pPr>
        <w:ind w:left="2832" w:hanging="330"/>
      </w:pPr>
      <w:rPr>
        <w:rFonts w:hint="default"/>
      </w:rPr>
    </w:lvl>
    <w:lvl w:ilvl="6">
      <w:start w:val="1"/>
      <w:numFmt w:val="bullet"/>
      <w:lvlText w:val="•"/>
      <w:lvlJc w:val="left"/>
      <w:pPr>
        <w:ind w:left="3331" w:hanging="330"/>
      </w:pPr>
      <w:rPr>
        <w:rFonts w:hint="default"/>
      </w:rPr>
    </w:lvl>
    <w:lvl w:ilvl="7">
      <w:start w:val="1"/>
      <w:numFmt w:val="bullet"/>
      <w:lvlText w:val="•"/>
      <w:lvlJc w:val="left"/>
      <w:pPr>
        <w:ind w:left="3830" w:hanging="330"/>
      </w:pPr>
      <w:rPr>
        <w:rFonts w:hint="default"/>
      </w:rPr>
    </w:lvl>
    <w:lvl w:ilvl="8">
      <w:start w:val="1"/>
      <w:numFmt w:val="bullet"/>
      <w:lvlText w:val="•"/>
      <w:lvlJc w:val="left"/>
      <w:pPr>
        <w:ind w:left="4328" w:hanging="330"/>
      </w:pPr>
      <w:rPr>
        <w:rFonts w:hint="default"/>
      </w:rPr>
    </w:lvl>
  </w:abstractNum>
  <w:abstractNum w:abstractNumId="7" w15:restartNumberingAfterBreak="0">
    <w:nsid w:val="20B630B6"/>
    <w:multiLevelType w:val="hybridMultilevel"/>
    <w:tmpl w:val="D6CE306A"/>
    <w:lvl w:ilvl="0" w:tplc="C0424984">
      <w:start w:val="12"/>
      <w:numFmt w:val="decimal"/>
      <w:lvlText w:val="%1)"/>
      <w:lvlJc w:val="left"/>
      <w:pPr>
        <w:ind w:left="113" w:hanging="300"/>
        <w:jc w:val="left"/>
      </w:pPr>
      <w:rPr>
        <w:rFonts w:ascii="Times New Roman" w:eastAsia="Times New Roman" w:hAnsi="Times New Roman" w:hint="default"/>
        <w:sz w:val="18"/>
        <w:szCs w:val="18"/>
      </w:rPr>
    </w:lvl>
    <w:lvl w:ilvl="1" w:tplc="9D3CB3EE">
      <w:start w:val="1"/>
      <w:numFmt w:val="bullet"/>
      <w:lvlText w:val="•"/>
      <w:lvlJc w:val="left"/>
      <w:pPr>
        <w:ind w:left="635" w:hanging="300"/>
      </w:pPr>
      <w:rPr>
        <w:rFonts w:hint="default"/>
      </w:rPr>
    </w:lvl>
    <w:lvl w:ilvl="2" w:tplc="51081744">
      <w:start w:val="1"/>
      <w:numFmt w:val="bullet"/>
      <w:lvlText w:val="•"/>
      <w:lvlJc w:val="left"/>
      <w:pPr>
        <w:ind w:left="1156" w:hanging="300"/>
      </w:pPr>
      <w:rPr>
        <w:rFonts w:hint="default"/>
      </w:rPr>
    </w:lvl>
    <w:lvl w:ilvl="3" w:tplc="D1C2B364">
      <w:start w:val="1"/>
      <w:numFmt w:val="bullet"/>
      <w:lvlText w:val="•"/>
      <w:lvlJc w:val="left"/>
      <w:pPr>
        <w:ind w:left="1677" w:hanging="300"/>
      </w:pPr>
      <w:rPr>
        <w:rFonts w:hint="default"/>
      </w:rPr>
    </w:lvl>
    <w:lvl w:ilvl="4" w:tplc="89FE44AE">
      <w:start w:val="1"/>
      <w:numFmt w:val="bullet"/>
      <w:lvlText w:val="•"/>
      <w:lvlJc w:val="left"/>
      <w:pPr>
        <w:ind w:left="2198" w:hanging="300"/>
      </w:pPr>
      <w:rPr>
        <w:rFonts w:hint="default"/>
      </w:rPr>
    </w:lvl>
    <w:lvl w:ilvl="5" w:tplc="18EEE0BC">
      <w:start w:val="1"/>
      <w:numFmt w:val="bullet"/>
      <w:lvlText w:val="•"/>
      <w:lvlJc w:val="left"/>
      <w:pPr>
        <w:ind w:left="2720" w:hanging="300"/>
      </w:pPr>
      <w:rPr>
        <w:rFonts w:hint="default"/>
      </w:rPr>
    </w:lvl>
    <w:lvl w:ilvl="6" w:tplc="500070E2">
      <w:start w:val="1"/>
      <w:numFmt w:val="bullet"/>
      <w:lvlText w:val="•"/>
      <w:lvlJc w:val="left"/>
      <w:pPr>
        <w:ind w:left="3241" w:hanging="300"/>
      </w:pPr>
      <w:rPr>
        <w:rFonts w:hint="default"/>
      </w:rPr>
    </w:lvl>
    <w:lvl w:ilvl="7" w:tplc="0FD016C2">
      <w:start w:val="1"/>
      <w:numFmt w:val="bullet"/>
      <w:lvlText w:val="•"/>
      <w:lvlJc w:val="left"/>
      <w:pPr>
        <w:ind w:left="3762" w:hanging="300"/>
      </w:pPr>
      <w:rPr>
        <w:rFonts w:hint="default"/>
      </w:rPr>
    </w:lvl>
    <w:lvl w:ilvl="8" w:tplc="988823CE">
      <w:start w:val="1"/>
      <w:numFmt w:val="bullet"/>
      <w:lvlText w:val="•"/>
      <w:lvlJc w:val="left"/>
      <w:pPr>
        <w:ind w:left="4284" w:hanging="300"/>
      </w:pPr>
      <w:rPr>
        <w:rFonts w:hint="default"/>
      </w:rPr>
    </w:lvl>
  </w:abstractNum>
  <w:abstractNum w:abstractNumId="8" w15:restartNumberingAfterBreak="0">
    <w:nsid w:val="22DF0F00"/>
    <w:multiLevelType w:val="hybridMultilevel"/>
    <w:tmpl w:val="60342F54"/>
    <w:lvl w:ilvl="0" w:tplc="04046910">
      <w:start w:val="1"/>
      <w:numFmt w:val="decimal"/>
      <w:lvlText w:val="%1."/>
      <w:lvlJc w:val="left"/>
      <w:pPr>
        <w:ind w:left="110" w:hanging="142"/>
        <w:jc w:val="left"/>
      </w:pPr>
      <w:rPr>
        <w:rFonts w:ascii="Times New Roman" w:eastAsia="Times New Roman" w:hAnsi="Times New Roman" w:hint="default"/>
        <w:sz w:val="14"/>
        <w:szCs w:val="14"/>
      </w:rPr>
    </w:lvl>
    <w:lvl w:ilvl="1" w:tplc="1F6AA70E">
      <w:start w:val="1"/>
      <w:numFmt w:val="bullet"/>
      <w:lvlText w:val="•"/>
      <w:lvlJc w:val="left"/>
      <w:pPr>
        <w:ind w:left="632" w:hanging="142"/>
      </w:pPr>
      <w:rPr>
        <w:rFonts w:hint="default"/>
      </w:rPr>
    </w:lvl>
    <w:lvl w:ilvl="2" w:tplc="463A6F4A">
      <w:start w:val="1"/>
      <w:numFmt w:val="bullet"/>
      <w:lvlText w:val="•"/>
      <w:lvlJc w:val="left"/>
      <w:pPr>
        <w:ind w:left="1153" w:hanging="142"/>
      </w:pPr>
      <w:rPr>
        <w:rFonts w:hint="default"/>
      </w:rPr>
    </w:lvl>
    <w:lvl w:ilvl="3" w:tplc="0C600BC6">
      <w:start w:val="1"/>
      <w:numFmt w:val="bullet"/>
      <w:lvlText w:val="•"/>
      <w:lvlJc w:val="left"/>
      <w:pPr>
        <w:ind w:left="1675" w:hanging="142"/>
      </w:pPr>
      <w:rPr>
        <w:rFonts w:hint="default"/>
      </w:rPr>
    </w:lvl>
    <w:lvl w:ilvl="4" w:tplc="25627CBE">
      <w:start w:val="1"/>
      <w:numFmt w:val="bullet"/>
      <w:lvlText w:val="•"/>
      <w:lvlJc w:val="left"/>
      <w:pPr>
        <w:ind w:left="2196" w:hanging="142"/>
      </w:pPr>
      <w:rPr>
        <w:rFonts w:hint="default"/>
      </w:rPr>
    </w:lvl>
    <w:lvl w:ilvl="5" w:tplc="09B00904">
      <w:start w:val="1"/>
      <w:numFmt w:val="bullet"/>
      <w:lvlText w:val="•"/>
      <w:lvlJc w:val="left"/>
      <w:pPr>
        <w:ind w:left="2718" w:hanging="142"/>
      </w:pPr>
      <w:rPr>
        <w:rFonts w:hint="default"/>
      </w:rPr>
    </w:lvl>
    <w:lvl w:ilvl="6" w:tplc="4BC2E882">
      <w:start w:val="1"/>
      <w:numFmt w:val="bullet"/>
      <w:lvlText w:val="•"/>
      <w:lvlJc w:val="left"/>
      <w:pPr>
        <w:ind w:left="3240" w:hanging="142"/>
      </w:pPr>
      <w:rPr>
        <w:rFonts w:hint="default"/>
      </w:rPr>
    </w:lvl>
    <w:lvl w:ilvl="7" w:tplc="49D6F36A">
      <w:start w:val="1"/>
      <w:numFmt w:val="bullet"/>
      <w:lvlText w:val="•"/>
      <w:lvlJc w:val="left"/>
      <w:pPr>
        <w:ind w:left="3761" w:hanging="142"/>
      </w:pPr>
      <w:rPr>
        <w:rFonts w:hint="default"/>
      </w:rPr>
    </w:lvl>
    <w:lvl w:ilvl="8" w:tplc="DB6674E4">
      <w:start w:val="1"/>
      <w:numFmt w:val="bullet"/>
      <w:lvlText w:val="•"/>
      <w:lvlJc w:val="left"/>
      <w:pPr>
        <w:ind w:left="4283" w:hanging="142"/>
      </w:pPr>
      <w:rPr>
        <w:rFonts w:hint="default"/>
      </w:rPr>
    </w:lvl>
  </w:abstractNum>
  <w:abstractNum w:abstractNumId="9" w15:restartNumberingAfterBreak="0">
    <w:nsid w:val="329E07E3"/>
    <w:multiLevelType w:val="multilevel"/>
    <w:tmpl w:val="92D22870"/>
    <w:lvl w:ilvl="0">
      <w:start w:val="20"/>
      <w:numFmt w:val="decimal"/>
      <w:lvlText w:val="%1"/>
      <w:lvlJc w:val="left"/>
      <w:pPr>
        <w:ind w:left="110" w:hanging="434"/>
        <w:jc w:val="left"/>
      </w:pPr>
      <w:rPr>
        <w:rFonts w:hint="default"/>
      </w:rPr>
    </w:lvl>
    <w:lvl w:ilvl="1">
      <w:start w:val="1"/>
      <w:numFmt w:val="decimal"/>
      <w:lvlText w:val="%1.%2)"/>
      <w:lvlJc w:val="left"/>
      <w:pPr>
        <w:ind w:left="110" w:hanging="434"/>
        <w:jc w:val="left"/>
      </w:pPr>
      <w:rPr>
        <w:rFonts w:ascii="Times New Roman" w:eastAsia="Times New Roman" w:hAnsi="Times New Roman" w:hint="default"/>
        <w:sz w:val="18"/>
        <w:szCs w:val="18"/>
      </w:rPr>
    </w:lvl>
    <w:lvl w:ilvl="2">
      <w:start w:val="1"/>
      <w:numFmt w:val="bullet"/>
      <w:lvlText w:val="•"/>
      <w:lvlJc w:val="left"/>
      <w:pPr>
        <w:ind w:left="1153" w:hanging="434"/>
      </w:pPr>
      <w:rPr>
        <w:rFonts w:hint="default"/>
      </w:rPr>
    </w:lvl>
    <w:lvl w:ilvl="3">
      <w:start w:val="1"/>
      <w:numFmt w:val="bullet"/>
      <w:lvlText w:val="•"/>
      <w:lvlJc w:val="left"/>
      <w:pPr>
        <w:ind w:left="1675" w:hanging="434"/>
      </w:pPr>
      <w:rPr>
        <w:rFonts w:hint="default"/>
      </w:rPr>
    </w:lvl>
    <w:lvl w:ilvl="4">
      <w:start w:val="1"/>
      <w:numFmt w:val="bullet"/>
      <w:lvlText w:val="•"/>
      <w:lvlJc w:val="left"/>
      <w:pPr>
        <w:ind w:left="2196" w:hanging="434"/>
      </w:pPr>
      <w:rPr>
        <w:rFonts w:hint="default"/>
      </w:rPr>
    </w:lvl>
    <w:lvl w:ilvl="5">
      <w:start w:val="1"/>
      <w:numFmt w:val="bullet"/>
      <w:lvlText w:val="•"/>
      <w:lvlJc w:val="left"/>
      <w:pPr>
        <w:ind w:left="2718" w:hanging="434"/>
      </w:pPr>
      <w:rPr>
        <w:rFonts w:hint="default"/>
      </w:rPr>
    </w:lvl>
    <w:lvl w:ilvl="6">
      <w:start w:val="1"/>
      <w:numFmt w:val="bullet"/>
      <w:lvlText w:val="•"/>
      <w:lvlJc w:val="left"/>
      <w:pPr>
        <w:ind w:left="3240" w:hanging="434"/>
      </w:pPr>
      <w:rPr>
        <w:rFonts w:hint="default"/>
      </w:rPr>
    </w:lvl>
    <w:lvl w:ilvl="7">
      <w:start w:val="1"/>
      <w:numFmt w:val="bullet"/>
      <w:lvlText w:val="•"/>
      <w:lvlJc w:val="left"/>
      <w:pPr>
        <w:ind w:left="3761" w:hanging="434"/>
      </w:pPr>
      <w:rPr>
        <w:rFonts w:hint="default"/>
      </w:rPr>
    </w:lvl>
    <w:lvl w:ilvl="8">
      <w:start w:val="1"/>
      <w:numFmt w:val="bullet"/>
      <w:lvlText w:val="•"/>
      <w:lvlJc w:val="left"/>
      <w:pPr>
        <w:ind w:left="4283" w:hanging="434"/>
      </w:pPr>
      <w:rPr>
        <w:rFonts w:hint="default"/>
      </w:rPr>
    </w:lvl>
  </w:abstractNum>
  <w:abstractNum w:abstractNumId="10" w15:restartNumberingAfterBreak="0">
    <w:nsid w:val="33E5283D"/>
    <w:multiLevelType w:val="hybridMultilevel"/>
    <w:tmpl w:val="E95613D2"/>
    <w:lvl w:ilvl="0" w:tplc="BE3CA974">
      <w:start w:val="1"/>
      <w:numFmt w:val="decimal"/>
      <w:lvlText w:val="%1)"/>
      <w:lvlJc w:val="left"/>
      <w:pPr>
        <w:ind w:left="113" w:hanging="196"/>
        <w:jc w:val="left"/>
      </w:pPr>
      <w:rPr>
        <w:rFonts w:ascii="Times New Roman" w:eastAsia="Times New Roman" w:hAnsi="Times New Roman" w:hint="default"/>
        <w:sz w:val="18"/>
        <w:szCs w:val="18"/>
      </w:rPr>
    </w:lvl>
    <w:lvl w:ilvl="1" w:tplc="77F8E722">
      <w:start w:val="1"/>
      <w:numFmt w:val="bullet"/>
      <w:lvlText w:val="•"/>
      <w:lvlJc w:val="left"/>
      <w:pPr>
        <w:ind w:left="624" w:hanging="196"/>
      </w:pPr>
      <w:rPr>
        <w:rFonts w:hint="default"/>
      </w:rPr>
    </w:lvl>
    <w:lvl w:ilvl="2" w:tplc="85B847CC">
      <w:start w:val="1"/>
      <w:numFmt w:val="bullet"/>
      <w:lvlText w:val="•"/>
      <w:lvlJc w:val="left"/>
      <w:pPr>
        <w:ind w:left="1134" w:hanging="196"/>
      </w:pPr>
      <w:rPr>
        <w:rFonts w:hint="default"/>
      </w:rPr>
    </w:lvl>
    <w:lvl w:ilvl="3" w:tplc="D96EE090">
      <w:start w:val="1"/>
      <w:numFmt w:val="bullet"/>
      <w:lvlText w:val="•"/>
      <w:lvlJc w:val="left"/>
      <w:pPr>
        <w:ind w:left="1644" w:hanging="196"/>
      </w:pPr>
      <w:rPr>
        <w:rFonts w:hint="default"/>
      </w:rPr>
    </w:lvl>
    <w:lvl w:ilvl="4" w:tplc="757C7FB4">
      <w:start w:val="1"/>
      <w:numFmt w:val="bullet"/>
      <w:lvlText w:val="•"/>
      <w:lvlJc w:val="left"/>
      <w:pPr>
        <w:ind w:left="2154" w:hanging="196"/>
      </w:pPr>
      <w:rPr>
        <w:rFonts w:hint="default"/>
      </w:rPr>
    </w:lvl>
    <w:lvl w:ilvl="5" w:tplc="819E307A">
      <w:start w:val="1"/>
      <w:numFmt w:val="bullet"/>
      <w:lvlText w:val="•"/>
      <w:lvlJc w:val="left"/>
      <w:pPr>
        <w:ind w:left="2665" w:hanging="196"/>
      </w:pPr>
      <w:rPr>
        <w:rFonts w:hint="default"/>
      </w:rPr>
    </w:lvl>
    <w:lvl w:ilvl="6" w:tplc="02C24C92">
      <w:start w:val="1"/>
      <w:numFmt w:val="bullet"/>
      <w:lvlText w:val="•"/>
      <w:lvlJc w:val="left"/>
      <w:pPr>
        <w:ind w:left="3175" w:hanging="196"/>
      </w:pPr>
      <w:rPr>
        <w:rFonts w:hint="default"/>
      </w:rPr>
    </w:lvl>
    <w:lvl w:ilvl="7" w:tplc="CABAE56A">
      <w:start w:val="1"/>
      <w:numFmt w:val="bullet"/>
      <w:lvlText w:val="•"/>
      <w:lvlJc w:val="left"/>
      <w:pPr>
        <w:ind w:left="3685" w:hanging="196"/>
      </w:pPr>
      <w:rPr>
        <w:rFonts w:hint="default"/>
      </w:rPr>
    </w:lvl>
    <w:lvl w:ilvl="8" w:tplc="AC1EAFD4">
      <w:start w:val="1"/>
      <w:numFmt w:val="bullet"/>
      <w:lvlText w:val="•"/>
      <w:lvlJc w:val="left"/>
      <w:pPr>
        <w:ind w:left="4196" w:hanging="196"/>
      </w:pPr>
      <w:rPr>
        <w:rFonts w:hint="default"/>
      </w:rPr>
    </w:lvl>
  </w:abstractNum>
  <w:abstractNum w:abstractNumId="11" w15:restartNumberingAfterBreak="0">
    <w:nsid w:val="342C43AE"/>
    <w:multiLevelType w:val="hybridMultilevel"/>
    <w:tmpl w:val="3EE43FDE"/>
    <w:lvl w:ilvl="0" w:tplc="854C2D42">
      <w:start w:val="3"/>
      <w:numFmt w:val="decimal"/>
      <w:lvlText w:val="%1."/>
      <w:lvlJc w:val="left"/>
      <w:pPr>
        <w:ind w:left="167" w:hanging="140"/>
        <w:jc w:val="left"/>
      </w:pPr>
      <w:rPr>
        <w:rFonts w:ascii="Times New Roman" w:eastAsia="Times New Roman" w:hAnsi="Times New Roman" w:hint="default"/>
        <w:b/>
        <w:bCs/>
        <w:sz w:val="14"/>
        <w:szCs w:val="14"/>
      </w:rPr>
    </w:lvl>
    <w:lvl w:ilvl="1" w:tplc="C9927D1C">
      <w:start w:val="2"/>
      <w:numFmt w:val="decimal"/>
      <w:lvlText w:val="%2."/>
      <w:lvlJc w:val="left"/>
      <w:pPr>
        <w:ind w:left="6874" w:hanging="140"/>
        <w:jc w:val="left"/>
      </w:pPr>
      <w:rPr>
        <w:rFonts w:ascii="Times New Roman" w:eastAsia="Times New Roman" w:hAnsi="Times New Roman" w:hint="default"/>
        <w:sz w:val="14"/>
        <w:szCs w:val="14"/>
      </w:rPr>
    </w:lvl>
    <w:lvl w:ilvl="2" w:tplc="06009D78">
      <w:start w:val="1"/>
      <w:numFmt w:val="bullet"/>
      <w:lvlText w:val="•"/>
      <w:lvlJc w:val="left"/>
      <w:pPr>
        <w:ind w:left="6646" w:hanging="140"/>
      </w:pPr>
      <w:rPr>
        <w:rFonts w:hint="default"/>
      </w:rPr>
    </w:lvl>
    <w:lvl w:ilvl="3" w:tplc="8D8A618E">
      <w:start w:val="1"/>
      <w:numFmt w:val="bullet"/>
      <w:lvlText w:val="•"/>
      <w:lvlJc w:val="left"/>
      <w:pPr>
        <w:ind w:left="6418" w:hanging="140"/>
      </w:pPr>
      <w:rPr>
        <w:rFonts w:hint="default"/>
      </w:rPr>
    </w:lvl>
    <w:lvl w:ilvl="4" w:tplc="0472EF6C">
      <w:start w:val="1"/>
      <w:numFmt w:val="bullet"/>
      <w:lvlText w:val="•"/>
      <w:lvlJc w:val="left"/>
      <w:pPr>
        <w:ind w:left="6191" w:hanging="140"/>
      </w:pPr>
      <w:rPr>
        <w:rFonts w:hint="default"/>
      </w:rPr>
    </w:lvl>
    <w:lvl w:ilvl="5" w:tplc="AE5807D8">
      <w:start w:val="1"/>
      <w:numFmt w:val="bullet"/>
      <w:lvlText w:val="•"/>
      <w:lvlJc w:val="left"/>
      <w:pPr>
        <w:ind w:left="5963" w:hanging="140"/>
      </w:pPr>
      <w:rPr>
        <w:rFonts w:hint="default"/>
      </w:rPr>
    </w:lvl>
    <w:lvl w:ilvl="6" w:tplc="6BD8D6A6">
      <w:start w:val="1"/>
      <w:numFmt w:val="bullet"/>
      <w:lvlText w:val="•"/>
      <w:lvlJc w:val="left"/>
      <w:pPr>
        <w:ind w:left="5735" w:hanging="140"/>
      </w:pPr>
      <w:rPr>
        <w:rFonts w:hint="default"/>
      </w:rPr>
    </w:lvl>
    <w:lvl w:ilvl="7" w:tplc="506E0ECC">
      <w:start w:val="1"/>
      <w:numFmt w:val="bullet"/>
      <w:lvlText w:val="•"/>
      <w:lvlJc w:val="left"/>
      <w:pPr>
        <w:ind w:left="5507" w:hanging="140"/>
      </w:pPr>
      <w:rPr>
        <w:rFonts w:hint="default"/>
      </w:rPr>
    </w:lvl>
    <w:lvl w:ilvl="8" w:tplc="0B2AC386">
      <w:start w:val="1"/>
      <w:numFmt w:val="bullet"/>
      <w:lvlText w:val="•"/>
      <w:lvlJc w:val="left"/>
      <w:pPr>
        <w:ind w:left="5280" w:hanging="140"/>
      </w:pPr>
      <w:rPr>
        <w:rFonts w:hint="default"/>
      </w:rPr>
    </w:lvl>
  </w:abstractNum>
  <w:abstractNum w:abstractNumId="12" w15:restartNumberingAfterBreak="0">
    <w:nsid w:val="34C114E4"/>
    <w:multiLevelType w:val="hybridMultilevel"/>
    <w:tmpl w:val="41500094"/>
    <w:lvl w:ilvl="0" w:tplc="89D88AB4">
      <w:start w:val="1"/>
      <w:numFmt w:val="decimal"/>
      <w:lvlText w:val="%1)"/>
      <w:lvlJc w:val="left"/>
      <w:pPr>
        <w:ind w:left="705" w:hanging="195"/>
        <w:jc w:val="left"/>
      </w:pPr>
      <w:rPr>
        <w:rFonts w:ascii="Times New Roman" w:eastAsia="Times New Roman" w:hAnsi="Times New Roman" w:hint="default"/>
        <w:sz w:val="18"/>
        <w:szCs w:val="18"/>
      </w:rPr>
    </w:lvl>
    <w:lvl w:ilvl="1" w:tplc="C04A5B02">
      <w:start w:val="1"/>
      <w:numFmt w:val="bullet"/>
      <w:lvlText w:val="•"/>
      <w:lvlJc w:val="left"/>
      <w:pPr>
        <w:ind w:left="1156" w:hanging="195"/>
      </w:pPr>
      <w:rPr>
        <w:rFonts w:hint="default"/>
      </w:rPr>
    </w:lvl>
    <w:lvl w:ilvl="2" w:tplc="BB6830D0">
      <w:start w:val="1"/>
      <w:numFmt w:val="bullet"/>
      <w:lvlText w:val="•"/>
      <w:lvlJc w:val="left"/>
      <w:pPr>
        <w:ind w:left="1607" w:hanging="195"/>
      </w:pPr>
      <w:rPr>
        <w:rFonts w:hint="default"/>
      </w:rPr>
    </w:lvl>
    <w:lvl w:ilvl="3" w:tplc="085AC976">
      <w:start w:val="1"/>
      <w:numFmt w:val="bullet"/>
      <w:lvlText w:val="•"/>
      <w:lvlJc w:val="left"/>
      <w:pPr>
        <w:ind w:left="2058" w:hanging="195"/>
      </w:pPr>
      <w:rPr>
        <w:rFonts w:hint="default"/>
      </w:rPr>
    </w:lvl>
    <w:lvl w:ilvl="4" w:tplc="2ADCA280">
      <w:start w:val="1"/>
      <w:numFmt w:val="bullet"/>
      <w:lvlText w:val="•"/>
      <w:lvlJc w:val="left"/>
      <w:pPr>
        <w:ind w:left="2510" w:hanging="195"/>
      </w:pPr>
      <w:rPr>
        <w:rFonts w:hint="default"/>
      </w:rPr>
    </w:lvl>
    <w:lvl w:ilvl="5" w:tplc="A6F226BE">
      <w:start w:val="1"/>
      <w:numFmt w:val="bullet"/>
      <w:lvlText w:val="•"/>
      <w:lvlJc w:val="left"/>
      <w:pPr>
        <w:ind w:left="2961" w:hanging="195"/>
      </w:pPr>
      <w:rPr>
        <w:rFonts w:hint="default"/>
      </w:rPr>
    </w:lvl>
    <w:lvl w:ilvl="6" w:tplc="BD72358C">
      <w:start w:val="1"/>
      <w:numFmt w:val="bullet"/>
      <w:lvlText w:val="•"/>
      <w:lvlJc w:val="left"/>
      <w:pPr>
        <w:ind w:left="3412" w:hanging="195"/>
      </w:pPr>
      <w:rPr>
        <w:rFonts w:hint="default"/>
      </w:rPr>
    </w:lvl>
    <w:lvl w:ilvl="7" w:tplc="9AA88606">
      <w:start w:val="1"/>
      <w:numFmt w:val="bullet"/>
      <w:lvlText w:val="•"/>
      <w:lvlJc w:val="left"/>
      <w:pPr>
        <w:ind w:left="3863" w:hanging="195"/>
      </w:pPr>
      <w:rPr>
        <w:rFonts w:hint="default"/>
      </w:rPr>
    </w:lvl>
    <w:lvl w:ilvl="8" w:tplc="1B18BBD4">
      <w:start w:val="1"/>
      <w:numFmt w:val="bullet"/>
      <w:lvlText w:val="•"/>
      <w:lvlJc w:val="left"/>
      <w:pPr>
        <w:ind w:left="4314" w:hanging="195"/>
      </w:pPr>
      <w:rPr>
        <w:rFonts w:hint="default"/>
      </w:rPr>
    </w:lvl>
  </w:abstractNum>
  <w:abstractNum w:abstractNumId="13" w15:restartNumberingAfterBreak="0">
    <w:nsid w:val="35AC4287"/>
    <w:multiLevelType w:val="multilevel"/>
    <w:tmpl w:val="ED346512"/>
    <w:lvl w:ilvl="0">
      <w:start w:val="13"/>
      <w:numFmt w:val="decimal"/>
      <w:lvlText w:val="%1"/>
      <w:lvlJc w:val="left"/>
      <w:pPr>
        <w:ind w:left="927" w:hanging="420"/>
        <w:jc w:val="left"/>
      </w:pPr>
      <w:rPr>
        <w:rFonts w:hint="default"/>
      </w:rPr>
    </w:lvl>
    <w:lvl w:ilvl="1">
      <w:start w:val="2"/>
      <w:numFmt w:val="decimal"/>
      <w:lvlText w:val="%1.%2)"/>
      <w:lvlJc w:val="left"/>
      <w:pPr>
        <w:ind w:left="927" w:hanging="420"/>
        <w:jc w:val="left"/>
      </w:pPr>
      <w:rPr>
        <w:rFonts w:ascii="Times New Roman" w:eastAsia="Times New Roman" w:hAnsi="Times New Roman" w:hint="default"/>
        <w:sz w:val="18"/>
        <w:szCs w:val="18"/>
      </w:rPr>
    </w:lvl>
    <w:lvl w:ilvl="2">
      <w:start w:val="1"/>
      <w:numFmt w:val="bullet"/>
      <w:lvlText w:val="•"/>
      <w:lvlJc w:val="left"/>
      <w:pPr>
        <w:ind w:left="1784" w:hanging="420"/>
      </w:pPr>
      <w:rPr>
        <w:rFonts w:hint="default"/>
      </w:rPr>
    </w:lvl>
    <w:lvl w:ilvl="3">
      <w:start w:val="1"/>
      <w:numFmt w:val="bullet"/>
      <w:lvlText w:val="•"/>
      <w:lvlJc w:val="left"/>
      <w:pPr>
        <w:ind w:left="2212" w:hanging="420"/>
      </w:pPr>
      <w:rPr>
        <w:rFonts w:hint="default"/>
      </w:rPr>
    </w:lvl>
    <w:lvl w:ilvl="4">
      <w:start w:val="1"/>
      <w:numFmt w:val="bullet"/>
      <w:lvlText w:val="•"/>
      <w:lvlJc w:val="left"/>
      <w:pPr>
        <w:ind w:left="2641" w:hanging="420"/>
      </w:pPr>
      <w:rPr>
        <w:rFonts w:hint="default"/>
      </w:rPr>
    </w:lvl>
    <w:lvl w:ilvl="5">
      <w:start w:val="1"/>
      <w:numFmt w:val="bullet"/>
      <w:lvlText w:val="•"/>
      <w:lvlJc w:val="left"/>
      <w:pPr>
        <w:ind w:left="3070" w:hanging="420"/>
      </w:pPr>
      <w:rPr>
        <w:rFonts w:hint="default"/>
      </w:rPr>
    </w:lvl>
    <w:lvl w:ilvl="6">
      <w:start w:val="1"/>
      <w:numFmt w:val="bullet"/>
      <w:lvlText w:val="•"/>
      <w:lvlJc w:val="left"/>
      <w:pPr>
        <w:ind w:left="3498" w:hanging="420"/>
      </w:pPr>
      <w:rPr>
        <w:rFonts w:hint="default"/>
      </w:rPr>
    </w:lvl>
    <w:lvl w:ilvl="7">
      <w:start w:val="1"/>
      <w:numFmt w:val="bullet"/>
      <w:lvlText w:val="•"/>
      <w:lvlJc w:val="left"/>
      <w:pPr>
        <w:ind w:left="3927" w:hanging="420"/>
      </w:pPr>
      <w:rPr>
        <w:rFonts w:hint="default"/>
      </w:rPr>
    </w:lvl>
    <w:lvl w:ilvl="8">
      <w:start w:val="1"/>
      <w:numFmt w:val="bullet"/>
      <w:lvlText w:val="•"/>
      <w:lvlJc w:val="left"/>
      <w:pPr>
        <w:ind w:left="4355" w:hanging="420"/>
      </w:pPr>
      <w:rPr>
        <w:rFonts w:hint="default"/>
      </w:rPr>
    </w:lvl>
  </w:abstractNum>
  <w:abstractNum w:abstractNumId="14" w15:restartNumberingAfterBreak="0">
    <w:nsid w:val="3E9E7294"/>
    <w:multiLevelType w:val="hybridMultilevel"/>
    <w:tmpl w:val="AD6C82C8"/>
    <w:lvl w:ilvl="0" w:tplc="9ACE6A0E">
      <w:start w:val="1"/>
      <w:numFmt w:val="decimal"/>
      <w:lvlText w:val="%1)"/>
      <w:lvlJc w:val="left"/>
      <w:pPr>
        <w:ind w:left="110" w:hanging="195"/>
        <w:jc w:val="left"/>
      </w:pPr>
      <w:rPr>
        <w:rFonts w:ascii="Times New Roman" w:eastAsia="Times New Roman" w:hAnsi="Times New Roman" w:hint="default"/>
        <w:sz w:val="18"/>
        <w:szCs w:val="18"/>
      </w:rPr>
    </w:lvl>
    <w:lvl w:ilvl="1" w:tplc="FA02A0EC">
      <w:start w:val="1"/>
      <w:numFmt w:val="bullet"/>
      <w:lvlText w:val="•"/>
      <w:lvlJc w:val="left"/>
      <w:pPr>
        <w:ind w:left="632" w:hanging="195"/>
      </w:pPr>
      <w:rPr>
        <w:rFonts w:hint="default"/>
      </w:rPr>
    </w:lvl>
    <w:lvl w:ilvl="2" w:tplc="0FF0A7B8">
      <w:start w:val="1"/>
      <w:numFmt w:val="bullet"/>
      <w:lvlText w:val="•"/>
      <w:lvlJc w:val="left"/>
      <w:pPr>
        <w:ind w:left="1153" w:hanging="195"/>
      </w:pPr>
      <w:rPr>
        <w:rFonts w:hint="default"/>
      </w:rPr>
    </w:lvl>
    <w:lvl w:ilvl="3" w:tplc="BBD0BFDC">
      <w:start w:val="1"/>
      <w:numFmt w:val="bullet"/>
      <w:lvlText w:val="•"/>
      <w:lvlJc w:val="left"/>
      <w:pPr>
        <w:ind w:left="1675" w:hanging="195"/>
      </w:pPr>
      <w:rPr>
        <w:rFonts w:hint="default"/>
      </w:rPr>
    </w:lvl>
    <w:lvl w:ilvl="4" w:tplc="11F2B9E8">
      <w:start w:val="1"/>
      <w:numFmt w:val="bullet"/>
      <w:lvlText w:val="•"/>
      <w:lvlJc w:val="left"/>
      <w:pPr>
        <w:ind w:left="2197" w:hanging="195"/>
      </w:pPr>
      <w:rPr>
        <w:rFonts w:hint="default"/>
      </w:rPr>
    </w:lvl>
    <w:lvl w:ilvl="5" w:tplc="A74C84A8">
      <w:start w:val="1"/>
      <w:numFmt w:val="bullet"/>
      <w:lvlText w:val="•"/>
      <w:lvlJc w:val="left"/>
      <w:pPr>
        <w:ind w:left="2718" w:hanging="195"/>
      </w:pPr>
      <w:rPr>
        <w:rFonts w:hint="default"/>
      </w:rPr>
    </w:lvl>
    <w:lvl w:ilvl="6" w:tplc="C0669366">
      <w:start w:val="1"/>
      <w:numFmt w:val="bullet"/>
      <w:lvlText w:val="•"/>
      <w:lvlJc w:val="left"/>
      <w:pPr>
        <w:ind w:left="3240" w:hanging="195"/>
      </w:pPr>
      <w:rPr>
        <w:rFonts w:hint="default"/>
      </w:rPr>
    </w:lvl>
    <w:lvl w:ilvl="7" w:tplc="2BBADC32">
      <w:start w:val="1"/>
      <w:numFmt w:val="bullet"/>
      <w:lvlText w:val="•"/>
      <w:lvlJc w:val="left"/>
      <w:pPr>
        <w:ind w:left="3761" w:hanging="195"/>
      </w:pPr>
      <w:rPr>
        <w:rFonts w:hint="default"/>
      </w:rPr>
    </w:lvl>
    <w:lvl w:ilvl="8" w:tplc="25661158">
      <w:start w:val="1"/>
      <w:numFmt w:val="bullet"/>
      <w:lvlText w:val="•"/>
      <w:lvlJc w:val="left"/>
      <w:pPr>
        <w:ind w:left="4283" w:hanging="195"/>
      </w:pPr>
      <w:rPr>
        <w:rFonts w:hint="default"/>
      </w:rPr>
    </w:lvl>
  </w:abstractNum>
  <w:abstractNum w:abstractNumId="15" w15:restartNumberingAfterBreak="0">
    <w:nsid w:val="42D819A8"/>
    <w:multiLevelType w:val="hybridMultilevel"/>
    <w:tmpl w:val="FCD657D8"/>
    <w:lvl w:ilvl="0" w:tplc="85D272EC">
      <w:start w:val="1"/>
      <w:numFmt w:val="decimal"/>
      <w:lvlText w:val="%1)"/>
      <w:lvlJc w:val="left"/>
      <w:pPr>
        <w:ind w:left="110" w:hanging="195"/>
        <w:jc w:val="left"/>
      </w:pPr>
      <w:rPr>
        <w:rFonts w:ascii="Times New Roman" w:eastAsia="Times New Roman" w:hAnsi="Times New Roman" w:hint="default"/>
        <w:sz w:val="18"/>
        <w:szCs w:val="18"/>
      </w:rPr>
    </w:lvl>
    <w:lvl w:ilvl="1" w:tplc="3956FEB6">
      <w:start w:val="1"/>
      <w:numFmt w:val="bullet"/>
      <w:lvlText w:val="•"/>
      <w:lvlJc w:val="left"/>
      <w:pPr>
        <w:ind w:left="632" w:hanging="195"/>
      </w:pPr>
      <w:rPr>
        <w:rFonts w:hint="default"/>
      </w:rPr>
    </w:lvl>
    <w:lvl w:ilvl="2" w:tplc="4FB675A2">
      <w:start w:val="1"/>
      <w:numFmt w:val="bullet"/>
      <w:lvlText w:val="•"/>
      <w:lvlJc w:val="left"/>
      <w:pPr>
        <w:ind w:left="1153" w:hanging="195"/>
      </w:pPr>
      <w:rPr>
        <w:rFonts w:hint="default"/>
      </w:rPr>
    </w:lvl>
    <w:lvl w:ilvl="3" w:tplc="39A261DC">
      <w:start w:val="1"/>
      <w:numFmt w:val="bullet"/>
      <w:lvlText w:val="•"/>
      <w:lvlJc w:val="left"/>
      <w:pPr>
        <w:ind w:left="1675" w:hanging="195"/>
      </w:pPr>
      <w:rPr>
        <w:rFonts w:hint="default"/>
      </w:rPr>
    </w:lvl>
    <w:lvl w:ilvl="4" w:tplc="BA2E221A">
      <w:start w:val="1"/>
      <w:numFmt w:val="bullet"/>
      <w:lvlText w:val="•"/>
      <w:lvlJc w:val="left"/>
      <w:pPr>
        <w:ind w:left="2196" w:hanging="195"/>
      </w:pPr>
      <w:rPr>
        <w:rFonts w:hint="default"/>
      </w:rPr>
    </w:lvl>
    <w:lvl w:ilvl="5" w:tplc="8DB264CA">
      <w:start w:val="1"/>
      <w:numFmt w:val="bullet"/>
      <w:lvlText w:val="•"/>
      <w:lvlJc w:val="left"/>
      <w:pPr>
        <w:ind w:left="2718" w:hanging="195"/>
      </w:pPr>
      <w:rPr>
        <w:rFonts w:hint="default"/>
      </w:rPr>
    </w:lvl>
    <w:lvl w:ilvl="6" w:tplc="0C5EC440">
      <w:start w:val="1"/>
      <w:numFmt w:val="bullet"/>
      <w:lvlText w:val="•"/>
      <w:lvlJc w:val="left"/>
      <w:pPr>
        <w:ind w:left="3240" w:hanging="195"/>
      </w:pPr>
      <w:rPr>
        <w:rFonts w:hint="default"/>
      </w:rPr>
    </w:lvl>
    <w:lvl w:ilvl="7" w:tplc="486CCA76">
      <w:start w:val="1"/>
      <w:numFmt w:val="bullet"/>
      <w:lvlText w:val="•"/>
      <w:lvlJc w:val="left"/>
      <w:pPr>
        <w:ind w:left="3761" w:hanging="195"/>
      </w:pPr>
      <w:rPr>
        <w:rFonts w:hint="default"/>
      </w:rPr>
    </w:lvl>
    <w:lvl w:ilvl="8" w:tplc="A596DEBA">
      <w:start w:val="1"/>
      <w:numFmt w:val="bullet"/>
      <w:lvlText w:val="•"/>
      <w:lvlJc w:val="left"/>
      <w:pPr>
        <w:ind w:left="4283" w:hanging="195"/>
      </w:pPr>
      <w:rPr>
        <w:rFonts w:hint="default"/>
      </w:rPr>
    </w:lvl>
  </w:abstractNum>
  <w:abstractNum w:abstractNumId="16" w15:restartNumberingAfterBreak="0">
    <w:nsid w:val="479E49D7"/>
    <w:multiLevelType w:val="hybridMultilevel"/>
    <w:tmpl w:val="02F00D4A"/>
    <w:lvl w:ilvl="0" w:tplc="40067486">
      <w:start w:val="1"/>
      <w:numFmt w:val="decimal"/>
      <w:lvlText w:val="%1."/>
      <w:lvlJc w:val="left"/>
      <w:pPr>
        <w:ind w:left="110" w:hanging="202"/>
        <w:jc w:val="left"/>
      </w:pPr>
      <w:rPr>
        <w:rFonts w:ascii="Times New Roman" w:eastAsia="Times New Roman" w:hAnsi="Times New Roman" w:hint="default"/>
        <w:sz w:val="18"/>
        <w:szCs w:val="18"/>
      </w:rPr>
    </w:lvl>
    <w:lvl w:ilvl="1" w:tplc="9A5E8B16">
      <w:start w:val="1"/>
      <w:numFmt w:val="bullet"/>
      <w:lvlText w:val="•"/>
      <w:lvlJc w:val="left"/>
      <w:pPr>
        <w:ind w:left="620" w:hanging="202"/>
      </w:pPr>
      <w:rPr>
        <w:rFonts w:hint="default"/>
      </w:rPr>
    </w:lvl>
    <w:lvl w:ilvl="2" w:tplc="4D56410C">
      <w:start w:val="1"/>
      <w:numFmt w:val="bullet"/>
      <w:lvlText w:val="•"/>
      <w:lvlJc w:val="left"/>
      <w:pPr>
        <w:ind w:left="1130" w:hanging="202"/>
      </w:pPr>
      <w:rPr>
        <w:rFonts w:hint="default"/>
      </w:rPr>
    </w:lvl>
    <w:lvl w:ilvl="3" w:tplc="CB7CE9D8">
      <w:start w:val="1"/>
      <w:numFmt w:val="bullet"/>
      <w:lvlText w:val="•"/>
      <w:lvlJc w:val="left"/>
      <w:pPr>
        <w:ind w:left="1641" w:hanging="202"/>
      </w:pPr>
      <w:rPr>
        <w:rFonts w:hint="default"/>
      </w:rPr>
    </w:lvl>
    <w:lvl w:ilvl="4" w:tplc="97A896B6">
      <w:start w:val="1"/>
      <w:numFmt w:val="bullet"/>
      <w:lvlText w:val="•"/>
      <w:lvlJc w:val="left"/>
      <w:pPr>
        <w:ind w:left="2151" w:hanging="202"/>
      </w:pPr>
      <w:rPr>
        <w:rFonts w:hint="default"/>
      </w:rPr>
    </w:lvl>
    <w:lvl w:ilvl="5" w:tplc="43C8B58E">
      <w:start w:val="1"/>
      <w:numFmt w:val="bullet"/>
      <w:lvlText w:val="•"/>
      <w:lvlJc w:val="left"/>
      <w:pPr>
        <w:ind w:left="2661" w:hanging="202"/>
      </w:pPr>
      <w:rPr>
        <w:rFonts w:hint="default"/>
      </w:rPr>
    </w:lvl>
    <w:lvl w:ilvl="6" w:tplc="9A088E4C">
      <w:start w:val="1"/>
      <w:numFmt w:val="bullet"/>
      <w:lvlText w:val="•"/>
      <w:lvlJc w:val="left"/>
      <w:pPr>
        <w:ind w:left="3171" w:hanging="202"/>
      </w:pPr>
      <w:rPr>
        <w:rFonts w:hint="default"/>
      </w:rPr>
    </w:lvl>
    <w:lvl w:ilvl="7" w:tplc="A288DAA6">
      <w:start w:val="1"/>
      <w:numFmt w:val="bullet"/>
      <w:lvlText w:val="•"/>
      <w:lvlJc w:val="left"/>
      <w:pPr>
        <w:ind w:left="3682" w:hanging="202"/>
      </w:pPr>
      <w:rPr>
        <w:rFonts w:hint="default"/>
      </w:rPr>
    </w:lvl>
    <w:lvl w:ilvl="8" w:tplc="B54CA4FE">
      <w:start w:val="1"/>
      <w:numFmt w:val="bullet"/>
      <w:lvlText w:val="•"/>
      <w:lvlJc w:val="left"/>
      <w:pPr>
        <w:ind w:left="4192" w:hanging="202"/>
      </w:pPr>
      <w:rPr>
        <w:rFonts w:hint="default"/>
      </w:rPr>
    </w:lvl>
  </w:abstractNum>
  <w:abstractNum w:abstractNumId="17" w15:restartNumberingAfterBreak="0">
    <w:nsid w:val="494E787E"/>
    <w:multiLevelType w:val="hybridMultilevel"/>
    <w:tmpl w:val="A61E512A"/>
    <w:lvl w:ilvl="0" w:tplc="35242418">
      <w:start w:val="1"/>
      <w:numFmt w:val="bullet"/>
      <w:lvlText w:val="–"/>
      <w:lvlJc w:val="left"/>
      <w:pPr>
        <w:ind w:left="110" w:hanging="141"/>
      </w:pPr>
      <w:rPr>
        <w:rFonts w:ascii="Times New Roman" w:eastAsia="Times New Roman" w:hAnsi="Times New Roman" w:hint="default"/>
        <w:sz w:val="18"/>
        <w:szCs w:val="18"/>
      </w:rPr>
    </w:lvl>
    <w:lvl w:ilvl="1" w:tplc="110A323A">
      <w:start w:val="1"/>
      <w:numFmt w:val="bullet"/>
      <w:lvlText w:val="•"/>
      <w:lvlJc w:val="left"/>
      <w:pPr>
        <w:ind w:left="631" w:hanging="141"/>
      </w:pPr>
      <w:rPr>
        <w:rFonts w:hint="default"/>
      </w:rPr>
    </w:lvl>
    <w:lvl w:ilvl="2" w:tplc="47BE977E">
      <w:start w:val="1"/>
      <w:numFmt w:val="bullet"/>
      <w:lvlText w:val="•"/>
      <w:lvlJc w:val="left"/>
      <w:pPr>
        <w:ind w:left="1153" w:hanging="141"/>
      </w:pPr>
      <w:rPr>
        <w:rFonts w:hint="default"/>
      </w:rPr>
    </w:lvl>
    <w:lvl w:ilvl="3" w:tplc="65F01872">
      <w:start w:val="1"/>
      <w:numFmt w:val="bullet"/>
      <w:lvlText w:val="•"/>
      <w:lvlJc w:val="left"/>
      <w:pPr>
        <w:ind w:left="1675" w:hanging="141"/>
      </w:pPr>
      <w:rPr>
        <w:rFonts w:hint="default"/>
      </w:rPr>
    </w:lvl>
    <w:lvl w:ilvl="4" w:tplc="1470633E">
      <w:start w:val="1"/>
      <w:numFmt w:val="bullet"/>
      <w:lvlText w:val="•"/>
      <w:lvlJc w:val="left"/>
      <w:pPr>
        <w:ind w:left="2196" w:hanging="141"/>
      </w:pPr>
      <w:rPr>
        <w:rFonts w:hint="default"/>
      </w:rPr>
    </w:lvl>
    <w:lvl w:ilvl="5" w:tplc="9E20C4B6">
      <w:start w:val="1"/>
      <w:numFmt w:val="bullet"/>
      <w:lvlText w:val="•"/>
      <w:lvlJc w:val="left"/>
      <w:pPr>
        <w:ind w:left="2718" w:hanging="141"/>
      </w:pPr>
      <w:rPr>
        <w:rFonts w:hint="default"/>
      </w:rPr>
    </w:lvl>
    <w:lvl w:ilvl="6" w:tplc="31F4D8A2">
      <w:start w:val="1"/>
      <w:numFmt w:val="bullet"/>
      <w:lvlText w:val="•"/>
      <w:lvlJc w:val="left"/>
      <w:pPr>
        <w:ind w:left="3240" w:hanging="141"/>
      </w:pPr>
      <w:rPr>
        <w:rFonts w:hint="default"/>
      </w:rPr>
    </w:lvl>
    <w:lvl w:ilvl="7" w:tplc="7FCA0AE0">
      <w:start w:val="1"/>
      <w:numFmt w:val="bullet"/>
      <w:lvlText w:val="•"/>
      <w:lvlJc w:val="left"/>
      <w:pPr>
        <w:ind w:left="3761" w:hanging="141"/>
      </w:pPr>
      <w:rPr>
        <w:rFonts w:hint="default"/>
      </w:rPr>
    </w:lvl>
    <w:lvl w:ilvl="8" w:tplc="AD8093CA">
      <w:start w:val="1"/>
      <w:numFmt w:val="bullet"/>
      <w:lvlText w:val="•"/>
      <w:lvlJc w:val="left"/>
      <w:pPr>
        <w:ind w:left="4283" w:hanging="141"/>
      </w:pPr>
      <w:rPr>
        <w:rFonts w:hint="default"/>
      </w:rPr>
    </w:lvl>
  </w:abstractNum>
  <w:abstractNum w:abstractNumId="18" w15:restartNumberingAfterBreak="0">
    <w:nsid w:val="4BFC3B3E"/>
    <w:multiLevelType w:val="multilevel"/>
    <w:tmpl w:val="EB22FE00"/>
    <w:lvl w:ilvl="0">
      <w:start w:val="16"/>
      <w:numFmt w:val="decimal"/>
      <w:lvlText w:val="%1"/>
      <w:lvlJc w:val="left"/>
      <w:pPr>
        <w:ind w:left="110" w:hanging="415"/>
        <w:jc w:val="left"/>
      </w:pPr>
      <w:rPr>
        <w:rFonts w:hint="default"/>
      </w:rPr>
    </w:lvl>
    <w:lvl w:ilvl="1">
      <w:start w:val="1"/>
      <w:numFmt w:val="decimal"/>
      <w:lvlText w:val="%1.%2)"/>
      <w:lvlJc w:val="left"/>
      <w:pPr>
        <w:ind w:left="110" w:hanging="415"/>
        <w:jc w:val="left"/>
      </w:pPr>
      <w:rPr>
        <w:rFonts w:ascii="Times New Roman" w:eastAsia="Times New Roman" w:hAnsi="Times New Roman" w:hint="default"/>
        <w:spacing w:val="-1"/>
        <w:sz w:val="18"/>
        <w:szCs w:val="18"/>
      </w:rPr>
    </w:lvl>
    <w:lvl w:ilvl="2">
      <w:start w:val="1"/>
      <w:numFmt w:val="bullet"/>
      <w:lvlText w:val="•"/>
      <w:lvlJc w:val="left"/>
      <w:pPr>
        <w:ind w:left="1153" w:hanging="415"/>
      </w:pPr>
      <w:rPr>
        <w:rFonts w:hint="default"/>
      </w:rPr>
    </w:lvl>
    <w:lvl w:ilvl="3">
      <w:start w:val="1"/>
      <w:numFmt w:val="bullet"/>
      <w:lvlText w:val="•"/>
      <w:lvlJc w:val="left"/>
      <w:pPr>
        <w:ind w:left="1675" w:hanging="415"/>
      </w:pPr>
      <w:rPr>
        <w:rFonts w:hint="default"/>
      </w:rPr>
    </w:lvl>
    <w:lvl w:ilvl="4">
      <w:start w:val="1"/>
      <w:numFmt w:val="bullet"/>
      <w:lvlText w:val="•"/>
      <w:lvlJc w:val="left"/>
      <w:pPr>
        <w:ind w:left="2196" w:hanging="415"/>
      </w:pPr>
      <w:rPr>
        <w:rFonts w:hint="default"/>
      </w:rPr>
    </w:lvl>
    <w:lvl w:ilvl="5">
      <w:start w:val="1"/>
      <w:numFmt w:val="bullet"/>
      <w:lvlText w:val="•"/>
      <w:lvlJc w:val="left"/>
      <w:pPr>
        <w:ind w:left="2718" w:hanging="415"/>
      </w:pPr>
      <w:rPr>
        <w:rFonts w:hint="default"/>
      </w:rPr>
    </w:lvl>
    <w:lvl w:ilvl="6">
      <w:start w:val="1"/>
      <w:numFmt w:val="bullet"/>
      <w:lvlText w:val="•"/>
      <w:lvlJc w:val="left"/>
      <w:pPr>
        <w:ind w:left="3240" w:hanging="415"/>
      </w:pPr>
      <w:rPr>
        <w:rFonts w:hint="default"/>
      </w:rPr>
    </w:lvl>
    <w:lvl w:ilvl="7">
      <w:start w:val="1"/>
      <w:numFmt w:val="bullet"/>
      <w:lvlText w:val="•"/>
      <w:lvlJc w:val="left"/>
      <w:pPr>
        <w:ind w:left="3761" w:hanging="415"/>
      </w:pPr>
      <w:rPr>
        <w:rFonts w:hint="default"/>
      </w:rPr>
    </w:lvl>
    <w:lvl w:ilvl="8">
      <w:start w:val="1"/>
      <w:numFmt w:val="bullet"/>
      <w:lvlText w:val="•"/>
      <w:lvlJc w:val="left"/>
      <w:pPr>
        <w:ind w:left="4283" w:hanging="415"/>
      </w:pPr>
      <w:rPr>
        <w:rFonts w:hint="default"/>
      </w:rPr>
    </w:lvl>
  </w:abstractNum>
  <w:abstractNum w:abstractNumId="19" w15:restartNumberingAfterBreak="0">
    <w:nsid w:val="4D883020"/>
    <w:multiLevelType w:val="multilevel"/>
    <w:tmpl w:val="FBC20772"/>
    <w:lvl w:ilvl="0">
      <w:start w:val="12"/>
      <w:numFmt w:val="decimal"/>
      <w:lvlText w:val="%1"/>
      <w:lvlJc w:val="left"/>
      <w:pPr>
        <w:ind w:left="113" w:hanging="419"/>
        <w:jc w:val="left"/>
      </w:pPr>
      <w:rPr>
        <w:rFonts w:hint="default"/>
      </w:rPr>
    </w:lvl>
    <w:lvl w:ilvl="1">
      <w:start w:val="1"/>
      <w:numFmt w:val="decimal"/>
      <w:lvlText w:val="%1.%2)"/>
      <w:lvlJc w:val="left"/>
      <w:pPr>
        <w:ind w:left="113" w:hanging="419"/>
        <w:jc w:val="left"/>
      </w:pPr>
      <w:rPr>
        <w:rFonts w:ascii="Times New Roman" w:eastAsia="Times New Roman" w:hAnsi="Times New Roman" w:hint="default"/>
        <w:sz w:val="18"/>
        <w:szCs w:val="18"/>
      </w:rPr>
    </w:lvl>
    <w:lvl w:ilvl="2">
      <w:start w:val="1"/>
      <w:numFmt w:val="bullet"/>
      <w:lvlText w:val="•"/>
      <w:lvlJc w:val="left"/>
      <w:pPr>
        <w:ind w:left="1156" w:hanging="419"/>
      </w:pPr>
      <w:rPr>
        <w:rFonts w:hint="default"/>
      </w:rPr>
    </w:lvl>
    <w:lvl w:ilvl="3">
      <w:start w:val="1"/>
      <w:numFmt w:val="bullet"/>
      <w:lvlText w:val="•"/>
      <w:lvlJc w:val="left"/>
      <w:pPr>
        <w:ind w:left="1677" w:hanging="419"/>
      </w:pPr>
      <w:rPr>
        <w:rFonts w:hint="default"/>
      </w:rPr>
    </w:lvl>
    <w:lvl w:ilvl="4">
      <w:start w:val="1"/>
      <w:numFmt w:val="bullet"/>
      <w:lvlText w:val="•"/>
      <w:lvlJc w:val="left"/>
      <w:pPr>
        <w:ind w:left="2198" w:hanging="419"/>
      </w:pPr>
      <w:rPr>
        <w:rFonts w:hint="default"/>
      </w:rPr>
    </w:lvl>
    <w:lvl w:ilvl="5">
      <w:start w:val="1"/>
      <w:numFmt w:val="bullet"/>
      <w:lvlText w:val="•"/>
      <w:lvlJc w:val="left"/>
      <w:pPr>
        <w:ind w:left="2720" w:hanging="419"/>
      </w:pPr>
      <w:rPr>
        <w:rFonts w:hint="default"/>
      </w:rPr>
    </w:lvl>
    <w:lvl w:ilvl="6">
      <w:start w:val="1"/>
      <w:numFmt w:val="bullet"/>
      <w:lvlText w:val="•"/>
      <w:lvlJc w:val="left"/>
      <w:pPr>
        <w:ind w:left="3241" w:hanging="419"/>
      </w:pPr>
      <w:rPr>
        <w:rFonts w:hint="default"/>
      </w:rPr>
    </w:lvl>
    <w:lvl w:ilvl="7">
      <w:start w:val="1"/>
      <w:numFmt w:val="bullet"/>
      <w:lvlText w:val="•"/>
      <w:lvlJc w:val="left"/>
      <w:pPr>
        <w:ind w:left="3762" w:hanging="419"/>
      </w:pPr>
      <w:rPr>
        <w:rFonts w:hint="default"/>
      </w:rPr>
    </w:lvl>
    <w:lvl w:ilvl="8">
      <w:start w:val="1"/>
      <w:numFmt w:val="bullet"/>
      <w:lvlText w:val="•"/>
      <w:lvlJc w:val="left"/>
      <w:pPr>
        <w:ind w:left="4284" w:hanging="419"/>
      </w:pPr>
      <w:rPr>
        <w:rFonts w:hint="default"/>
      </w:rPr>
    </w:lvl>
  </w:abstractNum>
  <w:abstractNum w:abstractNumId="20" w15:restartNumberingAfterBreak="0">
    <w:nsid w:val="4F827373"/>
    <w:multiLevelType w:val="hybridMultilevel"/>
    <w:tmpl w:val="92960C0E"/>
    <w:lvl w:ilvl="0" w:tplc="D1F43CE0">
      <w:start w:val="1"/>
      <w:numFmt w:val="decimal"/>
      <w:lvlText w:val="%1)"/>
      <w:lvlJc w:val="left"/>
      <w:pPr>
        <w:ind w:left="110" w:hanging="266"/>
        <w:jc w:val="left"/>
      </w:pPr>
      <w:rPr>
        <w:rFonts w:ascii="Times New Roman" w:eastAsia="Times New Roman" w:hAnsi="Times New Roman" w:hint="default"/>
        <w:sz w:val="18"/>
        <w:szCs w:val="18"/>
      </w:rPr>
    </w:lvl>
    <w:lvl w:ilvl="1" w:tplc="CE182346">
      <w:start w:val="1"/>
      <w:numFmt w:val="bullet"/>
      <w:lvlText w:val="•"/>
      <w:lvlJc w:val="left"/>
      <w:pPr>
        <w:ind w:left="632" w:hanging="266"/>
      </w:pPr>
      <w:rPr>
        <w:rFonts w:hint="default"/>
      </w:rPr>
    </w:lvl>
    <w:lvl w:ilvl="2" w:tplc="B7444F3C">
      <w:start w:val="1"/>
      <w:numFmt w:val="bullet"/>
      <w:lvlText w:val="•"/>
      <w:lvlJc w:val="left"/>
      <w:pPr>
        <w:ind w:left="1153" w:hanging="266"/>
      </w:pPr>
      <w:rPr>
        <w:rFonts w:hint="default"/>
      </w:rPr>
    </w:lvl>
    <w:lvl w:ilvl="3" w:tplc="111A8D5C">
      <w:start w:val="1"/>
      <w:numFmt w:val="bullet"/>
      <w:lvlText w:val="•"/>
      <w:lvlJc w:val="left"/>
      <w:pPr>
        <w:ind w:left="1675" w:hanging="266"/>
      </w:pPr>
      <w:rPr>
        <w:rFonts w:hint="default"/>
      </w:rPr>
    </w:lvl>
    <w:lvl w:ilvl="4" w:tplc="8DEAD66C">
      <w:start w:val="1"/>
      <w:numFmt w:val="bullet"/>
      <w:lvlText w:val="•"/>
      <w:lvlJc w:val="left"/>
      <w:pPr>
        <w:ind w:left="2196" w:hanging="266"/>
      </w:pPr>
      <w:rPr>
        <w:rFonts w:hint="default"/>
      </w:rPr>
    </w:lvl>
    <w:lvl w:ilvl="5" w:tplc="7CE49746">
      <w:start w:val="1"/>
      <w:numFmt w:val="bullet"/>
      <w:lvlText w:val="•"/>
      <w:lvlJc w:val="left"/>
      <w:pPr>
        <w:ind w:left="2718" w:hanging="266"/>
      </w:pPr>
      <w:rPr>
        <w:rFonts w:hint="default"/>
      </w:rPr>
    </w:lvl>
    <w:lvl w:ilvl="6" w:tplc="D77A126C">
      <w:start w:val="1"/>
      <w:numFmt w:val="bullet"/>
      <w:lvlText w:val="•"/>
      <w:lvlJc w:val="left"/>
      <w:pPr>
        <w:ind w:left="3240" w:hanging="266"/>
      </w:pPr>
      <w:rPr>
        <w:rFonts w:hint="default"/>
      </w:rPr>
    </w:lvl>
    <w:lvl w:ilvl="7" w:tplc="0DD64A9C">
      <w:start w:val="1"/>
      <w:numFmt w:val="bullet"/>
      <w:lvlText w:val="•"/>
      <w:lvlJc w:val="left"/>
      <w:pPr>
        <w:ind w:left="3761" w:hanging="266"/>
      </w:pPr>
      <w:rPr>
        <w:rFonts w:hint="default"/>
      </w:rPr>
    </w:lvl>
    <w:lvl w:ilvl="8" w:tplc="98D0068C">
      <w:start w:val="1"/>
      <w:numFmt w:val="bullet"/>
      <w:lvlText w:val="•"/>
      <w:lvlJc w:val="left"/>
      <w:pPr>
        <w:ind w:left="4283" w:hanging="266"/>
      </w:pPr>
      <w:rPr>
        <w:rFonts w:hint="default"/>
      </w:rPr>
    </w:lvl>
  </w:abstractNum>
  <w:abstractNum w:abstractNumId="21" w15:restartNumberingAfterBreak="0">
    <w:nsid w:val="50D71DC4"/>
    <w:multiLevelType w:val="hybridMultilevel"/>
    <w:tmpl w:val="21F88FEE"/>
    <w:lvl w:ilvl="0" w:tplc="0B06681E">
      <w:start w:val="1"/>
      <w:numFmt w:val="decimal"/>
      <w:lvlText w:val="%1)"/>
      <w:lvlJc w:val="left"/>
      <w:pPr>
        <w:ind w:left="114" w:hanging="208"/>
        <w:jc w:val="left"/>
      </w:pPr>
      <w:rPr>
        <w:rFonts w:ascii="Times New Roman" w:eastAsia="Times New Roman" w:hAnsi="Times New Roman" w:hint="default"/>
        <w:sz w:val="18"/>
        <w:szCs w:val="18"/>
      </w:rPr>
    </w:lvl>
    <w:lvl w:ilvl="1" w:tplc="C3784AF2">
      <w:start w:val="1"/>
      <w:numFmt w:val="bullet"/>
      <w:lvlText w:val="•"/>
      <w:lvlJc w:val="left"/>
      <w:pPr>
        <w:ind w:left="635" w:hanging="208"/>
      </w:pPr>
      <w:rPr>
        <w:rFonts w:hint="default"/>
      </w:rPr>
    </w:lvl>
    <w:lvl w:ilvl="2" w:tplc="BD6A4670">
      <w:start w:val="1"/>
      <w:numFmt w:val="bullet"/>
      <w:lvlText w:val="•"/>
      <w:lvlJc w:val="left"/>
      <w:pPr>
        <w:ind w:left="1156" w:hanging="208"/>
      </w:pPr>
      <w:rPr>
        <w:rFonts w:hint="default"/>
      </w:rPr>
    </w:lvl>
    <w:lvl w:ilvl="3" w:tplc="BABE8CD4">
      <w:start w:val="1"/>
      <w:numFmt w:val="bullet"/>
      <w:lvlText w:val="•"/>
      <w:lvlJc w:val="left"/>
      <w:pPr>
        <w:ind w:left="1677" w:hanging="208"/>
      </w:pPr>
      <w:rPr>
        <w:rFonts w:hint="default"/>
      </w:rPr>
    </w:lvl>
    <w:lvl w:ilvl="4" w:tplc="27F0B084">
      <w:start w:val="1"/>
      <w:numFmt w:val="bullet"/>
      <w:lvlText w:val="•"/>
      <w:lvlJc w:val="left"/>
      <w:pPr>
        <w:ind w:left="2199" w:hanging="208"/>
      </w:pPr>
      <w:rPr>
        <w:rFonts w:hint="default"/>
      </w:rPr>
    </w:lvl>
    <w:lvl w:ilvl="5" w:tplc="41060C3C">
      <w:start w:val="1"/>
      <w:numFmt w:val="bullet"/>
      <w:lvlText w:val="•"/>
      <w:lvlJc w:val="left"/>
      <w:pPr>
        <w:ind w:left="2720" w:hanging="208"/>
      </w:pPr>
      <w:rPr>
        <w:rFonts w:hint="default"/>
      </w:rPr>
    </w:lvl>
    <w:lvl w:ilvl="6" w:tplc="A7062534">
      <w:start w:val="1"/>
      <w:numFmt w:val="bullet"/>
      <w:lvlText w:val="•"/>
      <w:lvlJc w:val="left"/>
      <w:pPr>
        <w:ind w:left="3241" w:hanging="208"/>
      </w:pPr>
      <w:rPr>
        <w:rFonts w:hint="default"/>
      </w:rPr>
    </w:lvl>
    <w:lvl w:ilvl="7" w:tplc="B93E2FEE">
      <w:start w:val="1"/>
      <w:numFmt w:val="bullet"/>
      <w:lvlText w:val="•"/>
      <w:lvlJc w:val="left"/>
      <w:pPr>
        <w:ind w:left="3762" w:hanging="208"/>
      </w:pPr>
      <w:rPr>
        <w:rFonts w:hint="default"/>
      </w:rPr>
    </w:lvl>
    <w:lvl w:ilvl="8" w:tplc="39502862">
      <w:start w:val="1"/>
      <w:numFmt w:val="bullet"/>
      <w:lvlText w:val="•"/>
      <w:lvlJc w:val="left"/>
      <w:pPr>
        <w:ind w:left="4284" w:hanging="208"/>
      </w:pPr>
      <w:rPr>
        <w:rFonts w:hint="default"/>
      </w:rPr>
    </w:lvl>
  </w:abstractNum>
  <w:abstractNum w:abstractNumId="22" w15:restartNumberingAfterBreak="0">
    <w:nsid w:val="526A6E0E"/>
    <w:multiLevelType w:val="multilevel"/>
    <w:tmpl w:val="9EC21852"/>
    <w:lvl w:ilvl="0">
      <w:start w:val="4"/>
      <w:numFmt w:val="decimal"/>
      <w:lvlText w:val="%1"/>
      <w:lvlJc w:val="left"/>
      <w:pPr>
        <w:ind w:left="837" w:hanging="330"/>
        <w:jc w:val="left"/>
      </w:pPr>
      <w:rPr>
        <w:rFonts w:hint="default"/>
      </w:rPr>
    </w:lvl>
    <w:lvl w:ilvl="1">
      <w:start w:val="1"/>
      <w:numFmt w:val="decimal"/>
      <w:lvlText w:val="%1.%2)"/>
      <w:lvlJc w:val="left"/>
      <w:pPr>
        <w:ind w:left="110" w:hanging="330"/>
        <w:jc w:val="left"/>
      </w:pPr>
      <w:rPr>
        <w:rFonts w:ascii="Times New Roman" w:eastAsia="Times New Roman" w:hAnsi="Times New Roman" w:hint="default"/>
        <w:sz w:val="18"/>
        <w:szCs w:val="18"/>
      </w:rPr>
    </w:lvl>
    <w:lvl w:ilvl="2">
      <w:start w:val="1"/>
      <w:numFmt w:val="bullet"/>
      <w:lvlText w:val="•"/>
      <w:lvlJc w:val="left"/>
      <w:pPr>
        <w:ind w:left="1323" w:hanging="330"/>
      </w:pPr>
      <w:rPr>
        <w:rFonts w:hint="default"/>
      </w:rPr>
    </w:lvl>
    <w:lvl w:ilvl="3">
      <w:start w:val="1"/>
      <w:numFmt w:val="bullet"/>
      <w:lvlText w:val="•"/>
      <w:lvlJc w:val="left"/>
      <w:pPr>
        <w:ind w:left="1809" w:hanging="330"/>
      </w:pPr>
      <w:rPr>
        <w:rFonts w:hint="default"/>
      </w:rPr>
    </w:lvl>
    <w:lvl w:ilvl="4">
      <w:start w:val="1"/>
      <w:numFmt w:val="bullet"/>
      <w:lvlText w:val="•"/>
      <w:lvlJc w:val="left"/>
      <w:pPr>
        <w:ind w:left="2295" w:hanging="330"/>
      </w:pPr>
      <w:rPr>
        <w:rFonts w:hint="default"/>
      </w:rPr>
    </w:lvl>
    <w:lvl w:ilvl="5">
      <w:start w:val="1"/>
      <w:numFmt w:val="bullet"/>
      <w:lvlText w:val="•"/>
      <w:lvlJc w:val="left"/>
      <w:pPr>
        <w:ind w:left="2781" w:hanging="330"/>
      </w:pPr>
      <w:rPr>
        <w:rFonts w:hint="default"/>
      </w:rPr>
    </w:lvl>
    <w:lvl w:ilvl="6">
      <w:start w:val="1"/>
      <w:numFmt w:val="bullet"/>
      <w:lvlText w:val="•"/>
      <w:lvlJc w:val="left"/>
      <w:pPr>
        <w:ind w:left="3268" w:hanging="330"/>
      </w:pPr>
      <w:rPr>
        <w:rFonts w:hint="default"/>
      </w:rPr>
    </w:lvl>
    <w:lvl w:ilvl="7">
      <w:start w:val="1"/>
      <w:numFmt w:val="bullet"/>
      <w:lvlText w:val="•"/>
      <w:lvlJc w:val="left"/>
      <w:pPr>
        <w:ind w:left="3754" w:hanging="330"/>
      </w:pPr>
      <w:rPr>
        <w:rFonts w:hint="default"/>
      </w:rPr>
    </w:lvl>
    <w:lvl w:ilvl="8">
      <w:start w:val="1"/>
      <w:numFmt w:val="bullet"/>
      <w:lvlText w:val="•"/>
      <w:lvlJc w:val="left"/>
      <w:pPr>
        <w:ind w:left="4240" w:hanging="330"/>
      </w:pPr>
      <w:rPr>
        <w:rFonts w:hint="default"/>
      </w:rPr>
    </w:lvl>
  </w:abstractNum>
  <w:abstractNum w:abstractNumId="23" w15:restartNumberingAfterBreak="0">
    <w:nsid w:val="52997D89"/>
    <w:multiLevelType w:val="multilevel"/>
    <w:tmpl w:val="74FC898A"/>
    <w:lvl w:ilvl="0">
      <w:start w:val="15"/>
      <w:numFmt w:val="decimal"/>
      <w:lvlText w:val="%1"/>
      <w:lvlJc w:val="left"/>
      <w:pPr>
        <w:ind w:left="110" w:hanging="420"/>
        <w:jc w:val="left"/>
      </w:pPr>
      <w:rPr>
        <w:rFonts w:hint="default"/>
      </w:rPr>
    </w:lvl>
    <w:lvl w:ilvl="1">
      <w:start w:val="1"/>
      <w:numFmt w:val="decimal"/>
      <w:lvlText w:val="%1.%2)"/>
      <w:lvlJc w:val="left"/>
      <w:pPr>
        <w:ind w:left="110" w:hanging="420"/>
        <w:jc w:val="left"/>
      </w:pPr>
      <w:rPr>
        <w:rFonts w:ascii="Times New Roman" w:eastAsia="Times New Roman" w:hAnsi="Times New Roman" w:hint="default"/>
        <w:sz w:val="18"/>
        <w:szCs w:val="18"/>
      </w:rPr>
    </w:lvl>
    <w:lvl w:ilvl="2">
      <w:start w:val="1"/>
      <w:numFmt w:val="bullet"/>
      <w:lvlText w:val="•"/>
      <w:lvlJc w:val="left"/>
      <w:pPr>
        <w:ind w:left="1130" w:hanging="420"/>
      </w:pPr>
      <w:rPr>
        <w:rFonts w:hint="default"/>
      </w:rPr>
    </w:lvl>
    <w:lvl w:ilvl="3">
      <w:start w:val="1"/>
      <w:numFmt w:val="bullet"/>
      <w:lvlText w:val="•"/>
      <w:lvlJc w:val="left"/>
      <w:pPr>
        <w:ind w:left="1641" w:hanging="420"/>
      </w:pPr>
      <w:rPr>
        <w:rFonts w:hint="default"/>
      </w:rPr>
    </w:lvl>
    <w:lvl w:ilvl="4">
      <w:start w:val="1"/>
      <w:numFmt w:val="bullet"/>
      <w:lvlText w:val="•"/>
      <w:lvlJc w:val="left"/>
      <w:pPr>
        <w:ind w:left="2151" w:hanging="420"/>
      </w:pPr>
      <w:rPr>
        <w:rFonts w:hint="default"/>
      </w:rPr>
    </w:lvl>
    <w:lvl w:ilvl="5">
      <w:start w:val="1"/>
      <w:numFmt w:val="bullet"/>
      <w:lvlText w:val="•"/>
      <w:lvlJc w:val="left"/>
      <w:pPr>
        <w:ind w:left="2661" w:hanging="420"/>
      </w:pPr>
      <w:rPr>
        <w:rFonts w:hint="default"/>
      </w:rPr>
    </w:lvl>
    <w:lvl w:ilvl="6">
      <w:start w:val="1"/>
      <w:numFmt w:val="bullet"/>
      <w:lvlText w:val="•"/>
      <w:lvlJc w:val="left"/>
      <w:pPr>
        <w:ind w:left="3171" w:hanging="420"/>
      </w:pPr>
      <w:rPr>
        <w:rFonts w:hint="default"/>
      </w:rPr>
    </w:lvl>
    <w:lvl w:ilvl="7">
      <w:start w:val="1"/>
      <w:numFmt w:val="bullet"/>
      <w:lvlText w:val="•"/>
      <w:lvlJc w:val="left"/>
      <w:pPr>
        <w:ind w:left="3682" w:hanging="420"/>
      </w:pPr>
      <w:rPr>
        <w:rFonts w:hint="default"/>
      </w:rPr>
    </w:lvl>
    <w:lvl w:ilvl="8">
      <w:start w:val="1"/>
      <w:numFmt w:val="bullet"/>
      <w:lvlText w:val="•"/>
      <w:lvlJc w:val="left"/>
      <w:pPr>
        <w:ind w:left="4192" w:hanging="420"/>
      </w:pPr>
      <w:rPr>
        <w:rFonts w:hint="default"/>
      </w:rPr>
    </w:lvl>
  </w:abstractNum>
  <w:abstractNum w:abstractNumId="24" w15:restartNumberingAfterBreak="0">
    <w:nsid w:val="52A84E77"/>
    <w:multiLevelType w:val="hybridMultilevel"/>
    <w:tmpl w:val="E1D06C1A"/>
    <w:lvl w:ilvl="0" w:tplc="B2724270">
      <w:start w:val="1"/>
      <w:numFmt w:val="decimal"/>
      <w:lvlText w:val="%1)"/>
      <w:lvlJc w:val="left"/>
      <w:pPr>
        <w:ind w:left="114" w:hanging="190"/>
        <w:jc w:val="left"/>
      </w:pPr>
      <w:rPr>
        <w:rFonts w:ascii="Times New Roman" w:eastAsia="Times New Roman" w:hAnsi="Times New Roman" w:hint="default"/>
        <w:spacing w:val="-2"/>
        <w:sz w:val="18"/>
        <w:szCs w:val="18"/>
      </w:rPr>
    </w:lvl>
    <w:lvl w:ilvl="1" w:tplc="3FE6B61C">
      <w:start w:val="1"/>
      <w:numFmt w:val="bullet"/>
      <w:lvlText w:val="•"/>
      <w:lvlJc w:val="left"/>
      <w:pPr>
        <w:ind w:left="635" w:hanging="190"/>
      </w:pPr>
      <w:rPr>
        <w:rFonts w:hint="default"/>
      </w:rPr>
    </w:lvl>
    <w:lvl w:ilvl="2" w:tplc="FA2C3660">
      <w:start w:val="1"/>
      <w:numFmt w:val="bullet"/>
      <w:lvlText w:val="•"/>
      <w:lvlJc w:val="left"/>
      <w:pPr>
        <w:ind w:left="1156" w:hanging="190"/>
      </w:pPr>
      <w:rPr>
        <w:rFonts w:hint="default"/>
      </w:rPr>
    </w:lvl>
    <w:lvl w:ilvl="3" w:tplc="645A4002">
      <w:start w:val="1"/>
      <w:numFmt w:val="bullet"/>
      <w:lvlText w:val="•"/>
      <w:lvlJc w:val="left"/>
      <w:pPr>
        <w:ind w:left="1677" w:hanging="190"/>
      </w:pPr>
      <w:rPr>
        <w:rFonts w:hint="default"/>
      </w:rPr>
    </w:lvl>
    <w:lvl w:ilvl="4" w:tplc="FBFA4E1C">
      <w:start w:val="1"/>
      <w:numFmt w:val="bullet"/>
      <w:lvlText w:val="•"/>
      <w:lvlJc w:val="left"/>
      <w:pPr>
        <w:ind w:left="2199" w:hanging="190"/>
      </w:pPr>
      <w:rPr>
        <w:rFonts w:hint="default"/>
      </w:rPr>
    </w:lvl>
    <w:lvl w:ilvl="5" w:tplc="159A2E3C">
      <w:start w:val="1"/>
      <w:numFmt w:val="bullet"/>
      <w:lvlText w:val="•"/>
      <w:lvlJc w:val="left"/>
      <w:pPr>
        <w:ind w:left="2720" w:hanging="190"/>
      </w:pPr>
      <w:rPr>
        <w:rFonts w:hint="default"/>
      </w:rPr>
    </w:lvl>
    <w:lvl w:ilvl="6" w:tplc="0A908E6C">
      <w:start w:val="1"/>
      <w:numFmt w:val="bullet"/>
      <w:lvlText w:val="•"/>
      <w:lvlJc w:val="left"/>
      <w:pPr>
        <w:ind w:left="3241" w:hanging="190"/>
      </w:pPr>
      <w:rPr>
        <w:rFonts w:hint="default"/>
      </w:rPr>
    </w:lvl>
    <w:lvl w:ilvl="7" w:tplc="31E8144C">
      <w:start w:val="1"/>
      <w:numFmt w:val="bullet"/>
      <w:lvlText w:val="•"/>
      <w:lvlJc w:val="left"/>
      <w:pPr>
        <w:ind w:left="3762" w:hanging="190"/>
      </w:pPr>
      <w:rPr>
        <w:rFonts w:hint="default"/>
      </w:rPr>
    </w:lvl>
    <w:lvl w:ilvl="8" w:tplc="1B7E076A">
      <w:start w:val="1"/>
      <w:numFmt w:val="bullet"/>
      <w:lvlText w:val="•"/>
      <w:lvlJc w:val="left"/>
      <w:pPr>
        <w:ind w:left="4284" w:hanging="190"/>
      </w:pPr>
      <w:rPr>
        <w:rFonts w:hint="default"/>
      </w:rPr>
    </w:lvl>
  </w:abstractNum>
  <w:abstractNum w:abstractNumId="25" w15:restartNumberingAfterBreak="0">
    <w:nsid w:val="57B32937"/>
    <w:multiLevelType w:val="hybridMultilevel"/>
    <w:tmpl w:val="BA246CB0"/>
    <w:lvl w:ilvl="0" w:tplc="1908A646">
      <w:start w:val="1"/>
      <w:numFmt w:val="decimal"/>
      <w:lvlText w:val="%1)"/>
      <w:lvlJc w:val="left"/>
      <w:pPr>
        <w:ind w:left="113" w:hanging="195"/>
        <w:jc w:val="left"/>
      </w:pPr>
      <w:rPr>
        <w:rFonts w:ascii="Times New Roman" w:eastAsia="Times New Roman" w:hAnsi="Times New Roman" w:hint="default"/>
        <w:sz w:val="18"/>
        <w:szCs w:val="18"/>
      </w:rPr>
    </w:lvl>
    <w:lvl w:ilvl="1" w:tplc="41CA2C9E">
      <w:start w:val="1"/>
      <w:numFmt w:val="bullet"/>
      <w:lvlText w:val="•"/>
      <w:lvlJc w:val="left"/>
      <w:pPr>
        <w:ind w:left="624" w:hanging="195"/>
      </w:pPr>
      <w:rPr>
        <w:rFonts w:hint="default"/>
      </w:rPr>
    </w:lvl>
    <w:lvl w:ilvl="2" w:tplc="20969462">
      <w:start w:val="1"/>
      <w:numFmt w:val="bullet"/>
      <w:lvlText w:val="•"/>
      <w:lvlJc w:val="left"/>
      <w:pPr>
        <w:ind w:left="1134" w:hanging="195"/>
      </w:pPr>
      <w:rPr>
        <w:rFonts w:hint="default"/>
      </w:rPr>
    </w:lvl>
    <w:lvl w:ilvl="3" w:tplc="2236E648">
      <w:start w:val="1"/>
      <w:numFmt w:val="bullet"/>
      <w:lvlText w:val="•"/>
      <w:lvlJc w:val="left"/>
      <w:pPr>
        <w:ind w:left="1644" w:hanging="195"/>
      </w:pPr>
      <w:rPr>
        <w:rFonts w:hint="default"/>
      </w:rPr>
    </w:lvl>
    <w:lvl w:ilvl="4" w:tplc="EC6EFBE4">
      <w:start w:val="1"/>
      <w:numFmt w:val="bullet"/>
      <w:lvlText w:val="•"/>
      <w:lvlJc w:val="left"/>
      <w:pPr>
        <w:ind w:left="2154" w:hanging="195"/>
      </w:pPr>
      <w:rPr>
        <w:rFonts w:hint="default"/>
      </w:rPr>
    </w:lvl>
    <w:lvl w:ilvl="5" w:tplc="04EC5580">
      <w:start w:val="1"/>
      <w:numFmt w:val="bullet"/>
      <w:lvlText w:val="•"/>
      <w:lvlJc w:val="left"/>
      <w:pPr>
        <w:ind w:left="2665" w:hanging="195"/>
      </w:pPr>
      <w:rPr>
        <w:rFonts w:hint="default"/>
      </w:rPr>
    </w:lvl>
    <w:lvl w:ilvl="6" w:tplc="5F64E84E">
      <w:start w:val="1"/>
      <w:numFmt w:val="bullet"/>
      <w:lvlText w:val="•"/>
      <w:lvlJc w:val="left"/>
      <w:pPr>
        <w:ind w:left="3175" w:hanging="195"/>
      </w:pPr>
      <w:rPr>
        <w:rFonts w:hint="default"/>
      </w:rPr>
    </w:lvl>
    <w:lvl w:ilvl="7" w:tplc="9B92E0FA">
      <w:start w:val="1"/>
      <w:numFmt w:val="bullet"/>
      <w:lvlText w:val="•"/>
      <w:lvlJc w:val="left"/>
      <w:pPr>
        <w:ind w:left="3685" w:hanging="195"/>
      </w:pPr>
      <w:rPr>
        <w:rFonts w:hint="default"/>
      </w:rPr>
    </w:lvl>
    <w:lvl w:ilvl="8" w:tplc="8D22B9A4">
      <w:start w:val="1"/>
      <w:numFmt w:val="bullet"/>
      <w:lvlText w:val="•"/>
      <w:lvlJc w:val="left"/>
      <w:pPr>
        <w:ind w:left="4195" w:hanging="195"/>
      </w:pPr>
      <w:rPr>
        <w:rFonts w:hint="default"/>
      </w:rPr>
    </w:lvl>
  </w:abstractNum>
  <w:abstractNum w:abstractNumId="26" w15:restartNumberingAfterBreak="0">
    <w:nsid w:val="5C666CA1"/>
    <w:multiLevelType w:val="hybridMultilevel"/>
    <w:tmpl w:val="756E7602"/>
    <w:lvl w:ilvl="0" w:tplc="C3DC6B24">
      <w:start w:val="1"/>
      <w:numFmt w:val="decimal"/>
      <w:lvlText w:val="%1)"/>
      <w:lvlJc w:val="left"/>
      <w:pPr>
        <w:ind w:left="705" w:hanging="195"/>
        <w:jc w:val="left"/>
      </w:pPr>
      <w:rPr>
        <w:rFonts w:ascii="Times New Roman" w:eastAsia="Times New Roman" w:hAnsi="Times New Roman" w:hint="default"/>
        <w:sz w:val="18"/>
        <w:szCs w:val="18"/>
      </w:rPr>
    </w:lvl>
    <w:lvl w:ilvl="1" w:tplc="D812E81C">
      <w:start w:val="1"/>
      <w:numFmt w:val="decimal"/>
      <w:lvlText w:val="%2."/>
      <w:lvlJc w:val="left"/>
      <w:pPr>
        <w:ind w:left="1905" w:hanging="180"/>
        <w:jc w:val="right"/>
      </w:pPr>
      <w:rPr>
        <w:rFonts w:ascii="Times New Roman" w:eastAsia="Times New Roman" w:hAnsi="Times New Roman" w:hint="default"/>
        <w:sz w:val="18"/>
        <w:szCs w:val="18"/>
      </w:rPr>
    </w:lvl>
    <w:lvl w:ilvl="2" w:tplc="F782F2B8">
      <w:start w:val="1"/>
      <w:numFmt w:val="bullet"/>
      <w:lvlText w:val="•"/>
      <w:lvlJc w:val="left"/>
      <w:pPr>
        <w:ind w:left="2273" w:hanging="180"/>
      </w:pPr>
      <w:rPr>
        <w:rFonts w:hint="default"/>
      </w:rPr>
    </w:lvl>
    <w:lvl w:ilvl="3" w:tplc="FCF0494C">
      <w:start w:val="1"/>
      <w:numFmt w:val="bullet"/>
      <w:lvlText w:val="•"/>
      <w:lvlJc w:val="left"/>
      <w:pPr>
        <w:ind w:left="2641" w:hanging="180"/>
      </w:pPr>
      <w:rPr>
        <w:rFonts w:hint="default"/>
      </w:rPr>
    </w:lvl>
    <w:lvl w:ilvl="4" w:tplc="42EA8FE6">
      <w:start w:val="1"/>
      <w:numFmt w:val="bullet"/>
      <w:lvlText w:val="•"/>
      <w:lvlJc w:val="left"/>
      <w:pPr>
        <w:ind w:left="3009" w:hanging="180"/>
      </w:pPr>
      <w:rPr>
        <w:rFonts w:hint="default"/>
      </w:rPr>
    </w:lvl>
    <w:lvl w:ilvl="5" w:tplc="CD00281E">
      <w:start w:val="1"/>
      <w:numFmt w:val="bullet"/>
      <w:lvlText w:val="•"/>
      <w:lvlJc w:val="left"/>
      <w:pPr>
        <w:ind w:left="3377" w:hanging="180"/>
      </w:pPr>
      <w:rPr>
        <w:rFonts w:hint="default"/>
      </w:rPr>
    </w:lvl>
    <w:lvl w:ilvl="6" w:tplc="815C1890">
      <w:start w:val="1"/>
      <w:numFmt w:val="bullet"/>
      <w:lvlText w:val="•"/>
      <w:lvlJc w:val="left"/>
      <w:pPr>
        <w:ind w:left="3745" w:hanging="180"/>
      </w:pPr>
      <w:rPr>
        <w:rFonts w:hint="default"/>
      </w:rPr>
    </w:lvl>
    <w:lvl w:ilvl="7" w:tplc="99ACD9BE">
      <w:start w:val="1"/>
      <w:numFmt w:val="bullet"/>
      <w:lvlText w:val="•"/>
      <w:lvlJc w:val="left"/>
      <w:pPr>
        <w:ind w:left="4112" w:hanging="180"/>
      </w:pPr>
      <w:rPr>
        <w:rFonts w:hint="default"/>
      </w:rPr>
    </w:lvl>
    <w:lvl w:ilvl="8" w:tplc="CD1EA524">
      <w:start w:val="1"/>
      <w:numFmt w:val="bullet"/>
      <w:lvlText w:val="•"/>
      <w:lvlJc w:val="left"/>
      <w:pPr>
        <w:ind w:left="4480" w:hanging="180"/>
      </w:pPr>
      <w:rPr>
        <w:rFonts w:hint="default"/>
      </w:rPr>
    </w:lvl>
  </w:abstractNum>
  <w:abstractNum w:abstractNumId="27" w15:restartNumberingAfterBreak="0">
    <w:nsid w:val="5CAE55FE"/>
    <w:multiLevelType w:val="hybridMultilevel"/>
    <w:tmpl w:val="62AE09E8"/>
    <w:lvl w:ilvl="0" w:tplc="6C7E8822">
      <w:start w:val="1"/>
      <w:numFmt w:val="decimal"/>
      <w:lvlText w:val="%1)"/>
      <w:lvlJc w:val="left"/>
      <w:pPr>
        <w:ind w:left="110" w:hanging="217"/>
        <w:jc w:val="left"/>
      </w:pPr>
      <w:rPr>
        <w:rFonts w:ascii="Times New Roman" w:eastAsia="Times New Roman" w:hAnsi="Times New Roman" w:hint="default"/>
        <w:sz w:val="18"/>
        <w:szCs w:val="18"/>
      </w:rPr>
    </w:lvl>
    <w:lvl w:ilvl="1" w:tplc="E97CE5AE">
      <w:start w:val="1"/>
      <w:numFmt w:val="bullet"/>
      <w:lvlText w:val="•"/>
      <w:lvlJc w:val="left"/>
      <w:pPr>
        <w:ind w:left="620" w:hanging="217"/>
      </w:pPr>
      <w:rPr>
        <w:rFonts w:hint="default"/>
      </w:rPr>
    </w:lvl>
    <w:lvl w:ilvl="2" w:tplc="F84E909A">
      <w:start w:val="1"/>
      <w:numFmt w:val="bullet"/>
      <w:lvlText w:val="•"/>
      <w:lvlJc w:val="left"/>
      <w:pPr>
        <w:ind w:left="1130" w:hanging="217"/>
      </w:pPr>
      <w:rPr>
        <w:rFonts w:hint="default"/>
      </w:rPr>
    </w:lvl>
    <w:lvl w:ilvl="3" w:tplc="CFA23712">
      <w:start w:val="1"/>
      <w:numFmt w:val="bullet"/>
      <w:lvlText w:val="•"/>
      <w:lvlJc w:val="left"/>
      <w:pPr>
        <w:ind w:left="1641" w:hanging="217"/>
      </w:pPr>
      <w:rPr>
        <w:rFonts w:hint="default"/>
      </w:rPr>
    </w:lvl>
    <w:lvl w:ilvl="4" w:tplc="07CEE002">
      <w:start w:val="1"/>
      <w:numFmt w:val="bullet"/>
      <w:lvlText w:val="•"/>
      <w:lvlJc w:val="left"/>
      <w:pPr>
        <w:ind w:left="2151" w:hanging="217"/>
      </w:pPr>
      <w:rPr>
        <w:rFonts w:hint="default"/>
      </w:rPr>
    </w:lvl>
    <w:lvl w:ilvl="5" w:tplc="6C16E568">
      <w:start w:val="1"/>
      <w:numFmt w:val="bullet"/>
      <w:lvlText w:val="•"/>
      <w:lvlJc w:val="left"/>
      <w:pPr>
        <w:ind w:left="2661" w:hanging="217"/>
      </w:pPr>
      <w:rPr>
        <w:rFonts w:hint="default"/>
      </w:rPr>
    </w:lvl>
    <w:lvl w:ilvl="6" w:tplc="809A1242">
      <w:start w:val="1"/>
      <w:numFmt w:val="bullet"/>
      <w:lvlText w:val="•"/>
      <w:lvlJc w:val="left"/>
      <w:pPr>
        <w:ind w:left="3171" w:hanging="217"/>
      </w:pPr>
      <w:rPr>
        <w:rFonts w:hint="default"/>
      </w:rPr>
    </w:lvl>
    <w:lvl w:ilvl="7" w:tplc="E3F86158">
      <w:start w:val="1"/>
      <w:numFmt w:val="bullet"/>
      <w:lvlText w:val="•"/>
      <w:lvlJc w:val="left"/>
      <w:pPr>
        <w:ind w:left="3682" w:hanging="217"/>
      </w:pPr>
      <w:rPr>
        <w:rFonts w:hint="default"/>
      </w:rPr>
    </w:lvl>
    <w:lvl w:ilvl="8" w:tplc="EB36F6C0">
      <w:start w:val="1"/>
      <w:numFmt w:val="bullet"/>
      <w:lvlText w:val="•"/>
      <w:lvlJc w:val="left"/>
      <w:pPr>
        <w:ind w:left="4192" w:hanging="217"/>
      </w:pPr>
      <w:rPr>
        <w:rFonts w:hint="default"/>
      </w:rPr>
    </w:lvl>
  </w:abstractNum>
  <w:abstractNum w:abstractNumId="28" w15:restartNumberingAfterBreak="0">
    <w:nsid w:val="60DA47EE"/>
    <w:multiLevelType w:val="multilevel"/>
    <w:tmpl w:val="926CAD08"/>
    <w:lvl w:ilvl="0">
      <w:start w:val="5"/>
      <w:numFmt w:val="decimal"/>
      <w:lvlText w:val="%1"/>
      <w:lvlJc w:val="left"/>
      <w:pPr>
        <w:ind w:left="837" w:hanging="330"/>
        <w:jc w:val="left"/>
      </w:pPr>
      <w:rPr>
        <w:rFonts w:hint="default"/>
      </w:rPr>
    </w:lvl>
    <w:lvl w:ilvl="1">
      <w:start w:val="1"/>
      <w:numFmt w:val="decimal"/>
      <w:lvlText w:val="%1.%2)"/>
      <w:lvlJc w:val="left"/>
      <w:pPr>
        <w:ind w:left="837" w:hanging="330"/>
        <w:jc w:val="left"/>
      </w:pPr>
      <w:rPr>
        <w:rFonts w:ascii="Times New Roman" w:eastAsia="Times New Roman" w:hAnsi="Times New Roman" w:hint="default"/>
        <w:sz w:val="18"/>
        <w:szCs w:val="18"/>
      </w:rPr>
    </w:lvl>
    <w:lvl w:ilvl="2">
      <w:start w:val="1"/>
      <w:numFmt w:val="bullet"/>
      <w:lvlText w:val="•"/>
      <w:lvlJc w:val="left"/>
      <w:pPr>
        <w:ind w:left="1712" w:hanging="330"/>
      </w:pPr>
      <w:rPr>
        <w:rFonts w:hint="default"/>
      </w:rPr>
    </w:lvl>
    <w:lvl w:ilvl="3">
      <w:start w:val="1"/>
      <w:numFmt w:val="bullet"/>
      <w:lvlText w:val="•"/>
      <w:lvlJc w:val="left"/>
      <w:pPr>
        <w:ind w:left="2149" w:hanging="330"/>
      </w:pPr>
      <w:rPr>
        <w:rFonts w:hint="default"/>
      </w:rPr>
    </w:lvl>
    <w:lvl w:ilvl="4">
      <w:start w:val="1"/>
      <w:numFmt w:val="bullet"/>
      <w:lvlText w:val="•"/>
      <w:lvlJc w:val="left"/>
      <w:pPr>
        <w:ind w:left="2587" w:hanging="330"/>
      </w:pPr>
      <w:rPr>
        <w:rFonts w:hint="default"/>
      </w:rPr>
    </w:lvl>
    <w:lvl w:ilvl="5">
      <w:start w:val="1"/>
      <w:numFmt w:val="bullet"/>
      <w:lvlText w:val="•"/>
      <w:lvlJc w:val="left"/>
      <w:pPr>
        <w:ind w:left="3025" w:hanging="330"/>
      </w:pPr>
      <w:rPr>
        <w:rFonts w:hint="default"/>
      </w:rPr>
    </w:lvl>
    <w:lvl w:ilvl="6">
      <w:start w:val="1"/>
      <w:numFmt w:val="bullet"/>
      <w:lvlText w:val="•"/>
      <w:lvlJc w:val="left"/>
      <w:pPr>
        <w:ind w:left="3462" w:hanging="330"/>
      </w:pPr>
      <w:rPr>
        <w:rFonts w:hint="default"/>
      </w:rPr>
    </w:lvl>
    <w:lvl w:ilvl="7">
      <w:start w:val="1"/>
      <w:numFmt w:val="bullet"/>
      <w:lvlText w:val="•"/>
      <w:lvlJc w:val="left"/>
      <w:pPr>
        <w:ind w:left="3900" w:hanging="330"/>
      </w:pPr>
      <w:rPr>
        <w:rFonts w:hint="default"/>
      </w:rPr>
    </w:lvl>
    <w:lvl w:ilvl="8">
      <w:start w:val="1"/>
      <w:numFmt w:val="bullet"/>
      <w:lvlText w:val="•"/>
      <w:lvlJc w:val="left"/>
      <w:pPr>
        <w:ind w:left="4337" w:hanging="330"/>
      </w:pPr>
      <w:rPr>
        <w:rFonts w:hint="default"/>
      </w:rPr>
    </w:lvl>
  </w:abstractNum>
  <w:abstractNum w:abstractNumId="29" w15:restartNumberingAfterBreak="0">
    <w:nsid w:val="63C302EC"/>
    <w:multiLevelType w:val="multilevel"/>
    <w:tmpl w:val="6CF09ACA"/>
    <w:lvl w:ilvl="0">
      <w:start w:val="14"/>
      <w:numFmt w:val="decimal"/>
      <w:lvlText w:val="%1"/>
      <w:lvlJc w:val="left"/>
      <w:pPr>
        <w:ind w:left="110" w:hanging="420"/>
        <w:jc w:val="left"/>
      </w:pPr>
      <w:rPr>
        <w:rFonts w:hint="default"/>
      </w:rPr>
    </w:lvl>
    <w:lvl w:ilvl="1">
      <w:start w:val="1"/>
      <w:numFmt w:val="decimal"/>
      <w:lvlText w:val="%1.%2)"/>
      <w:lvlJc w:val="left"/>
      <w:pPr>
        <w:ind w:left="110" w:hanging="420"/>
        <w:jc w:val="left"/>
      </w:pPr>
      <w:rPr>
        <w:rFonts w:ascii="Times New Roman" w:eastAsia="Times New Roman" w:hAnsi="Times New Roman" w:hint="default"/>
        <w:sz w:val="18"/>
        <w:szCs w:val="18"/>
      </w:rPr>
    </w:lvl>
    <w:lvl w:ilvl="2">
      <w:start w:val="1"/>
      <w:numFmt w:val="bullet"/>
      <w:lvlText w:val="•"/>
      <w:lvlJc w:val="left"/>
      <w:pPr>
        <w:ind w:left="1130" w:hanging="420"/>
      </w:pPr>
      <w:rPr>
        <w:rFonts w:hint="default"/>
      </w:rPr>
    </w:lvl>
    <w:lvl w:ilvl="3">
      <w:start w:val="1"/>
      <w:numFmt w:val="bullet"/>
      <w:lvlText w:val="•"/>
      <w:lvlJc w:val="left"/>
      <w:pPr>
        <w:ind w:left="1641" w:hanging="420"/>
      </w:pPr>
      <w:rPr>
        <w:rFonts w:hint="default"/>
      </w:rPr>
    </w:lvl>
    <w:lvl w:ilvl="4">
      <w:start w:val="1"/>
      <w:numFmt w:val="bullet"/>
      <w:lvlText w:val="•"/>
      <w:lvlJc w:val="left"/>
      <w:pPr>
        <w:ind w:left="2151" w:hanging="420"/>
      </w:pPr>
      <w:rPr>
        <w:rFonts w:hint="default"/>
      </w:rPr>
    </w:lvl>
    <w:lvl w:ilvl="5">
      <w:start w:val="1"/>
      <w:numFmt w:val="bullet"/>
      <w:lvlText w:val="•"/>
      <w:lvlJc w:val="left"/>
      <w:pPr>
        <w:ind w:left="2661" w:hanging="420"/>
      </w:pPr>
      <w:rPr>
        <w:rFonts w:hint="default"/>
      </w:rPr>
    </w:lvl>
    <w:lvl w:ilvl="6">
      <w:start w:val="1"/>
      <w:numFmt w:val="bullet"/>
      <w:lvlText w:val="•"/>
      <w:lvlJc w:val="left"/>
      <w:pPr>
        <w:ind w:left="3171" w:hanging="420"/>
      </w:pPr>
      <w:rPr>
        <w:rFonts w:hint="default"/>
      </w:rPr>
    </w:lvl>
    <w:lvl w:ilvl="7">
      <w:start w:val="1"/>
      <w:numFmt w:val="bullet"/>
      <w:lvlText w:val="•"/>
      <w:lvlJc w:val="left"/>
      <w:pPr>
        <w:ind w:left="3682" w:hanging="420"/>
      </w:pPr>
      <w:rPr>
        <w:rFonts w:hint="default"/>
      </w:rPr>
    </w:lvl>
    <w:lvl w:ilvl="8">
      <w:start w:val="1"/>
      <w:numFmt w:val="bullet"/>
      <w:lvlText w:val="•"/>
      <w:lvlJc w:val="left"/>
      <w:pPr>
        <w:ind w:left="4192" w:hanging="420"/>
      </w:pPr>
      <w:rPr>
        <w:rFonts w:hint="default"/>
      </w:rPr>
    </w:lvl>
  </w:abstractNum>
  <w:abstractNum w:abstractNumId="30" w15:restartNumberingAfterBreak="0">
    <w:nsid w:val="66A35B28"/>
    <w:multiLevelType w:val="hybridMultilevel"/>
    <w:tmpl w:val="946A253A"/>
    <w:lvl w:ilvl="0" w:tplc="90ACBCFE">
      <w:start w:val="1"/>
      <w:numFmt w:val="decimal"/>
      <w:lvlText w:val="%1)"/>
      <w:lvlJc w:val="left"/>
      <w:pPr>
        <w:ind w:left="113" w:hanging="195"/>
        <w:jc w:val="left"/>
      </w:pPr>
      <w:rPr>
        <w:rFonts w:ascii="Times New Roman" w:eastAsia="Times New Roman" w:hAnsi="Times New Roman" w:hint="default"/>
        <w:sz w:val="18"/>
        <w:szCs w:val="18"/>
      </w:rPr>
    </w:lvl>
    <w:lvl w:ilvl="1" w:tplc="0A220754">
      <w:start w:val="1"/>
      <w:numFmt w:val="bullet"/>
      <w:lvlText w:val="•"/>
      <w:lvlJc w:val="left"/>
      <w:pPr>
        <w:ind w:left="635" w:hanging="195"/>
      </w:pPr>
      <w:rPr>
        <w:rFonts w:hint="default"/>
      </w:rPr>
    </w:lvl>
    <w:lvl w:ilvl="2" w:tplc="9FCE268A">
      <w:start w:val="1"/>
      <w:numFmt w:val="bullet"/>
      <w:lvlText w:val="•"/>
      <w:lvlJc w:val="left"/>
      <w:pPr>
        <w:ind w:left="1156" w:hanging="195"/>
      </w:pPr>
      <w:rPr>
        <w:rFonts w:hint="default"/>
      </w:rPr>
    </w:lvl>
    <w:lvl w:ilvl="3" w:tplc="00B6848C">
      <w:start w:val="1"/>
      <w:numFmt w:val="bullet"/>
      <w:lvlText w:val="•"/>
      <w:lvlJc w:val="left"/>
      <w:pPr>
        <w:ind w:left="1677" w:hanging="195"/>
      </w:pPr>
      <w:rPr>
        <w:rFonts w:hint="default"/>
      </w:rPr>
    </w:lvl>
    <w:lvl w:ilvl="4" w:tplc="6C1C0BF0">
      <w:start w:val="1"/>
      <w:numFmt w:val="bullet"/>
      <w:lvlText w:val="•"/>
      <w:lvlJc w:val="left"/>
      <w:pPr>
        <w:ind w:left="2198" w:hanging="195"/>
      </w:pPr>
      <w:rPr>
        <w:rFonts w:hint="default"/>
      </w:rPr>
    </w:lvl>
    <w:lvl w:ilvl="5" w:tplc="583AFD48">
      <w:start w:val="1"/>
      <w:numFmt w:val="bullet"/>
      <w:lvlText w:val="•"/>
      <w:lvlJc w:val="left"/>
      <w:pPr>
        <w:ind w:left="2720" w:hanging="195"/>
      </w:pPr>
      <w:rPr>
        <w:rFonts w:hint="default"/>
      </w:rPr>
    </w:lvl>
    <w:lvl w:ilvl="6" w:tplc="61265910">
      <w:start w:val="1"/>
      <w:numFmt w:val="bullet"/>
      <w:lvlText w:val="•"/>
      <w:lvlJc w:val="left"/>
      <w:pPr>
        <w:ind w:left="3241" w:hanging="195"/>
      </w:pPr>
      <w:rPr>
        <w:rFonts w:hint="default"/>
      </w:rPr>
    </w:lvl>
    <w:lvl w:ilvl="7" w:tplc="25E292BE">
      <w:start w:val="1"/>
      <w:numFmt w:val="bullet"/>
      <w:lvlText w:val="•"/>
      <w:lvlJc w:val="left"/>
      <w:pPr>
        <w:ind w:left="3762" w:hanging="195"/>
      </w:pPr>
      <w:rPr>
        <w:rFonts w:hint="default"/>
      </w:rPr>
    </w:lvl>
    <w:lvl w:ilvl="8" w:tplc="1408E03E">
      <w:start w:val="1"/>
      <w:numFmt w:val="bullet"/>
      <w:lvlText w:val="•"/>
      <w:lvlJc w:val="left"/>
      <w:pPr>
        <w:ind w:left="4283" w:hanging="195"/>
      </w:pPr>
      <w:rPr>
        <w:rFonts w:hint="default"/>
      </w:rPr>
    </w:lvl>
  </w:abstractNum>
  <w:abstractNum w:abstractNumId="31" w15:restartNumberingAfterBreak="0">
    <w:nsid w:val="67446061"/>
    <w:multiLevelType w:val="hybridMultilevel"/>
    <w:tmpl w:val="53A8AE04"/>
    <w:lvl w:ilvl="0" w:tplc="6E5089CE">
      <w:start w:val="1"/>
      <w:numFmt w:val="decimal"/>
      <w:lvlText w:val="%1."/>
      <w:lvlJc w:val="left"/>
      <w:pPr>
        <w:ind w:left="110" w:hanging="180"/>
        <w:jc w:val="left"/>
      </w:pPr>
      <w:rPr>
        <w:rFonts w:ascii="Times New Roman" w:eastAsia="Times New Roman" w:hAnsi="Times New Roman" w:hint="default"/>
        <w:sz w:val="18"/>
        <w:szCs w:val="18"/>
      </w:rPr>
    </w:lvl>
    <w:lvl w:ilvl="1" w:tplc="0F14B072">
      <w:start w:val="1"/>
      <w:numFmt w:val="bullet"/>
      <w:lvlText w:val="•"/>
      <w:lvlJc w:val="left"/>
      <w:pPr>
        <w:ind w:left="631" w:hanging="180"/>
      </w:pPr>
      <w:rPr>
        <w:rFonts w:hint="default"/>
      </w:rPr>
    </w:lvl>
    <w:lvl w:ilvl="2" w:tplc="8ED295AE">
      <w:start w:val="1"/>
      <w:numFmt w:val="bullet"/>
      <w:lvlText w:val="•"/>
      <w:lvlJc w:val="left"/>
      <w:pPr>
        <w:ind w:left="1153" w:hanging="180"/>
      </w:pPr>
      <w:rPr>
        <w:rFonts w:hint="default"/>
      </w:rPr>
    </w:lvl>
    <w:lvl w:ilvl="3" w:tplc="C050622A">
      <w:start w:val="1"/>
      <w:numFmt w:val="bullet"/>
      <w:lvlText w:val="•"/>
      <w:lvlJc w:val="left"/>
      <w:pPr>
        <w:ind w:left="1675" w:hanging="180"/>
      </w:pPr>
      <w:rPr>
        <w:rFonts w:hint="default"/>
      </w:rPr>
    </w:lvl>
    <w:lvl w:ilvl="4" w:tplc="53B24F1E">
      <w:start w:val="1"/>
      <w:numFmt w:val="bullet"/>
      <w:lvlText w:val="•"/>
      <w:lvlJc w:val="left"/>
      <w:pPr>
        <w:ind w:left="2196" w:hanging="180"/>
      </w:pPr>
      <w:rPr>
        <w:rFonts w:hint="default"/>
      </w:rPr>
    </w:lvl>
    <w:lvl w:ilvl="5" w:tplc="B6AA3BC6">
      <w:start w:val="1"/>
      <w:numFmt w:val="bullet"/>
      <w:lvlText w:val="•"/>
      <w:lvlJc w:val="left"/>
      <w:pPr>
        <w:ind w:left="2718" w:hanging="180"/>
      </w:pPr>
      <w:rPr>
        <w:rFonts w:hint="default"/>
      </w:rPr>
    </w:lvl>
    <w:lvl w:ilvl="6" w:tplc="9B5214FA">
      <w:start w:val="1"/>
      <w:numFmt w:val="bullet"/>
      <w:lvlText w:val="•"/>
      <w:lvlJc w:val="left"/>
      <w:pPr>
        <w:ind w:left="3240" w:hanging="180"/>
      </w:pPr>
      <w:rPr>
        <w:rFonts w:hint="default"/>
      </w:rPr>
    </w:lvl>
    <w:lvl w:ilvl="7" w:tplc="FE186E00">
      <w:start w:val="1"/>
      <w:numFmt w:val="bullet"/>
      <w:lvlText w:val="•"/>
      <w:lvlJc w:val="left"/>
      <w:pPr>
        <w:ind w:left="3761" w:hanging="180"/>
      </w:pPr>
      <w:rPr>
        <w:rFonts w:hint="default"/>
      </w:rPr>
    </w:lvl>
    <w:lvl w:ilvl="8" w:tplc="7540ACCA">
      <w:start w:val="1"/>
      <w:numFmt w:val="bullet"/>
      <w:lvlText w:val="•"/>
      <w:lvlJc w:val="left"/>
      <w:pPr>
        <w:ind w:left="4283" w:hanging="180"/>
      </w:pPr>
      <w:rPr>
        <w:rFonts w:hint="default"/>
      </w:rPr>
    </w:lvl>
  </w:abstractNum>
  <w:abstractNum w:abstractNumId="32" w15:restartNumberingAfterBreak="0">
    <w:nsid w:val="67EB00D6"/>
    <w:multiLevelType w:val="hybridMultilevel"/>
    <w:tmpl w:val="5C3A928E"/>
    <w:lvl w:ilvl="0" w:tplc="CEB0D092">
      <w:start w:val="1"/>
      <w:numFmt w:val="decimal"/>
      <w:lvlText w:val="%1."/>
      <w:lvlJc w:val="left"/>
      <w:pPr>
        <w:ind w:left="110" w:hanging="202"/>
        <w:jc w:val="left"/>
      </w:pPr>
      <w:rPr>
        <w:rFonts w:ascii="Times New Roman" w:eastAsia="Times New Roman" w:hAnsi="Times New Roman" w:hint="default"/>
        <w:sz w:val="18"/>
        <w:szCs w:val="18"/>
      </w:rPr>
    </w:lvl>
    <w:lvl w:ilvl="1" w:tplc="290AAAB0">
      <w:start w:val="1"/>
      <w:numFmt w:val="bullet"/>
      <w:lvlText w:val="•"/>
      <w:lvlJc w:val="left"/>
      <w:pPr>
        <w:ind w:left="620" w:hanging="202"/>
      </w:pPr>
      <w:rPr>
        <w:rFonts w:hint="default"/>
      </w:rPr>
    </w:lvl>
    <w:lvl w:ilvl="2" w:tplc="9B88323C">
      <w:start w:val="1"/>
      <w:numFmt w:val="bullet"/>
      <w:lvlText w:val="•"/>
      <w:lvlJc w:val="left"/>
      <w:pPr>
        <w:ind w:left="1130" w:hanging="202"/>
      </w:pPr>
      <w:rPr>
        <w:rFonts w:hint="default"/>
      </w:rPr>
    </w:lvl>
    <w:lvl w:ilvl="3" w:tplc="870079EA">
      <w:start w:val="1"/>
      <w:numFmt w:val="bullet"/>
      <w:lvlText w:val="•"/>
      <w:lvlJc w:val="left"/>
      <w:pPr>
        <w:ind w:left="1641" w:hanging="202"/>
      </w:pPr>
      <w:rPr>
        <w:rFonts w:hint="default"/>
      </w:rPr>
    </w:lvl>
    <w:lvl w:ilvl="4" w:tplc="924AAC3A">
      <w:start w:val="1"/>
      <w:numFmt w:val="bullet"/>
      <w:lvlText w:val="•"/>
      <w:lvlJc w:val="left"/>
      <w:pPr>
        <w:ind w:left="2151" w:hanging="202"/>
      </w:pPr>
      <w:rPr>
        <w:rFonts w:hint="default"/>
      </w:rPr>
    </w:lvl>
    <w:lvl w:ilvl="5" w:tplc="C25E00AA">
      <w:start w:val="1"/>
      <w:numFmt w:val="bullet"/>
      <w:lvlText w:val="•"/>
      <w:lvlJc w:val="left"/>
      <w:pPr>
        <w:ind w:left="2661" w:hanging="202"/>
      </w:pPr>
      <w:rPr>
        <w:rFonts w:hint="default"/>
      </w:rPr>
    </w:lvl>
    <w:lvl w:ilvl="6" w:tplc="ECE81DC2">
      <w:start w:val="1"/>
      <w:numFmt w:val="bullet"/>
      <w:lvlText w:val="•"/>
      <w:lvlJc w:val="left"/>
      <w:pPr>
        <w:ind w:left="3171" w:hanging="202"/>
      </w:pPr>
      <w:rPr>
        <w:rFonts w:hint="default"/>
      </w:rPr>
    </w:lvl>
    <w:lvl w:ilvl="7" w:tplc="138C6012">
      <w:start w:val="1"/>
      <w:numFmt w:val="bullet"/>
      <w:lvlText w:val="•"/>
      <w:lvlJc w:val="left"/>
      <w:pPr>
        <w:ind w:left="3682" w:hanging="202"/>
      </w:pPr>
      <w:rPr>
        <w:rFonts w:hint="default"/>
      </w:rPr>
    </w:lvl>
    <w:lvl w:ilvl="8" w:tplc="1076FCB8">
      <w:start w:val="1"/>
      <w:numFmt w:val="bullet"/>
      <w:lvlText w:val="•"/>
      <w:lvlJc w:val="left"/>
      <w:pPr>
        <w:ind w:left="4192" w:hanging="202"/>
      </w:pPr>
      <w:rPr>
        <w:rFonts w:hint="default"/>
      </w:rPr>
    </w:lvl>
  </w:abstractNum>
  <w:abstractNum w:abstractNumId="33" w15:restartNumberingAfterBreak="0">
    <w:nsid w:val="69E372DE"/>
    <w:multiLevelType w:val="multilevel"/>
    <w:tmpl w:val="074C2C04"/>
    <w:lvl w:ilvl="0">
      <w:start w:val="1"/>
      <w:numFmt w:val="decimal"/>
      <w:lvlText w:val="%1)"/>
      <w:lvlJc w:val="left"/>
      <w:pPr>
        <w:ind w:left="113" w:hanging="195"/>
        <w:jc w:val="left"/>
      </w:pPr>
      <w:rPr>
        <w:rFonts w:ascii="Times New Roman" w:eastAsia="Times New Roman" w:hAnsi="Times New Roman" w:hint="default"/>
        <w:sz w:val="18"/>
        <w:szCs w:val="18"/>
      </w:rPr>
    </w:lvl>
    <w:lvl w:ilvl="1">
      <w:start w:val="1"/>
      <w:numFmt w:val="decimal"/>
      <w:lvlText w:val="%1.%2)"/>
      <w:lvlJc w:val="left"/>
      <w:pPr>
        <w:ind w:left="113" w:hanging="330"/>
        <w:jc w:val="left"/>
      </w:pPr>
      <w:rPr>
        <w:rFonts w:ascii="Times New Roman" w:eastAsia="Times New Roman" w:hAnsi="Times New Roman" w:hint="default"/>
        <w:sz w:val="18"/>
        <w:szCs w:val="18"/>
      </w:rPr>
    </w:lvl>
    <w:lvl w:ilvl="2">
      <w:start w:val="1"/>
      <w:numFmt w:val="bullet"/>
      <w:lvlText w:val="•"/>
      <w:lvlJc w:val="left"/>
      <w:pPr>
        <w:ind w:left="82" w:hanging="330"/>
      </w:pPr>
      <w:rPr>
        <w:rFonts w:hint="default"/>
      </w:rPr>
    </w:lvl>
    <w:lvl w:ilvl="3">
      <w:start w:val="1"/>
      <w:numFmt w:val="bullet"/>
      <w:lvlText w:val="•"/>
      <w:lvlJc w:val="left"/>
      <w:pPr>
        <w:ind w:left="50" w:hanging="330"/>
      </w:pPr>
      <w:rPr>
        <w:rFonts w:hint="default"/>
      </w:rPr>
    </w:lvl>
    <w:lvl w:ilvl="4">
      <w:start w:val="1"/>
      <w:numFmt w:val="bullet"/>
      <w:lvlText w:val="•"/>
      <w:lvlJc w:val="left"/>
      <w:pPr>
        <w:ind w:left="19" w:hanging="330"/>
      </w:pPr>
      <w:rPr>
        <w:rFonts w:hint="default"/>
      </w:rPr>
    </w:lvl>
    <w:lvl w:ilvl="5">
      <w:start w:val="1"/>
      <w:numFmt w:val="bullet"/>
      <w:lvlText w:val="•"/>
      <w:lvlJc w:val="left"/>
      <w:pPr>
        <w:ind w:left="-13" w:hanging="330"/>
      </w:pPr>
      <w:rPr>
        <w:rFonts w:hint="default"/>
      </w:rPr>
    </w:lvl>
    <w:lvl w:ilvl="6">
      <w:start w:val="1"/>
      <w:numFmt w:val="bullet"/>
      <w:lvlText w:val="•"/>
      <w:lvlJc w:val="left"/>
      <w:pPr>
        <w:ind w:left="-44" w:hanging="330"/>
      </w:pPr>
      <w:rPr>
        <w:rFonts w:hint="default"/>
      </w:rPr>
    </w:lvl>
    <w:lvl w:ilvl="7">
      <w:start w:val="1"/>
      <w:numFmt w:val="bullet"/>
      <w:lvlText w:val="•"/>
      <w:lvlJc w:val="left"/>
      <w:pPr>
        <w:ind w:left="-76" w:hanging="330"/>
      </w:pPr>
      <w:rPr>
        <w:rFonts w:hint="default"/>
      </w:rPr>
    </w:lvl>
    <w:lvl w:ilvl="8">
      <w:start w:val="1"/>
      <w:numFmt w:val="bullet"/>
      <w:lvlText w:val="•"/>
      <w:lvlJc w:val="left"/>
      <w:pPr>
        <w:ind w:left="-107" w:hanging="330"/>
      </w:pPr>
      <w:rPr>
        <w:rFonts w:hint="default"/>
      </w:rPr>
    </w:lvl>
  </w:abstractNum>
  <w:abstractNum w:abstractNumId="34" w15:restartNumberingAfterBreak="0">
    <w:nsid w:val="6CD16EDE"/>
    <w:multiLevelType w:val="hybridMultilevel"/>
    <w:tmpl w:val="23D63060"/>
    <w:lvl w:ilvl="0" w:tplc="2062AE0C">
      <w:start w:val="1"/>
      <w:numFmt w:val="decimal"/>
      <w:lvlText w:val="%1."/>
      <w:lvlJc w:val="left"/>
      <w:pPr>
        <w:ind w:left="307" w:hanging="140"/>
        <w:jc w:val="left"/>
      </w:pPr>
      <w:rPr>
        <w:rFonts w:ascii="Times New Roman" w:eastAsia="Times New Roman" w:hAnsi="Times New Roman" w:hint="default"/>
        <w:b/>
        <w:bCs/>
        <w:sz w:val="14"/>
        <w:szCs w:val="14"/>
      </w:rPr>
    </w:lvl>
    <w:lvl w:ilvl="1" w:tplc="AB66E9E6">
      <w:start w:val="1"/>
      <w:numFmt w:val="bullet"/>
      <w:lvlText w:val="•"/>
      <w:lvlJc w:val="left"/>
      <w:pPr>
        <w:ind w:left="786" w:hanging="140"/>
      </w:pPr>
      <w:rPr>
        <w:rFonts w:hint="default"/>
      </w:rPr>
    </w:lvl>
    <w:lvl w:ilvl="2" w:tplc="D45E96DA">
      <w:start w:val="1"/>
      <w:numFmt w:val="bullet"/>
      <w:lvlText w:val="•"/>
      <w:lvlJc w:val="left"/>
      <w:pPr>
        <w:ind w:left="1266" w:hanging="140"/>
      </w:pPr>
      <w:rPr>
        <w:rFonts w:hint="default"/>
      </w:rPr>
    </w:lvl>
    <w:lvl w:ilvl="3" w:tplc="94F29158">
      <w:start w:val="1"/>
      <w:numFmt w:val="bullet"/>
      <w:lvlText w:val="•"/>
      <w:lvlJc w:val="left"/>
      <w:pPr>
        <w:ind w:left="1746" w:hanging="140"/>
      </w:pPr>
      <w:rPr>
        <w:rFonts w:hint="default"/>
      </w:rPr>
    </w:lvl>
    <w:lvl w:ilvl="4" w:tplc="8292954C">
      <w:start w:val="1"/>
      <w:numFmt w:val="bullet"/>
      <w:lvlText w:val="•"/>
      <w:lvlJc w:val="left"/>
      <w:pPr>
        <w:ind w:left="2226" w:hanging="140"/>
      </w:pPr>
      <w:rPr>
        <w:rFonts w:hint="default"/>
      </w:rPr>
    </w:lvl>
    <w:lvl w:ilvl="5" w:tplc="31944C28">
      <w:start w:val="1"/>
      <w:numFmt w:val="bullet"/>
      <w:lvlText w:val="•"/>
      <w:lvlJc w:val="left"/>
      <w:pPr>
        <w:ind w:left="2705" w:hanging="140"/>
      </w:pPr>
      <w:rPr>
        <w:rFonts w:hint="default"/>
      </w:rPr>
    </w:lvl>
    <w:lvl w:ilvl="6" w:tplc="FF0E5EE2">
      <w:start w:val="1"/>
      <w:numFmt w:val="bullet"/>
      <w:lvlText w:val="•"/>
      <w:lvlJc w:val="left"/>
      <w:pPr>
        <w:ind w:left="3185" w:hanging="140"/>
      </w:pPr>
      <w:rPr>
        <w:rFonts w:hint="default"/>
      </w:rPr>
    </w:lvl>
    <w:lvl w:ilvl="7" w:tplc="6E401D10">
      <w:start w:val="1"/>
      <w:numFmt w:val="bullet"/>
      <w:lvlText w:val="•"/>
      <w:lvlJc w:val="left"/>
      <w:pPr>
        <w:ind w:left="3665" w:hanging="140"/>
      </w:pPr>
      <w:rPr>
        <w:rFonts w:hint="default"/>
      </w:rPr>
    </w:lvl>
    <w:lvl w:ilvl="8" w:tplc="72B29092">
      <w:start w:val="1"/>
      <w:numFmt w:val="bullet"/>
      <w:lvlText w:val="•"/>
      <w:lvlJc w:val="left"/>
      <w:pPr>
        <w:ind w:left="4145" w:hanging="140"/>
      </w:pPr>
      <w:rPr>
        <w:rFonts w:hint="default"/>
      </w:rPr>
    </w:lvl>
  </w:abstractNum>
  <w:abstractNum w:abstractNumId="35" w15:restartNumberingAfterBreak="0">
    <w:nsid w:val="7038666E"/>
    <w:multiLevelType w:val="hybridMultilevel"/>
    <w:tmpl w:val="BA1A2D98"/>
    <w:lvl w:ilvl="0" w:tplc="849E2E6C">
      <w:start w:val="1"/>
      <w:numFmt w:val="decimal"/>
      <w:lvlText w:val="%1)"/>
      <w:lvlJc w:val="left"/>
      <w:pPr>
        <w:ind w:left="110" w:hanging="203"/>
        <w:jc w:val="left"/>
      </w:pPr>
      <w:rPr>
        <w:rFonts w:ascii="Times New Roman" w:eastAsia="Times New Roman" w:hAnsi="Times New Roman" w:hint="default"/>
        <w:sz w:val="18"/>
        <w:szCs w:val="18"/>
      </w:rPr>
    </w:lvl>
    <w:lvl w:ilvl="1" w:tplc="7444B606">
      <w:start w:val="1"/>
      <w:numFmt w:val="bullet"/>
      <w:lvlText w:val="•"/>
      <w:lvlJc w:val="left"/>
      <w:pPr>
        <w:ind w:left="632" w:hanging="203"/>
      </w:pPr>
      <w:rPr>
        <w:rFonts w:hint="default"/>
      </w:rPr>
    </w:lvl>
    <w:lvl w:ilvl="2" w:tplc="916C3E2C">
      <w:start w:val="1"/>
      <w:numFmt w:val="bullet"/>
      <w:lvlText w:val="•"/>
      <w:lvlJc w:val="left"/>
      <w:pPr>
        <w:ind w:left="1153" w:hanging="203"/>
      </w:pPr>
      <w:rPr>
        <w:rFonts w:hint="default"/>
      </w:rPr>
    </w:lvl>
    <w:lvl w:ilvl="3" w:tplc="AA62F366">
      <w:start w:val="1"/>
      <w:numFmt w:val="bullet"/>
      <w:lvlText w:val="•"/>
      <w:lvlJc w:val="left"/>
      <w:pPr>
        <w:ind w:left="1675" w:hanging="203"/>
      </w:pPr>
      <w:rPr>
        <w:rFonts w:hint="default"/>
      </w:rPr>
    </w:lvl>
    <w:lvl w:ilvl="4" w:tplc="3E4655B2">
      <w:start w:val="1"/>
      <w:numFmt w:val="bullet"/>
      <w:lvlText w:val="•"/>
      <w:lvlJc w:val="left"/>
      <w:pPr>
        <w:ind w:left="2197" w:hanging="203"/>
      </w:pPr>
      <w:rPr>
        <w:rFonts w:hint="default"/>
      </w:rPr>
    </w:lvl>
    <w:lvl w:ilvl="5" w:tplc="EE12E0E6">
      <w:start w:val="1"/>
      <w:numFmt w:val="bullet"/>
      <w:lvlText w:val="•"/>
      <w:lvlJc w:val="left"/>
      <w:pPr>
        <w:ind w:left="2718" w:hanging="203"/>
      </w:pPr>
      <w:rPr>
        <w:rFonts w:hint="default"/>
      </w:rPr>
    </w:lvl>
    <w:lvl w:ilvl="6" w:tplc="70D886B0">
      <w:start w:val="1"/>
      <w:numFmt w:val="bullet"/>
      <w:lvlText w:val="•"/>
      <w:lvlJc w:val="left"/>
      <w:pPr>
        <w:ind w:left="3240" w:hanging="203"/>
      </w:pPr>
      <w:rPr>
        <w:rFonts w:hint="default"/>
      </w:rPr>
    </w:lvl>
    <w:lvl w:ilvl="7" w:tplc="AE9C2278">
      <w:start w:val="1"/>
      <w:numFmt w:val="bullet"/>
      <w:lvlText w:val="•"/>
      <w:lvlJc w:val="left"/>
      <w:pPr>
        <w:ind w:left="3761" w:hanging="203"/>
      </w:pPr>
      <w:rPr>
        <w:rFonts w:hint="default"/>
      </w:rPr>
    </w:lvl>
    <w:lvl w:ilvl="8" w:tplc="D904FF22">
      <w:start w:val="1"/>
      <w:numFmt w:val="bullet"/>
      <w:lvlText w:val="•"/>
      <w:lvlJc w:val="left"/>
      <w:pPr>
        <w:ind w:left="4283" w:hanging="203"/>
      </w:pPr>
      <w:rPr>
        <w:rFonts w:hint="default"/>
      </w:rPr>
    </w:lvl>
  </w:abstractNum>
  <w:abstractNum w:abstractNumId="36" w15:restartNumberingAfterBreak="0">
    <w:nsid w:val="71E41830"/>
    <w:multiLevelType w:val="hybridMultilevel"/>
    <w:tmpl w:val="27764708"/>
    <w:lvl w:ilvl="0" w:tplc="5D78204C">
      <w:start w:val="1"/>
      <w:numFmt w:val="decimal"/>
      <w:lvlText w:val="%1."/>
      <w:lvlJc w:val="left"/>
      <w:pPr>
        <w:ind w:left="110" w:hanging="237"/>
        <w:jc w:val="left"/>
      </w:pPr>
      <w:rPr>
        <w:rFonts w:ascii="Times New Roman" w:eastAsia="Times New Roman" w:hAnsi="Times New Roman" w:hint="default"/>
        <w:sz w:val="18"/>
        <w:szCs w:val="18"/>
      </w:rPr>
    </w:lvl>
    <w:lvl w:ilvl="1" w:tplc="6C54393C">
      <w:start w:val="1"/>
      <w:numFmt w:val="bullet"/>
      <w:lvlText w:val="•"/>
      <w:lvlJc w:val="left"/>
      <w:pPr>
        <w:ind w:left="620" w:hanging="237"/>
      </w:pPr>
      <w:rPr>
        <w:rFonts w:hint="default"/>
      </w:rPr>
    </w:lvl>
    <w:lvl w:ilvl="2" w:tplc="FF90D5AC">
      <w:start w:val="1"/>
      <w:numFmt w:val="bullet"/>
      <w:lvlText w:val="•"/>
      <w:lvlJc w:val="left"/>
      <w:pPr>
        <w:ind w:left="1130" w:hanging="237"/>
      </w:pPr>
      <w:rPr>
        <w:rFonts w:hint="default"/>
      </w:rPr>
    </w:lvl>
    <w:lvl w:ilvl="3" w:tplc="C95ED044">
      <w:start w:val="1"/>
      <w:numFmt w:val="bullet"/>
      <w:lvlText w:val="•"/>
      <w:lvlJc w:val="left"/>
      <w:pPr>
        <w:ind w:left="1641" w:hanging="237"/>
      </w:pPr>
      <w:rPr>
        <w:rFonts w:hint="default"/>
      </w:rPr>
    </w:lvl>
    <w:lvl w:ilvl="4" w:tplc="3DBA5494">
      <w:start w:val="1"/>
      <w:numFmt w:val="bullet"/>
      <w:lvlText w:val="•"/>
      <w:lvlJc w:val="left"/>
      <w:pPr>
        <w:ind w:left="2151" w:hanging="237"/>
      </w:pPr>
      <w:rPr>
        <w:rFonts w:hint="default"/>
      </w:rPr>
    </w:lvl>
    <w:lvl w:ilvl="5" w:tplc="1A76A646">
      <w:start w:val="1"/>
      <w:numFmt w:val="bullet"/>
      <w:lvlText w:val="•"/>
      <w:lvlJc w:val="left"/>
      <w:pPr>
        <w:ind w:left="2661" w:hanging="237"/>
      </w:pPr>
      <w:rPr>
        <w:rFonts w:hint="default"/>
      </w:rPr>
    </w:lvl>
    <w:lvl w:ilvl="6" w:tplc="5A609A6E">
      <w:start w:val="1"/>
      <w:numFmt w:val="bullet"/>
      <w:lvlText w:val="•"/>
      <w:lvlJc w:val="left"/>
      <w:pPr>
        <w:ind w:left="3171" w:hanging="237"/>
      </w:pPr>
      <w:rPr>
        <w:rFonts w:hint="default"/>
      </w:rPr>
    </w:lvl>
    <w:lvl w:ilvl="7" w:tplc="11E60286">
      <w:start w:val="1"/>
      <w:numFmt w:val="bullet"/>
      <w:lvlText w:val="•"/>
      <w:lvlJc w:val="left"/>
      <w:pPr>
        <w:ind w:left="3682" w:hanging="237"/>
      </w:pPr>
      <w:rPr>
        <w:rFonts w:hint="default"/>
      </w:rPr>
    </w:lvl>
    <w:lvl w:ilvl="8" w:tplc="1D8CF772">
      <w:start w:val="1"/>
      <w:numFmt w:val="bullet"/>
      <w:lvlText w:val="•"/>
      <w:lvlJc w:val="left"/>
      <w:pPr>
        <w:ind w:left="4192" w:hanging="237"/>
      </w:pPr>
      <w:rPr>
        <w:rFonts w:hint="default"/>
      </w:rPr>
    </w:lvl>
  </w:abstractNum>
  <w:abstractNum w:abstractNumId="37" w15:restartNumberingAfterBreak="0">
    <w:nsid w:val="721F4EB6"/>
    <w:multiLevelType w:val="hybridMultilevel"/>
    <w:tmpl w:val="DF7AF3FE"/>
    <w:lvl w:ilvl="0" w:tplc="20C47E40">
      <w:start w:val="1"/>
      <w:numFmt w:val="decimal"/>
      <w:lvlText w:val="%1)"/>
      <w:lvlJc w:val="left"/>
      <w:pPr>
        <w:ind w:left="113" w:hanging="253"/>
        <w:jc w:val="left"/>
      </w:pPr>
      <w:rPr>
        <w:rFonts w:ascii="Times New Roman" w:eastAsia="Times New Roman" w:hAnsi="Times New Roman" w:hint="default"/>
        <w:sz w:val="18"/>
        <w:szCs w:val="18"/>
      </w:rPr>
    </w:lvl>
    <w:lvl w:ilvl="1" w:tplc="D422C860">
      <w:start w:val="1"/>
      <w:numFmt w:val="bullet"/>
      <w:lvlText w:val="•"/>
      <w:lvlJc w:val="left"/>
      <w:pPr>
        <w:ind w:left="624" w:hanging="253"/>
      </w:pPr>
      <w:rPr>
        <w:rFonts w:hint="default"/>
      </w:rPr>
    </w:lvl>
    <w:lvl w:ilvl="2" w:tplc="BE2AF0B6">
      <w:start w:val="1"/>
      <w:numFmt w:val="bullet"/>
      <w:lvlText w:val="•"/>
      <w:lvlJc w:val="left"/>
      <w:pPr>
        <w:ind w:left="1134" w:hanging="253"/>
      </w:pPr>
      <w:rPr>
        <w:rFonts w:hint="default"/>
      </w:rPr>
    </w:lvl>
    <w:lvl w:ilvl="3" w:tplc="0D90C6A0">
      <w:start w:val="1"/>
      <w:numFmt w:val="bullet"/>
      <w:lvlText w:val="•"/>
      <w:lvlJc w:val="left"/>
      <w:pPr>
        <w:ind w:left="1644" w:hanging="253"/>
      </w:pPr>
      <w:rPr>
        <w:rFonts w:hint="default"/>
      </w:rPr>
    </w:lvl>
    <w:lvl w:ilvl="4" w:tplc="83DCF230">
      <w:start w:val="1"/>
      <w:numFmt w:val="bullet"/>
      <w:lvlText w:val="•"/>
      <w:lvlJc w:val="left"/>
      <w:pPr>
        <w:ind w:left="2154" w:hanging="253"/>
      </w:pPr>
      <w:rPr>
        <w:rFonts w:hint="default"/>
      </w:rPr>
    </w:lvl>
    <w:lvl w:ilvl="5" w:tplc="D7B019D8">
      <w:start w:val="1"/>
      <w:numFmt w:val="bullet"/>
      <w:lvlText w:val="•"/>
      <w:lvlJc w:val="left"/>
      <w:pPr>
        <w:ind w:left="2665" w:hanging="253"/>
      </w:pPr>
      <w:rPr>
        <w:rFonts w:hint="default"/>
      </w:rPr>
    </w:lvl>
    <w:lvl w:ilvl="6" w:tplc="D4E25E22">
      <w:start w:val="1"/>
      <w:numFmt w:val="bullet"/>
      <w:lvlText w:val="•"/>
      <w:lvlJc w:val="left"/>
      <w:pPr>
        <w:ind w:left="3175" w:hanging="253"/>
      </w:pPr>
      <w:rPr>
        <w:rFonts w:hint="default"/>
      </w:rPr>
    </w:lvl>
    <w:lvl w:ilvl="7" w:tplc="CA800D08">
      <w:start w:val="1"/>
      <w:numFmt w:val="bullet"/>
      <w:lvlText w:val="•"/>
      <w:lvlJc w:val="left"/>
      <w:pPr>
        <w:ind w:left="3685" w:hanging="253"/>
      </w:pPr>
      <w:rPr>
        <w:rFonts w:hint="default"/>
      </w:rPr>
    </w:lvl>
    <w:lvl w:ilvl="8" w:tplc="551A488C">
      <w:start w:val="1"/>
      <w:numFmt w:val="bullet"/>
      <w:lvlText w:val="•"/>
      <w:lvlJc w:val="left"/>
      <w:pPr>
        <w:ind w:left="4195" w:hanging="253"/>
      </w:pPr>
      <w:rPr>
        <w:rFonts w:hint="default"/>
      </w:rPr>
    </w:lvl>
  </w:abstractNum>
  <w:abstractNum w:abstractNumId="38" w15:restartNumberingAfterBreak="0">
    <w:nsid w:val="73C92533"/>
    <w:multiLevelType w:val="hybridMultilevel"/>
    <w:tmpl w:val="84345288"/>
    <w:lvl w:ilvl="0" w:tplc="96B87C8E">
      <w:start w:val="3"/>
      <w:numFmt w:val="decimal"/>
      <w:lvlText w:val="%1)"/>
      <w:lvlJc w:val="left"/>
      <w:pPr>
        <w:ind w:left="114" w:hanging="195"/>
        <w:jc w:val="left"/>
      </w:pPr>
      <w:rPr>
        <w:rFonts w:ascii="Times New Roman" w:eastAsia="Times New Roman" w:hAnsi="Times New Roman" w:hint="default"/>
        <w:sz w:val="18"/>
        <w:szCs w:val="18"/>
      </w:rPr>
    </w:lvl>
    <w:lvl w:ilvl="1" w:tplc="F54AD71A">
      <w:start w:val="1"/>
      <w:numFmt w:val="bullet"/>
      <w:lvlText w:val="•"/>
      <w:lvlJc w:val="left"/>
      <w:pPr>
        <w:ind w:left="635" w:hanging="195"/>
      </w:pPr>
      <w:rPr>
        <w:rFonts w:hint="default"/>
      </w:rPr>
    </w:lvl>
    <w:lvl w:ilvl="2" w:tplc="7B307678">
      <w:start w:val="1"/>
      <w:numFmt w:val="bullet"/>
      <w:lvlText w:val="•"/>
      <w:lvlJc w:val="left"/>
      <w:pPr>
        <w:ind w:left="1156" w:hanging="195"/>
      </w:pPr>
      <w:rPr>
        <w:rFonts w:hint="default"/>
      </w:rPr>
    </w:lvl>
    <w:lvl w:ilvl="3" w:tplc="51B059DC">
      <w:start w:val="1"/>
      <w:numFmt w:val="bullet"/>
      <w:lvlText w:val="•"/>
      <w:lvlJc w:val="left"/>
      <w:pPr>
        <w:ind w:left="1677" w:hanging="195"/>
      </w:pPr>
      <w:rPr>
        <w:rFonts w:hint="default"/>
      </w:rPr>
    </w:lvl>
    <w:lvl w:ilvl="4" w:tplc="E6EC9ED8">
      <w:start w:val="1"/>
      <w:numFmt w:val="bullet"/>
      <w:lvlText w:val="•"/>
      <w:lvlJc w:val="left"/>
      <w:pPr>
        <w:ind w:left="2199" w:hanging="195"/>
      </w:pPr>
      <w:rPr>
        <w:rFonts w:hint="default"/>
      </w:rPr>
    </w:lvl>
    <w:lvl w:ilvl="5" w:tplc="63F29E66">
      <w:start w:val="1"/>
      <w:numFmt w:val="bullet"/>
      <w:lvlText w:val="•"/>
      <w:lvlJc w:val="left"/>
      <w:pPr>
        <w:ind w:left="2720" w:hanging="195"/>
      </w:pPr>
      <w:rPr>
        <w:rFonts w:hint="default"/>
      </w:rPr>
    </w:lvl>
    <w:lvl w:ilvl="6" w:tplc="27AC6F4A">
      <w:start w:val="1"/>
      <w:numFmt w:val="bullet"/>
      <w:lvlText w:val="•"/>
      <w:lvlJc w:val="left"/>
      <w:pPr>
        <w:ind w:left="3241" w:hanging="195"/>
      </w:pPr>
      <w:rPr>
        <w:rFonts w:hint="default"/>
      </w:rPr>
    </w:lvl>
    <w:lvl w:ilvl="7" w:tplc="F656DFB0">
      <w:start w:val="1"/>
      <w:numFmt w:val="bullet"/>
      <w:lvlText w:val="•"/>
      <w:lvlJc w:val="left"/>
      <w:pPr>
        <w:ind w:left="3762" w:hanging="195"/>
      </w:pPr>
      <w:rPr>
        <w:rFonts w:hint="default"/>
      </w:rPr>
    </w:lvl>
    <w:lvl w:ilvl="8" w:tplc="26249CA4">
      <w:start w:val="1"/>
      <w:numFmt w:val="bullet"/>
      <w:lvlText w:val="•"/>
      <w:lvlJc w:val="left"/>
      <w:pPr>
        <w:ind w:left="4284" w:hanging="195"/>
      </w:pPr>
      <w:rPr>
        <w:rFonts w:hint="default"/>
      </w:rPr>
    </w:lvl>
  </w:abstractNum>
  <w:abstractNum w:abstractNumId="39" w15:restartNumberingAfterBreak="0">
    <w:nsid w:val="75470307"/>
    <w:multiLevelType w:val="multilevel"/>
    <w:tmpl w:val="B1C8C1A8"/>
    <w:lvl w:ilvl="0">
      <w:start w:val="1"/>
      <w:numFmt w:val="decimal"/>
      <w:lvlText w:val="%1"/>
      <w:lvlJc w:val="left"/>
      <w:pPr>
        <w:ind w:left="4758" w:hanging="376"/>
        <w:jc w:val="left"/>
      </w:pPr>
      <w:rPr>
        <w:rFonts w:hint="default"/>
      </w:rPr>
    </w:lvl>
    <w:lvl w:ilvl="1">
      <w:start w:val="1"/>
      <w:numFmt w:val="decimal"/>
      <w:lvlText w:val="%1.%2."/>
      <w:lvlJc w:val="left"/>
      <w:pPr>
        <w:ind w:left="4758" w:hanging="376"/>
        <w:jc w:val="right"/>
      </w:pPr>
      <w:rPr>
        <w:rFonts w:ascii="Times New Roman" w:eastAsia="Times New Roman" w:hAnsi="Times New Roman" w:hint="default"/>
        <w:b/>
        <w:bCs/>
        <w:sz w:val="18"/>
        <w:szCs w:val="18"/>
      </w:rPr>
    </w:lvl>
    <w:lvl w:ilvl="2">
      <w:start w:val="1"/>
      <w:numFmt w:val="bullet"/>
      <w:lvlText w:val="•"/>
      <w:lvlJc w:val="left"/>
      <w:pPr>
        <w:ind w:left="7276" w:hanging="376"/>
      </w:pPr>
      <w:rPr>
        <w:rFonts w:hint="default"/>
      </w:rPr>
    </w:lvl>
    <w:lvl w:ilvl="3">
      <w:start w:val="1"/>
      <w:numFmt w:val="bullet"/>
      <w:lvlText w:val="•"/>
      <w:lvlJc w:val="left"/>
      <w:pPr>
        <w:ind w:left="7613" w:hanging="376"/>
      </w:pPr>
      <w:rPr>
        <w:rFonts w:hint="default"/>
      </w:rPr>
    </w:lvl>
    <w:lvl w:ilvl="4">
      <w:start w:val="1"/>
      <w:numFmt w:val="bullet"/>
      <w:lvlText w:val="•"/>
      <w:lvlJc w:val="left"/>
      <w:pPr>
        <w:ind w:left="7950" w:hanging="376"/>
      </w:pPr>
      <w:rPr>
        <w:rFonts w:hint="default"/>
      </w:rPr>
    </w:lvl>
    <w:lvl w:ilvl="5">
      <w:start w:val="1"/>
      <w:numFmt w:val="bullet"/>
      <w:lvlText w:val="•"/>
      <w:lvlJc w:val="left"/>
      <w:pPr>
        <w:ind w:left="8287" w:hanging="376"/>
      </w:pPr>
      <w:rPr>
        <w:rFonts w:hint="default"/>
      </w:rPr>
    </w:lvl>
    <w:lvl w:ilvl="6">
      <w:start w:val="1"/>
      <w:numFmt w:val="bullet"/>
      <w:lvlText w:val="•"/>
      <w:lvlJc w:val="left"/>
      <w:pPr>
        <w:ind w:left="8624" w:hanging="376"/>
      </w:pPr>
      <w:rPr>
        <w:rFonts w:hint="default"/>
      </w:rPr>
    </w:lvl>
    <w:lvl w:ilvl="7">
      <w:start w:val="1"/>
      <w:numFmt w:val="bullet"/>
      <w:lvlText w:val="•"/>
      <w:lvlJc w:val="left"/>
      <w:pPr>
        <w:ind w:left="8961" w:hanging="376"/>
      </w:pPr>
      <w:rPr>
        <w:rFonts w:hint="default"/>
      </w:rPr>
    </w:lvl>
    <w:lvl w:ilvl="8">
      <w:start w:val="1"/>
      <w:numFmt w:val="bullet"/>
      <w:lvlText w:val="•"/>
      <w:lvlJc w:val="left"/>
      <w:pPr>
        <w:ind w:left="9298" w:hanging="376"/>
      </w:pPr>
      <w:rPr>
        <w:rFonts w:hint="default"/>
      </w:rPr>
    </w:lvl>
  </w:abstractNum>
  <w:abstractNum w:abstractNumId="40" w15:restartNumberingAfterBreak="0">
    <w:nsid w:val="762E06AA"/>
    <w:multiLevelType w:val="multilevel"/>
    <w:tmpl w:val="D0F01EDA"/>
    <w:lvl w:ilvl="0">
      <w:start w:val="1"/>
      <w:numFmt w:val="decimal"/>
      <w:lvlText w:val="%1"/>
      <w:lvlJc w:val="left"/>
      <w:pPr>
        <w:ind w:left="473" w:hanging="360"/>
        <w:jc w:val="left"/>
      </w:pPr>
      <w:rPr>
        <w:rFonts w:hint="default"/>
      </w:rPr>
    </w:lvl>
    <w:lvl w:ilvl="1">
      <w:start w:val="1"/>
      <w:numFmt w:val="decimal"/>
      <w:lvlText w:val="%1.%2."/>
      <w:lvlJc w:val="left"/>
      <w:pPr>
        <w:ind w:left="473" w:hanging="360"/>
        <w:jc w:val="right"/>
      </w:pPr>
      <w:rPr>
        <w:rFonts w:ascii="Times New Roman" w:eastAsia="Times New Roman" w:hAnsi="Times New Roman" w:hint="default"/>
        <w:b/>
        <w:bCs/>
        <w:sz w:val="18"/>
        <w:szCs w:val="18"/>
      </w:rPr>
    </w:lvl>
    <w:lvl w:ilvl="2">
      <w:start w:val="1"/>
      <w:numFmt w:val="bullet"/>
      <w:lvlText w:val="•"/>
      <w:lvlJc w:val="left"/>
      <w:pPr>
        <w:ind w:left="1444" w:hanging="360"/>
      </w:pPr>
      <w:rPr>
        <w:rFonts w:hint="default"/>
      </w:rPr>
    </w:lvl>
    <w:lvl w:ilvl="3">
      <w:start w:val="1"/>
      <w:numFmt w:val="bullet"/>
      <w:lvlText w:val="•"/>
      <w:lvlJc w:val="left"/>
      <w:pPr>
        <w:ind w:left="1929" w:hanging="360"/>
      </w:pPr>
      <w:rPr>
        <w:rFonts w:hint="default"/>
      </w:rPr>
    </w:lvl>
    <w:lvl w:ilvl="4">
      <w:start w:val="1"/>
      <w:numFmt w:val="bullet"/>
      <w:lvlText w:val="•"/>
      <w:lvlJc w:val="left"/>
      <w:pPr>
        <w:ind w:left="2414" w:hanging="360"/>
      </w:pPr>
      <w:rPr>
        <w:rFonts w:hint="default"/>
      </w:rPr>
    </w:lvl>
    <w:lvl w:ilvl="5">
      <w:start w:val="1"/>
      <w:numFmt w:val="bullet"/>
      <w:lvlText w:val="•"/>
      <w:lvlJc w:val="left"/>
      <w:pPr>
        <w:ind w:left="2900" w:hanging="360"/>
      </w:pPr>
      <w:rPr>
        <w:rFonts w:hint="default"/>
      </w:rPr>
    </w:lvl>
    <w:lvl w:ilvl="6">
      <w:start w:val="1"/>
      <w:numFmt w:val="bullet"/>
      <w:lvlText w:val="•"/>
      <w:lvlJc w:val="left"/>
      <w:pPr>
        <w:ind w:left="3385" w:hanging="360"/>
      </w:pPr>
      <w:rPr>
        <w:rFonts w:hint="default"/>
      </w:rPr>
    </w:lvl>
    <w:lvl w:ilvl="7">
      <w:start w:val="1"/>
      <w:numFmt w:val="bullet"/>
      <w:lvlText w:val="•"/>
      <w:lvlJc w:val="left"/>
      <w:pPr>
        <w:ind w:left="3870" w:hanging="360"/>
      </w:pPr>
      <w:rPr>
        <w:rFonts w:hint="default"/>
      </w:rPr>
    </w:lvl>
    <w:lvl w:ilvl="8">
      <w:start w:val="1"/>
      <w:numFmt w:val="bullet"/>
      <w:lvlText w:val="•"/>
      <w:lvlJc w:val="left"/>
      <w:pPr>
        <w:ind w:left="4356" w:hanging="360"/>
      </w:pPr>
      <w:rPr>
        <w:rFonts w:hint="default"/>
      </w:rPr>
    </w:lvl>
  </w:abstractNum>
  <w:abstractNum w:abstractNumId="41" w15:restartNumberingAfterBreak="0">
    <w:nsid w:val="778E56FA"/>
    <w:multiLevelType w:val="hybridMultilevel"/>
    <w:tmpl w:val="E3FCC288"/>
    <w:lvl w:ilvl="0" w:tplc="6DB2C910">
      <w:start w:val="1"/>
      <w:numFmt w:val="decimal"/>
      <w:lvlText w:val="%1."/>
      <w:lvlJc w:val="left"/>
      <w:pPr>
        <w:ind w:left="250" w:hanging="140"/>
        <w:jc w:val="left"/>
      </w:pPr>
      <w:rPr>
        <w:rFonts w:ascii="Times New Roman" w:eastAsia="Times New Roman" w:hAnsi="Times New Roman" w:hint="default"/>
        <w:sz w:val="14"/>
        <w:szCs w:val="14"/>
      </w:rPr>
    </w:lvl>
    <w:lvl w:ilvl="1" w:tplc="1DE67DE4">
      <w:start w:val="1"/>
      <w:numFmt w:val="bullet"/>
      <w:lvlText w:val="•"/>
      <w:lvlJc w:val="left"/>
      <w:pPr>
        <w:ind w:left="746" w:hanging="140"/>
      </w:pPr>
      <w:rPr>
        <w:rFonts w:hint="default"/>
      </w:rPr>
    </w:lvl>
    <w:lvl w:ilvl="2" w:tplc="06542144">
      <w:start w:val="1"/>
      <w:numFmt w:val="bullet"/>
      <w:lvlText w:val="•"/>
      <w:lvlJc w:val="left"/>
      <w:pPr>
        <w:ind w:left="1243" w:hanging="140"/>
      </w:pPr>
      <w:rPr>
        <w:rFonts w:hint="default"/>
      </w:rPr>
    </w:lvl>
    <w:lvl w:ilvl="3" w:tplc="B62AE358">
      <w:start w:val="1"/>
      <w:numFmt w:val="bullet"/>
      <w:lvlText w:val="•"/>
      <w:lvlJc w:val="left"/>
      <w:pPr>
        <w:ind w:left="1739" w:hanging="140"/>
      </w:pPr>
      <w:rPr>
        <w:rFonts w:hint="default"/>
      </w:rPr>
    </w:lvl>
    <w:lvl w:ilvl="4" w:tplc="4EAA2818">
      <w:start w:val="1"/>
      <w:numFmt w:val="bullet"/>
      <w:lvlText w:val="•"/>
      <w:lvlJc w:val="left"/>
      <w:pPr>
        <w:ind w:left="2235" w:hanging="140"/>
      </w:pPr>
      <w:rPr>
        <w:rFonts w:hint="default"/>
      </w:rPr>
    </w:lvl>
    <w:lvl w:ilvl="5" w:tplc="7CE60222">
      <w:start w:val="1"/>
      <w:numFmt w:val="bullet"/>
      <w:lvlText w:val="•"/>
      <w:lvlJc w:val="left"/>
      <w:pPr>
        <w:ind w:left="2731" w:hanging="140"/>
      </w:pPr>
      <w:rPr>
        <w:rFonts w:hint="default"/>
      </w:rPr>
    </w:lvl>
    <w:lvl w:ilvl="6" w:tplc="36F6EB9E">
      <w:start w:val="1"/>
      <w:numFmt w:val="bullet"/>
      <w:lvlText w:val="•"/>
      <w:lvlJc w:val="left"/>
      <w:pPr>
        <w:ind w:left="3227" w:hanging="140"/>
      </w:pPr>
      <w:rPr>
        <w:rFonts w:hint="default"/>
      </w:rPr>
    </w:lvl>
    <w:lvl w:ilvl="7" w:tplc="A880A870">
      <w:start w:val="1"/>
      <w:numFmt w:val="bullet"/>
      <w:lvlText w:val="•"/>
      <w:lvlJc w:val="left"/>
      <w:pPr>
        <w:ind w:left="3724" w:hanging="140"/>
      </w:pPr>
      <w:rPr>
        <w:rFonts w:hint="default"/>
      </w:rPr>
    </w:lvl>
    <w:lvl w:ilvl="8" w:tplc="8244D582">
      <w:start w:val="1"/>
      <w:numFmt w:val="bullet"/>
      <w:lvlText w:val="•"/>
      <w:lvlJc w:val="left"/>
      <w:pPr>
        <w:ind w:left="4220" w:hanging="140"/>
      </w:pPr>
      <w:rPr>
        <w:rFonts w:hint="default"/>
      </w:rPr>
    </w:lvl>
  </w:abstractNum>
  <w:abstractNum w:abstractNumId="42" w15:restartNumberingAfterBreak="0">
    <w:nsid w:val="7BA53F4F"/>
    <w:multiLevelType w:val="hybridMultilevel"/>
    <w:tmpl w:val="17DCA710"/>
    <w:lvl w:ilvl="0" w:tplc="BC128CE2">
      <w:start w:val="1"/>
      <w:numFmt w:val="decimal"/>
      <w:lvlText w:val="%1)"/>
      <w:lvlJc w:val="left"/>
      <w:pPr>
        <w:ind w:left="114" w:hanging="195"/>
        <w:jc w:val="left"/>
      </w:pPr>
      <w:rPr>
        <w:rFonts w:ascii="Times New Roman" w:eastAsia="Times New Roman" w:hAnsi="Times New Roman" w:hint="default"/>
        <w:sz w:val="18"/>
        <w:szCs w:val="18"/>
      </w:rPr>
    </w:lvl>
    <w:lvl w:ilvl="1" w:tplc="57EC5812">
      <w:start w:val="1"/>
      <w:numFmt w:val="bullet"/>
      <w:lvlText w:val="•"/>
      <w:lvlJc w:val="left"/>
      <w:pPr>
        <w:ind w:left="624" w:hanging="195"/>
      </w:pPr>
      <w:rPr>
        <w:rFonts w:hint="default"/>
      </w:rPr>
    </w:lvl>
    <w:lvl w:ilvl="2" w:tplc="237EEFE8">
      <w:start w:val="1"/>
      <w:numFmt w:val="bullet"/>
      <w:lvlText w:val="•"/>
      <w:lvlJc w:val="left"/>
      <w:pPr>
        <w:ind w:left="1134" w:hanging="195"/>
      </w:pPr>
      <w:rPr>
        <w:rFonts w:hint="default"/>
      </w:rPr>
    </w:lvl>
    <w:lvl w:ilvl="3" w:tplc="55C4BC3C">
      <w:start w:val="1"/>
      <w:numFmt w:val="bullet"/>
      <w:lvlText w:val="•"/>
      <w:lvlJc w:val="left"/>
      <w:pPr>
        <w:ind w:left="1644" w:hanging="195"/>
      </w:pPr>
      <w:rPr>
        <w:rFonts w:hint="default"/>
      </w:rPr>
    </w:lvl>
    <w:lvl w:ilvl="4" w:tplc="E6ACF744">
      <w:start w:val="1"/>
      <w:numFmt w:val="bullet"/>
      <w:lvlText w:val="•"/>
      <w:lvlJc w:val="left"/>
      <w:pPr>
        <w:ind w:left="2155" w:hanging="195"/>
      </w:pPr>
      <w:rPr>
        <w:rFonts w:hint="default"/>
      </w:rPr>
    </w:lvl>
    <w:lvl w:ilvl="5" w:tplc="ADC625F0">
      <w:start w:val="1"/>
      <w:numFmt w:val="bullet"/>
      <w:lvlText w:val="•"/>
      <w:lvlJc w:val="left"/>
      <w:pPr>
        <w:ind w:left="2665" w:hanging="195"/>
      </w:pPr>
      <w:rPr>
        <w:rFonts w:hint="default"/>
      </w:rPr>
    </w:lvl>
    <w:lvl w:ilvl="6" w:tplc="ED00C7B6">
      <w:start w:val="1"/>
      <w:numFmt w:val="bullet"/>
      <w:lvlText w:val="•"/>
      <w:lvlJc w:val="left"/>
      <w:pPr>
        <w:ind w:left="3175" w:hanging="195"/>
      </w:pPr>
      <w:rPr>
        <w:rFonts w:hint="default"/>
      </w:rPr>
    </w:lvl>
    <w:lvl w:ilvl="7" w:tplc="30766E48">
      <w:start w:val="1"/>
      <w:numFmt w:val="bullet"/>
      <w:lvlText w:val="•"/>
      <w:lvlJc w:val="left"/>
      <w:pPr>
        <w:ind w:left="3685" w:hanging="195"/>
      </w:pPr>
      <w:rPr>
        <w:rFonts w:hint="default"/>
      </w:rPr>
    </w:lvl>
    <w:lvl w:ilvl="8" w:tplc="28EE852E">
      <w:start w:val="1"/>
      <w:numFmt w:val="bullet"/>
      <w:lvlText w:val="•"/>
      <w:lvlJc w:val="left"/>
      <w:pPr>
        <w:ind w:left="4196" w:hanging="195"/>
      </w:pPr>
      <w:rPr>
        <w:rFonts w:hint="default"/>
      </w:rPr>
    </w:lvl>
  </w:abstractNum>
  <w:abstractNum w:abstractNumId="43" w15:restartNumberingAfterBreak="0">
    <w:nsid w:val="7C7E3933"/>
    <w:multiLevelType w:val="hybridMultilevel"/>
    <w:tmpl w:val="15E2F8C8"/>
    <w:lvl w:ilvl="0" w:tplc="A824D7EE">
      <w:start w:val="1"/>
      <w:numFmt w:val="decimal"/>
      <w:lvlText w:val="%1."/>
      <w:lvlJc w:val="left"/>
      <w:pPr>
        <w:ind w:left="110" w:hanging="206"/>
        <w:jc w:val="left"/>
      </w:pPr>
      <w:rPr>
        <w:rFonts w:ascii="Times New Roman" w:eastAsia="Times New Roman" w:hAnsi="Times New Roman" w:hint="default"/>
        <w:sz w:val="18"/>
        <w:szCs w:val="18"/>
      </w:rPr>
    </w:lvl>
    <w:lvl w:ilvl="1" w:tplc="53647D3C">
      <w:start w:val="1"/>
      <w:numFmt w:val="bullet"/>
      <w:lvlText w:val="•"/>
      <w:lvlJc w:val="left"/>
      <w:pPr>
        <w:ind w:left="620" w:hanging="206"/>
      </w:pPr>
      <w:rPr>
        <w:rFonts w:hint="default"/>
      </w:rPr>
    </w:lvl>
    <w:lvl w:ilvl="2" w:tplc="C68EB3BC">
      <w:start w:val="1"/>
      <w:numFmt w:val="bullet"/>
      <w:lvlText w:val="•"/>
      <w:lvlJc w:val="left"/>
      <w:pPr>
        <w:ind w:left="1130" w:hanging="206"/>
      </w:pPr>
      <w:rPr>
        <w:rFonts w:hint="default"/>
      </w:rPr>
    </w:lvl>
    <w:lvl w:ilvl="3" w:tplc="BE8EC276">
      <w:start w:val="1"/>
      <w:numFmt w:val="bullet"/>
      <w:lvlText w:val="•"/>
      <w:lvlJc w:val="left"/>
      <w:pPr>
        <w:ind w:left="1641" w:hanging="206"/>
      </w:pPr>
      <w:rPr>
        <w:rFonts w:hint="default"/>
      </w:rPr>
    </w:lvl>
    <w:lvl w:ilvl="4" w:tplc="E36E89C6">
      <w:start w:val="1"/>
      <w:numFmt w:val="bullet"/>
      <w:lvlText w:val="•"/>
      <w:lvlJc w:val="left"/>
      <w:pPr>
        <w:ind w:left="2151" w:hanging="206"/>
      </w:pPr>
      <w:rPr>
        <w:rFonts w:hint="default"/>
      </w:rPr>
    </w:lvl>
    <w:lvl w:ilvl="5" w:tplc="E54A0D2E">
      <w:start w:val="1"/>
      <w:numFmt w:val="bullet"/>
      <w:lvlText w:val="•"/>
      <w:lvlJc w:val="left"/>
      <w:pPr>
        <w:ind w:left="2661" w:hanging="206"/>
      </w:pPr>
      <w:rPr>
        <w:rFonts w:hint="default"/>
      </w:rPr>
    </w:lvl>
    <w:lvl w:ilvl="6" w:tplc="E1FE6ED4">
      <w:start w:val="1"/>
      <w:numFmt w:val="bullet"/>
      <w:lvlText w:val="•"/>
      <w:lvlJc w:val="left"/>
      <w:pPr>
        <w:ind w:left="3171" w:hanging="206"/>
      </w:pPr>
      <w:rPr>
        <w:rFonts w:hint="default"/>
      </w:rPr>
    </w:lvl>
    <w:lvl w:ilvl="7" w:tplc="188E834C">
      <w:start w:val="1"/>
      <w:numFmt w:val="bullet"/>
      <w:lvlText w:val="•"/>
      <w:lvlJc w:val="left"/>
      <w:pPr>
        <w:ind w:left="3682" w:hanging="206"/>
      </w:pPr>
      <w:rPr>
        <w:rFonts w:hint="default"/>
      </w:rPr>
    </w:lvl>
    <w:lvl w:ilvl="8" w:tplc="5A5605F4">
      <w:start w:val="1"/>
      <w:numFmt w:val="bullet"/>
      <w:lvlText w:val="•"/>
      <w:lvlJc w:val="left"/>
      <w:pPr>
        <w:ind w:left="4192" w:hanging="206"/>
      </w:pPr>
      <w:rPr>
        <w:rFonts w:hint="default"/>
      </w:rPr>
    </w:lvl>
  </w:abstractNum>
  <w:num w:numId="1" w16cid:durableId="537665812">
    <w:abstractNumId w:val="9"/>
  </w:num>
  <w:num w:numId="2" w16cid:durableId="1897427348">
    <w:abstractNumId w:val="18"/>
  </w:num>
  <w:num w:numId="3" w16cid:durableId="1688362064">
    <w:abstractNumId w:val="23"/>
  </w:num>
  <w:num w:numId="4" w16cid:durableId="2068792979">
    <w:abstractNumId w:val="29"/>
  </w:num>
  <w:num w:numId="5" w16cid:durableId="943072764">
    <w:abstractNumId w:val="13"/>
  </w:num>
  <w:num w:numId="6" w16cid:durableId="1525942072">
    <w:abstractNumId w:val="19"/>
  </w:num>
  <w:num w:numId="7" w16cid:durableId="813566565">
    <w:abstractNumId w:val="2"/>
  </w:num>
  <w:num w:numId="8" w16cid:durableId="713428336">
    <w:abstractNumId w:val="6"/>
  </w:num>
  <w:num w:numId="9" w16cid:durableId="2011987064">
    <w:abstractNumId w:val="28"/>
  </w:num>
  <w:num w:numId="10" w16cid:durableId="1943101243">
    <w:abstractNumId w:val="22"/>
  </w:num>
  <w:num w:numId="11" w16cid:durableId="819345583">
    <w:abstractNumId w:val="4"/>
  </w:num>
  <w:num w:numId="12" w16cid:durableId="751925607">
    <w:abstractNumId w:val="33"/>
  </w:num>
  <w:num w:numId="13" w16cid:durableId="1138256045">
    <w:abstractNumId w:val="10"/>
  </w:num>
  <w:num w:numId="14" w16cid:durableId="1514110232">
    <w:abstractNumId w:val="21"/>
  </w:num>
  <w:num w:numId="15" w16cid:durableId="330959619">
    <w:abstractNumId w:val="30"/>
  </w:num>
  <w:num w:numId="16" w16cid:durableId="398673268">
    <w:abstractNumId w:val="37"/>
  </w:num>
  <w:num w:numId="17" w16cid:durableId="1518694048">
    <w:abstractNumId w:val="14"/>
  </w:num>
  <w:num w:numId="18" w16cid:durableId="852450605">
    <w:abstractNumId w:val="35"/>
  </w:num>
  <w:num w:numId="19" w16cid:durableId="404497989">
    <w:abstractNumId w:val="3"/>
  </w:num>
  <w:num w:numId="20" w16cid:durableId="788009209">
    <w:abstractNumId w:val="15"/>
  </w:num>
  <w:num w:numId="21" w16cid:durableId="1527910766">
    <w:abstractNumId w:val="1"/>
  </w:num>
  <w:num w:numId="22" w16cid:durableId="1311444499">
    <w:abstractNumId w:val="27"/>
  </w:num>
  <w:num w:numId="23" w16cid:durableId="1984700380">
    <w:abstractNumId w:val="20"/>
  </w:num>
  <w:num w:numId="24" w16cid:durableId="1232696617">
    <w:abstractNumId w:val="24"/>
  </w:num>
  <w:num w:numId="25" w16cid:durableId="413861928">
    <w:abstractNumId w:val="7"/>
  </w:num>
  <w:num w:numId="26" w16cid:durableId="700474430">
    <w:abstractNumId w:val="42"/>
  </w:num>
  <w:num w:numId="27" w16cid:durableId="563222858">
    <w:abstractNumId w:val="12"/>
  </w:num>
  <w:num w:numId="28" w16cid:durableId="921185857">
    <w:abstractNumId w:val="38"/>
  </w:num>
  <w:num w:numId="29" w16cid:durableId="59327461">
    <w:abstractNumId w:val="26"/>
  </w:num>
  <w:num w:numId="30" w16cid:durableId="1780568495">
    <w:abstractNumId w:val="25"/>
  </w:num>
  <w:num w:numId="31" w16cid:durableId="567544962">
    <w:abstractNumId w:val="17"/>
  </w:num>
  <w:num w:numId="32" w16cid:durableId="27067855">
    <w:abstractNumId w:val="31"/>
  </w:num>
  <w:num w:numId="33" w16cid:durableId="697051753">
    <w:abstractNumId w:val="36"/>
  </w:num>
  <w:num w:numId="34" w16cid:durableId="650796216">
    <w:abstractNumId w:val="43"/>
  </w:num>
  <w:num w:numId="35" w16cid:durableId="1232080461">
    <w:abstractNumId w:val="16"/>
  </w:num>
  <w:num w:numId="36" w16cid:durableId="1819111880">
    <w:abstractNumId w:val="32"/>
  </w:num>
  <w:num w:numId="37" w16cid:durableId="13699001">
    <w:abstractNumId w:val="40"/>
  </w:num>
  <w:num w:numId="38" w16cid:durableId="42103496">
    <w:abstractNumId w:val="8"/>
  </w:num>
  <w:num w:numId="39" w16cid:durableId="1514144430">
    <w:abstractNumId w:val="5"/>
  </w:num>
  <w:num w:numId="40" w16cid:durableId="1357193353">
    <w:abstractNumId w:val="41"/>
  </w:num>
  <w:num w:numId="41" w16cid:durableId="286813499">
    <w:abstractNumId w:val="0"/>
  </w:num>
  <w:num w:numId="42" w16cid:durableId="681862011">
    <w:abstractNumId w:val="11"/>
  </w:num>
  <w:num w:numId="43" w16cid:durableId="202138681">
    <w:abstractNumId w:val="34"/>
  </w:num>
  <w:num w:numId="44" w16cid:durableId="194669162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A3035"/>
    <w:rsid w:val="002774FC"/>
    <w:rsid w:val="006A3454"/>
    <w:rsid w:val="008A3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0168C"/>
  <w15:docId w15:val="{319C777F-7AB5-4C7C-AC53-98A59D01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outlineLvl w:val="0"/>
    </w:pPr>
    <w:rPr>
      <w:rFonts w:ascii="Times New Roman" w:eastAsia="Times New Roman" w:hAnsi="Times New Roman"/>
      <w:b/>
      <w:bCs/>
      <w:sz w:val="18"/>
      <w:szCs w:val="18"/>
    </w:rPr>
  </w:style>
  <w:style w:type="paragraph" w:styleId="Heading2">
    <w:name w:val="heading 2"/>
    <w:basedOn w:val="Normal"/>
    <w:next w:val="Normal"/>
    <w:link w:val="Heading2Char"/>
    <w:uiPriority w:val="9"/>
    <w:unhideWhenUsed/>
    <w:qFormat/>
    <w:rsid w:val="002774FC"/>
    <w:pPr>
      <w:keepNext/>
      <w:keepLines/>
      <w:widowControl/>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74FC"/>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74FC"/>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2774FC"/>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2774FC"/>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2774FC"/>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2774F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4F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77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74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74FC"/>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774FC"/>
    <w:rPr>
      <w:rFonts w:ascii="Times New Roman" w:eastAsia="Times New Roman" w:hAnsi="Times New Roman"/>
      <w:b/>
      <w:bCs/>
      <w:sz w:val="18"/>
      <w:szCs w:val="18"/>
    </w:rPr>
  </w:style>
  <w:style w:type="paragraph" w:styleId="Header">
    <w:name w:val="header"/>
    <w:basedOn w:val="Normal"/>
    <w:link w:val="HeaderChar"/>
    <w:uiPriority w:val="99"/>
    <w:unhideWhenUsed/>
    <w:rsid w:val="002774FC"/>
    <w:pPr>
      <w:widowControl/>
      <w:tabs>
        <w:tab w:val="center" w:pos="4680"/>
        <w:tab w:val="right" w:pos="9360"/>
      </w:tabs>
      <w:spacing w:after="200" w:line="276" w:lineRule="auto"/>
    </w:pPr>
    <w:rPr>
      <w:rFonts w:ascii="Verdana" w:hAnsi="Verdana" w:cs="Verdana"/>
    </w:rPr>
  </w:style>
  <w:style w:type="character" w:customStyle="1" w:styleId="HeaderChar">
    <w:name w:val="Header Char"/>
    <w:basedOn w:val="DefaultParagraphFont"/>
    <w:link w:val="Header"/>
    <w:uiPriority w:val="99"/>
    <w:rsid w:val="002774FC"/>
    <w:rPr>
      <w:rFonts w:ascii="Verdana" w:hAnsi="Verdana" w:cs="Verdana"/>
    </w:rPr>
  </w:style>
  <w:style w:type="paragraph" w:styleId="NormalIndent">
    <w:name w:val="Normal Indent"/>
    <w:basedOn w:val="Normal"/>
    <w:uiPriority w:val="99"/>
    <w:unhideWhenUsed/>
    <w:rsid w:val="002774FC"/>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2774FC"/>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774F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2774FC"/>
    <w:rPr>
      <w:i/>
      <w:iCs/>
    </w:rPr>
  </w:style>
  <w:style w:type="character" w:styleId="Hyperlink">
    <w:name w:val="Hyperlink"/>
    <w:basedOn w:val="DefaultParagraphFont"/>
    <w:uiPriority w:val="99"/>
    <w:unhideWhenUsed/>
    <w:rsid w:val="002774FC"/>
    <w:rPr>
      <w:color w:val="0000FF" w:themeColor="hyperlink"/>
      <w:u w:val="single"/>
    </w:rPr>
  </w:style>
  <w:style w:type="table" w:styleId="TableGrid">
    <w:name w:val="Table Grid"/>
    <w:basedOn w:val="TableNormal"/>
    <w:uiPriority w:val="59"/>
    <w:rsid w:val="002774FC"/>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2774FC"/>
    <w:pPr>
      <w:widowControl/>
      <w:spacing w:after="200"/>
    </w:pPr>
    <w:rPr>
      <w:rFonts w:ascii="Verdana" w:hAnsi="Verdana" w:cs="Verdana"/>
      <w:b/>
      <w:bCs/>
      <w:color w:val="4F81BD" w:themeColor="accent1"/>
      <w:sz w:val="18"/>
      <w:szCs w:val="18"/>
    </w:rPr>
  </w:style>
  <w:style w:type="paragraph" w:customStyle="1" w:styleId="DocDefaults">
    <w:name w:val="DocDefaults"/>
    <w:rsid w:val="002774FC"/>
    <w:pPr>
      <w:widowControl/>
      <w:spacing w:after="200" w:line="276" w:lineRule="auto"/>
    </w:pPr>
  </w:style>
  <w:style w:type="paragraph" w:styleId="Footer">
    <w:name w:val="footer"/>
    <w:basedOn w:val="Normal"/>
    <w:link w:val="FooterChar"/>
    <w:uiPriority w:val="99"/>
    <w:unhideWhenUsed/>
    <w:rsid w:val="002774FC"/>
    <w:pPr>
      <w:tabs>
        <w:tab w:val="center" w:pos="4703"/>
        <w:tab w:val="right" w:pos="9406"/>
      </w:tabs>
    </w:pPr>
  </w:style>
  <w:style w:type="character" w:customStyle="1" w:styleId="FooterChar">
    <w:name w:val="Footer Char"/>
    <w:basedOn w:val="DefaultParagraphFont"/>
    <w:link w:val="Footer"/>
    <w:uiPriority w:val="99"/>
    <w:rsid w:val="00277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13645</Words>
  <Characters>77779</Characters>
  <Application>Microsoft Office Word</Application>
  <DocSecurity>0</DocSecurity>
  <Lines>648</Lines>
  <Paragraphs>182</Paragraphs>
  <ScaleCrop>false</ScaleCrop>
  <Company/>
  <LinksUpToDate>false</LinksUpToDate>
  <CharactersWithSpaces>91242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2</cp:revision>
  <dcterms:created xsi:type="dcterms:W3CDTF">2024-01-08T19:44:00Z</dcterms:created>
  <dcterms:modified xsi:type="dcterms:W3CDTF">2024-01-08T18:46:00Z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LastSaved">
    <vt:filetime>2024-01-08T00:00:00Z</vt:filetime>
  </property>
</Properties>
</file>