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0039"/>
      </w:tblGrid>
      <w:tr w:rsidR="00846BCC" w:rsidRPr="00932A9A" w:rsidTr="002F7226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846BCC" w:rsidRDefault="00846BCC" w:rsidP="002F7226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364493B6" wp14:editId="7FE38D2C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846BCC" w:rsidRDefault="00846BCC" w:rsidP="002F7226">
            <w:pPr>
              <w:pStyle w:val="NASLOVZLATO"/>
            </w:pPr>
            <w:r>
              <w:t>УРЕДБА</w:t>
            </w:r>
          </w:p>
          <w:p w:rsidR="00846BCC" w:rsidRPr="00846BCC" w:rsidRDefault="00846BCC" w:rsidP="00846BCC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2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УТВРЂИВАЊУ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ПРОСТОРНОГ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ПЛАНА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ПОДРУЧЈА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ПОСЕБНЕ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НАМЕНЕ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ИНФРАСТРУКТУРНОГ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КОРИДОРА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ДРЖАВНОГ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ПУТА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РЕДА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БР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. 21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НОВИ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САД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-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РУМА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-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ШАБАЦ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ДРЖАВНОГ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ПУТА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РЕДА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БР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. 19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ШАБАЦ</w:t>
            </w:r>
            <w:r w:rsidRPr="00846BC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-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ЛОЗНИЦА</w:t>
            </w:r>
          </w:p>
          <w:p w:rsidR="00846BCC" w:rsidRPr="00215591" w:rsidRDefault="00846BCC" w:rsidP="00846BCC">
            <w:pPr>
              <w:pStyle w:val="podnaslovpropisa"/>
              <w:rPr>
                <w:lang w:val="en-US"/>
              </w:rPr>
            </w:pPr>
            <w:r w:rsidRPr="00846BC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846BC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846BC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846BC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846BC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40/2011)</w:t>
            </w:r>
            <w:bookmarkEnd w:id="2"/>
          </w:p>
        </w:tc>
      </w:tr>
    </w:tbl>
    <w:p w:rsidR="00846BCC" w:rsidRDefault="00846BCC">
      <w:pPr>
        <w:rPr>
          <w:color w:val="231F20"/>
        </w:rPr>
      </w:pPr>
    </w:p>
    <w:p w:rsidR="00846BCC" w:rsidRDefault="00846BCC">
      <w:pPr>
        <w:rPr>
          <w:color w:val="231F20"/>
        </w:rPr>
      </w:pPr>
      <w:r>
        <w:rPr>
          <w:noProof/>
          <w:color w:val="231F20"/>
        </w:rPr>
        <w:drawing>
          <wp:inline distT="0" distB="0" distL="0" distR="0">
            <wp:extent cx="6997700" cy="170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BCC" w:rsidRDefault="00846BCC">
      <w:pPr>
        <w:rPr>
          <w:color w:val="231F20"/>
        </w:rPr>
      </w:pPr>
    </w:p>
    <w:p w:rsidR="00846BCC" w:rsidRDefault="00846BCC">
      <w:pPr>
        <w:rPr>
          <w:color w:val="231F20"/>
        </w:rPr>
        <w:sectPr w:rsidR="00846BCC" w:rsidSect="00846BCC">
          <w:type w:val="continuous"/>
          <w:pgSz w:w="12480" w:h="15690"/>
          <w:pgMar w:top="120" w:right="720" w:bottom="280" w:left="740" w:header="720" w:footer="720" w:gutter="0"/>
          <w:cols w:space="130"/>
        </w:sectPr>
      </w:pPr>
    </w:p>
    <w:p w:rsidR="00846BCC" w:rsidRDefault="00846BCC">
      <w:pPr>
        <w:rPr>
          <w:b/>
          <w:bCs/>
          <w:color w:val="231F20"/>
          <w:sz w:val="18"/>
          <w:szCs w:val="18"/>
        </w:rPr>
      </w:pPr>
      <w:r>
        <w:rPr>
          <w:color w:val="231F20"/>
        </w:rPr>
        <w:br w:type="page"/>
      </w:r>
    </w:p>
    <w:p w:rsidR="00E940EC" w:rsidRDefault="00846BCC">
      <w:pPr>
        <w:pStyle w:val="Heading1"/>
        <w:spacing w:before="65" w:line="202" w:lineRule="exact"/>
        <w:ind w:left="1782" w:firstLine="0"/>
      </w:pPr>
      <w:r>
        <w:lastRenderedPageBreak/>
        <w:pict>
          <v:line id="_x0000_s1050" style="position:absolute;left:0;text-align:left;z-index:251645440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ПРОСТОРНИ ПЛАН</w:t>
      </w:r>
    </w:p>
    <w:p w:rsidR="00E940EC" w:rsidRDefault="00846BCC">
      <w:pPr>
        <w:spacing w:before="2" w:line="230" w:lineRule="auto"/>
        <w:ind w:left="195" w:right="125"/>
        <w:jc w:val="center"/>
        <w:rPr>
          <w:b/>
          <w:sz w:val="18"/>
        </w:rPr>
      </w:pPr>
      <w:r>
        <w:rPr>
          <w:b/>
          <w:color w:val="231F20"/>
          <w:sz w:val="18"/>
        </w:rPr>
        <w:t>ПОДРУЧЈА ПОСЕБНЕ НАМЕНЕ ИНФРАСТРУКТУРНОГ КОРИДОРА ДРЖАВНОГ ПУТА I РЕДА БР. 21 НОВИ САД–РУМА–ШАБАЦ И ДРЖАВНОГ ПУТА I РЕДА БР. 19 ШАБАЦ–ЛОЗНИЦА</w:t>
      </w:r>
    </w:p>
    <w:p w:rsidR="00E940EC" w:rsidRDefault="00846BCC">
      <w:pPr>
        <w:pStyle w:val="BodyText"/>
        <w:spacing w:before="161"/>
        <w:ind w:left="1758" w:firstLine="0"/>
        <w:jc w:val="left"/>
      </w:pPr>
      <w:r>
        <w:rPr>
          <w:color w:val="231F20"/>
        </w:rPr>
        <w:t>УВОДНЕ НАПОМЕНЕ</w:t>
      </w:r>
    </w:p>
    <w:p w:rsidR="00E940EC" w:rsidRDefault="00846BCC">
      <w:pPr>
        <w:pStyle w:val="BodyText"/>
        <w:spacing w:before="111" w:line="230" w:lineRule="auto"/>
        <w:ind w:left="110" w:right="39"/>
      </w:pPr>
      <w:r>
        <w:rPr>
          <w:color w:val="231F20"/>
        </w:rPr>
        <w:t>Просторни план подручја посебне намене инфраструктур- 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коридора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државног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Нови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Сад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–Рума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–Шабац и државног пута I реда бр. 19 Шабац –Лозница (у даљем тексту Просторни план) је дугорочни плански документ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доноси за период до 2020. године, са елементима за имплементацију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Про- сторног плана за период до 2015.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г</w:t>
      </w:r>
      <w:r>
        <w:rPr>
          <w:color w:val="231F20"/>
          <w:spacing w:val="-3"/>
        </w:rPr>
        <w:t>одине.</w:t>
      </w:r>
    </w:p>
    <w:p w:rsidR="00E940EC" w:rsidRDefault="00846BCC">
      <w:pPr>
        <w:pStyle w:val="BodyText"/>
        <w:spacing w:line="230" w:lineRule="auto"/>
        <w:ind w:left="110" w:right="39"/>
      </w:pPr>
      <w:r>
        <w:rPr>
          <w:color w:val="231F20"/>
        </w:rPr>
        <w:t>Просторни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урађен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Одлуком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изради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Про- сторног плана подручја посебне намене инфраструктурног кори- дора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државног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Сад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–Рума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–Шабац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држав- ног пута I реда бр. 19 Шабац –Лозница („Службени гласник РС”, број 45/09), и прописима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посредно или непосредно регулишу </w:t>
      </w:r>
      <w:r>
        <w:rPr>
          <w:color w:val="231F20"/>
          <w:spacing w:val="-3"/>
        </w:rPr>
        <w:t xml:space="preserve">ову </w:t>
      </w:r>
      <w:r>
        <w:rPr>
          <w:color w:val="231F20"/>
          <w:spacing w:val="-4"/>
        </w:rPr>
        <w:t xml:space="preserve">област, </w:t>
      </w:r>
      <w:r>
        <w:rPr>
          <w:color w:val="231F20"/>
        </w:rPr>
        <w:t>а то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су:</w:t>
      </w:r>
    </w:p>
    <w:p w:rsidR="00E940EC" w:rsidRDefault="00846BCC">
      <w:pPr>
        <w:pStyle w:val="BodyText"/>
        <w:spacing w:line="230" w:lineRule="auto"/>
        <w:ind w:left="11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планирању и изградњи („Службени гласник РС”, бр. 72/09, 81/09 – исправка, 64/10 – УС и 24/11</w:t>
      </w:r>
      <w:r>
        <w:rPr>
          <w:color w:val="231F20"/>
        </w:rPr>
        <w:t>)</w:t>
      </w:r>
    </w:p>
    <w:p w:rsidR="00E940EC" w:rsidRDefault="00846BCC">
      <w:pPr>
        <w:pStyle w:val="BodyText"/>
        <w:spacing w:line="230" w:lineRule="auto"/>
        <w:ind w:left="11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Просторном плану Републике Србије („Службени гласник РС”, број 88/10)</w:t>
      </w:r>
    </w:p>
    <w:p w:rsidR="00E940EC" w:rsidRDefault="00846BCC">
      <w:pPr>
        <w:pStyle w:val="BodyText"/>
        <w:spacing w:line="194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регионалном развоју („Службени гласник РС”, бр.</w:t>
      </w:r>
    </w:p>
    <w:p w:rsidR="00E940EC" w:rsidRDefault="00846BCC">
      <w:pPr>
        <w:pStyle w:val="BodyText"/>
        <w:spacing w:line="198" w:lineRule="exact"/>
        <w:ind w:left="110" w:firstLine="0"/>
        <w:jc w:val="left"/>
      </w:pPr>
      <w:r>
        <w:rPr>
          <w:color w:val="231F20"/>
        </w:rPr>
        <w:t>51/09 и 30/10)</w:t>
      </w:r>
    </w:p>
    <w:p w:rsidR="00E940EC" w:rsidRDefault="00846BCC">
      <w:pPr>
        <w:pStyle w:val="BodyText"/>
        <w:spacing w:line="230" w:lineRule="auto"/>
        <w:ind w:left="110" w:right="38" w:firstLine="397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локалној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самоуправи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гласник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број 129/07)</w:t>
      </w:r>
    </w:p>
    <w:p w:rsidR="00E940EC" w:rsidRDefault="00846BCC">
      <w:pPr>
        <w:pStyle w:val="BodyText"/>
        <w:spacing w:line="230" w:lineRule="auto"/>
        <w:ind w:left="11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утврђивању надлежнос</w:t>
      </w:r>
      <w:r>
        <w:rPr>
          <w:color w:val="231F20"/>
        </w:rPr>
        <w:t>ти Аутономне покрајине Војводине („Службени гласник РС”, број 99/09)</w:t>
      </w:r>
    </w:p>
    <w:p w:rsidR="00E940EC" w:rsidRDefault="00846BCC">
      <w:pPr>
        <w:pStyle w:val="BodyText"/>
        <w:spacing w:line="230" w:lineRule="auto"/>
        <w:ind w:left="11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пољопривредном земљишту („Службени гласник РС”, бр. 62/06, 65/08 и 41/09)</w:t>
      </w:r>
    </w:p>
    <w:p w:rsidR="00E940EC" w:rsidRDefault="00846BCC">
      <w:pPr>
        <w:pStyle w:val="BodyText"/>
        <w:spacing w:line="230" w:lineRule="auto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пољопривреди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руралном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развоју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гла- </w:t>
      </w:r>
      <w:r>
        <w:rPr>
          <w:color w:val="231F20"/>
        </w:rPr>
        <w:t>сник РС”, број 41/09)</w:t>
      </w:r>
    </w:p>
    <w:p w:rsidR="00E940EC" w:rsidRDefault="00846BCC">
      <w:pPr>
        <w:pStyle w:val="BodyText"/>
        <w:spacing w:line="230" w:lineRule="auto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сточарству („Службени гласник РС”, бр. 41/09 и 30/10)</w:t>
      </w:r>
    </w:p>
    <w:p w:rsidR="00E940EC" w:rsidRDefault="00846BCC">
      <w:pPr>
        <w:pStyle w:val="BodyText"/>
        <w:spacing w:line="194" w:lineRule="exact"/>
        <w:ind w:left="50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водама („Службени гласник РС”, број 30/10)</w:t>
      </w:r>
    </w:p>
    <w:p w:rsidR="00E940EC" w:rsidRDefault="00846BCC">
      <w:pPr>
        <w:pStyle w:val="BodyText"/>
        <w:spacing w:line="198" w:lineRule="exact"/>
        <w:ind w:left="50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јавним путевима („Службени гласник РС”, бр.</w:t>
      </w:r>
    </w:p>
    <w:p w:rsidR="00E940EC" w:rsidRDefault="00846BCC">
      <w:pPr>
        <w:pStyle w:val="BodyText"/>
        <w:spacing w:line="198" w:lineRule="exact"/>
        <w:ind w:firstLine="0"/>
        <w:jc w:val="left"/>
      </w:pPr>
      <w:r>
        <w:rPr>
          <w:color w:val="231F20"/>
        </w:rPr>
        <w:t>101/05 и 123/07)</w:t>
      </w:r>
    </w:p>
    <w:p w:rsidR="00E940EC" w:rsidRDefault="00846BCC">
      <w:pPr>
        <w:pStyle w:val="BodyText"/>
        <w:spacing w:line="198" w:lineRule="exact"/>
        <w:ind w:left="50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железници („Службени гласник РС”, број 18/05)</w:t>
      </w:r>
    </w:p>
    <w:p w:rsidR="00E940EC" w:rsidRDefault="00846BCC">
      <w:pPr>
        <w:pStyle w:val="BodyText"/>
        <w:spacing w:line="230" w:lineRule="auto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Закон </w:t>
      </w:r>
      <w:r>
        <w:rPr>
          <w:color w:val="231F20"/>
        </w:rPr>
        <w:t>о ваздушном саобраћају („Службени гласник РС”, број 73/10)</w:t>
      </w:r>
    </w:p>
    <w:p w:rsidR="00E940EC" w:rsidRDefault="00846BCC">
      <w:pPr>
        <w:pStyle w:val="BodyText"/>
        <w:spacing w:line="230" w:lineRule="auto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заштити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животне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средине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гласник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РС”, бр. 135/04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36/09)</w:t>
      </w:r>
    </w:p>
    <w:p w:rsidR="00E940EC" w:rsidRDefault="00846BCC">
      <w:pPr>
        <w:pStyle w:val="BodyText"/>
        <w:tabs>
          <w:tab w:val="left" w:pos="2379"/>
        </w:tabs>
        <w:spacing w:line="230" w:lineRule="auto"/>
        <w:ind w:right="39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стратешкој процени утицаја на животну средину („Службени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гласник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РС”,</w:t>
      </w:r>
      <w:r>
        <w:rPr>
          <w:color w:val="231F20"/>
        </w:rPr>
        <w:tab/>
        <w:t>бр. 135/04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88/10)</w:t>
      </w:r>
    </w:p>
    <w:p w:rsidR="00E940EC" w:rsidRDefault="00846BCC">
      <w:pPr>
        <w:pStyle w:val="BodyText"/>
        <w:spacing w:line="230" w:lineRule="auto"/>
        <w:ind w:left="112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процен</w:t>
      </w:r>
      <w:r>
        <w:rPr>
          <w:color w:val="231F20"/>
        </w:rPr>
        <w:t>и утицаја на животну средину („Службени гласник РС”, бр. 135/04 и 36/09)</w:t>
      </w:r>
    </w:p>
    <w:p w:rsidR="00E940EC" w:rsidRDefault="00846BCC">
      <w:pPr>
        <w:pStyle w:val="BodyText"/>
        <w:spacing w:line="230" w:lineRule="auto"/>
        <w:ind w:left="112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интегрисаном спречавању и контроли загађивања животне средине („Службени гласник РС”, број 135/04)</w:t>
      </w:r>
    </w:p>
    <w:p w:rsidR="00E940EC" w:rsidRDefault="00846BCC">
      <w:pPr>
        <w:pStyle w:val="BodyText"/>
        <w:spacing w:line="230" w:lineRule="auto"/>
        <w:ind w:left="112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заштити ваздуха („Службени гласник РС”, број 36/09)</w:t>
      </w:r>
    </w:p>
    <w:p w:rsidR="00E940EC" w:rsidRDefault="00846BCC">
      <w:pPr>
        <w:pStyle w:val="BodyText"/>
        <w:spacing w:line="230" w:lineRule="auto"/>
        <w:ind w:left="112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</w:t>
      </w:r>
      <w:r>
        <w:rPr>
          <w:color w:val="231F20"/>
        </w:rPr>
        <w:t xml:space="preserve"> заштити од буке у животној средини („Службени гласник РС”, бр. 36/09 и 88/10)</w:t>
      </w:r>
    </w:p>
    <w:p w:rsidR="00E940EC" w:rsidRDefault="00846BCC">
      <w:pPr>
        <w:pStyle w:val="BodyText"/>
        <w:spacing w:line="194" w:lineRule="exact"/>
        <w:ind w:left="50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здравственој заштити („Службени гласник РС”, бр.</w:t>
      </w:r>
    </w:p>
    <w:p w:rsidR="00E940EC" w:rsidRDefault="00846BCC">
      <w:pPr>
        <w:pStyle w:val="BodyText"/>
        <w:spacing w:line="198" w:lineRule="exact"/>
        <w:ind w:left="112" w:firstLine="0"/>
        <w:jc w:val="left"/>
      </w:pPr>
      <w:r>
        <w:rPr>
          <w:color w:val="231F20"/>
        </w:rPr>
        <w:t>107/05, 72/09 и 88/10)</w:t>
      </w:r>
    </w:p>
    <w:p w:rsidR="00E940EC" w:rsidRDefault="00846BCC">
      <w:pPr>
        <w:pStyle w:val="BodyText"/>
        <w:spacing w:line="198" w:lineRule="exact"/>
        <w:ind w:left="50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управљању отпадом („Службени гласник РС”, бр.</w:t>
      </w:r>
    </w:p>
    <w:p w:rsidR="00E940EC" w:rsidRDefault="00846BCC">
      <w:pPr>
        <w:pStyle w:val="BodyText"/>
        <w:spacing w:line="198" w:lineRule="exact"/>
        <w:ind w:left="112" w:firstLine="0"/>
        <w:jc w:val="left"/>
      </w:pPr>
      <w:r>
        <w:rPr>
          <w:color w:val="231F20"/>
        </w:rPr>
        <w:t>36/09 и 88/10)</w:t>
      </w:r>
    </w:p>
    <w:p w:rsidR="00E940EC" w:rsidRDefault="00846BCC">
      <w:pPr>
        <w:pStyle w:val="BodyText"/>
        <w:spacing w:line="198" w:lineRule="exact"/>
        <w:ind w:left="50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експропријацији („Службени гласник РС”, бр.</w:t>
      </w:r>
    </w:p>
    <w:p w:rsidR="00E940EC" w:rsidRDefault="00846BCC">
      <w:pPr>
        <w:pStyle w:val="BodyText"/>
        <w:spacing w:line="198" w:lineRule="exact"/>
        <w:ind w:left="112" w:firstLine="0"/>
        <w:jc w:val="left"/>
      </w:pPr>
      <w:r>
        <w:rPr>
          <w:color w:val="231F20"/>
        </w:rPr>
        <w:t>53/95 и 20/09)</w:t>
      </w:r>
    </w:p>
    <w:p w:rsidR="00E940EC" w:rsidRDefault="00846BCC">
      <w:pPr>
        <w:pStyle w:val="BodyText"/>
        <w:spacing w:line="230" w:lineRule="auto"/>
        <w:ind w:left="112" w:firstLine="397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заштити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државне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границе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гласник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РС”, број 97/08)</w:t>
      </w:r>
    </w:p>
    <w:p w:rsidR="00E940EC" w:rsidRDefault="00846BCC">
      <w:pPr>
        <w:pStyle w:val="BodyText"/>
        <w:spacing w:line="230" w:lineRule="auto"/>
        <w:ind w:left="112" w:firstLine="397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геолошким истраживањима („Службени гласник РС”, бр. 44/95 и 101/05 – др. закон)</w:t>
      </w:r>
    </w:p>
    <w:p w:rsidR="00E940EC" w:rsidRDefault="00846BCC">
      <w:pPr>
        <w:pStyle w:val="BodyText"/>
        <w:spacing w:line="194" w:lineRule="exact"/>
        <w:ind w:left="50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телекомуникацијама („Службени гласник РС”, бр.</w:t>
      </w:r>
    </w:p>
    <w:p w:rsidR="00E940EC" w:rsidRDefault="00846BCC">
      <w:pPr>
        <w:pStyle w:val="BodyText"/>
        <w:spacing w:line="198" w:lineRule="exact"/>
        <w:ind w:firstLine="0"/>
        <w:jc w:val="left"/>
      </w:pPr>
      <w:r>
        <w:rPr>
          <w:color w:val="231F20"/>
        </w:rPr>
        <w:t>44/03 и 36/06)</w:t>
      </w:r>
    </w:p>
    <w:p w:rsidR="00E940EC" w:rsidRDefault="00846BCC">
      <w:pPr>
        <w:pStyle w:val="BodyText"/>
        <w:spacing w:line="198" w:lineRule="exact"/>
        <w:ind w:left="50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туризму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гласник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36/09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88/10)</w:t>
      </w:r>
    </w:p>
    <w:p w:rsidR="00E940EC" w:rsidRDefault="00846BCC">
      <w:pPr>
        <w:pStyle w:val="BodyText"/>
        <w:spacing w:line="198" w:lineRule="exact"/>
        <w:ind w:left="50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енергетици („Службени гласник РС”, број 84/04)</w:t>
      </w:r>
    </w:p>
    <w:p w:rsidR="00E940EC" w:rsidRDefault="00846BCC">
      <w:pPr>
        <w:pStyle w:val="BodyText"/>
        <w:spacing w:line="230" w:lineRule="auto"/>
        <w:ind w:right="3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културним добрима („Службени гласник РС”, број 71/94)</w:t>
      </w:r>
    </w:p>
    <w:p w:rsidR="00E940EC" w:rsidRDefault="00846BCC">
      <w:pPr>
        <w:pStyle w:val="BodyText"/>
        <w:spacing w:line="230" w:lineRule="auto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рударству („Службени гласник РС”, бр. 44/95, 34/06, 104/09 и 85/05, 101/05 – др. закон)</w:t>
      </w:r>
    </w:p>
    <w:p w:rsidR="00E940EC" w:rsidRDefault="00846BCC">
      <w:pPr>
        <w:pStyle w:val="BodyText"/>
        <w:spacing w:line="194" w:lineRule="exact"/>
        <w:ind w:left="50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шумама („Службени гласник РС”, број 30/10)</w:t>
      </w:r>
    </w:p>
    <w:p w:rsidR="00E940EC" w:rsidRDefault="00846BCC">
      <w:pPr>
        <w:pStyle w:val="BodyText"/>
        <w:spacing w:line="198" w:lineRule="exact"/>
        <w:ind w:left="50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заштити природе („Службени гласник РС”, бр.</w:t>
      </w:r>
    </w:p>
    <w:p w:rsidR="00E940EC" w:rsidRDefault="00846BCC">
      <w:pPr>
        <w:pStyle w:val="BodyText"/>
        <w:spacing w:line="202" w:lineRule="exact"/>
        <w:ind w:left="112" w:firstLine="0"/>
        <w:jc w:val="left"/>
      </w:pPr>
      <w:r>
        <w:rPr>
          <w:color w:val="231F20"/>
        </w:rPr>
        <w:t>36/09 и 88/10);</w:t>
      </w:r>
    </w:p>
    <w:p w:rsidR="00E940EC" w:rsidRDefault="00846BCC">
      <w:pPr>
        <w:pStyle w:val="BodyText"/>
        <w:spacing w:before="76" w:line="228" w:lineRule="auto"/>
        <w:ind w:left="112" w:right="410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>– Закон о националним парковима („Службени гласник РС”, бр.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39/93,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44/93,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53/93,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67/93,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48/94)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(одредбе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чл.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7.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опис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под- ручја националних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паркова)</w:t>
      </w:r>
    </w:p>
    <w:p w:rsidR="00E940EC" w:rsidRDefault="00846BCC">
      <w:pPr>
        <w:pStyle w:val="BodyText"/>
        <w:spacing w:line="228" w:lineRule="auto"/>
        <w:ind w:left="112"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дивљачи и ловству („Службени гласник РС”, број 18/10)</w:t>
      </w:r>
    </w:p>
    <w:p w:rsidR="00E940EC" w:rsidRDefault="00846BCC">
      <w:pPr>
        <w:pStyle w:val="BodyText"/>
        <w:spacing w:line="228" w:lineRule="auto"/>
        <w:ind w:left="112"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заштити и одрживом коришћењу рибљег фонда („Службени гласник РС”, број 36/09)</w:t>
      </w:r>
    </w:p>
    <w:p w:rsidR="00E940EC" w:rsidRDefault="00846BCC">
      <w:pPr>
        <w:pStyle w:val="BodyText"/>
        <w:spacing w:line="228" w:lineRule="auto"/>
        <w:ind w:left="112"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ванредним ситуацијама („Службени гласник РС”, број 111/09)</w:t>
      </w:r>
    </w:p>
    <w:p w:rsidR="00E940EC" w:rsidRDefault="00846BCC">
      <w:pPr>
        <w:pStyle w:val="BodyText"/>
        <w:spacing w:line="228" w:lineRule="auto"/>
        <w:ind w:left="112"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одбрани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гласник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116/07,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88/09 и 104/09 – др.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закон)</w:t>
      </w:r>
    </w:p>
    <w:p w:rsidR="00E940EC" w:rsidRDefault="00846BCC">
      <w:pPr>
        <w:pStyle w:val="BodyText"/>
        <w:spacing w:line="228" w:lineRule="auto"/>
        <w:ind w:left="112" w:right="40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 о зашт</w:t>
      </w:r>
      <w:r>
        <w:rPr>
          <w:color w:val="231F20"/>
        </w:rPr>
        <w:t>ити од пожара („Службени гласник РС”, број 111/09)</w:t>
      </w:r>
    </w:p>
    <w:p w:rsidR="00E940EC" w:rsidRDefault="00846BCC">
      <w:pPr>
        <w:pStyle w:val="BodyText"/>
        <w:spacing w:line="228" w:lineRule="auto"/>
        <w:ind w:left="112"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Уредбa </w:t>
      </w:r>
      <w:r>
        <w:rPr>
          <w:color w:val="231F20"/>
        </w:rPr>
        <w:t xml:space="preserve">о утврђивању водопривредне основе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Ср- бије („Службени гласник РС”, број 11/02)</w:t>
      </w:r>
    </w:p>
    <w:p w:rsidR="00E940EC" w:rsidRDefault="00846BCC">
      <w:pPr>
        <w:pStyle w:val="BodyText"/>
        <w:spacing w:line="228" w:lineRule="auto"/>
        <w:ind w:left="112"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као и други законски и подзаконски акти који на директан или индиректан начин регулишу ову област.</w:t>
      </w:r>
    </w:p>
    <w:p w:rsidR="00E940EC" w:rsidRDefault="00846BCC">
      <w:pPr>
        <w:pStyle w:val="BodyText"/>
        <w:spacing w:line="228" w:lineRule="auto"/>
        <w:ind w:left="112" w:right="408"/>
      </w:pPr>
      <w:r>
        <w:rPr>
          <w:color w:val="231F20"/>
        </w:rPr>
        <w:t>У ск</w:t>
      </w:r>
      <w:r>
        <w:rPr>
          <w:color w:val="231F20"/>
        </w:rPr>
        <w:t xml:space="preserve">ладу са </w:t>
      </w:r>
      <w:r>
        <w:rPr>
          <w:color w:val="231F20"/>
          <w:spacing w:val="-3"/>
        </w:rPr>
        <w:t xml:space="preserve">Одлуком  </w:t>
      </w:r>
      <w:r>
        <w:rPr>
          <w:color w:val="231F20"/>
        </w:rPr>
        <w:t xml:space="preserve">о изради Стратешке процене утица-   ја Просторног плана подручја посебне намене инфраструктурног коридора државног пута I реда бр. 21 Нови Сад –Рума –Шабац и државног пута I реда бр. 19 Шабац –Лозница на животну средину („Службени гласник </w:t>
      </w:r>
      <w:r>
        <w:rPr>
          <w:color w:val="231F20"/>
        </w:rPr>
        <w:t xml:space="preserve">РС”, број 17/09) урађен је Извештај о страте- </w:t>
      </w:r>
      <w:r>
        <w:rPr>
          <w:color w:val="231F20"/>
          <w:spacing w:val="-3"/>
        </w:rPr>
        <w:t xml:space="preserve">шкој </w:t>
      </w:r>
      <w:r>
        <w:rPr>
          <w:color w:val="231F20"/>
        </w:rPr>
        <w:t>процени утицаја Просторног плана на животну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средину.</w:t>
      </w:r>
    </w:p>
    <w:p w:rsidR="00E940EC" w:rsidRDefault="00846BCC">
      <w:pPr>
        <w:pStyle w:val="BodyText"/>
        <w:spacing w:line="228" w:lineRule="auto"/>
        <w:ind w:left="52" w:right="408"/>
        <w:jc w:val="right"/>
      </w:pP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припрему Просторног плана </w:t>
      </w:r>
      <w:r>
        <w:rPr>
          <w:color w:val="231F20"/>
          <w:spacing w:val="-4"/>
        </w:rPr>
        <w:t xml:space="preserve">коришћен </w:t>
      </w:r>
      <w:r>
        <w:rPr>
          <w:color w:val="231F20"/>
        </w:rPr>
        <w:t xml:space="preserve">је део </w:t>
      </w:r>
      <w:r>
        <w:rPr>
          <w:color w:val="231F20"/>
          <w:spacing w:val="-4"/>
        </w:rPr>
        <w:t xml:space="preserve">техничке </w:t>
      </w:r>
      <w:r>
        <w:rPr>
          <w:color w:val="231F20"/>
          <w:spacing w:val="-3"/>
        </w:rPr>
        <w:t>доку-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ментације рађен </w:t>
      </w:r>
      <w:r>
        <w:rPr>
          <w:color w:val="231F20"/>
        </w:rPr>
        <w:t xml:space="preserve">за </w:t>
      </w:r>
      <w:r>
        <w:rPr>
          <w:color w:val="231F20"/>
          <w:spacing w:val="-4"/>
        </w:rPr>
        <w:t xml:space="preserve">потребе Претходне </w:t>
      </w:r>
      <w:r>
        <w:rPr>
          <w:color w:val="231F20"/>
          <w:spacing w:val="-5"/>
        </w:rPr>
        <w:t xml:space="preserve">студије </w:t>
      </w:r>
      <w:r>
        <w:rPr>
          <w:color w:val="231F20"/>
          <w:spacing w:val="-3"/>
        </w:rPr>
        <w:t xml:space="preserve">оправданости </w:t>
      </w:r>
      <w:r>
        <w:rPr>
          <w:color w:val="231F20"/>
        </w:rPr>
        <w:t xml:space="preserve">и </w:t>
      </w:r>
      <w:r>
        <w:rPr>
          <w:color w:val="231F20"/>
          <w:spacing w:val="-6"/>
        </w:rPr>
        <w:t>Гене-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ралног пројекта државног </w:t>
      </w:r>
      <w:r>
        <w:rPr>
          <w:color w:val="231F20"/>
        </w:rPr>
        <w:t xml:space="preserve">пута </w:t>
      </w:r>
      <w:r>
        <w:rPr>
          <w:color w:val="231F20"/>
          <w:spacing w:val="-3"/>
        </w:rPr>
        <w:t xml:space="preserve">М-21 Нови Сад </w:t>
      </w:r>
      <w:r>
        <w:rPr>
          <w:color w:val="231F20"/>
          <w:spacing w:val="-4"/>
        </w:rPr>
        <w:t xml:space="preserve">–Рума </w:t>
      </w:r>
      <w:r>
        <w:rPr>
          <w:color w:val="231F20"/>
          <w:spacing w:val="-3"/>
        </w:rPr>
        <w:t xml:space="preserve">–Шабац, </w:t>
      </w:r>
      <w:r>
        <w:rPr>
          <w:color w:val="231F20"/>
        </w:rPr>
        <w:t xml:space="preserve">у на- </w:t>
      </w:r>
      <w:r>
        <w:rPr>
          <w:color w:val="231F20"/>
          <w:spacing w:val="-3"/>
        </w:rPr>
        <w:t xml:space="preserve">ставку државног </w:t>
      </w:r>
      <w:r>
        <w:rPr>
          <w:color w:val="231F20"/>
        </w:rPr>
        <w:t xml:space="preserve">пута </w:t>
      </w:r>
      <w:r>
        <w:rPr>
          <w:color w:val="231F20"/>
          <w:spacing w:val="-3"/>
        </w:rPr>
        <w:t xml:space="preserve">М-19 Шабац </w:t>
      </w:r>
      <w:r>
        <w:rPr>
          <w:color w:val="231F20"/>
          <w:spacing w:val="-4"/>
        </w:rPr>
        <w:t xml:space="preserve">–Лозница, </w:t>
      </w:r>
      <w:r>
        <w:rPr>
          <w:color w:val="231F20"/>
          <w:spacing w:val="-5"/>
        </w:rPr>
        <w:t xml:space="preserve">који </w:t>
      </w:r>
      <w:r>
        <w:rPr>
          <w:color w:val="231F20"/>
          <w:spacing w:val="-3"/>
        </w:rPr>
        <w:t xml:space="preserve">су </w:t>
      </w:r>
      <w:r>
        <w:rPr>
          <w:color w:val="231F20"/>
          <w:spacing w:val="-4"/>
        </w:rPr>
        <w:t>верификовани</w:t>
      </w:r>
      <w:r>
        <w:rPr>
          <w:color w:val="231F20"/>
        </w:rPr>
        <w:t xml:space="preserve"> на </w:t>
      </w:r>
      <w:r>
        <w:rPr>
          <w:color w:val="231F20"/>
          <w:spacing w:val="-3"/>
        </w:rPr>
        <w:t xml:space="preserve">Ревизионој </w:t>
      </w:r>
      <w:r>
        <w:rPr>
          <w:color w:val="231F20"/>
          <w:spacing w:val="-5"/>
        </w:rPr>
        <w:t xml:space="preserve">комисији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стручну </w:t>
      </w:r>
      <w:r>
        <w:rPr>
          <w:color w:val="231F20"/>
          <w:spacing w:val="-4"/>
        </w:rPr>
        <w:t>контролу техничке документаци-</w:t>
      </w:r>
      <w:r>
        <w:rPr>
          <w:color w:val="231F20"/>
        </w:rPr>
        <w:t xml:space="preserve"> је </w:t>
      </w:r>
      <w:r>
        <w:rPr>
          <w:color w:val="231F20"/>
          <w:spacing w:val="-3"/>
        </w:rPr>
        <w:t xml:space="preserve">надлежног Министарства (Извештај </w:t>
      </w:r>
      <w:r>
        <w:rPr>
          <w:color w:val="231F20"/>
        </w:rPr>
        <w:t xml:space="preserve">о </w:t>
      </w:r>
      <w:r>
        <w:rPr>
          <w:color w:val="231F20"/>
          <w:spacing w:val="-3"/>
        </w:rPr>
        <w:t xml:space="preserve">извршеној стручној </w:t>
      </w:r>
      <w:r>
        <w:rPr>
          <w:color w:val="231F20"/>
          <w:spacing w:val="-4"/>
        </w:rPr>
        <w:t>контро-</w:t>
      </w:r>
      <w:r>
        <w:rPr>
          <w:color w:val="231F20"/>
        </w:rPr>
        <w:t xml:space="preserve"> ли </w:t>
      </w:r>
      <w:r>
        <w:rPr>
          <w:color w:val="231F20"/>
          <w:spacing w:val="-4"/>
        </w:rPr>
        <w:t xml:space="preserve">Претходне </w:t>
      </w:r>
      <w:r>
        <w:rPr>
          <w:color w:val="231F20"/>
          <w:spacing w:val="-5"/>
        </w:rPr>
        <w:t xml:space="preserve">студије </w:t>
      </w:r>
      <w:r>
        <w:rPr>
          <w:color w:val="231F20"/>
          <w:spacing w:val="-3"/>
        </w:rPr>
        <w:t>опр</w:t>
      </w:r>
      <w:r>
        <w:rPr>
          <w:color w:val="231F20"/>
          <w:spacing w:val="-3"/>
        </w:rPr>
        <w:t xml:space="preserve">авданости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Генералног </w:t>
      </w:r>
      <w:r>
        <w:rPr>
          <w:color w:val="231F20"/>
          <w:spacing w:val="-3"/>
        </w:rPr>
        <w:t>пројекта државног</w:t>
      </w:r>
      <w:r>
        <w:rPr>
          <w:color w:val="231F20"/>
        </w:rPr>
        <w:t xml:space="preserve"> пута </w:t>
      </w:r>
      <w:r>
        <w:rPr>
          <w:color w:val="231F20"/>
          <w:spacing w:val="-3"/>
        </w:rPr>
        <w:t xml:space="preserve">М-21 Нови Сад </w:t>
      </w:r>
      <w:r>
        <w:rPr>
          <w:color w:val="231F20"/>
          <w:spacing w:val="-4"/>
        </w:rPr>
        <w:t xml:space="preserve">–Рума </w:t>
      </w:r>
      <w:r>
        <w:rPr>
          <w:color w:val="231F20"/>
          <w:spacing w:val="-3"/>
        </w:rPr>
        <w:t xml:space="preserve">–Шабац,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наставку државног </w:t>
      </w:r>
      <w:r>
        <w:rPr>
          <w:color w:val="231F20"/>
        </w:rPr>
        <w:t>пута</w:t>
      </w:r>
      <w:r>
        <w:rPr>
          <w:color w:val="231F20"/>
          <w:spacing w:val="-3"/>
        </w:rPr>
        <w:t xml:space="preserve"> М-19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Шабац </w:t>
      </w:r>
      <w:r>
        <w:rPr>
          <w:color w:val="231F20"/>
          <w:spacing w:val="-4"/>
        </w:rPr>
        <w:t xml:space="preserve">–Лозница </w:t>
      </w:r>
      <w:r>
        <w:rPr>
          <w:color w:val="231F20"/>
          <w:spacing w:val="-3"/>
        </w:rPr>
        <w:t xml:space="preserve">број 350-01-00565/2008-10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9. </w:t>
      </w:r>
      <w:r>
        <w:rPr>
          <w:color w:val="231F20"/>
          <w:spacing w:val="-3"/>
        </w:rPr>
        <w:t xml:space="preserve">јуна 2008. </w:t>
      </w:r>
      <w:r>
        <w:rPr>
          <w:color w:val="231F20"/>
          <w:spacing w:val="-4"/>
        </w:rPr>
        <w:t>године).</w:t>
      </w:r>
      <w:r>
        <w:rPr>
          <w:color w:val="231F20"/>
        </w:rPr>
        <w:t xml:space="preserve"> За изналажење оптималних стратешких опредељења кори- шћена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је релевантна информациона</w:t>
      </w:r>
      <w:r>
        <w:rPr>
          <w:color w:val="231F20"/>
        </w:rPr>
        <w:t xml:space="preserve">, </w:t>
      </w:r>
      <w:r>
        <w:rPr>
          <w:color w:val="231F20"/>
          <w:spacing w:val="-3"/>
        </w:rPr>
        <w:t xml:space="preserve">студијска </w:t>
      </w:r>
      <w:r>
        <w:rPr>
          <w:color w:val="231F20"/>
        </w:rPr>
        <w:t>и техничка доку- ментација, као и актуелна планска, урбанистичка и друга докумен-</w:t>
      </w:r>
    </w:p>
    <w:p w:rsidR="00E940EC" w:rsidRDefault="00846BCC">
      <w:pPr>
        <w:pStyle w:val="BodyText"/>
        <w:spacing w:line="191" w:lineRule="exact"/>
        <w:ind w:left="113" w:firstLine="0"/>
        <w:jc w:val="left"/>
      </w:pPr>
      <w:r>
        <w:rPr>
          <w:color w:val="231F20"/>
        </w:rPr>
        <w:t>тација за ово подручје.</w:t>
      </w:r>
    </w:p>
    <w:p w:rsidR="00E940EC" w:rsidRDefault="00846BCC">
      <w:pPr>
        <w:pStyle w:val="BodyText"/>
        <w:spacing w:before="145"/>
        <w:ind w:left="1804" w:firstLine="0"/>
        <w:jc w:val="left"/>
      </w:pPr>
      <w:r>
        <w:rPr>
          <w:color w:val="231F20"/>
        </w:rPr>
        <w:t>I ПОЛАЗНЕ ОСНОВЕ</w:t>
      </w:r>
    </w:p>
    <w:p w:rsidR="00E940EC" w:rsidRDefault="00846BCC">
      <w:pPr>
        <w:pStyle w:val="BodyText"/>
        <w:spacing w:before="111" w:line="228" w:lineRule="auto"/>
        <w:ind w:left="113" w:right="408"/>
      </w:pPr>
      <w:r>
        <w:rPr>
          <w:color w:val="231F20"/>
        </w:rPr>
        <w:t xml:space="preserve">Основни разлог за израду  и  доношење  Просторног  плана је стварање услова за реализацију националних интереса у обла- сти саобраћајне инфраструктуре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Просторног плана на принципима одрживог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развоја.</w:t>
      </w:r>
    </w:p>
    <w:p w:rsidR="00E940EC" w:rsidRDefault="00846BCC">
      <w:pPr>
        <w:pStyle w:val="BodyText"/>
        <w:spacing w:line="228" w:lineRule="auto"/>
        <w:ind w:left="114" w:right="407"/>
      </w:pPr>
      <w:r>
        <w:rPr>
          <w:color w:val="231F20"/>
        </w:rPr>
        <w:t xml:space="preserve">Развојна стратегија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Србије, као и Р</w:t>
      </w:r>
      <w:r>
        <w:rPr>
          <w:color w:val="231F20"/>
        </w:rPr>
        <w:t xml:space="preserve">егионална раз- војна стратегија АП Војводине (формулисана кроз Програм при- вредног развоја АПВ и секторске смернице, при чему програмска опредељења Покрајине), утврђена је у складу са европским и на- ционалним смерницама, при чему </w:t>
      </w:r>
      <w:r>
        <w:rPr>
          <w:color w:val="231F20"/>
          <w:spacing w:val="-3"/>
        </w:rPr>
        <w:t xml:space="preserve">главни </w:t>
      </w:r>
      <w:r>
        <w:rPr>
          <w:color w:val="231F20"/>
        </w:rPr>
        <w:t>просторни приорит</w:t>
      </w:r>
      <w:r>
        <w:rPr>
          <w:color w:val="231F20"/>
        </w:rPr>
        <w:t>ет (поред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одрживог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развоја,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формирања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равномерног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полицентрич- ног урбаног система и јачања релација између села и града) пред- ставља обезбеђивање приступа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инфраструктури.</w:t>
      </w:r>
    </w:p>
    <w:p w:rsidR="00E940EC" w:rsidRDefault="00846BCC">
      <w:pPr>
        <w:pStyle w:val="BodyText"/>
        <w:spacing w:line="228" w:lineRule="auto"/>
        <w:ind w:left="115" w:right="406"/>
      </w:pPr>
      <w:r>
        <w:rPr>
          <w:color w:val="231F20"/>
        </w:rPr>
        <w:t>У том смислу повећање мобилности и приступачности пред- ставља један од основних предуслова бржег економског развоја Републике Србије, како кроз развој примарних, тако и кроз развој њених секундарних саобраћајница.</w:t>
      </w:r>
    </w:p>
    <w:p w:rsidR="00E940EC" w:rsidRDefault="00846BCC">
      <w:pPr>
        <w:pStyle w:val="BodyText"/>
        <w:spacing w:line="228" w:lineRule="auto"/>
        <w:ind w:left="115" w:right="406" w:firstLine="397"/>
      </w:pPr>
      <w:r>
        <w:rPr>
          <w:color w:val="231F20"/>
        </w:rPr>
        <w:t>У области путне инфраструктуре овакав при</w:t>
      </w:r>
      <w:r>
        <w:rPr>
          <w:color w:val="231F20"/>
        </w:rPr>
        <w:t xml:space="preserve">ступ обезбеђу- је (кроз унапређење постојеће и изградњу нове мреже) повећање приступачности унутар региона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и боље по- везивање са регионима у непосредном </w:t>
      </w:r>
      <w:r>
        <w:rPr>
          <w:color w:val="231F20"/>
          <w:spacing w:val="-4"/>
        </w:rPr>
        <w:t xml:space="preserve">окружењу, </w:t>
      </w:r>
      <w:r>
        <w:rPr>
          <w:color w:val="231F20"/>
        </w:rPr>
        <w:t xml:space="preserve">а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њих и  са другим регионима у ширем међународном </w:t>
      </w:r>
      <w:r>
        <w:rPr>
          <w:color w:val="231F20"/>
          <w:spacing w:val="-4"/>
        </w:rPr>
        <w:t xml:space="preserve">окружењу, </w:t>
      </w:r>
      <w:r>
        <w:rPr>
          <w:color w:val="231F20"/>
        </w:rPr>
        <w:t>чиме се о</w:t>
      </w:r>
      <w:r>
        <w:rPr>
          <w:color w:val="231F20"/>
        </w:rPr>
        <w:t xml:space="preserve">безбеђују и услови за привлачење међународних транспортних </w:t>
      </w:r>
      <w:r>
        <w:rPr>
          <w:color w:val="231F20"/>
          <w:spacing w:val="-3"/>
        </w:rPr>
        <w:t xml:space="preserve">токова. </w:t>
      </w:r>
      <w:r>
        <w:rPr>
          <w:color w:val="231F20"/>
        </w:rPr>
        <w:t>Од посебног значаја је чињеница да ће изградња нових са- обраћајница имати за последицу смањење периферности бројних, данас неразвијених сеоских и пограничних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подручја.</w:t>
      </w:r>
    </w:p>
    <w:p w:rsidR="00E940EC" w:rsidRDefault="00846BCC">
      <w:pPr>
        <w:pStyle w:val="BodyText"/>
        <w:spacing w:line="228" w:lineRule="auto"/>
        <w:ind w:left="115" w:right="406"/>
      </w:pPr>
      <w:r>
        <w:rPr>
          <w:color w:val="231F20"/>
        </w:rPr>
        <w:t>Из стратешких опреде</w:t>
      </w:r>
      <w:r>
        <w:rPr>
          <w:color w:val="231F20"/>
        </w:rPr>
        <w:t xml:space="preserve">љења и  смерница  ППРС,  Стратеги- је развоја </w:t>
      </w:r>
      <w:r>
        <w:rPr>
          <w:color w:val="231F20"/>
          <w:spacing w:val="-4"/>
        </w:rPr>
        <w:t xml:space="preserve">железничког, </w:t>
      </w:r>
      <w:r>
        <w:rPr>
          <w:color w:val="231F20"/>
          <w:spacing w:val="-5"/>
        </w:rPr>
        <w:t xml:space="preserve">друмског, водног, </w:t>
      </w:r>
      <w:r>
        <w:rPr>
          <w:color w:val="231F20"/>
        </w:rPr>
        <w:t xml:space="preserve">ваздушног и интермо- далног транспорта у Републици Србији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2008. до 2015. </w:t>
      </w:r>
      <w:r>
        <w:rPr>
          <w:color w:val="231F20"/>
          <w:spacing w:val="-3"/>
        </w:rPr>
        <w:t xml:space="preserve">године, </w:t>
      </w:r>
      <w:r>
        <w:rPr>
          <w:color w:val="231F20"/>
        </w:rPr>
        <w:t>Програма привредног развоја АПВ и Просторнoг плана подручја посебне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намене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Фрушке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горе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2022.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године,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проистекла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опре- дељења за израду Просторног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плана.</w:t>
      </w:r>
    </w:p>
    <w:p w:rsidR="00E940EC" w:rsidRDefault="00846BCC">
      <w:pPr>
        <w:pStyle w:val="BodyText"/>
        <w:spacing w:line="206" w:lineRule="auto"/>
        <w:ind w:left="110" w:right="406" w:firstLine="402"/>
      </w:pPr>
      <w:r>
        <w:rPr>
          <w:color w:val="231F20"/>
        </w:rPr>
        <w:t xml:space="preserve">Израдом Просторног плана обезбедиће се неопходни про- сторни услови за повезивање коридора Х и његовог крака </w:t>
      </w:r>
      <w:r>
        <w:rPr>
          <w:color w:val="231F20"/>
          <w:spacing w:val="-4"/>
        </w:rPr>
        <w:t>Х</w:t>
      </w:r>
      <w:r>
        <w:rPr>
          <w:color w:val="231F20"/>
          <w:spacing w:val="-4"/>
          <w:position w:val="-5"/>
          <w:sz w:val="10"/>
        </w:rPr>
        <w:t xml:space="preserve">b </w:t>
      </w:r>
      <w:r>
        <w:rPr>
          <w:color w:val="231F20"/>
        </w:rPr>
        <w:t xml:space="preserve">са коридорoм IV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државних путева I реда бр. 7 и бр. 21 (на делу</w:t>
      </w:r>
    </w:p>
    <w:p w:rsidR="00E940EC" w:rsidRDefault="00846BCC">
      <w:pPr>
        <w:pStyle w:val="BodyText"/>
        <w:spacing w:line="228" w:lineRule="auto"/>
        <w:ind w:left="110" w:right="411" w:hanging="1"/>
      </w:pPr>
      <w:r>
        <w:rPr>
          <w:color w:val="231F20"/>
        </w:rPr>
        <w:t>румунска гр</w:t>
      </w:r>
      <w:r>
        <w:rPr>
          <w:color w:val="231F20"/>
        </w:rPr>
        <w:t>аница – Зрењанин – Е-75 – Нови Сад – Рума – Е-70) и даље повезивање у правцу коридора државног пута I реда бр. 19 Шабац –Лозница.</w:t>
      </w:r>
    </w:p>
    <w:p w:rsidR="00E940EC" w:rsidRDefault="00E940EC">
      <w:pPr>
        <w:spacing w:line="228" w:lineRule="auto"/>
        <w:sectPr w:rsidR="00E940EC">
          <w:type w:val="continuous"/>
          <w:pgSz w:w="12480" w:h="15690"/>
          <w:pgMar w:top="120" w:right="720" w:bottom="280" w:left="740" w:header="720" w:footer="720" w:gutter="0"/>
          <w:cols w:num="2" w:space="720" w:equalWidth="0">
            <w:col w:w="5256" w:space="130"/>
            <w:col w:w="5634"/>
          </w:cols>
        </w:sectPr>
      </w:pPr>
    </w:p>
    <w:p w:rsidR="00E940EC" w:rsidRDefault="00846BCC">
      <w:pPr>
        <w:pStyle w:val="BodyText"/>
        <w:spacing w:before="73" w:line="232" w:lineRule="auto"/>
        <w:ind w:left="393" w:right="1"/>
      </w:pPr>
      <w:r>
        <w:lastRenderedPageBreak/>
        <w:pict>
          <v:line id="_x0000_s1049" style="position:absolute;left:0;text-align:left;z-index:251646464;mso-position-horizontal-relative:page;mso-position-vertical-relative:page" from="318.9pt,11.95pt" to="318.9pt,748.95pt" strokecolor="#231f20" strokeweight=".6pt">
            <w10:wrap anchorx="page" anchory="page"/>
          </v:line>
        </w:pict>
      </w:r>
      <w:r>
        <w:rPr>
          <w:color w:val="231F20"/>
        </w:rPr>
        <w:t>Поред бољег повезивања са непосредним (Република  Бо- сна и Херцеговина, Република Хрватска) и шир</w:t>
      </w:r>
      <w:r>
        <w:rPr>
          <w:color w:val="231F20"/>
        </w:rPr>
        <w:t>им међународним окружењем најзначајнији интрарегионални ефекти реализације коридора огледају се у побољшању регионалне позиције у доме- 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приступачности,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саобраћајном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растерећењу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урбаних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подручја (обилазница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Новог Сада, Ирига, Руме, Шапца и Лознице) и уклањању транзита са подручја Националног парка „Фрушка го- ра” (изградња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тунела).</w:t>
      </w:r>
    </w:p>
    <w:p w:rsidR="00E940EC" w:rsidRDefault="00846BCC">
      <w:pPr>
        <w:pStyle w:val="BodyText"/>
        <w:spacing w:line="232" w:lineRule="auto"/>
        <w:ind w:left="394" w:right="1"/>
      </w:pPr>
      <w:r>
        <w:rPr>
          <w:color w:val="231F20"/>
        </w:rPr>
        <w:t>Подизање нивоа приступачности подручја обухваћеног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изра- дом Просторног плана имаће позитивне ефекте на подизање </w:t>
      </w:r>
      <w:r>
        <w:rPr>
          <w:color w:val="231F20"/>
          <w:spacing w:val="-3"/>
        </w:rPr>
        <w:t xml:space="preserve">кон- </w:t>
      </w:r>
      <w:r>
        <w:rPr>
          <w:color w:val="231F20"/>
        </w:rPr>
        <w:t>курентности</w:t>
      </w:r>
      <w:r>
        <w:rPr>
          <w:color w:val="231F20"/>
        </w:rPr>
        <w:t xml:space="preserve"> подручја, и на динамику </w:t>
      </w:r>
      <w:r>
        <w:rPr>
          <w:color w:val="231F20"/>
          <w:spacing w:val="-3"/>
        </w:rPr>
        <w:t>будућег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развоја.</w:t>
      </w:r>
    </w:p>
    <w:p w:rsidR="00E940EC" w:rsidRDefault="00846BCC">
      <w:pPr>
        <w:pStyle w:val="BodyText"/>
        <w:spacing w:line="232" w:lineRule="auto"/>
        <w:ind w:left="394"/>
      </w:pPr>
      <w:r>
        <w:rPr>
          <w:color w:val="231F20"/>
        </w:rPr>
        <w:t>Просторним планом дефинисаће се функције различитог нивоа значаја (локални, регионални, републички) и њихов развој ускладити са режимима заштите, унапређења, уређења и кори- шћења простора. Имајући у виду основни ц</w:t>
      </w:r>
      <w:r>
        <w:rPr>
          <w:color w:val="231F20"/>
        </w:rPr>
        <w:t>иљ израде Просторног плана потребно је утврдити хијерархију циљева и интереса, и на основу тога, хијерархију функција и активности, како у области комплементарних, тако и у области супротстављених (конфликт- них) активности.</w:t>
      </w:r>
    </w:p>
    <w:p w:rsidR="00E940EC" w:rsidRDefault="00846BCC">
      <w:pPr>
        <w:pStyle w:val="Heading1"/>
        <w:numPr>
          <w:ilvl w:val="0"/>
          <w:numId w:val="29"/>
        </w:numPr>
        <w:tabs>
          <w:tab w:val="left" w:pos="772"/>
        </w:tabs>
        <w:spacing w:before="158" w:line="232" w:lineRule="auto"/>
        <w:ind w:right="98" w:firstLine="97"/>
        <w:jc w:val="left"/>
      </w:pPr>
      <w:r>
        <w:rPr>
          <w:color w:val="231F20"/>
        </w:rPr>
        <w:t>Обухват и опис граница подручја Просторног плана, са границама заштитног коридора (граница појаса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непосредне заштите, границе ширег појаса заштите, границе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простора</w:t>
      </w:r>
    </w:p>
    <w:p w:rsidR="00E940EC" w:rsidRDefault="00846BCC">
      <w:pPr>
        <w:spacing w:line="200" w:lineRule="exact"/>
        <w:ind w:left="748"/>
        <w:rPr>
          <w:b/>
          <w:sz w:val="18"/>
        </w:rPr>
      </w:pPr>
      <w:r>
        <w:rPr>
          <w:b/>
          <w:color w:val="231F20"/>
          <w:sz w:val="18"/>
        </w:rPr>
        <w:t>који је у функционалној вези са линијским системом)</w:t>
      </w:r>
    </w:p>
    <w:p w:rsidR="00E940EC" w:rsidRDefault="00846BCC">
      <w:pPr>
        <w:pStyle w:val="BodyText"/>
        <w:spacing w:before="112" w:line="232" w:lineRule="auto"/>
        <w:ind w:left="393" w:right="1" w:firstLine="397"/>
      </w:pPr>
      <w:r>
        <w:rPr>
          <w:color w:val="231F20"/>
          <w:spacing w:val="-3"/>
        </w:rPr>
        <w:t xml:space="preserve">Обухват </w:t>
      </w:r>
      <w:r>
        <w:rPr>
          <w:color w:val="231F20"/>
        </w:rPr>
        <w:t xml:space="preserve">Просторног плана утврђен је, у </w:t>
      </w:r>
      <w:r>
        <w:rPr>
          <w:color w:val="231F20"/>
        </w:rPr>
        <w:t xml:space="preserve">складу са Законом, као административно и просторно одређена површина за </w:t>
      </w:r>
      <w:r>
        <w:rPr>
          <w:color w:val="231F20"/>
          <w:spacing w:val="-3"/>
        </w:rPr>
        <w:t xml:space="preserve">коју </w:t>
      </w:r>
      <w:r>
        <w:rPr>
          <w:color w:val="231F20"/>
        </w:rPr>
        <w:t xml:space="preserve">је утврђена потреба израде планског документа. Због свеобухватног посматрања простора, и коришћења катастарске општине као из- вора статистичких и других релевантних података, </w:t>
      </w:r>
      <w:r>
        <w:rPr>
          <w:color w:val="231F20"/>
          <w:spacing w:val="-3"/>
        </w:rPr>
        <w:t>Одл</w:t>
      </w:r>
      <w:r>
        <w:rPr>
          <w:color w:val="231F20"/>
          <w:spacing w:val="-3"/>
        </w:rPr>
        <w:t xml:space="preserve">уком </w:t>
      </w:r>
      <w:r>
        <w:rPr>
          <w:color w:val="231F20"/>
        </w:rPr>
        <w:t xml:space="preserve">о из- ради Просторног плана, утврђен је </w:t>
      </w:r>
      <w:r>
        <w:rPr>
          <w:color w:val="231F20"/>
          <w:spacing w:val="-3"/>
        </w:rPr>
        <w:t xml:space="preserve">обухват </w:t>
      </w:r>
      <w:r>
        <w:rPr>
          <w:color w:val="231F20"/>
        </w:rPr>
        <w:t xml:space="preserve">Просторног плана у </w:t>
      </w:r>
      <w:r>
        <w:rPr>
          <w:color w:val="231F20"/>
          <w:spacing w:val="-3"/>
        </w:rPr>
        <w:t>који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укључене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територије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целих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катастарских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општина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чи- је подручје пролази коридор.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Просторног плана нала- зе се делови осам јединица локалне самоуправе са 44 катас</w:t>
      </w:r>
      <w:r>
        <w:rPr>
          <w:color w:val="231F20"/>
        </w:rPr>
        <w:t>тарске општине (табела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1).</w:t>
      </w:r>
    </w:p>
    <w:p w:rsidR="00E940EC" w:rsidRDefault="00846BCC">
      <w:pPr>
        <w:pStyle w:val="BodyText"/>
        <w:spacing w:line="232" w:lineRule="auto"/>
        <w:ind w:left="393"/>
      </w:pPr>
      <w:r>
        <w:rPr>
          <w:color w:val="231F20"/>
        </w:rPr>
        <w:t xml:space="preserve">Катастарске општине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Просторног плана дате су  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табели:</w:t>
      </w:r>
    </w:p>
    <w:p w:rsidR="00E940EC" w:rsidRDefault="00E940EC">
      <w:pPr>
        <w:pStyle w:val="BodyText"/>
        <w:spacing w:before="8"/>
        <w:ind w:left="0" w:firstLine="0"/>
        <w:jc w:val="left"/>
        <w:rPr>
          <w:sz w:val="16"/>
        </w:rPr>
      </w:pPr>
    </w:p>
    <w:p w:rsidR="00E940EC" w:rsidRDefault="00846BCC">
      <w:pPr>
        <w:pStyle w:val="BodyText"/>
        <w:spacing w:line="232" w:lineRule="auto"/>
        <w:ind w:left="1153" w:right="213" w:hanging="761"/>
        <w:jc w:val="left"/>
      </w:pPr>
      <w:r>
        <w:rPr>
          <w:i/>
          <w:color w:val="231F20"/>
        </w:rPr>
        <w:t xml:space="preserve">Табела 1: </w:t>
      </w:r>
      <w:r>
        <w:rPr>
          <w:color w:val="231F20"/>
        </w:rPr>
        <w:t>Јединице локалне самоуправе и катастарске општине у обухвату Просторног плана</w:t>
      </w:r>
    </w:p>
    <w:p w:rsidR="00E940EC" w:rsidRDefault="00E940EC">
      <w:pPr>
        <w:pStyle w:val="BodyText"/>
        <w:spacing w:before="7"/>
        <w:ind w:left="0" w:firstLine="0"/>
        <w:jc w:val="left"/>
        <w:rPr>
          <w:sz w:val="3"/>
        </w:r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1758"/>
        <w:gridCol w:w="3002"/>
      </w:tblGrid>
      <w:tr w:rsidR="00E940EC">
        <w:trPr>
          <w:trHeight w:val="360"/>
        </w:trPr>
        <w:tc>
          <w:tcPr>
            <w:tcW w:w="334" w:type="dxa"/>
          </w:tcPr>
          <w:p w:rsidR="00E940EC" w:rsidRDefault="00846BCC">
            <w:pPr>
              <w:pStyle w:val="TableParagraph"/>
              <w:spacing w:line="161" w:lineRule="exact"/>
              <w:ind w:left="58" w:right="49"/>
              <w:rPr>
                <w:sz w:val="14"/>
              </w:rPr>
            </w:pPr>
            <w:r>
              <w:rPr>
                <w:color w:val="231F20"/>
                <w:sz w:val="14"/>
              </w:rPr>
              <w:t>Р.</w:t>
            </w:r>
          </w:p>
          <w:p w:rsidR="00E940EC" w:rsidRDefault="00846BCC">
            <w:pPr>
              <w:pStyle w:val="TableParagraph"/>
              <w:spacing w:before="0" w:line="161" w:lineRule="exact"/>
              <w:ind w:left="58" w:right="49"/>
              <w:rPr>
                <w:sz w:val="14"/>
              </w:rPr>
            </w:pPr>
            <w:r>
              <w:rPr>
                <w:color w:val="231F20"/>
                <w:sz w:val="14"/>
              </w:rPr>
              <w:t>бр.</w:t>
            </w:r>
          </w:p>
        </w:tc>
        <w:tc>
          <w:tcPr>
            <w:tcW w:w="1758" w:type="dxa"/>
          </w:tcPr>
          <w:p w:rsidR="00E940EC" w:rsidRDefault="00846BCC">
            <w:pPr>
              <w:pStyle w:val="TableParagraph"/>
              <w:ind w:left="15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Делови града - општине</w:t>
            </w:r>
          </w:p>
        </w:tc>
        <w:tc>
          <w:tcPr>
            <w:tcW w:w="3002" w:type="dxa"/>
          </w:tcPr>
          <w:p w:rsidR="00E940EC" w:rsidRDefault="00846BCC">
            <w:pPr>
              <w:pStyle w:val="TableParagraph"/>
              <w:ind w:left="85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општина</w:t>
            </w:r>
          </w:p>
        </w:tc>
      </w:tr>
      <w:tr w:rsidR="00E940EC">
        <w:trPr>
          <w:trHeight w:val="360"/>
        </w:trPr>
        <w:tc>
          <w:tcPr>
            <w:tcW w:w="334" w:type="dxa"/>
          </w:tcPr>
          <w:p w:rsidR="00E940EC" w:rsidRDefault="00846BCC">
            <w:pPr>
              <w:pStyle w:val="TableParagraph"/>
              <w:ind w:left="0" w:right="1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1758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Нови Сад - град</w:t>
            </w:r>
          </w:p>
        </w:tc>
        <w:tc>
          <w:tcPr>
            <w:tcW w:w="3002" w:type="dxa"/>
          </w:tcPr>
          <w:p w:rsidR="00E940EC" w:rsidRDefault="00846BCC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Нови Сад 3, Сремска Каменица, Каћ, Буковац, Петроварадин</w:t>
            </w:r>
          </w:p>
        </w:tc>
      </w:tr>
      <w:tr w:rsidR="00E940EC">
        <w:trPr>
          <w:trHeight w:val="200"/>
        </w:trPr>
        <w:tc>
          <w:tcPr>
            <w:tcW w:w="334" w:type="dxa"/>
          </w:tcPr>
          <w:p w:rsidR="00E940EC" w:rsidRDefault="00846BCC">
            <w:pPr>
              <w:pStyle w:val="TableParagraph"/>
              <w:ind w:left="0" w:right="1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1758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</w:t>
            </w:r>
          </w:p>
        </w:tc>
        <w:tc>
          <w:tcPr>
            <w:tcW w:w="3002" w:type="dxa"/>
          </w:tcPr>
          <w:p w:rsidR="00E940EC" w:rsidRDefault="00846BCC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</w:t>
            </w:r>
          </w:p>
        </w:tc>
      </w:tr>
      <w:tr w:rsidR="00E940EC">
        <w:trPr>
          <w:trHeight w:val="200"/>
        </w:trPr>
        <w:tc>
          <w:tcPr>
            <w:tcW w:w="334" w:type="dxa"/>
          </w:tcPr>
          <w:p w:rsidR="00E940EC" w:rsidRDefault="00846BCC">
            <w:pPr>
              <w:pStyle w:val="TableParagraph"/>
              <w:ind w:left="0" w:right="1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1758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Ириг</w:t>
            </w:r>
          </w:p>
        </w:tc>
        <w:tc>
          <w:tcPr>
            <w:tcW w:w="3002" w:type="dxa"/>
          </w:tcPr>
          <w:p w:rsidR="00E940EC" w:rsidRDefault="00846BCC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Гргетег, Ириг, Нерадин, Ривица</w:t>
            </w:r>
          </w:p>
        </w:tc>
      </w:tr>
      <w:tr w:rsidR="00E940EC">
        <w:trPr>
          <w:trHeight w:val="200"/>
        </w:trPr>
        <w:tc>
          <w:tcPr>
            <w:tcW w:w="334" w:type="dxa"/>
          </w:tcPr>
          <w:p w:rsidR="00E940EC" w:rsidRDefault="00846BCC">
            <w:pPr>
              <w:pStyle w:val="TableParagraph"/>
              <w:ind w:left="0" w:right="1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1758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3002" w:type="dxa"/>
          </w:tcPr>
          <w:p w:rsidR="00E940EC" w:rsidRDefault="00846BCC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Рума, Вогањ, Хртковци, Кленак, Платичево</w:t>
            </w:r>
          </w:p>
        </w:tc>
      </w:tr>
      <w:tr w:rsidR="00E940EC">
        <w:trPr>
          <w:trHeight w:val="200"/>
        </w:trPr>
        <w:tc>
          <w:tcPr>
            <w:tcW w:w="334" w:type="dxa"/>
          </w:tcPr>
          <w:p w:rsidR="00E940EC" w:rsidRDefault="00846BCC">
            <w:pPr>
              <w:pStyle w:val="TableParagraph"/>
              <w:ind w:left="0" w:right="1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1758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 - град</w:t>
            </w:r>
          </w:p>
        </w:tc>
        <w:tc>
          <w:tcPr>
            <w:tcW w:w="3002" w:type="dxa"/>
          </w:tcPr>
          <w:p w:rsidR="00E940EC" w:rsidRDefault="00846BCC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Јарак</w:t>
            </w:r>
          </w:p>
        </w:tc>
      </w:tr>
      <w:tr w:rsidR="00E940EC">
        <w:trPr>
          <w:trHeight w:val="680"/>
        </w:trPr>
        <w:tc>
          <w:tcPr>
            <w:tcW w:w="334" w:type="dxa"/>
          </w:tcPr>
          <w:p w:rsidR="00E940EC" w:rsidRDefault="00846BCC">
            <w:pPr>
              <w:pStyle w:val="TableParagraph"/>
              <w:ind w:left="0" w:right="1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</w:p>
        </w:tc>
        <w:tc>
          <w:tcPr>
            <w:tcW w:w="1758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Шабац – град</w:t>
            </w:r>
          </w:p>
        </w:tc>
        <w:tc>
          <w:tcPr>
            <w:tcW w:w="3002" w:type="dxa"/>
          </w:tcPr>
          <w:p w:rsidR="00E940EC" w:rsidRDefault="00846BCC">
            <w:pPr>
              <w:pStyle w:val="TableParagraph"/>
              <w:ind w:right="4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Дуваниште, Змињак, Липолист, Мачвански Причиновић, Петковица, Петловача, Прњавор, Рибари, Слепчевић, Табановић, Штитар, Бого- савац, Мајур, Шабац</w:t>
            </w:r>
          </w:p>
        </w:tc>
      </w:tr>
      <w:tr w:rsidR="00E940EC">
        <w:trPr>
          <w:trHeight w:val="200"/>
        </w:trPr>
        <w:tc>
          <w:tcPr>
            <w:tcW w:w="334" w:type="dxa"/>
          </w:tcPr>
          <w:p w:rsidR="00E940EC" w:rsidRDefault="00846BCC">
            <w:pPr>
              <w:pStyle w:val="TableParagraph"/>
              <w:ind w:left="0" w:right="1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7.</w:t>
            </w:r>
          </w:p>
        </w:tc>
        <w:tc>
          <w:tcPr>
            <w:tcW w:w="1758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3002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Дубље</w:t>
            </w:r>
          </w:p>
        </w:tc>
      </w:tr>
      <w:tr w:rsidR="00E940EC">
        <w:trPr>
          <w:trHeight w:val="680"/>
        </w:trPr>
        <w:tc>
          <w:tcPr>
            <w:tcW w:w="334" w:type="dxa"/>
          </w:tcPr>
          <w:p w:rsidR="00E940EC" w:rsidRDefault="00846BCC">
            <w:pPr>
              <w:pStyle w:val="TableParagraph"/>
              <w:ind w:left="0" w:right="1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8.</w:t>
            </w:r>
          </w:p>
        </w:tc>
        <w:tc>
          <w:tcPr>
            <w:tcW w:w="1758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Лозница - град</w:t>
            </w:r>
          </w:p>
        </w:tc>
        <w:tc>
          <w:tcPr>
            <w:tcW w:w="3002" w:type="dxa"/>
          </w:tcPr>
          <w:p w:rsidR="00E940EC" w:rsidRDefault="00846BCC">
            <w:pPr>
              <w:pStyle w:val="TableParagraph"/>
              <w:ind w:left="55" w:right="4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Доњи Добрић, Јелав, Клупци, Козјак, Лешница Град, Лешница Село, Лозница Град, Лозница Село, Ново Село, Руњани, Стража, Чокешина, Шор</w:t>
            </w:r>
          </w:p>
        </w:tc>
      </w:tr>
    </w:tbl>
    <w:p w:rsidR="00E940EC" w:rsidRDefault="00846BCC">
      <w:pPr>
        <w:pStyle w:val="BodyText"/>
        <w:spacing w:before="38" w:line="232" w:lineRule="auto"/>
        <w:ind w:left="393" w:right="1"/>
      </w:pPr>
      <w:r>
        <w:rPr>
          <w:color w:val="231F20"/>
          <w:spacing w:val="-4"/>
        </w:rPr>
        <w:t>Укупна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површина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обухвата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изно- си 1114,75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.</w:t>
      </w:r>
    </w:p>
    <w:p w:rsidR="00E940EC" w:rsidRDefault="00846BCC">
      <w:pPr>
        <w:pStyle w:val="BodyText"/>
        <w:spacing w:line="232" w:lineRule="auto"/>
        <w:ind w:left="394" w:right="1"/>
      </w:pPr>
      <w:r>
        <w:rPr>
          <w:color w:val="231F20"/>
        </w:rPr>
        <w:t>За потребе функционисања саобраћајног путног правца који је предмет Просторног плана могу се издвојити следеће зоне:</w:t>
      </w:r>
    </w:p>
    <w:p w:rsidR="00E940EC" w:rsidRDefault="00846BCC">
      <w:pPr>
        <w:pStyle w:val="BodyText"/>
        <w:spacing w:line="232" w:lineRule="auto"/>
        <w:ind w:left="39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Зона путног коридора – резервисан простор за потребе изградње и функционисања пута утврђена је за изградњу пута и функционисање саобраћа</w:t>
      </w:r>
      <w:r>
        <w:rPr>
          <w:color w:val="231F20"/>
        </w:rPr>
        <w:t>ја на њему. Изградња објеката у зони путног коридора подразумева објекте пута и објекте у функцији саобраћаја на њему, као и објекте инфраструктурних система који се укрштају или паралелно воде у коридору пута. Ширина зоне износи 70.0 m.</w:t>
      </w:r>
    </w:p>
    <w:p w:rsidR="00E940EC" w:rsidRDefault="00846BCC">
      <w:pPr>
        <w:pStyle w:val="BodyText"/>
        <w:spacing w:line="232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Зона непосредне</w:t>
      </w:r>
      <w:r>
        <w:rPr>
          <w:color w:val="231F20"/>
        </w:rPr>
        <w:t xml:space="preserve"> заштите је утврђена за обезбеђење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зашти- те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штетног утицаја путног коридора на окружење. Изградња објеката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зони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непосредне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дозвољена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објек- те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су у функцији пута и саобраћаја на </w:t>
      </w:r>
      <w:r>
        <w:rPr>
          <w:color w:val="231F20"/>
          <w:spacing w:val="-4"/>
        </w:rPr>
        <w:t xml:space="preserve">њему. </w:t>
      </w:r>
      <w:r>
        <w:rPr>
          <w:color w:val="231F20"/>
        </w:rPr>
        <w:t xml:space="preserve">Ширина зоне ди- ректно произилази из </w:t>
      </w:r>
      <w:r>
        <w:rPr>
          <w:color w:val="231F20"/>
          <w:spacing w:val="-3"/>
        </w:rPr>
        <w:t>зак</w:t>
      </w:r>
      <w:r>
        <w:rPr>
          <w:color w:val="231F20"/>
          <w:spacing w:val="-3"/>
        </w:rPr>
        <w:t xml:space="preserve">онске </w:t>
      </w:r>
      <w:r>
        <w:rPr>
          <w:color w:val="231F20"/>
        </w:rPr>
        <w:t>регулативе и износи 20.0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</w:t>
      </w:r>
      <w:r>
        <w:rPr>
          <w:color w:val="231F20"/>
          <w:position w:val="6"/>
          <w:sz w:val="10"/>
        </w:rPr>
        <w:t>1</w:t>
      </w:r>
      <w:r>
        <w:rPr>
          <w:color w:val="231F20"/>
        </w:rPr>
        <w:t>.</w:t>
      </w:r>
    </w:p>
    <w:p w:rsidR="00E940EC" w:rsidRDefault="00846BCC">
      <w:pPr>
        <w:spacing w:line="135" w:lineRule="exact"/>
        <w:ind w:left="393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 – – – –</w:t>
      </w:r>
    </w:p>
    <w:p w:rsidR="00E940EC" w:rsidRDefault="00846BCC">
      <w:pPr>
        <w:spacing w:before="5" w:line="196" w:lineRule="auto"/>
        <w:ind w:left="677" w:right="213" w:hanging="284"/>
        <w:rPr>
          <w:sz w:val="16"/>
        </w:rPr>
      </w:pPr>
      <w:r>
        <w:rPr>
          <w:color w:val="231F20"/>
          <w:sz w:val="14"/>
        </w:rPr>
        <w:t xml:space="preserve">1 </w:t>
      </w:r>
      <w:r>
        <w:rPr>
          <w:color w:val="231F20"/>
          <w:sz w:val="16"/>
        </w:rPr>
        <w:t>Чланови 28, 29. и 30. Закона о јавним путевима (</w:t>
      </w:r>
      <w:r>
        <w:rPr>
          <w:color w:val="231F20"/>
          <w:sz w:val="14"/>
        </w:rPr>
        <w:t>„</w:t>
      </w:r>
      <w:r>
        <w:rPr>
          <w:color w:val="231F20"/>
          <w:sz w:val="16"/>
        </w:rPr>
        <w:t>Службени гласник РС</w:t>
      </w:r>
      <w:r>
        <w:rPr>
          <w:color w:val="231F20"/>
          <w:sz w:val="14"/>
        </w:rPr>
        <w:t>”</w:t>
      </w:r>
      <w:r>
        <w:rPr>
          <w:color w:val="231F20"/>
          <w:sz w:val="16"/>
        </w:rPr>
        <w:t>, бр. 101/05 и</w:t>
      </w:r>
      <w:r>
        <w:rPr>
          <w:color w:val="231F20"/>
          <w:spacing w:val="38"/>
          <w:sz w:val="16"/>
        </w:rPr>
        <w:t xml:space="preserve"> </w:t>
      </w:r>
      <w:r>
        <w:rPr>
          <w:color w:val="231F20"/>
          <w:sz w:val="16"/>
        </w:rPr>
        <w:t>123/07).</w:t>
      </w:r>
    </w:p>
    <w:p w:rsidR="00E940EC" w:rsidRDefault="00846BCC">
      <w:pPr>
        <w:pStyle w:val="BodyText"/>
        <w:spacing w:before="71" w:line="235" w:lineRule="auto"/>
        <w:ind w:left="241" w:right="128" w:firstLine="397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>– Зона шире заштите је у функцији путног коридора и њего- вог несметаног функционисања у простору. Изградња објеката у зони шире заштите дозвољена је по селективном принципу уз из- раду одговарајуће планске документације. Ширина зоне директно произилази из</w:t>
      </w:r>
      <w:r>
        <w:rPr>
          <w:color w:val="231F20"/>
        </w:rPr>
        <w:t xml:space="preserve"> законске регулативе и износи 20.0 m</w:t>
      </w:r>
      <w:r>
        <w:rPr>
          <w:color w:val="231F20"/>
          <w:position w:val="6"/>
          <w:sz w:val="10"/>
        </w:rPr>
        <w:t>1</w:t>
      </w:r>
      <w:r>
        <w:rPr>
          <w:color w:val="231F20"/>
        </w:rPr>
        <w:t>.</w:t>
      </w:r>
    </w:p>
    <w:p w:rsidR="00E940EC" w:rsidRDefault="00846BCC">
      <w:pPr>
        <w:pStyle w:val="BodyText"/>
        <w:spacing w:line="235" w:lineRule="auto"/>
        <w:ind w:left="241" w:right="12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Подручје којe је у функционалној вези са линијским систе- мом одређено је границом шире зоне заштите и границом обухва- та Просторног плана.</w:t>
      </w:r>
    </w:p>
    <w:p w:rsidR="00E940EC" w:rsidRDefault="00846BCC">
      <w:pPr>
        <w:pStyle w:val="BodyText"/>
        <w:spacing w:line="235" w:lineRule="auto"/>
        <w:ind w:left="241" w:right="128"/>
      </w:pPr>
      <w:r>
        <w:rPr>
          <w:color w:val="231F20"/>
        </w:rPr>
        <w:t>Шема путног коридора и граница заштите за деонице кроз грађевинска подруч</w:t>
      </w:r>
      <w:r>
        <w:rPr>
          <w:color w:val="231F20"/>
        </w:rPr>
        <w:t>ја има могућност формирања и изградње сер- висне саобраћајнице у појасу границе непосредне заштите.</w:t>
      </w:r>
    </w:p>
    <w:p w:rsidR="00E940EC" w:rsidRDefault="00846BCC">
      <w:pPr>
        <w:pStyle w:val="Heading1"/>
        <w:numPr>
          <w:ilvl w:val="0"/>
          <w:numId w:val="29"/>
        </w:numPr>
        <w:tabs>
          <w:tab w:val="left" w:pos="427"/>
        </w:tabs>
        <w:spacing w:before="164" w:line="235" w:lineRule="auto"/>
        <w:ind w:left="733" w:right="133" w:hanging="487"/>
        <w:jc w:val="left"/>
      </w:pPr>
      <w:r>
        <w:rPr>
          <w:color w:val="231F20"/>
        </w:rPr>
        <w:t xml:space="preserve">Обавезе, </w:t>
      </w:r>
      <w:r>
        <w:rPr>
          <w:color w:val="231F20"/>
          <w:spacing w:val="-2"/>
        </w:rPr>
        <w:t xml:space="preserve">услови </w:t>
      </w:r>
      <w:r>
        <w:rPr>
          <w:color w:val="231F20"/>
        </w:rPr>
        <w:t xml:space="preserve">и смернице из Просторног плана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 и других планских и развојних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докумената</w:t>
      </w:r>
    </w:p>
    <w:p w:rsidR="00E940EC" w:rsidRDefault="00846BCC">
      <w:pPr>
        <w:pStyle w:val="ListParagraph"/>
        <w:numPr>
          <w:ilvl w:val="1"/>
          <w:numId w:val="29"/>
        </w:numPr>
        <w:tabs>
          <w:tab w:val="left" w:pos="685"/>
        </w:tabs>
        <w:spacing w:before="169" w:line="235" w:lineRule="auto"/>
        <w:ind w:right="257" w:hanging="2092"/>
        <w:jc w:val="left"/>
        <w:rPr>
          <w:i/>
          <w:sz w:val="18"/>
        </w:rPr>
      </w:pPr>
      <w:r>
        <w:rPr>
          <w:i/>
          <w:color w:val="231F20"/>
          <w:sz w:val="18"/>
        </w:rPr>
        <w:t>Обавезе, услови и смернице из планских докумената ширег подручја</w:t>
      </w:r>
    </w:p>
    <w:p w:rsidR="00E940EC" w:rsidRDefault="00846BCC">
      <w:pPr>
        <w:pStyle w:val="BodyText"/>
        <w:spacing w:before="113" w:line="235" w:lineRule="auto"/>
        <w:ind w:left="241" w:right="129"/>
      </w:pPr>
      <w:r>
        <w:rPr>
          <w:color w:val="231F20"/>
        </w:rPr>
        <w:t xml:space="preserve">Просторни план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 – у даљем тексту: ППРС, представља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плански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документ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вишег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решења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разрађу- ју овим Просторним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планом.</w:t>
      </w:r>
    </w:p>
    <w:p w:rsidR="00E940EC" w:rsidRDefault="00846BCC">
      <w:pPr>
        <w:pStyle w:val="BodyText"/>
        <w:spacing w:line="235" w:lineRule="auto"/>
        <w:ind w:left="240" w:right="128" w:firstLine="397"/>
      </w:pPr>
      <w:r>
        <w:rPr>
          <w:color w:val="231F20"/>
        </w:rPr>
        <w:t>Основни циљ развоја путног саобраћаја и путне</w:t>
      </w:r>
      <w:r>
        <w:rPr>
          <w:color w:val="231F20"/>
        </w:rPr>
        <w:t xml:space="preserve"> инфраструк- туре је: остваривање и развој саобраћајног система Републике Ср- бије, који омогућава одрживу мобилност становништва, пружа подршку убрзаном развоју Републике Србије и њеној конкурент- ности у региону и шире на подручју Југоисточне Европе.</w:t>
      </w:r>
    </w:p>
    <w:p w:rsidR="00E940EC" w:rsidRDefault="00846BCC">
      <w:pPr>
        <w:pStyle w:val="BodyText"/>
        <w:spacing w:line="235" w:lineRule="auto"/>
        <w:ind w:left="240" w:right="129"/>
      </w:pPr>
      <w:r>
        <w:rPr>
          <w:color w:val="231F20"/>
        </w:rPr>
        <w:t>Раз</w:t>
      </w:r>
      <w:r>
        <w:rPr>
          <w:color w:val="231F20"/>
        </w:rPr>
        <w:t xml:space="preserve">вој и изградња саобраћајне мреже могу значајно утицати на oстваривање циљева </w:t>
      </w:r>
      <w:r>
        <w:rPr>
          <w:color w:val="231F20"/>
          <w:spacing w:val="-3"/>
        </w:rPr>
        <w:t xml:space="preserve">социјалног, економског </w:t>
      </w:r>
      <w:r>
        <w:rPr>
          <w:color w:val="231F20"/>
        </w:rPr>
        <w:t xml:space="preserve">и укупног функци- оналног развоја у </w:t>
      </w:r>
      <w:r>
        <w:rPr>
          <w:color w:val="231F20"/>
          <w:spacing w:val="-3"/>
        </w:rPr>
        <w:t xml:space="preserve">простору. </w:t>
      </w:r>
      <w:r>
        <w:rPr>
          <w:color w:val="231F20"/>
        </w:rPr>
        <w:t>Неспорна је двосмерност у односима саобраћаја и окружења, односно развој друштва и друштвених де- латности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генеришу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саобраћајне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токове,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потребе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унапређе- њем самог саобраћајног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система.</w:t>
      </w:r>
    </w:p>
    <w:p w:rsidR="00E940EC" w:rsidRDefault="00846BCC">
      <w:pPr>
        <w:pStyle w:val="BodyText"/>
        <w:spacing w:line="198" w:lineRule="exact"/>
        <w:ind w:left="637" w:firstLine="0"/>
        <w:jc w:val="left"/>
      </w:pPr>
      <w:r>
        <w:rPr>
          <w:color w:val="231F20"/>
        </w:rPr>
        <w:t>Оперативни циљеви су:</w:t>
      </w:r>
    </w:p>
    <w:p w:rsidR="00E940EC" w:rsidRDefault="00846BCC">
      <w:pPr>
        <w:pStyle w:val="BodyText"/>
        <w:spacing w:line="202" w:lineRule="exact"/>
        <w:ind w:left="63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усмеравање развоја саобраћајне инфраструктуре;</w:t>
      </w:r>
    </w:p>
    <w:p w:rsidR="00E940EC" w:rsidRDefault="00846BCC">
      <w:pPr>
        <w:pStyle w:val="BodyText"/>
        <w:spacing w:line="235" w:lineRule="auto"/>
        <w:ind w:left="241" w:right="12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завршетак изградње и модернизација путних праваца на европским коридорима и трасама међународ</w:t>
      </w:r>
      <w:r>
        <w:rPr>
          <w:color w:val="231F20"/>
        </w:rPr>
        <w:t>них путева;</w:t>
      </w:r>
    </w:p>
    <w:p w:rsidR="00E940EC" w:rsidRDefault="00846BCC">
      <w:pPr>
        <w:pStyle w:val="BodyText"/>
        <w:spacing w:line="235" w:lineRule="auto"/>
        <w:ind w:left="241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ревитализација, модернизација и доградња постојеће мре- же државних путева I и II реда, општинских путева и улица;</w:t>
      </w:r>
    </w:p>
    <w:p w:rsidR="00E940EC" w:rsidRDefault="00846BCC">
      <w:pPr>
        <w:pStyle w:val="BodyText"/>
        <w:spacing w:line="235" w:lineRule="auto"/>
        <w:ind w:left="241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подизање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квалитета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саобраћајне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инфраструкту- ре у насељеним местима, оспособљавање основне уличне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мреже;</w:t>
      </w:r>
    </w:p>
    <w:p w:rsidR="00E940EC" w:rsidRDefault="00846BCC">
      <w:pPr>
        <w:pStyle w:val="BodyText"/>
        <w:spacing w:line="235" w:lineRule="auto"/>
        <w:ind w:left="241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конц</w:t>
      </w:r>
      <w:r>
        <w:rPr>
          <w:color w:val="231F20"/>
        </w:rPr>
        <w:t>ипирање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остваривање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јавног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путничког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превоза,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да се задовоље превозне потребе становништва и омогући развој привредних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делатности;</w:t>
      </w:r>
    </w:p>
    <w:p w:rsidR="00E940EC" w:rsidRDefault="00846BCC">
      <w:pPr>
        <w:pStyle w:val="BodyText"/>
        <w:spacing w:line="235" w:lineRule="auto"/>
        <w:ind w:left="241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повезивање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путне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инфраструктуре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осталим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видовима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са- обраћаја;</w:t>
      </w:r>
    </w:p>
    <w:p w:rsidR="00E940EC" w:rsidRDefault="00846BCC">
      <w:pPr>
        <w:pStyle w:val="BodyText"/>
        <w:spacing w:line="200" w:lineRule="exact"/>
        <w:ind w:left="63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резервисање простора за планиране саобраћајнице;</w:t>
      </w:r>
    </w:p>
    <w:p w:rsidR="00E940EC" w:rsidRDefault="00846BCC">
      <w:pPr>
        <w:pStyle w:val="BodyText"/>
        <w:spacing w:line="202" w:lineRule="exact"/>
        <w:ind w:left="63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подизање нивоа услуге саобраћајно-транспортног система и</w:t>
      </w:r>
    </w:p>
    <w:p w:rsidR="00E940EC" w:rsidRDefault="00846BCC">
      <w:pPr>
        <w:pStyle w:val="BodyText"/>
        <w:spacing w:line="235" w:lineRule="auto"/>
        <w:ind w:left="242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унапређење и постизање ефикасне институционалне коор- динације.</w:t>
      </w:r>
    </w:p>
    <w:p w:rsidR="00E940EC" w:rsidRDefault="00846BCC">
      <w:pPr>
        <w:pStyle w:val="BodyText"/>
        <w:spacing w:line="235" w:lineRule="auto"/>
        <w:ind w:left="242" w:right="127" w:firstLine="397"/>
      </w:pPr>
      <w:r>
        <w:rPr>
          <w:color w:val="231F20"/>
        </w:rPr>
        <w:t>Концепција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путног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саобраћаја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путне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инфраструкту- ре представља синтезу раније започетих пројеката и студија,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представљају стечену обавезу и идеја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прате ставове и циље- ве утврђене стратегије. Основна концепција развоја саобраћаја и транспорта, па тиме и </w:t>
      </w:r>
      <w:r>
        <w:rPr>
          <w:color w:val="231F20"/>
          <w:spacing w:val="-4"/>
        </w:rPr>
        <w:t xml:space="preserve">путног, </w:t>
      </w:r>
      <w:r>
        <w:rPr>
          <w:color w:val="231F20"/>
        </w:rPr>
        <w:t xml:space="preserve">је она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види Ре</w:t>
      </w:r>
      <w:r>
        <w:rPr>
          <w:color w:val="231F20"/>
        </w:rPr>
        <w:t xml:space="preserve">публику Србију као велики саобраћајни и транспортни центар, а унутар тога </w:t>
      </w:r>
      <w:r>
        <w:rPr>
          <w:color w:val="231F20"/>
          <w:spacing w:val="-3"/>
        </w:rPr>
        <w:t>неко- лико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већих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урбаних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центара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носилаца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примарних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функција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овакве визије.</w:t>
      </w:r>
    </w:p>
    <w:p w:rsidR="00E940EC" w:rsidRDefault="00846BCC">
      <w:pPr>
        <w:pStyle w:val="BodyText"/>
        <w:spacing w:line="197" w:lineRule="exact"/>
        <w:ind w:left="638" w:firstLine="0"/>
        <w:jc w:val="left"/>
      </w:pPr>
      <w:r>
        <w:rPr>
          <w:color w:val="231F20"/>
        </w:rPr>
        <w:t>Ова теза упућује на концепцију која се заснива на:</w:t>
      </w:r>
    </w:p>
    <w:p w:rsidR="00E940EC" w:rsidRDefault="00846BCC">
      <w:pPr>
        <w:pStyle w:val="BodyText"/>
        <w:spacing w:line="235" w:lineRule="auto"/>
        <w:ind w:left="242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развоју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путног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саобраћаја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путне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инфраструктуре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при- оритета </w:t>
      </w:r>
      <w:r>
        <w:rPr>
          <w:color w:val="231F20"/>
          <w:spacing w:val="-3"/>
        </w:rPr>
        <w:t xml:space="preserve">економског </w:t>
      </w:r>
      <w:r>
        <w:rPr>
          <w:color w:val="231F20"/>
        </w:rPr>
        <w:t>и социјалног развоја;</w:t>
      </w:r>
    </w:p>
    <w:p w:rsidR="00E940EC" w:rsidRDefault="00846BCC">
      <w:pPr>
        <w:pStyle w:val="BodyText"/>
        <w:spacing w:line="200" w:lineRule="exact"/>
        <w:ind w:left="63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реализацији пројеката који стимулишу улогу Коридора X;</w:t>
      </w:r>
    </w:p>
    <w:p w:rsidR="00E940EC" w:rsidRDefault="00846BCC">
      <w:pPr>
        <w:pStyle w:val="BodyText"/>
        <w:spacing w:line="235" w:lineRule="auto"/>
        <w:ind w:left="241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реализацији пројеката који стимулишу развој путне мреже ради повезивања са окружењем и повезивања унутар Републике Србије;</w:t>
      </w:r>
    </w:p>
    <w:p w:rsidR="00E940EC" w:rsidRDefault="00846BCC">
      <w:pPr>
        <w:pStyle w:val="BodyText"/>
        <w:spacing w:line="235" w:lineRule="auto"/>
        <w:ind w:left="241" w:right="12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рехабилитацији и реконструкцији мреже општинског ка- рактера;</w:t>
      </w:r>
    </w:p>
    <w:p w:rsidR="00E940EC" w:rsidRDefault="00846BCC">
      <w:pPr>
        <w:pStyle w:val="BodyText"/>
        <w:spacing w:line="235" w:lineRule="auto"/>
        <w:ind w:left="241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стандардизацији и модернизацији саобраћајног путног си- стема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(путног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саобраћаја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путне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инфраструктуре)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прила- гођавању европским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стандардима;</w:t>
      </w:r>
    </w:p>
    <w:p w:rsidR="00E940EC" w:rsidRDefault="00846BCC">
      <w:pPr>
        <w:pStyle w:val="BodyText"/>
        <w:spacing w:line="235" w:lineRule="auto"/>
        <w:ind w:left="241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реализацији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пројеката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стимули</w:t>
      </w:r>
      <w:r>
        <w:rPr>
          <w:color w:val="231F20"/>
        </w:rPr>
        <w:t>шу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улогу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јавног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превоза путника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применом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одговарајућих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решења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зависности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вели- чине и функционалне организације града (према категоријама до 100.000, до 200.000 и до 300.000 становника и, посебно, за центре међународног значаја и град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Београд).</w:t>
      </w:r>
    </w:p>
    <w:p w:rsidR="00E940EC" w:rsidRDefault="00E940EC">
      <w:pPr>
        <w:spacing w:line="235" w:lineRule="auto"/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E940EC" w:rsidRDefault="00846BCC">
      <w:pPr>
        <w:pStyle w:val="BodyText"/>
        <w:spacing w:before="73" w:line="232" w:lineRule="auto"/>
        <w:ind w:left="110" w:right="38"/>
      </w:pPr>
      <w:r>
        <w:lastRenderedPageBreak/>
        <w:pict>
          <v:line id="_x0000_s1048" style="position:absolute;left:0;text-align:left;z-index:251647488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Стратешки приоритети (пројекти) са периодом реализације до 2014. године:</w:t>
      </w:r>
    </w:p>
    <w:p w:rsidR="00E940EC" w:rsidRDefault="00846BCC">
      <w:pPr>
        <w:pStyle w:val="BodyText"/>
        <w:spacing w:line="232" w:lineRule="auto"/>
        <w:ind w:left="110"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активности на путном правцу, државни пут I реда, Сомбор (веза са Мађарском и Хрватском) – Бачка Паланка (М-18) (са до- градњом везе према Шиду) – Нови Сад (М-7) – Рума – Шабац (М-</w:t>
      </w:r>
    </w:p>
    <w:p w:rsidR="00E940EC" w:rsidRDefault="00846BCC">
      <w:pPr>
        <w:pStyle w:val="ListParagraph"/>
        <w:numPr>
          <w:ilvl w:val="0"/>
          <w:numId w:val="28"/>
        </w:numPr>
        <w:tabs>
          <w:tab w:val="left" w:pos="395"/>
        </w:tabs>
        <w:spacing w:line="232" w:lineRule="auto"/>
        <w:ind w:right="39" w:firstLine="0"/>
        <w:rPr>
          <w:sz w:val="18"/>
        </w:rPr>
      </w:pPr>
      <w:r>
        <w:rPr>
          <w:color w:val="231F20"/>
          <w:sz w:val="18"/>
        </w:rPr>
        <w:t>(са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краком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Лозницу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веза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БиХ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(М-19))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Ваљево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Поже- га и даље веза ка Ивањици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(М-21.1);</w:t>
      </w:r>
    </w:p>
    <w:p w:rsidR="00E940EC" w:rsidRDefault="00846BCC">
      <w:pPr>
        <w:pStyle w:val="BodyText"/>
        <w:spacing w:line="232" w:lineRule="auto"/>
        <w:ind w:left="109"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санирање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грла,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мостови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Сави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Дунаву, </w:t>
      </w:r>
      <w:r>
        <w:rPr>
          <w:color w:val="231F20"/>
        </w:rPr>
        <w:t>у зони Београда и Новог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Сада;</w:t>
      </w:r>
    </w:p>
    <w:p w:rsidR="00E940EC" w:rsidRDefault="00846BCC">
      <w:pPr>
        <w:pStyle w:val="BodyText"/>
        <w:spacing w:line="232" w:lineRule="auto"/>
        <w:ind w:left="109"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реконструкција и изградња мостова и тунела на примарној мрежи.</w:t>
      </w:r>
    </w:p>
    <w:p w:rsidR="00E940EC" w:rsidRDefault="00846BCC">
      <w:pPr>
        <w:pStyle w:val="BodyText"/>
        <w:spacing w:line="232" w:lineRule="auto"/>
        <w:ind w:left="109" w:right="39" w:firstLine="397"/>
      </w:pPr>
      <w:r>
        <w:rPr>
          <w:color w:val="231F20"/>
        </w:rPr>
        <w:t>Планска решења обухватају активности на путним правцима и</w:t>
      </w:r>
      <w:r>
        <w:rPr>
          <w:color w:val="231F20"/>
        </w:rPr>
        <w:t xml:space="preserve"> путној инфраструктури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је регионалног (или више регионал- ног) значаја и може представљати приоритетну активност у окви- 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територијалних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целина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сагласност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надлежних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републич- 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институција.</w:t>
      </w:r>
    </w:p>
    <w:p w:rsidR="00E940EC" w:rsidRDefault="00846BCC">
      <w:pPr>
        <w:pStyle w:val="BodyText"/>
        <w:spacing w:line="232" w:lineRule="auto"/>
        <w:ind w:left="109" w:right="39"/>
      </w:pPr>
      <w:r>
        <w:rPr>
          <w:color w:val="231F20"/>
        </w:rPr>
        <w:t>На већ изграђеним деоницама наведених путних праваца би- ће спроведена рехабилитација и реконструкција, које подразуме- вају скуп мера (интервенција) у циљу подизања нивоа квалитета саобраћајнице и подизања нивоа саобраћајне услуге, у складу са утврђеним р</w:t>
      </w:r>
      <w:r>
        <w:rPr>
          <w:color w:val="231F20"/>
        </w:rPr>
        <w:t>ангом пута. На планираним трасама (коридорима) из- вршиће се доградња и изградња.</w:t>
      </w:r>
    </w:p>
    <w:p w:rsidR="00E940EC" w:rsidRDefault="00846BCC">
      <w:pPr>
        <w:pStyle w:val="BodyText"/>
        <w:spacing w:line="232" w:lineRule="auto"/>
        <w:ind w:left="109" w:right="39"/>
      </w:pPr>
      <w:r>
        <w:rPr>
          <w:color w:val="231F20"/>
        </w:rPr>
        <w:t>Активности на одређеном путном правцу, подразумевају скуп различитих планских и пројектних решења и извођења гра- ђевинских радова на рехабилитацији и реконструкцији, доградњ</w:t>
      </w:r>
      <w:r>
        <w:rPr>
          <w:color w:val="231F20"/>
        </w:rPr>
        <w:t>и и изградњи, на појединим деоницама утврђеног путног правца (или на целокупној дужини).</w:t>
      </w:r>
    </w:p>
    <w:p w:rsidR="00E940EC" w:rsidRDefault="00846BCC">
      <w:pPr>
        <w:pStyle w:val="BodyText"/>
        <w:spacing w:line="232" w:lineRule="auto"/>
        <w:ind w:left="109" w:right="38"/>
      </w:pPr>
      <w:r>
        <w:rPr>
          <w:color w:val="231F20"/>
          <w:spacing w:val="-4"/>
        </w:rPr>
        <w:t xml:space="preserve">Коридор </w:t>
      </w:r>
      <w:r>
        <w:rPr>
          <w:color w:val="231F20"/>
        </w:rPr>
        <w:t xml:space="preserve">X </w:t>
      </w:r>
      <w:r>
        <w:rPr>
          <w:color w:val="231F20"/>
          <w:spacing w:val="-3"/>
        </w:rPr>
        <w:t xml:space="preserve">представља кичму </w:t>
      </w:r>
      <w:r>
        <w:rPr>
          <w:color w:val="231F20"/>
          <w:spacing w:val="-4"/>
        </w:rPr>
        <w:t xml:space="preserve">железничке </w:t>
      </w:r>
      <w:r>
        <w:rPr>
          <w:color w:val="231F20"/>
          <w:spacing w:val="-3"/>
        </w:rPr>
        <w:t xml:space="preserve">мреже </w:t>
      </w:r>
      <w:r>
        <w:rPr>
          <w:color w:val="231F20"/>
          <w:spacing w:val="-5"/>
        </w:rPr>
        <w:t xml:space="preserve">Републике </w:t>
      </w:r>
      <w:r>
        <w:rPr>
          <w:color w:val="231F20"/>
          <w:spacing w:val="-3"/>
        </w:rPr>
        <w:t xml:space="preserve">Србије, планира </w:t>
      </w:r>
      <w:r>
        <w:rPr>
          <w:color w:val="231F20"/>
        </w:rPr>
        <w:t xml:space="preserve">се </w:t>
      </w:r>
      <w:r>
        <w:rPr>
          <w:color w:val="231F20"/>
          <w:spacing w:val="-4"/>
        </w:rPr>
        <w:t xml:space="preserve">реконструкција, </w:t>
      </w:r>
      <w:r>
        <w:rPr>
          <w:color w:val="231F20"/>
          <w:spacing w:val="-3"/>
        </w:rPr>
        <w:t xml:space="preserve">изградња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модернизација </w:t>
      </w:r>
      <w:r>
        <w:rPr>
          <w:color w:val="231F20"/>
        </w:rPr>
        <w:t xml:space="preserve">по- </w:t>
      </w:r>
      <w:r>
        <w:rPr>
          <w:color w:val="231F20"/>
          <w:spacing w:val="-3"/>
        </w:rPr>
        <w:t xml:space="preserve">стојећих пруга </w:t>
      </w:r>
      <w:r>
        <w:rPr>
          <w:color w:val="231F20"/>
          <w:spacing w:val="-4"/>
        </w:rPr>
        <w:t xml:space="preserve">Коридора </w:t>
      </w:r>
      <w:r>
        <w:rPr>
          <w:color w:val="231F20"/>
        </w:rPr>
        <w:t xml:space="preserve">Х у </w:t>
      </w:r>
      <w:r>
        <w:rPr>
          <w:color w:val="231F20"/>
          <w:spacing w:val="-4"/>
        </w:rPr>
        <w:t>двоколосечне пруге ви</w:t>
      </w:r>
      <w:r>
        <w:rPr>
          <w:color w:val="231F20"/>
          <w:spacing w:val="-4"/>
        </w:rPr>
        <w:t xml:space="preserve">соке перформан- </w:t>
      </w:r>
      <w:r>
        <w:rPr>
          <w:color w:val="231F20"/>
        </w:rPr>
        <w:t xml:space="preserve">се за </w:t>
      </w:r>
      <w:r>
        <w:rPr>
          <w:color w:val="231F20"/>
          <w:spacing w:val="-3"/>
        </w:rPr>
        <w:t xml:space="preserve">мешовити (путнички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теретни) саобраћај.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већи степен </w:t>
      </w:r>
      <w:r>
        <w:rPr>
          <w:color w:val="231F20"/>
        </w:rPr>
        <w:t xml:space="preserve">ин- </w:t>
      </w:r>
      <w:r>
        <w:rPr>
          <w:color w:val="231F20"/>
          <w:spacing w:val="-3"/>
        </w:rPr>
        <w:t xml:space="preserve">тегрисаности простора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веће саобраћајно </w:t>
      </w:r>
      <w:r>
        <w:rPr>
          <w:color w:val="231F20"/>
        </w:rPr>
        <w:t xml:space="preserve">и </w:t>
      </w:r>
      <w:r>
        <w:rPr>
          <w:color w:val="231F20"/>
          <w:spacing w:val="-6"/>
        </w:rPr>
        <w:t xml:space="preserve">економско </w:t>
      </w:r>
      <w:r>
        <w:rPr>
          <w:color w:val="231F20"/>
          <w:spacing w:val="-3"/>
        </w:rPr>
        <w:t xml:space="preserve">повезивање региона као </w:t>
      </w:r>
      <w:r>
        <w:rPr>
          <w:color w:val="231F20"/>
          <w:spacing w:val="-4"/>
        </w:rPr>
        <w:t xml:space="preserve">предуслова равномернијег </w:t>
      </w:r>
      <w:r>
        <w:rPr>
          <w:color w:val="231F20"/>
          <w:spacing w:val="-3"/>
        </w:rPr>
        <w:t xml:space="preserve">развоја, </w:t>
      </w:r>
      <w:r>
        <w:rPr>
          <w:color w:val="231F20"/>
          <w:spacing w:val="-4"/>
        </w:rPr>
        <w:t xml:space="preserve">железничку </w:t>
      </w:r>
      <w:r>
        <w:rPr>
          <w:color w:val="231F20"/>
          <w:spacing w:val="-3"/>
        </w:rPr>
        <w:t xml:space="preserve">мрежу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Републици </w:t>
      </w:r>
      <w:r>
        <w:rPr>
          <w:color w:val="231F20"/>
          <w:spacing w:val="-3"/>
        </w:rPr>
        <w:t xml:space="preserve">Србији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потребно допунити </w:t>
      </w:r>
      <w:r>
        <w:rPr>
          <w:color w:val="231F20"/>
        </w:rPr>
        <w:t xml:space="preserve">и са </w:t>
      </w:r>
      <w:r>
        <w:rPr>
          <w:color w:val="231F20"/>
          <w:spacing w:val="-3"/>
        </w:rPr>
        <w:t>сл</w:t>
      </w:r>
      <w:r>
        <w:rPr>
          <w:color w:val="231F20"/>
          <w:spacing w:val="-3"/>
        </w:rPr>
        <w:t xml:space="preserve">едећим </w:t>
      </w:r>
      <w:r>
        <w:rPr>
          <w:color w:val="231F20"/>
          <w:spacing w:val="-4"/>
        </w:rPr>
        <w:t>пругама:</w:t>
      </w:r>
    </w:p>
    <w:p w:rsidR="00E940EC" w:rsidRDefault="00846BCC">
      <w:pPr>
        <w:pStyle w:val="BodyText"/>
        <w:spacing w:line="194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  <w:w w:val="95"/>
        </w:rPr>
        <w:t>– Ваљево – Лозница,</w:t>
      </w:r>
    </w:p>
    <w:p w:rsidR="00E940EC" w:rsidRDefault="00846BCC">
      <w:pPr>
        <w:pStyle w:val="BodyText"/>
        <w:spacing w:line="200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  <w:w w:val="95"/>
        </w:rPr>
        <w:t>– Београд – Обреновац – Шабац.</w:t>
      </w:r>
    </w:p>
    <w:p w:rsidR="00E940EC" w:rsidRDefault="00846BCC">
      <w:pPr>
        <w:pStyle w:val="BodyText"/>
        <w:spacing w:line="232" w:lineRule="auto"/>
        <w:ind w:left="110" w:right="38" w:firstLine="397"/>
      </w:pPr>
      <w:r>
        <w:rPr>
          <w:color w:val="231F20"/>
        </w:rPr>
        <w:t>У концепцији развоја речног транспорта посебан значај има развој коридора VII. Сви делови мреже унутрашњих пловних пу- тева у Републици Србији су директно или индиректно ослоњени на Дунав</w:t>
      </w:r>
      <w:r>
        <w:rPr>
          <w:color w:val="231F20"/>
        </w:rPr>
        <w:t xml:space="preserve">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као стратешки правац треба да постане стециште највећих транспортних </w:t>
      </w:r>
      <w:r>
        <w:rPr>
          <w:color w:val="231F20"/>
          <w:spacing w:val="-3"/>
        </w:rPr>
        <w:t xml:space="preserve">токова Републике </w:t>
      </w:r>
      <w:r>
        <w:rPr>
          <w:color w:val="231F20"/>
        </w:rPr>
        <w:t xml:space="preserve">Србије. Концепција раз- воја лука базира се на предлогу модела управљања неприватизо- ваним лукама, што подразумева луке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ће се градити на новим локацијама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(по</w:t>
      </w:r>
      <w:r>
        <w:rPr>
          <w:color w:val="231F20"/>
        </w:rPr>
        <w:t>пут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београдске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луке)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могућност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подржа- вљења неких лука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највећег значаја за </w:t>
      </w:r>
      <w:r>
        <w:rPr>
          <w:color w:val="231F20"/>
          <w:spacing w:val="-4"/>
        </w:rPr>
        <w:t xml:space="preserve">Републику, </w:t>
      </w:r>
      <w:r>
        <w:rPr>
          <w:color w:val="231F20"/>
        </w:rPr>
        <w:t>и требало би да се сведу на следеће нивое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управљања:</w:t>
      </w:r>
    </w:p>
    <w:p w:rsidR="00E940EC" w:rsidRDefault="00846BCC">
      <w:pPr>
        <w:pStyle w:val="BodyText"/>
        <w:spacing w:line="232" w:lineRule="auto"/>
        <w:ind w:left="110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јавне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луке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јавног,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државног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значаја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(Нови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Сад,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Београд и Панчево као систем), као и луке уз Дунав (Апатин, </w:t>
      </w:r>
      <w:r>
        <w:rPr>
          <w:color w:val="231F20"/>
          <w:spacing w:val="-3"/>
        </w:rPr>
        <w:t xml:space="preserve">Ковин, Бачка </w:t>
      </w:r>
      <w:r>
        <w:rPr>
          <w:color w:val="231F20"/>
        </w:rPr>
        <w:t xml:space="preserve">Паланка, Богојево, Прахово, Кладово, Велико Градиште), уз Саву (Сремска Митровица и Шабац) и јавне луке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значаја за локалне заједнице;</w:t>
      </w:r>
    </w:p>
    <w:p w:rsidR="00E940EC" w:rsidRDefault="00846BCC">
      <w:pPr>
        <w:pStyle w:val="BodyText"/>
        <w:spacing w:line="232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луке за сопствене потребе – луке које би гр</w:t>
      </w:r>
      <w:r>
        <w:rPr>
          <w:color w:val="231F20"/>
        </w:rPr>
        <w:t>адила инду- стријска предузећа, које су националног значаја;</w:t>
      </w:r>
    </w:p>
    <w:p w:rsidR="00E940EC" w:rsidRDefault="00846BCC">
      <w:pPr>
        <w:pStyle w:val="BodyText"/>
        <w:spacing w:line="232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луке за мале бродове – марине, које би се градиле приват- ним капиталом.</w:t>
      </w:r>
    </w:p>
    <w:p w:rsidR="00E940EC" w:rsidRDefault="00846BCC">
      <w:pPr>
        <w:pStyle w:val="BodyText"/>
        <w:spacing w:line="232" w:lineRule="auto"/>
        <w:ind w:left="110" w:right="38" w:firstLine="397"/>
      </w:pPr>
      <w:r>
        <w:rPr>
          <w:color w:val="231F20"/>
        </w:rPr>
        <w:t>Концепција развоја интермодалног транспорта директно је повезана са реконструкцијом и изградњом друмско-железничког Коридора X, ревитализацијом пруга са једне, и изградњом интер- модалних терминала и логистичких центара са друге стране. Дуж коридора X и VI</w:t>
      </w:r>
      <w:r>
        <w:rPr>
          <w:color w:val="231F20"/>
        </w:rPr>
        <w:t xml:space="preserve">I, на местима њиховог укрштања, као и у регио- нима дуж поменутих пруга постоје могућности развоја логистич- ких центара. Потенцијалне локације логистичких центара </w:t>
      </w:r>
      <w:r>
        <w:rPr>
          <w:color w:val="231F20"/>
          <w:spacing w:val="-3"/>
        </w:rPr>
        <w:t xml:space="preserve">свакако </w:t>
      </w:r>
      <w:r>
        <w:rPr>
          <w:color w:val="231F20"/>
        </w:rPr>
        <w:t xml:space="preserve">треба планирати и у близини слободних зона у Републици Срби- ји као местима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се в</w:t>
      </w:r>
      <w:r>
        <w:rPr>
          <w:color w:val="231F20"/>
        </w:rPr>
        <w:t xml:space="preserve">ећ обављају разне производне и услужне делатности у оквиру инфраструктурно опремљеног земљишта на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 xml:space="preserve">влада додатно гарантован и стимулативан режим пословања. Слободне зоне у Републици Србији налазе се у Суботици, Зрења- </w:t>
      </w:r>
      <w:r>
        <w:rPr>
          <w:color w:val="231F20"/>
          <w:spacing w:val="-5"/>
        </w:rPr>
        <w:t xml:space="preserve">нину, </w:t>
      </w:r>
      <w:r>
        <w:rPr>
          <w:color w:val="231F20"/>
        </w:rPr>
        <w:t xml:space="preserve">Новом </w:t>
      </w:r>
      <w:r>
        <w:rPr>
          <w:color w:val="231F20"/>
          <w:spacing w:val="-4"/>
        </w:rPr>
        <w:t xml:space="preserve">Саду, Шапцу, </w:t>
      </w:r>
      <w:r>
        <w:rPr>
          <w:color w:val="231F20"/>
        </w:rPr>
        <w:t>Крагујевц</w:t>
      </w:r>
      <w:r>
        <w:rPr>
          <w:color w:val="231F20"/>
        </w:rPr>
        <w:t>у и Пироту и као такве пред- стављају генераторе развоја појединих подручја и региона земље, односно подручја националне привреде.</w:t>
      </w:r>
    </w:p>
    <w:p w:rsidR="00E940EC" w:rsidRDefault="00846BCC">
      <w:pPr>
        <w:pStyle w:val="BodyText"/>
        <w:spacing w:line="232" w:lineRule="auto"/>
        <w:ind w:right="38"/>
      </w:pPr>
      <w:r>
        <w:rPr>
          <w:color w:val="231F20"/>
        </w:rPr>
        <w:t>Умрежавање градова и осталих урбаних насеља и формира- ње урбаних кластера ће да се остварује нарочито кроз:</w:t>
      </w:r>
    </w:p>
    <w:p w:rsidR="00E940EC" w:rsidRDefault="00846BCC">
      <w:pPr>
        <w:pStyle w:val="BodyText"/>
        <w:spacing w:line="232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развијање фун</w:t>
      </w:r>
      <w:r>
        <w:rPr>
          <w:color w:val="231F20"/>
        </w:rPr>
        <w:t>кционалних веза кроз комплементарне пла- нове и програме просторног развоја (алокација комплементарних</w:t>
      </w:r>
    </w:p>
    <w:p w:rsidR="00E940EC" w:rsidRDefault="00846BCC">
      <w:pPr>
        <w:pStyle w:val="BodyText"/>
        <w:spacing w:before="69" w:line="232" w:lineRule="auto"/>
        <w:ind w:left="110" w:right="410" w:firstLine="0"/>
      </w:pPr>
      <w:r>
        <w:br w:type="column"/>
      </w:r>
      <w:r>
        <w:rPr>
          <w:color w:val="231F20"/>
        </w:rPr>
        <w:t>функција и активности у оквиру мреже градова и насеља тако да се насеља међусобно помажу или надопуњују);</w:t>
      </w:r>
    </w:p>
    <w:p w:rsidR="00E940EC" w:rsidRDefault="00846BCC">
      <w:pPr>
        <w:pStyle w:val="BodyText"/>
        <w:spacing w:before="1" w:line="232" w:lineRule="auto"/>
        <w:ind w:left="110"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развијање саобраћајне и друге техничке инфр</w:t>
      </w:r>
      <w:r>
        <w:rPr>
          <w:color w:val="231F20"/>
        </w:rPr>
        <w:t>аструктуре на начин да подржавају полицентричан и функционално умрежен развој градова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насеља;</w:t>
      </w:r>
    </w:p>
    <w:p w:rsidR="00E940EC" w:rsidRDefault="00846BCC">
      <w:pPr>
        <w:pStyle w:val="BodyText"/>
        <w:spacing w:before="1" w:line="232" w:lineRule="auto"/>
        <w:ind w:left="110"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развијање просторне организације и дистрибуције јавних служби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функција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имајући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функционална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подручја,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мрежу насеља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локални</w:t>
      </w:r>
    </w:p>
    <w:p w:rsidR="00E940EC" w:rsidRDefault="00846BCC">
      <w:pPr>
        <w:pStyle w:val="BodyText"/>
        <w:spacing w:line="200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  <w:w w:val="95"/>
        </w:rPr>
        <w:t>– ниво;</w:t>
      </w:r>
    </w:p>
    <w:p w:rsidR="00E940EC" w:rsidRDefault="00846BCC">
      <w:pPr>
        <w:pStyle w:val="BodyText"/>
        <w:spacing w:before="2" w:line="232" w:lineRule="auto"/>
        <w:ind w:left="110"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формирање развојних мини-коридора на локалном </w:t>
      </w:r>
      <w:r>
        <w:rPr>
          <w:color w:val="231F20"/>
          <w:spacing w:val="-5"/>
        </w:rPr>
        <w:t xml:space="preserve">нивоу, </w:t>
      </w:r>
      <w:r>
        <w:rPr>
          <w:color w:val="231F20"/>
        </w:rPr>
        <w:t>имајући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просторно,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функционално,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економски,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социјално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 еколошки уравнотежен и полицентричан урбани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развој.</w:t>
      </w:r>
    </w:p>
    <w:p w:rsidR="00E940EC" w:rsidRDefault="00846BCC">
      <w:pPr>
        <w:pStyle w:val="ListParagraph"/>
        <w:numPr>
          <w:ilvl w:val="1"/>
          <w:numId w:val="29"/>
        </w:numPr>
        <w:tabs>
          <w:tab w:val="left" w:pos="794"/>
        </w:tabs>
        <w:spacing w:before="171" w:line="232" w:lineRule="auto"/>
        <w:ind w:left="1944" w:right="779" w:hanging="1466"/>
        <w:jc w:val="left"/>
        <w:rPr>
          <w:i/>
          <w:sz w:val="18"/>
        </w:rPr>
      </w:pPr>
      <w:r>
        <w:rPr>
          <w:i/>
          <w:color w:val="231F20"/>
          <w:sz w:val="18"/>
        </w:rPr>
        <w:t>Остала планска документација од значаја за израду Просторног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E940EC" w:rsidRDefault="00846BCC">
      <w:pPr>
        <w:pStyle w:val="ListParagraph"/>
        <w:numPr>
          <w:ilvl w:val="2"/>
          <w:numId w:val="27"/>
        </w:numPr>
        <w:tabs>
          <w:tab w:val="left" w:pos="826"/>
        </w:tabs>
        <w:spacing w:before="170" w:line="232" w:lineRule="auto"/>
        <w:ind w:right="524" w:firstLine="0"/>
        <w:jc w:val="left"/>
        <w:rPr>
          <w:sz w:val="18"/>
        </w:rPr>
      </w:pPr>
      <w:r>
        <w:rPr>
          <w:color w:val="231F20"/>
          <w:sz w:val="18"/>
        </w:rPr>
        <w:t xml:space="preserve">. 1 . </w:t>
      </w:r>
      <w:r>
        <w:rPr>
          <w:color w:val="231F20"/>
          <w:spacing w:val="12"/>
          <w:sz w:val="18"/>
        </w:rPr>
        <w:t xml:space="preserve">Про </w:t>
      </w:r>
      <w:r>
        <w:rPr>
          <w:color w:val="231F20"/>
          <w:spacing w:val="15"/>
          <w:sz w:val="18"/>
        </w:rPr>
        <w:t>сторни пл</w:t>
      </w:r>
      <w:r>
        <w:rPr>
          <w:color w:val="231F20"/>
          <w:spacing w:val="15"/>
          <w:sz w:val="18"/>
        </w:rPr>
        <w:t xml:space="preserve">ан подручја </w:t>
      </w:r>
      <w:r>
        <w:rPr>
          <w:color w:val="231F20"/>
          <w:spacing w:val="16"/>
          <w:sz w:val="18"/>
        </w:rPr>
        <w:t xml:space="preserve">инфраст руктурног </w:t>
      </w:r>
      <w:r>
        <w:rPr>
          <w:color w:val="231F20"/>
          <w:spacing w:val="15"/>
          <w:sz w:val="18"/>
        </w:rPr>
        <w:t xml:space="preserve">коридора Аутопут </w:t>
      </w:r>
      <w:r>
        <w:rPr>
          <w:color w:val="231F20"/>
          <w:sz w:val="18"/>
        </w:rPr>
        <w:t>а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10"/>
          <w:sz w:val="18"/>
        </w:rPr>
        <w:t>Е- 75</w:t>
      </w:r>
    </w:p>
    <w:p w:rsidR="00E940EC" w:rsidRDefault="00846BCC">
      <w:pPr>
        <w:pStyle w:val="BodyText"/>
        <w:spacing w:before="1" w:line="232" w:lineRule="auto"/>
        <w:ind w:left="1190" w:right="1490" w:firstLine="0"/>
        <w:jc w:val="center"/>
      </w:pPr>
      <w:r>
        <w:rPr>
          <w:color w:val="231F20"/>
        </w:rPr>
        <w:t>Суботица – Београд –( Бат а јница), („ Службени гласник Р С”, број 69 / 03 )</w:t>
      </w:r>
    </w:p>
    <w:p w:rsidR="00E940EC" w:rsidRDefault="00846BCC">
      <w:pPr>
        <w:pStyle w:val="BodyText"/>
        <w:spacing w:before="114" w:line="232" w:lineRule="auto"/>
        <w:ind w:left="110" w:right="410"/>
      </w:pPr>
      <w:r>
        <w:rPr>
          <w:color w:val="231F20"/>
        </w:rPr>
        <w:t xml:space="preserve">Просторни план подручја инфраструктурног коридора </w:t>
      </w:r>
      <w:r>
        <w:rPr>
          <w:color w:val="231F20"/>
          <w:spacing w:val="-3"/>
        </w:rPr>
        <w:t xml:space="preserve">Ауто- </w:t>
      </w:r>
      <w:r>
        <w:rPr>
          <w:color w:val="231F20"/>
        </w:rPr>
        <w:t xml:space="preserve">пута Е-75 Суботица –Београд –(Батајница), (у даљем тексту: ПП Е-75) је дугорочни развојни документ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донет за временски хоризонт до 2020. године. Основни циљеви и задаци ПП Е-75 од- носе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комплетирање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доградњу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инфраструктурних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 коридо</w:t>
      </w:r>
      <w:r>
        <w:rPr>
          <w:color w:val="231F20"/>
        </w:rPr>
        <w:t>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Е-75,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односу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дугорочне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потребе,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захтеве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 међународне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стандарде.</w:t>
      </w:r>
    </w:p>
    <w:p w:rsidR="00E940EC" w:rsidRDefault="00846BCC">
      <w:pPr>
        <w:pStyle w:val="BodyText"/>
        <w:spacing w:before="2" w:line="232" w:lineRule="auto"/>
        <w:ind w:left="110" w:right="410"/>
      </w:pPr>
      <w:r>
        <w:rPr>
          <w:color w:val="231F20"/>
        </w:rPr>
        <w:t xml:space="preserve">Коридор аутопута Е-75 (М-22) у оквиру подручја ПП Е-75  је укупне дужине 176 km, с тим да је његова почетна стациона- жа (0+000) на граничном прелазу </w:t>
      </w:r>
      <w:r>
        <w:rPr>
          <w:color w:val="231F20"/>
          <w:spacing w:val="-3"/>
        </w:rPr>
        <w:t xml:space="preserve">Хоргош, </w:t>
      </w:r>
      <w:r>
        <w:rPr>
          <w:color w:val="231F20"/>
        </w:rPr>
        <w:t>а завршна стацио</w:t>
      </w:r>
      <w:r>
        <w:rPr>
          <w:color w:val="231F20"/>
        </w:rPr>
        <w:t>нажа (176+000) на граници подручја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Београд.</w:t>
      </w:r>
    </w:p>
    <w:p w:rsidR="00E940EC" w:rsidRDefault="00846BCC">
      <w:pPr>
        <w:pStyle w:val="BodyText"/>
        <w:spacing w:before="1" w:line="232" w:lineRule="auto"/>
        <w:ind w:left="110" w:right="410" w:firstLine="397"/>
      </w:pPr>
      <w:r>
        <w:rPr>
          <w:color w:val="231F20"/>
        </w:rPr>
        <w:t>Ширина коридора износи 700 m, с тим да је ширина планума 40 m, док је ширина заштитног појаса 60 m од ивице земљишног појаса аутопута.</w:t>
      </w:r>
    </w:p>
    <w:p w:rsidR="00E940EC" w:rsidRDefault="00846BCC">
      <w:pPr>
        <w:pStyle w:val="BodyText"/>
        <w:spacing w:before="1" w:line="232" w:lineRule="auto"/>
        <w:ind w:left="110" w:right="410" w:firstLine="397"/>
      </w:pPr>
      <w:r>
        <w:rPr>
          <w:color w:val="231F20"/>
        </w:rPr>
        <w:t xml:space="preserve">Подручје ПП Е-75 обухвата простор површине </w:t>
      </w:r>
      <w:r>
        <w:rPr>
          <w:color w:val="231F20"/>
          <w:spacing w:val="-3"/>
        </w:rPr>
        <w:t xml:space="preserve">од 211 </w:t>
      </w:r>
      <w:r>
        <w:rPr>
          <w:color w:val="231F20"/>
        </w:rPr>
        <w:t>048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ha.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 xml:space="preserve">ПП Е-75 </w:t>
      </w:r>
      <w:r>
        <w:rPr>
          <w:color w:val="231F20"/>
        </w:rPr>
        <w:t xml:space="preserve">и Просторног плана налазе се: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Нови Сад 3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Каћ.</w:t>
      </w:r>
    </w:p>
    <w:p w:rsidR="00E940EC" w:rsidRDefault="00846BCC">
      <w:pPr>
        <w:pStyle w:val="BodyText"/>
        <w:spacing w:before="63" w:line="310" w:lineRule="atLeast"/>
        <w:ind w:left="507" w:right="407" w:firstLine="164"/>
        <w:jc w:val="left"/>
      </w:pPr>
      <w:r>
        <w:rPr>
          <w:color w:val="231F20"/>
        </w:rPr>
        <w:t>Путни објекти и пратећи садржаји на аутопуту Е-75 Аутопут Е-75 на стационажи 112+300 пресеца трасу маги-</w:t>
      </w:r>
    </w:p>
    <w:p w:rsidR="00E940EC" w:rsidRDefault="00846BCC">
      <w:pPr>
        <w:pStyle w:val="BodyText"/>
        <w:spacing w:before="3" w:line="232" w:lineRule="auto"/>
        <w:ind w:left="110" w:right="410" w:firstLine="0"/>
      </w:pPr>
      <w:r>
        <w:rPr>
          <w:color w:val="231F20"/>
        </w:rPr>
        <w:t>стралног пута М-22/1 у облику денивелисаног укрштања петље – Нови Сад центар.</w:t>
      </w:r>
    </w:p>
    <w:p w:rsidR="00E940EC" w:rsidRDefault="00846BCC">
      <w:pPr>
        <w:pStyle w:val="BodyText"/>
        <w:spacing w:before="1" w:line="232" w:lineRule="auto"/>
        <w:ind w:left="109" w:right="410" w:firstLine="397"/>
      </w:pPr>
      <w:r>
        <w:rPr>
          <w:color w:val="231F20"/>
        </w:rPr>
        <w:t xml:space="preserve">На стационажи 114+600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>пресеца магистрални пут – ДП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Сад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Зрењанин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облику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денивелисаног укрштања – петље. На овој деоници је планирана и петља обила- знице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Новог Сада на стационажи 119+200 са омогућавањем кретања ка – ДП</w:t>
      </w:r>
      <w:r>
        <w:rPr>
          <w:color w:val="231F20"/>
        </w:rPr>
        <w:t xml:space="preserve"> I реда : М-22/1 и М-21, као 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Р-107.</w:t>
      </w:r>
    </w:p>
    <w:p w:rsidR="00E940EC" w:rsidRDefault="00846BCC">
      <w:pPr>
        <w:pStyle w:val="BodyText"/>
        <w:spacing w:before="1" w:line="232" w:lineRule="auto"/>
        <w:ind w:left="109" w:right="410" w:firstLine="397"/>
      </w:pPr>
      <w:r>
        <w:rPr>
          <w:color w:val="231F20"/>
        </w:rPr>
        <w:t>Планирани су следећи мотели дуж аутопута Е-75 у КО Нови Сад са обе стране, назив „Нови Сад” (тип I), стационажа 113+500 и у КО Каћ са обе стране, назив „Минут” (тип II), стационажа 120+300.</w:t>
      </w:r>
    </w:p>
    <w:p w:rsidR="00E940EC" w:rsidRDefault="00846BCC">
      <w:pPr>
        <w:pStyle w:val="BodyText"/>
        <w:spacing w:before="1" w:line="232" w:lineRule="auto"/>
        <w:ind w:left="109" w:right="411"/>
      </w:pPr>
      <w:r>
        <w:rPr>
          <w:color w:val="231F20"/>
        </w:rPr>
        <w:t xml:space="preserve">Оријентациона површина за </w:t>
      </w:r>
      <w:r>
        <w:rPr>
          <w:color w:val="231F20"/>
          <w:spacing w:val="-3"/>
        </w:rPr>
        <w:t>ко</w:t>
      </w:r>
      <w:r>
        <w:rPr>
          <w:color w:val="231F20"/>
          <w:spacing w:val="-3"/>
        </w:rPr>
        <w:t xml:space="preserve">мплексе </w:t>
      </w:r>
      <w:r>
        <w:rPr>
          <w:color w:val="231F20"/>
        </w:rPr>
        <w:t xml:space="preserve">мотела типа II износи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3 ha.</w:t>
      </w:r>
    </w:p>
    <w:p w:rsidR="00E940EC" w:rsidRDefault="00846BCC">
      <w:pPr>
        <w:pStyle w:val="BodyText"/>
        <w:spacing w:before="1" w:line="232" w:lineRule="auto"/>
        <w:ind w:left="109" w:right="411" w:firstLine="397"/>
      </w:pPr>
      <w:r>
        <w:rPr>
          <w:color w:val="231F20"/>
        </w:rPr>
        <w:t>Бензинске станице дуж аутопута Е-75: на стационажи 113+500 планиране су са обе стране аутопута уз мотеле К.О. Нови Сад, назив „Нови Сад”, а изграђене су са обе стране аутопута на стационажи 120+300 уз мотеле К.О. Каћ, назив „Минут”.</w:t>
      </w:r>
    </w:p>
    <w:p w:rsidR="00E940EC" w:rsidRDefault="00846BCC">
      <w:pPr>
        <w:pStyle w:val="BodyText"/>
        <w:spacing w:before="1" w:line="232" w:lineRule="auto"/>
        <w:ind w:left="109" w:right="411"/>
      </w:pP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деоници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проласка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аут</w:t>
      </w:r>
      <w:r>
        <w:rPr>
          <w:color w:val="231F20"/>
        </w:rPr>
        <w:t>опута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Е-75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обухват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Просторног плана, планиране су следеће саобраћајне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петље:</w:t>
      </w:r>
    </w:p>
    <w:p w:rsidR="00E940EC" w:rsidRDefault="00846BCC">
      <w:pPr>
        <w:pStyle w:val="BodyText"/>
        <w:spacing w:line="200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укрштање Нови Сад центар 112+300 – планирана;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укрштање Зрењанин 114+620 – изграђена;</w:t>
      </w:r>
    </w:p>
    <w:p w:rsidR="00E940EC" w:rsidRDefault="00846BCC">
      <w:pPr>
        <w:pStyle w:val="BodyText"/>
        <w:spacing w:before="2" w:line="232" w:lineRule="auto"/>
        <w:ind w:left="507" w:right="4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укрштање Нови Сад југ 119-200 – планирана. Денивелисана укрштања и стационаже на</w:t>
      </w:r>
      <w:r>
        <w:rPr>
          <w:color w:val="231F20"/>
        </w:rPr>
        <w:t xml:space="preserve"> аутопуту Е-75 су:</w:t>
      </w:r>
    </w:p>
    <w:p w:rsidR="00E940EC" w:rsidRDefault="00846BCC">
      <w:pPr>
        <w:pStyle w:val="BodyText"/>
        <w:spacing w:before="1" w:line="232" w:lineRule="auto"/>
        <w:ind w:left="109" w:right="411" w:firstLine="0"/>
      </w:pPr>
      <w:r>
        <w:rPr>
          <w:color w:val="231F20"/>
        </w:rPr>
        <w:t>натпутњак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111+900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Нови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подвожњак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115+379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Нови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нат- путњак 117+973 Нови Сад, натпутњак 121+410 Нови Сад, натпут- њак 124+900 Нови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Сад.</w:t>
      </w:r>
    </w:p>
    <w:p w:rsidR="00E940EC" w:rsidRDefault="00846BCC">
      <w:pPr>
        <w:pStyle w:val="BodyText"/>
        <w:spacing w:before="1" w:line="232" w:lineRule="auto"/>
        <w:ind w:left="110" w:right="410"/>
      </w:pPr>
      <w:r>
        <w:rPr>
          <w:color w:val="231F20"/>
        </w:rPr>
        <w:t xml:space="preserve">Саобраћајно повезивање подручја одвија се у зони Новог Са- да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Е-75 и </w:t>
      </w:r>
      <w:r>
        <w:rPr>
          <w:color w:val="231F20"/>
          <w:spacing w:val="-3"/>
        </w:rPr>
        <w:t xml:space="preserve">главни </w:t>
      </w:r>
      <w:r>
        <w:rPr>
          <w:color w:val="231F20"/>
        </w:rPr>
        <w:t xml:space="preserve">је апсорбер саобраћајног оптерећења у даљинском саобраћају, јер на подручју Новог Сада почиње кате- горисани путни правац државни пут М.21 (Нови Сад –Рума –Ша- бац)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радијално настаје на простору Новог Сада. Планира се доградња истог до аутопута Е-75,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би сви моторизовани </w:t>
      </w:r>
      <w:r>
        <w:rPr>
          <w:color w:val="231F20"/>
          <w:spacing w:val="-3"/>
        </w:rPr>
        <w:t xml:space="preserve">коми- </w:t>
      </w:r>
      <w:r>
        <w:rPr>
          <w:color w:val="231F20"/>
        </w:rPr>
        <w:t xml:space="preserve">тенти упућени на овај путни правац </w:t>
      </w:r>
      <w:r>
        <w:rPr>
          <w:color w:val="231F20"/>
          <w:spacing w:val="-3"/>
        </w:rPr>
        <w:t xml:space="preserve">могли </w:t>
      </w:r>
      <w:r>
        <w:rPr>
          <w:color w:val="231F20"/>
        </w:rPr>
        <w:t>директно са аутопута</w:t>
      </w:r>
    </w:p>
    <w:p w:rsidR="00E940EC" w:rsidRDefault="00E940EC">
      <w:pPr>
        <w:spacing w:line="232" w:lineRule="auto"/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254" w:space="133"/>
            <w:col w:w="5633"/>
          </w:cols>
        </w:sectPr>
      </w:pPr>
    </w:p>
    <w:p w:rsidR="00E940EC" w:rsidRDefault="00846BCC">
      <w:pPr>
        <w:pStyle w:val="BodyText"/>
        <w:spacing w:before="73" w:line="232" w:lineRule="auto"/>
        <w:ind w:left="393" w:right="1" w:firstLine="0"/>
      </w:pPr>
      <w:r>
        <w:lastRenderedPageBreak/>
        <w:pict>
          <v:line id="_x0000_s1047" style="position:absolute;left:0;text-align:left;z-index:251648512;mso-position-horizontal-relative:page;mso-position-vertical-relative:page" from="318.9pt,11.95pt" to="318.9pt,748.95pt" strokecolor="#231f20" strokeweight=".6pt">
            <w10:wrap anchorx="page" anchory="page"/>
          </v:line>
        </w:pict>
      </w:r>
      <w:r>
        <w:rPr>
          <w:color w:val="231F20"/>
        </w:rPr>
        <w:t xml:space="preserve">Е-75 да иду ка жељеним одредиштима. Овај путни правац се мора реконструисати и </w:t>
      </w:r>
      <w:r>
        <w:rPr>
          <w:color w:val="231F20"/>
          <w:spacing w:val="-3"/>
        </w:rPr>
        <w:t xml:space="preserve">модификовати </w:t>
      </w:r>
      <w:r>
        <w:rPr>
          <w:color w:val="231F20"/>
        </w:rPr>
        <w:t xml:space="preserve">(нарочито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Фрушке горе), да би се испуни</w:t>
      </w:r>
      <w:r>
        <w:rPr>
          <w:color w:val="231F20"/>
        </w:rPr>
        <w:t>ле смернице утврђене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ППРС.</w:t>
      </w:r>
    </w:p>
    <w:p w:rsidR="00E940EC" w:rsidRDefault="00846BCC">
      <w:pPr>
        <w:pStyle w:val="ListParagraph"/>
        <w:numPr>
          <w:ilvl w:val="2"/>
          <w:numId w:val="27"/>
        </w:numPr>
        <w:tabs>
          <w:tab w:val="left" w:pos="1109"/>
        </w:tabs>
        <w:spacing w:before="171" w:line="230" w:lineRule="auto"/>
        <w:ind w:left="492" w:right="97" w:firstLine="15"/>
        <w:jc w:val="left"/>
        <w:rPr>
          <w:sz w:val="18"/>
        </w:rPr>
      </w:pPr>
      <w:r>
        <w:rPr>
          <w:color w:val="231F20"/>
          <w:sz w:val="18"/>
        </w:rPr>
        <w:t xml:space="preserve">. 2 . </w:t>
      </w:r>
      <w:r>
        <w:rPr>
          <w:color w:val="231F20"/>
          <w:spacing w:val="12"/>
          <w:sz w:val="18"/>
        </w:rPr>
        <w:t xml:space="preserve">Про </w:t>
      </w:r>
      <w:r>
        <w:rPr>
          <w:color w:val="231F20"/>
          <w:spacing w:val="15"/>
          <w:sz w:val="18"/>
        </w:rPr>
        <w:t xml:space="preserve">сторни план подручја </w:t>
      </w:r>
      <w:r>
        <w:rPr>
          <w:color w:val="231F20"/>
          <w:spacing w:val="16"/>
          <w:sz w:val="18"/>
        </w:rPr>
        <w:t xml:space="preserve">инфраст руктурног </w:t>
      </w:r>
      <w:r>
        <w:rPr>
          <w:color w:val="231F20"/>
          <w:spacing w:val="15"/>
          <w:sz w:val="18"/>
        </w:rPr>
        <w:t xml:space="preserve">коридора </w:t>
      </w:r>
      <w:r>
        <w:rPr>
          <w:color w:val="231F20"/>
          <w:spacing w:val="16"/>
          <w:sz w:val="18"/>
        </w:rPr>
        <w:t xml:space="preserve">граница </w:t>
      </w:r>
      <w:r>
        <w:rPr>
          <w:color w:val="231F20"/>
          <w:spacing w:val="13"/>
          <w:sz w:val="18"/>
        </w:rPr>
        <w:t xml:space="preserve">Хрват </w:t>
      </w:r>
      <w:r>
        <w:rPr>
          <w:color w:val="231F20"/>
          <w:spacing w:val="11"/>
          <w:sz w:val="18"/>
        </w:rPr>
        <w:t xml:space="preserve">ске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16"/>
          <w:sz w:val="18"/>
        </w:rPr>
        <w:t xml:space="preserve">Београд </w:t>
      </w:r>
      <w:r>
        <w:rPr>
          <w:color w:val="231F20"/>
          <w:sz w:val="18"/>
        </w:rPr>
        <w:t xml:space="preserve">( </w:t>
      </w:r>
      <w:r>
        <w:rPr>
          <w:color w:val="231F20"/>
          <w:spacing w:val="17"/>
          <w:sz w:val="18"/>
        </w:rPr>
        <w:t xml:space="preserve">Добановци) </w:t>
      </w:r>
      <w:r>
        <w:rPr>
          <w:color w:val="231F20"/>
          <w:spacing w:val="10"/>
          <w:sz w:val="18"/>
        </w:rPr>
        <w:t xml:space="preserve">(„ </w:t>
      </w:r>
      <w:r>
        <w:rPr>
          <w:color w:val="231F20"/>
          <w:spacing w:val="15"/>
          <w:sz w:val="18"/>
        </w:rPr>
        <w:t xml:space="preserve">Службени гласник </w:t>
      </w:r>
      <w:r>
        <w:rPr>
          <w:color w:val="231F20"/>
          <w:sz w:val="18"/>
        </w:rPr>
        <w:t xml:space="preserve">Р </w:t>
      </w:r>
      <w:r>
        <w:rPr>
          <w:color w:val="231F20"/>
          <w:spacing w:val="12"/>
          <w:sz w:val="18"/>
        </w:rPr>
        <w:t xml:space="preserve">С”, </w:t>
      </w:r>
      <w:r>
        <w:rPr>
          <w:color w:val="231F20"/>
          <w:spacing w:val="15"/>
          <w:sz w:val="18"/>
        </w:rPr>
        <w:t xml:space="preserve">број </w:t>
      </w:r>
      <w:r>
        <w:rPr>
          <w:color w:val="231F20"/>
          <w:spacing w:val="10"/>
          <w:sz w:val="18"/>
        </w:rPr>
        <w:t xml:space="preserve">69 </w:t>
      </w:r>
      <w:r>
        <w:rPr>
          <w:color w:val="231F20"/>
          <w:sz w:val="18"/>
        </w:rPr>
        <w:t xml:space="preserve">/ </w:t>
      </w:r>
      <w:r>
        <w:rPr>
          <w:color w:val="231F20"/>
          <w:spacing w:val="10"/>
          <w:sz w:val="18"/>
        </w:rPr>
        <w:t>03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)</w:t>
      </w:r>
    </w:p>
    <w:p w:rsidR="00E940EC" w:rsidRDefault="00846BCC">
      <w:pPr>
        <w:pStyle w:val="BodyText"/>
        <w:spacing w:before="116" w:line="230" w:lineRule="auto"/>
        <w:ind w:left="394"/>
      </w:pPr>
      <w:r>
        <w:rPr>
          <w:color w:val="231F20"/>
        </w:rPr>
        <w:t>Обухват Просторног плана подручја инфраструктурног ко- ридора граница Хрватске – Београд (Добановци) (у даљем тексту: ПП Е-70) се преклапа са обухватом Просторног плана на терито- рији две катастарске општине (Рума и Вогањ).</w:t>
      </w:r>
    </w:p>
    <w:p w:rsidR="00E940EC" w:rsidRDefault="00846BCC">
      <w:pPr>
        <w:pStyle w:val="BodyText"/>
        <w:spacing w:before="3" w:line="230" w:lineRule="auto"/>
        <w:ind w:left="394" w:firstLine="397"/>
      </w:pPr>
      <w:r>
        <w:rPr>
          <w:color w:val="231F20"/>
        </w:rPr>
        <w:t>Основни циљеви коришћења путних</w:t>
      </w:r>
      <w:r>
        <w:rPr>
          <w:color w:val="231F20"/>
        </w:rPr>
        <w:t xml:space="preserve"> саобраћајница у инфра- структурном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коридору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становишта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интереса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локалних заједница су што рационалније укључивање на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и његово коришћење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стране локалног становништва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>безбедно- сти одвијања саобраћаја аутопутем, обезбеђења д</w:t>
      </w:r>
      <w:r>
        <w:rPr>
          <w:color w:val="231F20"/>
        </w:rPr>
        <w:t>овољне присту- пачности и довољног броја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укрштања.</w:t>
      </w:r>
    </w:p>
    <w:p w:rsidR="00E940EC" w:rsidRDefault="00846BCC">
      <w:pPr>
        <w:pStyle w:val="BodyText"/>
        <w:spacing w:before="4" w:line="230" w:lineRule="auto"/>
        <w:ind w:left="394" w:right="1"/>
      </w:pPr>
      <w:r>
        <w:rPr>
          <w:color w:val="231F20"/>
        </w:rPr>
        <w:t>Веза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Е-70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окружењем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остварује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петљи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 денивелисаних укрштања, применом следећих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критеријума:</w:t>
      </w:r>
    </w:p>
    <w:p w:rsidR="00E940EC" w:rsidRDefault="00846BCC">
      <w:pPr>
        <w:pStyle w:val="BodyText"/>
        <w:spacing w:before="2" w:line="230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обезбеђење веза са аутопутем на местима укрштања са ма- гистралним – ДП I реда и саобраћ</w:t>
      </w:r>
      <w:r>
        <w:rPr>
          <w:color w:val="231F20"/>
        </w:rPr>
        <w:t>ајно најфреквентнијим регио- налним – ДП II реда или општинским путевима,</w:t>
      </w:r>
    </w:p>
    <w:p w:rsidR="00E940EC" w:rsidRDefault="00846BCC">
      <w:pPr>
        <w:pStyle w:val="BodyText"/>
        <w:spacing w:before="2" w:line="230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обезбеђење везе са аутопутем за регионалне и општинске центре на подручју Просторног плана,</w:t>
      </w:r>
    </w:p>
    <w:p w:rsidR="00E940EC" w:rsidRDefault="00846BCC">
      <w:pPr>
        <w:pStyle w:val="BodyText"/>
        <w:spacing w:before="2" w:line="230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обезбеђење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везе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аутопутем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поједина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(плани- рана за развој туризма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међународног и националног значаја) и значајне просторно-развојне структуре (индустрија, робно-тран- спортни центри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др.).</w:t>
      </w:r>
    </w:p>
    <w:p w:rsidR="00E940EC" w:rsidRDefault="00846BCC">
      <w:pPr>
        <w:pStyle w:val="BodyText"/>
        <w:spacing w:before="3" w:line="230" w:lineRule="auto"/>
        <w:ind w:left="394" w:right="1"/>
      </w:pPr>
      <w:r>
        <w:rPr>
          <w:color w:val="231F20"/>
        </w:rPr>
        <w:t>На посматраном подручју преклапања ова два плана (КО Ру- ма и КО Вогањ) налазе се:</w:t>
      </w:r>
    </w:p>
    <w:p w:rsidR="00E940EC" w:rsidRDefault="00846BCC">
      <w:pPr>
        <w:pStyle w:val="BodyText"/>
        <w:spacing w:before="1" w:line="230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петља Рума (km 526+440) у функцији повезивања </w:t>
      </w:r>
      <w:r>
        <w:rPr>
          <w:color w:val="231F20"/>
          <w:spacing w:val="-3"/>
        </w:rPr>
        <w:t xml:space="preserve">аутопута </w:t>
      </w:r>
      <w:r>
        <w:rPr>
          <w:color w:val="231F20"/>
        </w:rPr>
        <w:t>Е-70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ДП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(магистралним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путем)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(Нови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Сад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–Шабац);</w:t>
      </w:r>
    </w:p>
    <w:p w:rsidR="00E940EC" w:rsidRDefault="00846BCC">
      <w:pPr>
        <w:pStyle w:val="BodyText"/>
        <w:spacing w:line="198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надвожњак (прелаз преко пруге) km 529+300;</w:t>
      </w:r>
    </w:p>
    <w:p w:rsidR="00E940EC" w:rsidRDefault="00846BCC">
      <w:pPr>
        <w:pStyle w:val="BodyText"/>
        <w:spacing w:before="3" w:line="230" w:lineRule="auto"/>
        <w:ind w:left="791" w:right="11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прелаз преко аутопута (некатегорисани пут) km 525+500. Пратећи функционални садржаји</w:t>
      </w:r>
    </w:p>
    <w:p w:rsidR="00E940EC" w:rsidRDefault="00846BCC">
      <w:pPr>
        <w:pStyle w:val="BodyText"/>
        <w:spacing w:before="1" w:line="230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планира се нова база за одржавање у зони петљ</w:t>
      </w:r>
      <w:r>
        <w:rPr>
          <w:color w:val="231F20"/>
        </w:rPr>
        <w:t>е „Рума”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на стационажи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525+700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функцији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одржавања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петље</w:t>
      </w:r>
    </w:p>
    <w:p w:rsidR="00E940EC" w:rsidRDefault="00846BCC">
      <w:pPr>
        <w:pStyle w:val="BodyText"/>
        <w:spacing w:line="198" w:lineRule="exact"/>
        <w:ind w:left="394" w:firstLine="0"/>
        <w:jc w:val="left"/>
      </w:pPr>
      <w:r>
        <w:rPr>
          <w:color w:val="231F20"/>
        </w:rPr>
        <w:t>„Сремска Митровица” до планиране петље Добановци,</w:t>
      </w:r>
    </w:p>
    <w:p w:rsidR="00E940EC" w:rsidRDefault="00846BCC">
      <w:pPr>
        <w:pStyle w:val="BodyText"/>
        <w:spacing w:before="3" w:line="230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планирани главни објекат контроле и управљања саобра- ћајем предвиђен је уз нову базу за одржавање пута у зони петље</w:t>
      </w:r>
    </w:p>
    <w:p w:rsidR="00E940EC" w:rsidRDefault="00846BCC">
      <w:pPr>
        <w:pStyle w:val="BodyText"/>
        <w:spacing w:line="202" w:lineRule="exact"/>
        <w:ind w:left="394" w:firstLine="0"/>
        <w:jc w:val="left"/>
      </w:pPr>
      <w:r>
        <w:rPr>
          <w:color w:val="231F20"/>
        </w:rPr>
        <w:t>„Рума”.</w:t>
      </w:r>
    </w:p>
    <w:p w:rsidR="00E940EC" w:rsidRDefault="00846BCC">
      <w:pPr>
        <w:pStyle w:val="BodyText"/>
        <w:spacing w:before="60" w:line="310" w:lineRule="atLeast"/>
        <w:ind w:left="791" w:right="213" w:firstLine="697"/>
        <w:jc w:val="left"/>
      </w:pPr>
      <w:r>
        <w:rPr>
          <w:color w:val="231F20"/>
        </w:rPr>
        <w:t>Пратећи путни садржаји за кориснике Одморишта:</w:t>
      </w:r>
    </w:p>
    <w:p w:rsidR="00E940EC" w:rsidRDefault="00846BCC">
      <w:pPr>
        <w:pStyle w:val="BodyText"/>
        <w:spacing w:before="2" w:line="230" w:lineRule="auto"/>
        <w:ind w:left="791" w:hanging="1"/>
      </w:pPr>
      <w:r>
        <w:rPr>
          <w:color w:val="231F20"/>
        </w:rPr>
        <w:t>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лево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(страна),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531+000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(стационажа),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постојеће,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Рума,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тип; 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десно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(страна),531+000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(стационажа),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планирано,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Рума,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тип. </w:t>
      </w:r>
      <w:r>
        <w:rPr>
          <w:color w:val="231F20"/>
        </w:rPr>
        <w:t>Бензинске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станице:</w:t>
      </w:r>
    </w:p>
    <w:p w:rsidR="00E940EC" w:rsidRDefault="00846BCC">
      <w:pPr>
        <w:pStyle w:val="ListParagraph"/>
        <w:numPr>
          <w:ilvl w:val="0"/>
          <w:numId w:val="26"/>
        </w:numPr>
        <w:tabs>
          <w:tab w:val="left" w:pos="971"/>
        </w:tabs>
        <w:spacing w:before="2" w:line="230" w:lineRule="auto"/>
        <w:ind w:firstLine="397"/>
        <w:jc w:val="both"/>
        <w:rPr>
          <w:color w:val="231F20"/>
          <w:sz w:val="18"/>
        </w:rPr>
      </w:pPr>
      <w:r>
        <w:rPr>
          <w:color w:val="231F20"/>
          <w:sz w:val="18"/>
        </w:rPr>
        <w:t>десно (страна), 527+400 (стационажа), постојећа, уз мотел, Рума;</w:t>
      </w:r>
    </w:p>
    <w:p w:rsidR="00E940EC" w:rsidRDefault="00846BCC">
      <w:pPr>
        <w:pStyle w:val="ListParagraph"/>
        <w:numPr>
          <w:ilvl w:val="0"/>
          <w:numId w:val="26"/>
        </w:numPr>
        <w:tabs>
          <w:tab w:val="left" w:pos="978"/>
        </w:tabs>
        <w:spacing w:before="2" w:line="230" w:lineRule="auto"/>
        <w:ind w:firstLine="397"/>
        <w:jc w:val="both"/>
        <w:rPr>
          <w:color w:val="231F20"/>
          <w:sz w:val="18"/>
        </w:rPr>
      </w:pPr>
      <w:r>
        <w:rPr>
          <w:color w:val="231F20"/>
          <w:sz w:val="18"/>
        </w:rPr>
        <w:t>лево (страна), 527+350 (стационажа), планирана, уз мотел, Рума.</w:t>
      </w:r>
    </w:p>
    <w:p w:rsidR="00E940EC" w:rsidRDefault="00846BCC">
      <w:pPr>
        <w:pStyle w:val="BodyText"/>
        <w:spacing w:line="198" w:lineRule="exact"/>
        <w:ind w:left="791" w:firstLine="0"/>
        <w:jc w:val="left"/>
      </w:pPr>
      <w:r>
        <w:rPr>
          <w:color w:val="231F20"/>
        </w:rPr>
        <w:t>Мотели:</w:t>
      </w:r>
    </w:p>
    <w:p w:rsidR="00E940EC" w:rsidRDefault="00846BCC">
      <w:pPr>
        <w:pStyle w:val="BodyText"/>
        <w:spacing w:before="3" w:line="230" w:lineRule="auto"/>
        <w:ind w:left="791" w:firstLine="0"/>
      </w:pPr>
      <w:r>
        <w:rPr>
          <w:color w:val="231F20"/>
        </w:rPr>
        <w:t>1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десно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(страна),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527+400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(стационажа),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изграђен,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Рума,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тип; 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лево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(страна),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527+400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(стационажа),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планиран,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Рума,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тип. Коридори железничке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пруге:</w:t>
      </w:r>
    </w:p>
    <w:p w:rsidR="00E940EC" w:rsidRDefault="00846BCC">
      <w:pPr>
        <w:pStyle w:val="BodyText"/>
        <w:spacing w:before="2" w:line="230" w:lineRule="auto"/>
        <w:ind w:left="394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прикључна пруга магистралног карактера Рума –Шабац – Зворник –граница Републике Босне и Херцеговине.</w:t>
      </w:r>
    </w:p>
    <w:p w:rsidR="00E940EC" w:rsidRDefault="00846BCC">
      <w:pPr>
        <w:pStyle w:val="ListParagraph"/>
        <w:numPr>
          <w:ilvl w:val="2"/>
          <w:numId w:val="27"/>
        </w:numPr>
        <w:tabs>
          <w:tab w:val="left" w:pos="1606"/>
        </w:tabs>
        <w:spacing w:before="171" w:line="230" w:lineRule="auto"/>
        <w:ind w:left="1004" w:right="609" w:firstLine="0"/>
        <w:jc w:val="left"/>
        <w:rPr>
          <w:sz w:val="18"/>
        </w:rPr>
      </w:pPr>
      <w:r>
        <w:rPr>
          <w:color w:val="231F20"/>
          <w:sz w:val="18"/>
        </w:rPr>
        <w:t xml:space="preserve">. 3 . </w:t>
      </w:r>
      <w:r>
        <w:rPr>
          <w:color w:val="231F20"/>
          <w:spacing w:val="12"/>
          <w:sz w:val="18"/>
        </w:rPr>
        <w:t xml:space="preserve">Про </w:t>
      </w:r>
      <w:r>
        <w:rPr>
          <w:color w:val="231F20"/>
          <w:spacing w:val="15"/>
          <w:sz w:val="18"/>
        </w:rPr>
        <w:t xml:space="preserve">сторни план подручја </w:t>
      </w:r>
      <w:r>
        <w:rPr>
          <w:color w:val="231F20"/>
          <w:spacing w:val="10"/>
          <w:sz w:val="18"/>
        </w:rPr>
        <w:t xml:space="preserve">по </w:t>
      </w:r>
      <w:r>
        <w:rPr>
          <w:color w:val="231F20"/>
          <w:sz w:val="18"/>
        </w:rPr>
        <w:t xml:space="preserve">с </w:t>
      </w:r>
      <w:r>
        <w:rPr>
          <w:color w:val="231F20"/>
          <w:spacing w:val="15"/>
          <w:sz w:val="18"/>
        </w:rPr>
        <w:t xml:space="preserve">ебне намене Фрушке </w:t>
      </w:r>
      <w:r>
        <w:rPr>
          <w:color w:val="231F20"/>
          <w:spacing w:val="13"/>
          <w:sz w:val="18"/>
        </w:rPr>
        <w:t xml:space="preserve">горе </w:t>
      </w:r>
      <w:r>
        <w:rPr>
          <w:color w:val="231F20"/>
          <w:spacing w:val="10"/>
          <w:sz w:val="18"/>
        </w:rPr>
        <w:t xml:space="preserve">до  </w:t>
      </w:r>
      <w:r>
        <w:rPr>
          <w:color w:val="231F20"/>
          <w:spacing w:val="15"/>
          <w:sz w:val="18"/>
        </w:rPr>
        <w:t xml:space="preserve">2022 </w:t>
      </w:r>
      <w:r>
        <w:rPr>
          <w:color w:val="231F20"/>
          <w:sz w:val="18"/>
        </w:rPr>
        <w:t xml:space="preserve">. </w:t>
      </w:r>
      <w:r>
        <w:rPr>
          <w:color w:val="231F20"/>
          <w:spacing w:val="15"/>
          <w:sz w:val="18"/>
        </w:rPr>
        <w:t xml:space="preserve">године   </w:t>
      </w:r>
      <w:r>
        <w:rPr>
          <w:color w:val="231F20"/>
          <w:spacing w:val="10"/>
          <w:sz w:val="18"/>
        </w:rPr>
        <w:t xml:space="preserve">(„ </w:t>
      </w:r>
      <w:r>
        <w:rPr>
          <w:color w:val="231F20"/>
          <w:spacing w:val="15"/>
          <w:sz w:val="18"/>
        </w:rPr>
        <w:t xml:space="preserve">Службени лист АПВ”, број </w:t>
      </w:r>
      <w:r>
        <w:rPr>
          <w:color w:val="231F20"/>
          <w:spacing w:val="10"/>
          <w:sz w:val="18"/>
        </w:rPr>
        <w:t xml:space="preserve">16  </w:t>
      </w:r>
      <w:r>
        <w:rPr>
          <w:color w:val="231F20"/>
          <w:sz w:val="18"/>
        </w:rPr>
        <w:t>/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pacing w:val="10"/>
          <w:sz w:val="18"/>
        </w:rPr>
        <w:t>04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)</w:t>
      </w:r>
    </w:p>
    <w:p w:rsidR="00E940EC" w:rsidRDefault="00846BCC">
      <w:pPr>
        <w:pStyle w:val="BodyText"/>
        <w:spacing w:before="116" w:line="230" w:lineRule="auto"/>
        <w:ind w:left="394"/>
      </w:pPr>
      <w:r>
        <w:rPr>
          <w:color w:val="231F20"/>
        </w:rPr>
        <w:t>Просторни план подручја посебне намене Фрушке горе до 2022. године (у даљем тексту ППППН ФГ) обухвата подручје од 139.439,01 hа.</w:t>
      </w:r>
    </w:p>
    <w:p w:rsidR="00E940EC" w:rsidRDefault="00846BCC">
      <w:pPr>
        <w:pStyle w:val="BodyText"/>
        <w:spacing w:before="2" w:line="230" w:lineRule="auto"/>
        <w:ind w:left="395"/>
      </w:pPr>
      <w:r>
        <w:rPr>
          <w:color w:val="231F20"/>
        </w:rPr>
        <w:t xml:space="preserve">Делови општина/градова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истовремено налазе и у обу- </w:t>
      </w:r>
      <w:r>
        <w:rPr>
          <w:color w:val="231F20"/>
          <w:spacing w:val="-3"/>
        </w:rPr>
        <w:t xml:space="preserve">хвату </w:t>
      </w:r>
      <w:r>
        <w:rPr>
          <w:color w:val="231F20"/>
        </w:rPr>
        <w:t>ППППН ФГ и овог Просторног плана су:</w:t>
      </w:r>
    </w:p>
    <w:p w:rsidR="00E940EC" w:rsidRDefault="00846BCC">
      <w:pPr>
        <w:pStyle w:val="ListParagraph"/>
        <w:numPr>
          <w:ilvl w:val="0"/>
          <w:numId w:val="25"/>
        </w:numPr>
        <w:tabs>
          <w:tab w:val="left" w:pos="983"/>
        </w:tabs>
        <w:spacing w:before="2" w:line="230" w:lineRule="auto"/>
        <w:ind w:firstLine="398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Град </w:t>
      </w:r>
      <w:r>
        <w:rPr>
          <w:color w:val="231F20"/>
          <w:sz w:val="18"/>
        </w:rPr>
        <w:t>Нови Сад – део (КО С</w:t>
      </w:r>
      <w:r>
        <w:rPr>
          <w:color w:val="231F20"/>
          <w:sz w:val="18"/>
        </w:rPr>
        <w:t xml:space="preserve">ремска Каменица, </w:t>
      </w:r>
      <w:r>
        <w:rPr>
          <w:color w:val="231F20"/>
          <w:spacing w:val="-3"/>
          <w:sz w:val="18"/>
        </w:rPr>
        <w:t xml:space="preserve">КО Буковац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>Петроварадин),</w:t>
      </w:r>
    </w:p>
    <w:p w:rsidR="00E940EC" w:rsidRDefault="00846BCC">
      <w:pPr>
        <w:pStyle w:val="ListParagraph"/>
        <w:numPr>
          <w:ilvl w:val="0"/>
          <w:numId w:val="25"/>
        </w:numPr>
        <w:tabs>
          <w:tab w:val="left" w:pos="972"/>
        </w:tabs>
        <w:spacing w:line="198" w:lineRule="exact"/>
        <w:ind w:left="971" w:hanging="180"/>
        <w:rPr>
          <w:sz w:val="18"/>
        </w:rPr>
      </w:pPr>
      <w:r>
        <w:rPr>
          <w:color w:val="231F20"/>
          <w:sz w:val="18"/>
        </w:rPr>
        <w:t>Сремски Карловци (КО Сремски Карловци)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</w:p>
    <w:p w:rsidR="00E940EC" w:rsidRDefault="00846BCC">
      <w:pPr>
        <w:pStyle w:val="ListParagraph"/>
        <w:numPr>
          <w:ilvl w:val="0"/>
          <w:numId w:val="25"/>
        </w:numPr>
        <w:tabs>
          <w:tab w:val="left" w:pos="986"/>
        </w:tabs>
        <w:spacing w:before="3" w:line="230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 xml:space="preserve">Ириг – део (КО </w:t>
      </w:r>
      <w:r>
        <w:rPr>
          <w:color w:val="231F20"/>
          <w:spacing w:val="-3"/>
          <w:sz w:val="18"/>
        </w:rPr>
        <w:t xml:space="preserve">Гргетек, КО </w:t>
      </w:r>
      <w:r>
        <w:rPr>
          <w:color w:val="231F20"/>
          <w:sz w:val="18"/>
        </w:rPr>
        <w:t xml:space="preserve">Нерадин,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 xml:space="preserve">Ириг и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>Ри- вица).</w:t>
      </w:r>
    </w:p>
    <w:p w:rsidR="00E940EC" w:rsidRDefault="00846BCC">
      <w:pPr>
        <w:pStyle w:val="BodyText"/>
        <w:spacing w:before="1" w:line="230" w:lineRule="auto"/>
        <w:ind w:left="394"/>
      </w:pPr>
      <w:r>
        <w:rPr>
          <w:color w:val="231F20"/>
        </w:rPr>
        <w:t>ППППН ФГ дате су следеће смернице развоја од значаја за планирани коридор ДП I реда бр. 21 и бр. 19:</w:t>
      </w:r>
    </w:p>
    <w:p w:rsidR="00E940EC" w:rsidRDefault="00846BCC">
      <w:pPr>
        <w:pStyle w:val="BodyText"/>
        <w:spacing w:before="73" w:line="232" w:lineRule="auto"/>
        <w:ind w:left="242" w:right="127"/>
      </w:pPr>
      <w:r>
        <w:br w:type="column"/>
      </w:r>
      <w:r>
        <w:rPr>
          <w:color w:val="231F20"/>
        </w:rPr>
        <w:t xml:space="preserve">Планиране активности везане за друмски саобраћај су: из- градња тунела испод Иришког венца и изградња приступних пу- тева за потребе тунела, изградња обилазнице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насељеног места </w:t>
      </w:r>
      <w:r>
        <w:rPr>
          <w:color w:val="231F20"/>
          <w:spacing w:val="-5"/>
        </w:rPr>
        <w:t xml:space="preserve">Ириг, </w:t>
      </w:r>
      <w:r>
        <w:rPr>
          <w:color w:val="231F20"/>
        </w:rPr>
        <w:t>изградња треће траке за спора – успонска возила са сремске стране,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М-21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обилазницом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Сремске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Каменице,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из- градња обилазнице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Петроварадина и моста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Дунава – ве- за са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Е-75.</w:t>
      </w:r>
    </w:p>
    <w:p w:rsidR="00E940EC" w:rsidRDefault="00846BCC">
      <w:pPr>
        <w:pStyle w:val="BodyText"/>
        <w:spacing w:line="232" w:lineRule="auto"/>
        <w:ind w:left="242" w:right="127" w:firstLine="397"/>
      </w:pPr>
      <w:r>
        <w:rPr>
          <w:color w:val="231F20"/>
        </w:rPr>
        <w:t>ППППН ФГ предвиђена је рехабилитација пута Р-107 деони- ца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државна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–Сремска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Каменица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–Нови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Сад,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санација клизишта </w:t>
      </w:r>
      <w:r>
        <w:rPr>
          <w:color w:val="231F20"/>
          <w:spacing w:val="-3"/>
        </w:rPr>
        <w:t xml:space="preserve">„Транџамент” </w:t>
      </w:r>
      <w:r>
        <w:rPr>
          <w:color w:val="231F20"/>
        </w:rPr>
        <w:t xml:space="preserve">у зони Петроварадинске тврђаве, и из- градња обилазног пута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Сремске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Каменице.</w:t>
      </w:r>
    </w:p>
    <w:p w:rsidR="00E940EC" w:rsidRDefault="00846BCC">
      <w:pPr>
        <w:pStyle w:val="BodyText"/>
        <w:spacing w:line="232" w:lineRule="auto"/>
        <w:ind w:left="242" w:right="127"/>
      </w:pPr>
      <w:r>
        <w:rPr>
          <w:color w:val="231F20"/>
        </w:rPr>
        <w:t>Планиране активности из области железничког саобраћаја су: модернизација пруге Београд –Суботица, реконструкцијом по- стојеће једноколосечне пруге у двоколосечну пругу и ревитализа- ција пруге Петроварадин –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Беочин.</w:t>
      </w:r>
    </w:p>
    <w:p w:rsidR="00E940EC" w:rsidRDefault="00846BCC">
      <w:pPr>
        <w:pStyle w:val="BodyText"/>
        <w:spacing w:line="232" w:lineRule="auto"/>
        <w:ind w:left="242" w:right="127"/>
      </w:pPr>
      <w:r>
        <w:rPr>
          <w:color w:val="231F20"/>
        </w:rPr>
        <w:t>Ваздушни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саобраћај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својим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капацитетима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</w:t>
      </w:r>
      <w:r>
        <w:rPr>
          <w:color w:val="231F20"/>
        </w:rPr>
        <w:t>оже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имати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утицај на подручје Фрушке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горе.</w:t>
      </w:r>
    </w:p>
    <w:p w:rsidR="00E940EC" w:rsidRDefault="00846BCC">
      <w:pPr>
        <w:pStyle w:val="BodyText"/>
        <w:spacing w:line="232" w:lineRule="auto"/>
        <w:ind w:left="242" w:right="127"/>
      </w:pPr>
      <w:r>
        <w:rPr>
          <w:color w:val="231F20"/>
        </w:rPr>
        <w:t xml:space="preserve">Коришћење вода, за потребе водног саобраћаја, на постоје- ћим водотоцима (река Дунав) европског ранга за </w:t>
      </w:r>
      <w:r>
        <w:rPr>
          <w:color w:val="231F20"/>
          <w:spacing w:val="-4"/>
        </w:rPr>
        <w:t xml:space="preserve">пловидбу, </w:t>
      </w:r>
      <w:r>
        <w:rPr>
          <w:color w:val="231F20"/>
        </w:rPr>
        <w:t>под- разумева реконструкцију и доградњу постојеће инфраструктуре у складу са европским стандардима.</w:t>
      </w:r>
      <w:r>
        <w:rPr>
          <w:color w:val="231F20"/>
        </w:rPr>
        <w:t xml:space="preserve"> Природне вредности и бројни културно-историјски споменици и насеља у приобаљу (Нови Сад, Петроварадин и Сремски Карловци) представљају значајан тури- стичко-рекреативни потенцијал овог дела Дунава, те је </w:t>
      </w:r>
      <w:r>
        <w:rPr>
          <w:color w:val="231F20"/>
          <w:spacing w:val="-3"/>
        </w:rPr>
        <w:t xml:space="preserve">неопходна </w:t>
      </w:r>
      <w:r>
        <w:rPr>
          <w:color w:val="231F20"/>
        </w:rPr>
        <w:t>реконструкција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одговарајуће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</w:t>
      </w:r>
      <w:r>
        <w:rPr>
          <w:color w:val="231F20"/>
        </w:rPr>
        <w:t>фраструктуре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ре- витализација постојећих и изградња нових путничких пристани- шта и марина са пратећим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садржајима.</w:t>
      </w:r>
    </w:p>
    <w:p w:rsidR="00E940EC" w:rsidRDefault="00846BCC">
      <w:pPr>
        <w:pStyle w:val="BodyText"/>
        <w:spacing w:line="232" w:lineRule="auto"/>
        <w:ind w:left="243" w:right="126" w:firstLine="397"/>
      </w:pPr>
      <w:r>
        <w:rPr>
          <w:color w:val="231F20"/>
        </w:rPr>
        <w:t>У области електроенергетске инфраструктуре неопходно је обезбедити квалитетну и сигурну испоруку електричне енергије уз потпуну ревитал</w:t>
      </w:r>
      <w:r>
        <w:rPr>
          <w:color w:val="231F20"/>
        </w:rPr>
        <w:t>изацију преносне мреже. Средњенапонски 35 kV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водови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прећи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напонски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ниво,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трафостанице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35/10 kV и 35/20 kV задржаће се као 20 kV разводна чворишта. Цело- купна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мрежа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реконструисати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напонски ниво. Све дистрибутивне трафостанице напонског преноса 10/0,4 kV потребно је реконструисати на 20/0,4 kV напонски пренос. У свим насељима, туристичким и другим локалитетима потребно је изградити квалитетну јавну</w:t>
      </w:r>
      <w:r>
        <w:rPr>
          <w:color w:val="231F20"/>
          <w:spacing w:val="-3"/>
        </w:rPr>
        <w:t xml:space="preserve"> расвету.</w:t>
      </w:r>
    </w:p>
    <w:p w:rsidR="00E940EC" w:rsidRDefault="00846BCC">
      <w:pPr>
        <w:pStyle w:val="BodyText"/>
        <w:spacing w:line="232" w:lineRule="auto"/>
        <w:ind w:left="243" w:right="126"/>
      </w:pPr>
      <w:r>
        <w:rPr>
          <w:color w:val="231F20"/>
        </w:rPr>
        <w:t>Из области гасоводне инфра</w:t>
      </w:r>
      <w:r>
        <w:rPr>
          <w:color w:val="231F20"/>
        </w:rPr>
        <w:t xml:space="preserve">структуре планиран је заврше- так гасификације насеља Ривица изградњом гасовода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иде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гасног чвора Г3 према </w:t>
      </w:r>
      <w:r>
        <w:rPr>
          <w:color w:val="231F20"/>
          <w:spacing w:val="-4"/>
        </w:rPr>
        <w:t xml:space="preserve">западу, </w:t>
      </w:r>
      <w:r>
        <w:rPr>
          <w:color w:val="231F20"/>
        </w:rPr>
        <w:t xml:space="preserve">као и изградња мернорегулационе станице (у даљем тексту: МРС) у </w:t>
      </w:r>
      <w:r>
        <w:rPr>
          <w:color w:val="231F20"/>
          <w:spacing w:val="-3"/>
        </w:rPr>
        <w:t xml:space="preserve">том насељу. </w:t>
      </w:r>
      <w:r>
        <w:rPr>
          <w:color w:val="231F20"/>
        </w:rPr>
        <w:t>У северном делу оп- штине Ириг планира се изградња прикључ</w:t>
      </w:r>
      <w:r>
        <w:rPr>
          <w:color w:val="231F20"/>
        </w:rPr>
        <w:t>ног гасовода и МРС за санаторијум.</w:t>
      </w:r>
    </w:p>
    <w:p w:rsidR="00E940EC" w:rsidRDefault="00846BCC">
      <w:pPr>
        <w:pStyle w:val="BodyText"/>
        <w:spacing w:line="232" w:lineRule="auto"/>
        <w:ind w:left="243" w:right="126"/>
      </w:pPr>
      <w:r>
        <w:rPr>
          <w:color w:val="231F20"/>
        </w:rPr>
        <w:t>Из области телекомуникационе и РТВ инфраструктуре пред- виђена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квалитетних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спојних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путева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оптичким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каблов- ским везама, уз све </w:t>
      </w:r>
      <w:r>
        <w:rPr>
          <w:color w:val="231F20"/>
          <w:spacing w:val="-3"/>
        </w:rPr>
        <w:t xml:space="preserve">главне </w:t>
      </w:r>
      <w:r>
        <w:rPr>
          <w:color w:val="231F20"/>
        </w:rPr>
        <w:t xml:space="preserve">и локалне путеве, изградња примарне  и секундарне мреже у свим насељима и </w:t>
      </w:r>
      <w:r>
        <w:rPr>
          <w:color w:val="231F20"/>
        </w:rPr>
        <w:t xml:space="preserve">на туристичким и другим локалитетима, постављање дигиталних </w:t>
      </w:r>
      <w:r>
        <w:rPr>
          <w:color w:val="231F20"/>
          <w:spacing w:val="-3"/>
        </w:rPr>
        <w:t xml:space="preserve">аутоматских </w:t>
      </w:r>
      <w:r>
        <w:rPr>
          <w:color w:val="231F20"/>
        </w:rPr>
        <w:t>централа у свим насељима, изградња антенских система и базних станица, изградња кабловско-дистрибутивног система у свим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насељима.</w:t>
      </w:r>
    </w:p>
    <w:p w:rsidR="00E940EC" w:rsidRDefault="00846BCC">
      <w:pPr>
        <w:pStyle w:val="BodyText"/>
        <w:spacing w:line="232" w:lineRule="auto"/>
        <w:ind w:left="243" w:right="126" w:firstLine="397"/>
      </w:pPr>
      <w:r>
        <w:rPr>
          <w:color w:val="231F20"/>
        </w:rPr>
        <w:t>У области водопривреде планирано је да се снабдевање в</w:t>
      </w:r>
      <w:r>
        <w:rPr>
          <w:color w:val="231F20"/>
        </w:rPr>
        <w:t>о- дом највишег квалитета остварује развојем регионалних система из којих ће се снабдевати највећи број насеља, а планиран је и за- вршетак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канализационих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уређаја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пречишћа- вање отпадних вода већих насеља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Просторног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плана.</w:t>
      </w:r>
    </w:p>
    <w:p w:rsidR="00E940EC" w:rsidRDefault="00846BCC">
      <w:pPr>
        <w:pStyle w:val="BodyText"/>
        <w:spacing w:line="232" w:lineRule="auto"/>
        <w:ind w:left="243" w:right="126"/>
      </w:pPr>
      <w:r>
        <w:rPr>
          <w:color w:val="231F20"/>
        </w:rPr>
        <w:t>У области заштита животне средине основни циљеви зашти- те животне средине су:</w:t>
      </w:r>
    </w:p>
    <w:p w:rsidR="00E940EC" w:rsidRDefault="00846BCC">
      <w:pPr>
        <w:pStyle w:val="BodyText"/>
        <w:spacing w:line="232" w:lineRule="auto"/>
        <w:ind w:left="243" w:right="12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рационално коришћење природних ресурса Фрушке горе, посебно необновљивих и делимично обновљивих,</w:t>
      </w:r>
    </w:p>
    <w:p w:rsidR="00E940EC" w:rsidRDefault="00846BCC">
      <w:pPr>
        <w:pStyle w:val="BodyText"/>
        <w:spacing w:line="232" w:lineRule="auto"/>
        <w:ind w:left="243" w:right="12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заустављање даље деградације воде, ваздуха и земљишта у насељима и на изле</w:t>
      </w:r>
      <w:r>
        <w:rPr>
          <w:color w:val="231F20"/>
        </w:rPr>
        <w:t>тничким локалитетима,</w:t>
      </w:r>
    </w:p>
    <w:p w:rsidR="00E940EC" w:rsidRDefault="00846BCC">
      <w:pPr>
        <w:pStyle w:val="BodyText"/>
        <w:spacing w:line="232" w:lineRule="auto"/>
        <w:ind w:left="243" w:right="12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предузимање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заустављање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урвинских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процеса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са- нирање активних клизишта на ободу Фрушке горе дуж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Дунава,</w:t>
      </w:r>
    </w:p>
    <w:p w:rsidR="00E940EC" w:rsidRDefault="00846BCC">
      <w:pPr>
        <w:pStyle w:val="BodyText"/>
        <w:spacing w:line="232" w:lineRule="auto"/>
        <w:ind w:left="243" w:right="12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предузимање мера за заштиту од ерозије и деградације тла на падинама,</w:t>
      </w:r>
    </w:p>
    <w:p w:rsidR="00E940EC" w:rsidRDefault="00846BCC">
      <w:pPr>
        <w:pStyle w:val="BodyText"/>
        <w:spacing w:line="232" w:lineRule="auto"/>
        <w:ind w:left="243" w:right="12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заштиту и унапређење шума у складу са правцем развоја изворних природних карактеристика, аутохтоне флоре и фауне и аутентичног пејзажа, и очување и унапређење шума и природних вредности, заустављањем процеса деградације,</w:t>
      </w:r>
    </w:p>
    <w:p w:rsidR="00E940EC" w:rsidRDefault="00846BCC">
      <w:pPr>
        <w:pStyle w:val="BodyText"/>
        <w:spacing w:line="232" w:lineRule="auto"/>
        <w:ind w:left="244" w:right="126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заштита ваздуха од загађивања </w:t>
      </w:r>
      <w:r>
        <w:rPr>
          <w:color w:val="231F20"/>
        </w:rPr>
        <w:t>на целом простору Фрушке горе утврђивањем строгих режима кретања саобраћаја,</w:t>
      </w:r>
    </w:p>
    <w:p w:rsidR="00E940EC" w:rsidRDefault="00846BCC">
      <w:pPr>
        <w:pStyle w:val="BodyText"/>
        <w:spacing w:line="232" w:lineRule="auto"/>
        <w:ind w:left="244" w:right="12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озелењавање дуж путева, железничких пруга и слободних површина, а за ове намене користити земљишта одговарајуће бо- нитетне класе.</w:t>
      </w:r>
    </w:p>
    <w:p w:rsidR="00E940EC" w:rsidRDefault="00E940EC">
      <w:pPr>
        <w:spacing w:line="232" w:lineRule="auto"/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E940EC" w:rsidRDefault="00846BCC">
      <w:pPr>
        <w:pStyle w:val="BodyText"/>
        <w:spacing w:before="71" w:line="235" w:lineRule="auto"/>
        <w:ind w:left="110" w:right="40"/>
      </w:pPr>
      <w:r>
        <w:lastRenderedPageBreak/>
        <w:pict>
          <v:line id="_x0000_s1046" style="position:absolute;left:0;text-align:left;z-index:251649536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За подручје Национа</w:t>
      </w:r>
      <w:r>
        <w:rPr>
          <w:color w:val="231F20"/>
        </w:rPr>
        <w:t>лног парка „Фрушка гора”, као природ- ног добра I прве категорије утврђени су режими I, II и III степена заштите.</w:t>
      </w:r>
    </w:p>
    <w:p w:rsidR="00E940EC" w:rsidRDefault="00846BCC">
      <w:pPr>
        <w:pStyle w:val="BodyText"/>
        <w:spacing w:line="235" w:lineRule="auto"/>
        <w:ind w:left="110" w:right="40"/>
      </w:pPr>
      <w:r>
        <w:rPr>
          <w:color w:val="231F20"/>
        </w:rPr>
        <w:t>Основни циљеви заштите природних добара, предвиђени Просторним планом су: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заштита простора (станишта)</w:t>
      </w:r>
    </w:p>
    <w:p w:rsidR="00E940EC" w:rsidRDefault="00846BCC">
      <w:pPr>
        <w:pStyle w:val="ListParagraph"/>
        <w:numPr>
          <w:ilvl w:val="0"/>
          <w:numId w:val="24"/>
        </w:numPr>
        <w:tabs>
          <w:tab w:val="left" w:pos="702"/>
        </w:tabs>
        <w:spacing w:before="1" w:line="235" w:lineRule="auto"/>
        <w:ind w:right="39" w:firstLine="396"/>
        <w:jc w:val="both"/>
        <w:rPr>
          <w:sz w:val="18"/>
        </w:rPr>
      </w:pPr>
      <w:r>
        <w:rPr>
          <w:color w:val="231F20"/>
          <w:sz w:val="18"/>
        </w:rPr>
        <w:t xml:space="preserve">посебних природних вредности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значаја за научне, </w:t>
      </w:r>
      <w:r>
        <w:rPr>
          <w:color w:val="231F20"/>
          <w:spacing w:val="-3"/>
          <w:sz w:val="18"/>
        </w:rPr>
        <w:t xml:space="preserve">кул- </w:t>
      </w:r>
      <w:r>
        <w:rPr>
          <w:color w:val="231F20"/>
          <w:sz w:val="18"/>
        </w:rPr>
        <w:t>турно образовне, рекреативне и друге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сврхе.</w:t>
      </w:r>
    </w:p>
    <w:p w:rsidR="00E940EC" w:rsidRDefault="00846BCC">
      <w:pPr>
        <w:pStyle w:val="ListParagraph"/>
        <w:numPr>
          <w:ilvl w:val="0"/>
          <w:numId w:val="24"/>
        </w:numPr>
        <w:tabs>
          <w:tab w:val="left" w:pos="723"/>
        </w:tabs>
        <w:spacing w:line="235" w:lineRule="auto"/>
        <w:ind w:left="110" w:right="39" w:firstLine="397"/>
        <w:jc w:val="both"/>
        <w:rPr>
          <w:sz w:val="18"/>
        </w:rPr>
      </w:pPr>
      <w:r>
        <w:rPr>
          <w:color w:val="231F20"/>
          <w:sz w:val="18"/>
        </w:rPr>
        <w:t>карактеристичних представника појединих екосистема и изразитих биогеографских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подручја,</w:t>
      </w:r>
    </w:p>
    <w:p w:rsidR="00E940EC" w:rsidRDefault="00846BCC">
      <w:pPr>
        <w:pStyle w:val="ListParagraph"/>
        <w:numPr>
          <w:ilvl w:val="0"/>
          <w:numId w:val="24"/>
        </w:numPr>
        <w:tabs>
          <w:tab w:val="left" w:pos="722"/>
        </w:tabs>
        <w:spacing w:line="235" w:lineRule="auto"/>
        <w:ind w:right="39" w:firstLine="396"/>
        <w:jc w:val="both"/>
        <w:rPr>
          <w:sz w:val="18"/>
        </w:rPr>
      </w:pPr>
      <w:r>
        <w:rPr>
          <w:color w:val="231F20"/>
          <w:sz w:val="18"/>
        </w:rPr>
        <w:t xml:space="preserve">природних предела, амбијената и пејзажа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културно- историјских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споменика</w:t>
      </w:r>
    </w:p>
    <w:p w:rsidR="00E940EC" w:rsidRDefault="00846BCC">
      <w:pPr>
        <w:pStyle w:val="ListParagraph"/>
        <w:numPr>
          <w:ilvl w:val="0"/>
          <w:numId w:val="24"/>
        </w:numPr>
        <w:tabs>
          <w:tab w:val="left" w:pos="697"/>
        </w:tabs>
        <w:spacing w:line="235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>заштитних зона (зона ути</w:t>
      </w:r>
      <w:r>
        <w:rPr>
          <w:color w:val="231F20"/>
          <w:sz w:val="18"/>
        </w:rPr>
        <w:t xml:space="preserve">цаја)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заштићених природних добара.</w:t>
      </w:r>
    </w:p>
    <w:p w:rsidR="00E940EC" w:rsidRDefault="00846BCC">
      <w:pPr>
        <w:pStyle w:val="BodyText"/>
        <w:spacing w:line="235" w:lineRule="auto"/>
        <w:ind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заштита биодиверзитета односно очување генетског, спе- цијског и екосистемског биодиверзитета.</w:t>
      </w:r>
    </w:p>
    <w:p w:rsidR="00E940EC" w:rsidRDefault="00846BCC">
      <w:pPr>
        <w:pStyle w:val="BodyText"/>
        <w:spacing w:line="235" w:lineRule="auto"/>
        <w:ind w:right="39"/>
      </w:pPr>
      <w:r>
        <w:rPr>
          <w:color w:val="231F20"/>
        </w:rPr>
        <w:t>Мере заштите културних добара синхронизоваће се са оста- лим активностима (туризам, култура, становање итд.). Основне активности везане за заштиту и коришћење споменика културе треба да се одвијају у правцу: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заштите, неговања и презентације познатих спо</w:t>
      </w:r>
      <w:r>
        <w:rPr>
          <w:color w:val="231F20"/>
        </w:rPr>
        <w:t>меника,</w:t>
      </w:r>
    </w:p>
    <w:p w:rsidR="00E940EC" w:rsidRDefault="00846BCC">
      <w:pPr>
        <w:pStyle w:val="BodyText"/>
        <w:spacing w:line="235" w:lineRule="auto"/>
        <w:ind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истраживања, откривања и проучавања нових културних добара.</w:t>
      </w:r>
    </w:p>
    <w:p w:rsidR="00E940EC" w:rsidRDefault="00846BCC">
      <w:pPr>
        <w:pStyle w:val="BodyText"/>
        <w:spacing w:line="235" w:lineRule="auto"/>
        <w:ind w:right="39"/>
      </w:pPr>
      <w:r>
        <w:rPr>
          <w:color w:val="231F20"/>
        </w:rPr>
        <w:t>Непокретна културна добра треба штитити интегрално са простором у коме се налазе и третирати их као развојни потенци- јал подручја Фрушке горе и ширег окружења.</w:t>
      </w:r>
    </w:p>
    <w:p w:rsidR="00E940EC" w:rsidRDefault="00846BCC">
      <w:pPr>
        <w:spacing w:before="165"/>
        <w:ind w:left="943"/>
        <w:rPr>
          <w:i/>
          <w:sz w:val="18"/>
        </w:rPr>
      </w:pPr>
      <w:r>
        <w:rPr>
          <w:i/>
          <w:color w:val="231F20"/>
          <w:sz w:val="18"/>
        </w:rPr>
        <w:t>2.3. Коришћена документа</w:t>
      </w:r>
      <w:r>
        <w:rPr>
          <w:i/>
          <w:color w:val="231F20"/>
          <w:sz w:val="18"/>
        </w:rPr>
        <w:t>ција и експертизе</w:t>
      </w:r>
    </w:p>
    <w:p w:rsidR="00E940EC" w:rsidRDefault="00846BCC">
      <w:pPr>
        <w:pStyle w:val="BodyText"/>
        <w:spacing w:before="113" w:line="235" w:lineRule="auto"/>
        <w:ind w:right="39"/>
      </w:pPr>
      <w:r>
        <w:rPr>
          <w:color w:val="231F20"/>
        </w:rPr>
        <w:t>При изради Просторног плана коришћена је многобројна планска, студијска, стручна, научна, техничка и друга документа- ција.</w:t>
      </w:r>
    </w:p>
    <w:p w:rsidR="00E940EC" w:rsidRDefault="00846BCC">
      <w:pPr>
        <w:pStyle w:val="BodyText"/>
        <w:spacing w:before="166"/>
        <w:ind w:left="1135" w:firstLine="0"/>
        <w:jc w:val="left"/>
      </w:pPr>
      <w:r>
        <w:rPr>
          <w:color w:val="231F20"/>
        </w:rPr>
        <w:t>Планска и урбанистичка документација</w:t>
      </w:r>
    </w:p>
    <w:p w:rsidR="00E940EC" w:rsidRDefault="00846BCC">
      <w:pPr>
        <w:pStyle w:val="BodyText"/>
        <w:spacing w:before="109" w:line="205" w:lineRule="exact"/>
        <w:ind w:left="508" w:firstLine="0"/>
        <w:jc w:val="left"/>
      </w:pPr>
      <w:r>
        <w:rPr>
          <w:color w:val="231F20"/>
        </w:rPr>
        <w:t>За израду Просторног плана релевантни су следећи планови:</w:t>
      </w:r>
    </w:p>
    <w:p w:rsidR="00E940EC" w:rsidRDefault="00846BCC">
      <w:pPr>
        <w:pStyle w:val="BodyText"/>
        <w:spacing w:before="1" w:line="23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Просторни план Републике Србије („Службени гласник РС”, број 88/10),</w:t>
      </w:r>
    </w:p>
    <w:p w:rsidR="00E940EC" w:rsidRDefault="00846BCC">
      <w:pPr>
        <w:pStyle w:val="BodyText"/>
        <w:spacing w:line="235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Просторни план подручја посебне намене Фрушке горе до 2022. године („Службени лист АПВ”, број 16/04),</w:t>
      </w:r>
    </w:p>
    <w:p w:rsidR="00E940EC" w:rsidRDefault="00846BCC">
      <w:pPr>
        <w:pStyle w:val="BodyText"/>
        <w:spacing w:line="235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Просторни план подручја инфраструктурног коридора аутопута Е-75 Суботица – Бе</w:t>
      </w:r>
      <w:r>
        <w:rPr>
          <w:color w:val="231F20"/>
        </w:rPr>
        <w:t>оград (Батајница) („Службени гла- сник РС”, број 69/03),</w:t>
      </w:r>
    </w:p>
    <w:p w:rsidR="00E940EC" w:rsidRDefault="00846BCC">
      <w:pPr>
        <w:pStyle w:val="BodyText"/>
        <w:spacing w:line="235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Просторни план подручја инфраструктурног коридора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гра- ница Хрватске – Београд (Добановци) („Службени гласник РС”, број 69/03).</w:t>
      </w:r>
    </w:p>
    <w:p w:rsidR="00E940EC" w:rsidRDefault="00846BCC">
      <w:pPr>
        <w:pStyle w:val="BodyText"/>
        <w:spacing w:line="235" w:lineRule="auto"/>
        <w:ind w:left="112" w:right="38"/>
      </w:pPr>
      <w:r>
        <w:rPr>
          <w:color w:val="231F20"/>
          <w:spacing w:val="-4"/>
        </w:rPr>
        <w:t xml:space="preserve">Преглед </w:t>
      </w:r>
      <w:r>
        <w:rPr>
          <w:color w:val="231F20"/>
        </w:rPr>
        <w:t xml:space="preserve">по </w:t>
      </w:r>
      <w:r>
        <w:rPr>
          <w:color w:val="231F20"/>
          <w:spacing w:val="-2"/>
        </w:rPr>
        <w:t xml:space="preserve">општинама </w:t>
      </w:r>
      <w:r>
        <w:rPr>
          <w:color w:val="231F20"/>
          <w:spacing w:val="-3"/>
        </w:rPr>
        <w:t xml:space="preserve">најважније планске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урбанистичке </w:t>
      </w:r>
      <w:r>
        <w:rPr>
          <w:color w:val="231F20"/>
        </w:rPr>
        <w:t xml:space="preserve">до- </w:t>
      </w:r>
      <w:r>
        <w:rPr>
          <w:color w:val="231F20"/>
          <w:spacing w:val="-3"/>
        </w:rPr>
        <w:t>кументаци</w:t>
      </w:r>
      <w:r>
        <w:rPr>
          <w:color w:val="231F20"/>
          <w:spacing w:val="-3"/>
        </w:rPr>
        <w:t xml:space="preserve">је значајне </w:t>
      </w:r>
      <w:r>
        <w:rPr>
          <w:color w:val="231F20"/>
        </w:rPr>
        <w:t xml:space="preserve">за израду Просторног плана </w:t>
      </w:r>
      <w:r>
        <w:rPr>
          <w:color w:val="231F20"/>
          <w:spacing w:val="-3"/>
        </w:rPr>
        <w:t xml:space="preserve">дат </w:t>
      </w:r>
      <w:r>
        <w:rPr>
          <w:color w:val="231F20"/>
        </w:rPr>
        <w:t>је у табели:</w:t>
      </w:r>
    </w:p>
    <w:p w:rsidR="00E940EC" w:rsidRDefault="00E940EC">
      <w:pPr>
        <w:pStyle w:val="BodyText"/>
        <w:spacing w:before="2"/>
        <w:ind w:left="0" w:firstLine="0"/>
        <w:jc w:val="left"/>
        <w:rPr>
          <w:sz w:val="17"/>
        </w:rPr>
      </w:pPr>
    </w:p>
    <w:p w:rsidR="00E940EC" w:rsidRDefault="00846BCC">
      <w:pPr>
        <w:ind w:left="112"/>
        <w:rPr>
          <w:sz w:val="18"/>
        </w:rPr>
      </w:pPr>
      <w:r>
        <w:rPr>
          <w:i/>
          <w:color w:val="231F20"/>
          <w:sz w:val="18"/>
        </w:rPr>
        <w:t xml:space="preserve">Табела 2: </w:t>
      </w:r>
      <w:r>
        <w:rPr>
          <w:color w:val="231F20"/>
          <w:sz w:val="18"/>
        </w:rPr>
        <w:t>Планска и урбанистичка документација</w:t>
      </w:r>
    </w:p>
    <w:p w:rsidR="00E940EC" w:rsidRDefault="00E940EC">
      <w:pPr>
        <w:pStyle w:val="BodyText"/>
        <w:ind w:left="0" w:firstLine="0"/>
        <w:jc w:val="left"/>
        <w:rPr>
          <w:sz w:val="4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946"/>
      </w:tblGrid>
      <w:tr w:rsidR="00E940EC">
        <w:trPr>
          <w:trHeight w:val="195"/>
        </w:trPr>
        <w:tc>
          <w:tcPr>
            <w:tcW w:w="1146" w:type="dxa"/>
            <w:tcBorders>
              <w:bottom w:val="single" w:sz="8" w:space="0" w:color="231F20"/>
            </w:tcBorders>
          </w:tcPr>
          <w:p w:rsidR="00E940EC" w:rsidRDefault="00846BCC">
            <w:pPr>
              <w:pStyle w:val="TableParagraph"/>
              <w:spacing w:line="157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3946" w:type="dxa"/>
            <w:tcBorders>
              <w:bottom w:val="single" w:sz="8" w:space="0" w:color="231F20"/>
            </w:tcBorders>
          </w:tcPr>
          <w:p w:rsidR="00E940EC" w:rsidRDefault="00846BCC">
            <w:pPr>
              <w:pStyle w:val="TableParagraph"/>
              <w:spacing w:line="157" w:lineRule="exact"/>
              <w:ind w:left="78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Планска и урбанистичка документација</w:t>
            </w:r>
          </w:p>
        </w:tc>
      </w:tr>
      <w:tr w:rsidR="00E940EC">
        <w:trPr>
          <w:trHeight w:val="1155"/>
        </w:trPr>
        <w:tc>
          <w:tcPr>
            <w:tcW w:w="1146" w:type="dxa"/>
            <w:tcBorders>
              <w:top w:val="single" w:sz="8" w:space="0" w:color="231F20"/>
            </w:tcBorders>
          </w:tcPr>
          <w:p w:rsidR="00E940EC" w:rsidRDefault="00846BCC">
            <w:pPr>
              <w:pStyle w:val="TableParagraph"/>
              <w:spacing w:before="1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Нови Сад – град:</w:t>
            </w:r>
          </w:p>
        </w:tc>
        <w:tc>
          <w:tcPr>
            <w:tcW w:w="3946" w:type="dxa"/>
            <w:tcBorders>
              <w:top w:val="single" w:sz="8" w:space="0" w:color="231F20"/>
            </w:tcBorders>
          </w:tcPr>
          <w:p w:rsidR="00E940EC" w:rsidRDefault="00846BCC">
            <w:pPr>
              <w:pStyle w:val="TableParagraph"/>
              <w:spacing w:before="13"/>
              <w:ind w:left="57" w:right="44"/>
              <w:jc w:val="both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Просторни план града Новог Сада и општине („Службени лист града Новог Сада”, број 9/95)</w:t>
            </w:r>
          </w:p>
          <w:p w:rsidR="00E940EC" w:rsidRDefault="00846BCC">
            <w:pPr>
              <w:pStyle w:val="TableParagraph"/>
              <w:spacing w:before="0"/>
              <w:ind w:right="44"/>
              <w:jc w:val="both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Генерални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2021.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године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(„Службени лист града Новог Сада”, бр.24/00, 18/01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39/06)</w:t>
            </w:r>
          </w:p>
          <w:p w:rsidR="00E940EC" w:rsidRDefault="00846BCC">
            <w:pPr>
              <w:pStyle w:val="TableParagraph"/>
              <w:spacing w:before="0"/>
              <w:ind w:right="44"/>
              <w:jc w:val="both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ПДР инфарструктурног коридора аутопута Е-75 на админ</w:t>
            </w:r>
            <w:r>
              <w:rPr>
                <w:color w:val="231F20"/>
                <w:sz w:val="14"/>
              </w:rPr>
              <w:t>и- стративном подручју града Новог Сада („Службени лист града Новог Сада”, број 9/06)</w:t>
            </w:r>
          </w:p>
        </w:tc>
      </w:tr>
      <w:tr w:rsidR="00E940EC">
        <w:trPr>
          <w:trHeight w:val="680"/>
        </w:trPr>
        <w:tc>
          <w:tcPr>
            <w:tcW w:w="1146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С. Карловци</w:t>
            </w:r>
          </w:p>
        </w:tc>
        <w:tc>
          <w:tcPr>
            <w:tcW w:w="3946" w:type="dxa"/>
          </w:tcPr>
          <w:p w:rsidR="00E940EC" w:rsidRDefault="00846BCC">
            <w:pPr>
              <w:pStyle w:val="TableParagraph"/>
              <w:ind w:right="44"/>
              <w:jc w:val="left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Просторни план општине Сремски Карловци („Службени лист општине Сремски Карловци”, број 8/06)</w:t>
            </w:r>
          </w:p>
          <w:p w:rsidR="00E940EC" w:rsidRDefault="00846BCC">
            <w:pPr>
              <w:pStyle w:val="TableParagraph"/>
              <w:tabs>
                <w:tab w:val="left" w:pos="1530"/>
              </w:tabs>
              <w:spacing w:before="0"/>
              <w:ind w:right="44"/>
              <w:jc w:val="left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Генерални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Сремски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Карловци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(„Службени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лист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општине Сремски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Карловци”,</w:t>
            </w:r>
            <w:r>
              <w:rPr>
                <w:color w:val="231F20"/>
                <w:sz w:val="14"/>
              </w:rPr>
              <w:tab/>
              <w:t>број 14/02)</w:t>
            </w:r>
          </w:p>
        </w:tc>
      </w:tr>
      <w:tr w:rsidR="00E940EC">
        <w:trPr>
          <w:trHeight w:val="680"/>
        </w:trPr>
        <w:tc>
          <w:tcPr>
            <w:tcW w:w="1146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Ириг</w:t>
            </w:r>
          </w:p>
        </w:tc>
        <w:tc>
          <w:tcPr>
            <w:tcW w:w="3946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Просторни план општине Ириг („Службени лист општине Ириг”, број 6/83)</w:t>
            </w:r>
          </w:p>
          <w:p w:rsidR="00E940EC" w:rsidRDefault="00846BCC">
            <w:pPr>
              <w:pStyle w:val="TableParagraph"/>
              <w:spacing w:before="0"/>
              <w:jc w:val="left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Генерални план Ириг (</w:t>
            </w:r>
            <w:r>
              <w:rPr>
                <w:b/>
                <w:color w:val="231F20"/>
                <w:sz w:val="14"/>
              </w:rPr>
              <w:t>„</w:t>
            </w:r>
            <w:r>
              <w:rPr>
                <w:color w:val="231F20"/>
                <w:sz w:val="14"/>
              </w:rPr>
              <w:t>Службени лист општина Срема”, број 11/05)</w:t>
            </w:r>
          </w:p>
        </w:tc>
      </w:tr>
      <w:tr w:rsidR="00E940EC">
        <w:trPr>
          <w:trHeight w:val="680"/>
        </w:trPr>
        <w:tc>
          <w:tcPr>
            <w:tcW w:w="1146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3946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Просторни план општине Рума („Службени лист општина Срема” број 19/07)</w:t>
            </w:r>
          </w:p>
          <w:p w:rsidR="00E940EC" w:rsidRDefault="00846BCC">
            <w:pPr>
              <w:pStyle w:val="TableParagraph"/>
              <w:spacing w:before="0"/>
              <w:ind w:right="34"/>
              <w:jc w:val="left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Генерални план Руме („Службени лист општина Срема”, број 35/08)</w:t>
            </w:r>
          </w:p>
        </w:tc>
      </w:tr>
      <w:tr w:rsidR="00E940EC">
        <w:trPr>
          <w:trHeight w:val="520"/>
        </w:trPr>
        <w:tc>
          <w:tcPr>
            <w:tcW w:w="1146" w:type="dxa"/>
          </w:tcPr>
          <w:p w:rsidR="00E940EC" w:rsidRDefault="00846BCC">
            <w:pPr>
              <w:pStyle w:val="TableParagraph"/>
              <w:spacing w:line="161" w:lineRule="exact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С. Митровица</w:t>
            </w:r>
          </w:p>
          <w:p w:rsidR="00E940EC" w:rsidRDefault="00846BCC">
            <w:pPr>
              <w:pStyle w:val="TableParagraph"/>
              <w:spacing w:before="0" w:line="161" w:lineRule="exact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град</w:t>
            </w:r>
          </w:p>
        </w:tc>
        <w:tc>
          <w:tcPr>
            <w:tcW w:w="3946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Просторни план града Сремска Митровица („Службени лист града Сремска</w:t>
            </w:r>
          </w:p>
          <w:p w:rsidR="00E940EC" w:rsidRDefault="00846BCC">
            <w:pPr>
              <w:pStyle w:val="TableParagraph"/>
              <w:spacing w:before="0" w:line="159" w:lineRule="exact"/>
              <w:ind w:left="23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Митровица”, број 9/09)</w:t>
            </w:r>
          </w:p>
        </w:tc>
      </w:tr>
      <w:tr w:rsidR="00E940EC">
        <w:trPr>
          <w:trHeight w:val="840"/>
        </w:trPr>
        <w:tc>
          <w:tcPr>
            <w:tcW w:w="1146" w:type="dxa"/>
          </w:tcPr>
          <w:p w:rsidR="00E940EC" w:rsidRDefault="00846BCC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Шабац-град</w:t>
            </w:r>
          </w:p>
        </w:tc>
        <w:tc>
          <w:tcPr>
            <w:tcW w:w="3946" w:type="dxa"/>
          </w:tcPr>
          <w:p w:rsidR="00E940EC" w:rsidRDefault="00846BCC">
            <w:pPr>
              <w:pStyle w:val="TableParagraph"/>
              <w:ind w:left="55" w:right="45"/>
              <w:jc w:val="both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Просторни план општине Шабац (у току је израда Концепта плана)</w:t>
            </w:r>
          </w:p>
          <w:p w:rsidR="00E940EC" w:rsidRDefault="00846BCC">
            <w:pPr>
              <w:pStyle w:val="TableParagraph"/>
              <w:spacing w:before="0"/>
              <w:ind w:left="55" w:right="45"/>
              <w:jc w:val="both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Генерални план за Шабац и приградска насеља Мајур, Јевремовац, Поцерски Причиновић, Јеленчу и Мишар („Службени лист општине Шабац”, број 10/08)</w:t>
            </w:r>
          </w:p>
        </w:tc>
      </w:tr>
    </w:tbl>
    <w:p w:rsidR="00E940EC" w:rsidRDefault="00846BCC">
      <w:pPr>
        <w:pStyle w:val="BodyText"/>
        <w:spacing w:before="7"/>
        <w:ind w:left="0" w:firstLine="0"/>
        <w:jc w:val="left"/>
        <w:rPr>
          <w:sz w:val="9"/>
        </w:rPr>
      </w:pPr>
      <w:r>
        <w:br w:type="column"/>
      </w:r>
    </w:p>
    <w:tbl>
      <w:tblPr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946"/>
      </w:tblGrid>
      <w:tr w:rsidR="00E940EC">
        <w:trPr>
          <w:trHeight w:val="195"/>
        </w:trPr>
        <w:tc>
          <w:tcPr>
            <w:tcW w:w="1146" w:type="dxa"/>
            <w:tcBorders>
              <w:bottom w:val="single" w:sz="8" w:space="0" w:color="231F20"/>
            </w:tcBorders>
          </w:tcPr>
          <w:p w:rsidR="00E940EC" w:rsidRDefault="00846BCC">
            <w:pPr>
              <w:pStyle w:val="TableParagraph"/>
              <w:spacing w:line="157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3946" w:type="dxa"/>
            <w:tcBorders>
              <w:bottom w:val="single" w:sz="8" w:space="0" w:color="231F20"/>
            </w:tcBorders>
          </w:tcPr>
          <w:p w:rsidR="00E940EC" w:rsidRDefault="00846BCC">
            <w:pPr>
              <w:pStyle w:val="TableParagraph"/>
              <w:spacing w:line="157" w:lineRule="exact"/>
              <w:ind w:left="78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Планска и урбанистичка документација</w:t>
            </w:r>
          </w:p>
        </w:tc>
      </w:tr>
      <w:tr w:rsidR="00E940EC">
        <w:trPr>
          <w:trHeight w:val="355"/>
        </w:trPr>
        <w:tc>
          <w:tcPr>
            <w:tcW w:w="1146" w:type="dxa"/>
            <w:tcBorders>
              <w:top w:val="single" w:sz="8" w:space="0" w:color="231F20"/>
            </w:tcBorders>
          </w:tcPr>
          <w:p w:rsidR="00E940EC" w:rsidRDefault="00846BCC">
            <w:pPr>
              <w:pStyle w:val="TableParagraph"/>
              <w:spacing w:before="1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3946" w:type="dxa"/>
            <w:tcBorders>
              <w:top w:val="single" w:sz="8" w:space="0" w:color="231F20"/>
            </w:tcBorders>
          </w:tcPr>
          <w:p w:rsidR="00E940EC" w:rsidRDefault="00846BCC">
            <w:pPr>
              <w:pStyle w:val="TableParagraph"/>
              <w:spacing w:before="13"/>
              <w:jc w:val="left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Просторни план општине Богатић (у току је израда Концепта плана)</w:t>
            </w:r>
          </w:p>
        </w:tc>
      </w:tr>
      <w:tr w:rsidR="00E940EC">
        <w:trPr>
          <w:trHeight w:val="680"/>
        </w:trPr>
        <w:tc>
          <w:tcPr>
            <w:tcW w:w="1146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Лозница-град</w:t>
            </w:r>
          </w:p>
        </w:tc>
        <w:tc>
          <w:tcPr>
            <w:tcW w:w="3946" w:type="dxa"/>
          </w:tcPr>
          <w:p w:rsidR="00E940EC" w:rsidRDefault="00846BCC">
            <w:pPr>
              <w:pStyle w:val="TableParagraph"/>
              <w:ind w:right="36"/>
              <w:jc w:val="left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Просторни план општине Лозница („Службени лист општине Лозница”, број 7/05)</w:t>
            </w:r>
          </w:p>
          <w:p w:rsidR="00E940EC" w:rsidRDefault="00846BCC">
            <w:pPr>
              <w:pStyle w:val="TableParagraph"/>
              <w:spacing w:before="0"/>
              <w:jc w:val="left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Генерални план општине Лозница („Службени лист општина Лозница”, број 10/05)</w:t>
            </w:r>
          </w:p>
        </w:tc>
      </w:tr>
    </w:tbl>
    <w:p w:rsidR="00E940EC" w:rsidRDefault="00846BCC">
      <w:pPr>
        <w:pStyle w:val="BodyText"/>
        <w:spacing w:before="37" w:line="230" w:lineRule="auto"/>
        <w:ind w:right="411"/>
      </w:pPr>
      <w:r>
        <w:rPr>
          <w:color w:val="231F20"/>
        </w:rPr>
        <w:t>Осим наведених планова коришћена је и друга важећа урба- нистичка документација (планови генералне регулације, планови детаљне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регулације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планови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општег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уређења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насеља),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пла- нови чија је израда у </w:t>
      </w:r>
      <w:r>
        <w:rPr>
          <w:color w:val="231F20"/>
          <w:spacing w:val="-5"/>
        </w:rPr>
        <w:t xml:space="preserve">току. </w:t>
      </w:r>
      <w:r>
        <w:rPr>
          <w:color w:val="231F20"/>
        </w:rPr>
        <w:t xml:space="preserve">Посебно је важна израда Плана детаљ- не регулације инфраструктурног коридора државног пута I реда (М-21) на административном подручју града Новог Сада (Одлу- ка о изради је објављена у „Службеном листу града Новог Сада”, </w:t>
      </w:r>
      <w:r>
        <w:rPr>
          <w:color w:val="231F20"/>
        </w:rPr>
        <w:t xml:space="preserve">број 11/10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26. марта 2010.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године).</w:t>
      </w:r>
    </w:p>
    <w:p w:rsidR="00E940EC" w:rsidRDefault="00846BCC">
      <w:pPr>
        <w:pStyle w:val="BodyText"/>
        <w:spacing w:line="230" w:lineRule="auto"/>
        <w:ind w:right="411"/>
      </w:pPr>
      <w:r>
        <w:rPr>
          <w:color w:val="231F20"/>
        </w:rPr>
        <w:t>За потребе Просторног плана у ЈП „Завод за урбанизам” Но- ви Сад урађен је елаборат „Урбанистичка анализа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инфраструктур- ног коридора државног пута I реда М 21 на административном подручју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Новог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Сада”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коме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анализиран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предметни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кори- дор кроз усвојену просторно-планску и урбанистичку документа- цију на административном подручју града Новог Сада, као и кроз планове у фази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израде.</w:t>
      </w:r>
    </w:p>
    <w:p w:rsidR="00E940EC" w:rsidRDefault="00846BCC">
      <w:pPr>
        <w:pStyle w:val="BodyText"/>
        <w:spacing w:before="158"/>
        <w:ind w:left="1304" w:firstLine="0"/>
        <w:jc w:val="left"/>
      </w:pPr>
      <w:r>
        <w:rPr>
          <w:color w:val="231F20"/>
        </w:rPr>
        <w:t>Пројектно-техничка документација</w:t>
      </w:r>
    </w:p>
    <w:p w:rsidR="00E940EC" w:rsidRDefault="00846BCC">
      <w:pPr>
        <w:pStyle w:val="BodyText"/>
        <w:spacing w:before="111" w:line="230" w:lineRule="auto"/>
        <w:ind w:right="412"/>
      </w:pPr>
      <w:r>
        <w:rPr>
          <w:color w:val="231F20"/>
        </w:rPr>
        <w:t xml:space="preserve">За државни пут I </w:t>
      </w:r>
      <w:r>
        <w:rPr>
          <w:color w:val="231F20"/>
          <w:spacing w:val="-3"/>
        </w:rPr>
        <w:t xml:space="preserve">реда </w:t>
      </w:r>
      <w:r>
        <w:rPr>
          <w:color w:val="231F20"/>
        </w:rPr>
        <w:t xml:space="preserve">бр. 21 Нови </w:t>
      </w:r>
      <w:r>
        <w:rPr>
          <w:color w:val="231F20"/>
          <w:spacing w:val="-2"/>
        </w:rPr>
        <w:t xml:space="preserve">Сад </w:t>
      </w:r>
      <w:r>
        <w:rPr>
          <w:color w:val="231F20"/>
        </w:rPr>
        <w:t>–Шабац и б</w:t>
      </w:r>
      <w:r>
        <w:rPr>
          <w:color w:val="231F20"/>
        </w:rPr>
        <w:t xml:space="preserve">р. 19 Ша- </w:t>
      </w:r>
      <w:r>
        <w:rPr>
          <w:color w:val="231F20"/>
          <w:spacing w:val="-2"/>
        </w:rPr>
        <w:t xml:space="preserve">бац </w:t>
      </w:r>
      <w:r>
        <w:rPr>
          <w:color w:val="231F20"/>
          <w:spacing w:val="-3"/>
        </w:rPr>
        <w:t xml:space="preserve">–Лозница </w:t>
      </w:r>
      <w:r>
        <w:rPr>
          <w:color w:val="231F20"/>
        </w:rPr>
        <w:t xml:space="preserve">урађен је </w:t>
      </w:r>
      <w:r>
        <w:rPr>
          <w:color w:val="231F20"/>
          <w:spacing w:val="-4"/>
        </w:rPr>
        <w:t xml:space="preserve">Генерални </w:t>
      </w:r>
      <w:r>
        <w:rPr>
          <w:color w:val="231F20"/>
          <w:spacing w:val="-3"/>
        </w:rPr>
        <w:t xml:space="preserve">пројекат </w:t>
      </w:r>
      <w:r>
        <w:rPr>
          <w:color w:val="231F20"/>
        </w:rPr>
        <w:t xml:space="preserve">(пројектант: </w:t>
      </w:r>
      <w:r>
        <w:rPr>
          <w:color w:val="231F20"/>
          <w:spacing w:val="-3"/>
        </w:rPr>
        <w:t xml:space="preserve">Институт </w:t>
      </w:r>
      <w:r>
        <w:rPr>
          <w:color w:val="231F20"/>
        </w:rPr>
        <w:t xml:space="preserve">за путеве Београд). </w:t>
      </w:r>
      <w:r>
        <w:rPr>
          <w:color w:val="231F20"/>
          <w:spacing w:val="-5"/>
        </w:rPr>
        <w:t xml:space="preserve">Студију </w:t>
      </w:r>
      <w:r>
        <w:rPr>
          <w:color w:val="231F20"/>
          <w:spacing w:val="-3"/>
        </w:rPr>
        <w:t xml:space="preserve">изводљивости/ </w:t>
      </w:r>
      <w:r>
        <w:rPr>
          <w:color w:val="231F20"/>
        </w:rPr>
        <w:t xml:space="preserve">оправданости за </w:t>
      </w:r>
      <w:r>
        <w:rPr>
          <w:color w:val="231F20"/>
          <w:spacing w:val="-3"/>
        </w:rPr>
        <w:t xml:space="preserve">правац </w:t>
      </w:r>
      <w:r>
        <w:rPr>
          <w:color w:val="231F20"/>
        </w:rPr>
        <w:t>Нови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Сад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–Рума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–Шабац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–Лозница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–Пожега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израдила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фирма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„Epti- sa”. </w:t>
      </w:r>
      <w:r>
        <w:rPr>
          <w:color w:val="231F20"/>
          <w:spacing w:val="-4"/>
        </w:rPr>
        <w:t xml:space="preserve">Техничка </w:t>
      </w:r>
      <w:r>
        <w:rPr>
          <w:color w:val="231F20"/>
          <w:spacing w:val="-3"/>
        </w:rPr>
        <w:t xml:space="preserve">документација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ревидована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>стране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М</w:t>
      </w:r>
      <w:r>
        <w:rPr>
          <w:color w:val="231F20"/>
        </w:rPr>
        <w:t xml:space="preserve">инистарства за </w:t>
      </w:r>
      <w:r>
        <w:rPr>
          <w:color w:val="231F20"/>
          <w:spacing w:val="-4"/>
        </w:rPr>
        <w:t xml:space="preserve">инфраструктуру. </w:t>
      </w:r>
      <w:r>
        <w:rPr>
          <w:color w:val="231F20"/>
          <w:spacing w:val="-3"/>
        </w:rPr>
        <w:t xml:space="preserve">Ревизиона </w:t>
      </w:r>
      <w:r>
        <w:rPr>
          <w:color w:val="231F20"/>
          <w:spacing w:val="-4"/>
        </w:rPr>
        <w:t xml:space="preserve">комисија </w:t>
      </w:r>
      <w:r>
        <w:rPr>
          <w:color w:val="231F20"/>
        </w:rPr>
        <w:t xml:space="preserve">за стручну </w:t>
      </w:r>
      <w:r>
        <w:rPr>
          <w:color w:val="231F20"/>
          <w:spacing w:val="-3"/>
        </w:rPr>
        <w:t xml:space="preserve">контролу тех- ничке документације </w:t>
      </w:r>
      <w:r>
        <w:rPr>
          <w:color w:val="231F20"/>
        </w:rPr>
        <w:t xml:space="preserve">дала је Извештај о извршеној стручној </w:t>
      </w:r>
      <w:r>
        <w:rPr>
          <w:color w:val="231F20"/>
          <w:spacing w:val="-4"/>
        </w:rPr>
        <w:t xml:space="preserve">кон- </w:t>
      </w:r>
      <w:r>
        <w:rPr>
          <w:color w:val="231F20"/>
        </w:rPr>
        <w:t xml:space="preserve">троли </w:t>
      </w:r>
      <w:r>
        <w:rPr>
          <w:color w:val="231F20"/>
          <w:spacing w:val="-4"/>
        </w:rPr>
        <w:t xml:space="preserve">Претходне студије </w:t>
      </w:r>
      <w:r>
        <w:rPr>
          <w:color w:val="231F20"/>
        </w:rPr>
        <w:t xml:space="preserve">оправданости и генералног пројекта за: </w:t>
      </w:r>
      <w:r>
        <w:rPr>
          <w:color w:val="231F20"/>
          <w:spacing w:val="-4"/>
        </w:rPr>
        <w:t xml:space="preserve">МАГИСТРАЛНИ </w:t>
      </w:r>
      <w:r>
        <w:rPr>
          <w:color w:val="231F20"/>
        </w:rPr>
        <w:t xml:space="preserve">ПУТ М-21, </w:t>
      </w:r>
      <w:r>
        <w:rPr>
          <w:color w:val="231F20"/>
          <w:spacing w:val="-5"/>
        </w:rPr>
        <w:t xml:space="preserve">ПЕТРОВАРАДИН  </w:t>
      </w:r>
      <w:r>
        <w:rPr>
          <w:color w:val="231F20"/>
        </w:rPr>
        <w:t>– ИРИГ  –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РУМА</w:t>
      </w:r>
    </w:p>
    <w:p w:rsidR="00E940EC" w:rsidRDefault="00846BCC">
      <w:pPr>
        <w:pStyle w:val="BodyText"/>
        <w:spacing w:line="193" w:lineRule="exact"/>
        <w:ind w:left="11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ШАБАЦ, У НАСТАВКУ МАГИСТРАЛНИ ПУТ М-19, ШАБАЦ –</w:t>
      </w:r>
    </w:p>
    <w:p w:rsidR="00E940EC" w:rsidRDefault="00846BCC">
      <w:pPr>
        <w:pStyle w:val="BodyText"/>
        <w:spacing w:line="198" w:lineRule="exact"/>
        <w:ind w:left="110" w:firstLine="0"/>
        <w:jc w:val="left"/>
      </w:pPr>
      <w:r>
        <w:rPr>
          <w:color w:val="231F20"/>
        </w:rPr>
        <w:t>ЛОЗНИЦА, број 350-01-00565/2008-10 од 9. јуна 2008. године).</w:t>
      </w:r>
    </w:p>
    <w:p w:rsidR="00E940EC" w:rsidRDefault="00846BCC">
      <w:pPr>
        <w:pStyle w:val="BodyText"/>
        <w:spacing w:before="3" w:line="230" w:lineRule="auto"/>
        <w:ind w:left="110" w:right="412" w:firstLine="397"/>
      </w:pPr>
      <w:r>
        <w:rPr>
          <w:color w:val="231F20"/>
        </w:rPr>
        <w:t xml:space="preserve">Према Генералном пројекту нулта </w:t>
      </w:r>
      <w:r>
        <w:rPr>
          <w:color w:val="231F20"/>
          <w:spacing w:val="-3"/>
        </w:rPr>
        <w:t xml:space="preserve">тачка </w:t>
      </w:r>
      <w:r>
        <w:rPr>
          <w:color w:val="231F20"/>
        </w:rPr>
        <w:t xml:space="preserve">државног пута I ре- да бр. 21 констатована је у Петроварадину (km 0+000).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овај коридор квалитетн</w:t>
      </w:r>
      <w:r>
        <w:rPr>
          <w:color w:val="231F20"/>
        </w:rPr>
        <w:t xml:space="preserve">о повезао са путном мрежом високог хије- рархијског нивоа </w:t>
      </w:r>
      <w:r>
        <w:rPr>
          <w:color w:val="231F20"/>
          <w:spacing w:val="-3"/>
        </w:rPr>
        <w:t xml:space="preserve">(ауто </w:t>
      </w:r>
      <w:r>
        <w:rPr>
          <w:color w:val="231F20"/>
        </w:rPr>
        <w:t xml:space="preserve">пут Е 75 и мрежа државних путева I реда), Просторним планом је предложено (а у складу са већ постојећом просторнопланском документацијом) његово допуњавање у делу источне обилазнице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Новог </w:t>
      </w:r>
      <w:r>
        <w:rPr>
          <w:color w:val="231F20"/>
        </w:rPr>
        <w:t>Сада (до аутопута Е-75 и државног пута I реда бр. 7).</w:t>
      </w:r>
    </w:p>
    <w:p w:rsidR="00E940EC" w:rsidRDefault="00846BCC">
      <w:pPr>
        <w:pStyle w:val="BodyText"/>
        <w:spacing w:before="160"/>
        <w:ind w:left="806" w:firstLine="0"/>
        <w:jc w:val="left"/>
      </w:pPr>
      <w:r>
        <w:rPr>
          <w:color w:val="231F20"/>
        </w:rPr>
        <w:t>Стратешко-развојни документи и основе развоја</w:t>
      </w:r>
    </w:p>
    <w:p w:rsidR="00E940EC" w:rsidRDefault="00846BCC">
      <w:pPr>
        <w:pStyle w:val="BodyText"/>
        <w:spacing w:before="112" w:line="230" w:lineRule="auto"/>
        <w:ind w:right="411"/>
      </w:pPr>
      <w:r>
        <w:rPr>
          <w:color w:val="231F20"/>
        </w:rPr>
        <w:t>Од посебног значаја за израду овог Просторног плана су сле- деће стратегије (Влада Републике Србије):</w:t>
      </w:r>
    </w:p>
    <w:p w:rsidR="00E940EC" w:rsidRDefault="00846BCC">
      <w:pPr>
        <w:pStyle w:val="BodyText"/>
        <w:spacing w:line="230" w:lineRule="auto"/>
        <w:ind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Стратегијa регионалног развоја Републике Србије за пери- од од 2007. до 2012. године („Службени гласник РС”, број 21/07),</w:t>
      </w:r>
    </w:p>
    <w:p w:rsidR="00E940EC" w:rsidRDefault="00846BCC">
      <w:pPr>
        <w:pStyle w:val="BodyText"/>
        <w:spacing w:line="230" w:lineRule="auto"/>
        <w:ind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Стратегијa развоја </w:t>
      </w:r>
      <w:r>
        <w:rPr>
          <w:color w:val="231F20"/>
          <w:spacing w:val="-4"/>
        </w:rPr>
        <w:t xml:space="preserve">железничког, </w:t>
      </w:r>
      <w:r>
        <w:rPr>
          <w:color w:val="231F20"/>
          <w:spacing w:val="-5"/>
        </w:rPr>
        <w:t xml:space="preserve">друмског, водног, </w:t>
      </w:r>
      <w:r>
        <w:rPr>
          <w:color w:val="231F20"/>
        </w:rPr>
        <w:t xml:space="preserve">вазду- шног и интермодалног транспорта у Републици Србији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2008. до 2015. </w:t>
      </w:r>
      <w:r>
        <w:rPr>
          <w:color w:val="231F20"/>
          <w:spacing w:val="-3"/>
        </w:rPr>
        <w:t>год</w:t>
      </w:r>
      <w:r>
        <w:rPr>
          <w:color w:val="231F20"/>
          <w:spacing w:val="-3"/>
        </w:rPr>
        <w:t xml:space="preserve">ине </w:t>
      </w:r>
      <w:r>
        <w:rPr>
          <w:color w:val="231F20"/>
        </w:rPr>
        <w:t>(„Службени гласник РС”, број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4/08),</w:t>
      </w:r>
    </w:p>
    <w:p w:rsidR="00E940EC" w:rsidRDefault="00846BCC">
      <w:pPr>
        <w:pStyle w:val="BodyText"/>
        <w:spacing w:line="230" w:lineRule="auto"/>
        <w:ind w:right="412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Национална стратегија одрживог развоја („Службени гла- сник РС”, број 57/08),</w:t>
      </w:r>
    </w:p>
    <w:p w:rsidR="00E940EC" w:rsidRDefault="00846BCC">
      <w:pPr>
        <w:pStyle w:val="BodyText"/>
        <w:spacing w:line="230" w:lineRule="auto"/>
        <w:ind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Стратегија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интегрисаног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управљања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границом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Републици Србији („Службени гласник РС”, број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11/06),</w:t>
      </w:r>
    </w:p>
    <w:p w:rsidR="00E940EC" w:rsidRDefault="00846BCC">
      <w:pPr>
        <w:pStyle w:val="BodyText"/>
        <w:spacing w:line="230" w:lineRule="auto"/>
        <w:ind w:right="41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Национална стратегија привредн</w:t>
      </w:r>
      <w:r>
        <w:rPr>
          <w:color w:val="231F20"/>
        </w:rPr>
        <w:t>ог развоја Републике Ср- бије од 2006 до 2012,</w:t>
      </w:r>
    </w:p>
    <w:p w:rsidR="00E940EC" w:rsidRDefault="00846BCC">
      <w:pPr>
        <w:pStyle w:val="BodyText"/>
        <w:spacing w:line="230" w:lineRule="auto"/>
        <w:ind w:right="41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Стратегија развоја енергетике Републике Србије до 2015. године („Службени гласник РС”, број 44/05),</w:t>
      </w:r>
    </w:p>
    <w:p w:rsidR="00E940EC" w:rsidRDefault="00846BCC">
      <w:pPr>
        <w:pStyle w:val="BodyText"/>
        <w:spacing w:line="230" w:lineRule="auto"/>
        <w:ind w:right="41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Програм остваривања Стратегије развоја енергетике Репу- блике Србије до 2015. године за период од 2007.</w:t>
      </w:r>
      <w:r>
        <w:rPr>
          <w:color w:val="231F20"/>
        </w:rPr>
        <w:t xml:space="preserve"> до 2012. године („Службени гласник РС”, бр. 17/07 и 73/07).</w:t>
      </w:r>
    </w:p>
    <w:p w:rsidR="00E940EC" w:rsidRDefault="00846BCC">
      <w:pPr>
        <w:pStyle w:val="BodyText"/>
        <w:spacing w:line="230" w:lineRule="auto"/>
        <w:ind w:right="411"/>
      </w:pPr>
      <w:r>
        <w:rPr>
          <w:color w:val="231F20"/>
        </w:rPr>
        <w:t>Основе развоја релевантне за израду Просторног плана су расположиве Водопривредна основа Републике Србије („Службе- ни гласник РС”, број 11/02), као и опште и посебне шумске, ловне и пољопривредн</w:t>
      </w:r>
      <w:r>
        <w:rPr>
          <w:color w:val="231F20"/>
        </w:rPr>
        <w:t>е развојне основе.</w:t>
      </w:r>
    </w:p>
    <w:p w:rsidR="00E940EC" w:rsidRDefault="00846BCC">
      <w:pPr>
        <w:pStyle w:val="BodyText"/>
        <w:spacing w:line="230" w:lineRule="auto"/>
        <w:ind w:left="507" w:right="165" w:firstLine="0"/>
        <w:jc w:val="left"/>
      </w:pPr>
      <w:r>
        <w:rPr>
          <w:color w:val="231F20"/>
        </w:rPr>
        <w:t>Подаци о становништву, активностима и простору: Демографски подаци за потребе израде Просторног плана за-</w:t>
      </w:r>
    </w:p>
    <w:p w:rsidR="00E940EC" w:rsidRDefault="00846BCC">
      <w:pPr>
        <w:pStyle w:val="BodyText"/>
        <w:spacing w:line="195" w:lineRule="exact"/>
        <w:ind w:firstLine="0"/>
        <w:jc w:val="left"/>
      </w:pPr>
      <w:r>
        <w:rPr>
          <w:color w:val="231F20"/>
        </w:rPr>
        <w:t>снивају се на подацима Републичког завода за статистику.</w:t>
      </w:r>
    </w:p>
    <w:p w:rsidR="00E940EC" w:rsidRDefault="00846BCC">
      <w:pPr>
        <w:pStyle w:val="BodyText"/>
        <w:spacing w:line="230" w:lineRule="auto"/>
        <w:ind w:right="411"/>
      </w:pPr>
      <w:r>
        <w:rPr>
          <w:color w:val="231F20"/>
        </w:rPr>
        <w:t>Подаци о привреди и активностима доступни су за ниво оп- штине у Републичк</w:t>
      </w:r>
      <w:r>
        <w:rPr>
          <w:color w:val="231F20"/>
        </w:rPr>
        <w:t>ом заводу за статистику, а недостајући подаци за ниво насеља обезбеђени су у сарадњи са јединицама локалне самоуправе у обухвату Просторног плана.</w:t>
      </w:r>
    </w:p>
    <w:p w:rsidR="00E940EC" w:rsidRDefault="00E940EC">
      <w:pPr>
        <w:spacing w:line="230" w:lineRule="auto"/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256" w:space="129"/>
            <w:col w:w="5635"/>
          </w:cols>
        </w:sectPr>
      </w:pPr>
    </w:p>
    <w:p w:rsidR="00E940EC" w:rsidRDefault="00846BCC">
      <w:pPr>
        <w:pStyle w:val="BodyText"/>
        <w:spacing w:before="73" w:line="232" w:lineRule="auto"/>
        <w:ind w:left="393"/>
      </w:pPr>
      <w:r>
        <w:lastRenderedPageBreak/>
        <w:pict>
          <v:line id="_x0000_s1045" style="position:absolute;left:0;text-align:left;z-index:251650560;mso-position-horizontal-relative:page;mso-position-vertical-relative:page" from="318.9pt,11.95pt" to="318.9pt,748.95pt" strokecolor="#231f20" strokeweight=".6pt">
            <w10:wrap anchorx="page" anchory="page"/>
          </v:line>
        </w:pict>
      </w:r>
      <w:r>
        <w:rPr>
          <w:color w:val="231F20"/>
        </w:rPr>
        <w:t>Подаци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простору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(природни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створени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услови)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обезбеђени су коришћењем доступне документације, услова надлежних орга- на и институција, теренским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истраживањима.</w:t>
      </w:r>
    </w:p>
    <w:p w:rsidR="00E940EC" w:rsidRDefault="00846BCC">
      <w:pPr>
        <w:pStyle w:val="BodyText"/>
        <w:spacing w:before="167"/>
        <w:ind w:left="1796" w:firstLine="0"/>
        <w:jc w:val="left"/>
      </w:pPr>
      <w:r>
        <w:rPr>
          <w:color w:val="231F20"/>
        </w:rPr>
        <w:t>Коришћене геодетске подлоге</w:t>
      </w:r>
    </w:p>
    <w:p w:rsidR="00E940EC" w:rsidRDefault="00846BCC">
      <w:pPr>
        <w:pStyle w:val="BodyText"/>
        <w:spacing w:before="113" w:line="232" w:lineRule="auto"/>
        <w:ind w:left="393"/>
      </w:pPr>
      <w:r>
        <w:rPr>
          <w:color w:val="231F20"/>
        </w:rPr>
        <w:t>За потребе израде Просторног плана коришћене су следеће геодетске подлоге:</w:t>
      </w:r>
    </w:p>
    <w:p w:rsidR="00E940EC" w:rsidRDefault="00846BCC">
      <w:pPr>
        <w:pStyle w:val="BodyText"/>
        <w:spacing w:line="201" w:lineRule="exact"/>
        <w:ind w:left="79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Топографске карте размере 1:25000, 1:50000, 1:100000 и</w:t>
      </w:r>
    </w:p>
    <w:p w:rsidR="00E940EC" w:rsidRDefault="00846BCC">
      <w:pPr>
        <w:pStyle w:val="BodyText"/>
        <w:spacing w:line="202" w:lineRule="exact"/>
        <w:ind w:left="393" w:firstLine="0"/>
        <w:jc w:val="left"/>
      </w:pPr>
      <w:r>
        <w:rPr>
          <w:color w:val="231F20"/>
        </w:rPr>
        <w:t>1:200000,</w:t>
      </w:r>
    </w:p>
    <w:p w:rsidR="00E940EC" w:rsidRDefault="00846BCC">
      <w:pPr>
        <w:pStyle w:val="BodyText"/>
        <w:spacing w:line="202" w:lineRule="exact"/>
        <w:ind w:left="79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Скенирани катастарски планови размере 1:2500 и 1:2880,</w:t>
      </w:r>
    </w:p>
    <w:p w:rsidR="00E940EC" w:rsidRDefault="00846BCC">
      <w:pPr>
        <w:pStyle w:val="BodyText"/>
        <w:spacing w:line="204" w:lineRule="exact"/>
        <w:ind w:left="79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Скенирани листови Основне државне карте 1:5000.</w:t>
      </w:r>
    </w:p>
    <w:p w:rsidR="00E940EC" w:rsidRDefault="00846BCC">
      <w:pPr>
        <w:pStyle w:val="Heading1"/>
        <w:numPr>
          <w:ilvl w:val="0"/>
          <w:numId w:val="23"/>
        </w:numPr>
        <w:tabs>
          <w:tab w:val="left" w:pos="664"/>
        </w:tabs>
        <w:spacing w:before="170" w:line="232" w:lineRule="auto"/>
        <w:ind w:right="89" w:hanging="47"/>
      </w:pPr>
      <w:r>
        <w:rPr>
          <w:color w:val="231F20"/>
        </w:rPr>
        <w:t>Економска,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друштвена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еколошка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оправданост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изградње система у случају када се н</w:t>
      </w:r>
      <w:r>
        <w:rPr>
          <w:color w:val="231F20"/>
        </w:rPr>
        <w:t xml:space="preserve">е израђује </w:t>
      </w:r>
      <w:r>
        <w:rPr>
          <w:color w:val="231F20"/>
          <w:spacing w:val="-3"/>
        </w:rPr>
        <w:t>студија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оправданости</w:t>
      </w:r>
    </w:p>
    <w:p w:rsidR="00E940EC" w:rsidRDefault="00846BCC">
      <w:pPr>
        <w:pStyle w:val="ListParagraph"/>
        <w:numPr>
          <w:ilvl w:val="1"/>
          <w:numId w:val="23"/>
        </w:numPr>
        <w:tabs>
          <w:tab w:val="left" w:pos="807"/>
        </w:tabs>
        <w:spacing w:before="172" w:line="232" w:lineRule="auto"/>
        <w:ind w:right="115" w:hanging="165"/>
        <w:jc w:val="left"/>
        <w:rPr>
          <w:i/>
          <w:sz w:val="18"/>
        </w:rPr>
      </w:pPr>
      <w:r>
        <w:rPr>
          <w:i/>
          <w:color w:val="231F20"/>
          <w:spacing w:val="-4"/>
          <w:sz w:val="18"/>
        </w:rPr>
        <w:t xml:space="preserve">Деоница </w:t>
      </w:r>
      <w:r>
        <w:rPr>
          <w:i/>
          <w:color w:val="231F20"/>
          <w:spacing w:val="-5"/>
          <w:sz w:val="18"/>
        </w:rPr>
        <w:t xml:space="preserve">државног </w:t>
      </w:r>
      <w:r>
        <w:rPr>
          <w:i/>
          <w:color w:val="231F20"/>
          <w:spacing w:val="-3"/>
          <w:sz w:val="18"/>
        </w:rPr>
        <w:t xml:space="preserve">пута </w:t>
      </w:r>
      <w:r>
        <w:rPr>
          <w:i/>
          <w:color w:val="231F20"/>
          <w:sz w:val="18"/>
        </w:rPr>
        <w:t xml:space="preserve">I </w:t>
      </w:r>
      <w:r>
        <w:rPr>
          <w:i/>
          <w:color w:val="231F20"/>
          <w:spacing w:val="-5"/>
          <w:sz w:val="18"/>
        </w:rPr>
        <w:t xml:space="preserve">реда </w:t>
      </w:r>
      <w:r>
        <w:rPr>
          <w:i/>
          <w:color w:val="231F20"/>
          <w:spacing w:val="-3"/>
          <w:sz w:val="18"/>
        </w:rPr>
        <w:t xml:space="preserve">бр. </w:t>
      </w:r>
      <w:r>
        <w:rPr>
          <w:i/>
          <w:color w:val="231F20"/>
          <w:sz w:val="18"/>
        </w:rPr>
        <w:t xml:space="preserve">21 </w:t>
      </w:r>
      <w:r>
        <w:rPr>
          <w:i/>
          <w:color w:val="231F20"/>
          <w:spacing w:val="-4"/>
          <w:sz w:val="18"/>
        </w:rPr>
        <w:t xml:space="preserve">кроз административно подручје Новог </w:t>
      </w:r>
      <w:r>
        <w:rPr>
          <w:i/>
          <w:color w:val="231F20"/>
          <w:spacing w:val="-3"/>
          <w:sz w:val="18"/>
        </w:rPr>
        <w:t xml:space="preserve">Сада </w:t>
      </w:r>
      <w:r>
        <w:rPr>
          <w:i/>
          <w:color w:val="231F20"/>
          <w:sz w:val="18"/>
        </w:rPr>
        <w:t xml:space="preserve">за </w:t>
      </w:r>
      <w:r>
        <w:rPr>
          <w:i/>
          <w:color w:val="231F20"/>
          <w:spacing w:val="-5"/>
          <w:sz w:val="18"/>
        </w:rPr>
        <w:t xml:space="preserve">који </w:t>
      </w:r>
      <w:r>
        <w:rPr>
          <w:i/>
          <w:color w:val="231F20"/>
          <w:spacing w:val="-3"/>
          <w:sz w:val="18"/>
        </w:rPr>
        <w:t xml:space="preserve">није </w:t>
      </w:r>
      <w:r>
        <w:rPr>
          <w:i/>
          <w:color w:val="231F20"/>
          <w:spacing w:val="-4"/>
          <w:sz w:val="18"/>
        </w:rPr>
        <w:t xml:space="preserve">израђена </w:t>
      </w:r>
      <w:r>
        <w:rPr>
          <w:i/>
          <w:color w:val="231F20"/>
          <w:spacing w:val="-5"/>
          <w:sz w:val="18"/>
        </w:rPr>
        <w:t>претходна</w:t>
      </w:r>
      <w:r>
        <w:rPr>
          <w:i/>
          <w:color w:val="231F20"/>
          <w:spacing w:val="-33"/>
          <w:sz w:val="18"/>
        </w:rPr>
        <w:t xml:space="preserve"> </w:t>
      </w:r>
      <w:r>
        <w:rPr>
          <w:i/>
          <w:color w:val="231F20"/>
          <w:spacing w:val="-5"/>
          <w:sz w:val="18"/>
        </w:rPr>
        <w:t>студија</w:t>
      </w:r>
    </w:p>
    <w:p w:rsidR="00E940EC" w:rsidRDefault="00846BCC">
      <w:pPr>
        <w:spacing w:line="204" w:lineRule="exact"/>
        <w:ind w:left="2376" w:right="1984"/>
        <w:jc w:val="center"/>
        <w:rPr>
          <w:i/>
          <w:sz w:val="18"/>
        </w:rPr>
      </w:pPr>
      <w:r>
        <w:rPr>
          <w:i/>
          <w:color w:val="231F20"/>
          <w:sz w:val="18"/>
        </w:rPr>
        <w:t>оправданости</w:t>
      </w:r>
    </w:p>
    <w:p w:rsidR="00E940EC" w:rsidRDefault="00846BCC">
      <w:pPr>
        <w:pStyle w:val="BodyText"/>
        <w:spacing w:before="113" w:line="232" w:lineRule="auto"/>
        <w:ind w:left="394" w:right="1"/>
      </w:pPr>
      <w:r>
        <w:rPr>
          <w:color w:val="231F20"/>
        </w:rPr>
        <w:t xml:space="preserve">Државни пут I реда M-21 Нови Сад – Рума – Шабац је знача- јан сегмент путне мреже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Србије, повезује Војводину са западним делом Србије, источним деловима Босне и Херцегови- не, као и Хрватскoм (везом са аутопутем Е-70 и државним путем Р-107 Нови Сад – Илок).</w:t>
      </w:r>
    </w:p>
    <w:p w:rsidR="00E940EC" w:rsidRDefault="00846BCC">
      <w:pPr>
        <w:pStyle w:val="BodyText"/>
        <w:spacing w:before="4" w:line="232" w:lineRule="auto"/>
        <w:ind w:left="393" w:right="1"/>
      </w:pPr>
      <w:r>
        <w:rPr>
          <w:color w:val="231F20"/>
        </w:rPr>
        <w:t>У односу на град Нови Сад, овај коридор представља знача- јан уводно-изводни правац којим се, поред интензивног транзит- ног и теретног саобраћаја, одвија локални саобраћај јер велики део простора на сремској страни Новог Сада гравитира ка овом коридору.</w:t>
      </w:r>
    </w:p>
    <w:p w:rsidR="00E940EC" w:rsidRDefault="00846BCC">
      <w:pPr>
        <w:pStyle w:val="BodyText"/>
        <w:spacing w:before="4" w:line="232" w:lineRule="auto"/>
        <w:ind w:left="394" w:right="1"/>
      </w:pPr>
      <w:r>
        <w:rPr>
          <w:color w:val="231F20"/>
        </w:rPr>
        <w:t>Р</w:t>
      </w:r>
      <w:r>
        <w:rPr>
          <w:color w:val="231F20"/>
        </w:rPr>
        <w:t>азвој града Новог Сада на сремској страни, као и интензи- вирање изградње стамбених и пословних објеката у зони овог пу- та, учинили су да државни пут I реда бр. 21 прерасте од „отворе- ног пута” у „градску саобраћајницу” на већем делу свог проласка кроз а</w:t>
      </w:r>
      <w:r>
        <w:rPr>
          <w:color w:val="231F20"/>
        </w:rPr>
        <w:t>дминистративно подручје града Новог Сада.</w:t>
      </w:r>
    </w:p>
    <w:p w:rsidR="00E940EC" w:rsidRDefault="00846BCC">
      <w:pPr>
        <w:pStyle w:val="BodyText"/>
        <w:spacing w:before="4" w:line="232" w:lineRule="auto"/>
        <w:ind w:left="394"/>
      </w:pPr>
      <w:r>
        <w:rPr>
          <w:color w:val="231F20"/>
        </w:rPr>
        <w:t>Просторни и саобраћајни аспекти дефинисања источне оби- лазнице Новог Сада, као савремене саобраћајнице, сагледани су кроз анализу Просторног плана подручја посебне намене Фрушке горе до 2022. године, Генералног пл</w:t>
      </w:r>
      <w:r>
        <w:rPr>
          <w:color w:val="231F20"/>
        </w:rPr>
        <w:t xml:space="preserve">ана Новог Сада до 2021. </w:t>
      </w:r>
      <w:r>
        <w:rPr>
          <w:color w:val="231F20"/>
          <w:spacing w:val="-3"/>
        </w:rPr>
        <w:t xml:space="preserve">годи- </w:t>
      </w:r>
      <w:r>
        <w:rPr>
          <w:color w:val="231F20"/>
        </w:rPr>
        <w:t xml:space="preserve">не, као и просторних и урбанистичких планова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су у изради (Просторни план града Новог Сада, ПДР инфраструктурног кори- дора државног пута I реда М-21 на административном подручју града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Новог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Сада).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Планирање,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пројектовање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овог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сег- мента државног пута треба да омогући ефикасно и безбедно одви- јање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саобраћаја.</w:t>
      </w:r>
    </w:p>
    <w:p w:rsidR="00E940EC" w:rsidRDefault="00846BCC">
      <w:pPr>
        <w:pStyle w:val="BodyText"/>
        <w:spacing w:before="9" w:line="232" w:lineRule="auto"/>
        <w:ind w:left="395" w:firstLine="397"/>
      </w:pPr>
      <w:r>
        <w:rPr>
          <w:color w:val="231F20"/>
        </w:rPr>
        <w:t>Циљ Просторног плана је да се кроз анализу постојећег ста- ња коридора, просторно-планске и урбанистичке документације, усвојеног Генералног пројекта корид</w:t>
      </w:r>
      <w:r>
        <w:rPr>
          <w:color w:val="231F20"/>
        </w:rPr>
        <w:t xml:space="preserve">ора државног пута I реда бр. 21 (од нулте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>државног пута бр. 21), сагледају релевантни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па- раметри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утицаја на дефинисање </w:t>
      </w:r>
      <w:r>
        <w:rPr>
          <w:color w:val="231F20"/>
          <w:spacing w:val="-3"/>
        </w:rPr>
        <w:t xml:space="preserve">коначног </w:t>
      </w:r>
      <w:r>
        <w:rPr>
          <w:color w:val="231F20"/>
        </w:rPr>
        <w:t>коридора, пре свега са аспекта урбанистичко-планских параметара и њихово усагла- шавање ради постизања континуираног с</w:t>
      </w:r>
      <w:r>
        <w:rPr>
          <w:color w:val="231F20"/>
        </w:rPr>
        <w:t xml:space="preserve">истема саобраћајне оби- лазнице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Новог Сада,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ће задовољавати све критеријуме за овај ранг пута,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у домену техничко-експлоатационих каракте- ристика,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и са аспекта безбедности, екологије и других пара- метара савремених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саобраћајница.</w:t>
      </w:r>
    </w:p>
    <w:p w:rsidR="00E940EC" w:rsidRDefault="00846BCC">
      <w:pPr>
        <w:pStyle w:val="ListParagraph"/>
        <w:numPr>
          <w:ilvl w:val="1"/>
          <w:numId w:val="23"/>
        </w:numPr>
        <w:tabs>
          <w:tab w:val="left" w:pos="982"/>
        </w:tabs>
        <w:spacing w:before="179" w:line="232" w:lineRule="auto"/>
        <w:ind w:left="2074" w:right="269" w:hanging="1408"/>
        <w:jc w:val="left"/>
        <w:rPr>
          <w:i/>
          <w:sz w:val="18"/>
        </w:rPr>
      </w:pPr>
      <w:r>
        <w:rPr>
          <w:i/>
          <w:color w:val="231F20"/>
          <w:sz w:val="18"/>
        </w:rPr>
        <w:t>Деоница Нови Сад–Шабац–Лозница за коју је</w:t>
      </w:r>
      <w:r>
        <w:rPr>
          <w:i/>
          <w:color w:val="231F20"/>
          <w:spacing w:val="-22"/>
          <w:sz w:val="18"/>
        </w:rPr>
        <w:t xml:space="preserve"> </w:t>
      </w:r>
      <w:r>
        <w:rPr>
          <w:i/>
          <w:color w:val="231F20"/>
          <w:sz w:val="18"/>
        </w:rPr>
        <w:t>израђена студија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оправданости</w:t>
      </w:r>
    </w:p>
    <w:p w:rsidR="00E940EC" w:rsidRDefault="00846BCC">
      <w:pPr>
        <w:pStyle w:val="BodyText"/>
        <w:spacing w:before="115" w:line="232" w:lineRule="auto"/>
        <w:ind w:left="395"/>
      </w:pPr>
      <w:r>
        <w:rPr>
          <w:color w:val="231F20"/>
        </w:rPr>
        <w:t>Будући да постоји Студија оправданости, уместо економске, друштвене и еколошке оправданости изградње система даје се из- вод из секторских студија.</w:t>
      </w:r>
    </w:p>
    <w:p w:rsidR="00E940EC" w:rsidRDefault="00846BCC">
      <w:pPr>
        <w:pStyle w:val="BodyText"/>
        <w:spacing w:before="2" w:line="232" w:lineRule="auto"/>
        <w:ind w:left="395" w:firstLine="397"/>
      </w:pPr>
      <w:r>
        <w:rPr>
          <w:color w:val="231F20"/>
        </w:rPr>
        <w:t>Конзорцијум ЕПТИСА – IRD Engineering</w:t>
      </w:r>
      <w:r>
        <w:rPr>
          <w:color w:val="231F20"/>
        </w:rPr>
        <w:t xml:space="preserve"> је израдио Студију оправданости/изводљивости у циљу дефинисања побољшања пу- та „Нови Сад – Шабац – Лозница – Пожега”. Пројектом је упра- вљала Европска агенција за реконструкцију (ЕАР) у Београду, а финансирала ЕУ.</w:t>
      </w:r>
    </w:p>
    <w:p w:rsidR="00E940EC" w:rsidRDefault="00846BCC">
      <w:pPr>
        <w:pStyle w:val="BodyText"/>
        <w:spacing w:before="4" w:line="232" w:lineRule="auto"/>
        <w:ind w:left="395"/>
      </w:pP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пројектним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задатком,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свеобу</w:t>
      </w:r>
      <w:r>
        <w:rPr>
          <w:color w:val="231F20"/>
        </w:rPr>
        <w:t>хватни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циљ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Сту- дије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установљавање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изводљивости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побољшања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Нови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Сад</w:t>
      </w:r>
    </w:p>
    <w:p w:rsidR="00E940EC" w:rsidRDefault="00846BCC">
      <w:pPr>
        <w:pStyle w:val="BodyText"/>
        <w:spacing w:before="2" w:line="232" w:lineRule="auto"/>
        <w:ind w:left="395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Шабац – Пожега, са алтернативним линком за Лозницу и Мали Зворник, као целине и/или неких његових делова.</w:t>
      </w:r>
    </w:p>
    <w:p w:rsidR="00E940EC" w:rsidRDefault="00846BCC">
      <w:pPr>
        <w:pStyle w:val="BodyText"/>
        <w:spacing w:line="205" w:lineRule="exact"/>
        <w:ind w:left="792" w:firstLine="0"/>
        <w:jc w:val="left"/>
      </w:pPr>
      <w:r>
        <w:rPr>
          <w:color w:val="231F20"/>
          <w:position w:val="1"/>
        </w:rPr>
        <w:t>Студија изводљивости садржи следеће секторске студије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:</w:t>
      </w:r>
    </w:p>
    <w:p w:rsidR="00E940EC" w:rsidRDefault="00846BCC">
      <w:pPr>
        <w:spacing w:line="148" w:lineRule="exact"/>
        <w:ind w:left="393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 – – – –</w:t>
      </w:r>
    </w:p>
    <w:p w:rsidR="00E940EC" w:rsidRDefault="00846BCC">
      <w:pPr>
        <w:spacing w:before="9" w:line="211" w:lineRule="auto"/>
        <w:ind w:left="677" w:right="23" w:hanging="284"/>
        <w:rPr>
          <w:sz w:val="16"/>
        </w:rPr>
      </w:pPr>
      <w:r>
        <w:rPr>
          <w:color w:val="231F20"/>
          <w:sz w:val="14"/>
        </w:rPr>
        <w:t xml:space="preserve">2 </w:t>
      </w:r>
      <w:r>
        <w:rPr>
          <w:color w:val="231F20"/>
          <w:sz w:val="16"/>
        </w:rPr>
        <w:t xml:space="preserve">Осврт на </w:t>
      </w:r>
      <w:r>
        <w:rPr>
          <w:color w:val="231F20"/>
          <w:spacing w:val="-3"/>
          <w:sz w:val="16"/>
        </w:rPr>
        <w:t xml:space="preserve">Студије </w:t>
      </w:r>
      <w:r>
        <w:rPr>
          <w:color w:val="231F20"/>
          <w:sz w:val="16"/>
        </w:rPr>
        <w:t xml:space="preserve">се односи на деоницу Нови Сад –Шабац –Лозница, </w:t>
      </w:r>
      <w:r>
        <w:rPr>
          <w:color w:val="231F20"/>
          <w:spacing w:val="-3"/>
          <w:sz w:val="16"/>
        </w:rPr>
        <w:t xml:space="preserve">који </w:t>
      </w:r>
      <w:r>
        <w:rPr>
          <w:color w:val="231F20"/>
          <w:sz w:val="16"/>
        </w:rPr>
        <w:t>је предмет овог Просторног плана.</w:t>
      </w:r>
    </w:p>
    <w:p w:rsidR="00E940EC" w:rsidRDefault="00846BCC">
      <w:pPr>
        <w:pStyle w:val="ListParagraph"/>
        <w:numPr>
          <w:ilvl w:val="0"/>
          <w:numId w:val="2"/>
        </w:numPr>
        <w:tabs>
          <w:tab w:val="left" w:pos="819"/>
        </w:tabs>
        <w:spacing w:before="68" w:line="202" w:lineRule="exact"/>
        <w:jc w:val="left"/>
        <w:rPr>
          <w:sz w:val="18"/>
        </w:rPr>
      </w:pPr>
      <w:r>
        <w:rPr>
          <w:color w:val="231F20"/>
          <w:spacing w:val="-3"/>
          <w:sz w:val="18"/>
        </w:rPr>
        <w:br w:type="column"/>
      </w:r>
      <w:r>
        <w:rPr>
          <w:color w:val="231F20"/>
          <w:spacing w:val="-3"/>
          <w:sz w:val="18"/>
        </w:rPr>
        <w:t xml:space="preserve">Студија </w:t>
      </w:r>
      <w:r>
        <w:rPr>
          <w:color w:val="231F20"/>
          <w:sz w:val="18"/>
        </w:rPr>
        <w:t>о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саобраћају</w:t>
      </w:r>
    </w:p>
    <w:p w:rsidR="00E940EC" w:rsidRDefault="00846BCC">
      <w:pPr>
        <w:pStyle w:val="BodyText"/>
        <w:spacing w:before="3" w:line="228" w:lineRule="auto"/>
        <w:ind w:left="241" w:right="128" w:firstLine="397"/>
      </w:pPr>
      <w:r>
        <w:rPr>
          <w:color w:val="231F20"/>
        </w:rPr>
        <w:t>Крајњи циљ пројекта је да се утврди изводљивост побољша- ња пута између Новог Сада, Шапца и Лознице, у целини или по деловима.</w:t>
      </w:r>
    </w:p>
    <w:p w:rsidR="00E940EC" w:rsidRDefault="00846BCC">
      <w:pPr>
        <w:pStyle w:val="BodyText"/>
        <w:spacing w:before="3" w:line="228" w:lineRule="auto"/>
        <w:ind w:left="240" w:right="128" w:firstLine="397"/>
      </w:pPr>
      <w:r>
        <w:rPr>
          <w:color w:val="231F20"/>
        </w:rPr>
        <w:t>Посебан циљ Студије о изводљивости је да анализира разли- чите сценарије за побољшање трасе пута углавном на деоницама где је сао</w:t>
      </w:r>
      <w:r>
        <w:rPr>
          <w:color w:val="231F20"/>
        </w:rPr>
        <w:t>браћај од велике важности и где је потребно елиминиса- ти опасне црне тачке.</w:t>
      </w:r>
    </w:p>
    <w:p w:rsidR="00E940EC" w:rsidRDefault="00846BCC">
      <w:pPr>
        <w:pStyle w:val="ListParagraph"/>
        <w:numPr>
          <w:ilvl w:val="0"/>
          <w:numId w:val="2"/>
        </w:numPr>
        <w:tabs>
          <w:tab w:val="left" w:pos="818"/>
        </w:tabs>
        <w:spacing w:line="197" w:lineRule="exact"/>
        <w:ind w:left="817"/>
        <w:jc w:val="left"/>
        <w:rPr>
          <w:sz w:val="18"/>
        </w:rPr>
      </w:pPr>
      <w:r>
        <w:rPr>
          <w:color w:val="231F20"/>
          <w:spacing w:val="-3"/>
          <w:sz w:val="18"/>
        </w:rPr>
        <w:t>Студија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безбедности</w:t>
      </w:r>
    </w:p>
    <w:p w:rsidR="00E940EC" w:rsidRDefault="00846BCC">
      <w:pPr>
        <w:pStyle w:val="BodyText"/>
        <w:spacing w:before="3" w:line="228" w:lineRule="auto"/>
        <w:ind w:left="240" w:right="128" w:firstLine="397"/>
      </w:pPr>
      <w:r>
        <w:rPr>
          <w:color w:val="231F20"/>
          <w:spacing w:val="-3"/>
        </w:rPr>
        <w:t>Студија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безбедности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путу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извршена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како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дошло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до корисних информација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би </w:t>
      </w:r>
      <w:r>
        <w:rPr>
          <w:color w:val="231F20"/>
          <w:spacing w:val="-3"/>
        </w:rPr>
        <w:t xml:space="preserve">помогле </w:t>
      </w:r>
      <w:r>
        <w:rPr>
          <w:color w:val="231F20"/>
        </w:rPr>
        <w:t>побољшању безбедности на путу дуж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М21/М19.</w:t>
      </w:r>
    </w:p>
    <w:p w:rsidR="00E940EC" w:rsidRDefault="00846BCC">
      <w:pPr>
        <w:pStyle w:val="BodyText"/>
        <w:spacing w:before="3" w:line="228" w:lineRule="auto"/>
        <w:ind w:left="240" w:right="128" w:firstLine="397"/>
      </w:pPr>
      <w:r>
        <w:rPr>
          <w:color w:val="231F20"/>
        </w:rPr>
        <w:t xml:space="preserve">Анализа података о </w:t>
      </w:r>
      <w:r>
        <w:rPr>
          <w:color w:val="231F20"/>
        </w:rPr>
        <w:t>незгодама добијених од полиције деони- це Нови Сад – Шабац, Шабац – Лозница, за период 2000 – 2006. године је извршена како би се добила представа о величини про- блема и начинила основа за процену одговарајућих мера.</w:t>
      </w:r>
    </w:p>
    <w:p w:rsidR="00E940EC" w:rsidRDefault="00846BCC">
      <w:pPr>
        <w:pStyle w:val="BodyText"/>
        <w:spacing w:before="3" w:line="228" w:lineRule="auto"/>
        <w:ind w:left="240" w:right="128" w:firstLine="397"/>
      </w:pPr>
      <w:r>
        <w:rPr>
          <w:color w:val="231F20"/>
        </w:rPr>
        <w:t>На међуурбаним деоницама, око 70% забе</w:t>
      </w:r>
      <w:r>
        <w:rPr>
          <w:color w:val="231F20"/>
        </w:rPr>
        <w:t>лежених незгода је последица препрека са стране пута, кривине које нису уочљиве са довољне раздаљине, недостатак хоризонталне сигнализације, нео- бележене раскрснице, лоше одржавање коловозне површине, од- суство пешачких стаза, као и зеленило које омета п</w:t>
      </w:r>
      <w:r>
        <w:rPr>
          <w:color w:val="231F20"/>
        </w:rPr>
        <w:t>регледност.</w:t>
      </w:r>
    </w:p>
    <w:p w:rsidR="00E940EC" w:rsidRDefault="00846BCC">
      <w:pPr>
        <w:pStyle w:val="BodyText"/>
        <w:spacing w:before="4" w:line="228" w:lineRule="auto"/>
        <w:ind w:left="239" w:right="129"/>
      </w:pPr>
      <w:r>
        <w:rPr>
          <w:color w:val="231F20"/>
        </w:rPr>
        <w:t xml:space="preserve">На урбаним деоницама забележене типичне несреће </w:t>
      </w:r>
      <w:r>
        <w:rPr>
          <w:color w:val="231F20"/>
          <w:spacing w:val="-3"/>
        </w:rPr>
        <w:t xml:space="preserve">(око </w:t>
      </w:r>
      <w:r>
        <w:rPr>
          <w:color w:val="231F20"/>
        </w:rPr>
        <w:t xml:space="preserve">70%) последица су опасности са стране (често незаштићени јар- </w:t>
      </w:r>
      <w:r>
        <w:rPr>
          <w:color w:val="231F20"/>
          <w:spacing w:val="-3"/>
        </w:rPr>
        <w:t xml:space="preserve">кови), </w:t>
      </w:r>
      <w:r>
        <w:rPr>
          <w:color w:val="231F20"/>
        </w:rPr>
        <w:t xml:space="preserve">одсуство пешачких стаза, лоша хоризонтална и вертикална сигнализација, необележене раскрснице, зеленило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омета пре- гледност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небезбедне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аутобуске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станице.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Сеоска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дуж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пута представљају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посебан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опасности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саобраћај,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станов- нике у току вожње кроз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насеље.</w:t>
      </w:r>
    </w:p>
    <w:p w:rsidR="00E940EC" w:rsidRDefault="00846BCC">
      <w:pPr>
        <w:pStyle w:val="BodyText"/>
        <w:spacing w:before="6" w:line="228" w:lineRule="auto"/>
        <w:ind w:left="240" w:right="128"/>
      </w:pPr>
      <w:r>
        <w:rPr>
          <w:color w:val="231F20"/>
        </w:rPr>
        <w:t>На основу усвојених општих принципа за побољшање без- бедности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саобраћаја,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међуур</w:t>
      </w:r>
      <w:r>
        <w:rPr>
          <w:color w:val="231F20"/>
        </w:rPr>
        <w:t>баним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урбаним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деоницама,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пред- ложене су посебне мере погодне за елиминисање или барем ума- њење идентификованих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опасности.</w:t>
      </w:r>
    </w:p>
    <w:p w:rsidR="00E940EC" w:rsidRDefault="00846BCC">
      <w:pPr>
        <w:pStyle w:val="ListParagraph"/>
        <w:numPr>
          <w:ilvl w:val="0"/>
          <w:numId w:val="2"/>
        </w:numPr>
        <w:tabs>
          <w:tab w:val="left" w:pos="818"/>
        </w:tabs>
        <w:spacing w:line="197" w:lineRule="exact"/>
        <w:ind w:left="817"/>
        <w:jc w:val="left"/>
        <w:rPr>
          <w:sz w:val="18"/>
        </w:rPr>
      </w:pPr>
      <w:r>
        <w:rPr>
          <w:color w:val="231F20"/>
          <w:sz w:val="18"/>
        </w:rPr>
        <w:t>Техничка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студија</w:t>
      </w:r>
    </w:p>
    <w:p w:rsidR="00E940EC" w:rsidRDefault="00846BCC">
      <w:pPr>
        <w:pStyle w:val="BodyText"/>
        <w:spacing w:before="4" w:line="228" w:lineRule="auto"/>
        <w:ind w:left="240" w:right="129" w:firstLine="397"/>
      </w:pPr>
      <w:r>
        <w:rPr>
          <w:color w:val="231F20"/>
        </w:rPr>
        <w:t>Главни циљ Студије је да испита изводљивост побољшања магистралних – ДП I реда путева на датим деоницама, анализом различитих сценарија за побољшање трасе пута, посебно узимају- ћи у обзир безбедност саобраћаја, животну средину и потребу да се обезбеди пот</w:t>
      </w:r>
      <w:r>
        <w:rPr>
          <w:color w:val="231F20"/>
        </w:rPr>
        <w:t>ребни капацитет саобраћаја.</w:t>
      </w:r>
    </w:p>
    <w:p w:rsidR="00E940EC" w:rsidRDefault="00846BCC">
      <w:pPr>
        <w:pStyle w:val="BodyText"/>
        <w:spacing w:before="4" w:line="228" w:lineRule="auto"/>
        <w:ind w:left="240" w:right="129" w:firstLine="397"/>
      </w:pPr>
      <w:r>
        <w:rPr>
          <w:color w:val="231F20"/>
        </w:rPr>
        <w:t>Дуж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целе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пројектне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руте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установљени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критеријуми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се односе на три </w:t>
      </w:r>
      <w:r>
        <w:rPr>
          <w:color w:val="231F20"/>
          <w:spacing w:val="-3"/>
        </w:rPr>
        <w:t xml:space="preserve">главне </w:t>
      </w:r>
      <w:r>
        <w:rPr>
          <w:color w:val="231F20"/>
        </w:rPr>
        <w:t xml:space="preserve">компоненте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представљају основне зах- теве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треба да </w:t>
      </w:r>
      <w:r>
        <w:rPr>
          <w:color w:val="231F20"/>
          <w:spacing w:val="-5"/>
        </w:rPr>
        <w:t xml:space="preserve">буду </w:t>
      </w:r>
      <w:r>
        <w:rPr>
          <w:color w:val="231F20"/>
        </w:rPr>
        <w:t xml:space="preserve">испуњени/ обезбеђени. Они могу бити са- жети у три компоненте, а то су саобраћајни </w:t>
      </w:r>
      <w:r>
        <w:rPr>
          <w:color w:val="231F20"/>
          <w:spacing w:val="-3"/>
        </w:rPr>
        <w:t xml:space="preserve">капацитет, </w:t>
      </w:r>
      <w:r>
        <w:rPr>
          <w:color w:val="231F20"/>
        </w:rPr>
        <w:t>безбедност саобраћаја и заштита животне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средине.</w:t>
      </w:r>
    </w:p>
    <w:p w:rsidR="00E940EC" w:rsidRDefault="00846BCC">
      <w:pPr>
        <w:pStyle w:val="BodyText"/>
        <w:spacing w:before="4" w:line="228" w:lineRule="auto"/>
        <w:ind w:left="240" w:right="128"/>
      </w:pPr>
      <w:r>
        <w:rPr>
          <w:color w:val="231F20"/>
        </w:rPr>
        <w:t>На основу резултата Студије саобраћаја, за четири деонице од Новог Сада до Шапца ће бити потребан дупли коловоз с</w:t>
      </w:r>
      <w:r>
        <w:rPr>
          <w:color w:val="231F20"/>
        </w:rPr>
        <w:t>а две траке да би покрила предвиђања саобраћаја, са капацитетом по- стојећег пута који ће бити достигнут око 2015. године. За деони- цу од Шапца до Лознице коловоз са две траке ће бити довољан за прогнозирани саобраћај у истом периоду.</w:t>
      </w:r>
    </w:p>
    <w:p w:rsidR="00E940EC" w:rsidRDefault="00846BCC">
      <w:pPr>
        <w:pStyle w:val="ListParagraph"/>
        <w:numPr>
          <w:ilvl w:val="0"/>
          <w:numId w:val="2"/>
        </w:numPr>
        <w:tabs>
          <w:tab w:val="left" w:pos="818"/>
        </w:tabs>
        <w:spacing w:line="199" w:lineRule="exact"/>
        <w:ind w:left="817"/>
        <w:jc w:val="left"/>
        <w:rPr>
          <w:sz w:val="18"/>
        </w:rPr>
      </w:pPr>
      <w:r>
        <w:rPr>
          <w:color w:val="231F20"/>
          <w:sz w:val="18"/>
        </w:rPr>
        <w:t>Економска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3"/>
          <w:sz w:val="18"/>
        </w:rPr>
        <w:t>студија</w:t>
      </w:r>
    </w:p>
    <w:p w:rsidR="00E940EC" w:rsidRDefault="00846BCC">
      <w:pPr>
        <w:pStyle w:val="BodyText"/>
        <w:spacing w:before="4" w:line="228" w:lineRule="auto"/>
        <w:ind w:left="240" w:right="129"/>
      </w:pPr>
      <w:r>
        <w:rPr>
          <w:color w:val="231F20"/>
        </w:rPr>
        <w:t>Ан</w:t>
      </w:r>
      <w:r>
        <w:rPr>
          <w:color w:val="231F20"/>
        </w:rPr>
        <w:t>ализа трошкови – користи разматра економску одрживост функционисања транспортног система са становишта економије у Србији.</w:t>
      </w:r>
    </w:p>
    <w:p w:rsidR="00E940EC" w:rsidRDefault="00846BCC">
      <w:pPr>
        <w:pStyle w:val="BodyText"/>
        <w:spacing w:before="2" w:line="228" w:lineRule="auto"/>
        <w:ind w:left="240" w:right="129" w:firstLine="397"/>
      </w:pPr>
      <w:r>
        <w:rPr>
          <w:color w:val="231F20"/>
        </w:rPr>
        <w:t>Саобраћајне прогнозе за лака и тешка возила су базиране на порасту друштвеног производа по становнику и разлици у броју становника по</w:t>
      </w:r>
      <w:r>
        <w:rPr>
          <w:color w:val="231F20"/>
        </w:rPr>
        <w:t xml:space="preserve"> регионима и претпоставкама везаним за еластич- ност потребе за транспортом.</w:t>
      </w:r>
    </w:p>
    <w:p w:rsidR="00E940EC" w:rsidRDefault="00846BCC">
      <w:pPr>
        <w:pStyle w:val="BodyText"/>
        <w:spacing w:before="3" w:line="228" w:lineRule="auto"/>
        <w:ind w:left="239" w:right="129" w:firstLine="397"/>
      </w:pPr>
      <w:r>
        <w:rPr>
          <w:color w:val="231F20"/>
        </w:rPr>
        <w:t xml:space="preserve">У реалном (или средњем) </w:t>
      </w:r>
      <w:r>
        <w:rPr>
          <w:color w:val="231F20"/>
          <w:spacing w:val="-3"/>
        </w:rPr>
        <w:t xml:space="preserve">економском сценарију, </w:t>
      </w:r>
      <w:r>
        <w:rPr>
          <w:color w:val="231F20"/>
        </w:rPr>
        <w:t xml:space="preserve">предвиђен је пораст друштвеног производа по становнику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5% на </w:t>
      </w:r>
      <w:r>
        <w:rPr>
          <w:color w:val="231F20"/>
          <w:spacing w:val="-3"/>
        </w:rPr>
        <w:t xml:space="preserve">годи- </w:t>
      </w:r>
      <w:r>
        <w:rPr>
          <w:color w:val="231F20"/>
        </w:rPr>
        <w:t>шњем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нивоу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2020.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4%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годинама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након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2020.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Међутим,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пред- </w:t>
      </w:r>
      <w:r>
        <w:rPr>
          <w:color w:val="231F20"/>
        </w:rPr>
        <w:t xml:space="preserve">виђене су варијације по регионима,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се крећу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30% изнад просека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Београду,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15%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изнад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просека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Војводини,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Нишу,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Крагу- јевцу и </w:t>
      </w:r>
      <w:r>
        <w:rPr>
          <w:color w:val="231F20"/>
          <w:spacing w:val="-6"/>
        </w:rPr>
        <w:t xml:space="preserve">Ужицу. </w:t>
      </w:r>
      <w:r>
        <w:rPr>
          <w:color w:val="231F20"/>
        </w:rPr>
        <w:t xml:space="preserve">Предвиђен је константан број становника. Предви- ђена је еластичност везана за пораст друштвеног производа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1,2 за путнички саобраћај и 1,0 за теретни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саобраћај.</w:t>
      </w:r>
    </w:p>
    <w:p w:rsidR="00E940EC" w:rsidRDefault="00846BCC">
      <w:pPr>
        <w:pStyle w:val="BodyText"/>
        <w:spacing w:before="7" w:line="228" w:lineRule="auto"/>
        <w:ind w:left="239" w:right="129"/>
      </w:pPr>
      <w:r>
        <w:rPr>
          <w:color w:val="231F20"/>
          <w:spacing w:val="-3"/>
        </w:rPr>
        <w:t>Модел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економског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вредновања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базиран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уобичајеним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прин- ципима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анализе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трошкови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–користи.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Процедуре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коришћене су у складу са нормама датим у важећој документацији </w:t>
      </w:r>
      <w:r>
        <w:rPr>
          <w:color w:val="231F20"/>
          <w:spacing w:val="-10"/>
        </w:rPr>
        <w:t xml:space="preserve">ЕУ. </w:t>
      </w:r>
      <w:r>
        <w:rPr>
          <w:color w:val="231F20"/>
        </w:rPr>
        <w:t>Вред- новање садржи кључне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економске </w:t>
      </w:r>
      <w:r>
        <w:rPr>
          <w:color w:val="231F20"/>
        </w:rPr>
        <w:t>показатеље, као и низ тестова осетљивости.</w:t>
      </w:r>
    </w:p>
    <w:p w:rsidR="00E940EC" w:rsidRDefault="00846BCC">
      <w:pPr>
        <w:pStyle w:val="ListParagraph"/>
        <w:numPr>
          <w:ilvl w:val="0"/>
          <w:numId w:val="2"/>
        </w:numPr>
        <w:tabs>
          <w:tab w:val="left" w:pos="818"/>
        </w:tabs>
        <w:spacing w:line="198" w:lineRule="exact"/>
        <w:ind w:left="817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Студија </w:t>
      </w:r>
      <w:r>
        <w:rPr>
          <w:color w:val="231F20"/>
          <w:sz w:val="18"/>
        </w:rPr>
        <w:t>о процени утицаја на животну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средину</w:t>
      </w:r>
    </w:p>
    <w:p w:rsidR="00E940EC" w:rsidRDefault="00846BCC">
      <w:pPr>
        <w:pStyle w:val="BodyText"/>
        <w:spacing w:before="4" w:line="228" w:lineRule="auto"/>
        <w:ind w:left="240" w:right="129"/>
      </w:pPr>
      <w:r>
        <w:rPr>
          <w:color w:val="231F20"/>
        </w:rPr>
        <w:t>Значајни доприноси Студије дати су у области сагледавања услова заштите животне средине, као и стварање подлога за уна- пређење области заштите животне среди</w:t>
      </w:r>
      <w:r>
        <w:rPr>
          <w:color w:val="231F20"/>
        </w:rPr>
        <w:t>не дуж предметног кори- дора имплементацијом савремених заштитних мера.</w:t>
      </w:r>
    </w:p>
    <w:p w:rsidR="00E940EC" w:rsidRDefault="00E940EC">
      <w:pPr>
        <w:spacing w:line="228" w:lineRule="auto"/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E940EC" w:rsidRDefault="00846BCC">
      <w:pPr>
        <w:pStyle w:val="ListParagraph"/>
        <w:numPr>
          <w:ilvl w:val="0"/>
          <w:numId w:val="2"/>
        </w:numPr>
        <w:tabs>
          <w:tab w:val="left" w:pos="688"/>
        </w:tabs>
        <w:spacing w:before="68" w:line="204" w:lineRule="exact"/>
        <w:ind w:left="687"/>
        <w:jc w:val="left"/>
        <w:rPr>
          <w:sz w:val="18"/>
        </w:rPr>
      </w:pPr>
      <w:r>
        <w:lastRenderedPageBreak/>
        <w:pict>
          <v:line id="_x0000_s1044" style="position:absolute;left:0;text-align:left;z-index:251651584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  <w:sz w:val="18"/>
        </w:rPr>
        <w:t>Збирни извештај о трошковима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грађења</w:t>
      </w:r>
    </w:p>
    <w:p w:rsidR="00E940EC" w:rsidRDefault="00846BCC">
      <w:pPr>
        <w:pStyle w:val="BodyText"/>
        <w:spacing w:before="2" w:line="232" w:lineRule="auto"/>
        <w:ind w:left="110" w:right="40"/>
      </w:pPr>
      <w:r>
        <w:rPr>
          <w:color w:val="231F20"/>
        </w:rPr>
        <w:t>Збирни извештај о трошковима грађења је имао за циљ да се адекватно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процене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трошкови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решења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Генералног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пројекта,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су разматрани и кроз </w:t>
      </w:r>
      <w:r>
        <w:rPr>
          <w:color w:val="231F20"/>
          <w:spacing w:val="-3"/>
        </w:rPr>
        <w:t>Студију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изводљивости.</w:t>
      </w:r>
    </w:p>
    <w:p w:rsidR="00E940EC" w:rsidRDefault="00846BCC">
      <w:pPr>
        <w:pStyle w:val="BodyText"/>
        <w:spacing w:before="2" w:line="232" w:lineRule="auto"/>
        <w:ind w:left="110" w:right="40"/>
      </w:pPr>
      <w:r>
        <w:rPr>
          <w:color w:val="231F20"/>
          <w:spacing w:val="-3"/>
        </w:rPr>
        <w:t>Трошкови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одржавања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добијени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пареле- них </w:t>
      </w:r>
      <w:r>
        <w:rPr>
          <w:color w:val="231F20"/>
          <w:spacing w:val="-3"/>
        </w:rPr>
        <w:t xml:space="preserve">подстудија </w:t>
      </w:r>
      <w:r>
        <w:rPr>
          <w:color w:val="231F20"/>
        </w:rPr>
        <w:t xml:space="preserve">ове </w:t>
      </w:r>
      <w:r>
        <w:rPr>
          <w:color w:val="231F20"/>
          <w:spacing w:val="-3"/>
        </w:rPr>
        <w:t xml:space="preserve">студије </w:t>
      </w:r>
      <w:r>
        <w:rPr>
          <w:color w:val="231F20"/>
        </w:rPr>
        <w:t>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садрже: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трошкове изградње инфраструктуре,</w:t>
      </w:r>
    </w:p>
    <w:p w:rsidR="00E940EC" w:rsidRDefault="00846BCC">
      <w:pPr>
        <w:pStyle w:val="BodyText"/>
        <w:spacing w:line="202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трошкове примене мера безбедности на путу,</w:t>
      </w:r>
    </w:p>
    <w:p w:rsidR="00E940EC" w:rsidRDefault="00846BCC">
      <w:pPr>
        <w:pStyle w:val="BodyText"/>
        <w:spacing w:line="202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трошкове мера заштите животне ср</w:t>
      </w:r>
      <w:r>
        <w:rPr>
          <w:color w:val="231F20"/>
        </w:rPr>
        <w:t>едине,</w:t>
      </w:r>
    </w:p>
    <w:p w:rsidR="00E940EC" w:rsidRDefault="00846BCC">
      <w:pPr>
        <w:pStyle w:val="BodyText"/>
        <w:spacing w:line="204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трошкове одржавања.</w:t>
      </w:r>
    </w:p>
    <w:p w:rsidR="00E940EC" w:rsidRDefault="00846BCC">
      <w:pPr>
        <w:pStyle w:val="BodyText"/>
        <w:spacing w:before="170" w:line="232" w:lineRule="auto"/>
        <w:ind w:left="2221" w:hanging="1777"/>
        <w:jc w:val="left"/>
      </w:pPr>
      <w:r>
        <w:rPr>
          <w:color w:val="231F20"/>
        </w:rPr>
        <w:t>II ПРИНЦИПИ, ЦИЉЕВИ И КОНЦЕПЦИЈА ИЗГРАДЊЕ СИСТЕМА</w:t>
      </w:r>
    </w:p>
    <w:p w:rsidR="00E940EC" w:rsidRDefault="00846BCC">
      <w:pPr>
        <w:pStyle w:val="Heading1"/>
        <w:numPr>
          <w:ilvl w:val="0"/>
          <w:numId w:val="1"/>
        </w:numPr>
        <w:tabs>
          <w:tab w:val="left" w:pos="1574"/>
        </w:tabs>
        <w:spacing w:before="167"/>
      </w:pPr>
      <w:r>
        <w:rPr>
          <w:color w:val="231F20"/>
        </w:rPr>
        <w:t>Принципи изградње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система</w:t>
      </w:r>
    </w:p>
    <w:p w:rsidR="00E940EC" w:rsidRDefault="00846BCC">
      <w:pPr>
        <w:pStyle w:val="BodyText"/>
        <w:spacing w:before="113" w:line="232" w:lineRule="auto"/>
        <w:ind w:left="110" w:right="40"/>
      </w:pPr>
      <w:r>
        <w:rPr>
          <w:color w:val="231F20"/>
        </w:rPr>
        <w:t>Развој путног система треба да се заснива на следећим прин- ципима: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ефикасност и безбедност,</w:t>
      </w:r>
    </w:p>
    <w:p w:rsidR="00E940EC" w:rsidRDefault="00846BCC">
      <w:pPr>
        <w:pStyle w:val="BodyText"/>
        <w:spacing w:line="202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усмереност ка кориснику,</w:t>
      </w:r>
    </w:p>
    <w:p w:rsidR="00E940EC" w:rsidRDefault="00846BCC">
      <w:pPr>
        <w:pStyle w:val="BodyText"/>
        <w:spacing w:line="202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  <w:w w:val="95"/>
        </w:rPr>
        <w:t>– економичност,</w:t>
      </w:r>
    </w:p>
    <w:p w:rsidR="00E940EC" w:rsidRDefault="00846BCC">
      <w:pPr>
        <w:pStyle w:val="BodyText"/>
        <w:spacing w:line="202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окренутост ка заштити животне средине,</w:t>
      </w:r>
    </w:p>
    <w:p w:rsidR="00E940EC" w:rsidRDefault="00846BCC">
      <w:pPr>
        <w:pStyle w:val="BodyText"/>
        <w:spacing w:before="2" w:line="232" w:lineRule="auto"/>
        <w:ind w:left="110"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интегрисаност са окружењем и другим видовима саобра- ћаја и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квалитетно надгледање и управљање.</w:t>
      </w:r>
    </w:p>
    <w:p w:rsidR="00E940EC" w:rsidRDefault="00846BCC">
      <w:pPr>
        <w:pStyle w:val="BodyText"/>
        <w:spacing w:before="3" w:line="232" w:lineRule="auto"/>
        <w:ind w:left="110" w:right="39"/>
      </w:pPr>
      <w:r>
        <w:rPr>
          <w:color w:val="231F20"/>
        </w:rPr>
        <w:t xml:space="preserve">Полазну основу за дефинисање принципа просторног разво- ја инфраструктурног </w:t>
      </w:r>
      <w:r>
        <w:rPr>
          <w:color w:val="231F20"/>
          <w:spacing w:val="-2"/>
        </w:rPr>
        <w:t xml:space="preserve">коридора, </w:t>
      </w:r>
      <w:r>
        <w:rPr>
          <w:color w:val="231F20"/>
        </w:rPr>
        <w:t xml:space="preserve">чини стање кључних фактора про- сторног развоја и активирање развојних потенцијала подручја у </w:t>
      </w:r>
      <w:r>
        <w:rPr>
          <w:color w:val="231F20"/>
          <w:spacing w:val="-4"/>
        </w:rPr>
        <w:t xml:space="preserve">обухвату </w:t>
      </w:r>
      <w:r>
        <w:rPr>
          <w:color w:val="231F20"/>
        </w:rPr>
        <w:t>Просторног плана. Принципи просторног развоја, дефи- нисани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Просторним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планом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Републике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Србије,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утицаће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значајно </w:t>
      </w:r>
      <w:r>
        <w:rPr>
          <w:color w:val="231F20"/>
          <w:spacing w:val="-3"/>
        </w:rPr>
        <w:t xml:space="preserve">јачање </w:t>
      </w:r>
      <w:r>
        <w:rPr>
          <w:color w:val="231F20"/>
        </w:rPr>
        <w:t>одрживости, идентитета, конкур</w:t>
      </w:r>
      <w:r>
        <w:rPr>
          <w:color w:val="231F20"/>
        </w:rPr>
        <w:t xml:space="preserve">ентности, </w:t>
      </w:r>
      <w:r>
        <w:rPr>
          <w:color w:val="231F20"/>
          <w:spacing w:val="-4"/>
        </w:rPr>
        <w:t xml:space="preserve">кохезије </w:t>
      </w:r>
      <w:r>
        <w:rPr>
          <w:color w:val="231F20"/>
        </w:rPr>
        <w:t>и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конку- </w:t>
      </w:r>
      <w:r>
        <w:rPr>
          <w:color w:val="231F20"/>
        </w:rPr>
        <w:t>рентности,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унапређење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управљања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просторним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развојем:</w:t>
      </w:r>
    </w:p>
    <w:p w:rsidR="00E940EC" w:rsidRDefault="00846BCC">
      <w:pPr>
        <w:pStyle w:val="BodyText"/>
        <w:spacing w:before="5" w:line="232" w:lineRule="auto"/>
        <w:ind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одрживост, као генерални принцип који мора бити приме- њен код свих активности у простору Србије;</w:t>
      </w:r>
    </w:p>
    <w:p w:rsidR="00E940EC" w:rsidRDefault="00846BCC">
      <w:pPr>
        <w:pStyle w:val="BodyText"/>
        <w:spacing w:before="2" w:line="232" w:lineRule="auto"/>
        <w:ind w:right="3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територијална </w:t>
      </w:r>
      <w:r>
        <w:rPr>
          <w:color w:val="231F20"/>
          <w:spacing w:val="-3"/>
        </w:rPr>
        <w:t xml:space="preserve">кохезија, </w:t>
      </w:r>
      <w:r>
        <w:rPr>
          <w:color w:val="231F20"/>
        </w:rPr>
        <w:t xml:space="preserve">као </w:t>
      </w:r>
      <w:r>
        <w:rPr>
          <w:color w:val="231F20"/>
          <w:spacing w:val="-3"/>
        </w:rPr>
        <w:t xml:space="preserve">резултат </w:t>
      </w:r>
      <w:r>
        <w:rPr>
          <w:color w:val="231F20"/>
        </w:rPr>
        <w:t xml:space="preserve">уравнотеженог социо- </w:t>
      </w:r>
      <w:r>
        <w:rPr>
          <w:color w:val="231F20"/>
          <w:spacing w:val="-3"/>
        </w:rPr>
        <w:t>економс</w:t>
      </w:r>
      <w:r>
        <w:rPr>
          <w:color w:val="231F20"/>
          <w:spacing w:val="-3"/>
        </w:rPr>
        <w:t xml:space="preserve">ког </w:t>
      </w:r>
      <w:r>
        <w:rPr>
          <w:color w:val="231F20"/>
        </w:rPr>
        <w:t>регионалног развоја;</w:t>
      </w:r>
    </w:p>
    <w:p w:rsidR="00E940EC" w:rsidRDefault="00846BCC">
      <w:pPr>
        <w:pStyle w:val="BodyText"/>
        <w:spacing w:before="2" w:line="232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јачање конкурентности, што </w:t>
      </w:r>
      <w:r>
        <w:rPr>
          <w:color w:val="231F20"/>
          <w:spacing w:val="-4"/>
        </w:rPr>
        <w:t xml:space="preserve">подразумева </w:t>
      </w:r>
      <w:r>
        <w:rPr>
          <w:color w:val="231F20"/>
        </w:rPr>
        <w:t xml:space="preserve">даљи развој </w:t>
      </w:r>
      <w:r>
        <w:rPr>
          <w:color w:val="231F20"/>
          <w:spacing w:val="-3"/>
        </w:rPr>
        <w:t xml:space="preserve">под- ручја градова </w:t>
      </w:r>
      <w:r>
        <w:rPr>
          <w:color w:val="231F20"/>
        </w:rPr>
        <w:t xml:space="preserve">Нови Сад, Шабац и </w:t>
      </w:r>
      <w:r>
        <w:rPr>
          <w:color w:val="231F20"/>
          <w:spacing w:val="-3"/>
        </w:rPr>
        <w:t xml:space="preserve">Лозница,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истовременим јача- </w:t>
      </w:r>
      <w:r>
        <w:rPr>
          <w:color w:val="231F20"/>
        </w:rPr>
        <w:t>њем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функционалним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профилисањем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слабије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развијених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подручја;</w:t>
      </w:r>
    </w:p>
    <w:p w:rsidR="00E940EC" w:rsidRDefault="00846BCC">
      <w:pPr>
        <w:pStyle w:val="BodyText"/>
        <w:spacing w:before="2" w:line="232" w:lineRule="auto"/>
        <w:ind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активна имплементација политике просторног развоја и учешће јавности;</w:t>
      </w:r>
    </w:p>
    <w:p w:rsidR="00E940EC" w:rsidRDefault="00846BCC">
      <w:pPr>
        <w:pStyle w:val="BodyText"/>
        <w:spacing w:before="2" w:line="232" w:lineRule="auto"/>
        <w:ind w:right="3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полицентрични територијални развој, са наглашеном </w:t>
      </w:r>
      <w:r>
        <w:rPr>
          <w:color w:val="231F20"/>
          <w:spacing w:val="-3"/>
        </w:rPr>
        <w:t>уло- гом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градова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функционалних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урбаних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јачањем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ве- за на релацији село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–град;</w:t>
      </w:r>
    </w:p>
    <w:p w:rsidR="00E940EC" w:rsidRDefault="00846BCC">
      <w:pPr>
        <w:pStyle w:val="BodyText"/>
        <w:spacing w:before="2"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унапређење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приступачности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информ</w:t>
      </w:r>
      <w:r>
        <w:rPr>
          <w:color w:val="231F20"/>
        </w:rPr>
        <w:t>ацијама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знању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телекомуникационих мрежа развијених да покривају читаве реги- оне/државу;</w:t>
      </w:r>
    </w:p>
    <w:p w:rsidR="00E940EC" w:rsidRDefault="00846BCC">
      <w:pPr>
        <w:pStyle w:val="BodyText"/>
        <w:spacing w:before="3"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унапређење саобраћајне доступности као доминантан фак- тор искоришћења територијалних потенцијала и уравнотеженог развоја;</w:t>
      </w:r>
    </w:p>
    <w:p w:rsidR="00E940EC" w:rsidRDefault="00846BCC">
      <w:pPr>
        <w:pStyle w:val="BodyText"/>
        <w:spacing w:before="2"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културног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идентитета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</w:t>
      </w:r>
      <w:r>
        <w:rPr>
          <w:color w:val="231F20"/>
        </w:rPr>
        <w:t>ериторијалне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препознатљи- вости;</w:t>
      </w:r>
    </w:p>
    <w:p w:rsidR="00E940EC" w:rsidRDefault="00846BCC">
      <w:pPr>
        <w:pStyle w:val="BodyText"/>
        <w:spacing w:before="2"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перманентна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едукација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грађана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администрације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значају квалитета просторног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развоја;</w:t>
      </w:r>
    </w:p>
    <w:p w:rsidR="00E940EC" w:rsidRDefault="00846BCC">
      <w:pPr>
        <w:pStyle w:val="BodyText"/>
        <w:spacing w:before="2"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субсидијарност као могућност решавања одређеног про- блема на више нивоа одлучивања, односно на оном </w:t>
      </w:r>
      <w:r>
        <w:rPr>
          <w:color w:val="231F20"/>
          <w:spacing w:val="-3"/>
        </w:rPr>
        <w:t xml:space="preserve">нивоу </w:t>
      </w:r>
      <w:r>
        <w:rPr>
          <w:color w:val="231F20"/>
        </w:rPr>
        <w:t xml:space="preserve">одлучи- вања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ће обезбедити највећу ефикасност;</w:t>
      </w:r>
    </w:p>
    <w:p w:rsidR="00E940EC" w:rsidRDefault="00846BCC">
      <w:pPr>
        <w:pStyle w:val="BodyText"/>
        <w:spacing w:before="2"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стриктно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поштовање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јавног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интереса,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јавних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доба- ра и јавног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простора;</w:t>
      </w:r>
    </w:p>
    <w:p w:rsidR="00E940EC" w:rsidRDefault="00846BCC">
      <w:pPr>
        <w:pStyle w:val="BodyText"/>
        <w:spacing w:before="2"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унапређење и одрживо коришћење природног и културног наслеђа као развојног ресурса;</w:t>
      </w:r>
    </w:p>
    <w:p w:rsidR="00E940EC" w:rsidRDefault="00846BCC">
      <w:pPr>
        <w:pStyle w:val="BodyText"/>
        <w:spacing w:line="201" w:lineRule="exact"/>
        <w:ind w:left="50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смањење штетног утицаја на животну средину;</w:t>
      </w:r>
    </w:p>
    <w:p w:rsidR="00E940EC" w:rsidRDefault="00846BCC">
      <w:pPr>
        <w:pStyle w:val="BodyText"/>
        <w:spacing w:before="2"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јавно-приватно партнерство код инвестирања у мреже и објекте од капиталног значаја;</w:t>
      </w:r>
    </w:p>
    <w:p w:rsidR="00E940EC" w:rsidRDefault="00846BCC">
      <w:pPr>
        <w:pStyle w:val="BodyText"/>
        <w:spacing w:line="201" w:lineRule="exact"/>
        <w:ind w:left="50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већа транспарентност </w:t>
      </w:r>
      <w:r>
        <w:rPr>
          <w:color w:val="231F20"/>
          <w:spacing w:val="-7"/>
        </w:rPr>
        <w:t xml:space="preserve">код </w:t>
      </w:r>
      <w:r>
        <w:rPr>
          <w:color w:val="231F20"/>
          <w:spacing w:val="-3"/>
        </w:rPr>
        <w:t xml:space="preserve">одлучивања </w:t>
      </w:r>
      <w:r>
        <w:rPr>
          <w:color w:val="231F20"/>
        </w:rPr>
        <w:t xml:space="preserve">о </w:t>
      </w:r>
      <w:r>
        <w:rPr>
          <w:color w:val="231F20"/>
          <w:spacing w:val="-3"/>
        </w:rPr>
        <w:t>просторном развоју;</w:t>
      </w:r>
    </w:p>
    <w:p w:rsidR="00E940EC" w:rsidRDefault="00846BCC">
      <w:pPr>
        <w:pStyle w:val="BodyText"/>
        <w:spacing w:before="3"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трансгранично, интеррегионално и трансдржавно функци- онално повезивање регионалних и локалних јединица уз</w:t>
      </w:r>
      <w:r>
        <w:rPr>
          <w:color w:val="231F20"/>
        </w:rPr>
        <w:t xml:space="preserve"> нужну подршку државе.</w:t>
      </w:r>
    </w:p>
    <w:p w:rsidR="00E940EC" w:rsidRDefault="00846BCC">
      <w:pPr>
        <w:pStyle w:val="Heading1"/>
        <w:numPr>
          <w:ilvl w:val="0"/>
          <w:numId w:val="1"/>
        </w:numPr>
        <w:tabs>
          <w:tab w:val="left" w:pos="1549"/>
        </w:tabs>
        <w:spacing w:before="167"/>
        <w:ind w:left="1548"/>
      </w:pPr>
      <w:r>
        <w:rPr>
          <w:color w:val="231F20"/>
        </w:rPr>
        <w:t>Општи и оперативни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циљеви</w:t>
      </w:r>
    </w:p>
    <w:p w:rsidR="00E940EC" w:rsidRDefault="00846BCC">
      <w:pPr>
        <w:pStyle w:val="ListParagraph"/>
        <w:numPr>
          <w:ilvl w:val="1"/>
          <w:numId w:val="1"/>
        </w:numPr>
        <w:tabs>
          <w:tab w:val="left" w:pos="2236"/>
        </w:tabs>
        <w:spacing w:before="165"/>
        <w:jc w:val="left"/>
        <w:rPr>
          <w:i/>
          <w:sz w:val="18"/>
        </w:rPr>
      </w:pPr>
      <w:r>
        <w:rPr>
          <w:i/>
          <w:color w:val="231F20"/>
          <w:sz w:val="18"/>
        </w:rPr>
        <w:t>Општи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циљеви</w:t>
      </w:r>
    </w:p>
    <w:p w:rsidR="00E940EC" w:rsidRDefault="00846BCC">
      <w:pPr>
        <w:pStyle w:val="BodyText"/>
        <w:spacing w:before="113" w:line="232" w:lineRule="auto"/>
        <w:ind w:left="112" w:right="38"/>
      </w:pPr>
      <w:r>
        <w:rPr>
          <w:color w:val="231F20"/>
        </w:rPr>
        <w:t>Основни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циљ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израде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односи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успоста- вљање квалитетне саобраћајне везе Нови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Сад –Шабац –Лозница,</w:t>
      </w:r>
    </w:p>
    <w:p w:rsidR="00E940EC" w:rsidRDefault="00846BCC">
      <w:pPr>
        <w:pStyle w:val="BodyText"/>
        <w:spacing w:before="73" w:line="232" w:lineRule="auto"/>
        <w:ind w:left="110" w:right="408" w:hanging="1"/>
      </w:pPr>
      <w:r>
        <w:br w:type="column"/>
      </w:r>
      <w:r>
        <w:rPr>
          <w:color w:val="231F20"/>
        </w:rPr>
        <w:t>јачање саобраћајне и економске повезаности насеља са суседним подручјима и ширим регионима што, уз организован просторни развој, заштиту и уређење, представља неопходни предуслов за повећањe конкурентности овог подручја.</w:t>
      </w:r>
    </w:p>
    <w:p w:rsidR="00E940EC" w:rsidRDefault="00846BCC">
      <w:pPr>
        <w:pStyle w:val="BodyText"/>
        <w:spacing w:line="197" w:lineRule="exact"/>
        <w:ind w:left="507" w:firstLine="0"/>
        <w:jc w:val="left"/>
      </w:pPr>
      <w:r>
        <w:rPr>
          <w:color w:val="231F20"/>
        </w:rPr>
        <w:t>Општи циљеви израде Просторног план</w:t>
      </w:r>
      <w:r>
        <w:rPr>
          <w:color w:val="231F20"/>
        </w:rPr>
        <w:t>а:</w:t>
      </w:r>
    </w:p>
    <w:p w:rsidR="00E940EC" w:rsidRDefault="00846BCC">
      <w:pPr>
        <w:pStyle w:val="BodyText"/>
        <w:spacing w:before="3" w:line="230" w:lineRule="auto"/>
        <w:ind w:left="110" w:right="40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успостављање дугорочне стратегије развоја подручја кроз који пролази инфраструктурни коридор, у складу са регионалним и локалним развојним потенцијалима,</w:t>
      </w:r>
    </w:p>
    <w:p w:rsidR="00E940EC" w:rsidRDefault="00846BCC">
      <w:pPr>
        <w:pStyle w:val="BodyText"/>
        <w:spacing w:before="1" w:line="230" w:lineRule="auto"/>
        <w:ind w:left="110" w:right="40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утврђивање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решења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резервише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 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инфраструктурни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коридор,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утврђује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посебан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режим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ридора и контактних подручја, обезбеђују услови за укрштања и пролазе,</w:t>
      </w:r>
    </w:p>
    <w:p w:rsidR="00E940EC" w:rsidRDefault="00846BCC">
      <w:pPr>
        <w:pStyle w:val="BodyText"/>
        <w:spacing w:line="230" w:lineRule="auto"/>
        <w:ind w:left="110" w:right="40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дефинисање односа са осталим наменама и инфраструк- турним системима у непосредном контакту са путним коридором,</w:t>
      </w:r>
    </w:p>
    <w:p w:rsidR="00E940EC" w:rsidRDefault="00846BCC">
      <w:pPr>
        <w:pStyle w:val="BodyText"/>
        <w:spacing w:before="1" w:line="230" w:lineRule="auto"/>
        <w:ind w:right="40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функционални размештај и планирање нових</w:t>
      </w:r>
      <w:r>
        <w:rPr>
          <w:color w:val="231F20"/>
        </w:rPr>
        <w:t xml:space="preserve"> компатибил- них намена (садржаја),</w:t>
      </w:r>
    </w:p>
    <w:p w:rsidR="00E940EC" w:rsidRDefault="00846BCC">
      <w:pPr>
        <w:pStyle w:val="BodyText"/>
        <w:spacing w:line="230" w:lineRule="auto"/>
        <w:ind w:right="40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комплетирање и доградња инфраструктурних система у планираном коридору, у складу са дугорочним потребама, захте- вима и међународним стандардима,</w:t>
      </w:r>
    </w:p>
    <w:p w:rsidR="00E940EC" w:rsidRDefault="00846BCC">
      <w:pPr>
        <w:pStyle w:val="BodyText"/>
        <w:spacing w:before="1" w:line="230" w:lineRule="auto"/>
        <w:ind w:left="110" w:right="40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валоризација постојећих ресурса и развојних потенцијала коридора у ц</w:t>
      </w:r>
      <w:r>
        <w:rPr>
          <w:color w:val="231F20"/>
        </w:rPr>
        <w:t>иљу потпуније интеграције Републике Србије у реги- он југоисточне Европе.</w:t>
      </w:r>
    </w:p>
    <w:p w:rsidR="00E940EC" w:rsidRDefault="00846BCC">
      <w:pPr>
        <w:pStyle w:val="ListParagraph"/>
        <w:numPr>
          <w:ilvl w:val="1"/>
          <w:numId w:val="1"/>
        </w:numPr>
        <w:tabs>
          <w:tab w:val="left" w:pos="1071"/>
        </w:tabs>
        <w:spacing w:before="164"/>
        <w:ind w:left="1070"/>
        <w:jc w:val="left"/>
        <w:rPr>
          <w:i/>
          <w:sz w:val="18"/>
        </w:rPr>
      </w:pPr>
      <w:r>
        <w:rPr>
          <w:i/>
          <w:color w:val="231F20"/>
          <w:sz w:val="18"/>
        </w:rPr>
        <w:t>Оперативни циљеви по појединим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областима</w:t>
      </w:r>
    </w:p>
    <w:p w:rsidR="00E940EC" w:rsidRDefault="00846BCC">
      <w:pPr>
        <w:pStyle w:val="BodyText"/>
        <w:spacing w:before="105" w:line="203" w:lineRule="exact"/>
        <w:ind w:left="507" w:firstLine="0"/>
        <w:jc w:val="left"/>
      </w:pPr>
      <w:r>
        <w:rPr>
          <w:color w:val="231F20"/>
        </w:rPr>
        <w:t>Инфраструктура:</w:t>
      </w:r>
    </w:p>
    <w:p w:rsidR="00E940EC" w:rsidRDefault="00846BCC">
      <w:pPr>
        <w:pStyle w:val="ListParagraph"/>
        <w:numPr>
          <w:ilvl w:val="0"/>
          <w:numId w:val="22"/>
        </w:numPr>
        <w:tabs>
          <w:tab w:val="left" w:pos="688"/>
        </w:tabs>
        <w:spacing w:line="199" w:lineRule="exact"/>
        <w:jc w:val="left"/>
        <w:rPr>
          <w:sz w:val="18"/>
        </w:rPr>
      </w:pPr>
      <w:r>
        <w:rPr>
          <w:color w:val="231F20"/>
          <w:sz w:val="18"/>
        </w:rPr>
        <w:t>Саобраћајна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инфраструктура</w:t>
      </w:r>
    </w:p>
    <w:p w:rsidR="00E940EC" w:rsidRDefault="00846BCC">
      <w:pPr>
        <w:pStyle w:val="BodyText"/>
        <w:spacing w:before="3" w:line="230" w:lineRule="auto"/>
        <w:ind w:right="40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утврђивање оптималног коридора државног пута I реда бр. 21 Нови Сад – Рума – Шабац и државног пута I реда бр. 19 Ша- бац –Лозница и саобраћајне мреже свих јавних (категорисаних и некатегорисаних) путева у окружењу коридора, уз уважавање европских стандар</w:t>
      </w:r>
      <w:r>
        <w:rPr>
          <w:color w:val="231F20"/>
        </w:rPr>
        <w:t xml:space="preserve">да и просторно-функционалних и </w:t>
      </w:r>
      <w:r>
        <w:rPr>
          <w:color w:val="231F20"/>
          <w:spacing w:val="-2"/>
        </w:rPr>
        <w:t xml:space="preserve">еколошких </w:t>
      </w:r>
      <w:r>
        <w:rPr>
          <w:color w:val="231F20"/>
        </w:rPr>
        <w:t xml:space="preserve">критеријума за одржавање еколошких параметара и карактери- стика животне средине и одрживог развоја, посебно у специфич- ним подручјима (природна и заштићена добра) кроз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коридор пролази. Овим би се створили опт</w:t>
      </w:r>
      <w:r>
        <w:rPr>
          <w:color w:val="231F20"/>
        </w:rPr>
        <w:t xml:space="preserve">имални услови повезивања свих општина и окружења,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са овим путним капацитетом </w:t>
      </w:r>
      <w:r>
        <w:rPr>
          <w:color w:val="231F20"/>
          <w:spacing w:val="-3"/>
        </w:rPr>
        <w:t xml:space="preserve">тако  </w:t>
      </w:r>
      <w:r>
        <w:rPr>
          <w:color w:val="231F20"/>
        </w:rPr>
        <w:t xml:space="preserve">и  са сировинским залеђем – атаром, ради задржавања постојећих – утврђених веза и снижавања трошкова транспорта: Утврђивање </w:t>
      </w:r>
      <w:r>
        <w:rPr>
          <w:color w:val="231F20"/>
          <w:spacing w:val="-3"/>
        </w:rPr>
        <w:t xml:space="preserve">конфликтних </w:t>
      </w:r>
      <w:r>
        <w:rPr>
          <w:color w:val="231F20"/>
        </w:rPr>
        <w:t>тачака „сукоба” са постојећим /п</w:t>
      </w:r>
      <w:r>
        <w:rPr>
          <w:color w:val="231F20"/>
        </w:rPr>
        <w:t>ланираним садржа- јима и наменама и предлог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разрешења,</w:t>
      </w:r>
    </w:p>
    <w:p w:rsidR="00E940EC" w:rsidRDefault="00846BCC">
      <w:pPr>
        <w:pStyle w:val="BodyText"/>
        <w:spacing w:before="3" w:line="230" w:lineRule="auto"/>
        <w:ind w:right="40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омогућити различитим мерама (изградња, модернизација, реконструкција)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укључење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транспортну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мрежу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(понуду) овог простора и других видова саобраћаја (водни, железнички, ва- здушни), чиме би</w:t>
      </w:r>
      <w:r>
        <w:rPr>
          <w:color w:val="231F20"/>
        </w:rPr>
        <w:t xml:space="preserve"> се омогућиле претпоставке за развој и функци- онисање свих појединачних саобраћајних видова и повезивање на интегралном принципу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саобраћајних чворишта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се нала- зе у непосредној близини коридора, као значајним извориштима роба.</w:t>
      </w:r>
    </w:p>
    <w:p w:rsidR="00E940EC" w:rsidRDefault="00846BCC">
      <w:pPr>
        <w:pStyle w:val="ListParagraph"/>
        <w:numPr>
          <w:ilvl w:val="0"/>
          <w:numId w:val="22"/>
        </w:numPr>
        <w:tabs>
          <w:tab w:val="left" w:pos="689"/>
        </w:tabs>
        <w:spacing w:line="198" w:lineRule="exact"/>
        <w:ind w:left="688"/>
        <w:jc w:val="left"/>
        <w:rPr>
          <w:sz w:val="18"/>
        </w:rPr>
      </w:pPr>
      <w:r>
        <w:rPr>
          <w:color w:val="231F20"/>
          <w:sz w:val="18"/>
        </w:rPr>
        <w:t>Водопривредна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инф</w:t>
      </w:r>
      <w:r>
        <w:rPr>
          <w:color w:val="231F20"/>
          <w:sz w:val="18"/>
        </w:rPr>
        <w:t>раструктура</w:t>
      </w:r>
    </w:p>
    <w:p w:rsidR="00E940EC" w:rsidRDefault="00846BCC">
      <w:pPr>
        <w:pStyle w:val="BodyText"/>
        <w:spacing w:before="2" w:line="230" w:lineRule="auto"/>
        <w:ind w:right="407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дефинисање водопривредног развоја и могућности водо- привреде као </w:t>
      </w:r>
      <w:r>
        <w:rPr>
          <w:color w:val="231F20"/>
          <w:spacing w:val="-3"/>
        </w:rPr>
        <w:t xml:space="preserve">подстицајног, </w:t>
      </w:r>
      <w:r>
        <w:rPr>
          <w:color w:val="231F20"/>
        </w:rPr>
        <w:t xml:space="preserve">или ограничавајућег фактора у окви- ру других компонената развоја подручја, – интегрално, </w:t>
      </w:r>
      <w:r>
        <w:rPr>
          <w:color w:val="231F20"/>
          <w:spacing w:val="-3"/>
        </w:rPr>
        <w:t xml:space="preserve">комплек- </w:t>
      </w:r>
      <w:r>
        <w:rPr>
          <w:color w:val="231F20"/>
        </w:rPr>
        <w:t xml:space="preserve">сно, рационално и јединствено коришћење водних ресурса,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за водоснабдевање становништва,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и за подмирење потреба осталих корисника вода (очување изворишта висококвалитетне подземне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реализацији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планираних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инфраструктурних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си- стема),</w:t>
      </w:r>
    </w:p>
    <w:p w:rsidR="00E940EC" w:rsidRDefault="00846BCC">
      <w:pPr>
        <w:pStyle w:val="BodyText"/>
        <w:spacing w:before="2" w:line="230" w:lineRule="auto"/>
        <w:ind w:right="40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спровођење контролисаног прихватања, спровођења и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пре- чишћавања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отпадних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потрошача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циљу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зашти- те квалитета подземних и површинских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вода,</w:t>
      </w:r>
    </w:p>
    <w:p w:rsidR="00E940EC" w:rsidRDefault="00846BCC">
      <w:pPr>
        <w:pStyle w:val="BodyText"/>
        <w:spacing w:line="230" w:lineRule="auto"/>
        <w:ind w:right="40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контролисано прихватање и спровођење сувишне атмос- ферске воде путем система посебне насељске каналске мреже у најближе реципијенте – у мелиоративну каналск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мрежу, </w:t>
      </w:r>
      <w:r>
        <w:rPr>
          <w:color w:val="231F20"/>
        </w:rPr>
        <w:t>депреси- је по ободу насеља,</w:t>
      </w:r>
    </w:p>
    <w:p w:rsidR="00E940EC" w:rsidRDefault="00846BCC">
      <w:pPr>
        <w:pStyle w:val="BodyText"/>
        <w:spacing w:before="1" w:line="230" w:lineRule="auto"/>
        <w:ind w:right="40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осигурање заштите и унапређење квалитета вода до нивоа несметаног коришћења вода за предвиђене намене, као и заштита и унапређење животне средине уопште и побољшање квалитета живљења људи,</w:t>
      </w:r>
    </w:p>
    <w:p w:rsidR="00E940EC" w:rsidRDefault="00846BCC">
      <w:pPr>
        <w:pStyle w:val="BodyText"/>
        <w:spacing w:before="1" w:line="230" w:lineRule="auto"/>
        <w:ind w:right="407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заштита и уређење сливо</w:t>
      </w:r>
      <w:r>
        <w:rPr>
          <w:color w:val="231F20"/>
        </w:rPr>
        <w:t>ва са гледишта развоја водопри- вредних система и развоја других водопривредних грана, посеб- но шумарства, путем заштите и ревитализације угрожених екоси- стема, антиерозионог газдовања шумама, очувања и унапређења естетских, археолошких, историјских, био</w:t>
      </w:r>
      <w:r>
        <w:rPr>
          <w:color w:val="231F20"/>
        </w:rPr>
        <w:t>лошких, геолошких и других природних и створених ресурса и вредности.</w:t>
      </w:r>
    </w:p>
    <w:p w:rsidR="00E940EC" w:rsidRDefault="00E940EC">
      <w:pPr>
        <w:spacing w:line="230" w:lineRule="auto"/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256" w:space="133"/>
            <w:col w:w="5631"/>
          </w:cols>
        </w:sectPr>
      </w:pPr>
    </w:p>
    <w:p w:rsidR="00E940EC" w:rsidRDefault="00846BCC">
      <w:pPr>
        <w:pStyle w:val="ListParagraph"/>
        <w:numPr>
          <w:ilvl w:val="0"/>
          <w:numId w:val="22"/>
        </w:numPr>
        <w:tabs>
          <w:tab w:val="left" w:pos="971"/>
        </w:tabs>
        <w:spacing w:before="68" w:line="204" w:lineRule="exact"/>
        <w:ind w:left="970"/>
        <w:jc w:val="left"/>
        <w:rPr>
          <w:sz w:val="18"/>
        </w:rPr>
      </w:pPr>
      <w:r>
        <w:lastRenderedPageBreak/>
        <w:pict>
          <v:line id="_x0000_s1043" style="position:absolute;left:0;text-align:left;z-index:251652608;mso-position-horizontal-relative:page;mso-position-vertical-relative:page" from="318.9pt,11.95pt" to="318.9pt,748.95pt" strokecolor="#231f20" strokeweight=".6pt">
            <w10:wrap anchorx="page" anchory="page"/>
          </v:line>
        </w:pict>
      </w:r>
      <w:r>
        <w:rPr>
          <w:color w:val="231F20"/>
          <w:sz w:val="18"/>
        </w:rPr>
        <w:t>Електроенергетска и телекомуникациона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инфраструктура</w:t>
      </w:r>
    </w:p>
    <w:p w:rsidR="00E940EC" w:rsidRDefault="00846BCC">
      <w:pPr>
        <w:pStyle w:val="BodyText"/>
        <w:spacing w:before="1" w:line="232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обезбеђење просторних услова за изградњу и функциони- сање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магистралних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инфраструктурних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електроенергетс</w:t>
      </w:r>
      <w:r>
        <w:rPr>
          <w:color w:val="231F20"/>
        </w:rPr>
        <w:t>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теле- комуникационих система у коридору у односу на дугорочне по- требе, захтеве и међународне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стандарде,</w:t>
      </w:r>
    </w:p>
    <w:p w:rsidR="00E940EC" w:rsidRDefault="00846BCC">
      <w:pPr>
        <w:pStyle w:val="BodyText"/>
        <w:spacing w:line="232" w:lineRule="auto"/>
        <w:ind w:left="394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изградња оптичких каблова на свим магистралним прав- цима, као и привода до насеља и садржаја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 xml:space="preserve">Простор- ног плана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извршила замена раније изграђеног система аналогних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новим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дигиталним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системом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обезбеђује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поред класичне телефонске мреже и развој широкопојасне мреже ISDN (дигиталне мреже интегрисаних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услуга),</w:t>
      </w:r>
    </w:p>
    <w:p w:rsidR="00E940EC" w:rsidRDefault="00846BCC">
      <w:pPr>
        <w:pStyle w:val="BodyText"/>
        <w:spacing w:line="232" w:lineRule="auto"/>
        <w:ind w:left="394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обезбеђење услова за функционисање постојећ</w:t>
      </w:r>
      <w:r>
        <w:rPr>
          <w:color w:val="231F20"/>
        </w:rPr>
        <w:t>их инфра- структурних електроенергетских и телекомуникационих система 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плана,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како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насељима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тако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насеља.</w:t>
      </w:r>
    </w:p>
    <w:p w:rsidR="00E940EC" w:rsidRDefault="00846BCC">
      <w:pPr>
        <w:pStyle w:val="ListParagraph"/>
        <w:numPr>
          <w:ilvl w:val="0"/>
          <w:numId w:val="22"/>
        </w:numPr>
        <w:tabs>
          <w:tab w:val="left" w:pos="972"/>
        </w:tabs>
        <w:spacing w:line="197" w:lineRule="exact"/>
        <w:ind w:left="971"/>
        <w:jc w:val="left"/>
        <w:rPr>
          <w:sz w:val="18"/>
        </w:rPr>
      </w:pPr>
      <w:r>
        <w:rPr>
          <w:color w:val="231F20"/>
          <w:sz w:val="18"/>
        </w:rPr>
        <w:t>Термоенергетска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инфраструктура</w:t>
      </w:r>
    </w:p>
    <w:p w:rsidR="00E940EC" w:rsidRDefault="00846BCC">
      <w:pPr>
        <w:pStyle w:val="BodyText"/>
        <w:spacing w:line="232" w:lineRule="auto"/>
        <w:ind w:left="394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утврдити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дугорочну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концепцију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гасоводне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нафто- водне инфраструктуре на простору обухвата Просторног плана и њихово повезивање у гасоводни и нафтоводни систем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</w:t>
      </w:r>
    </w:p>
    <w:p w:rsidR="00E940EC" w:rsidRDefault="00846BCC">
      <w:pPr>
        <w:pStyle w:val="BodyText"/>
        <w:spacing w:line="232" w:lineRule="auto"/>
        <w:ind w:left="394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обезбеђење услова за функционисање постојећих инфра- структурних гасоводних и настоводних система на подручју Про- сто</w:t>
      </w:r>
      <w:r>
        <w:rPr>
          <w:color w:val="231F20"/>
        </w:rPr>
        <w:t>рног плана, како у насељима тако и ван насеља,</w:t>
      </w:r>
    </w:p>
    <w:p w:rsidR="00E940EC" w:rsidRDefault="00846BCC">
      <w:pPr>
        <w:pStyle w:val="BodyText"/>
        <w:spacing w:line="232" w:lineRule="auto"/>
        <w:ind w:left="394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обезбеђење просторних услова за изградњу и функциони- сање магистралних инфраструктурних гасоводних и нафтоводних система у коридору у односу на дугорочне потребе, захтеве и ме- ђународне стандарде,</w:t>
      </w:r>
    </w:p>
    <w:p w:rsidR="00E940EC" w:rsidRDefault="00846BCC">
      <w:pPr>
        <w:pStyle w:val="BodyText"/>
        <w:spacing w:line="232" w:lineRule="auto"/>
        <w:ind w:left="394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резе</w:t>
      </w:r>
      <w:r>
        <w:rPr>
          <w:color w:val="231F20"/>
        </w:rPr>
        <w:t>рвисање простора у коридору планиране саобраћајни- це, потребног за реализацију планираних гасовода у циљу снабде- вања гасом, свих већих насеља и гасификације општина које нису гасификоване,</w:t>
      </w:r>
    </w:p>
    <w:p w:rsidR="00E940EC" w:rsidRDefault="00846BCC">
      <w:pPr>
        <w:pStyle w:val="BodyText"/>
        <w:spacing w:line="232" w:lineRule="auto"/>
        <w:ind w:left="394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реализација планских решења размештаја магистралних инфрастру</w:t>
      </w:r>
      <w:r>
        <w:rPr>
          <w:color w:val="231F20"/>
        </w:rPr>
        <w:t>ктурних система у коридору планиране трасе пута.</w:t>
      </w:r>
    </w:p>
    <w:p w:rsidR="00E940EC" w:rsidRDefault="00846BCC">
      <w:pPr>
        <w:pStyle w:val="BodyText"/>
        <w:spacing w:line="197" w:lineRule="exact"/>
        <w:ind w:left="791" w:firstLine="0"/>
        <w:jc w:val="left"/>
      </w:pPr>
      <w:r>
        <w:rPr>
          <w:color w:val="231F20"/>
        </w:rPr>
        <w:t>Мрежа насеља, становништво и привреда:</w:t>
      </w:r>
    </w:p>
    <w:p w:rsidR="00E940EC" w:rsidRDefault="00846BCC">
      <w:pPr>
        <w:pStyle w:val="ListParagraph"/>
        <w:numPr>
          <w:ilvl w:val="0"/>
          <w:numId w:val="21"/>
        </w:numPr>
        <w:tabs>
          <w:tab w:val="left" w:pos="972"/>
        </w:tabs>
        <w:spacing w:line="200" w:lineRule="exact"/>
        <w:jc w:val="left"/>
        <w:rPr>
          <w:sz w:val="18"/>
        </w:rPr>
      </w:pPr>
      <w:r>
        <w:rPr>
          <w:color w:val="231F20"/>
          <w:sz w:val="18"/>
        </w:rPr>
        <w:t>Развој и уређење мреже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насеља</w:t>
      </w:r>
    </w:p>
    <w:p w:rsidR="00E940EC" w:rsidRDefault="00846BCC">
      <w:pPr>
        <w:pStyle w:val="BodyText"/>
        <w:spacing w:line="232" w:lineRule="auto"/>
        <w:ind w:left="395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подстицање даљег развоја постојећих насеља, уз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усмерава- ње промена у структури делатности, у циљу остварења што већe територијалнe </w:t>
      </w:r>
      <w:r>
        <w:rPr>
          <w:color w:val="231F20"/>
          <w:spacing w:val="-3"/>
        </w:rPr>
        <w:t>кох</w:t>
      </w:r>
      <w:r>
        <w:rPr>
          <w:color w:val="231F20"/>
          <w:spacing w:val="-3"/>
        </w:rPr>
        <w:t xml:space="preserve">езијe </w:t>
      </w:r>
      <w:r>
        <w:rPr>
          <w:color w:val="231F20"/>
        </w:rPr>
        <w:t>подручја,</w:t>
      </w:r>
    </w:p>
    <w:p w:rsidR="00E940EC" w:rsidRDefault="00846BCC">
      <w:pPr>
        <w:pStyle w:val="BodyText"/>
        <w:spacing w:line="232" w:lineRule="auto"/>
        <w:ind w:left="395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побољшање саобраћајне повезаности којом се остварује повећање приступачности и конкурентности подручја,</w:t>
      </w:r>
    </w:p>
    <w:p w:rsidR="00E940EC" w:rsidRDefault="00846BCC">
      <w:pPr>
        <w:pStyle w:val="BodyText"/>
        <w:spacing w:line="232" w:lineRule="auto"/>
        <w:ind w:left="39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очување и унапређење еколошких, културолошких и дру- гих вредности у насељима.</w:t>
      </w:r>
    </w:p>
    <w:p w:rsidR="00E940EC" w:rsidRDefault="00846BCC">
      <w:pPr>
        <w:pStyle w:val="ListParagraph"/>
        <w:numPr>
          <w:ilvl w:val="0"/>
          <w:numId w:val="21"/>
        </w:numPr>
        <w:tabs>
          <w:tab w:val="left" w:pos="974"/>
        </w:tabs>
        <w:spacing w:line="197" w:lineRule="exact"/>
        <w:ind w:left="973"/>
        <w:jc w:val="left"/>
        <w:rPr>
          <w:sz w:val="18"/>
        </w:rPr>
      </w:pPr>
      <w:r>
        <w:rPr>
          <w:color w:val="231F20"/>
          <w:sz w:val="18"/>
        </w:rPr>
        <w:t>Становништво</w:t>
      </w:r>
    </w:p>
    <w:p w:rsidR="00E940EC" w:rsidRDefault="00846BCC">
      <w:pPr>
        <w:pStyle w:val="BodyText"/>
        <w:spacing w:line="232" w:lineRule="auto"/>
        <w:ind w:left="395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побољшање виталних карактеристика п</w:t>
      </w:r>
      <w:r>
        <w:rPr>
          <w:color w:val="231F20"/>
        </w:rPr>
        <w:t>опулације, приме- ном комбинованих мера демографске политике и политике реги- оналног развоја.</w:t>
      </w:r>
    </w:p>
    <w:p w:rsidR="00E940EC" w:rsidRDefault="00846BCC">
      <w:pPr>
        <w:pStyle w:val="ListParagraph"/>
        <w:numPr>
          <w:ilvl w:val="0"/>
          <w:numId w:val="21"/>
        </w:numPr>
        <w:tabs>
          <w:tab w:val="left" w:pos="973"/>
        </w:tabs>
        <w:spacing w:line="197" w:lineRule="exact"/>
        <w:ind w:left="972"/>
        <w:jc w:val="left"/>
        <w:rPr>
          <w:sz w:val="18"/>
        </w:rPr>
      </w:pPr>
      <w:r>
        <w:rPr>
          <w:color w:val="231F20"/>
          <w:sz w:val="18"/>
        </w:rPr>
        <w:t>Привреда</w:t>
      </w:r>
    </w:p>
    <w:p w:rsidR="00E940EC" w:rsidRDefault="00846BCC">
      <w:pPr>
        <w:pStyle w:val="BodyText"/>
        <w:spacing w:line="232" w:lineRule="auto"/>
        <w:ind w:left="395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формирање стабилне и развијене привредне структуре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ће, дугорочно посматрано омогућити одрживо коришћење посто- јећих ресурса, активирање развојн</w:t>
      </w:r>
      <w:r>
        <w:rPr>
          <w:color w:val="231F20"/>
        </w:rPr>
        <w:t>их потенцијала и реализацију компаративних предности планског подручја,</w:t>
      </w:r>
    </w:p>
    <w:p w:rsidR="00E940EC" w:rsidRDefault="00846BCC">
      <w:pPr>
        <w:pStyle w:val="BodyText"/>
        <w:spacing w:line="232" w:lineRule="auto"/>
        <w:ind w:left="394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бржи развој делатности које треба да прихвате трансфер становништва из примарних делатности и омогуће пораст запо- слености у насељима овог подручја (мала и средња предузећа у области индустрије, производног занатства, услуга, угоститељ- ства, туризма...</w:t>
      </w:r>
      <w:r>
        <w:rPr>
          <w:color w:val="231F20"/>
        </w:rPr>
        <w:t>),</w:t>
      </w:r>
    </w:p>
    <w:p w:rsidR="00E940EC" w:rsidRDefault="00846BCC">
      <w:pPr>
        <w:pStyle w:val="BodyText"/>
        <w:spacing w:line="232" w:lineRule="auto"/>
        <w:ind w:left="394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обезбеђење просторних услова за развој наведених делат- ности, пре свега у оквиру грађевинских рејона насеља.</w:t>
      </w:r>
    </w:p>
    <w:p w:rsidR="00E940EC" w:rsidRDefault="00846BCC">
      <w:pPr>
        <w:pStyle w:val="ListParagraph"/>
        <w:numPr>
          <w:ilvl w:val="0"/>
          <w:numId w:val="21"/>
        </w:numPr>
        <w:tabs>
          <w:tab w:val="left" w:pos="972"/>
        </w:tabs>
        <w:spacing w:line="197" w:lineRule="exact"/>
        <w:jc w:val="left"/>
        <w:rPr>
          <w:sz w:val="18"/>
        </w:rPr>
      </w:pPr>
      <w:r>
        <w:rPr>
          <w:color w:val="231F20"/>
          <w:sz w:val="18"/>
        </w:rPr>
        <w:t>Пољопривреда</w:t>
      </w:r>
    </w:p>
    <w:p w:rsidR="00E940EC" w:rsidRDefault="00846BCC">
      <w:pPr>
        <w:pStyle w:val="BodyText"/>
        <w:spacing w:line="232" w:lineRule="auto"/>
        <w:ind w:left="394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омогућити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остварење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одрживе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пољопривредне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производње у контактном подручју са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коридором,</w:t>
      </w:r>
    </w:p>
    <w:p w:rsidR="00E940EC" w:rsidRDefault="00846BCC">
      <w:pPr>
        <w:pStyle w:val="BodyText"/>
        <w:spacing w:line="232" w:lineRule="auto"/>
        <w:ind w:left="394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максимално очување постојећег кв</w:t>
      </w:r>
      <w:r>
        <w:rPr>
          <w:color w:val="231F20"/>
        </w:rPr>
        <w:t>алитета пољопривред- ног земљишта, као и хумусног комплекса са делова које ће покри- вати траса и са подручја непосредно уз трасу,</w:t>
      </w:r>
    </w:p>
    <w:p w:rsidR="00E940EC" w:rsidRDefault="00846BCC">
      <w:pPr>
        <w:pStyle w:val="BodyText"/>
        <w:spacing w:line="197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заштита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земљишта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могуће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деградације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отпадним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водама,</w:t>
      </w:r>
    </w:p>
    <w:p w:rsidR="00E940EC" w:rsidRDefault="00846BCC">
      <w:pPr>
        <w:pStyle w:val="BodyText"/>
        <w:spacing w:line="232" w:lineRule="auto"/>
        <w:ind w:left="394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стварање планских претпоставки за правилно функциони- сање пољопривредних ресурса у оквиру атара у гравитационом подручју инфраструктурног коридора,</w:t>
      </w:r>
    </w:p>
    <w:p w:rsidR="00E940EC" w:rsidRDefault="00846BCC">
      <w:pPr>
        <w:pStyle w:val="BodyText"/>
        <w:spacing w:line="232" w:lineRule="auto"/>
        <w:ind w:left="394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заштита природних и створених пољопривредних вредно- сти контактних подручја коридора.</w:t>
      </w:r>
    </w:p>
    <w:p w:rsidR="00E940EC" w:rsidRDefault="00846BCC">
      <w:pPr>
        <w:pStyle w:val="ListParagraph"/>
        <w:numPr>
          <w:ilvl w:val="0"/>
          <w:numId w:val="21"/>
        </w:numPr>
        <w:tabs>
          <w:tab w:val="left" w:pos="972"/>
        </w:tabs>
        <w:spacing w:line="197" w:lineRule="exact"/>
        <w:jc w:val="left"/>
        <w:rPr>
          <w:sz w:val="18"/>
        </w:rPr>
      </w:pPr>
      <w:r>
        <w:rPr>
          <w:color w:val="231F20"/>
          <w:sz w:val="18"/>
        </w:rPr>
        <w:t>Шумарство</w:t>
      </w:r>
    </w:p>
    <w:p w:rsidR="00E940EC" w:rsidRDefault="00846BCC">
      <w:pPr>
        <w:pStyle w:val="BodyText"/>
        <w:spacing w:line="232" w:lineRule="auto"/>
        <w:ind w:left="394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</w:t>
      </w:r>
      <w:r>
        <w:rPr>
          <w:color w:val="231F20"/>
        </w:rPr>
        <w:t>аглашавање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решавање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потенцијалних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конфликата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веза- них за пролазак коридора кроз шуме и </w:t>
      </w:r>
      <w:r>
        <w:rPr>
          <w:color w:val="231F20"/>
          <w:spacing w:val="-3"/>
        </w:rPr>
        <w:t>шумско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земљиште,</w:t>
      </w:r>
    </w:p>
    <w:p w:rsidR="00E940EC" w:rsidRDefault="00846BCC">
      <w:pPr>
        <w:pStyle w:val="BodyText"/>
        <w:spacing w:line="232" w:lineRule="auto"/>
        <w:ind w:left="394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унапређење стања шума на територији обухвата Простор- ног плана.</w:t>
      </w:r>
    </w:p>
    <w:p w:rsidR="00E940EC" w:rsidRDefault="00846BCC">
      <w:pPr>
        <w:pStyle w:val="ListParagraph"/>
        <w:numPr>
          <w:ilvl w:val="0"/>
          <w:numId w:val="21"/>
        </w:numPr>
        <w:tabs>
          <w:tab w:val="left" w:pos="819"/>
        </w:tabs>
        <w:spacing w:before="64" w:line="203" w:lineRule="exact"/>
        <w:ind w:left="818"/>
        <w:jc w:val="left"/>
        <w:rPr>
          <w:sz w:val="18"/>
        </w:rPr>
      </w:pPr>
      <w:r>
        <w:rPr>
          <w:color w:val="231F20"/>
          <w:spacing w:val="-9"/>
          <w:sz w:val="18"/>
        </w:rPr>
        <w:br w:type="column"/>
      </w:r>
      <w:r>
        <w:rPr>
          <w:color w:val="231F20"/>
          <w:sz w:val="18"/>
        </w:rPr>
        <w:t>Туризам</w:t>
      </w:r>
    </w:p>
    <w:p w:rsidR="00E940EC" w:rsidRDefault="00846BCC">
      <w:pPr>
        <w:pStyle w:val="BodyText"/>
        <w:spacing w:before="3" w:line="230" w:lineRule="auto"/>
        <w:ind w:left="242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развој туризма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Просторног плана прилагодити потребама тури</w:t>
      </w:r>
      <w:r>
        <w:rPr>
          <w:color w:val="231F20"/>
        </w:rPr>
        <w:t>стичких тржишта и локалног становништва, али и захтевима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транзит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коридору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поставља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погледу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удобности и безбедности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путовања,</w:t>
      </w:r>
    </w:p>
    <w:p w:rsidR="00E940EC" w:rsidRDefault="00846BCC">
      <w:pPr>
        <w:pStyle w:val="BodyText"/>
        <w:spacing w:before="1" w:line="230" w:lineRule="auto"/>
        <w:ind w:left="242" w:right="12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уређење и опремање уже зоне коридора треба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прилагодити свим категоријама путника на одређеним локалитетима (одмори- шта, мотели). Просторни размештај тих локалитета ускладити са међународним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стандардима.</w:t>
      </w:r>
    </w:p>
    <w:p w:rsidR="00E940EC" w:rsidRDefault="00846BCC">
      <w:pPr>
        <w:pStyle w:val="BodyText"/>
        <w:spacing w:line="198" w:lineRule="exact"/>
        <w:ind w:left="639" w:firstLine="0"/>
        <w:jc w:val="left"/>
      </w:pPr>
      <w:r>
        <w:rPr>
          <w:color w:val="231F20"/>
        </w:rPr>
        <w:t>Заштита подручја:</w:t>
      </w:r>
    </w:p>
    <w:p w:rsidR="00E940EC" w:rsidRDefault="00846BCC">
      <w:pPr>
        <w:pStyle w:val="ListParagraph"/>
        <w:numPr>
          <w:ilvl w:val="0"/>
          <w:numId w:val="20"/>
        </w:numPr>
        <w:tabs>
          <w:tab w:val="left" w:pos="820"/>
        </w:tabs>
        <w:spacing w:line="199" w:lineRule="exact"/>
        <w:rPr>
          <w:sz w:val="18"/>
        </w:rPr>
      </w:pPr>
      <w:r>
        <w:rPr>
          <w:color w:val="231F20"/>
          <w:sz w:val="18"/>
        </w:rPr>
        <w:t>Заштита животне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средине</w:t>
      </w:r>
    </w:p>
    <w:p w:rsidR="00E940EC" w:rsidRDefault="00846BCC">
      <w:pPr>
        <w:pStyle w:val="BodyText"/>
        <w:spacing w:before="3" w:line="230" w:lineRule="auto"/>
        <w:ind w:left="242" w:right="12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успоставити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мониторинг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животне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средине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из- градње и експлоатације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саобраћајнице,</w:t>
      </w:r>
    </w:p>
    <w:p w:rsidR="00E940EC" w:rsidRDefault="00846BCC">
      <w:pPr>
        <w:pStyle w:val="BodyText"/>
        <w:spacing w:before="1" w:line="230" w:lineRule="auto"/>
        <w:ind w:left="242" w:right="126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израдити </w:t>
      </w:r>
      <w:r>
        <w:rPr>
          <w:color w:val="231F20"/>
          <w:spacing w:val="-3"/>
        </w:rPr>
        <w:t xml:space="preserve">студију </w:t>
      </w:r>
      <w:r>
        <w:rPr>
          <w:color w:val="231F20"/>
        </w:rPr>
        <w:t xml:space="preserve">процене утицаја на животну средину за све пројекте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могу имати утицаја на животну средину на тери- торији обухвата Просторног плана,</w:t>
      </w:r>
    </w:p>
    <w:p w:rsidR="00E940EC" w:rsidRDefault="00846BCC">
      <w:pPr>
        <w:pStyle w:val="BodyText"/>
        <w:spacing w:before="1" w:line="230" w:lineRule="auto"/>
        <w:ind w:left="242" w:right="12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смањити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аерозагађење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формирањем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зелених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заштитних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по- јасева и заштитних ограда уз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аутопут,</w:t>
      </w:r>
    </w:p>
    <w:p w:rsidR="00E940EC" w:rsidRDefault="00846BCC">
      <w:pPr>
        <w:pStyle w:val="BodyText"/>
        <w:spacing w:before="1" w:line="230" w:lineRule="auto"/>
        <w:ind w:left="242" w:right="127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обезбедити заштиту од буке на деловима коридора, који пролазе ободом насељених места,</w:t>
      </w:r>
    </w:p>
    <w:p w:rsidR="00E940EC" w:rsidRDefault="00846BCC">
      <w:pPr>
        <w:pStyle w:val="BodyText"/>
        <w:spacing w:line="197" w:lineRule="exact"/>
        <w:ind w:left="63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обезбедити заштиту вода од загађења,</w:t>
      </w:r>
    </w:p>
    <w:p w:rsidR="00E940EC" w:rsidRDefault="00846BCC">
      <w:pPr>
        <w:pStyle w:val="BodyText"/>
        <w:spacing w:before="2" w:line="230" w:lineRule="auto"/>
        <w:ind w:left="242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обезбеђење заштите околног пољопривредног земљишта и пољопривредних култура,</w:t>
      </w:r>
    </w:p>
    <w:p w:rsidR="00E940EC" w:rsidRDefault="00846BCC">
      <w:pPr>
        <w:pStyle w:val="BodyText"/>
        <w:spacing w:before="1" w:line="230" w:lineRule="auto"/>
        <w:ind w:left="242" w:right="127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предвидети мере заштите од акцидентних ситуација и еле- ментарних непогода,</w:t>
      </w:r>
    </w:p>
    <w:p w:rsidR="00E940EC" w:rsidRDefault="00846BCC">
      <w:pPr>
        <w:pStyle w:val="BodyText"/>
        <w:spacing w:line="197" w:lineRule="exact"/>
        <w:ind w:left="63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вршити заштиту од ерозије,</w:t>
      </w:r>
    </w:p>
    <w:p w:rsidR="00E940EC" w:rsidRDefault="00846BCC">
      <w:pPr>
        <w:pStyle w:val="BodyText"/>
        <w:spacing w:before="3" w:line="230" w:lineRule="auto"/>
        <w:ind w:left="242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обезбедити заштиту екосистема у границама заштићеног природног добра,</w:t>
      </w:r>
    </w:p>
    <w:p w:rsidR="00E940EC" w:rsidRDefault="00846BCC">
      <w:pPr>
        <w:pStyle w:val="BodyText"/>
        <w:spacing w:line="197" w:lineRule="exact"/>
        <w:ind w:left="63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заштитити шуме у граници </w:t>
      </w:r>
      <w:r>
        <w:rPr>
          <w:color w:val="231F20"/>
          <w:spacing w:val="-4"/>
        </w:rPr>
        <w:t xml:space="preserve">обухвата, </w:t>
      </w:r>
      <w:r>
        <w:rPr>
          <w:color w:val="231F20"/>
        </w:rPr>
        <w:t xml:space="preserve">у складу са </w:t>
      </w:r>
      <w:r>
        <w:rPr>
          <w:color w:val="231F20"/>
          <w:spacing w:val="-2"/>
        </w:rPr>
        <w:t>прописима.</w:t>
      </w:r>
    </w:p>
    <w:p w:rsidR="00E940EC" w:rsidRDefault="00846BCC">
      <w:pPr>
        <w:pStyle w:val="ListParagraph"/>
        <w:numPr>
          <w:ilvl w:val="0"/>
          <w:numId w:val="20"/>
        </w:numPr>
        <w:tabs>
          <w:tab w:val="left" w:pos="819"/>
        </w:tabs>
        <w:spacing w:line="199" w:lineRule="exact"/>
        <w:ind w:left="818"/>
        <w:rPr>
          <w:sz w:val="18"/>
        </w:rPr>
      </w:pPr>
      <w:r>
        <w:rPr>
          <w:color w:val="231F20"/>
          <w:sz w:val="18"/>
        </w:rPr>
        <w:t>Заштита природних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добара</w:t>
      </w:r>
    </w:p>
    <w:p w:rsidR="00E940EC" w:rsidRDefault="00846BCC">
      <w:pPr>
        <w:pStyle w:val="BodyText"/>
        <w:spacing w:before="3" w:line="230" w:lineRule="auto"/>
        <w:ind w:left="242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очување јединствености, аутентичности и изворности свих природних добара;</w:t>
      </w:r>
    </w:p>
    <w:p w:rsidR="00E940EC" w:rsidRDefault="00846BCC">
      <w:pPr>
        <w:pStyle w:val="BodyText"/>
        <w:spacing w:before="1" w:line="230" w:lineRule="auto"/>
        <w:ind w:left="242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заштита и несметано остваривање функција заштићених природних добара са њиховом заштићеном околином;</w:t>
      </w:r>
    </w:p>
    <w:p w:rsidR="00E940EC" w:rsidRDefault="00846BCC">
      <w:pPr>
        <w:pStyle w:val="BodyText"/>
        <w:spacing w:line="230" w:lineRule="auto"/>
        <w:ind w:left="242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очување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специјске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екосистемске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разноврсности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простора, кроз очување локалитета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су станишта природних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реткости;</w:t>
      </w:r>
    </w:p>
    <w:p w:rsidR="00E940EC" w:rsidRDefault="00846BCC">
      <w:pPr>
        <w:pStyle w:val="BodyText"/>
        <w:spacing w:before="1" w:line="230" w:lineRule="auto"/>
        <w:ind w:left="241" w:right="127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картирање, валоризација и стављање под заштиту природ- них добара која су предложена за заштиту;</w:t>
      </w:r>
    </w:p>
    <w:p w:rsidR="00E940EC" w:rsidRDefault="00846BCC">
      <w:pPr>
        <w:pStyle w:val="BodyText"/>
        <w:spacing w:before="1" w:line="230" w:lineRule="auto"/>
        <w:ind w:left="241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успостављање мреже еколошких коридора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омогућава- ју кретање и ширење врста;</w:t>
      </w:r>
    </w:p>
    <w:p w:rsidR="00E940EC" w:rsidRDefault="00846BCC">
      <w:pPr>
        <w:pStyle w:val="BodyText"/>
        <w:spacing w:before="1" w:line="230" w:lineRule="auto"/>
        <w:ind w:left="241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заштита биодиверзитета укупног простора кроз очување биолошке разноврсности и спречавање ширења инвазивних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врста;</w:t>
      </w:r>
    </w:p>
    <w:p w:rsidR="00E940EC" w:rsidRDefault="00846BCC">
      <w:pPr>
        <w:pStyle w:val="BodyText"/>
        <w:spacing w:line="230" w:lineRule="auto"/>
        <w:ind w:left="242" w:right="12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очување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уређење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предела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обухвата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Простор- 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плана;</w:t>
      </w:r>
    </w:p>
    <w:p w:rsidR="00E940EC" w:rsidRDefault="00846BCC">
      <w:pPr>
        <w:pStyle w:val="BodyText"/>
        <w:spacing w:before="1" w:line="230" w:lineRule="auto"/>
        <w:ind w:left="242" w:right="12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дефинисање услова за пејзажно обликовање трасе пута усклађивањем планских решења са одликама природних добара и диверзитетом предела и</w:t>
      </w:r>
    </w:p>
    <w:p w:rsidR="00E940EC" w:rsidRDefault="00846BCC">
      <w:pPr>
        <w:pStyle w:val="BodyText"/>
        <w:spacing w:before="1" w:line="230" w:lineRule="auto"/>
        <w:ind w:left="242" w:right="12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формирање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пролаза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животиње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инфраструктурни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ридор са циљем очувања проходности миграторних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врста.</w:t>
      </w:r>
    </w:p>
    <w:p w:rsidR="00E940EC" w:rsidRDefault="00846BCC">
      <w:pPr>
        <w:pStyle w:val="ListParagraph"/>
        <w:numPr>
          <w:ilvl w:val="0"/>
          <w:numId w:val="20"/>
        </w:numPr>
        <w:tabs>
          <w:tab w:val="left" w:pos="820"/>
        </w:tabs>
        <w:spacing w:line="197" w:lineRule="exact"/>
        <w:rPr>
          <w:sz w:val="18"/>
        </w:rPr>
      </w:pPr>
      <w:r>
        <w:rPr>
          <w:color w:val="231F20"/>
          <w:sz w:val="18"/>
        </w:rPr>
        <w:t>Заштита</w:t>
      </w:r>
      <w:r>
        <w:rPr>
          <w:color w:val="231F20"/>
          <w:sz w:val="18"/>
        </w:rPr>
        <w:t xml:space="preserve"> непокретних културних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добара</w:t>
      </w:r>
    </w:p>
    <w:p w:rsidR="00E940EC" w:rsidRDefault="00846BCC">
      <w:pPr>
        <w:pStyle w:val="BodyText"/>
        <w:spacing w:line="199" w:lineRule="exact"/>
        <w:ind w:left="63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очување, заштита и презентација споменика културе,</w:t>
      </w:r>
    </w:p>
    <w:p w:rsidR="00E940EC" w:rsidRDefault="00846BCC">
      <w:pPr>
        <w:pStyle w:val="BodyText"/>
        <w:spacing w:before="3" w:line="230" w:lineRule="auto"/>
        <w:ind w:left="242" w:right="12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очување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националне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културе,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култура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постоја- ле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појаве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националних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култура,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паралелно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развијале,</w:t>
      </w:r>
    </w:p>
    <w:p w:rsidR="00E940EC" w:rsidRDefault="00846BCC">
      <w:pPr>
        <w:pStyle w:val="BodyText"/>
        <w:spacing w:before="1" w:line="230" w:lineRule="auto"/>
        <w:ind w:left="242" w:right="12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интегрална заштита непокретних културних добара, одно- сно успостављање јединства са окружењем/простором у ком се налазе, посебно у Националном парку „Фрушка гора”.</w:t>
      </w:r>
    </w:p>
    <w:p w:rsidR="00E940EC" w:rsidRDefault="00846BCC">
      <w:pPr>
        <w:pStyle w:val="Heading1"/>
        <w:numPr>
          <w:ilvl w:val="1"/>
          <w:numId w:val="20"/>
        </w:numPr>
        <w:tabs>
          <w:tab w:val="left" w:pos="1715"/>
        </w:tabs>
        <w:spacing w:before="164"/>
        <w:jc w:val="left"/>
      </w:pPr>
      <w:r>
        <w:rPr>
          <w:color w:val="231F20"/>
        </w:rPr>
        <w:t>Концепција решења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система</w:t>
      </w:r>
    </w:p>
    <w:p w:rsidR="00E940EC" w:rsidRDefault="00846BCC">
      <w:pPr>
        <w:pStyle w:val="BodyText"/>
        <w:spacing w:before="112" w:line="230" w:lineRule="auto"/>
        <w:ind w:left="242" w:right="126"/>
      </w:pPr>
      <w:r>
        <w:rPr>
          <w:color w:val="231F20"/>
        </w:rPr>
        <w:t xml:space="preserve">Основни путни правац – државни путеви I реда бр. 21 и бр. 19 – </w:t>
      </w:r>
      <w:r>
        <w:rPr>
          <w:color w:val="231F20"/>
        </w:rPr>
        <w:t xml:space="preserve">значајан је у оквиру основне путне мреже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и АП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Војводине.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Планирана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саобраћајница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представљаће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везу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градо- ва и општина у </w:t>
      </w:r>
      <w:r>
        <w:rPr>
          <w:color w:val="231F20"/>
          <w:spacing w:val="-4"/>
        </w:rPr>
        <w:t xml:space="preserve">обухвату </w:t>
      </w:r>
      <w:r>
        <w:rPr>
          <w:color w:val="231F20"/>
        </w:rPr>
        <w:t xml:space="preserve">Просторног плана са постојећом </w:t>
      </w:r>
      <w:r>
        <w:rPr>
          <w:color w:val="231F20"/>
          <w:spacing w:val="-3"/>
        </w:rPr>
        <w:t xml:space="preserve">мрежом </w:t>
      </w:r>
      <w:r>
        <w:rPr>
          <w:color w:val="231F20"/>
        </w:rPr>
        <w:t xml:space="preserve">европских </w:t>
      </w:r>
      <w:r>
        <w:rPr>
          <w:color w:val="231F20"/>
          <w:spacing w:val="-3"/>
        </w:rPr>
        <w:t xml:space="preserve">коридора </w:t>
      </w:r>
      <w:r>
        <w:rPr>
          <w:color w:val="231F20"/>
        </w:rPr>
        <w:t xml:space="preserve">X и Хb (државни пут М-21 (Нови Сад </w:t>
      </w:r>
      <w:r>
        <w:rPr>
          <w:color w:val="231F20"/>
          <w:spacing w:val="-2"/>
        </w:rPr>
        <w:t>–Рума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– Шабац) по</w:t>
      </w:r>
      <w:r>
        <w:rPr>
          <w:color w:val="231F20"/>
        </w:rPr>
        <w:t xml:space="preserve">везује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Е-70 са </w:t>
      </w:r>
      <w:r>
        <w:rPr>
          <w:color w:val="231F20"/>
          <w:spacing w:val="-3"/>
        </w:rPr>
        <w:t xml:space="preserve">аутопутем </w:t>
      </w:r>
      <w:r>
        <w:rPr>
          <w:color w:val="231F20"/>
        </w:rPr>
        <w:t>Е-75), као и са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међуна- родним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коридорима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суседним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државама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(коридори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Осим саобраћајног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повезивања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региона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АП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Војводини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североза- падног дела Србије, овај путни правац ће иницирати </w:t>
      </w:r>
      <w:r>
        <w:rPr>
          <w:color w:val="231F20"/>
          <w:spacing w:val="-3"/>
        </w:rPr>
        <w:t xml:space="preserve">свеобухватне </w:t>
      </w:r>
      <w:r>
        <w:rPr>
          <w:color w:val="231F20"/>
        </w:rPr>
        <w:t xml:space="preserve">привредно-развојне процесе </w:t>
      </w:r>
      <w:r>
        <w:rPr>
          <w:color w:val="231F20"/>
          <w:spacing w:val="-5"/>
        </w:rPr>
        <w:t xml:space="preserve">како </w:t>
      </w:r>
      <w:r>
        <w:rPr>
          <w:color w:val="231F20"/>
        </w:rPr>
        <w:t xml:space="preserve">у оквиру градова/општина кроз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 xml:space="preserve">пролази,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и у општинама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>су 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окружењу.</w:t>
      </w:r>
    </w:p>
    <w:p w:rsidR="00E940EC" w:rsidRDefault="00846BCC">
      <w:pPr>
        <w:pStyle w:val="BodyText"/>
        <w:spacing w:before="5" w:line="230" w:lineRule="auto"/>
        <w:ind w:left="243" w:right="125"/>
      </w:pPr>
      <w:r>
        <w:rPr>
          <w:color w:val="231F20"/>
        </w:rPr>
        <w:t>У обухвату Просторног плана налазе се, осим државног пута I реда бр. 21 и бр. 19, као основног путног правца, и следећи др- жавни путеви:</w:t>
      </w:r>
    </w:p>
    <w:p w:rsidR="00E940EC" w:rsidRDefault="00846BCC">
      <w:pPr>
        <w:pStyle w:val="BodyText"/>
        <w:spacing w:line="198" w:lineRule="exact"/>
        <w:ind w:left="64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</w:rPr>
        <w:t>I реда бр. 22 (Е-75),</w:t>
      </w:r>
    </w:p>
    <w:p w:rsidR="00E940EC" w:rsidRDefault="00846BCC">
      <w:pPr>
        <w:pStyle w:val="BodyText"/>
        <w:spacing w:line="204" w:lineRule="exact"/>
        <w:ind w:left="64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I реда бр. 1 (Е-70),</w:t>
      </w:r>
    </w:p>
    <w:p w:rsidR="00E940EC" w:rsidRDefault="00E940EC">
      <w:pPr>
        <w:spacing w:line="204" w:lineRule="exact"/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E940EC" w:rsidRDefault="00846BCC">
      <w:pPr>
        <w:pStyle w:val="BodyText"/>
        <w:spacing w:before="68" w:line="204" w:lineRule="exact"/>
        <w:ind w:left="507" w:firstLine="0"/>
        <w:jc w:val="left"/>
      </w:pPr>
      <w:r>
        <w:lastRenderedPageBreak/>
        <w:pict>
          <v:line id="_x0000_s1042" style="position:absolute;left:0;text-align:left;z-index:251653632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  <w:w w:val="66"/>
        </w:rPr>
        <w:t xml:space="preserve"> </w:t>
      </w:r>
      <w:r>
        <w:rPr>
          <w:color w:val="231F20"/>
        </w:rPr>
        <w:t>– I реда бр. 22.1,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I реда бр. 7,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I реда бр. 4,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II реда бр. 102,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II реда бр. 103,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II реда бр. 103.3,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II реда бр. 106,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II реда бр. 107,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II реда бр. 110,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II реда бр. 113а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II реда бр. 120,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II реда бр. 127,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II реда бр. 130,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II реда бр. 208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II реда бр. 208а,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II реда бр. 209,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II реда бр. 210,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II реда бр. 257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II реда бр. 268</w:t>
      </w:r>
    </w:p>
    <w:p w:rsidR="00E940EC" w:rsidRDefault="00846BCC">
      <w:pPr>
        <w:pStyle w:val="BodyText"/>
        <w:spacing w:before="2" w:line="232" w:lineRule="auto"/>
        <w:ind w:left="109" w:right="39" w:firstLine="397"/>
      </w:pPr>
      <w:r>
        <w:rPr>
          <w:color w:val="231F20"/>
        </w:rPr>
        <w:t>У циљу реализације планских смерница из ППРС и простор- них планова општина, предвиђено је и успостављање нових траса (сегмената државних путева) обилазница државних путева I и II реда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урбаних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саобраћајне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капацитете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одговара- јућег нивоа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ће својом изграђеношћу обезбедити висок ниво саобраћајне услуге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безбедности.</w:t>
      </w:r>
    </w:p>
    <w:p w:rsidR="00E940EC" w:rsidRDefault="00846BCC">
      <w:pPr>
        <w:pStyle w:val="BodyText"/>
        <w:spacing w:line="232" w:lineRule="auto"/>
        <w:ind w:left="110" w:right="39" w:firstLine="397"/>
      </w:pPr>
      <w:r>
        <w:rPr>
          <w:color w:val="231F20"/>
        </w:rPr>
        <w:t>Стратегијом развоја друмског, железничког, водног, вазду- шног и интермодалног саобраћаја у Републици Србији од 2005 – 2018. године, дате су фазе даљег развоја саобраћајни</w:t>
      </w:r>
      <w:r>
        <w:rPr>
          <w:color w:val="231F20"/>
        </w:rPr>
        <w:t>х система кроз: обнову, реконструкцију, модернизацију и изградњу.</w:t>
      </w:r>
    </w:p>
    <w:p w:rsidR="00E940EC" w:rsidRDefault="00846BCC">
      <w:pPr>
        <w:pStyle w:val="BodyText"/>
        <w:spacing w:line="232" w:lineRule="auto"/>
        <w:ind w:left="109" w:right="38" w:firstLine="397"/>
      </w:pPr>
      <w:r>
        <w:rPr>
          <w:color w:val="231F20"/>
          <w:spacing w:val="-3"/>
        </w:rPr>
        <w:t xml:space="preserve">Стратешко </w:t>
      </w:r>
      <w:r>
        <w:rPr>
          <w:color w:val="231F20"/>
        </w:rPr>
        <w:t xml:space="preserve">опредељење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произилази из планске докумен- тације (Просторни план подручја посебне намене Националног парка Фрушка гора, Просторни план града Новог Сада (у изради) 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Генерални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Новог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Сада)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повезивање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државног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21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градског подручја Новог Сада са државним путем бр. 7, из- градњом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новог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моста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преко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Дунава,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укрштањем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аутопутем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Е-75 и деоницом пута до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Каћа.</w:t>
      </w:r>
    </w:p>
    <w:p w:rsidR="00E940EC" w:rsidRDefault="00846BCC">
      <w:pPr>
        <w:pStyle w:val="BodyText"/>
        <w:spacing w:line="232" w:lineRule="auto"/>
        <w:ind w:left="110" w:right="39" w:firstLine="397"/>
      </w:pPr>
      <w:r>
        <w:rPr>
          <w:color w:val="231F20"/>
        </w:rPr>
        <w:t xml:space="preserve">На овај начин оствариће се квалитетна веза са коридором X, као и саобраћајно и привредно атрактивним подручјима Бачке и Баната. Деоница планираног коридора (од раскрснице државних путева бр. 21 и 22.1 у Петроварадину до раскрснице са државним путевима бр. </w:t>
      </w:r>
      <w:r>
        <w:rPr>
          <w:color w:val="231F20"/>
        </w:rPr>
        <w:t>7 и бр. 110 код Каћа) представља део обилазног пр- стена око Новог Сада (источна обилазница Новог Сада), који има функцију обезбеђења ефикасног одвијања и вођења транзитног (теретног) саобраћаја, с обзиром да се повезују државни путеви бр. 21, бр. 22.1, бр</w:t>
      </w:r>
      <w:r>
        <w:rPr>
          <w:color w:val="231F20"/>
        </w:rPr>
        <w:t>. 22 (Е-75) и бр. 7.</w:t>
      </w:r>
    </w:p>
    <w:p w:rsidR="00E940EC" w:rsidRDefault="00846BCC">
      <w:pPr>
        <w:pStyle w:val="BodyText"/>
        <w:spacing w:line="232" w:lineRule="auto"/>
        <w:ind w:left="110" w:right="38"/>
      </w:pPr>
      <w:r>
        <w:rPr>
          <w:color w:val="231F20"/>
        </w:rPr>
        <w:t xml:space="preserve">Један </w:t>
      </w:r>
      <w:r>
        <w:rPr>
          <w:color w:val="231F20"/>
          <w:spacing w:val="-3"/>
        </w:rPr>
        <w:t xml:space="preserve">од  </w:t>
      </w:r>
      <w:r>
        <w:rPr>
          <w:color w:val="231F20"/>
        </w:rPr>
        <w:t xml:space="preserve">најзначајнијих планираних објеката на </w:t>
      </w:r>
      <w:r>
        <w:rPr>
          <w:color w:val="231F20"/>
          <w:spacing w:val="-4"/>
        </w:rPr>
        <w:t xml:space="preserve">коридору,  </w:t>
      </w:r>
      <w:r>
        <w:rPr>
          <w:color w:val="231F20"/>
        </w:rPr>
        <w:t xml:space="preserve">са становишта саобраћаја и животне средине је тунел кроз Фру- шку </w:t>
      </w:r>
      <w:r>
        <w:rPr>
          <w:color w:val="231F20"/>
          <w:spacing w:val="-6"/>
        </w:rPr>
        <w:t xml:space="preserve">гору. </w:t>
      </w:r>
      <w:r>
        <w:rPr>
          <w:color w:val="231F20"/>
        </w:rPr>
        <w:t>Изградњом тунела значајно ће се побољшати техничке и укупне саобраћајне карактеристике деонице кроз Наци</w:t>
      </w:r>
      <w:r>
        <w:rPr>
          <w:color w:val="231F20"/>
        </w:rPr>
        <w:t xml:space="preserve">онални парк „Фрушка гора”. Постојећи државни пут бр. 21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губи на значају изградњом тунела и приступних саобраћајница и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користи- ће се на следећи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начин:</w:t>
      </w:r>
    </w:p>
    <w:p w:rsidR="00E940EC" w:rsidRDefault="00846BCC">
      <w:pPr>
        <w:pStyle w:val="BodyText"/>
        <w:spacing w:line="232" w:lineRule="auto"/>
        <w:ind w:left="110" w:right="13" w:firstLine="397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кроз НП Фрушка гора губи транзитну улогу изградњом ту- нела, али остаје у функцији, имаће туристички значај,</w:t>
      </w:r>
    </w:p>
    <w:p w:rsidR="00E940EC" w:rsidRDefault="00846BCC">
      <w:pPr>
        <w:pStyle w:val="BodyText"/>
        <w:spacing w:line="199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ван НП Фрушка гора имаће локални значај.</w:t>
      </w:r>
    </w:p>
    <w:p w:rsidR="00E940EC" w:rsidRDefault="00846BCC">
      <w:pPr>
        <w:pStyle w:val="BodyText"/>
        <w:spacing w:line="232" w:lineRule="auto"/>
        <w:ind w:left="110" w:right="38"/>
      </w:pPr>
      <w:r>
        <w:rPr>
          <w:color w:val="231F20"/>
        </w:rPr>
        <w:t>Стратегија развоја путне мреже у оквиру обухвата Простор- ног плана подразумева и реализацију краткор</w:t>
      </w:r>
      <w:r>
        <w:rPr>
          <w:color w:val="231F20"/>
        </w:rPr>
        <w:t xml:space="preserve">очних и дугорочних циљева којима се омогућава унапређење, подизање квалитета услуга, повећање нивоа безбедности и сигурности транспортних система и реализацију свих смерница из већ донетих планова за подручја која су обухваћена мрежом коридора на основном </w:t>
      </w:r>
      <w:r>
        <w:rPr>
          <w:color w:val="231F20"/>
        </w:rPr>
        <w:t>пут- ном правцу.</w:t>
      </w:r>
    </w:p>
    <w:p w:rsidR="00E940EC" w:rsidRDefault="00846BCC">
      <w:pPr>
        <w:pStyle w:val="BodyText"/>
        <w:spacing w:line="232" w:lineRule="auto"/>
        <w:ind w:left="110" w:right="38" w:firstLine="397"/>
      </w:pPr>
      <w:r>
        <w:rPr>
          <w:color w:val="231F20"/>
        </w:rPr>
        <w:t>Реализација наведених стратешких опредељења захтева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 xml:space="preserve">мере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ће допринети побољшању укупног стања транспортних си- стема, посебно путне инфраструктуре кроз реализацију (обнова, реконструкција,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модернизација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изградња)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следећих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путних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кор</w:t>
      </w:r>
      <w:r>
        <w:rPr>
          <w:color w:val="231F20"/>
        </w:rPr>
        <w:t>и- дора (путних праваца,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деоница):</w:t>
      </w:r>
    </w:p>
    <w:p w:rsidR="00E940EC" w:rsidRDefault="00846BCC">
      <w:pPr>
        <w:pStyle w:val="BodyText"/>
        <w:spacing w:line="202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државног пута I реда бр. 22 (Е-75),</w:t>
      </w:r>
    </w:p>
    <w:p w:rsidR="00E940EC" w:rsidRDefault="00846BCC">
      <w:pPr>
        <w:pStyle w:val="BodyText"/>
        <w:spacing w:line="199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државног пута I реда бр. 1 (Е-70),</w:t>
      </w:r>
    </w:p>
    <w:p w:rsidR="00E940EC" w:rsidRDefault="00846BCC">
      <w:pPr>
        <w:spacing w:line="147" w:lineRule="exact"/>
        <w:ind w:left="110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 – – – –</w:t>
      </w:r>
    </w:p>
    <w:p w:rsidR="00E940EC" w:rsidRDefault="00846BCC">
      <w:pPr>
        <w:pStyle w:val="ListParagraph"/>
        <w:numPr>
          <w:ilvl w:val="0"/>
          <w:numId w:val="26"/>
        </w:numPr>
        <w:tabs>
          <w:tab w:val="left" w:pos="394"/>
        </w:tabs>
        <w:spacing w:before="8" w:line="208" w:lineRule="auto"/>
        <w:ind w:left="393" w:right="39" w:hanging="283"/>
        <w:jc w:val="both"/>
        <w:rPr>
          <w:color w:val="231F20"/>
          <w:sz w:val="14"/>
        </w:rPr>
      </w:pPr>
      <w:r>
        <w:rPr>
          <w:color w:val="231F20"/>
          <w:sz w:val="16"/>
        </w:rPr>
        <w:t>конкретизације ових активности у реализацији подразумева рехаби- литацију коловоза, одржавање, комплетирање недостајућих путних елемената, усклађивање захтеваних карактеристика свих државних путева, као и свих објеката на мрежи државних путева (мостови, на</w:t>
      </w:r>
      <w:r>
        <w:rPr>
          <w:color w:val="231F20"/>
          <w:sz w:val="16"/>
        </w:rPr>
        <w:t>д- вожњаци и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др.)</w:t>
      </w:r>
    </w:p>
    <w:p w:rsidR="00E940EC" w:rsidRDefault="00846BCC">
      <w:pPr>
        <w:pStyle w:val="BodyText"/>
        <w:spacing w:before="68" w:line="202" w:lineRule="exact"/>
        <w:ind w:left="507" w:firstLine="0"/>
        <w:jc w:val="left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>– државног пута I реда бр. 22.1,</w:t>
      </w:r>
    </w:p>
    <w:p w:rsidR="00E940EC" w:rsidRDefault="00846BCC">
      <w:pPr>
        <w:pStyle w:val="BodyText"/>
        <w:spacing w:line="197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државног пута I реда бр. 7,</w:t>
      </w:r>
    </w:p>
    <w:p w:rsidR="00E940EC" w:rsidRDefault="00846BCC">
      <w:pPr>
        <w:pStyle w:val="BodyText"/>
        <w:spacing w:line="197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државног пута I реда бр. 4.</w:t>
      </w:r>
    </w:p>
    <w:p w:rsidR="00E940EC" w:rsidRDefault="00846BCC">
      <w:pPr>
        <w:pStyle w:val="BodyText"/>
        <w:spacing w:before="3" w:line="228" w:lineRule="auto"/>
        <w:ind w:left="110" w:right="411" w:firstLine="397"/>
      </w:pPr>
      <w:r>
        <w:rPr>
          <w:color w:val="231F20"/>
        </w:rPr>
        <w:t>Путна мрежа нижег нивоа – општински путеви ће се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помену- тим мерама прилагођавати захтевима и потребама локалних само- управа и усклађивати са путном мрежом вишег нивоа у зависно- 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утврђених приоритета и расположивих средстава на нивоу локалне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самоуправе.</w:t>
      </w:r>
    </w:p>
    <w:p w:rsidR="00E940EC" w:rsidRDefault="00846BCC">
      <w:pPr>
        <w:pStyle w:val="BodyText"/>
        <w:spacing w:line="228" w:lineRule="auto"/>
        <w:ind w:left="109" w:right="412" w:firstLine="397"/>
      </w:pPr>
      <w:r>
        <w:rPr>
          <w:color w:val="231F20"/>
        </w:rPr>
        <w:t>Реализација ових мера у наредном средњорочн</w:t>
      </w:r>
      <w:r>
        <w:rPr>
          <w:color w:val="231F20"/>
        </w:rPr>
        <w:t>ом периоду довешће до подизања нивоа квалитета услуге одвијања саобраћа- ја,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безбедности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одвијања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смањења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негативних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утицаја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саобраћа- ја у насељима. Допунски ефекти ових активности ће </w:t>
      </w:r>
      <w:r>
        <w:rPr>
          <w:color w:val="231F20"/>
          <w:spacing w:val="-3"/>
        </w:rPr>
        <w:t xml:space="preserve">свакако </w:t>
      </w:r>
      <w:r>
        <w:rPr>
          <w:color w:val="231F20"/>
        </w:rPr>
        <w:t xml:space="preserve">бити убрзање </w:t>
      </w:r>
      <w:r>
        <w:rPr>
          <w:color w:val="231F20"/>
          <w:spacing w:val="-3"/>
        </w:rPr>
        <w:t xml:space="preserve">економског </w:t>
      </w:r>
      <w:r>
        <w:rPr>
          <w:color w:val="231F20"/>
        </w:rPr>
        <w:t>развоја и повећање саобраћајне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тражње</w:t>
      </w:r>
      <w:r>
        <w:rPr>
          <w:color w:val="231F20"/>
        </w:rPr>
        <w:t>.</w:t>
      </w:r>
    </w:p>
    <w:p w:rsidR="00E940EC" w:rsidRDefault="00846BCC">
      <w:pPr>
        <w:pStyle w:val="BodyText"/>
        <w:spacing w:line="228" w:lineRule="auto"/>
        <w:ind w:left="110" w:right="411"/>
      </w:pPr>
      <w:r>
        <w:rPr>
          <w:color w:val="231F20"/>
        </w:rPr>
        <w:t>Генерални пројекат је анализирао варијантна решења путног коридора државних путева бр. 21 и бр. 19, а предмет овог Про- сторног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усвојена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варијанта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која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верификована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стране Ревизионе комисије Министарства инфраструктуре (Извештај бр. 350-01</w:t>
      </w:r>
      <w:r>
        <w:rPr>
          <w:color w:val="231F20"/>
        </w:rPr>
        <w:t xml:space="preserve">-00565/2008-10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9. јуна 2008.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године).</w:t>
      </w:r>
    </w:p>
    <w:p w:rsidR="00E940EC" w:rsidRDefault="00846BCC">
      <w:pPr>
        <w:pStyle w:val="BodyText"/>
        <w:spacing w:line="193" w:lineRule="exact"/>
        <w:ind w:left="507" w:firstLine="0"/>
        <w:jc w:val="left"/>
      </w:pPr>
      <w:r>
        <w:rPr>
          <w:color w:val="231F20"/>
        </w:rPr>
        <w:t>Прогноза саобраћаја:</w:t>
      </w:r>
    </w:p>
    <w:p w:rsidR="00E940EC" w:rsidRDefault="00846BCC">
      <w:pPr>
        <w:pStyle w:val="BodyText"/>
        <w:spacing w:before="2" w:line="228" w:lineRule="auto"/>
        <w:ind w:left="110" w:right="411" w:firstLine="397"/>
      </w:pPr>
      <w:r>
        <w:rPr>
          <w:color w:val="231F20"/>
        </w:rPr>
        <w:t>Прогноза саобраћајног оптерећења дата је на основу сада- шњег ПГДС-а, са прогнозираним порастом саобраћаја. На основу процењених просечних стопа раста (који су израчунати на основу социо-економских показатеља</w:t>
      </w:r>
      <w:r>
        <w:rPr>
          <w:color w:val="231F20"/>
          <w:position w:val="6"/>
          <w:sz w:val="10"/>
        </w:rPr>
        <w:t>4</w:t>
      </w:r>
      <w:r>
        <w:rPr>
          <w:color w:val="231F20"/>
        </w:rPr>
        <w:t>) израчунати су фактори раста на основу којих ј</w:t>
      </w:r>
      <w:r>
        <w:rPr>
          <w:color w:val="231F20"/>
        </w:rPr>
        <w:t>е извршена прогноза тзв. нормалног саобраћаја на карактеристичним деоницама постојеће мреже путева.</w:t>
      </w:r>
    </w:p>
    <w:p w:rsidR="00E940EC" w:rsidRDefault="00846BCC">
      <w:pPr>
        <w:pStyle w:val="BodyText"/>
        <w:spacing w:line="228" w:lineRule="auto"/>
        <w:ind w:right="410"/>
      </w:pPr>
      <w:r>
        <w:rPr>
          <w:color w:val="231F20"/>
        </w:rPr>
        <w:t>При прогнози саобраћајног оптерећења у оквиру планираног државног пута узети су у обзир постојећи путни правци ДП бр. 21 и бр. 19, у оквиру Студије оправдан</w:t>
      </w:r>
      <w:r>
        <w:rPr>
          <w:color w:val="231F20"/>
        </w:rPr>
        <w:t>ости и Саобраћајно економске студије у оквиру Генералног пројекта. Базна година је 2007. годи- на, док је прва реперна година 2015, а циљна 2034. година.</w:t>
      </w:r>
    </w:p>
    <w:p w:rsidR="00E940EC" w:rsidRDefault="00846BCC">
      <w:pPr>
        <w:pStyle w:val="BodyText"/>
        <w:spacing w:line="228" w:lineRule="auto"/>
        <w:ind w:right="409"/>
      </w:pPr>
      <w:r>
        <w:rPr>
          <w:color w:val="231F20"/>
          <w:spacing w:val="-5"/>
        </w:rPr>
        <w:t>Фактори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раста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који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су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развијени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саобраћајној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7"/>
        </w:rPr>
        <w:t>студији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 xml:space="preserve">приме- </w:t>
      </w:r>
      <w:r>
        <w:rPr>
          <w:color w:val="231F20"/>
          <w:spacing w:val="-4"/>
        </w:rPr>
        <w:t xml:space="preserve">њују </w:t>
      </w:r>
      <w:r>
        <w:rPr>
          <w:color w:val="231F20"/>
          <w:spacing w:val="-3"/>
        </w:rPr>
        <w:t xml:space="preserve">на </w:t>
      </w:r>
      <w:r>
        <w:rPr>
          <w:color w:val="231F20"/>
          <w:spacing w:val="-5"/>
        </w:rPr>
        <w:t xml:space="preserve">тренутни саобраћај. </w:t>
      </w:r>
      <w:r>
        <w:rPr>
          <w:color w:val="231F20"/>
          <w:spacing w:val="-4"/>
        </w:rPr>
        <w:t>Путна мре</w:t>
      </w:r>
      <w:r>
        <w:rPr>
          <w:color w:val="231F20"/>
          <w:spacing w:val="-4"/>
        </w:rPr>
        <w:t xml:space="preserve">жа </w:t>
      </w:r>
      <w:r>
        <w:rPr>
          <w:color w:val="231F20"/>
          <w:spacing w:val="-6"/>
        </w:rPr>
        <w:t xml:space="preserve">која </w:t>
      </w:r>
      <w:r>
        <w:rPr>
          <w:color w:val="231F20"/>
          <w:spacing w:val="-3"/>
        </w:rPr>
        <w:t xml:space="preserve">је </w:t>
      </w:r>
      <w:r>
        <w:rPr>
          <w:color w:val="231F20"/>
          <w:spacing w:val="-5"/>
        </w:rPr>
        <w:t xml:space="preserve">обрађена </w:t>
      </w:r>
      <w:r>
        <w:rPr>
          <w:color w:val="231F20"/>
        </w:rPr>
        <w:t xml:space="preserve">у </w:t>
      </w:r>
      <w:r>
        <w:rPr>
          <w:color w:val="231F20"/>
          <w:spacing w:val="-5"/>
        </w:rPr>
        <w:t xml:space="preserve">Саобра- ћајној </w:t>
      </w:r>
      <w:r>
        <w:rPr>
          <w:color w:val="231F20"/>
          <w:spacing w:val="-7"/>
        </w:rPr>
        <w:t xml:space="preserve">студији </w:t>
      </w:r>
      <w:r>
        <w:rPr>
          <w:color w:val="231F20"/>
          <w:spacing w:val="-4"/>
        </w:rPr>
        <w:t xml:space="preserve">узела </w:t>
      </w:r>
      <w:r>
        <w:rPr>
          <w:color w:val="231F20"/>
          <w:spacing w:val="-3"/>
        </w:rPr>
        <w:t xml:space="preserve">је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обзир </w:t>
      </w:r>
      <w:r>
        <w:rPr>
          <w:color w:val="231F20"/>
          <w:spacing w:val="-5"/>
        </w:rPr>
        <w:t xml:space="preserve">прогнозу </w:t>
      </w:r>
      <w:r>
        <w:rPr>
          <w:color w:val="231F20"/>
          <w:spacing w:val="-3"/>
        </w:rPr>
        <w:t xml:space="preserve">да ће </w:t>
      </w:r>
      <w:r>
        <w:rPr>
          <w:color w:val="231F20"/>
          <w:spacing w:val="-4"/>
        </w:rPr>
        <w:t xml:space="preserve">сви </w:t>
      </w:r>
      <w:r>
        <w:rPr>
          <w:color w:val="231F20"/>
          <w:spacing w:val="-5"/>
        </w:rPr>
        <w:t xml:space="preserve">путеви </w:t>
      </w:r>
      <w:r>
        <w:rPr>
          <w:color w:val="231F20"/>
          <w:spacing w:val="-4"/>
        </w:rPr>
        <w:t xml:space="preserve">бити </w:t>
      </w:r>
      <w:r>
        <w:rPr>
          <w:color w:val="231F20"/>
          <w:spacing w:val="-5"/>
        </w:rPr>
        <w:t xml:space="preserve">отворе- </w:t>
      </w:r>
      <w:r>
        <w:rPr>
          <w:color w:val="231F20"/>
          <w:spacing w:val="-3"/>
        </w:rPr>
        <w:t xml:space="preserve">ни </w:t>
      </w:r>
      <w:r>
        <w:rPr>
          <w:color w:val="231F20"/>
          <w:spacing w:val="-5"/>
        </w:rPr>
        <w:t xml:space="preserve">путеви </w:t>
      </w:r>
      <w:r>
        <w:rPr>
          <w:color w:val="231F20"/>
        </w:rPr>
        <w:t xml:space="preserve">са </w:t>
      </w:r>
      <w:r>
        <w:rPr>
          <w:color w:val="231F20"/>
          <w:spacing w:val="-5"/>
        </w:rPr>
        <w:t xml:space="preserve">побољшањима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проширењима </w:t>
      </w:r>
      <w:r>
        <w:rPr>
          <w:color w:val="231F20"/>
          <w:spacing w:val="-6"/>
        </w:rPr>
        <w:t xml:space="preserve">који </w:t>
      </w:r>
      <w:r>
        <w:rPr>
          <w:color w:val="231F20"/>
          <w:spacing w:val="-4"/>
        </w:rPr>
        <w:t xml:space="preserve">могу </w:t>
      </w:r>
      <w:r>
        <w:rPr>
          <w:color w:val="231F20"/>
          <w:spacing w:val="-3"/>
        </w:rPr>
        <w:t xml:space="preserve">да </w:t>
      </w:r>
      <w:r>
        <w:rPr>
          <w:color w:val="231F20"/>
          <w:spacing w:val="-5"/>
        </w:rPr>
        <w:t xml:space="preserve">утицати </w:t>
      </w:r>
      <w:r>
        <w:rPr>
          <w:color w:val="231F20"/>
          <w:spacing w:val="-3"/>
        </w:rPr>
        <w:t xml:space="preserve">на </w:t>
      </w:r>
      <w:r>
        <w:rPr>
          <w:color w:val="231F20"/>
          <w:spacing w:val="-6"/>
        </w:rPr>
        <w:t xml:space="preserve">коридор који </w:t>
      </w:r>
      <w:r>
        <w:rPr>
          <w:color w:val="231F20"/>
          <w:spacing w:val="-3"/>
        </w:rPr>
        <w:t xml:space="preserve">је </w:t>
      </w:r>
      <w:r>
        <w:rPr>
          <w:color w:val="231F20"/>
          <w:spacing w:val="-5"/>
        </w:rPr>
        <w:t xml:space="preserve">предмет </w:t>
      </w:r>
      <w:r>
        <w:rPr>
          <w:color w:val="231F20"/>
          <w:spacing w:val="-7"/>
        </w:rPr>
        <w:t xml:space="preserve">Студије </w:t>
      </w:r>
      <w:r>
        <w:rPr>
          <w:color w:val="231F20"/>
          <w:spacing w:val="-5"/>
        </w:rPr>
        <w:t xml:space="preserve">оправданости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>Просторног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плана.</w:t>
      </w:r>
    </w:p>
    <w:p w:rsidR="00E940EC" w:rsidRDefault="00846BCC">
      <w:pPr>
        <w:pStyle w:val="BodyText"/>
        <w:spacing w:line="228" w:lineRule="auto"/>
        <w:ind w:left="112" w:right="407"/>
      </w:pPr>
      <w:r>
        <w:rPr>
          <w:color w:val="231F20"/>
          <w:spacing w:val="-4"/>
        </w:rPr>
        <w:t xml:space="preserve">Расподела </w:t>
      </w:r>
      <w:r>
        <w:rPr>
          <w:color w:val="231F20"/>
          <w:spacing w:val="-3"/>
        </w:rPr>
        <w:t xml:space="preserve">прогнозираног саобраћаја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постојећих путева </w:t>
      </w:r>
      <w:r>
        <w:rPr>
          <w:color w:val="231F20"/>
        </w:rPr>
        <w:t xml:space="preserve">бр. 21 и бр. 19 на </w:t>
      </w:r>
      <w:r>
        <w:rPr>
          <w:color w:val="231F20"/>
          <w:spacing w:val="-4"/>
        </w:rPr>
        <w:t xml:space="preserve">пројектоване </w:t>
      </w:r>
      <w:r>
        <w:rPr>
          <w:color w:val="231F20"/>
          <w:spacing w:val="-3"/>
        </w:rPr>
        <w:t xml:space="preserve">варијанте </w:t>
      </w:r>
      <w:r>
        <w:rPr>
          <w:color w:val="231F20"/>
        </w:rPr>
        <w:t xml:space="preserve">по </w:t>
      </w:r>
      <w:r>
        <w:rPr>
          <w:color w:val="231F20"/>
          <w:spacing w:val="-3"/>
        </w:rPr>
        <w:t xml:space="preserve">потезима новог </w:t>
      </w:r>
      <w:r>
        <w:rPr>
          <w:color w:val="231F20"/>
        </w:rPr>
        <w:t xml:space="preserve">пута </w:t>
      </w:r>
      <w:r>
        <w:rPr>
          <w:color w:val="231F20"/>
          <w:spacing w:val="-4"/>
        </w:rPr>
        <w:t xml:space="preserve">преу- </w:t>
      </w:r>
      <w:r>
        <w:rPr>
          <w:color w:val="231F20"/>
        </w:rPr>
        <w:t xml:space="preserve">зета је из </w:t>
      </w:r>
      <w:r>
        <w:rPr>
          <w:color w:val="231F20"/>
          <w:spacing w:val="-3"/>
        </w:rPr>
        <w:t xml:space="preserve">Саобраћајне </w:t>
      </w:r>
      <w:r>
        <w:rPr>
          <w:color w:val="231F20"/>
          <w:spacing w:val="-5"/>
        </w:rPr>
        <w:t xml:space="preserve">студије. </w:t>
      </w:r>
      <w:r>
        <w:rPr>
          <w:color w:val="231F20"/>
          <w:spacing w:val="-4"/>
        </w:rPr>
        <w:t xml:space="preserve">Расподела </w:t>
      </w:r>
      <w:r>
        <w:rPr>
          <w:color w:val="231F20"/>
          <w:spacing w:val="-3"/>
        </w:rPr>
        <w:t xml:space="preserve">између постојећег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новог </w:t>
      </w:r>
      <w:r>
        <w:rPr>
          <w:color w:val="231F20"/>
        </w:rPr>
        <w:t xml:space="preserve">пута </w:t>
      </w:r>
      <w:r>
        <w:rPr>
          <w:color w:val="231F20"/>
          <w:spacing w:val="-3"/>
        </w:rPr>
        <w:t xml:space="preserve">извршена </w:t>
      </w:r>
      <w:r>
        <w:rPr>
          <w:color w:val="231F20"/>
        </w:rPr>
        <w:t xml:space="preserve">је по </w:t>
      </w:r>
      <w:r>
        <w:rPr>
          <w:color w:val="231F20"/>
          <w:spacing w:val="-3"/>
        </w:rPr>
        <w:t xml:space="preserve">критеријуму скраћења времена </w:t>
      </w:r>
      <w:r>
        <w:rPr>
          <w:color w:val="231F20"/>
          <w:spacing w:val="-4"/>
        </w:rPr>
        <w:t xml:space="preserve">путовања </w:t>
      </w:r>
      <w:r>
        <w:rPr>
          <w:color w:val="231F20"/>
        </w:rPr>
        <w:t xml:space="preserve">и ду- </w:t>
      </w:r>
      <w:r>
        <w:rPr>
          <w:color w:val="231F20"/>
          <w:spacing w:val="-3"/>
        </w:rPr>
        <w:t xml:space="preserve">жине </w:t>
      </w:r>
      <w:r>
        <w:rPr>
          <w:color w:val="231F20"/>
        </w:rPr>
        <w:t>пу</w:t>
      </w:r>
      <w:r>
        <w:rPr>
          <w:color w:val="231F20"/>
        </w:rPr>
        <w:t xml:space="preserve">та у </w:t>
      </w:r>
      <w:r>
        <w:rPr>
          <w:color w:val="231F20"/>
          <w:spacing w:val="-4"/>
        </w:rPr>
        <w:t xml:space="preserve">односу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постојећи </w:t>
      </w:r>
      <w:r>
        <w:rPr>
          <w:color w:val="231F20"/>
          <w:spacing w:val="-6"/>
        </w:rPr>
        <w:t xml:space="preserve">пут, </w:t>
      </w:r>
      <w:r>
        <w:rPr>
          <w:color w:val="231F20"/>
        </w:rPr>
        <w:t xml:space="preserve">а с </w:t>
      </w:r>
      <w:r>
        <w:rPr>
          <w:color w:val="231F20"/>
          <w:spacing w:val="-4"/>
        </w:rPr>
        <w:t xml:space="preserve">обзиром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зоне изворишта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одредишта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саобраћајних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токова.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циљу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добијања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поуздане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основе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што реалнију </w:t>
      </w:r>
      <w:r>
        <w:rPr>
          <w:color w:val="231F20"/>
          <w:spacing w:val="-4"/>
        </w:rPr>
        <w:t xml:space="preserve">расподелу </w:t>
      </w:r>
      <w:r>
        <w:rPr>
          <w:color w:val="231F20"/>
          <w:spacing w:val="-3"/>
        </w:rPr>
        <w:t xml:space="preserve">саобраћајних </w:t>
      </w:r>
      <w:r>
        <w:rPr>
          <w:color w:val="231F20"/>
          <w:spacing w:val="-5"/>
        </w:rPr>
        <w:t xml:space="preserve">токова,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бази </w:t>
      </w:r>
      <w:r>
        <w:rPr>
          <w:color w:val="231F20"/>
          <w:spacing w:val="-4"/>
        </w:rPr>
        <w:t xml:space="preserve">података </w:t>
      </w:r>
      <w:r>
        <w:rPr>
          <w:color w:val="231F20"/>
        </w:rPr>
        <w:t xml:space="preserve">из </w:t>
      </w:r>
      <w:r>
        <w:rPr>
          <w:color w:val="231F20"/>
          <w:spacing w:val="-4"/>
        </w:rPr>
        <w:t xml:space="preserve">анкете </w:t>
      </w:r>
      <w:r>
        <w:rPr>
          <w:color w:val="231F20"/>
          <w:spacing w:val="-3"/>
        </w:rPr>
        <w:t xml:space="preserve">дефинисане су микро зоне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функцији начина </w:t>
      </w:r>
      <w:r>
        <w:rPr>
          <w:color w:val="231F20"/>
          <w:spacing w:val="-3"/>
        </w:rPr>
        <w:t xml:space="preserve">формирања </w:t>
      </w:r>
      <w:r>
        <w:rPr>
          <w:color w:val="231F20"/>
        </w:rPr>
        <w:t xml:space="preserve">са- </w:t>
      </w:r>
      <w:r>
        <w:rPr>
          <w:color w:val="231F20"/>
          <w:spacing w:val="-3"/>
        </w:rPr>
        <w:t xml:space="preserve">обраћајних </w:t>
      </w:r>
      <w:r>
        <w:rPr>
          <w:color w:val="231F20"/>
          <w:spacing w:val="-5"/>
        </w:rPr>
        <w:t xml:space="preserve">токова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постојећој путној мрежи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положаја </w:t>
      </w:r>
      <w:r>
        <w:rPr>
          <w:color w:val="231F20"/>
          <w:spacing w:val="-3"/>
        </w:rPr>
        <w:t xml:space="preserve">чворишта варијантних решења новог </w:t>
      </w:r>
      <w:r>
        <w:rPr>
          <w:color w:val="231F20"/>
        </w:rPr>
        <w:t xml:space="preserve">пута. У </w:t>
      </w:r>
      <w:r>
        <w:rPr>
          <w:color w:val="231F20"/>
          <w:spacing w:val="-3"/>
        </w:rPr>
        <w:t xml:space="preserve">циљу што прецизније </w:t>
      </w:r>
      <w:r>
        <w:rPr>
          <w:color w:val="231F20"/>
          <w:spacing w:val="-4"/>
        </w:rPr>
        <w:t xml:space="preserve">расподеле </w:t>
      </w:r>
      <w:r>
        <w:rPr>
          <w:color w:val="231F20"/>
          <w:spacing w:val="-3"/>
        </w:rPr>
        <w:t xml:space="preserve">саобраћајних </w:t>
      </w:r>
      <w:r>
        <w:rPr>
          <w:color w:val="231F20"/>
          <w:spacing w:val="-5"/>
        </w:rPr>
        <w:t xml:space="preserve">токова </w:t>
      </w:r>
      <w:r>
        <w:rPr>
          <w:color w:val="231F20"/>
          <w:spacing w:val="-3"/>
        </w:rPr>
        <w:t xml:space="preserve">дефинисане зоне изворишта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одредишта </w:t>
      </w:r>
      <w:r>
        <w:rPr>
          <w:color w:val="231F20"/>
          <w:spacing w:val="-3"/>
        </w:rPr>
        <w:t xml:space="preserve">често су мање </w:t>
      </w:r>
      <w:r>
        <w:rPr>
          <w:color w:val="231F20"/>
          <w:spacing w:val="-4"/>
        </w:rPr>
        <w:t xml:space="preserve">од подручја </w:t>
      </w:r>
      <w:r>
        <w:rPr>
          <w:color w:val="231F20"/>
          <w:spacing w:val="-3"/>
        </w:rPr>
        <w:t xml:space="preserve">општина.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овај </w:t>
      </w:r>
      <w:r>
        <w:rPr>
          <w:color w:val="231F20"/>
          <w:spacing w:val="-4"/>
        </w:rPr>
        <w:t xml:space="preserve">начин,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утврђивањем </w:t>
      </w:r>
      <w:r>
        <w:rPr>
          <w:color w:val="231F20"/>
        </w:rPr>
        <w:t xml:space="preserve">ми- кро </w:t>
      </w:r>
      <w:r>
        <w:rPr>
          <w:color w:val="231F20"/>
          <w:spacing w:val="-3"/>
        </w:rPr>
        <w:t xml:space="preserve">зона, предност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дата </w:t>
      </w:r>
      <w:r>
        <w:rPr>
          <w:color w:val="231F20"/>
          <w:spacing w:val="-4"/>
        </w:rPr>
        <w:t xml:space="preserve">начину </w:t>
      </w:r>
      <w:r>
        <w:rPr>
          <w:color w:val="231F20"/>
          <w:spacing w:val="-3"/>
        </w:rPr>
        <w:t xml:space="preserve">формирања саобраћајних </w:t>
      </w:r>
      <w:r>
        <w:rPr>
          <w:color w:val="231F20"/>
          <w:spacing w:val="-5"/>
        </w:rPr>
        <w:t xml:space="preserve">токова 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односу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статистичке </w:t>
      </w:r>
      <w:r>
        <w:rPr>
          <w:color w:val="231F20"/>
          <w:spacing w:val="-3"/>
        </w:rPr>
        <w:t xml:space="preserve">целине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подручје </w:t>
      </w:r>
      <w:r>
        <w:rPr>
          <w:color w:val="231F20"/>
          <w:spacing w:val="-3"/>
        </w:rPr>
        <w:t xml:space="preserve">општине </w:t>
      </w:r>
      <w:r>
        <w:rPr>
          <w:color w:val="231F20"/>
        </w:rPr>
        <w:t xml:space="preserve">за </w:t>
      </w:r>
      <w:r>
        <w:rPr>
          <w:color w:val="231F20"/>
          <w:spacing w:val="-5"/>
        </w:rPr>
        <w:t xml:space="preserve">које </w:t>
      </w:r>
      <w:r>
        <w:rPr>
          <w:color w:val="231F20"/>
          <w:spacing w:val="-3"/>
        </w:rPr>
        <w:t xml:space="preserve">постоје статистички </w:t>
      </w:r>
      <w:r>
        <w:rPr>
          <w:color w:val="231F20"/>
          <w:spacing w:val="-4"/>
        </w:rPr>
        <w:t xml:space="preserve">подаци </w:t>
      </w:r>
      <w:r>
        <w:rPr>
          <w:color w:val="231F20"/>
        </w:rPr>
        <w:t xml:space="preserve">о </w:t>
      </w:r>
      <w:r>
        <w:rPr>
          <w:color w:val="231F20"/>
          <w:spacing w:val="-4"/>
        </w:rPr>
        <w:t>социо-економским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параметрима.</w:t>
      </w:r>
    </w:p>
    <w:p w:rsidR="00E940EC" w:rsidRDefault="00846BCC">
      <w:pPr>
        <w:pStyle w:val="BodyText"/>
        <w:spacing w:line="228" w:lineRule="auto"/>
        <w:ind w:left="115" w:right="406"/>
      </w:pPr>
      <w:r>
        <w:rPr>
          <w:color w:val="231F20"/>
        </w:rPr>
        <w:t>Прерасподела тзв. нормалног саобраћаја са постојећег пут- ног правца д</w:t>
      </w:r>
      <w:r>
        <w:rPr>
          <w:color w:val="231F20"/>
        </w:rPr>
        <w:t>ржавног пута бр. 21, Нови Сад –Рума –Шабац и у на- ставку пута државног пута бр. 19, Шабац –Лозница, на новопро- јектоване варијанте новог пута је спроведена на основу природне расподеле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саобраћаја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карактеру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саобраћајног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(транзит- на, изворно-ци</w:t>
      </w:r>
      <w:r>
        <w:rPr>
          <w:color w:val="231F20"/>
        </w:rPr>
        <w:t xml:space="preserve">љна и локална кретања), с обзиром на повољније услове одвијања саобраћаја на „мрежи са инвестицијом”,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су изражени показатељима нивоа услуге, као што су: искоришћеност практичног капацитета путних деоница, величина експлоатацио- них брзина возила, врем</w:t>
      </w:r>
      <w:r>
        <w:rPr>
          <w:color w:val="231F20"/>
        </w:rPr>
        <w:t xml:space="preserve">е путовања, безбедност саобраћаја, тро- </w:t>
      </w:r>
      <w:r>
        <w:rPr>
          <w:color w:val="231F20"/>
          <w:spacing w:val="-3"/>
        </w:rPr>
        <w:t xml:space="preserve">шкови </w:t>
      </w:r>
      <w:r>
        <w:rPr>
          <w:color w:val="231F20"/>
        </w:rPr>
        <w:t>експлоатације моторних возила (гориво, уље, пнеуматици, одржавање возила), трошкови времена путовања 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друго.</w:t>
      </w:r>
    </w:p>
    <w:p w:rsidR="00E940EC" w:rsidRDefault="00846BCC">
      <w:pPr>
        <w:pStyle w:val="BodyText"/>
        <w:spacing w:line="192" w:lineRule="exact"/>
        <w:ind w:left="512" w:firstLine="0"/>
        <w:jc w:val="left"/>
      </w:pPr>
      <w:r>
        <w:rPr>
          <w:color w:val="231F20"/>
        </w:rPr>
        <w:t>Утицаји будућег саобраћаја на капацитет:</w:t>
      </w:r>
    </w:p>
    <w:p w:rsidR="00E940EC" w:rsidRDefault="00846BCC">
      <w:pPr>
        <w:pStyle w:val="BodyText"/>
        <w:spacing w:before="2" w:line="228" w:lineRule="auto"/>
        <w:ind w:left="115" w:right="406"/>
      </w:pPr>
      <w:r>
        <w:rPr>
          <w:color w:val="231F20"/>
        </w:rPr>
        <w:t>Обим саобраћаја на деоници Нови Сад –Шабац брзо ће се повећ</w:t>
      </w:r>
      <w:r>
        <w:rPr>
          <w:color w:val="231F20"/>
        </w:rPr>
        <w:t>авати.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Ниво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услуга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смањен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услед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недостатка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капаци- тета. С обзиром на то да путовања на овој деоници имају изворе и циљеве на простору између Новог Сада и Шапца, раст неће бити угрожен постојањем аутопута Е-75 и нове обилазнице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Београ- да. Деон</w:t>
      </w:r>
      <w:r>
        <w:rPr>
          <w:color w:val="231F20"/>
        </w:rPr>
        <w:t xml:space="preserve">ице између Новог Сада и Шапца ће дефинитивно имати потребу за опцијом побољшања капацитета. С обзиром на то да  је предвиђено да већи део саобраћајних кретања </w:t>
      </w:r>
      <w:r>
        <w:rPr>
          <w:color w:val="231F20"/>
          <w:spacing w:val="-5"/>
        </w:rPr>
        <w:t xml:space="preserve">буде </w:t>
      </w:r>
      <w:r>
        <w:rPr>
          <w:color w:val="231F20"/>
        </w:rPr>
        <w:t xml:space="preserve">транзитног типа, неопходно је обезбедити дупли </w:t>
      </w:r>
      <w:r>
        <w:rPr>
          <w:color w:val="231F20"/>
          <w:spacing w:val="-3"/>
        </w:rPr>
        <w:t xml:space="preserve">коловоз </w:t>
      </w:r>
      <w:r>
        <w:rPr>
          <w:color w:val="231F20"/>
        </w:rPr>
        <w:t>са две траке (што је генерални пројек</w:t>
      </w:r>
      <w:r>
        <w:rPr>
          <w:color w:val="231F20"/>
        </w:rPr>
        <w:t>ат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предвидео).</w:t>
      </w:r>
    </w:p>
    <w:p w:rsidR="00E940EC" w:rsidRDefault="00846BCC">
      <w:pPr>
        <w:spacing w:line="137" w:lineRule="exact"/>
        <w:ind w:left="110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 – – – –</w:t>
      </w:r>
    </w:p>
    <w:p w:rsidR="00E940EC" w:rsidRDefault="00846BCC">
      <w:pPr>
        <w:pStyle w:val="ListParagraph"/>
        <w:numPr>
          <w:ilvl w:val="0"/>
          <w:numId w:val="26"/>
        </w:numPr>
        <w:tabs>
          <w:tab w:val="left" w:pos="395"/>
        </w:tabs>
        <w:spacing w:before="11" w:line="199" w:lineRule="auto"/>
        <w:ind w:right="411" w:hanging="284"/>
        <w:jc w:val="left"/>
        <w:rPr>
          <w:color w:val="231F20"/>
          <w:sz w:val="14"/>
        </w:rPr>
      </w:pPr>
      <w:r>
        <w:rPr>
          <w:color w:val="231F20"/>
          <w:sz w:val="16"/>
        </w:rPr>
        <w:t>М21 и М 19 Нови Сад (Петроварадин) - Рума - Шабац - Лозница (гра- нични прелаз Шепак) – књига 2, Саобраћајно-економска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3"/>
          <w:sz w:val="16"/>
        </w:rPr>
        <w:t>студија</w:t>
      </w:r>
    </w:p>
    <w:p w:rsidR="00E940EC" w:rsidRDefault="00E940EC">
      <w:pPr>
        <w:spacing w:line="199" w:lineRule="auto"/>
        <w:rPr>
          <w:sz w:val="14"/>
        </w:rPr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254" w:space="131"/>
            <w:col w:w="5635"/>
          </w:cols>
        </w:sectPr>
      </w:pPr>
    </w:p>
    <w:p w:rsidR="00E940EC" w:rsidRDefault="00846BCC">
      <w:pPr>
        <w:pStyle w:val="BodyText"/>
        <w:spacing w:before="78" w:line="225" w:lineRule="auto"/>
        <w:ind w:left="393" w:firstLine="397"/>
      </w:pPr>
      <w:r>
        <w:rPr>
          <w:color w:val="231F20"/>
        </w:rPr>
        <w:lastRenderedPageBreak/>
        <w:t xml:space="preserve">На деоници Шабац –Лозница постојећи пут има лош ниво услуге због бројних насељених места кроз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пролази. С обзи- ром на то да постојећа траса не може да </w:t>
      </w:r>
      <w:r>
        <w:rPr>
          <w:color w:val="231F20"/>
          <w:spacing w:val="-5"/>
        </w:rPr>
        <w:t xml:space="preserve">буде </w:t>
      </w:r>
      <w:r>
        <w:rPr>
          <w:color w:val="231F20"/>
        </w:rPr>
        <w:t xml:space="preserve">побољшана у складу са стандардним капацитетима, нови пут са две траке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обила- зи насељена м</w:t>
      </w:r>
      <w:r>
        <w:rPr>
          <w:color w:val="231F20"/>
        </w:rPr>
        <w:t xml:space="preserve">еста мора да задовољи потребе. Према </w:t>
      </w:r>
      <w:r>
        <w:rPr>
          <w:color w:val="231F20"/>
          <w:spacing w:val="-3"/>
        </w:rPr>
        <w:t xml:space="preserve">Генералном </w:t>
      </w:r>
      <w:r>
        <w:rPr>
          <w:color w:val="231F20"/>
        </w:rPr>
        <w:t xml:space="preserve">пројекту нова веза између Шапца и Лознице је </w:t>
      </w:r>
      <w:r>
        <w:rPr>
          <w:color w:val="231F20"/>
          <w:spacing w:val="-3"/>
        </w:rPr>
        <w:t xml:space="preserve">коловоз </w:t>
      </w:r>
      <w:r>
        <w:rPr>
          <w:color w:val="231F20"/>
        </w:rPr>
        <w:t xml:space="preserve">за две тра- </w:t>
      </w:r>
      <w:r>
        <w:rPr>
          <w:color w:val="231F20"/>
          <w:spacing w:val="-3"/>
        </w:rPr>
        <w:t xml:space="preserve">ке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планском </w:t>
      </w:r>
      <w:r>
        <w:rPr>
          <w:color w:val="231F20"/>
          <w:spacing w:val="-4"/>
        </w:rPr>
        <w:t xml:space="preserve">периоду, </w:t>
      </w:r>
      <w:r>
        <w:rPr>
          <w:color w:val="231F20"/>
        </w:rPr>
        <w:t xml:space="preserve">али је </w:t>
      </w:r>
      <w:r>
        <w:rPr>
          <w:color w:val="231F20"/>
          <w:spacing w:val="-2"/>
        </w:rPr>
        <w:t xml:space="preserve">неопходно </w:t>
      </w:r>
      <w:r>
        <w:rPr>
          <w:color w:val="231F20"/>
        </w:rPr>
        <w:t xml:space="preserve">омогућити </w:t>
      </w:r>
      <w:r>
        <w:rPr>
          <w:color w:val="231F20"/>
          <w:spacing w:val="-4"/>
        </w:rPr>
        <w:t xml:space="preserve">будуће </w:t>
      </w:r>
      <w:r>
        <w:rPr>
          <w:color w:val="231F20"/>
        </w:rPr>
        <w:t xml:space="preserve">проши- рење на дупли </w:t>
      </w:r>
      <w:r>
        <w:rPr>
          <w:color w:val="231F20"/>
          <w:spacing w:val="-3"/>
        </w:rPr>
        <w:t xml:space="preserve">коловоз </w:t>
      </w:r>
      <w:r>
        <w:rPr>
          <w:color w:val="231F20"/>
        </w:rPr>
        <w:t xml:space="preserve">са две траке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откупа земљишта.</w:t>
      </w:r>
    </w:p>
    <w:p w:rsidR="00E940EC" w:rsidRDefault="00846BCC">
      <w:pPr>
        <w:pStyle w:val="Heading1"/>
        <w:numPr>
          <w:ilvl w:val="1"/>
          <w:numId w:val="20"/>
        </w:numPr>
        <w:tabs>
          <w:tab w:val="left" w:pos="1049"/>
        </w:tabs>
        <w:spacing w:before="158"/>
        <w:ind w:left="1048"/>
        <w:jc w:val="left"/>
      </w:pPr>
      <w:r>
        <w:rPr>
          <w:color w:val="231F20"/>
        </w:rPr>
        <w:t xml:space="preserve">Регионални значај </w:t>
      </w:r>
      <w:r>
        <w:rPr>
          <w:color w:val="231F20"/>
        </w:rPr>
        <w:t>система и функционалне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везе</w:t>
      </w:r>
    </w:p>
    <w:p w:rsidR="00E940EC" w:rsidRDefault="00846BCC">
      <w:pPr>
        <w:pStyle w:val="BodyText"/>
        <w:spacing w:before="111" w:line="225" w:lineRule="auto"/>
        <w:ind w:left="393" w:right="1"/>
      </w:pPr>
      <w:r>
        <w:rPr>
          <w:color w:val="231F20"/>
        </w:rPr>
        <w:t>Регионални значај система и функционалне везе подручја које је у обухвату Просторног плана може се сагледати са четири аспекта регионалне интеграције простора:</w:t>
      </w:r>
    </w:p>
    <w:p w:rsidR="00E940EC" w:rsidRDefault="00846BCC">
      <w:pPr>
        <w:pStyle w:val="BodyText"/>
        <w:spacing w:line="225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инфраструктурни – међународни путни коридори, међуна- родни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желез</w:t>
      </w:r>
      <w:r>
        <w:rPr>
          <w:color w:val="231F20"/>
        </w:rPr>
        <w:t>нички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коридори,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пловни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путеви,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луке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(Нови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Сад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–Ша- бац),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телекомуникације;</w:t>
      </w:r>
    </w:p>
    <w:p w:rsidR="00E940EC" w:rsidRDefault="00846BCC">
      <w:pPr>
        <w:pStyle w:val="BodyText"/>
        <w:spacing w:line="190" w:lineRule="exact"/>
        <w:ind w:left="79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водни – „повезивање река” Дунав –Сава –Дрина;</w:t>
      </w:r>
    </w:p>
    <w:p w:rsidR="00E940EC" w:rsidRDefault="00846BCC">
      <w:pPr>
        <w:pStyle w:val="BodyText"/>
        <w:spacing w:line="194" w:lineRule="exact"/>
        <w:ind w:left="79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привредни – „пут хемије” Нови Сад –Шабац –Лозница и</w:t>
      </w:r>
    </w:p>
    <w:p w:rsidR="00E940EC" w:rsidRDefault="00846BCC">
      <w:pPr>
        <w:pStyle w:val="BodyText"/>
        <w:spacing w:before="4" w:line="225" w:lineRule="auto"/>
        <w:ind w:left="393" w:right="1" w:firstLine="0"/>
      </w:pPr>
      <w:r>
        <w:rPr>
          <w:color w:val="231F20"/>
        </w:rPr>
        <w:t>„пут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пољопривреде”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Срем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–Мачва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–Подриње;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повезивање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насеља (повећање доступности и приступачности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подручја).</w:t>
      </w:r>
    </w:p>
    <w:p w:rsidR="00E940EC" w:rsidRDefault="00846BCC">
      <w:pPr>
        <w:pStyle w:val="BodyText"/>
        <w:spacing w:line="225" w:lineRule="auto"/>
        <w:ind w:left="393"/>
      </w:pPr>
      <w:r>
        <w:rPr>
          <w:color w:val="231F20"/>
        </w:rPr>
        <w:t>Спајањем Новог Сада и Шапца, као значајних центара у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при- вредном и интермодалном </w:t>
      </w:r>
      <w:r>
        <w:rPr>
          <w:color w:val="231F20"/>
          <w:spacing w:val="-3"/>
        </w:rPr>
        <w:t xml:space="preserve">смислу, </w:t>
      </w:r>
      <w:r>
        <w:rPr>
          <w:color w:val="231F20"/>
        </w:rPr>
        <w:t xml:space="preserve">планираним коридором држав- них путева бр. 21 и бр. 19, обезбедиће се постизање синергијског ефекта њихових активности, као и њихов мултипликаторски ефе- </w:t>
      </w:r>
      <w:r>
        <w:rPr>
          <w:color w:val="231F20"/>
          <w:spacing w:val="-3"/>
        </w:rPr>
        <w:t xml:space="preserve">кат </w:t>
      </w:r>
      <w:r>
        <w:rPr>
          <w:color w:val="231F20"/>
        </w:rPr>
        <w:t>на</w:t>
      </w:r>
      <w:r>
        <w:rPr>
          <w:color w:val="231F20"/>
        </w:rPr>
        <w:t xml:space="preserve"> </w:t>
      </w:r>
      <w:r>
        <w:rPr>
          <w:color w:val="231F20"/>
        </w:rPr>
        <w:t>окружење.</w:t>
      </w:r>
    </w:p>
    <w:p w:rsidR="00E940EC" w:rsidRDefault="00846BCC">
      <w:pPr>
        <w:pStyle w:val="BodyText"/>
        <w:spacing w:line="225" w:lineRule="auto"/>
        <w:ind w:left="790" w:right="-8" w:firstLine="0"/>
        <w:jc w:val="left"/>
      </w:pPr>
      <w:r>
        <w:rPr>
          <w:color w:val="231F20"/>
        </w:rPr>
        <w:t>Инфраструктурна повезаност са окружењем: Инфраструктура је један од основних инструме</w:t>
      </w:r>
      <w:r>
        <w:rPr>
          <w:color w:val="231F20"/>
        </w:rPr>
        <w:t>ната интегра-</w:t>
      </w:r>
    </w:p>
    <w:p w:rsidR="00E940EC" w:rsidRDefault="00846BCC">
      <w:pPr>
        <w:pStyle w:val="BodyText"/>
        <w:spacing w:line="225" w:lineRule="auto"/>
        <w:ind w:left="394" w:hanging="1"/>
      </w:pPr>
      <w:r>
        <w:rPr>
          <w:color w:val="231F20"/>
        </w:rPr>
        <w:t xml:space="preserve">ције једне државе у шире окружење. Развој инфраструктуре пред- ставља један од три основна циља Перспектива просторног разво- ја Европске уније (ЕSDP) и један од шест циљева Територијалне агенде ЕУ. Утицај саобраћајне инфраструктуре посматра </w:t>
      </w:r>
      <w:r>
        <w:rPr>
          <w:color w:val="231F20"/>
        </w:rPr>
        <w:t>се:</w:t>
      </w:r>
    </w:p>
    <w:p w:rsidR="00E940EC" w:rsidRDefault="00846BCC">
      <w:pPr>
        <w:pStyle w:val="BodyText"/>
        <w:spacing w:line="225" w:lineRule="auto"/>
        <w:ind w:left="394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трансгранично (међузависност пограничних подручја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се повезују), транснационално (међузависност са европским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окру- жењем)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</w:p>
    <w:p w:rsidR="00E940EC" w:rsidRDefault="00846BCC">
      <w:pPr>
        <w:pStyle w:val="BodyText"/>
        <w:spacing w:line="225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трансрегионално (функције и интереси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регионе из Ср- бије везују са другим регионима у Европи).</w:t>
      </w:r>
    </w:p>
    <w:p w:rsidR="00E940EC" w:rsidRDefault="00846BCC">
      <w:pPr>
        <w:pStyle w:val="BodyText"/>
        <w:spacing w:line="190" w:lineRule="exact"/>
        <w:ind w:left="791" w:firstLine="0"/>
        <w:jc w:val="left"/>
      </w:pPr>
      <w:r>
        <w:rPr>
          <w:color w:val="231F20"/>
        </w:rPr>
        <w:t>Саобраћајни коридо</w:t>
      </w:r>
      <w:r>
        <w:rPr>
          <w:color w:val="231F20"/>
        </w:rPr>
        <w:t>ри:</w:t>
      </w:r>
    </w:p>
    <w:p w:rsidR="00E940EC" w:rsidRDefault="00846BCC">
      <w:pPr>
        <w:pStyle w:val="BodyText"/>
        <w:spacing w:before="1" w:line="225" w:lineRule="auto"/>
        <w:ind w:left="394" w:firstLine="397"/>
      </w:pPr>
      <w:r>
        <w:rPr>
          <w:color w:val="231F20"/>
        </w:rPr>
        <w:t xml:space="preserve">Паневропски </w:t>
      </w:r>
      <w:r>
        <w:rPr>
          <w:color w:val="231F20"/>
          <w:spacing w:val="-3"/>
        </w:rPr>
        <w:t xml:space="preserve">коридор </w:t>
      </w:r>
      <w:r>
        <w:rPr>
          <w:color w:val="231F20"/>
        </w:rPr>
        <w:t xml:space="preserve">VII (Дунав) укршта се са планираним </w:t>
      </w:r>
      <w:r>
        <w:rPr>
          <w:color w:val="231F20"/>
          <w:spacing w:val="-3"/>
        </w:rPr>
        <w:t xml:space="preserve">коридором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 xml:space="preserve">повезује државни пут I реда М 21 и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Е-75 </w:t>
      </w:r>
      <w:r>
        <w:rPr>
          <w:color w:val="231F20"/>
          <w:spacing w:val="-3"/>
        </w:rPr>
        <w:t xml:space="preserve">(коридор </w:t>
      </w:r>
      <w:r>
        <w:rPr>
          <w:color w:val="231F20"/>
        </w:rPr>
        <w:t xml:space="preserve">Х). За </w:t>
      </w:r>
      <w:r>
        <w:rPr>
          <w:color w:val="231F20"/>
          <w:spacing w:val="-3"/>
        </w:rPr>
        <w:t xml:space="preserve">коришћење </w:t>
      </w:r>
      <w:r>
        <w:rPr>
          <w:color w:val="231F20"/>
        </w:rPr>
        <w:t xml:space="preserve">Дунава и уређивање обала утврђена  су посебна правила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ће се обезбедити брже побољшавање пловности,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утврдити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једнообразна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флоте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приста- ништа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функционисања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унутрашњег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водног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транспорта.</w:t>
      </w:r>
    </w:p>
    <w:p w:rsidR="00E940EC" w:rsidRDefault="00846BCC">
      <w:pPr>
        <w:pStyle w:val="BodyText"/>
        <w:spacing w:line="225" w:lineRule="auto"/>
        <w:ind w:left="394" w:firstLine="397"/>
      </w:pPr>
      <w:r>
        <w:rPr>
          <w:color w:val="231F20"/>
        </w:rPr>
        <w:t>Одређивањем Дунава за паневропски коридор потврђен ње- гов међународни и континентални значај, а представља изузетан потенцијал за Републику С</w:t>
      </w:r>
      <w:r>
        <w:rPr>
          <w:color w:val="231F20"/>
        </w:rPr>
        <w:t>рбију.</w:t>
      </w:r>
    </w:p>
    <w:p w:rsidR="00E940EC" w:rsidRDefault="00846BCC">
      <w:pPr>
        <w:pStyle w:val="BodyText"/>
        <w:spacing w:line="225" w:lineRule="auto"/>
        <w:ind w:left="394"/>
      </w:pPr>
      <w:r>
        <w:rPr>
          <w:color w:val="231F20"/>
          <w:spacing w:val="-3"/>
        </w:rPr>
        <w:t xml:space="preserve">Приступањем </w:t>
      </w:r>
      <w:r>
        <w:rPr>
          <w:color w:val="231F20"/>
        </w:rPr>
        <w:t xml:space="preserve">нових </w:t>
      </w:r>
      <w:r>
        <w:rPr>
          <w:color w:val="231F20"/>
          <w:spacing w:val="-2"/>
        </w:rPr>
        <w:t xml:space="preserve">земаља </w:t>
      </w:r>
      <w:r>
        <w:rPr>
          <w:color w:val="231F20"/>
          <w:spacing w:val="-3"/>
        </w:rPr>
        <w:t xml:space="preserve">Европској </w:t>
      </w:r>
      <w:r>
        <w:rPr>
          <w:color w:val="231F20"/>
        </w:rPr>
        <w:t xml:space="preserve">унији, дефинисани </w:t>
      </w:r>
      <w:r>
        <w:rPr>
          <w:color w:val="231F20"/>
          <w:spacing w:val="-3"/>
        </w:rPr>
        <w:t>су коридори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оквиру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Трансевропских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мрежа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(TEN).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програм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има </w:t>
      </w:r>
      <w:r>
        <w:rPr>
          <w:color w:val="231F20"/>
        </w:rPr>
        <w:t xml:space="preserve">три </w:t>
      </w:r>
      <w:r>
        <w:rPr>
          <w:color w:val="231F20"/>
          <w:spacing w:val="-3"/>
        </w:rPr>
        <w:t xml:space="preserve">компоненте: </w:t>
      </w:r>
      <w:r>
        <w:rPr>
          <w:color w:val="231F20"/>
        </w:rPr>
        <w:t xml:space="preserve">саобраћајну </w:t>
      </w:r>
      <w:r>
        <w:rPr>
          <w:color w:val="231F20"/>
          <w:spacing w:val="-4"/>
        </w:rPr>
        <w:t xml:space="preserve">(TEN-T, </w:t>
      </w:r>
      <w:r>
        <w:rPr>
          <w:color w:val="231F20"/>
        </w:rPr>
        <w:t xml:space="preserve">TEEN, eTEN), </w:t>
      </w:r>
      <w:r>
        <w:rPr>
          <w:color w:val="231F20"/>
          <w:spacing w:val="-3"/>
        </w:rPr>
        <w:t xml:space="preserve">енергетску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телекомуникациону.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оквиру </w:t>
      </w:r>
      <w:r>
        <w:rPr>
          <w:color w:val="231F20"/>
        </w:rPr>
        <w:t xml:space="preserve">саобраћајне </w:t>
      </w:r>
      <w:r>
        <w:rPr>
          <w:color w:val="231F20"/>
          <w:spacing w:val="-4"/>
        </w:rPr>
        <w:t xml:space="preserve">компоненте </w:t>
      </w:r>
      <w:r>
        <w:rPr>
          <w:color w:val="231F20"/>
        </w:rPr>
        <w:t xml:space="preserve">дефинисано је 30 </w:t>
      </w:r>
      <w:r>
        <w:rPr>
          <w:color w:val="231F20"/>
          <w:spacing w:val="-3"/>
        </w:rPr>
        <w:t>и</w:t>
      </w:r>
      <w:r>
        <w:rPr>
          <w:color w:val="231F20"/>
          <w:spacing w:val="-3"/>
        </w:rPr>
        <w:t xml:space="preserve">нфраструктурних пројеката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 xml:space="preserve">треба да </w:t>
      </w:r>
      <w:r>
        <w:rPr>
          <w:color w:val="231F20"/>
          <w:spacing w:val="-7"/>
        </w:rPr>
        <w:t xml:space="preserve">буду </w:t>
      </w:r>
      <w:r>
        <w:rPr>
          <w:color w:val="231F20"/>
        </w:rPr>
        <w:t xml:space="preserve">остварени до 2020. </w:t>
      </w:r>
      <w:r>
        <w:rPr>
          <w:color w:val="231F20"/>
          <w:spacing w:val="-4"/>
        </w:rPr>
        <w:t xml:space="preserve">године, </w:t>
      </w:r>
      <w:r>
        <w:rPr>
          <w:color w:val="231F20"/>
        </w:rPr>
        <w:t xml:space="preserve">а међу њима је </w:t>
      </w:r>
      <w:r>
        <w:rPr>
          <w:color w:val="231F20"/>
          <w:spacing w:val="-4"/>
        </w:rPr>
        <w:t xml:space="preserve">под </w:t>
      </w:r>
      <w:r>
        <w:rPr>
          <w:color w:val="231F20"/>
          <w:spacing w:val="-3"/>
        </w:rPr>
        <w:t xml:space="preserve">редним </w:t>
      </w:r>
      <w:r>
        <w:rPr>
          <w:color w:val="231F20"/>
        </w:rPr>
        <w:t xml:space="preserve">бројем 18 и пловни пут </w:t>
      </w:r>
      <w:r>
        <w:rPr>
          <w:color w:val="231F20"/>
          <w:spacing w:val="-4"/>
        </w:rPr>
        <w:t xml:space="preserve">који преко </w:t>
      </w:r>
      <w:r>
        <w:rPr>
          <w:color w:val="231F20"/>
          <w:spacing w:val="-3"/>
        </w:rPr>
        <w:t xml:space="preserve">Дунава, </w:t>
      </w:r>
      <w:r>
        <w:rPr>
          <w:color w:val="231F20"/>
        </w:rPr>
        <w:t xml:space="preserve">Мајне и Рајнe спаја Црно море и Северно море. </w:t>
      </w:r>
      <w:r>
        <w:rPr>
          <w:color w:val="231F20"/>
          <w:spacing w:val="-3"/>
        </w:rPr>
        <w:t>Дунаву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дат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двоструки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значај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паневропске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коридоре,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као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 xml:space="preserve">ко- </w:t>
      </w:r>
      <w:r>
        <w:rPr>
          <w:color w:val="231F20"/>
        </w:rPr>
        <w:t>ридор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VII,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оквиру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TEN-T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програма,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пројекат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18.</w:t>
      </w:r>
    </w:p>
    <w:p w:rsidR="00E940EC" w:rsidRDefault="00846BCC">
      <w:pPr>
        <w:spacing w:line="131" w:lineRule="exact"/>
        <w:ind w:left="393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 – – – –</w:t>
      </w:r>
    </w:p>
    <w:p w:rsidR="00E940EC" w:rsidRDefault="00846BCC">
      <w:pPr>
        <w:pStyle w:val="ListParagraph"/>
        <w:numPr>
          <w:ilvl w:val="0"/>
          <w:numId w:val="26"/>
        </w:numPr>
        <w:tabs>
          <w:tab w:val="left" w:pos="678"/>
        </w:tabs>
        <w:spacing w:before="12" w:line="192" w:lineRule="auto"/>
        <w:ind w:left="677" w:right="1" w:hanging="284"/>
        <w:jc w:val="left"/>
        <w:rPr>
          <w:color w:val="231F20"/>
          <w:sz w:val="14"/>
        </w:rPr>
      </w:pPr>
      <w:r>
        <w:rPr>
          <w:color w:val="231F20"/>
          <w:sz w:val="16"/>
        </w:rPr>
        <w:t xml:space="preserve">HLG – </w:t>
      </w:r>
      <w:r>
        <w:rPr>
          <w:color w:val="231F20"/>
          <w:spacing w:val="-3"/>
          <w:sz w:val="16"/>
        </w:rPr>
        <w:t xml:space="preserve">Група </w:t>
      </w:r>
      <w:r>
        <w:rPr>
          <w:color w:val="231F20"/>
          <w:sz w:val="16"/>
        </w:rPr>
        <w:t>за проширење главних Трансевропских транспортних оса на суседне државе и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регионе</w:t>
      </w:r>
    </w:p>
    <w:p w:rsidR="00E940EC" w:rsidRDefault="00846BCC">
      <w:pPr>
        <w:pStyle w:val="BodyText"/>
        <w:spacing w:before="74" w:line="230" w:lineRule="auto"/>
        <w:ind w:left="242" w:right="128" w:firstLine="397"/>
      </w:pPr>
      <w:r>
        <w:br w:type="column"/>
      </w:r>
      <w:r>
        <w:rPr>
          <w:color w:val="231F20"/>
        </w:rPr>
        <w:t xml:space="preserve">Паневропски коридор X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обухвата железничку и путну </w:t>
      </w:r>
      <w:r>
        <w:rPr>
          <w:color w:val="231F20"/>
          <w:spacing w:val="-4"/>
        </w:rPr>
        <w:t xml:space="preserve">мрежу, </w:t>
      </w:r>
      <w:r>
        <w:rPr>
          <w:color w:val="231F20"/>
        </w:rPr>
        <w:t xml:space="preserve">дуж </w:t>
      </w:r>
      <w:r>
        <w:rPr>
          <w:color w:val="231F20"/>
          <w:spacing w:val="-3"/>
        </w:rPr>
        <w:t xml:space="preserve">кога </w:t>
      </w:r>
      <w:r>
        <w:rPr>
          <w:color w:val="231F20"/>
        </w:rPr>
        <w:t xml:space="preserve">се планира и изградња гасовода, мреже оптич- ких каблова, бројних мотела, бензинских пумпи, технолошких паркова, је не само важан фактор интеграције Србије у европско окружење, него и једна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развојних шанси за привреду Србије. Коридор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своја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крак</w:t>
      </w:r>
      <w:r>
        <w:rPr>
          <w:color w:val="231F20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Србији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идентификован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стране HLG-a</w:t>
      </w:r>
      <w:r>
        <w:rPr>
          <w:color w:val="231F20"/>
          <w:position w:val="6"/>
          <w:sz w:val="10"/>
        </w:rPr>
        <w:t xml:space="preserve">5 </w:t>
      </w:r>
      <w:r>
        <w:rPr>
          <w:color w:val="231F20"/>
        </w:rPr>
        <w:t xml:space="preserve">као један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праваца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најбоље повезују трансевропску мрежу са суседним земљама и дугорочно јачају регионалне инте- грације. Тај правац пружа за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200 km краћу везу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било </w:t>
      </w:r>
      <w:r>
        <w:rPr>
          <w:color w:val="231F20"/>
          <w:spacing w:val="-4"/>
        </w:rPr>
        <w:t xml:space="preserve">ког </w:t>
      </w:r>
      <w:r>
        <w:rPr>
          <w:color w:val="231F20"/>
        </w:rPr>
        <w:t>алтернативног правца између</w:t>
      </w:r>
      <w:r>
        <w:rPr>
          <w:color w:val="231F20"/>
        </w:rPr>
        <w:t xml:space="preserve"> Средње Европе и Блиског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истока.</w:t>
      </w:r>
    </w:p>
    <w:p w:rsidR="00E940EC" w:rsidRDefault="00846BCC">
      <w:pPr>
        <w:pStyle w:val="BodyText"/>
        <w:spacing w:line="230" w:lineRule="auto"/>
        <w:ind w:left="242" w:right="127"/>
      </w:pPr>
      <w:r>
        <w:pict>
          <v:line id="_x0000_s1041" style="position:absolute;left:0;text-align:left;z-index:251654656;mso-position-horizontal-relative:page" from="318.9pt,-97.45pt" to="318.9pt,460.5pt" strokecolor="#231f20" strokeweight=".6pt">
            <w10:wrap anchorx="page"/>
          </v:line>
        </w:pict>
      </w:r>
      <w:r>
        <w:rPr>
          <w:color w:val="231F20"/>
        </w:rPr>
        <w:t>За саобраћајну инфраструктуру је 2003. године реализован пројекат REBIS</w:t>
      </w:r>
      <w:r>
        <w:rPr>
          <w:color w:val="231F20"/>
          <w:position w:val="6"/>
          <w:sz w:val="10"/>
        </w:rPr>
        <w:t>6</w:t>
      </w:r>
      <w:r>
        <w:rPr>
          <w:color w:val="231F20"/>
        </w:rPr>
        <w:t>, у оквиру кога је одређена основна инфраструк- турна мрежа за Западни Балкан. Од ових седам тзв. Рута, пет про- лази кроз Србију. Циљ ових путних пра</w:t>
      </w:r>
      <w:r>
        <w:rPr>
          <w:color w:val="231F20"/>
        </w:rPr>
        <w:t>ваца је директно повези- вање свих државе Западног Балкана са сваком од њених суседних држава бар једним квалитетним путним правцем. Студија REBIS је урађена такође за железничку инфраструктуру са четири додат- не руте. Увођењем инфраструктурних коридора R</w:t>
      </w:r>
      <w:r>
        <w:rPr>
          <w:color w:val="231F20"/>
        </w:rPr>
        <w:t>1-R11 повећана је густина основне путне и железничке мреже у државама Запад- ног Балкана која одговара густини основне путне и железничке мреже TEN програма у Европској унији.</w:t>
      </w:r>
    </w:p>
    <w:p w:rsidR="00E940EC" w:rsidRDefault="00846BCC">
      <w:pPr>
        <w:pStyle w:val="BodyText"/>
        <w:spacing w:line="194" w:lineRule="exact"/>
        <w:ind w:left="639" w:firstLine="0"/>
        <w:jc w:val="left"/>
      </w:pPr>
      <w:r>
        <w:rPr>
          <w:color w:val="231F20"/>
        </w:rPr>
        <w:t>Карактеристике границе Србије према БиХ</w:t>
      </w:r>
    </w:p>
    <w:p w:rsidR="00E940EC" w:rsidRDefault="00846BCC">
      <w:pPr>
        <w:pStyle w:val="BodyText"/>
        <w:spacing w:before="1" w:line="230" w:lineRule="auto"/>
        <w:ind w:left="242" w:right="127" w:firstLine="397"/>
      </w:pPr>
      <w:r>
        <w:rPr>
          <w:color w:val="231F20"/>
        </w:rPr>
        <w:t>Концепт ЕУ по питању интегрисаног управљ</w:t>
      </w:r>
      <w:r>
        <w:rPr>
          <w:color w:val="231F20"/>
        </w:rPr>
        <w:t>ања границом подразумева да границе треба да буду отворене за кретање људи, робе и информација, за регионалну сарадњу, како у оквиру реги- она, тако и између региона и Европске уније. Погранична реги- онална сарадња, дефинисана је IPA програмом, а сви обли</w:t>
      </w:r>
      <w:r>
        <w:rPr>
          <w:color w:val="231F20"/>
        </w:rPr>
        <w:t>ци би- латералне сарадње Србије са суседним земљама одвијају преко државне границе, тако да је интегрално управљање границом и граничним прелазима дефинисано посебном Стратегијом.</w:t>
      </w:r>
    </w:p>
    <w:p w:rsidR="00E940EC" w:rsidRDefault="00846BCC">
      <w:pPr>
        <w:pStyle w:val="BodyText"/>
        <w:spacing w:line="230" w:lineRule="auto"/>
        <w:ind w:left="243" w:right="127"/>
      </w:pPr>
      <w:r>
        <w:rPr>
          <w:color w:val="231F20"/>
        </w:rPr>
        <w:t>Међународна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сарадња,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питању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управљање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границом, се може поделити на три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нивоа:</w:t>
      </w:r>
    </w:p>
    <w:p w:rsidR="00E940EC" w:rsidRDefault="00846BCC">
      <w:pPr>
        <w:pStyle w:val="BodyText"/>
        <w:spacing w:line="196" w:lineRule="exact"/>
        <w:ind w:left="64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Локална сарадња граничних служби са обе стране границе,</w:t>
      </w:r>
    </w:p>
    <w:p w:rsidR="00E940EC" w:rsidRDefault="00846BCC">
      <w:pPr>
        <w:pStyle w:val="BodyText"/>
        <w:spacing w:line="199" w:lineRule="exact"/>
        <w:ind w:left="63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Билатерална сарадња међу суседним државама,</w:t>
      </w:r>
    </w:p>
    <w:p w:rsidR="00E940EC" w:rsidRDefault="00846BCC">
      <w:pPr>
        <w:pStyle w:val="BodyText"/>
        <w:spacing w:before="1" w:line="230" w:lineRule="auto"/>
        <w:ind w:left="243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Мултилатерална сарадња, усмерена на питања управљања границама.</w:t>
      </w:r>
    </w:p>
    <w:p w:rsidR="00E940EC" w:rsidRDefault="00846BCC">
      <w:pPr>
        <w:pStyle w:val="BodyText"/>
        <w:spacing w:line="230" w:lineRule="auto"/>
        <w:ind w:left="243" w:right="127"/>
      </w:pPr>
      <w:r>
        <w:rPr>
          <w:color w:val="231F20"/>
        </w:rPr>
        <w:t xml:space="preserve">Природну границу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 према Би</w:t>
      </w:r>
      <w:r>
        <w:rPr>
          <w:color w:val="231F20"/>
        </w:rPr>
        <w:t>Х чине две ре- ке: Сава и Дрина. Река Сава пресеца коридор државних путева I реда бр. 21 и бр. 19.</w:t>
      </w:r>
    </w:p>
    <w:p w:rsidR="00E940EC" w:rsidRDefault="00846BCC">
      <w:pPr>
        <w:pStyle w:val="BodyText"/>
        <w:spacing w:line="230" w:lineRule="auto"/>
        <w:ind w:left="243" w:right="126"/>
      </w:pPr>
      <w:r>
        <w:rPr>
          <w:color w:val="231F20"/>
        </w:rPr>
        <w:t>На реци Сави, према Босни и Херцеговини, режим пловидбе је регулисан Оквирним споразумом о сливу реке Саве са Анек- сима и Протоколом о режиму пловидбе. Тако</w:t>
      </w:r>
      <w:r>
        <w:rPr>
          <w:color w:val="231F20"/>
        </w:rPr>
        <w:t>ђе, „плаву” границу Србије према Републици БиХ чини и река Дрина, која није међу- народни пловни пут.</w:t>
      </w:r>
    </w:p>
    <w:p w:rsidR="00E940EC" w:rsidRDefault="00846BCC">
      <w:pPr>
        <w:pStyle w:val="BodyText"/>
        <w:spacing w:line="230" w:lineRule="auto"/>
        <w:ind w:left="640" w:hanging="1"/>
        <w:jc w:val="left"/>
      </w:pPr>
      <w:r>
        <w:rPr>
          <w:color w:val="231F20"/>
        </w:rPr>
        <w:t>Програми просторне сарадње Републике Србије Прекогранична сарадња Републике Србије и Републике Бо-</w:t>
      </w:r>
    </w:p>
    <w:p w:rsidR="00E940EC" w:rsidRDefault="00846BCC">
      <w:pPr>
        <w:pStyle w:val="BodyText"/>
        <w:spacing w:line="196" w:lineRule="exact"/>
        <w:ind w:left="244" w:firstLine="0"/>
        <w:jc w:val="left"/>
      </w:pPr>
      <w:r>
        <w:rPr>
          <w:color w:val="231F20"/>
        </w:rPr>
        <w:t>сне и Херцеговине</w:t>
      </w:r>
    </w:p>
    <w:p w:rsidR="00E940EC" w:rsidRDefault="00846BCC">
      <w:pPr>
        <w:pStyle w:val="BodyText"/>
        <w:spacing w:before="1" w:line="230" w:lineRule="auto"/>
        <w:ind w:left="243" w:right="126"/>
      </w:pPr>
      <w:r>
        <w:rPr>
          <w:color w:val="231F20"/>
        </w:rPr>
        <w:t xml:space="preserve">Кроз Програм просторне сарадње Србије дефинисана је пре- когранична сарадња Србије и Босне и Херцеговине. Област обу- хваћена програмом обухвата површину 27.852 km2, са проценом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у овом региону живи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2.297.000 становника. Област у Срби- ји са 31 општи</w:t>
      </w:r>
      <w:r>
        <w:rPr>
          <w:color w:val="231F20"/>
        </w:rPr>
        <w:t xml:space="preserve">ном у оквиру </w:t>
      </w:r>
      <w:r>
        <w:rPr>
          <w:color w:val="231F20"/>
          <w:spacing w:val="-4"/>
        </w:rPr>
        <w:t xml:space="preserve">Сремског, Мачванског, </w:t>
      </w:r>
      <w:r>
        <w:rPr>
          <w:color w:val="231F20"/>
          <w:spacing w:val="-3"/>
        </w:rPr>
        <w:t xml:space="preserve">Колубарског </w:t>
      </w:r>
      <w:r>
        <w:rPr>
          <w:color w:val="231F20"/>
        </w:rPr>
        <w:t>и Златиборског управног округа чини 55,2% укупног пограничног подручја две државе, док се у на четвртини територији Босне и Херцеговине, налази се 38 општина.</w:t>
      </w:r>
    </w:p>
    <w:p w:rsidR="00E940EC" w:rsidRDefault="00846BCC">
      <w:pPr>
        <w:spacing w:line="138" w:lineRule="exact"/>
        <w:ind w:left="242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 – – – –</w:t>
      </w:r>
    </w:p>
    <w:p w:rsidR="00E940EC" w:rsidRDefault="00846BCC">
      <w:pPr>
        <w:pStyle w:val="ListParagraph"/>
        <w:numPr>
          <w:ilvl w:val="0"/>
          <w:numId w:val="26"/>
        </w:numPr>
        <w:tabs>
          <w:tab w:val="left" w:pos="526"/>
        </w:tabs>
        <w:spacing w:line="171" w:lineRule="exact"/>
        <w:ind w:left="525" w:hanging="283"/>
        <w:jc w:val="left"/>
        <w:rPr>
          <w:color w:val="231F20"/>
          <w:sz w:val="14"/>
        </w:rPr>
      </w:pPr>
      <w:r>
        <w:rPr>
          <w:color w:val="231F20"/>
          <w:sz w:val="16"/>
        </w:rPr>
        <w:t>REBIS (Regional Balka</w:t>
      </w:r>
      <w:r>
        <w:rPr>
          <w:color w:val="231F20"/>
          <w:sz w:val="16"/>
        </w:rPr>
        <w:t>ns Infrastructure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Study)</w:t>
      </w:r>
    </w:p>
    <w:p w:rsidR="00E940EC" w:rsidRDefault="00E940EC">
      <w:pPr>
        <w:spacing w:line="171" w:lineRule="exact"/>
        <w:rPr>
          <w:sz w:val="14"/>
        </w:rPr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E940EC" w:rsidRDefault="00846BCC">
      <w:pPr>
        <w:pStyle w:val="BodyText"/>
        <w:spacing w:before="74" w:after="41"/>
        <w:ind w:left="399" w:firstLine="0"/>
        <w:jc w:val="left"/>
      </w:pPr>
      <w:r>
        <w:rPr>
          <w:i/>
          <w:color w:val="231F20"/>
        </w:rPr>
        <w:t xml:space="preserve">Табела 3: </w:t>
      </w:r>
      <w:r>
        <w:rPr>
          <w:color w:val="231F20"/>
        </w:rPr>
        <w:t>Подаци о пограничној области Србије и Босне и Херцеговине</w:t>
      </w:r>
    </w:p>
    <w:tbl>
      <w:tblPr>
        <w:tblW w:w="0" w:type="auto"/>
        <w:tblInd w:w="40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993"/>
        <w:gridCol w:w="936"/>
        <w:gridCol w:w="1800"/>
        <w:gridCol w:w="1362"/>
        <w:gridCol w:w="1091"/>
        <w:gridCol w:w="3133"/>
      </w:tblGrid>
      <w:tr w:rsidR="00E940EC">
        <w:trPr>
          <w:trHeight w:val="200"/>
        </w:trPr>
        <w:tc>
          <w:tcPr>
            <w:tcW w:w="1165" w:type="dxa"/>
            <w:vMerge w:val="restart"/>
          </w:tcPr>
          <w:p w:rsidR="00E940EC" w:rsidRDefault="00E940EC">
            <w:pPr>
              <w:pStyle w:val="TableParagraph"/>
              <w:spacing w:before="7"/>
              <w:ind w:left="0"/>
              <w:jc w:val="left"/>
              <w:rPr>
                <w:sz w:val="17"/>
              </w:rPr>
            </w:pPr>
          </w:p>
          <w:p w:rsidR="00E940EC" w:rsidRDefault="00846BCC">
            <w:pPr>
              <w:pStyle w:val="TableParagraph"/>
              <w:spacing w:before="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Држава</w:t>
            </w:r>
          </w:p>
        </w:tc>
        <w:tc>
          <w:tcPr>
            <w:tcW w:w="3729" w:type="dxa"/>
            <w:gridSpan w:val="3"/>
          </w:tcPr>
          <w:p w:rsidR="00E940EC" w:rsidRDefault="00846BCC">
            <w:pPr>
              <w:pStyle w:val="TableParagraph"/>
              <w:ind w:left="93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Површина пограничне области</w:t>
            </w:r>
          </w:p>
        </w:tc>
        <w:tc>
          <w:tcPr>
            <w:tcW w:w="5586" w:type="dxa"/>
            <w:gridSpan w:val="3"/>
          </w:tcPr>
          <w:p w:rsidR="00E940EC" w:rsidRDefault="00846BCC">
            <w:pPr>
              <w:pStyle w:val="TableParagraph"/>
              <w:ind w:left="16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Број становника у пограничној области</w:t>
            </w:r>
          </w:p>
        </w:tc>
      </w:tr>
      <w:tr w:rsidR="00E940EC">
        <w:trPr>
          <w:trHeight w:val="360"/>
        </w:trPr>
        <w:tc>
          <w:tcPr>
            <w:tcW w:w="1165" w:type="dxa"/>
            <w:vMerge/>
            <w:tcBorders>
              <w:top w:val="nil"/>
            </w:tcBorders>
          </w:tcPr>
          <w:p w:rsidR="00E940EC" w:rsidRDefault="00E940E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940EC" w:rsidRDefault="00846BCC">
            <w:pPr>
              <w:pStyle w:val="TableParagraph"/>
              <w:spacing w:before="98"/>
              <w:ind w:left="283" w:right="273"/>
              <w:rPr>
                <w:sz w:val="8"/>
              </w:rPr>
            </w:pPr>
            <w:r>
              <w:rPr>
                <w:color w:val="231F20"/>
                <w:sz w:val="14"/>
              </w:rPr>
              <w:t>km</w:t>
            </w:r>
            <w:r>
              <w:rPr>
                <w:color w:val="231F20"/>
                <w:position w:val="5"/>
                <w:sz w:val="8"/>
              </w:rPr>
              <w:t>2</w:t>
            </w:r>
          </w:p>
        </w:tc>
        <w:tc>
          <w:tcPr>
            <w:tcW w:w="936" w:type="dxa"/>
          </w:tcPr>
          <w:p w:rsidR="00E940EC" w:rsidRDefault="00846BCC">
            <w:pPr>
              <w:pStyle w:val="TableParagraph"/>
              <w:spacing w:before="98"/>
              <w:ind w:left="168" w:right="158"/>
              <w:rPr>
                <w:sz w:val="14"/>
              </w:rPr>
            </w:pPr>
            <w:r>
              <w:rPr>
                <w:color w:val="231F20"/>
                <w:sz w:val="14"/>
              </w:rPr>
              <w:t>Удео у %</w:t>
            </w:r>
          </w:p>
        </w:tc>
        <w:tc>
          <w:tcPr>
            <w:tcW w:w="1800" w:type="dxa"/>
          </w:tcPr>
          <w:p w:rsidR="00E940EC" w:rsidRDefault="00846BCC">
            <w:pPr>
              <w:pStyle w:val="TableParagraph"/>
              <w:ind w:left="265" w:hanging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Удео површине области у матичној држави у %</w:t>
            </w:r>
          </w:p>
        </w:tc>
        <w:tc>
          <w:tcPr>
            <w:tcW w:w="1362" w:type="dxa"/>
          </w:tcPr>
          <w:p w:rsidR="00E940EC" w:rsidRDefault="00846BCC">
            <w:pPr>
              <w:pStyle w:val="TableParagraph"/>
              <w:ind w:left="393" w:right="59" w:hanging="30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Последњи пописи у државама</w:t>
            </w:r>
          </w:p>
        </w:tc>
        <w:tc>
          <w:tcPr>
            <w:tcW w:w="1091" w:type="dxa"/>
          </w:tcPr>
          <w:p w:rsidR="00E940EC" w:rsidRDefault="00846BCC">
            <w:pPr>
              <w:pStyle w:val="TableParagraph"/>
              <w:spacing w:before="98"/>
              <w:ind w:left="245" w:right="235"/>
              <w:rPr>
                <w:sz w:val="14"/>
              </w:rPr>
            </w:pPr>
            <w:r>
              <w:rPr>
                <w:color w:val="231F20"/>
                <w:sz w:val="14"/>
              </w:rPr>
              <w:t>Удео у %</w:t>
            </w:r>
          </w:p>
        </w:tc>
        <w:tc>
          <w:tcPr>
            <w:tcW w:w="3133" w:type="dxa"/>
          </w:tcPr>
          <w:p w:rsidR="00E940EC" w:rsidRDefault="00846BCC">
            <w:pPr>
              <w:pStyle w:val="TableParagraph"/>
              <w:ind w:left="28" w:right="17"/>
              <w:rPr>
                <w:sz w:val="14"/>
              </w:rPr>
            </w:pPr>
            <w:r>
              <w:rPr>
                <w:color w:val="231F20"/>
                <w:sz w:val="14"/>
              </w:rPr>
              <w:t>Удео становништва области у матичним државама</w:t>
            </w:r>
          </w:p>
        </w:tc>
      </w:tr>
      <w:tr w:rsidR="00E940EC">
        <w:trPr>
          <w:trHeight w:val="200"/>
        </w:trPr>
        <w:tc>
          <w:tcPr>
            <w:tcW w:w="1165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Србија</w:t>
            </w:r>
          </w:p>
        </w:tc>
        <w:tc>
          <w:tcPr>
            <w:tcW w:w="993" w:type="dxa"/>
          </w:tcPr>
          <w:p w:rsidR="00E940EC" w:rsidRDefault="00846BCC">
            <w:pPr>
              <w:pStyle w:val="TableParagraph"/>
              <w:ind w:left="283" w:right="273"/>
              <w:rPr>
                <w:sz w:val="14"/>
              </w:rPr>
            </w:pPr>
            <w:r>
              <w:rPr>
                <w:color w:val="231F20"/>
                <w:sz w:val="14"/>
              </w:rPr>
              <w:t>15.370</w:t>
            </w:r>
          </w:p>
        </w:tc>
        <w:tc>
          <w:tcPr>
            <w:tcW w:w="936" w:type="dxa"/>
          </w:tcPr>
          <w:p w:rsidR="00E940EC" w:rsidRDefault="00846BCC">
            <w:pPr>
              <w:pStyle w:val="TableParagraph"/>
              <w:ind w:left="168" w:right="158"/>
              <w:rPr>
                <w:sz w:val="14"/>
              </w:rPr>
            </w:pPr>
            <w:r>
              <w:rPr>
                <w:color w:val="231F20"/>
                <w:sz w:val="14"/>
              </w:rPr>
              <w:t>55,2</w:t>
            </w:r>
          </w:p>
        </w:tc>
        <w:tc>
          <w:tcPr>
            <w:tcW w:w="1800" w:type="dxa"/>
          </w:tcPr>
          <w:p w:rsidR="00E940EC" w:rsidRDefault="00846BCC">
            <w:pPr>
              <w:pStyle w:val="TableParagraph"/>
              <w:ind w:left="757" w:right="747"/>
              <w:rPr>
                <w:sz w:val="14"/>
              </w:rPr>
            </w:pPr>
            <w:r>
              <w:rPr>
                <w:color w:val="231F20"/>
                <w:sz w:val="14"/>
              </w:rPr>
              <w:t>17,0</w:t>
            </w:r>
          </w:p>
        </w:tc>
        <w:tc>
          <w:tcPr>
            <w:tcW w:w="1362" w:type="dxa"/>
          </w:tcPr>
          <w:p w:rsidR="00E940EC" w:rsidRDefault="00846BCC">
            <w:pPr>
              <w:pStyle w:val="TableParagraph"/>
              <w:ind w:left="40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1.171.000</w:t>
            </w:r>
          </w:p>
        </w:tc>
        <w:tc>
          <w:tcPr>
            <w:tcW w:w="1091" w:type="dxa"/>
          </w:tcPr>
          <w:p w:rsidR="00E940EC" w:rsidRDefault="00846BCC">
            <w:pPr>
              <w:pStyle w:val="TableParagraph"/>
              <w:ind w:left="245" w:right="235"/>
              <w:rPr>
                <w:sz w:val="14"/>
              </w:rPr>
            </w:pPr>
            <w:r>
              <w:rPr>
                <w:color w:val="231F20"/>
                <w:sz w:val="14"/>
              </w:rPr>
              <w:t>51,0</w:t>
            </w:r>
          </w:p>
        </w:tc>
        <w:tc>
          <w:tcPr>
            <w:tcW w:w="3133" w:type="dxa"/>
          </w:tcPr>
          <w:p w:rsidR="00E940EC" w:rsidRDefault="00846BCC">
            <w:pPr>
              <w:pStyle w:val="TableParagraph"/>
              <w:ind w:left="27" w:right="17"/>
              <w:rPr>
                <w:sz w:val="14"/>
              </w:rPr>
            </w:pPr>
            <w:r>
              <w:rPr>
                <w:color w:val="231F20"/>
                <w:sz w:val="14"/>
              </w:rPr>
              <w:t>15,6</w:t>
            </w:r>
          </w:p>
        </w:tc>
      </w:tr>
      <w:tr w:rsidR="00E940EC">
        <w:trPr>
          <w:trHeight w:val="200"/>
        </w:trPr>
        <w:tc>
          <w:tcPr>
            <w:tcW w:w="1165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БиХ</w:t>
            </w:r>
          </w:p>
        </w:tc>
        <w:tc>
          <w:tcPr>
            <w:tcW w:w="993" w:type="dxa"/>
          </w:tcPr>
          <w:p w:rsidR="00E940EC" w:rsidRDefault="00846BCC">
            <w:pPr>
              <w:pStyle w:val="TableParagraph"/>
              <w:ind w:left="283" w:right="273"/>
              <w:rPr>
                <w:sz w:val="14"/>
              </w:rPr>
            </w:pPr>
            <w:r>
              <w:rPr>
                <w:color w:val="231F20"/>
                <w:sz w:val="14"/>
              </w:rPr>
              <w:t>12.482</w:t>
            </w:r>
          </w:p>
        </w:tc>
        <w:tc>
          <w:tcPr>
            <w:tcW w:w="936" w:type="dxa"/>
          </w:tcPr>
          <w:p w:rsidR="00E940EC" w:rsidRDefault="00846BCC">
            <w:pPr>
              <w:pStyle w:val="TableParagraph"/>
              <w:ind w:left="168" w:right="158"/>
              <w:rPr>
                <w:sz w:val="14"/>
              </w:rPr>
            </w:pPr>
            <w:r>
              <w:rPr>
                <w:color w:val="231F20"/>
                <w:sz w:val="14"/>
              </w:rPr>
              <w:t>44,8</w:t>
            </w:r>
          </w:p>
        </w:tc>
        <w:tc>
          <w:tcPr>
            <w:tcW w:w="1800" w:type="dxa"/>
          </w:tcPr>
          <w:p w:rsidR="00E940EC" w:rsidRDefault="00846BCC">
            <w:pPr>
              <w:pStyle w:val="TableParagraph"/>
              <w:ind w:left="757" w:right="747"/>
              <w:rPr>
                <w:sz w:val="14"/>
              </w:rPr>
            </w:pPr>
            <w:r>
              <w:rPr>
                <w:color w:val="231F20"/>
                <w:sz w:val="14"/>
              </w:rPr>
              <w:t>24,0</w:t>
            </w:r>
          </w:p>
        </w:tc>
        <w:tc>
          <w:tcPr>
            <w:tcW w:w="1362" w:type="dxa"/>
          </w:tcPr>
          <w:p w:rsidR="00E940EC" w:rsidRDefault="00846BCC">
            <w:pPr>
              <w:pStyle w:val="TableParagraph"/>
              <w:ind w:left="40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1.126.000</w:t>
            </w:r>
          </w:p>
        </w:tc>
        <w:tc>
          <w:tcPr>
            <w:tcW w:w="1091" w:type="dxa"/>
          </w:tcPr>
          <w:p w:rsidR="00E940EC" w:rsidRDefault="00846BCC">
            <w:pPr>
              <w:pStyle w:val="TableParagraph"/>
              <w:ind w:left="245" w:right="235"/>
              <w:rPr>
                <w:sz w:val="14"/>
              </w:rPr>
            </w:pPr>
            <w:r>
              <w:rPr>
                <w:color w:val="231F20"/>
                <w:sz w:val="14"/>
              </w:rPr>
              <w:t>49,0</w:t>
            </w:r>
          </w:p>
        </w:tc>
        <w:tc>
          <w:tcPr>
            <w:tcW w:w="3133" w:type="dxa"/>
          </w:tcPr>
          <w:p w:rsidR="00E940EC" w:rsidRDefault="00846BCC">
            <w:pPr>
              <w:pStyle w:val="TableParagraph"/>
              <w:ind w:left="27" w:right="17"/>
              <w:rPr>
                <w:sz w:val="14"/>
              </w:rPr>
            </w:pPr>
            <w:r>
              <w:rPr>
                <w:color w:val="231F20"/>
                <w:sz w:val="14"/>
              </w:rPr>
              <w:t>28,3</w:t>
            </w:r>
          </w:p>
        </w:tc>
      </w:tr>
      <w:tr w:rsidR="00E940EC">
        <w:trPr>
          <w:trHeight w:val="200"/>
        </w:trPr>
        <w:tc>
          <w:tcPr>
            <w:tcW w:w="1165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993" w:type="dxa"/>
          </w:tcPr>
          <w:p w:rsidR="00E940EC" w:rsidRDefault="00846BCC">
            <w:pPr>
              <w:pStyle w:val="TableParagraph"/>
              <w:ind w:left="283" w:right="274"/>
              <w:rPr>
                <w:sz w:val="14"/>
              </w:rPr>
            </w:pPr>
            <w:r>
              <w:rPr>
                <w:color w:val="231F20"/>
                <w:sz w:val="14"/>
              </w:rPr>
              <w:t>27.852</w:t>
            </w:r>
          </w:p>
        </w:tc>
        <w:tc>
          <w:tcPr>
            <w:tcW w:w="936" w:type="dxa"/>
          </w:tcPr>
          <w:p w:rsidR="00E940EC" w:rsidRDefault="00846BCC">
            <w:pPr>
              <w:pStyle w:val="TableParagraph"/>
              <w:ind w:left="167" w:right="158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800" w:type="dxa"/>
          </w:tcPr>
          <w:p w:rsidR="00E940EC" w:rsidRDefault="00846BCC">
            <w:pPr>
              <w:pStyle w:val="TableParagraph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362" w:type="dxa"/>
          </w:tcPr>
          <w:p w:rsidR="00E940EC" w:rsidRDefault="00846BCC">
            <w:pPr>
              <w:pStyle w:val="TableParagraph"/>
              <w:ind w:left="40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2.297.000</w:t>
            </w:r>
          </w:p>
        </w:tc>
        <w:tc>
          <w:tcPr>
            <w:tcW w:w="1091" w:type="dxa"/>
          </w:tcPr>
          <w:p w:rsidR="00E940EC" w:rsidRDefault="00846BCC">
            <w:pPr>
              <w:pStyle w:val="TableParagraph"/>
              <w:ind w:left="244" w:right="235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3133" w:type="dxa"/>
          </w:tcPr>
          <w:p w:rsidR="00E940EC" w:rsidRDefault="00846BCC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</w:tbl>
    <w:p w:rsidR="00E940EC" w:rsidRDefault="00846BCC">
      <w:pPr>
        <w:pStyle w:val="BodyText"/>
        <w:spacing w:before="37" w:line="232" w:lineRule="auto"/>
        <w:ind w:left="399" w:right="122"/>
      </w:pPr>
      <w:r>
        <w:rPr>
          <w:color w:val="231F20"/>
        </w:rPr>
        <w:t>Билатерална сарадња две земље заснива се на интензивирању сарадње на плану европских интеграција на основу чега је потписан Протокол о сарадњи у области евроинтеграција (2005. година).</w:t>
      </w:r>
    </w:p>
    <w:p w:rsidR="00E940EC" w:rsidRDefault="00846BCC">
      <w:pPr>
        <w:pStyle w:val="BodyText"/>
        <w:spacing w:line="197" w:lineRule="exact"/>
        <w:ind w:left="796" w:firstLine="0"/>
        <w:jc w:val="left"/>
      </w:pPr>
      <w:r>
        <w:rPr>
          <w:color w:val="231F20"/>
        </w:rPr>
        <w:t>Остали видови просторне сарадње Републике Србије</w:t>
      </w:r>
    </w:p>
    <w:p w:rsidR="00E940EC" w:rsidRDefault="00846BCC">
      <w:pPr>
        <w:pStyle w:val="BodyText"/>
        <w:spacing w:before="1" w:line="232" w:lineRule="auto"/>
        <w:ind w:left="399" w:right="122" w:firstLine="397"/>
      </w:pPr>
      <w:r>
        <w:rPr>
          <w:color w:val="231F20"/>
        </w:rPr>
        <w:t>Еврорегион</w:t>
      </w:r>
      <w:r>
        <w:rPr>
          <w:color w:val="231F20"/>
          <w:position w:val="6"/>
          <w:sz w:val="10"/>
        </w:rPr>
        <w:t>7</w:t>
      </w:r>
      <w:r>
        <w:rPr>
          <w:color w:val="231F20"/>
          <w:spacing w:val="-5"/>
          <w:position w:val="6"/>
          <w:sz w:val="10"/>
        </w:rPr>
        <w:t xml:space="preserve"> </w:t>
      </w:r>
      <w:r>
        <w:rPr>
          <w:color w:val="231F20"/>
        </w:rPr>
        <w:t>„Дрина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–Са</w:t>
      </w:r>
      <w:r>
        <w:rPr>
          <w:color w:val="231F20"/>
        </w:rPr>
        <w:t>ва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–Мајевица”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Гранични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положај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овог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иницирањем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интеграционих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процеса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губи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условне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карак- теристике периферности. Иницијативи за сарадњу на овом простору пружена је могућност за реализацију оснивањем Еврорегиона Дри- на –Сава –Мајевица 2003.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>Брчком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дистрикту.</w:t>
      </w:r>
    </w:p>
    <w:p w:rsidR="00E940EC" w:rsidRDefault="00846BCC">
      <w:pPr>
        <w:spacing w:line="151" w:lineRule="exact"/>
        <w:ind w:left="399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 – – – –</w:t>
      </w:r>
    </w:p>
    <w:p w:rsidR="00E940EC" w:rsidRDefault="00846BCC">
      <w:pPr>
        <w:pStyle w:val="ListParagraph"/>
        <w:numPr>
          <w:ilvl w:val="0"/>
          <w:numId w:val="26"/>
        </w:numPr>
        <w:tabs>
          <w:tab w:val="left" w:pos="684"/>
        </w:tabs>
        <w:ind w:left="682" w:right="122" w:hanging="283"/>
        <w:jc w:val="both"/>
        <w:rPr>
          <w:color w:val="231F20"/>
          <w:sz w:val="14"/>
        </w:rPr>
      </w:pPr>
      <w:r>
        <w:rPr>
          <w:b/>
          <w:color w:val="231F20"/>
          <w:sz w:val="14"/>
        </w:rPr>
        <w:t xml:space="preserve">Еврорегиони </w:t>
      </w:r>
      <w:r>
        <w:rPr>
          <w:color w:val="231F20"/>
          <w:sz w:val="14"/>
        </w:rPr>
        <w:t xml:space="preserve">су добровољне интересне асоцијације, формиране на регионалном и локалном </w:t>
      </w:r>
      <w:r>
        <w:rPr>
          <w:color w:val="231F20"/>
          <w:spacing w:val="-4"/>
          <w:sz w:val="14"/>
        </w:rPr>
        <w:t xml:space="preserve">нивоу, </w:t>
      </w:r>
      <w:r>
        <w:rPr>
          <w:color w:val="231F20"/>
          <w:sz w:val="14"/>
        </w:rPr>
        <w:t xml:space="preserve">које покривају погранична подручја суседних држава ради поспеши- вања међурегионалне сарадње у циљу унапређивања економских, социјалних и културних потреба, као и захтева заштите животне средине. Еврорегиони своје основе налазе у: географском </w:t>
      </w:r>
      <w:r>
        <w:rPr>
          <w:color w:val="231F20"/>
          <w:spacing w:val="-3"/>
          <w:sz w:val="14"/>
        </w:rPr>
        <w:t xml:space="preserve">положају, </w:t>
      </w:r>
      <w:r>
        <w:rPr>
          <w:color w:val="231F20"/>
          <w:sz w:val="14"/>
        </w:rPr>
        <w:t>зај</w:t>
      </w:r>
      <w:r>
        <w:rPr>
          <w:color w:val="231F20"/>
          <w:sz w:val="14"/>
        </w:rPr>
        <w:t>едничким ресурсима и потенцијалима, историјским везама и односима, мањинама са обе стране границе, стању међудржавних односа, међудржавним и регионалним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пројектима.</w:t>
      </w:r>
    </w:p>
    <w:p w:rsidR="00E940EC" w:rsidRDefault="00E940EC">
      <w:pPr>
        <w:jc w:val="both"/>
        <w:rPr>
          <w:sz w:val="14"/>
        </w:rPr>
        <w:sectPr w:rsidR="00E940EC">
          <w:type w:val="continuous"/>
          <w:pgSz w:w="12480" w:h="15690"/>
          <w:pgMar w:top="120" w:right="720" w:bottom="280" w:left="740" w:header="720" w:footer="720" w:gutter="0"/>
          <w:cols w:space="720"/>
        </w:sectPr>
      </w:pPr>
    </w:p>
    <w:p w:rsidR="00E940EC" w:rsidRDefault="00846BCC">
      <w:pPr>
        <w:pStyle w:val="BodyText"/>
        <w:spacing w:before="73" w:line="232" w:lineRule="auto"/>
        <w:ind w:left="110" w:right="38"/>
      </w:pPr>
      <w:r>
        <w:lastRenderedPageBreak/>
        <w:pict>
          <v:line id="_x0000_s1040" style="position:absolute;left:0;text-align:left;z-index:251655680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  <w:spacing w:val="-3"/>
        </w:rPr>
        <w:t>Оснивачи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Еврорегиона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су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општине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градови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доњег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 xml:space="preserve">Подриња, </w:t>
      </w:r>
      <w:r>
        <w:rPr>
          <w:color w:val="231F20"/>
        </w:rPr>
        <w:t xml:space="preserve">из Босне и </w:t>
      </w:r>
      <w:r>
        <w:rPr>
          <w:color w:val="231F20"/>
          <w:spacing w:val="-3"/>
        </w:rPr>
        <w:t xml:space="preserve">Херцеговине: </w:t>
      </w:r>
      <w:r>
        <w:rPr>
          <w:color w:val="231F20"/>
        </w:rPr>
        <w:t xml:space="preserve">општине Бијељина, Зворник, </w:t>
      </w:r>
      <w:r>
        <w:rPr>
          <w:color w:val="231F20"/>
          <w:spacing w:val="-4"/>
        </w:rPr>
        <w:t xml:space="preserve">Угљевик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Лопаре </w:t>
      </w:r>
      <w:r>
        <w:rPr>
          <w:color w:val="231F20"/>
        </w:rPr>
        <w:t xml:space="preserve">из </w:t>
      </w:r>
      <w:r>
        <w:rPr>
          <w:color w:val="231F20"/>
          <w:spacing w:val="-4"/>
        </w:rPr>
        <w:t xml:space="preserve">Републике </w:t>
      </w:r>
      <w:r>
        <w:rPr>
          <w:color w:val="231F20"/>
          <w:spacing w:val="-3"/>
        </w:rPr>
        <w:t xml:space="preserve">Српске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Брчко </w:t>
      </w:r>
      <w:r>
        <w:rPr>
          <w:color w:val="231F20"/>
          <w:spacing w:val="-4"/>
        </w:rPr>
        <w:t xml:space="preserve">Дистрикт, </w:t>
      </w:r>
      <w:r>
        <w:rPr>
          <w:color w:val="231F20"/>
        </w:rPr>
        <w:t xml:space="preserve">а из Србије </w:t>
      </w:r>
      <w:r>
        <w:rPr>
          <w:color w:val="231F20"/>
          <w:spacing w:val="-3"/>
        </w:rPr>
        <w:t xml:space="preserve">су </w:t>
      </w:r>
      <w:r>
        <w:rPr>
          <w:color w:val="231F20"/>
        </w:rPr>
        <w:t xml:space="preserve">гра- дови Шабац и </w:t>
      </w:r>
      <w:r>
        <w:rPr>
          <w:color w:val="231F20"/>
          <w:spacing w:val="-3"/>
        </w:rPr>
        <w:t xml:space="preserve">Лозница </w:t>
      </w:r>
      <w:r>
        <w:rPr>
          <w:color w:val="231F20"/>
        </w:rPr>
        <w:t xml:space="preserve">и општине Мали Зворник и </w:t>
      </w:r>
      <w:r>
        <w:rPr>
          <w:color w:val="231F20"/>
          <w:spacing w:val="-3"/>
        </w:rPr>
        <w:t xml:space="preserve">Богатић. </w:t>
      </w:r>
      <w:r>
        <w:rPr>
          <w:color w:val="231F20"/>
        </w:rPr>
        <w:t xml:space="preserve">Циљ Еврорегиона,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формиран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оквиру иницијативе </w:t>
      </w:r>
      <w:r>
        <w:rPr>
          <w:color w:val="231F20"/>
        </w:rPr>
        <w:t>„Балкан без граница,” је стабил</w:t>
      </w:r>
      <w:r>
        <w:rPr>
          <w:color w:val="231F20"/>
        </w:rPr>
        <w:t xml:space="preserve">изација и даљи развој </w:t>
      </w:r>
      <w:r>
        <w:rPr>
          <w:color w:val="231F20"/>
          <w:spacing w:val="-3"/>
        </w:rPr>
        <w:t xml:space="preserve">прекограничне </w:t>
      </w:r>
      <w:r>
        <w:rPr>
          <w:color w:val="231F20"/>
        </w:rPr>
        <w:t xml:space="preserve">сарадње </w:t>
      </w:r>
      <w:r>
        <w:rPr>
          <w:color w:val="231F20"/>
          <w:spacing w:val="-3"/>
        </w:rPr>
        <w:t xml:space="preserve">између </w:t>
      </w:r>
      <w:r>
        <w:rPr>
          <w:color w:val="231F20"/>
        </w:rPr>
        <w:t xml:space="preserve">Босне и </w:t>
      </w:r>
      <w:r>
        <w:rPr>
          <w:color w:val="231F20"/>
          <w:spacing w:val="-3"/>
        </w:rPr>
        <w:t xml:space="preserve">Херцеговине </w:t>
      </w:r>
      <w:r>
        <w:rPr>
          <w:color w:val="231F20"/>
        </w:rPr>
        <w:t xml:space="preserve">и Србије. На </w:t>
      </w:r>
      <w:r>
        <w:rPr>
          <w:color w:val="231F20"/>
          <w:spacing w:val="-3"/>
        </w:rPr>
        <w:t xml:space="preserve">простору </w:t>
      </w:r>
      <w:r>
        <w:rPr>
          <w:color w:val="231F20"/>
        </w:rPr>
        <w:t xml:space="preserve">Еврорегиона живи </w:t>
      </w:r>
      <w:r>
        <w:rPr>
          <w:color w:val="231F20"/>
          <w:spacing w:val="-5"/>
        </w:rPr>
        <w:t xml:space="preserve">око </w:t>
      </w:r>
      <w:r>
        <w:rPr>
          <w:color w:val="231F20"/>
          <w:spacing w:val="-3"/>
        </w:rPr>
        <w:t xml:space="preserve">пола </w:t>
      </w:r>
      <w:r>
        <w:rPr>
          <w:color w:val="231F20"/>
        </w:rPr>
        <w:t xml:space="preserve">милиона </w:t>
      </w:r>
      <w:r>
        <w:rPr>
          <w:color w:val="231F20"/>
          <w:spacing w:val="-4"/>
        </w:rPr>
        <w:t xml:space="preserve">људи. </w:t>
      </w:r>
      <w:r>
        <w:rPr>
          <w:color w:val="231F20"/>
          <w:spacing w:val="-3"/>
        </w:rPr>
        <w:t xml:space="preserve">Значајнији </w:t>
      </w:r>
      <w:r>
        <w:rPr>
          <w:color w:val="231F20"/>
        </w:rPr>
        <w:t xml:space="preserve">градови залеђа </w:t>
      </w:r>
      <w:r>
        <w:rPr>
          <w:color w:val="231F20"/>
          <w:spacing w:val="-3"/>
        </w:rPr>
        <w:t>су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Шабац, Бијељина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Брчко,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7"/>
        </w:rPr>
        <w:t>код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Лознице,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двојног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центра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Зворник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–Ма- 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Зворник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потезу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Бадовинци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–Бјељина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река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Дрина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премошће- на и тиме </w:t>
      </w:r>
      <w:r>
        <w:rPr>
          <w:color w:val="231F20"/>
          <w:spacing w:val="-3"/>
        </w:rPr>
        <w:t xml:space="preserve">су олакшани прекогранични промет </w:t>
      </w:r>
      <w:r>
        <w:rPr>
          <w:color w:val="231F20"/>
          <w:spacing w:val="-4"/>
        </w:rPr>
        <w:t xml:space="preserve">људи, </w:t>
      </w:r>
      <w:r>
        <w:rPr>
          <w:color w:val="231F20"/>
          <w:spacing w:val="-3"/>
        </w:rPr>
        <w:t xml:space="preserve">робе </w:t>
      </w:r>
      <w:r>
        <w:rPr>
          <w:color w:val="231F20"/>
        </w:rPr>
        <w:t>и инфор- мација,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што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доприноси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бољој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сарадњи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ових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двеју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области.</w:t>
      </w:r>
    </w:p>
    <w:p w:rsidR="00E940EC" w:rsidRDefault="00846BCC">
      <w:pPr>
        <w:pStyle w:val="BodyText"/>
        <w:spacing w:line="232" w:lineRule="auto"/>
        <w:ind w:left="110" w:right="38"/>
      </w:pPr>
      <w:r>
        <w:rPr>
          <w:color w:val="231F20"/>
        </w:rPr>
        <w:t>Заједничка интересовања чланица је прекогранична сарадња ради:</w:t>
      </w:r>
    </w:p>
    <w:p w:rsidR="00E940EC" w:rsidRDefault="00846BCC">
      <w:pPr>
        <w:pStyle w:val="BodyText"/>
        <w:spacing w:line="232" w:lineRule="auto"/>
        <w:ind w:left="110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повезивања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унапр</w:t>
      </w:r>
      <w:r>
        <w:rPr>
          <w:color w:val="231F20"/>
        </w:rPr>
        <w:t>еђивања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заједничких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природних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ресур- са и саобраћајних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веза,</w:t>
      </w:r>
    </w:p>
    <w:p w:rsidR="00E940EC" w:rsidRDefault="00846BCC">
      <w:pPr>
        <w:pStyle w:val="BodyText"/>
        <w:spacing w:line="198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реализације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међусобних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заједничких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регионалних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пројеката,</w:t>
      </w:r>
    </w:p>
    <w:p w:rsidR="00E940EC" w:rsidRDefault="00846BCC">
      <w:pPr>
        <w:pStyle w:val="BodyText"/>
        <w:spacing w:line="200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подстицања сарадње грађана, културних и јавних институ-</w:t>
      </w:r>
    </w:p>
    <w:p w:rsidR="00E940EC" w:rsidRDefault="00846BCC">
      <w:pPr>
        <w:pStyle w:val="BodyText"/>
        <w:spacing w:line="200" w:lineRule="exact"/>
        <w:ind w:firstLine="0"/>
        <w:jc w:val="left"/>
      </w:pPr>
      <w:r>
        <w:rPr>
          <w:color w:val="231F20"/>
        </w:rPr>
        <w:t>ција,</w:t>
      </w:r>
    </w:p>
    <w:p w:rsidR="00E940EC" w:rsidRDefault="00846BCC">
      <w:pPr>
        <w:pStyle w:val="BodyText"/>
        <w:spacing w:line="200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активирања привредних субјеката и потенцијала чланица,</w:t>
      </w:r>
    </w:p>
    <w:p w:rsidR="00E940EC" w:rsidRDefault="00846BCC">
      <w:pPr>
        <w:pStyle w:val="BodyText"/>
        <w:spacing w:line="200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развоја пољопривредне производње,</w:t>
      </w:r>
    </w:p>
    <w:p w:rsidR="00E940EC" w:rsidRDefault="00846BCC">
      <w:pPr>
        <w:pStyle w:val="BodyText"/>
        <w:spacing w:line="200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развоја екологије и заштите човекове околине,</w:t>
      </w:r>
    </w:p>
    <w:p w:rsidR="00E940EC" w:rsidRDefault="00846BCC">
      <w:pPr>
        <w:pStyle w:val="BodyText"/>
        <w:spacing w:line="232" w:lineRule="auto"/>
        <w:ind w:left="110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утврђивања заједничких интереса и стратешких развоја чланица,</w:t>
      </w:r>
    </w:p>
    <w:p w:rsidR="00E940EC" w:rsidRDefault="00846BCC">
      <w:pPr>
        <w:pStyle w:val="BodyText"/>
        <w:spacing w:line="198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међусобног информисања и сарадње,</w:t>
      </w:r>
    </w:p>
    <w:p w:rsidR="00E940EC" w:rsidRDefault="00846BCC">
      <w:pPr>
        <w:pStyle w:val="BodyText"/>
        <w:spacing w:line="232" w:lineRule="auto"/>
        <w:ind w:left="110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формирања и организације заједничких институција ради лакшег оства</w:t>
      </w:r>
      <w:r>
        <w:rPr>
          <w:color w:val="231F20"/>
        </w:rPr>
        <w:t>ривања људских права,</w:t>
      </w:r>
    </w:p>
    <w:p w:rsidR="00E940EC" w:rsidRDefault="00846BCC">
      <w:pPr>
        <w:pStyle w:val="BodyText"/>
        <w:spacing w:line="198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унапређивања слободног протока робе и људи и</w:t>
      </w:r>
    </w:p>
    <w:p w:rsidR="00E940EC" w:rsidRDefault="00846BCC">
      <w:pPr>
        <w:pStyle w:val="BodyText"/>
        <w:spacing w:line="232" w:lineRule="auto"/>
        <w:ind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унапређивања мултиетничког повезивања грађана чланица Еврорегиона.</w:t>
      </w:r>
    </w:p>
    <w:p w:rsidR="00E940EC" w:rsidRDefault="00846BCC">
      <w:pPr>
        <w:pStyle w:val="BodyText"/>
        <w:spacing w:before="163"/>
        <w:ind w:left="1692" w:firstLine="0"/>
        <w:jc w:val="left"/>
      </w:pPr>
      <w:r>
        <w:rPr>
          <w:color w:val="231F20"/>
        </w:rPr>
        <w:t>III ПЛАНСКА РЕШЕЊА</w:t>
      </w:r>
    </w:p>
    <w:p w:rsidR="00E940EC" w:rsidRDefault="00846BCC">
      <w:pPr>
        <w:pStyle w:val="BodyText"/>
        <w:spacing w:before="112" w:line="232" w:lineRule="auto"/>
        <w:ind w:left="110" w:right="38" w:firstLine="397"/>
      </w:pPr>
      <w:r>
        <w:rPr>
          <w:color w:val="231F20"/>
        </w:rPr>
        <w:t>Планска решења заштите и коришћења природних ресурса базирана су на принципима рационалне и контролисане експлоа- тације, у складу са циљевима концепта одрживог развоја, а у од- носу на коридор државног пута који је предмет овог Просторног плана.</w:t>
      </w:r>
    </w:p>
    <w:p w:rsidR="00E940EC" w:rsidRDefault="00846BCC">
      <w:pPr>
        <w:pStyle w:val="Heading1"/>
        <w:numPr>
          <w:ilvl w:val="0"/>
          <w:numId w:val="19"/>
        </w:numPr>
        <w:tabs>
          <w:tab w:val="left" w:pos="544"/>
        </w:tabs>
        <w:spacing w:before="163"/>
      </w:pPr>
      <w:r>
        <w:rPr>
          <w:color w:val="231F20"/>
        </w:rPr>
        <w:t>Утицај на</w:t>
      </w:r>
      <w:r>
        <w:rPr>
          <w:color w:val="231F20"/>
        </w:rPr>
        <w:t xml:space="preserve"> природу и животну средину и мере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заштите</w:t>
      </w:r>
    </w:p>
    <w:p w:rsidR="00E940EC" w:rsidRDefault="00846BCC">
      <w:pPr>
        <w:pStyle w:val="ListParagraph"/>
        <w:numPr>
          <w:ilvl w:val="1"/>
          <w:numId w:val="19"/>
        </w:numPr>
        <w:tabs>
          <w:tab w:val="left" w:pos="2126"/>
        </w:tabs>
        <w:spacing w:before="163"/>
        <w:rPr>
          <w:i/>
          <w:sz w:val="18"/>
        </w:rPr>
      </w:pPr>
      <w:r>
        <w:rPr>
          <w:i/>
          <w:color w:val="231F20"/>
          <w:sz w:val="18"/>
        </w:rPr>
        <w:t>Природни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ресурси</w:t>
      </w:r>
    </w:p>
    <w:p w:rsidR="00E940EC" w:rsidRDefault="00846BCC">
      <w:pPr>
        <w:pStyle w:val="ListParagraph"/>
        <w:numPr>
          <w:ilvl w:val="2"/>
          <w:numId w:val="18"/>
        </w:numPr>
        <w:tabs>
          <w:tab w:val="left" w:pos="1692"/>
        </w:tabs>
        <w:spacing w:before="164"/>
        <w:jc w:val="left"/>
        <w:rPr>
          <w:sz w:val="18"/>
        </w:rPr>
      </w:pPr>
      <w:r>
        <w:rPr>
          <w:color w:val="231F20"/>
          <w:sz w:val="18"/>
        </w:rPr>
        <w:t xml:space="preserve">. 1 . </w:t>
      </w:r>
      <w:r>
        <w:rPr>
          <w:color w:val="231F20"/>
          <w:spacing w:val="17"/>
          <w:sz w:val="18"/>
        </w:rPr>
        <w:t>Пољопривредно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16"/>
          <w:sz w:val="18"/>
        </w:rPr>
        <w:t>земљиште</w:t>
      </w:r>
    </w:p>
    <w:p w:rsidR="00E940EC" w:rsidRDefault="00846BCC">
      <w:pPr>
        <w:pStyle w:val="BodyText"/>
        <w:spacing w:before="111" w:line="232" w:lineRule="auto"/>
        <w:ind w:left="109" w:right="38" w:firstLine="397"/>
      </w:pPr>
      <w:r>
        <w:rPr>
          <w:color w:val="231F20"/>
        </w:rPr>
        <w:t xml:space="preserve">Планирани коридор државног пута I реда бр. 21 и бр. 19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 xml:space="preserve">ристиће, у мери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је то могуће, постојеће путне правце, што своди на минимум могућу узурпацију пољопривредн</w:t>
      </w:r>
      <w:r>
        <w:rPr>
          <w:color w:val="231F20"/>
        </w:rPr>
        <w:t xml:space="preserve">ог земљи- шта. Ипак, изградња и проширење, носи са собом неминовност заузимања одређених површина пољопривредног земљишта, што је </w:t>
      </w:r>
      <w:r>
        <w:rPr>
          <w:color w:val="231F20"/>
          <w:spacing w:val="-3"/>
        </w:rPr>
        <w:t xml:space="preserve">свакако  </w:t>
      </w:r>
      <w:r>
        <w:rPr>
          <w:color w:val="231F20"/>
        </w:rPr>
        <w:t xml:space="preserve">негативна пропратна појава развоја. </w:t>
      </w:r>
      <w:r>
        <w:rPr>
          <w:color w:val="231F20"/>
          <w:spacing w:val="-3"/>
        </w:rPr>
        <w:t xml:space="preserve">Такође,  </w:t>
      </w:r>
      <w:r>
        <w:rPr>
          <w:color w:val="231F20"/>
        </w:rPr>
        <w:t xml:space="preserve">јавља се   и могућност евентуалног загађења </w:t>
      </w:r>
      <w:r>
        <w:rPr>
          <w:color w:val="231F20"/>
          <w:spacing w:val="-4"/>
        </w:rPr>
        <w:t xml:space="preserve">током </w:t>
      </w:r>
      <w:r>
        <w:rPr>
          <w:color w:val="231F20"/>
        </w:rPr>
        <w:t>експлоатације саме са-</w:t>
      </w:r>
      <w:r>
        <w:rPr>
          <w:color w:val="231F20"/>
        </w:rPr>
        <w:t xml:space="preserve"> обраћајнице, услед појачане фреквенције у виду штетних дејства 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окружење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чак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угрожавање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површинских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подземних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вода.</w:t>
      </w:r>
    </w:p>
    <w:p w:rsidR="00E940EC" w:rsidRDefault="00846BCC">
      <w:pPr>
        <w:pStyle w:val="BodyText"/>
        <w:spacing w:line="232" w:lineRule="auto"/>
        <w:ind w:left="110" w:right="38"/>
      </w:pPr>
      <w:r>
        <w:rPr>
          <w:color w:val="231F20"/>
        </w:rPr>
        <w:t>Просторним планом је предвиђено максимално очување по- љопривредног земљишта и ублажавање могућих конфликата који могу бити:</w:t>
      </w:r>
    </w:p>
    <w:p w:rsidR="00E940EC" w:rsidRDefault="00846BCC">
      <w:pPr>
        <w:pStyle w:val="BodyText"/>
        <w:spacing w:line="232" w:lineRule="auto"/>
        <w:ind w:left="110"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непосредно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посредно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деловање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коридора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очување,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 деградацију пољопривредног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земљишта,</w:t>
      </w:r>
    </w:p>
    <w:p w:rsidR="00E940EC" w:rsidRDefault="00846BCC">
      <w:pPr>
        <w:pStyle w:val="BodyText"/>
        <w:spacing w:line="198" w:lineRule="exact"/>
        <w:ind w:left="507" w:hanging="1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деловање саме градње коридора на непосредно окружење.</w:t>
      </w:r>
    </w:p>
    <w:p w:rsidR="00E940EC" w:rsidRDefault="00846BCC">
      <w:pPr>
        <w:pStyle w:val="BodyText"/>
        <w:spacing w:line="232" w:lineRule="auto"/>
        <w:ind w:left="110" w:right="38"/>
      </w:pPr>
      <w:r>
        <w:rPr>
          <w:color w:val="231F20"/>
        </w:rPr>
        <w:t>Упоредо са изградњом неопходно је предузети мере заштите пољопривредног земљишта и то:</w:t>
      </w:r>
    </w:p>
    <w:p w:rsidR="00E940EC" w:rsidRDefault="00846BCC">
      <w:pPr>
        <w:pStyle w:val="BodyText"/>
        <w:spacing w:line="232" w:lineRule="auto"/>
        <w:ind w:left="110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подизањем систем</w:t>
      </w:r>
      <w:r>
        <w:rPr>
          <w:color w:val="231F20"/>
        </w:rPr>
        <w:t>а заштитног зеленила са циљем заштите од издувних гасова и умањење утицаја еолске ерозије</w:t>
      </w:r>
    </w:p>
    <w:p w:rsidR="00E940EC" w:rsidRDefault="00846BCC">
      <w:pPr>
        <w:pStyle w:val="BodyText"/>
        <w:spacing w:line="232" w:lineRule="auto"/>
        <w:ind w:left="110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дефинисање и уређење мреже атарских путева са циљем очувања пољопривредног земљишта и могућношћу његове вало- ризације.</w:t>
      </w:r>
    </w:p>
    <w:p w:rsidR="00E940EC" w:rsidRDefault="00846BCC">
      <w:pPr>
        <w:pStyle w:val="ListParagraph"/>
        <w:numPr>
          <w:ilvl w:val="2"/>
          <w:numId w:val="18"/>
        </w:numPr>
        <w:tabs>
          <w:tab w:val="left" w:pos="1700"/>
        </w:tabs>
        <w:spacing w:before="159"/>
        <w:ind w:left="1699" w:hanging="601"/>
        <w:jc w:val="left"/>
        <w:rPr>
          <w:sz w:val="18"/>
        </w:rPr>
      </w:pPr>
      <w:r>
        <w:rPr>
          <w:color w:val="231F20"/>
          <w:sz w:val="18"/>
        </w:rPr>
        <w:t xml:space="preserve">. 2 . </w:t>
      </w:r>
      <w:r>
        <w:rPr>
          <w:color w:val="231F20"/>
          <w:spacing w:val="13"/>
          <w:sz w:val="18"/>
        </w:rPr>
        <w:t xml:space="preserve">Шуме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13"/>
          <w:sz w:val="18"/>
        </w:rPr>
        <w:t>шумско</w:t>
      </w:r>
      <w:r>
        <w:rPr>
          <w:color w:val="231F20"/>
          <w:spacing w:val="28"/>
          <w:sz w:val="18"/>
        </w:rPr>
        <w:t xml:space="preserve"> </w:t>
      </w:r>
      <w:r>
        <w:rPr>
          <w:color w:val="231F20"/>
          <w:spacing w:val="16"/>
          <w:sz w:val="18"/>
        </w:rPr>
        <w:t>земљиште</w:t>
      </w:r>
    </w:p>
    <w:p w:rsidR="00E940EC" w:rsidRDefault="00846BCC">
      <w:pPr>
        <w:pStyle w:val="BodyText"/>
        <w:spacing w:before="112" w:line="232" w:lineRule="auto"/>
        <w:ind w:left="110" w:right="38"/>
      </w:pPr>
      <w:r>
        <w:rPr>
          <w:color w:val="231F20"/>
        </w:rPr>
        <w:t>Како би се постигли задати циљеви и оствариле основне функције шума и ваншумског зеленила у оквиру обухвата Про- сторног плана, у односу на планирани коридор пута, развој шу- марства односи се на:</w:t>
      </w:r>
    </w:p>
    <w:p w:rsidR="00E940EC" w:rsidRDefault="00846BCC">
      <w:pPr>
        <w:pStyle w:val="BodyText"/>
        <w:spacing w:line="232" w:lineRule="auto"/>
        <w:ind w:left="110"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унапређење стања шума на територији обухвата Простор- но</w:t>
      </w:r>
      <w:r>
        <w:rPr>
          <w:color w:val="231F20"/>
        </w:rPr>
        <w:t>г плана,</w:t>
      </w:r>
    </w:p>
    <w:p w:rsidR="00E940EC" w:rsidRDefault="00846BCC">
      <w:pPr>
        <w:pStyle w:val="BodyText"/>
        <w:spacing w:before="71" w:line="232" w:lineRule="auto"/>
        <w:ind w:right="411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>– повећање степена шумовитости и обраслости подручја, а поготово угрожених делова (подручја мање шумовитости и места изложена интензивном негативном утицају),</w:t>
      </w:r>
    </w:p>
    <w:p w:rsidR="00E940EC" w:rsidRDefault="00846BCC">
      <w:pPr>
        <w:pStyle w:val="BodyText"/>
        <w:spacing w:before="3" w:line="232" w:lineRule="auto"/>
        <w:ind w:right="41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заштита шума од свих облика негативног деловања и ста- билност шумских екосистема,</w:t>
      </w:r>
    </w:p>
    <w:p w:rsidR="00E940EC" w:rsidRDefault="00846BCC">
      <w:pPr>
        <w:pStyle w:val="BodyText"/>
        <w:spacing w:before="2" w:line="232" w:lineRule="auto"/>
        <w:ind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решавање потенцијалних конфликата везаних за пролазак коридора кроз шуме и шумско земљиште,</w:t>
      </w:r>
    </w:p>
    <w:p w:rsidR="00E940EC" w:rsidRDefault="00846BCC">
      <w:pPr>
        <w:pStyle w:val="BodyText"/>
        <w:spacing w:before="2" w:line="232" w:lineRule="auto"/>
        <w:ind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подизање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имисионих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шума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граничним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зонама индустријских постројења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саобраћајница,</w:t>
      </w:r>
    </w:p>
    <w:p w:rsidR="00E940EC" w:rsidRDefault="00846BCC">
      <w:pPr>
        <w:pStyle w:val="BodyText"/>
        <w:spacing w:before="2" w:line="232" w:lineRule="auto"/>
        <w:ind w:right="41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формирање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заштитног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зеленила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радне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површине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 xml:space="preserve">атару, </w:t>
      </w:r>
      <w:r>
        <w:rPr>
          <w:color w:val="231F20"/>
        </w:rPr>
        <w:t>на п</w:t>
      </w:r>
      <w:r>
        <w:rPr>
          <w:color w:val="231F20"/>
        </w:rPr>
        <w:t>росторима за рекултивацију (напуштене депоније, деградира- но земљиште) и у зонама кућа 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одмор,</w:t>
      </w:r>
    </w:p>
    <w:p w:rsidR="00E940EC" w:rsidRDefault="00846BCC">
      <w:pPr>
        <w:pStyle w:val="BodyText"/>
        <w:spacing w:before="3" w:line="232" w:lineRule="auto"/>
        <w:ind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успостављање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мониторинга,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очување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стабилности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квали- тета ловне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дивљачи,</w:t>
      </w:r>
    </w:p>
    <w:p w:rsidR="00E940EC" w:rsidRDefault="00846BCC">
      <w:pPr>
        <w:pStyle w:val="BodyText"/>
        <w:spacing w:before="2" w:line="232" w:lineRule="auto"/>
        <w:ind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очување и побољшање услова изворних типова станишта за дивљач ради повећања х</w:t>
      </w:r>
      <w:r>
        <w:rPr>
          <w:color w:val="231F20"/>
        </w:rPr>
        <w:t>ранидбене базе и места за заклон,</w:t>
      </w:r>
    </w:p>
    <w:p w:rsidR="00E940EC" w:rsidRDefault="00846BCC">
      <w:pPr>
        <w:pStyle w:val="BodyText"/>
        <w:spacing w:before="2" w:line="232" w:lineRule="auto"/>
        <w:ind w:left="112"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формирање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прелаза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животиње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инфраструктурни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ридор, ради смањења њиховог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угинућа,</w:t>
      </w:r>
    </w:p>
    <w:p w:rsidR="00E940EC" w:rsidRDefault="00846BCC">
      <w:pPr>
        <w:pStyle w:val="BodyText"/>
        <w:spacing w:before="2" w:line="232" w:lineRule="auto"/>
        <w:ind w:left="112"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заштита ретких врста птица (орао белорепан и црна рода) кроз очување старих стабала као потенцијалних гнездилишта.</w:t>
      </w:r>
    </w:p>
    <w:p w:rsidR="00E940EC" w:rsidRDefault="00846BCC">
      <w:pPr>
        <w:pStyle w:val="ListParagraph"/>
        <w:numPr>
          <w:ilvl w:val="2"/>
          <w:numId w:val="18"/>
        </w:numPr>
        <w:tabs>
          <w:tab w:val="left" w:pos="2744"/>
        </w:tabs>
        <w:spacing w:before="167"/>
        <w:ind w:left="2743" w:hanging="601"/>
        <w:jc w:val="left"/>
        <w:rPr>
          <w:sz w:val="18"/>
        </w:rPr>
      </w:pPr>
      <w:r>
        <w:rPr>
          <w:color w:val="231F20"/>
          <w:sz w:val="18"/>
        </w:rPr>
        <w:t>. 3 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12"/>
          <w:sz w:val="18"/>
        </w:rPr>
        <w:t>Воде</w:t>
      </w:r>
    </w:p>
    <w:p w:rsidR="00E940EC" w:rsidRDefault="00846BCC">
      <w:pPr>
        <w:pStyle w:val="BodyText"/>
        <w:spacing w:before="113" w:line="232" w:lineRule="auto"/>
        <w:ind w:left="112" w:right="411"/>
      </w:pPr>
      <w:r>
        <w:rPr>
          <w:color w:val="231F20"/>
        </w:rPr>
        <w:t>Вода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водотоци,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добра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општег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интереса,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задовоље- ње општих и појединачних интереса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посебном су заштитом и користе се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условима и на начин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одређује </w:t>
      </w:r>
      <w:r>
        <w:rPr>
          <w:color w:val="231F20"/>
          <w:spacing w:val="-3"/>
        </w:rPr>
        <w:t xml:space="preserve">Закон </w:t>
      </w:r>
      <w:r>
        <w:rPr>
          <w:color w:val="231F20"/>
        </w:rPr>
        <w:t>о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водама.</w:t>
      </w:r>
    </w:p>
    <w:p w:rsidR="00E940EC" w:rsidRDefault="00846BCC">
      <w:pPr>
        <w:pStyle w:val="BodyText"/>
        <w:spacing w:before="3" w:line="232" w:lineRule="auto"/>
        <w:ind w:right="410" w:firstLine="397"/>
      </w:pPr>
      <w:r>
        <w:rPr>
          <w:color w:val="231F20"/>
        </w:rPr>
        <w:t xml:space="preserve">При планирању </w:t>
      </w:r>
      <w:r>
        <w:rPr>
          <w:color w:val="231F20"/>
          <w:spacing w:val="-3"/>
        </w:rPr>
        <w:t xml:space="preserve">будућег </w:t>
      </w:r>
      <w:r>
        <w:rPr>
          <w:color w:val="231F20"/>
        </w:rPr>
        <w:t xml:space="preserve">снабдевања становништва </w:t>
      </w:r>
      <w:r>
        <w:rPr>
          <w:color w:val="231F20"/>
          <w:spacing w:val="-2"/>
        </w:rPr>
        <w:t xml:space="preserve">водом, </w:t>
      </w:r>
      <w:r>
        <w:rPr>
          <w:color w:val="231F20"/>
        </w:rPr>
        <w:t>у домену изб</w:t>
      </w:r>
      <w:r>
        <w:rPr>
          <w:color w:val="231F20"/>
        </w:rPr>
        <w:t xml:space="preserve">ора изворишта, предност добијају она изворишта </w:t>
      </w:r>
      <w:r>
        <w:rPr>
          <w:color w:val="231F20"/>
          <w:spacing w:val="-4"/>
        </w:rPr>
        <w:t xml:space="preserve">ко-  </w:t>
      </w:r>
      <w:r>
        <w:rPr>
          <w:color w:val="231F20"/>
        </w:rPr>
        <w:t xml:space="preserve">ја су економски повољнија и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су изложена мањим ризицима угрожавања квалитета вода, па их релативно </w:t>
      </w:r>
      <w:r>
        <w:rPr>
          <w:color w:val="231F20"/>
          <w:spacing w:val="-3"/>
        </w:rPr>
        <w:t xml:space="preserve">лако </w:t>
      </w:r>
      <w:r>
        <w:rPr>
          <w:color w:val="231F20"/>
        </w:rPr>
        <w:t>можемо аде- кватно заштитити, односно свести ризике на прихватљиви ниво. Неопходно је сва извори</w:t>
      </w:r>
      <w:r>
        <w:rPr>
          <w:color w:val="231F20"/>
        </w:rPr>
        <w:t>шта висококвалитетних подземних и по- вршинских вода адекватним мерама заштитити и унапредити (по- шумљавање сливова, санирање извора загађивања,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итд.).</w:t>
      </w:r>
    </w:p>
    <w:p w:rsidR="00E940EC" w:rsidRDefault="00846BCC">
      <w:pPr>
        <w:pStyle w:val="BodyText"/>
        <w:spacing w:before="8" w:line="232" w:lineRule="auto"/>
        <w:ind w:right="411"/>
      </w:pPr>
      <w:r>
        <w:rPr>
          <w:color w:val="231F20"/>
        </w:rPr>
        <w:t>Јавно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водоснабдевање,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границама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коридора,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врши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захва- тањем подземних вода на следећим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извориштима:</w:t>
      </w:r>
    </w:p>
    <w:p w:rsidR="00E940EC" w:rsidRDefault="00846BCC">
      <w:pPr>
        <w:pStyle w:val="BodyText"/>
        <w:spacing w:before="2" w:line="232" w:lineRule="auto"/>
        <w:ind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Извориште регионалног водоснабдевања Новог Сада и су- седних општина - „Петроварадинска ада” средње дневног капаци- тета Q = 600 l/s;</w:t>
      </w:r>
    </w:p>
    <w:p w:rsidR="00E940EC" w:rsidRDefault="00846BCC">
      <w:pPr>
        <w:pStyle w:val="BodyText"/>
        <w:spacing w:before="3" w:line="232" w:lineRule="auto"/>
        <w:ind w:right="41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Извориште регионалног водоснабдевања Руме и суседних општина - „Јарак” средње дневног капацитета Q = 15</w:t>
      </w:r>
      <w:r>
        <w:rPr>
          <w:color w:val="231F20"/>
        </w:rPr>
        <w:t>0 l/s;</w:t>
      </w:r>
    </w:p>
    <w:p w:rsidR="00E940EC" w:rsidRDefault="00846BCC">
      <w:pPr>
        <w:pStyle w:val="BodyText"/>
        <w:spacing w:before="2" w:line="232" w:lineRule="auto"/>
        <w:ind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„Фишеров Салаш” – водоснабдевања Руме и суседних оп- штина - Q = 80 l/s;</w:t>
      </w:r>
    </w:p>
    <w:p w:rsidR="00E940EC" w:rsidRDefault="00846BCC">
      <w:pPr>
        <w:pStyle w:val="BodyText"/>
        <w:spacing w:line="201" w:lineRule="exact"/>
        <w:ind w:left="50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Изворишта града Шапца и приградских насеља:</w:t>
      </w:r>
    </w:p>
    <w:p w:rsidR="00E940EC" w:rsidRDefault="00846BCC">
      <w:pPr>
        <w:pStyle w:val="ListParagraph"/>
        <w:numPr>
          <w:ilvl w:val="0"/>
          <w:numId w:val="17"/>
        </w:numPr>
        <w:tabs>
          <w:tab w:val="left" w:pos="713"/>
        </w:tabs>
        <w:spacing w:line="202" w:lineRule="exact"/>
        <w:ind w:firstLine="397"/>
        <w:rPr>
          <w:sz w:val="18"/>
        </w:rPr>
      </w:pPr>
      <w:r>
        <w:rPr>
          <w:color w:val="231F20"/>
          <w:sz w:val="18"/>
        </w:rPr>
        <w:t>извориште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„Мали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Забран”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средње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дневног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капацитета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Q</w:t>
      </w:r>
    </w:p>
    <w:p w:rsidR="00E940EC" w:rsidRDefault="00846BCC">
      <w:pPr>
        <w:pStyle w:val="BodyText"/>
        <w:spacing w:line="202" w:lineRule="exact"/>
        <w:ind w:firstLine="0"/>
      </w:pPr>
      <w:r>
        <w:rPr>
          <w:color w:val="231F20"/>
        </w:rPr>
        <w:t>= 150 l/s;</w:t>
      </w:r>
    </w:p>
    <w:p w:rsidR="00E940EC" w:rsidRDefault="00846BCC">
      <w:pPr>
        <w:pStyle w:val="ListParagraph"/>
        <w:numPr>
          <w:ilvl w:val="0"/>
          <w:numId w:val="17"/>
        </w:numPr>
        <w:tabs>
          <w:tab w:val="left" w:pos="693"/>
        </w:tabs>
        <w:spacing w:line="202" w:lineRule="exact"/>
        <w:ind w:left="692" w:hanging="184"/>
        <w:rPr>
          <w:sz w:val="18"/>
        </w:rPr>
      </w:pPr>
      <w:r>
        <w:rPr>
          <w:color w:val="231F20"/>
          <w:sz w:val="18"/>
        </w:rPr>
        <w:t>извориште „Велики Забран” средње дневног капацитета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Q</w:t>
      </w:r>
    </w:p>
    <w:p w:rsidR="00E940EC" w:rsidRDefault="00846BCC">
      <w:pPr>
        <w:pStyle w:val="BodyText"/>
        <w:spacing w:line="202" w:lineRule="exact"/>
        <w:ind w:left="110" w:firstLine="0"/>
      </w:pPr>
      <w:r>
        <w:rPr>
          <w:color w:val="231F20"/>
        </w:rPr>
        <w:t>= 30 l/s;</w:t>
      </w:r>
    </w:p>
    <w:p w:rsidR="00E940EC" w:rsidRDefault="00846BCC">
      <w:pPr>
        <w:pStyle w:val="ListParagraph"/>
        <w:numPr>
          <w:ilvl w:val="0"/>
          <w:numId w:val="17"/>
        </w:numPr>
        <w:tabs>
          <w:tab w:val="left" w:pos="673"/>
        </w:tabs>
        <w:spacing w:line="202" w:lineRule="exact"/>
        <w:ind w:left="672" w:hanging="165"/>
        <w:rPr>
          <w:sz w:val="18"/>
        </w:rPr>
      </w:pPr>
      <w:r>
        <w:rPr>
          <w:color w:val="231F20"/>
          <w:spacing w:val="-4"/>
          <w:sz w:val="18"/>
        </w:rPr>
        <w:t>извориште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6"/>
          <w:sz w:val="18"/>
        </w:rPr>
        <w:t>„Табановић”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средње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дневног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капацитета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Q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90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3"/>
          <w:sz w:val="18"/>
        </w:rPr>
        <w:t>l/s;</w:t>
      </w:r>
    </w:p>
    <w:p w:rsidR="00E940EC" w:rsidRDefault="00846BCC">
      <w:pPr>
        <w:pStyle w:val="ListParagraph"/>
        <w:numPr>
          <w:ilvl w:val="0"/>
          <w:numId w:val="17"/>
        </w:numPr>
        <w:tabs>
          <w:tab w:val="left" w:pos="681"/>
        </w:tabs>
        <w:spacing w:before="3" w:line="232" w:lineRule="auto"/>
        <w:ind w:right="412" w:firstLine="396"/>
        <w:jc w:val="both"/>
        <w:rPr>
          <w:sz w:val="18"/>
        </w:rPr>
      </w:pPr>
      <w:r>
        <w:rPr>
          <w:color w:val="231F20"/>
          <w:sz w:val="18"/>
        </w:rPr>
        <w:t>изворишта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водоснабдевања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индустријских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објеката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(четири изворишта)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укупног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просечног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дневног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капацитета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око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Q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185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l/s.</w:t>
      </w:r>
    </w:p>
    <w:p w:rsidR="00E940EC" w:rsidRDefault="00846BCC">
      <w:pPr>
        <w:pStyle w:val="BodyText"/>
        <w:spacing w:before="2" w:line="232" w:lineRule="auto"/>
        <w:ind w:left="110" w:right="41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Старо и ново извориште „Лозница” укупног средњег днев- ног капацитета Q = 200 l/s.</w:t>
      </w:r>
    </w:p>
    <w:p w:rsidR="00E940EC" w:rsidRDefault="00846BCC">
      <w:pPr>
        <w:pStyle w:val="BodyText"/>
        <w:spacing w:before="2" w:line="232" w:lineRule="auto"/>
        <w:ind w:left="110" w:right="412"/>
      </w:pPr>
      <w:r>
        <w:rPr>
          <w:color w:val="231F20"/>
        </w:rPr>
        <w:t>Потенцијална изворишта се налазе на локацијама Хртковач- ке Драге и Прњавора, као и у алувиону Саве (лева обала) и Дрине (десна обала).</w:t>
      </w:r>
    </w:p>
    <w:p w:rsidR="00E940EC" w:rsidRDefault="00846BCC">
      <w:pPr>
        <w:pStyle w:val="BodyText"/>
        <w:spacing w:before="3" w:line="232" w:lineRule="auto"/>
        <w:ind w:left="65" w:right="412"/>
        <w:jc w:val="right"/>
      </w:pPr>
      <w:r>
        <w:rPr>
          <w:color w:val="231F20"/>
        </w:rPr>
        <w:t>Постоје насеља за која није рациона</w:t>
      </w:r>
      <w:r>
        <w:rPr>
          <w:color w:val="231F20"/>
        </w:rPr>
        <w:t>лно повезивање на реги- оналне водоводне системе, односно где је повољније користити само локална изворишта. Оптимално решење се налази у кори- шћењу подземних и површинских вода на најрационалнији начин. Подземна вода је повољна као извориште хигијенски и</w:t>
      </w:r>
      <w:r>
        <w:rPr>
          <w:color w:val="231F20"/>
        </w:rPr>
        <w:t>справ-</w:t>
      </w:r>
    </w:p>
    <w:p w:rsidR="00E940EC" w:rsidRDefault="00846BCC">
      <w:pPr>
        <w:pStyle w:val="BodyText"/>
        <w:spacing w:before="5" w:line="232" w:lineRule="auto"/>
        <w:ind w:left="110" w:right="412" w:hanging="1"/>
      </w:pPr>
      <w:r>
        <w:rPr>
          <w:color w:val="231F20"/>
        </w:rPr>
        <w:t>не воде, јер изданска средина представља природни филтер и би- охемијски реактор у коме се природним физичким, хемијским и биолошким процесима врши трансформација квалитета воде, у смислу побољшања квалитативних особина.</w:t>
      </w:r>
    </w:p>
    <w:p w:rsidR="00E940EC" w:rsidRDefault="00846BCC">
      <w:pPr>
        <w:pStyle w:val="BodyText"/>
        <w:spacing w:before="4" w:line="232" w:lineRule="auto"/>
        <w:ind w:left="109" w:right="412" w:firstLine="397"/>
      </w:pPr>
      <w:r>
        <w:rPr>
          <w:color w:val="231F20"/>
          <w:spacing w:val="-5"/>
        </w:rPr>
        <w:t xml:space="preserve">Код </w:t>
      </w:r>
      <w:r>
        <w:rPr>
          <w:color w:val="231F20"/>
        </w:rPr>
        <w:t xml:space="preserve">свих врста изворишта, а </w:t>
      </w:r>
      <w:r>
        <w:rPr>
          <w:color w:val="231F20"/>
        </w:rPr>
        <w:t xml:space="preserve">посебно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изворишта чије су воде намењене водоснабдевању становништва, морају се предузе- ти све потребне мере развоја и превентивне заштите изворишта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случајног или намерног загађивања. Ово се пре свега односи на потребу увођења зона и појасева санита</w:t>
      </w:r>
      <w:r>
        <w:rPr>
          <w:color w:val="231F20"/>
        </w:rPr>
        <w:t xml:space="preserve">рне заштите и опште санитарно уређење изворишта у складу са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>о водама и Правилнику о начину одређивања и одржавања зона санитарне заштите изворишта за водоснабдевање („Службени гласник РС”, број 92/08).</w:t>
      </w:r>
    </w:p>
    <w:p w:rsidR="00E940EC" w:rsidRDefault="00E940EC">
      <w:pPr>
        <w:spacing w:line="232" w:lineRule="auto"/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254" w:space="130"/>
            <w:col w:w="5636"/>
          </w:cols>
        </w:sectPr>
      </w:pPr>
    </w:p>
    <w:p w:rsidR="00E940EC" w:rsidRDefault="00846BCC">
      <w:pPr>
        <w:pStyle w:val="BodyText"/>
        <w:spacing w:before="73" w:line="232" w:lineRule="auto"/>
        <w:ind w:left="393" w:right="1"/>
      </w:pPr>
      <w:r>
        <w:lastRenderedPageBreak/>
        <w:pict>
          <v:line id="_x0000_s1039" style="position:absolute;left:0;text-align:left;z-index:251656704;mso-position-horizontal-relative:page;mso-position-vertical-relative:page" from="318.9pt,11.95pt" to="318.9pt,748.95pt" strokecolor="#231f20" strokeweight=".6pt">
            <w10:wrap anchorx="page" anchory="page"/>
          </v:line>
        </w:pict>
      </w:r>
      <w:r>
        <w:rPr>
          <w:color w:val="231F20"/>
        </w:rPr>
        <w:t>Воде из плићих издани могу се користити за потребе поје- диних потрошача или индустрије, али углавном за техничке по- требе и у условима где нису потребне хемијски и бактериолошки исправне воде.</w:t>
      </w:r>
    </w:p>
    <w:p w:rsidR="00E940EC" w:rsidRDefault="00846BCC">
      <w:pPr>
        <w:pStyle w:val="BodyText"/>
        <w:spacing w:line="232" w:lineRule="auto"/>
        <w:ind w:left="393" w:right="1"/>
      </w:pPr>
      <w:r>
        <w:rPr>
          <w:color w:val="231F20"/>
        </w:rPr>
        <w:t>Циљеви заштите и коришћења водног ресурса су: оптимизи- рање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режима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праћења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анализе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квалитета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вода.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Овим ће се омогућити рационално и вишенаменско коришћења реке (пловидба, рекреативне и туристичке активности, порибљавање, хидроенергетски потенцијал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сл.)</w:t>
      </w:r>
    </w:p>
    <w:p w:rsidR="00E940EC" w:rsidRDefault="00846BCC">
      <w:pPr>
        <w:pStyle w:val="BodyText"/>
        <w:spacing w:line="232" w:lineRule="auto"/>
        <w:ind w:left="393"/>
      </w:pPr>
      <w:r>
        <w:rPr>
          <w:color w:val="231F20"/>
        </w:rPr>
        <w:t>Развој и значај водних ресурса зависиће од њихове заштите, очувања и уређења, наставка изградње заливних система, затим развоја привредног и спортског риболова, као и изградња одгова- рајуће туристичке инфраструктуре и развоја туризма.</w:t>
      </w:r>
    </w:p>
    <w:p w:rsidR="00E940EC" w:rsidRDefault="00846BCC">
      <w:pPr>
        <w:pStyle w:val="BodyText"/>
        <w:spacing w:line="232" w:lineRule="auto"/>
        <w:ind w:left="394"/>
      </w:pPr>
      <w:r>
        <w:rPr>
          <w:color w:val="231F20"/>
        </w:rPr>
        <w:t>Водно земљиште се мо</w:t>
      </w:r>
      <w:r>
        <w:rPr>
          <w:color w:val="231F20"/>
        </w:rPr>
        <w:t>же користити на начин којим се не утиче штетно на воде и приобални екосистем и не ограничавају права других, и то за:</w:t>
      </w:r>
    </w:p>
    <w:p w:rsidR="00E940EC" w:rsidRDefault="00846BCC">
      <w:pPr>
        <w:pStyle w:val="ListParagraph"/>
        <w:numPr>
          <w:ilvl w:val="1"/>
          <w:numId w:val="17"/>
        </w:numPr>
        <w:tabs>
          <w:tab w:val="left" w:pos="990"/>
        </w:tabs>
        <w:spacing w:line="232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>изградњу водних објеката и постављање уређаја намење- них уређењу водотока и других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вода;</w:t>
      </w:r>
    </w:p>
    <w:p w:rsidR="00E940EC" w:rsidRDefault="00846BCC">
      <w:pPr>
        <w:pStyle w:val="ListParagraph"/>
        <w:numPr>
          <w:ilvl w:val="1"/>
          <w:numId w:val="17"/>
        </w:numPr>
        <w:tabs>
          <w:tab w:val="left" w:pos="972"/>
        </w:tabs>
        <w:spacing w:line="199" w:lineRule="exact"/>
        <w:ind w:left="971" w:hanging="180"/>
        <w:rPr>
          <w:sz w:val="18"/>
        </w:rPr>
      </w:pPr>
      <w:r>
        <w:rPr>
          <w:color w:val="231F20"/>
          <w:sz w:val="18"/>
        </w:rPr>
        <w:t xml:space="preserve">одржавање корита </w:t>
      </w:r>
      <w:r>
        <w:rPr>
          <w:color w:val="231F20"/>
          <w:spacing w:val="-3"/>
          <w:sz w:val="18"/>
        </w:rPr>
        <w:t xml:space="preserve">водотока </w:t>
      </w:r>
      <w:r>
        <w:rPr>
          <w:color w:val="231F20"/>
          <w:sz w:val="18"/>
        </w:rPr>
        <w:t>и водних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објеката;</w:t>
      </w:r>
    </w:p>
    <w:p w:rsidR="00E940EC" w:rsidRDefault="00846BCC">
      <w:pPr>
        <w:pStyle w:val="ListParagraph"/>
        <w:numPr>
          <w:ilvl w:val="1"/>
          <w:numId w:val="17"/>
        </w:numPr>
        <w:tabs>
          <w:tab w:val="left" w:pos="973"/>
        </w:tabs>
        <w:spacing w:line="201" w:lineRule="exact"/>
        <w:ind w:left="972" w:hanging="180"/>
        <w:rPr>
          <w:sz w:val="18"/>
        </w:rPr>
      </w:pPr>
      <w:r>
        <w:rPr>
          <w:color w:val="231F20"/>
          <w:sz w:val="18"/>
        </w:rPr>
        <w:t>спр</w:t>
      </w:r>
      <w:r>
        <w:rPr>
          <w:color w:val="231F20"/>
          <w:sz w:val="18"/>
        </w:rPr>
        <w:t>овођење мера заштите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вода;</w:t>
      </w:r>
    </w:p>
    <w:p w:rsidR="00E940EC" w:rsidRDefault="00846BCC">
      <w:pPr>
        <w:pStyle w:val="ListParagraph"/>
        <w:numPr>
          <w:ilvl w:val="1"/>
          <w:numId w:val="17"/>
        </w:numPr>
        <w:tabs>
          <w:tab w:val="left" w:pos="973"/>
        </w:tabs>
        <w:spacing w:line="201" w:lineRule="exact"/>
        <w:ind w:left="972" w:hanging="180"/>
        <w:rPr>
          <w:sz w:val="18"/>
        </w:rPr>
      </w:pPr>
      <w:r>
        <w:rPr>
          <w:color w:val="231F20"/>
          <w:sz w:val="18"/>
        </w:rPr>
        <w:t xml:space="preserve">спровођење заштите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штетног дејства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вода;</w:t>
      </w:r>
    </w:p>
    <w:p w:rsidR="00E940EC" w:rsidRDefault="00846BCC">
      <w:pPr>
        <w:pStyle w:val="ListParagraph"/>
        <w:numPr>
          <w:ilvl w:val="1"/>
          <w:numId w:val="17"/>
        </w:numPr>
        <w:tabs>
          <w:tab w:val="left" w:pos="973"/>
        </w:tabs>
        <w:spacing w:line="201" w:lineRule="exact"/>
        <w:ind w:left="972" w:hanging="180"/>
        <w:rPr>
          <w:sz w:val="18"/>
        </w:rPr>
      </w:pPr>
      <w:r>
        <w:rPr>
          <w:color w:val="231F20"/>
          <w:sz w:val="18"/>
        </w:rPr>
        <w:t>остале намене, утврђене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законом.</w:t>
      </w:r>
    </w:p>
    <w:p w:rsidR="00E940EC" w:rsidRDefault="00846BCC">
      <w:pPr>
        <w:pStyle w:val="BodyText"/>
        <w:spacing w:line="232" w:lineRule="auto"/>
        <w:ind w:left="395" w:firstLine="397"/>
      </w:pPr>
      <w:r>
        <w:rPr>
          <w:color w:val="231F20"/>
        </w:rPr>
        <w:t xml:space="preserve">Приобално земљиште, јесте појас земљишта непосредно уз </w:t>
      </w:r>
      <w:r>
        <w:rPr>
          <w:color w:val="231F20"/>
          <w:spacing w:val="-3"/>
        </w:rPr>
        <w:t xml:space="preserve">корито </w:t>
      </w:r>
      <w:r>
        <w:rPr>
          <w:color w:val="231F20"/>
        </w:rPr>
        <w:t xml:space="preserve">за велику воду </w:t>
      </w:r>
      <w:r>
        <w:rPr>
          <w:color w:val="231F20"/>
          <w:spacing w:val="-3"/>
        </w:rPr>
        <w:t xml:space="preserve">водотока који </w:t>
      </w:r>
      <w:r>
        <w:rPr>
          <w:color w:val="231F20"/>
        </w:rPr>
        <w:t xml:space="preserve">служи одржавању заштитних објеката и корита за велику воду и </w:t>
      </w:r>
      <w:r>
        <w:rPr>
          <w:color w:val="231F20"/>
        </w:rPr>
        <w:t xml:space="preserve">обављању других активности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односе на управљање водама.</w:t>
      </w:r>
    </w:p>
    <w:p w:rsidR="00E940EC" w:rsidRDefault="00846BCC">
      <w:pPr>
        <w:pStyle w:val="BodyText"/>
        <w:spacing w:line="199" w:lineRule="exact"/>
        <w:ind w:left="792" w:firstLine="0"/>
        <w:jc w:val="left"/>
      </w:pPr>
      <w:r>
        <w:rPr>
          <w:color w:val="231F20"/>
        </w:rPr>
        <w:t>Ширина појаса приобалног земљишта је:</w:t>
      </w:r>
    </w:p>
    <w:p w:rsidR="00E940EC" w:rsidRDefault="00846BCC">
      <w:pPr>
        <w:pStyle w:val="ListParagraph"/>
        <w:numPr>
          <w:ilvl w:val="0"/>
          <w:numId w:val="16"/>
        </w:numPr>
        <w:tabs>
          <w:tab w:val="left" w:pos="973"/>
        </w:tabs>
        <w:spacing w:line="201" w:lineRule="exact"/>
        <w:ind w:firstLine="397"/>
        <w:rPr>
          <w:sz w:val="18"/>
        </w:rPr>
      </w:pPr>
      <w:r>
        <w:rPr>
          <w:color w:val="231F20"/>
          <w:sz w:val="18"/>
        </w:rPr>
        <w:t xml:space="preserve">у подручју незаштићеном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поплава до 10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m;</w:t>
      </w:r>
    </w:p>
    <w:p w:rsidR="00E940EC" w:rsidRDefault="00846BCC">
      <w:pPr>
        <w:pStyle w:val="ListParagraph"/>
        <w:numPr>
          <w:ilvl w:val="0"/>
          <w:numId w:val="16"/>
        </w:numPr>
        <w:tabs>
          <w:tab w:val="left" w:pos="975"/>
        </w:tabs>
        <w:spacing w:before="2" w:line="232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 xml:space="preserve">у подручју заштићеном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поплава до 50 m (зависно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ве- личине водотока, односно заштитног објекта), рачунајући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но- жице насипа према брањеном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подручју.</w:t>
      </w:r>
    </w:p>
    <w:p w:rsidR="00E940EC" w:rsidRDefault="00846BCC">
      <w:pPr>
        <w:pStyle w:val="ListParagraph"/>
        <w:numPr>
          <w:ilvl w:val="2"/>
          <w:numId w:val="18"/>
        </w:numPr>
        <w:tabs>
          <w:tab w:val="left" w:pos="2249"/>
        </w:tabs>
        <w:spacing w:before="165"/>
        <w:ind w:left="2248" w:hanging="601"/>
        <w:jc w:val="left"/>
        <w:rPr>
          <w:sz w:val="18"/>
        </w:rPr>
      </w:pPr>
      <w:r>
        <w:rPr>
          <w:color w:val="231F20"/>
          <w:sz w:val="18"/>
        </w:rPr>
        <w:t xml:space="preserve">. 4 . </w:t>
      </w:r>
      <w:r>
        <w:rPr>
          <w:color w:val="231F20"/>
          <w:spacing w:val="15"/>
          <w:sz w:val="18"/>
        </w:rPr>
        <w:t>Минера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pacing w:val="12"/>
          <w:sz w:val="18"/>
        </w:rPr>
        <w:t xml:space="preserve">лне </w:t>
      </w:r>
      <w:r>
        <w:rPr>
          <w:color w:val="231F20"/>
          <w:spacing w:val="16"/>
          <w:sz w:val="18"/>
        </w:rPr>
        <w:t>сировине</w:t>
      </w:r>
    </w:p>
    <w:p w:rsidR="00E940EC" w:rsidRDefault="00846BCC">
      <w:pPr>
        <w:pStyle w:val="BodyText"/>
        <w:spacing w:before="112" w:line="232" w:lineRule="auto"/>
        <w:ind w:left="394" w:firstLine="397"/>
      </w:pPr>
      <w:r>
        <w:rPr>
          <w:color w:val="231F20"/>
        </w:rPr>
        <w:t>Концепт коришћења минералних сировина заснива се на процесима њихове контролисане експлоатације и коришћења са- времених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технолошких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поступака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експлоатацији.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Експлоатација минералних сировина обављаће се на просторима за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су одо- брени експлоатациони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радови.</w:t>
      </w:r>
    </w:p>
    <w:p w:rsidR="00E940EC" w:rsidRDefault="00846BCC">
      <w:pPr>
        <w:pStyle w:val="BodyText"/>
        <w:spacing w:line="232" w:lineRule="auto"/>
        <w:ind w:left="394"/>
      </w:pPr>
      <w:r>
        <w:rPr>
          <w:color w:val="231F20"/>
        </w:rPr>
        <w:t>На простору обухвата Просторног плана налазе се активни истражни и експлоатациони простори опекарских глина и по</w:t>
      </w:r>
      <w:r>
        <w:rPr>
          <w:color w:val="231F20"/>
        </w:rPr>
        <w:t>д- земних и термоминералних вода представљају ресурс и потецијал развоја овог простора, и то:</w:t>
      </w:r>
    </w:p>
    <w:p w:rsidR="00E940EC" w:rsidRDefault="00846BCC">
      <w:pPr>
        <w:pStyle w:val="ListParagraph"/>
        <w:numPr>
          <w:ilvl w:val="0"/>
          <w:numId w:val="15"/>
        </w:numPr>
        <w:tabs>
          <w:tab w:val="left" w:pos="972"/>
        </w:tabs>
        <w:spacing w:line="199" w:lineRule="exact"/>
        <w:ind w:firstLine="397"/>
        <w:rPr>
          <w:sz w:val="18"/>
        </w:rPr>
      </w:pPr>
      <w:r>
        <w:rPr>
          <w:color w:val="231F20"/>
          <w:sz w:val="18"/>
        </w:rPr>
        <w:t>Циглана а.д. „Обнова” – Каћ – минерална сировина: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3"/>
          <w:sz w:val="18"/>
        </w:rPr>
        <w:t>глине.</w:t>
      </w:r>
    </w:p>
    <w:p w:rsidR="00E940EC" w:rsidRDefault="00846BCC">
      <w:pPr>
        <w:pStyle w:val="ListParagraph"/>
        <w:numPr>
          <w:ilvl w:val="0"/>
          <w:numId w:val="15"/>
        </w:numPr>
        <w:tabs>
          <w:tab w:val="left" w:pos="972"/>
        </w:tabs>
        <w:spacing w:before="2" w:line="232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 xml:space="preserve">ИГМ </w:t>
      </w:r>
      <w:r>
        <w:rPr>
          <w:color w:val="231F20"/>
          <w:spacing w:val="-3"/>
          <w:sz w:val="18"/>
        </w:rPr>
        <w:t xml:space="preserve">„СТРАЖИЛОВО” </w:t>
      </w:r>
      <w:r>
        <w:rPr>
          <w:color w:val="231F20"/>
          <w:sz w:val="18"/>
        </w:rPr>
        <w:t>а.д. Сремски Карловци – минерал- на сировина:</w:t>
      </w:r>
      <w:r>
        <w:rPr>
          <w:color w:val="231F20"/>
          <w:spacing w:val="-3"/>
          <w:sz w:val="18"/>
        </w:rPr>
        <w:t xml:space="preserve"> глине.</w:t>
      </w:r>
    </w:p>
    <w:p w:rsidR="00E940EC" w:rsidRDefault="00846BCC">
      <w:pPr>
        <w:pStyle w:val="ListParagraph"/>
        <w:numPr>
          <w:ilvl w:val="0"/>
          <w:numId w:val="15"/>
        </w:numPr>
        <w:tabs>
          <w:tab w:val="left" w:pos="972"/>
        </w:tabs>
        <w:spacing w:line="199" w:lineRule="exact"/>
        <w:ind w:left="971"/>
        <w:rPr>
          <w:sz w:val="18"/>
        </w:rPr>
      </w:pPr>
      <w:r>
        <w:rPr>
          <w:color w:val="231F20"/>
          <w:sz w:val="18"/>
        </w:rPr>
        <w:t>„ОПЕКА С” д.о.о. Ириг – минерална с</w:t>
      </w:r>
      <w:r>
        <w:rPr>
          <w:color w:val="231F20"/>
          <w:sz w:val="18"/>
        </w:rPr>
        <w:t>ировина: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pacing w:val="-3"/>
          <w:sz w:val="18"/>
        </w:rPr>
        <w:t>глине.</w:t>
      </w:r>
    </w:p>
    <w:p w:rsidR="00E940EC" w:rsidRDefault="00846BCC">
      <w:pPr>
        <w:pStyle w:val="ListParagraph"/>
        <w:numPr>
          <w:ilvl w:val="0"/>
          <w:numId w:val="15"/>
        </w:numPr>
        <w:tabs>
          <w:tab w:val="left" w:pos="972"/>
        </w:tabs>
        <w:spacing w:line="201" w:lineRule="exact"/>
        <w:ind w:left="971"/>
        <w:rPr>
          <w:sz w:val="18"/>
        </w:rPr>
      </w:pPr>
      <w:r>
        <w:rPr>
          <w:color w:val="231F20"/>
          <w:sz w:val="18"/>
        </w:rPr>
        <w:t>АД „РУМА”Рума – минерална сировина: подземне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воде.</w:t>
      </w:r>
    </w:p>
    <w:p w:rsidR="00E940EC" w:rsidRDefault="00846BCC">
      <w:pPr>
        <w:pStyle w:val="ListParagraph"/>
        <w:numPr>
          <w:ilvl w:val="0"/>
          <w:numId w:val="15"/>
        </w:numPr>
        <w:tabs>
          <w:tab w:val="left" w:pos="1005"/>
        </w:tabs>
        <w:spacing w:before="2" w:line="232" w:lineRule="auto"/>
        <w:ind w:right="1" w:firstLine="397"/>
        <w:jc w:val="both"/>
        <w:rPr>
          <w:sz w:val="18"/>
        </w:rPr>
      </w:pPr>
      <w:r>
        <w:rPr>
          <w:color w:val="231F20"/>
          <w:sz w:val="18"/>
        </w:rPr>
        <w:t>„ОПЕКА”, циглана „НИКИНЦИ” Никинци – минерална сировина: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3"/>
          <w:sz w:val="18"/>
        </w:rPr>
        <w:t>глине</w:t>
      </w:r>
    </w:p>
    <w:p w:rsidR="00E940EC" w:rsidRDefault="00846BCC">
      <w:pPr>
        <w:pStyle w:val="ListParagraph"/>
        <w:numPr>
          <w:ilvl w:val="0"/>
          <w:numId w:val="15"/>
        </w:numPr>
        <w:tabs>
          <w:tab w:val="left" w:pos="1009"/>
        </w:tabs>
        <w:spacing w:line="232" w:lineRule="auto"/>
        <w:ind w:left="393" w:right="1" w:firstLine="397"/>
        <w:jc w:val="both"/>
        <w:rPr>
          <w:sz w:val="18"/>
        </w:rPr>
      </w:pPr>
      <w:r>
        <w:rPr>
          <w:color w:val="231F20"/>
          <w:spacing w:val="-6"/>
          <w:sz w:val="18"/>
        </w:rPr>
        <w:t xml:space="preserve">„ПИВАРА </w:t>
      </w:r>
      <w:r>
        <w:rPr>
          <w:color w:val="231F20"/>
          <w:sz w:val="18"/>
        </w:rPr>
        <w:t>МБ” д.о.о. Нови Сад – минерална сировина: подземне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воде.</w:t>
      </w:r>
    </w:p>
    <w:p w:rsidR="00E940EC" w:rsidRDefault="00846BCC">
      <w:pPr>
        <w:pStyle w:val="ListParagraph"/>
        <w:numPr>
          <w:ilvl w:val="0"/>
          <w:numId w:val="15"/>
        </w:numPr>
        <w:tabs>
          <w:tab w:val="left" w:pos="979"/>
        </w:tabs>
        <w:spacing w:line="232" w:lineRule="auto"/>
        <w:ind w:left="393" w:right="1" w:firstLine="397"/>
        <w:jc w:val="both"/>
        <w:rPr>
          <w:sz w:val="18"/>
        </w:rPr>
      </w:pPr>
      <w:r>
        <w:rPr>
          <w:color w:val="231F20"/>
          <w:sz w:val="18"/>
        </w:rPr>
        <w:t>Институт за низијско шумарство и животну средину Нови Сад – минерална сировина: подземне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воде</w:t>
      </w:r>
    </w:p>
    <w:p w:rsidR="00E940EC" w:rsidRDefault="00846BCC">
      <w:pPr>
        <w:pStyle w:val="ListParagraph"/>
        <w:numPr>
          <w:ilvl w:val="0"/>
          <w:numId w:val="15"/>
        </w:numPr>
        <w:tabs>
          <w:tab w:val="left" w:pos="972"/>
        </w:tabs>
        <w:spacing w:line="232" w:lineRule="auto"/>
        <w:ind w:right="1" w:firstLine="397"/>
        <w:jc w:val="both"/>
        <w:rPr>
          <w:sz w:val="18"/>
        </w:rPr>
      </w:pPr>
      <w:r>
        <w:rPr>
          <w:color w:val="231F20"/>
          <w:sz w:val="18"/>
        </w:rPr>
        <w:t>„НИС” а.д. Нови Сад, НИС-ПЕТРОЛ Нови Сад –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минерал- на сировина: подземне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воде.</w:t>
      </w:r>
    </w:p>
    <w:p w:rsidR="00E940EC" w:rsidRDefault="00846BCC">
      <w:pPr>
        <w:pStyle w:val="ListParagraph"/>
        <w:numPr>
          <w:ilvl w:val="0"/>
          <w:numId w:val="15"/>
        </w:numPr>
        <w:tabs>
          <w:tab w:val="left" w:pos="980"/>
        </w:tabs>
        <w:spacing w:line="199" w:lineRule="exact"/>
        <w:ind w:left="979" w:hanging="188"/>
        <w:rPr>
          <w:sz w:val="18"/>
        </w:rPr>
      </w:pPr>
      <w:r>
        <w:rPr>
          <w:color w:val="231F20"/>
          <w:sz w:val="18"/>
        </w:rPr>
        <w:t>„НИС-Нафтагас” а.д., Погон, „ХИДРОСОНДА” Нови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Сад</w:t>
      </w:r>
    </w:p>
    <w:p w:rsidR="00E940EC" w:rsidRDefault="00846BCC">
      <w:pPr>
        <w:pStyle w:val="BodyText"/>
        <w:spacing w:line="201" w:lineRule="exact"/>
        <w:ind w:left="394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минерална сировина: подземне воде.</w:t>
      </w:r>
    </w:p>
    <w:p w:rsidR="00E940EC" w:rsidRDefault="00846BCC">
      <w:pPr>
        <w:pStyle w:val="ListParagraph"/>
        <w:numPr>
          <w:ilvl w:val="0"/>
          <w:numId w:val="15"/>
        </w:numPr>
        <w:tabs>
          <w:tab w:val="left" w:pos="1081"/>
        </w:tabs>
        <w:spacing w:line="201" w:lineRule="exact"/>
        <w:ind w:left="1080" w:hanging="289"/>
        <w:rPr>
          <w:sz w:val="18"/>
        </w:rPr>
      </w:pPr>
      <w:r>
        <w:rPr>
          <w:color w:val="231F20"/>
          <w:sz w:val="18"/>
        </w:rPr>
        <w:t>„ФРИГО-СРЕМ” Ириг – минерална сировина: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подземне</w:t>
      </w:r>
    </w:p>
    <w:p w:rsidR="00E940EC" w:rsidRDefault="00846BCC">
      <w:pPr>
        <w:pStyle w:val="BodyText"/>
        <w:spacing w:line="201" w:lineRule="exact"/>
        <w:ind w:left="394" w:firstLine="0"/>
        <w:jc w:val="left"/>
      </w:pPr>
      <w:r>
        <w:rPr>
          <w:color w:val="231F20"/>
        </w:rPr>
        <w:t>воде.</w:t>
      </w:r>
    </w:p>
    <w:p w:rsidR="00E940EC" w:rsidRDefault="00846BCC">
      <w:pPr>
        <w:pStyle w:val="ListParagraph"/>
        <w:numPr>
          <w:ilvl w:val="0"/>
          <w:numId w:val="15"/>
        </w:numPr>
        <w:tabs>
          <w:tab w:val="left" w:pos="1081"/>
        </w:tabs>
        <w:spacing w:line="201" w:lineRule="exact"/>
        <w:ind w:left="1080" w:hanging="289"/>
        <w:rPr>
          <w:sz w:val="18"/>
        </w:rPr>
      </w:pPr>
      <w:r>
        <w:rPr>
          <w:color w:val="231F20"/>
          <w:sz w:val="18"/>
        </w:rPr>
        <w:t xml:space="preserve">ЈП </w:t>
      </w:r>
      <w:r>
        <w:rPr>
          <w:color w:val="231F20"/>
          <w:spacing w:val="-3"/>
          <w:sz w:val="18"/>
        </w:rPr>
        <w:t xml:space="preserve">„ВОДОВОД” </w:t>
      </w:r>
      <w:r>
        <w:rPr>
          <w:color w:val="231F20"/>
          <w:sz w:val="18"/>
        </w:rPr>
        <w:t>Рума – минерална сировина: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подземне</w:t>
      </w:r>
    </w:p>
    <w:p w:rsidR="00E940EC" w:rsidRDefault="00846BCC">
      <w:pPr>
        <w:pStyle w:val="BodyText"/>
        <w:spacing w:line="201" w:lineRule="exact"/>
        <w:ind w:left="394" w:firstLine="0"/>
        <w:jc w:val="left"/>
      </w:pPr>
      <w:r>
        <w:rPr>
          <w:color w:val="231F20"/>
        </w:rPr>
        <w:t>воде.</w:t>
      </w:r>
    </w:p>
    <w:p w:rsidR="00E940EC" w:rsidRDefault="00846BCC">
      <w:pPr>
        <w:pStyle w:val="BodyText"/>
        <w:spacing w:before="1" w:line="232" w:lineRule="auto"/>
        <w:ind w:left="394" w:right="1"/>
      </w:pPr>
      <w:r>
        <w:rPr>
          <w:color w:val="231F20"/>
        </w:rPr>
        <w:t>Траса планираног пута се налази у зони изворишта на про- стору Фишеров Салаш и Сава I Јарак од стране ЈП „ВОД</w:t>
      </w:r>
      <w:r>
        <w:rPr>
          <w:color w:val="231F20"/>
        </w:rPr>
        <w:t>ОВОД” Рума, које се користи за јавно снабдевање водом.</w:t>
      </w:r>
    </w:p>
    <w:p w:rsidR="00E940EC" w:rsidRDefault="00846BCC">
      <w:pPr>
        <w:pStyle w:val="BodyText"/>
        <w:spacing w:line="232" w:lineRule="auto"/>
        <w:ind w:left="394" w:firstLine="397"/>
      </w:pPr>
      <w:r>
        <w:rPr>
          <w:color w:val="231F20"/>
        </w:rPr>
        <w:t xml:space="preserve">У наредном </w:t>
      </w:r>
      <w:r>
        <w:rPr>
          <w:color w:val="231F20"/>
          <w:spacing w:val="-3"/>
        </w:rPr>
        <w:t xml:space="preserve">планском </w:t>
      </w:r>
      <w:r>
        <w:rPr>
          <w:color w:val="231F20"/>
        </w:rPr>
        <w:t>периоду наставиће се са даљом екс- плоатацијом минералних сировина на експлоатационим пољима као истражним радовима на истражним просторима одобреним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надлежног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министарства.</w:t>
      </w:r>
    </w:p>
    <w:p w:rsidR="00E940EC" w:rsidRDefault="00846BCC">
      <w:pPr>
        <w:pStyle w:val="ListParagraph"/>
        <w:numPr>
          <w:ilvl w:val="1"/>
          <w:numId w:val="14"/>
        </w:numPr>
        <w:tabs>
          <w:tab w:val="left" w:pos="1331"/>
        </w:tabs>
        <w:spacing w:before="165"/>
        <w:ind w:hanging="65"/>
        <w:jc w:val="left"/>
        <w:rPr>
          <w:i/>
          <w:sz w:val="18"/>
        </w:rPr>
      </w:pPr>
      <w:r>
        <w:rPr>
          <w:i/>
          <w:color w:val="231F20"/>
          <w:sz w:val="18"/>
        </w:rPr>
        <w:t>Заштита и коришћење природних</w:t>
      </w:r>
      <w:r>
        <w:rPr>
          <w:i/>
          <w:color w:val="231F20"/>
          <w:spacing w:val="22"/>
          <w:sz w:val="18"/>
        </w:rPr>
        <w:t xml:space="preserve"> </w:t>
      </w:r>
      <w:r>
        <w:rPr>
          <w:i/>
          <w:color w:val="231F20"/>
          <w:sz w:val="18"/>
        </w:rPr>
        <w:t>вредности</w:t>
      </w:r>
    </w:p>
    <w:p w:rsidR="00E940EC" w:rsidRDefault="00846BCC">
      <w:pPr>
        <w:pStyle w:val="BodyText"/>
        <w:spacing w:before="112" w:line="232" w:lineRule="auto"/>
        <w:ind w:left="394"/>
      </w:pP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природних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добара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пролази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планира- на траса инфраструктурног коридора и остала путна инфраструк- тура,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(Национални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парк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„Фрушка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гора”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Специјални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резерват</w:t>
      </w:r>
    </w:p>
    <w:p w:rsidR="00E940EC" w:rsidRDefault="00846BCC">
      <w:pPr>
        <w:pStyle w:val="BodyText"/>
        <w:spacing w:before="73" w:line="232" w:lineRule="auto"/>
        <w:ind w:left="242" w:right="128" w:firstLine="0"/>
      </w:pPr>
      <w:r>
        <w:br w:type="column"/>
      </w:r>
      <w:r>
        <w:rPr>
          <w:color w:val="231F20"/>
        </w:rPr>
        <w:t>природе „Ковиљско-петроварадински рит”, као заштићена при- родна добра и локалитет „Сењајске баре” значајан као станиште природних реткости), потребно је ускладити активности у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просто- ру са мерама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заштите.</w:t>
      </w:r>
    </w:p>
    <w:p w:rsidR="00E940EC" w:rsidRDefault="00846BCC">
      <w:pPr>
        <w:pStyle w:val="BodyText"/>
        <w:spacing w:line="232" w:lineRule="auto"/>
        <w:ind w:left="242" w:right="128"/>
      </w:pPr>
      <w:r>
        <w:rPr>
          <w:color w:val="231F20"/>
        </w:rPr>
        <w:t>На осталим заштићеним природним добрима која се н</w:t>
      </w:r>
      <w:r>
        <w:rPr>
          <w:color w:val="231F20"/>
        </w:rPr>
        <w:t>алазе у обухвату Просторног плана, али ван планиране трасе инфраструк- турног коридора, мере заштите је потребно спроводити на основу важећих уредби и одлука о проглашењу заштите.</w:t>
      </w:r>
    </w:p>
    <w:p w:rsidR="00E940EC" w:rsidRDefault="00846BCC">
      <w:pPr>
        <w:pStyle w:val="BodyText"/>
        <w:spacing w:line="232" w:lineRule="auto"/>
        <w:ind w:left="242" w:right="127"/>
      </w:pPr>
      <w:r>
        <w:rPr>
          <w:color w:val="231F20"/>
        </w:rPr>
        <w:t>Мере заштите, уређења и унапређења природних добара, би- одиверзитета и диве</w:t>
      </w:r>
      <w:r>
        <w:rPr>
          <w:color w:val="231F20"/>
        </w:rPr>
        <w:t>рзитета предела спроводити на основу Закона о заштити природе, Закона о заштити животне средине и принци- па међународних конвенција.</w:t>
      </w:r>
    </w:p>
    <w:p w:rsidR="00E940EC" w:rsidRDefault="00846BCC">
      <w:pPr>
        <w:pStyle w:val="BodyText"/>
        <w:spacing w:line="232" w:lineRule="auto"/>
        <w:ind w:left="193" w:right="127" w:firstLine="397"/>
        <w:jc w:val="right"/>
      </w:pPr>
      <w:r>
        <w:rPr>
          <w:color w:val="231F20"/>
        </w:rPr>
        <w:t>На основу Закона о заштити природе потребно је заштитити и очувати природу, биолошку, геолошку и предеону разноврсност. Пр</w:t>
      </w:r>
      <w:r>
        <w:rPr>
          <w:color w:val="231F20"/>
        </w:rPr>
        <w:t>ема Закону о заштити животне средине потребно је обез- бедити заштиту и несметано остваривање функција заштићених природних добара са њиховом заштићеном околином и у највећој могућој мери очувати станишта дивљих биљних и животињских</w:t>
      </w:r>
    </w:p>
    <w:p w:rsidR="00E940EC" w:rsidRDefault="00846BCC">
      <w:pPr>
        <w:pStyle w:val="BodyText"/>
        <w:spacing w:line="195" w:lineRule="exact"/>
        <w:ind w:left="242" w:firstLine="0"/>
        <w:jc w:val="left"/>
      </w:pPr>
      <w:r>
        <w:rPr>
          <w:color w:val="231F20"/>
        </w:rPr>
        <w:t>врста и њихове заједниц</w:t>
      </w:r>
      <w:r>
        <w:rPr>
          <w:color w:val="231F20"/>
        </w:rPr>
        <w:t>е.</w:t>
      </w:r>
    </w:p>
    <w:p w:rsidR="00E940EC" w:rsidRDefault="00846BCC">
      <w:pPr>
        <w:pStyle w:val="BodyText"/>
        <w:spacing w:line="232" w:lineRule="auto"/>
        <w:ind w:left="242" w:right="128" w:firstLine="397"/>
      </w:pPr>
      <w:r>
        <w:rPr>
          <w:color w:val="231F20"/>
        </w:rPr>
        <w:t>Биљни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животињски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природне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вредности,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ристе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под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условима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начин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којима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обезбеђује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очување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вред- 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геодиверзитета,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биодиверзитета,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заштићених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природних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до- бара и предела. Јединица локалне самоуправе, правна и физичка лица одговорна су за сваку активност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>мењају или могу про- менити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услове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животној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средини,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непредузи- мање мера заштите животне средине, у складу са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прописима.</w:t>
      </w:r>
    </w:p>
    <w:p w:rsidR="00E940EC" w:rsidRDefault="00846BCC">
      <w:pPr>
        <w:pStyle w:val="BodyText"/>
        <w:spacing w:line="232" w:lineRule="auto"/>
        <w:ind w:left="242" w:right="128"/>
      </w:pPr>
      <w:r>
        <w:rPr>
          <w:color w:val="231F20"/>
        </w:rPr>
        <w:t>Биод</w:t>
      </w:r>
      <w:r>
        <w:rPr>
          <w:color w:val="231F20"/>
        </w:rPr>
        <w:t>иверзитет и биолошке ресурсе је потребно очувати и на основу обавеза које потичу и из међународних конвенција.</w:t>
      </w:r>
    </w:p>
    <w:p w:rsidR="00E940EC" w:rsidRDefault="00846BCC">
      <w:pPr>
        <w:pStyle w:val="BodyText"/>
        <w:spacing w:line="232" w:lineRule="auto"/>
        <w:ind w:left="241" w:right="128" w:firstLine="397"/>
      </w:pPr>
      <w:r>
        <w:rPr>
          <w:color w:val="231F20"/>
        </w:rPr>
        <w:t>На основу Закона о потврђивању Конвенције о очувању европске дивље флоре и фауне и природних станишта („Службе- ни гласник РС – Међународни угово</w:t>
      </w:r>
      <w:r>
        <w:rPr>
          <w:color w:val="231F20"/>
        </w:rPr>
        <w:t>ри”, број 102/07), у политици планирања и развојној политици, потребно је обезбедити очување дивље флоре и фауне и посветити посебну пажњу заштити обла- сти које су од значаја за миграторне врсте.</w:t>
      </w:r>
    </w:p>
    <w:p w:rsidR="00E940EC" w:rsidRDefault="00846BCC">
      <w:pPr>
        <w:pStyle w:val="BodyText"/>
        <w:spacing w:line="232" w:lineRule="auto"/>
        <w:ind w:left="241" w:right="128" w:firstLine="397"/>
      </w:pPr>
      <w:r>
        <w:rPr>
          <w:color w:val="231F20"/>
        </w:rPr>
        <w:t>У складу са Законом о потврђивању Конвенције о биолошкој разноврсности („Службени лист СРЈ – Међународни уговори”, број 11/01), потребно је спречавати ширење, а по потреби преду- зимати мере за уништавање инвазивних врста.</w:t>
      </w:r>
    </w:p>
    <w:p w:rsidR="00E940EC" w:rsidRDefault="00846BCC">
      <w:pPr>
        <w:pStyle w:val="BodyText"/>
        <w:spacing w:line="232" w:lineRule="auto"/>
        <w:ind w:left="241" w:right="128" w:firstLine="397"/>
      </w:pPr>
      <w:r>
        <w:rPr>
          <w:color w:val="231F20"/>
        </w:rPr>
        <w:t>Неопходно је имати у виду да се у</w:t>
      </w:r>
      <w:r>
        <w:rPr>
          <w:color w:val="231F20"/>
        </w:rPr>
        <w:t xml:space="preserve">ређење простора заснива на обавезама утврђеним одредбама чл. 14. и 15. Закона о зашти- ти животне средине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односе на обавезну документациону основу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пројекта,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члана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46.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предвиђена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обавеза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изво- ђача радова да је, </w:t>
      </w:r>
      <w:r>
        <w:rPr>
          <w:color w:val="231F20"/>
          <w:spacing w:val="-4"/>
        </w:rPr>
        <w:t xml:space="preserve">уколико </w:t>
      </w:r>
      <w:r>
        <w:rPr>
          <w:color w:val="231F20"/>
        </w:rPr>
        <w:t xml:space="preserve">у току радова </w:t>
      </w:r>
      <w:r>
        <w:rPr>
          <w:color w:val="231F20"/>
        </w:rPr>
        <w:t xml:space="preserve">наиђе на природно добро </w:t>
      </w:r>
      <w:r>
        <w:rPr>
          <w:color w:val="231F20"/>
          <w:spacing w:val="-3"/>
        </w:rPr>
        <w:t>које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геолошко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палеонтолошког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минералошко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петрограф- </w:t>
      </w:r>
      <w:r>
        <w:rPr>
          <w:color w:val="231F20"/>
          <w:spacing w:val="-3"/>
        </w:rPr>
        <w:t xml:space="preserve">ског </w:t>
      </w:r>
      <w:r>
        <w:rPr>
          <w:color w:val="231F20"/>
        </w:rPr>
        <w:t xml:space="preserve">порекла (за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се претпоставља да има својство природног споменика), дужан да о томе обавести надлежну институцију и да предузме све мере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се природно добро не би оштетило до до- ласка овлашћеног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лица.</w:t>
      </w:r>
    </w:p>
    <w:p w:rsidR="00E940EC" w:rsidRDefault="00846BCC">
      <w:pPr>
        <w:pStyle w:val="BodyText"/>
        <w:spacing w:line="232" w:lineRule="auto"/>
        <w:ind w:left="240" w:right="129" w:firstLine="397"/>
      </w:pPr>
      <w:r>
        <w:rPr>
          <w:color w:val="231F20"/>
        </w:rPr>
        <w:t>Концепт заштите и коришћења Националног парка „Фрушка гора”</w:t>
      </w:r>
    </w:p>
    <w:p w:rsidR="00E940EC" w:rsidRDefault="00846BCC">
      <w:pPr>
        <w:pStyle w:val="BodyText"/>
        <w:spacing w:line="232" w:lineRule="auto"/>
        <w:ind w:left="240" w:right="129"/>
      </w:pPr>
      <w:r>
        <w:rPr>
          <w:color w:val="231F20"/>
        </w:rPr>
        <w:t>У складу са Законом о националним парковима на подручју Националног парка „Фрушка гора” који је са сва три режима за- штите у обухват</w:t>
      </w:r>
      <w:r>
        <w:rPr>
          <w:color w:val="231F20"/>
        </w:rPr>
        <w:t>у Просторног плана, потребно је спроводити сле- деће мере:</w:t>
      </w:r>
    </w:p>
    <w:p w:rsidR="00E940EC" w:rsidRDefault="00846BCC">
      <w:pPr>
        <w:pStyle w:val="BodyText"/>
        <w:spacing w:line="232" w:lineRule="auto"/>
        <w:ind w:left="240" w:right="12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на </w:t>
      </w:r>
      <w:r>
        <w:rPr>
          <w:color w:val="231F20"/>
          <w:spacing w:val="-4"/>
        </w:rPr>
        <w:t xml:space="preserve">подручју,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режимом I степена заштите потребно је искључити све облике коришћења и активности осим научно-ис- траживачког рада, контролисане едукације и активности </w:t>
      </w:r>
      <w:r>
        <w:rPr>
          <w:color w:val="231F20"/>
          <w:spacing w:val="-3"/>
        </w:rPr>
        <w:t xml:space="preserve">којима  </w:t>
      </w:r>
      <w:r>
        <w:rPr>
          <w:color w:val="231F20"/>
        </w:rPr>
        <w:t>се спречава дегра</w:t>
      </w:r>
      <w:r>
        <w:rPr>
          <w:color w:val="231F20"/>
        </w:rPr>
        <w:t xml:space="preserve">дација и нестанак осетљивих екосистема. </w:t>
      </w:r>
      <w:r>
        <w:rPr>
          <w:color w:val="231F20"/>
          <w:spacing w:val="-7"/>
        </w:rPr>
        <w:t xml:space="preserve">То </w:t>
      </w:r>
      <w:r>
        <w:rPr>
          <w:color w:val="231F20"/>
        </w:rPr>
        <w:t>су простори специфичних геолошких, геомофролошких и других облика и појава, значајни шумски екосистеми Фрушке горе, као  и станишта заштићених биљних и животињских врста у оквиру заштите биодиверзитета Националног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парка,</w:t>
      </w:r>
    </w:p>
    <w:p w:rsidR="00E940EC" w:rsidRDefault="00846BCC">
      <w:pPr>
        <w:pStyle w:val="BodyText"/>
        <w:spacing w:line="232" w:lineRule="auto"/>
        <w:ind w:left="240" w:right="12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на </w:t>
      </w:r>
      <w:r>
        <w:rPr>
          <w:color w:val="231F20"/>
          <w:spacing w:val="-4"/>
        </w:rPr>
        <w:t xml:space="preserve">подручју,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режимом II степена заштите на угроже- ним и значајним просторима, потребно је посебним мерама огра- ничити и строго контролисати коришћење. Дозвољене су актив- ности на унапређењу и презентацији природних вредности. </w:t>
      </w:r>
      <w:r>
        <w:rPr>
          <w:color w:val="231F20"/>
          <w:spacing w:val="-7"/>
        </w:rPr>
        <w:t xml:space="preserve">То </w:t>
      </w:r>
      <w:r>
        <w:rPr>
          <w:color w:val="231F20"/>
        </w:rPr>
        <w:t>је највећ</w:t>
      </w:r>
      <w:r>
        <w:rPr>
          <w:color w:val="231F20"/>
        </w:rPr>
        <w:t xml:space="preserve">и део </w:t>
      </w:r>
      <w:r>
        <w:rPr>
          <w:color w:val="231F20"/>
          <w:spacing w:val="-3"/>
        </w:rPr>
        <w:t xml:space="preserve">шумског комплекса </w:t>
      </w:r>
      <w:r>
        <w:rPr>
          <w:color w:val="231F20"/>
        </w:rPr>
        <w:t xml:space="preserve">Националног парка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захтева специфичне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неге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обнове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нарушених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шумских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екосистема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и станишта значајне флоре и </w:t>
      </w:r>
      <w:r>
        <w:rPr>
          <w:color w:val="231F20"/>
          <w:spacing w:val="-3"/>
        </w:rPr>
        <w:t xml:space="preserve">фауне </w:t>
      </w:r>
      <w:r>
        <w:rPr>
          <w:color w:val="231F20"/>
        </w:rPr>
        <w:t xml:space="preserve">Фрушке горе на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 xml:space="preserve">су неоп- </w:t>
      </w:r>
      <w:r>
        <w:rPr>
          <w:color w:val="231F20"/>
          <w:spacing w:val="-3"/>
        </w:rPr>
        <w:t xml:space="preserve">ходне </w:t>
      </w:r>
      <w:r>
        <w:rPr>
          <w:color w:val="231F20"/>
        </w:rPr>
        <w:t>интервентне мере заштите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очувања,</w:t>
      </w:r>
    </w:p>
    <w:p w:rsidR="00E940EC" w:rsidRDefault="00846BCC">
      <w:pPr>
        <w:pStyle w:val="BodyText"/>
        <w:spacing w:line="232" w:lineRule="auto"/>
        <w:ind w:left="240" w:right="12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на </w:t>
      </w:r>
      <w:r>
        <w:rPr>
          <w:color w:val="231F20"/>
          <w:spacing w:val="-4"/>
        </w:rPr>
        <w:t xml:space="preserve">подручју,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>режимом III степена заштите је одређе-  но ограничено коришћење и контролисане активности у складу  са функцијама Националног парка, традиционалним привредним делатностима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становањем,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укључујући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туристичку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изградњу.</w:t>
      </w:r>
    </w:p>
    <w:p w:rsidR="00E940EC" w:rsidRDefault="00E940EC">
      <w:pPr>
        <w:spacing w:line="232" w:lineRule="auto"/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E940EC" w:rsidRDefault="00846BCC">
      <w:pPr>
        <w:pStyle w:val="BodyText"/>
        <w:spacing w:before="73" w:line="232" w:lineRule="auto"/>
        <w:ind w:left="110" w:right="38" w:firstLine="0"/>
      </w:pPr>
      <w:r>
        <w:lastRenderedPageBreak/>
        <w:pict>
          <v:line id="_x0000_s1038" style="position:absolute;left:0;text-align:left;z-index:251657728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  <w:spacing w:val="-7"/>
        </w:rPr>
        <w:t xml:space="preserve">То </w:t>
      </w:r>
      <w:r>
        <w:rPr>
          <w:color w:val="231F20"/>
        </w:rPr>
        <w:t>су тури</w:t>
      </w:r>
      <w:r>
        <w:rPr>
          <w:color w:val="231F20"/>
        </w:rPr>
        <w:t xml:space="preserve">стичко-рекреативни и </w:t>
      </w:r>
      <w:r>
        <w:rPr>
          <w:color w:val="231F20"/>
          <w:spacing w:val="-2"/>
        </w:rPr>
        <w:t xml:space="preserve">културно </w:t>
      </w:r>
      <w:r>
        <w:rPr>
          <w:color w:val="231F20"/>
        </w:rPr>
        <w:t xml:space="preserve">историјски локалитети, деградиране површине </w:t>
      </w:r>
      <w:r>
        <w:rPr>
          <w:color w:val="231F20"/>
          <w:spacing w:val="-3"/>
        </w:rPr>
        <w:t xml:space="preserve">под шумском </w:t>
      </w:r>
      <w:r>
        <w:rPr>
          <w:color w:val="231F20"/>
        </w:rPr>
        <w:t xml:space="preserve">вегетацијом, површински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пови, акумулације и сл.</w:t>
      </w:r>
    </w:p>
    <w:p w:rsidR="00E940EC" w:rsidRDefault="00846BCC">
      <w:pPr>
        <w:pStyle w:val="BodyText"/>
        <w:spacing w:line="232" w:lineRule="auto"/>
        <w:ind w:left="110" w:right="38"/>
      </w:pPr>
      <w:r>
        <w:rPr>
          <w:color w:val="231F20"/>
        </w:rPr>
        <w:t>ППППН Фрушке горе до 2022. године предвидео је активно- сти у путном саобраћају којима би се остварили неопходни усло-</w:t>
      </w:r>
      <w:r>
        <w:rPr>
          <w:color w:val="231F20"/>
        </w:rPr>
        <w:t xml:space="preserve"> ви за одвијање саобраћаја кроз заштићено природно добро – НП</w:t>
      </w:r>
    </w:p>
    <w:p w:rsidR="00E940EC" w:rsidRDefault="00846BCC">
      <w:pPr>
        <w:pStyle w:val="BodyText"/>
        <w:spacing w:line="197" w:lineRule="exact"/>
        <w:ind w:left="109" w:firstLine="0"/>
        <w:jc w:val="left"/>
      </w:pPr>
      <w:r>
        <w:rPr>
          <w:color w:val="231F20"/>
        </w:rPr>
        <w:t>„Фрушка гора”.</w:t>
      </w:r>
    </w:p>
    <w:p w:rsidR="00E940EC" w:rsidRDefault="00846BCC">
      <w:pPr>
        <w:pStyle w:val="BodyText"/>
        <w:spacing w:line="232" w:lineRule="auto"/>
        <w:ind w:left="109" w:right="38" w:firstLine="397"/>
      </w:pPr>
      <w:r>
        <w:rPr>
          <w:color w:val="231F20"/>
        </w:rPr>
        <w:t>Просторним планом су дефинисане и активности на изград- њи и реконструкцији државног пута I реда бр. 21 којима је плани- рана изградња тунела испод Фрушке горе. Подручје планирано</w:t>
      </w:r>
      <w:r>
        <w:rPr>
          <w:color w:val="231F20"/>
        </w:rPr>
        <w:t xml:space="preserve"> за изградњу тунела налази се испод режима II и III степена заштите, што ће значајно утицати на смањење негативних утицаја саобра- ћаја на Национални парк.</w:t>
      </w:r>
    </w:p>
    <w:p w:rsidR="00E940EC" w:rsidRDefault="00846BCC">
      <w:pPr>
        <w:pStyle w:val="BodyText"/>
        <w:spacing w:line="232" w:lineRule="auto"/>
        <w:ind w:left="109" w:right="39" w:firstLine="397"/>
      </w:pPr>
      <w:r>
        <w:rPr>
          <w:color w:val="231F20"/>
        </w:rPr>
        <w:t>Процес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тунела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имаће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одређене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негативне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ефекте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на животну </w:t>
      </w:r>
      <w:r>
        <w:rPr>
          <w:color w:val="231F20"/>
          <w:spacing w:val="-3"/>
        </w:rPr>
        <w:t xml:space="preserve">средину, од којих </w:t>
      </w:r>
      <w:r>
        <w:rPr>
          <w:color w:val="231F20"/>
        </w:rPr>
        <w:t>су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најзначајније</w:t>
      </w:r>
      <w:r>
        <w:rPr>
          <w:color w:val="231F20"/>
        </w:rPr>
        <w:t>:</w:t>
      </w:r>
    </w:p>
    <w:p w:rsidR="00E940EC" w:rsidRDefault="00846BCC">
      <w:pPr>
        <w:pStyle w:val="BodyText"/>
        <w:spacing w:line="232" w:lineRule="auto"/>
        <w:ind w:left="108" w:right="3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стварање прашине због велике количине ископаног мате- ријала,</w:t>
      </w:r>
    </w:p>
    <w:p w:rsidR="00E940EC" w:rsidRDefault="00846BCC">
      <w:pPr>
        <w:pStyle w:val="BodyText"/>
        <w:spacing w:line="232" w:lineRule="auto"/>
        <w:ind w:left="109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могуће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значајне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промене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режиму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подземних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због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од- водњавање за потребе изградње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тунела,</w:t>
      </w:r>
    </w:p>
    <w:p w:rsidR="00E940EC" w:rsidRDefault="00846BCC">
      <w:pPr>
        <w:pStyle w:val="BodyText"/>
        <w:spacing w:line="232" w:lineRule="auto"/>
        <w:ind w:left="109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утицај на вегетацију и станишта посебно у зонама улазног и излазног портала,</w:t>
      </w:r>
    </w:p>
    <w:p w:rsidR="00E940EC" w:rsidRDefault="00846BCC">
      <w:pPr>
        <w:pStyle w:val="BodyText"/>
        <w:spacing w:line="197" w:lineRule="exact"/>
        <w:ind w:left="506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појаве буке и вибрација услед минирања и бушења.</w:t>
      </w:r>
    </w:p>
    <w:p w:rsidR="00E940EC" w:rsidRDefault="00846BCC">
      <w:pPr>
        <w:pStyle w:val="BodyText"/>
        <w:spacing w:line="232" w:lineRule="auto"/>
        <w:ind w:left="109" w:right="38"/>
      </w:pPr>
      <w:r>
        <w:rPr>
          <w:color w:val="231F20"/>
        </w:rPr>
        <w:t>Већина наведених утицаја је просторно ограничена и имаће привремени карактер, који ће се уз пуну примену мера заштите моћи контролисати и делимично умањити.</w:t>
      </w:r>
    </w:p>
    <w:p w:rsidR="00E940EC" w:rsidRDefault="00846BCC">
      <w:pPr>
        <w:pStyle w:val="BodyText"/>
        <w:spacing w:line="232" w:lineRule="auto"/>
        <w:ind w:left="109" w:right="38"/>
      </w:pPr>
      <w:r>
        <w:rPr>
          <w:color w:val="231F20"/>
        </w:rPr>
        <w:t>Изградњом тунела реализоваће се значајни дугороч</w:t>
      </w:r>
      <w:r>
        <w:rPr>
          <w:color w:val="231F20"/>
        </w:rPr>
        <w:t>ни пози- тивни ефекти у области загађења ваздуха и редукције буке и ви- брација.</w:t>
      </w:r>
    </w:p>
    <w:p w:rsidR="00E940EC" w:rsidRDefault="00846BCC">
      <w:pPr>
        <w:pStyle w:val="BodyText"/>
        <w:spacing w:line="232" w:lineRule="auto"/>
        <w:ind w:left="109" w:right="38"/>
      </w:pPr>
      <w:r>
        <w:rPr>
          <w:color w:val="231F20"/>
        </w:rPr>
        <w:t>Концепт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коришћења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Специјалног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резервата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приро- де </w:t>
      </w:r>
      <w:r>
        <w:rPr>
          <w:color w:val="231F20"/>
          <w:spacing w:val="-3"/>
        </w:rPr>
        <w:t xml:space="preserve">„Ковиљско </w:t>
      </w:r>
      <w:r>
        <w:rPr>
          <w:color w:val="231F20"/>
        </w:rPr>
        <w:t>– петроварадински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рит”</w:t>
      </w:r>
    </w:p>
    <w:p w:rsidR="00E940EC" w:rsidRDefault="00846BCC">
      <w:pPr>
        <w:pStyle w:val="BodyText"/>
        <w:spacing w:line="232" w:lineRule="auto"/>
        <w:ind w:left="108" w:right="39" w:firstLine="397"/>
      </w:pPr>
      <w:r>
        <w:rPr>
          <w:color w:val="231F20"/>
        </w:rPr>
        <w:t>На подручју Специјалног резервата природе „Ковиљско- пeтроварадински рит” установљ</w:t>
      </w:r>
      <w:r>
        <w:rPr>
          <w:color w:val="231F20"/>
        </w:rPr>
        <w:t xml:space="preserve">ена је просторна заштита, а нај- вреднија станишта стављена су под режим заштите I, II и III сте- пена, са прописаним мерама очувања и унапређења. На простору обухвата Просторног плана се налазе подручја са режимима за- штите II и III степена са заштитном </w:t>
      </w:r>
      <w:r>
        <w:rPr>
          <w:color w:val="231F20"/>
        </w:rPr>
        <w:t>зоном на којима је потребно у складу са Уредбом о заштити подручја, спроводити следеће мере:</w:t>
      </w:r>
    </w:p>
    <w:p w:rsidR="00E940EC" w:rsidRDefault="00846BCC">
      <w:pPr>
        <w:pStyle w:val="BodyText"/>
        <w:spacing w:line="232" w:lineRule="auto"/>
        <w:ind w:left="109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II степену заштите утврђује се ограничено и строго кон- тролисано коришћење природних богатстава, док се активности у простору могу вршити у мери која омогућа</w:t>
      </w:r>
      <w:r>
        <w:rPr>
          <w:color w:val="231F20"/>
        </w:rPr>
        <w:t>ва унапређење стања и презентацију природног добра без последица по његове примарне вредности,</w:t>
      </w:r>
    </w:p>
    <w:p w:rsidR="00E940EC" w:rsidRDefault="00846BCC">
      <w:pPr>
        <w:pStyle w:val="BodyText"/>
        <w:spacing w:line="232" w:lineRule="auto"/>
        <w:ind w:left="108" w:right="3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III степену заштите утврђује се селективно и ограничено коришћење природних богатстава и контролисане интервенције и активности у простору, у складу са функ</w:t>
      </w:r>
      <w:r>
        <w:rPr>
          <w:color w:val="231F20"/>
        </w:rPr>
        <w:t>цијама заштићеног при- родног добра или су везане за наслеђене традиционалне облике обављања привредних делатности и становања укључујући и ту- ристичку изградњу.</w:t>
      </w:r>
    </w:p>
    <w:p w:rsidR="00E940EC" w:rsidRDefault="00846BCC">
      <w:pPr>
        <w:pStyle w:val="BodyText"/>
        <w:spacing w:line="232" w:lineRule="auto"/>
        <w:ind w:left="108" w:right="39" w:firstLine="397"/>
      </w:pPr>
      <w:r>
        <w:rPr>
          <w:color w:val="231F20"/>
          <w:spacing w:val="-4"/>
        </w:rPr>
        <w:t xml:space="preserve">Око </w:t>
      </w:r>
      <w:r>
        <w:rPr>
          <w:color w:val="231F20"/>
        </w:rPr>
        <w:t>Специјалног резервата природе „Ковиљско-петровара- дински рит” установљена је заштитна зо</w:t>
      </w:r>
      <w:r>
        <w:rPr>
          <w:color w:val="231F20"/>
        </w:rPr>
        <w:t xml:space="preserve">на,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је у функцији за- штите природних вредности у Резервату </w:t>
      </w:r>
      <w:r>
        <w:rPr>
          <w:color w:val="231F20"/>
          <w:spacing w:val="-3"/>
        </w:rPr>
        <w:t xml:space="preserve">од околних </w:t>
      </w:r>
      <w:r>
        <w:rPr>
          <w:color w:val="231F20"/>
        </w:rPr>
        <w:t xml:space="preserve">антропогених утицаја. Прописане мере и ограничења треба да спрече развојне активности у непосредној </w:t>
      </w:r>
      <w:r>
        <w:rPr>
          <w:color w:val="231F20"/>
          <w:spacing w:val="-3"/>
        </w:rPr>
        <w:t xml:space="preserve">околини </w:t>
      </w:r>
      <w:r>
        <w:rPr>
          <w:color w:val="231F20"/>
        </w:rPr>
        <w:t xml:space="preserve">природног добра,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би </w:t>
      </w:r>
      <w:r>
        <w:rPr>
          <w:color w:val="231F20"/>
          <w:spacing w:val="-3"/>
        </w:rPr>
        <w:t xml:space="preserve">могле </w:t>
      </w:r>
      <w:r>
        <w:rPr>
          <w:color w:val="231F20"/>
        </w:rPr>
        <w:t>утицати негативно на квалитет средине.</w:t>
      </w:r>
    </w:p>
    <w:p w:rsidR="00E940EC" w:rsidRDefault="00846BCC">
      <w:pPr>
        <w:pStyle w:val="BodyText"/>
        <w:spacing w:line="232" w:lineRule="auto"/>
        <w:ind w:left="504" w:right="14" w:firstLine="0"/>
        <w:jc w:val="left"/>
      </w:pPr>
      <w:r>
        <w:rPr>
          <w:color w:val="231F20"/>
          <w:spacing w:val="-3"/>
        </w:rPr>
        <w:t>Ко</w:t>
      </w:r>
      <w:r>
        <w:rPr>
          <w:color w:val="231F20"/>
          <w:spacing w:val="-3"/>
        </w:rPr>
        <w:t xml:space="preserve">нцепт </w:t>
      </w:r>
      <w:r>
        <w:rPr>
          <w:color w:val="231F20"/>
        </w:rPr>
        <w:t xml:space="preserve">заштите и </w:t>
      </w:r>
      <w:r>
        <w:rPr>
          <w:color w:val="231F20"/>
          <w:spacing w:val="-3"/>
        </w:rPr>
        <w:t xml:space="preserve">коришћења </w:t>
      </w:r>
      <w:r>
        <w:rPr>
          <w:color w:val="231F20"/>
        </w:rPr>
        <w:t xml:space="preserve">станишта </w:t>
      </w:r>
      <w:r>
        <w:rPr>
          <w:color w:val="231F20"/>
          <w:spacing w:val="-3"/>
        </w:rPr>
        <w:t xml:space="preserve">природних реткости: </w:t>
      </w:r>
      <w:r>
        <w:rPr>
          <w:color w:val="231F20"/>
        </w:rPr>
        <w:t>У складу са Правилником о проглашењу и заштити стро-</w:t>
      </w:r>
    </w:p>
    <w:p w:rsidR="00E940EC" w:rsidRDefault="00846BCC">
      <w:pPr>
        <w:pStyle w:val="BodyText"/>
        <w:spacing w:line="232" w:lineRule="auto"/>
        <w:ind w:left="107" w:right="40" w:firstLine="0"/>
      </w:pPr>
      <w:r>
        <w:rPr>
          <w:color w:val="231F20"/>
          <w:spacing w:val="-3"/>
        </w:rPr>
        <w:t xml:space="preserve">го  </w:t>
      </w:r>
      <w:r>
        <w:rPr>
          <w:color w:val="231F20"/>
        </w:rPr>
        <w:t>заштићених и заштићених дивљих врста биљака, животиња    и гљива („Службени гласник РС”, број 5/10), заштита строго за- штићених врста се спрово</w:t>
      </w:r>
      <w:r>
        <w:rPr>
          <w:color w:val="231F20"/>
        </w:rPr>
        <w:t xml:space="preserve">ди забраном коришћења, уништавања  и предузимања свих активности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се могу угрозити дивље врсте и њихова станишта, као и предузимањем мера и активности на управљању популацијама. Заштита заштићених дивљих врста се спроводи ограничењем коришћења, забра</w:t>
      </w:r>
      <w:r>
        <w:rPr>
          <w:color w:val="231F20"/>
        </w:rPr>
        <w:t xml:space="preserve">ном уништавања и предузимања других активности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се наноси штета врстама 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њиховим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стаништима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предузимањем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активности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 управљању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популацијама.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Ове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подразумевају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заштиту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стани- шта, санацију и ревитализацију оштећених станишта и друге нео- </w:t>
      </w:r>
      <w:r>
        <w:rPr>
          <w:color w:val="231F20"/>
          <w:spacing w:val="-3"/>
        </w:rPr>
        <w:t>пходне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мере.</w:t>
      </w:r>
    </w:p>
    <w:p w:rsidR="00E940EC" w:rsidRDefault="00846BCC">
      <w:pPr>
        <w:pStyle w:val="BodyText"/>
        <w:spacing w:line="232" w:lineRule="auto"/>
        <w:ind w:left="107" w:right="40" w:firstLine="397"/>
      </w:pPr>
      <w:r>
        <w:rPr>
          <w:color w:val="231F20"/>
        </w:rPr>
        <w:t>На локалитетима који су евидентирани као станишта строго заштићених и заштићених дивљих врста према условима надле- жне институције потребно је спроводити следеће мере:</w:t>
      </w:r>
    </w:p>
    <w:p w:rsidR="00E940EC" w:rsidRDefault="00846BCC">
      <w:pPr>
        <w:pStyle w:val="BodyText"/>
        <w:spacing w:line="232" w:lineRule="auto"/>
        <w:ind w:left="107" w:right="4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</w:t>
      </w:r>
      <w:r>
        <w:rPr>
          <w:color w:val="231F20"/>
        </w:rPr>
        <w:t xml:space="preserve">окалитете пашњака „Брег” и „Касарна” и увалу пото-    ка Калодер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налазе на јужним падинама Фрушке горе, по- требно је валоризовати за установљење високог степена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заштите.</w:t>
      </w:r>
    </w:p>
    <w:p w:rsidR="00E940EC" w:rsidRDefault="00846BCC">
      <w:pPr>
        <w:pStyle w:val="BodyText"/>
        <w:spacing w:before="69" w:line="232" w:lineRule="auto"/>
        <w:ind w:left="107" w:right="412" w:hanging="1"/>
        <w:jc w:val="left"/>
      </w:pPr>
      <w:r>
        <w:br w:type="column"/>
      </w:r>
      <w:r>
        <w:rPr>
          <w:color w:val="231F20"/>
        </w:rPr>
        <w:t>Потребно је сачувати изворност степских и пашњачких површина са пашарењем.</w:t>
      </w:r>
    </w:p>
    <w:p w:rsidR="00E940EC" w:rsidRDefault="00846BCC">
      <w:pPr>
        <w:pStyle w:val="BodyText"/>
        <w:spacing w:line="230" w:lineRule="auto"/>
        <w:ind w:left="107" w:right="41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 подручју локалитете „Сењајских бара” не треба пред- узимати активности на промени природног режима плављености подручја. Шумарство треба развијати у правцу очувања основних природних вредности.</w:t>
      </w:r>
    </w:p>
    <w:p w:rsidR="00E940EC" w:rsidRDefault="00846BCC">
      <w:pPr>
        <w:pStyle w:val="BodyText"/>
        <w:spacing w:before="1" w:line="230" w:lineRule="auto"/>
        <w:ind w:left="107" w:right="41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шумама Барадинци и Лошинци не треба планирати из- гр</w:t>
      </w:r>
      <w:r>
        <w:rPr>
          <w:color w:val="231F20"/>
        </w:rPr>
        <w:t xml:space="preserve">адњу објеката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нису у функцији заштите овог простора и развоја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шумарства.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Tакође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неопходно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сачувати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старе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шумске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са- стојине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су станишта орла кликтавца (Aquila pomarina) и црне роде (Ciconia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nigra).</w:t>
      </w:r>
    </w:p>
    <w:p w:rsidR="00E940EC" w:rsidRDefault="00846BCC">
      <w:pPr>
        <w:pStyle w:val="BodyText"/>
        <w:spacing w:before="1" w:line="230" w:lineRule="auto"/>
        <w:ind w:left="108" w:right="413"/>
      </w:pPr>
      <w:r>
        <w:rPr>
          <w:color w:val="231F20"/>
        </w:rPr>
        <w:t>Активности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везане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изградњу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путне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инфраструктура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ускла- дити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мерама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локалитете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„Сењајских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бара”.</w:t>
      </w:r>
    </w:p>
    <w:p w:rsidR="00E940EC" w:rsidRDefault="00846BCC">
      <w:pPr>
        <w:pStyle w:val="BodyText"/>
        <w:spacing w:line="197" w:lineRule="exact"/>
        <w:ind w:left="505" w:firstLine="0"/>
        <w:jc w:val="left"/>
      </w:pPr>
      <w:r>
        <w:rPr>
          <w:color w:val="231F20"/>
        </w:rPr>
        <w:t>Концепт заштите еколошких коридора:</w:t>
      </w:r>
    </w:p>
    <w:p w:rsidR="00E940EC" w:rsidRDefault="00846BCC">
      <w:pPr>
        <w:pStyle w:val="BodyText"/>
        <w:spacing w:before="2" w:line="230" w:lineRule="auto"/>
        <w:ind w:left="108" w:right="413" w:firstLine="397"/>
      </w:pPr>
      <w:r>
        <w:rPr>
          <w:color w:val="231F20"/>
          <w:spacing w:val="-3"/>
        </w:rPr>
        <w:t xml:space="preserve">Еколошке </w:t>
      </w:r>
      <w:r>
        <w:rPr>
          <w:color w:val="231F20"/>
        </w:rPr>
        <w:t xml:space="preserve">коридоре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повезују изолована природна стани- шта и омогућавају одвијање миграција и размену генетског мате- ријала, потре</w:t>
      </w:r>
      <w:r>
        <w:rPr>
          <w:color w:val="231F20"/>
        </w:rPr>
        <w:t xml:space="preserve">бно је одржавати у природном и полуприродном ста- </w:t>
      </w:r>
      <w:r>
        <w:rPr>
          <w:color w:val="231F20"/>
          <w:spacing w:val="-7"/>
        </w:rPr>
        <w:t xml:space="preserve">њу, </w:t>
      </w:r>
      <w:r>
        <w:rPr>
          <w:color w:val="231F20"/>
        </w:rPr>
        <w:t>уз обезбеђење њихове проходности, посебно уз водотоке.</w:t>
      </w:r>
    </w:p>
    <w:p w:rsidR="00E940EC" w:rsidRDefault="00846BCC">
      <w:pPr>
        <w:pStyle w:val="BodyText"/>
        <w:spacing w:before="1" w:line="230" w:lineRule="auto"/>
        <w:ind w:left="107" w:right="413" w:firstLine="397"/>
      </w:pPr>
      <w:r>
        <w:rPr>
          <w:color w:val="231F20"/>
        </w:rPr>
        <w:t>На основу Закона о потврђивању Конвенције о очувању европске дивље флоре и фауне и природних станишта („Службе- ни гласник РС – Међународни уговори</w:t>
      </w:r>
      <w:r>
        <w:rPr>
          <w:color w:val="231F20"/>
        </w:rPr>
        <w:t>”, број 102/07), у политици планирања и развојној политици, потребно је обезбедити очување дивље флоре и фауне и посветити посебну пажњу заштити обла- сти које су од значаја за миграторне врсте.</w:t>
      </w:r>
    </w:p>
    <w:p w:rsidR="00E940EC" w:rsidRDefault="00846BCC">
      <w:pPr>
        <w:pStyle w:val="BodyText"/>
        <w:spacing w:before="1" w:line="230" w:lineRule="auto"/>
        <w:ind w:left="108" w:right="413"/>
      </w:pPr>
      <w:r>
        <w:rPr>
          <w:color w:val="231F20"/>
        </w:rPr>
        <w:t xml:space="preserve">На траси инфраструктурног коридора ДП I реда бр. 21 и бр. 19 </w:t>
      </w:r>
      <w:r>
        <w:rPr>
          <w:color w:val="231F20"/>
        </w:rPr>
        <w:t xml:space="preserve">је потребно формирати пролазе за животиње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ће омогућити не само кретање свих животињских врста, него и ублажити нега- тивне утицаје одвијања саобраћаја на популацију животиња.</w:t>
      </w:r>
    </w:p>
    <w:p w:rsidR="00E940EC" w:rsidRDefault="00846BCC">
      <w:pPr>
        <w:pStyle w:val="BodyText"/>
        <w:spacing w:before="1" w:line="230" w:lineRule="auto"/>
        <w:ind w:left="108" w:right="413"/>
      </w:pPr>
      <w:r>
        <w:rPr>
          <w:color w:val="231F20"/>
        </w:rPr>
        <w:t>Oграничавањем брзине кретања возила у складу са циљеви- ма повећања безбедно</w:t>
      </w:r>
      <w:r>
        <w:rPr>
          <w:color w:val="231F20"/>
        </w:rPr>
        <w:t xml:space="preserve">сти саобраћаја ће смањити и угинуће жи- вотиња на </w:t>
      </w:r>
      <w:r>
        <w:rPr>
          <w:color w:val="231F20"/>
          <w:spacing w:val="-5"/>
        </w:rPr>
        <w:t xml:space="preserve">путу. </w:t>
      </w:r>
      <w:r>
        <w:rPr>
          <w:color w:val="231F20"/>
        </w:rPr>
        <w:t xml:space="preserve">Прелази за животиње треба да </w:t>
      </w:r>
      <w:r>
        <w:rPr>
          <w:color w:val="231F20"/>
          <w:spacing w:val="-3"/>
        </w:rPr>
        <w:t xml:space="preserve">ублаже </w:t>
      </w:r>
      <w:r>
        <w:rPr>
          <w:color w:val="231F20"/>
        </w:rPr>
        <w:t>негативне утицаје пута и да омогуће кретање свих врста животиња. Начин   и учесталост кретања дивљих животиња између одговарајућих станишта није равномеран. Највећа</w:t>
      </w:r>
      <w:r>
        <w:rPr>
          <w:color w:val="231F20"/>
        </w:rPr>
        <w:t xml:space="preserve"> опасност </w:t>
      </w:r>
      <w:r>
        <w:rPr>
          <w:color w:val="231F20"/>
          <w:spacing w:val="-3"/>
        </w:rPr>
        <w:t xml:space="preserve">од судара </w:t>
      </w:r>
      <w:r>
        <w:rPr>
          <w:color w:val="231F20"/>
        </w:rPr>
        <w:t>са ди- вљим животињама може да се очекује на просторима у близини шумарака,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тршћака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водотока.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Заштићене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животињске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врсте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међународног значаја (водоземци и гмизавци, 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сисара је нај- значајнија видра), редовно користе обални по</w:t>
      </w:r>
      <w:r>
        <w:rPr>
          <w:color w:val="231F20"/>
        </w:rPr>
        <w:t xml:space="preserve">јас </w:t>
      </w:r>
      <w:r>
        <w:rPr>
          <w:color w:val="231F20"/>
          <w:spacing w:val="-3"/>
        </w:rPr>
        <w:t xml:space="preserve">водотока </w:t>
      </w:r>
      <w:r>
        <w:rPr>
          <w:color w:val="231F20"/>
          <w:spacing w:val="-4"/>
        </w:rPr>
        <w:t xml:space="preserve">током </w:t>
      </w:r>
      <w:r>
        <w:rPr>
          <w:color w:val="231F20"/>
        </w:rPr>
        <w:t>миграције,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прелаз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животиње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буде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комбинован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мо- стовима изнад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водотока.</w:t>
      </w:r>
    </w:p>
    <w:p w:rsidR="00E940EC" w:rsidRDefault="00846BCC">
      <w:pPr>
        <w:pStyle w:val="BodyText"/>
        <w:spacing w:line="199" w:lineRule="exact"/>
        <w:ind w:left="505" w:firstLine="0"/>
        <w:jc w:val="left"/>
      </w:pPr>
      <w:r>
        <w:rPr>
          <w:color w:val="231F20"/>
        </w:rPr>
        <w:t>Концепт заштите предела и пејзажног обликовања путног по-</w:t>
      </w:r>
    </w:p>
    <w:p w:rsidR="00E940EC" w:rsidRDefault="00846BCC">
      <w:pPr>
        <w:pStyle w:val="BodyText"/>
        <w:spacing w:line="199" w:lineRule="exact"/>
        <w:ind w:left="108" w:firstLine="0"/>
        <w:jc w:val="left"/>
      </w:pPr>
      <w:r>
        <w:rPr>
          <w:color w:val="231F20"/>
        </w:rPr>
        <w:t>јаса:</w:t>
      </w:r>
    </w:p>
    <w:p w:rsidR="00E940EC" w:rsidRDefault="00846BCC">
      <w:pPr>
        <w:pStyle w:val="BodyText"/>
        <w:spacing w:before="3" w:line="230" w:lineRule="auto"/>
        <w:ind w:left="108" w:right="413" w:firstLine="397"/>
      </w:pPr>
      <w:r>
        <w:rPr>
          <w:color w:val="231F20"/>
        </w:rPr>
        <w:t>У складу са Конвенцијом о биолошкој разноврсности, по- требно је спречавати ширење, а по потреби предузимати мере за уништавање инвазивних врста. Потребно је заштитити и очувати биолошки диверзитет укупног простора и предео у целини.</w:t>
      </w:r>
    </w:p>
    <w:p w:rsidR="00E940EC" w:rsidRDefault="00846BCC">
      <w:pPr>
        <w:pStyle w:val="BodyText"/>
        <w:spacing w:before="1" w:line="230" w:lineRule="auto"/>
        <w:ind w:left="108" w:right="412"/>
      </w:pPr>
      <w:r>
        <w:rPr>
          <w:color w:val="231F20"/>
        </w:rPr>
        <w:t>Стратегија заштите и к</w:t>
      </w:r>
      <w:r>
        <w:rPr>
          <w:color w:val="231F20"/>
        </w:rPr>
        <w:t>оришћења природних вредности под- разумева постизање равнотеже између активности у простору и предеоних елемената, ради минимизирања оптерећења на засту- пљене типове предела и очување и унапређење предела и предео- не разноврсности у обухвату Просторног п</w:t>
      </w:r>
      <w:r>
        <w:rPr>
          <w:color w:val="231F20"/>
        </w:rPr>
        <w:t>лана.</w:t>
      </w:r>
    </w:p>
    <w:p w:rsidR="00E940EC" w:rsidRDefault="00846BCC">
      <w:pPr>
        <w:pStyle w:val="BodyText"/>
        <w:spacing w:before="1" w:line="230" w:lineRule="auto"/>
        <w:ind w:left="109" w:right="411" w:firstLine="397"/>
      </w:pPr>
      <w:r>
        <w:rPr>
          <w:color w:val="231F20"/>
        </w:rPr>
        <w:t>У том смислу је потребно пејзажно обликовати путни појас, све инфраструктурне објекте и пратеће садржаје, ради санирања последица оштећења предела, естетског и визуелног вођења сао- браћаја, заштите животне средине и стварања новог вегетацијског кори</w:t>
      </w:r>
      <w:r>
        <w:rPr>
          <w:color w:val="231F20"/>
        </w:rPr>
        <w:t>дора кроз који ће бити омогућен проток врста.</w:t>
      </w:r>
    </w:p>
    <w:p w:rsidR="00E940EC" w:rsidRDefault="00846BCC">
      <w:pPr>
        <w:pStyle w:val="BodyText"/>
        <w:spacing w:before="1" w:line="230" w:lineRule="auto"/>
        <w:ind w:left="110" w:right="411" w:firstLine="397"/>
      </w:pPr>
      <w:r>
        <w:rPr>
          <w:color w:val="231F20"/>
        </w:rPr>
        <w:t>За озелењавање трасе пута се предлаже коришћење аутохто- них врста. Кроз формирање група садница и заштитног зеленила, оствариће се заштита земљишта, заштита од удара ветра и наноса снега на угроженим деоницама</w:t>
      </w:r>
      <w:r>
        <w:rPr>
          <w:color w:val="231F20"/>
        </w:rPr>
        <w:t xml:space="preserve"> и буке и аерозагађења на деони- цама пута које тангирају насеља. На просторима кроз које путна инфраструктура пролази кроз заштићена природна добра, озеле- њавање је потребно ускладити са условима заштите.</w:t>
      </w:r>
    </w:p>
    <w:p w:rsidR="00E940EC" w:rsidRDefault="00846BCC">
      <w:pPr>
        <w:pStyle w:val="BodyText"/>
        <w:spacing w:before="1" w:line="230" w:lineRule="auto"/>
        <w:ind w:left="110" w:right="410" w:firstLine="397"/>
      </w:pPr>
      <w:r>
        <w:rPr>
          <w:color w:val="231F20"/>
        </w:rPr>
        <w:t>Ради заштите животиња је потребно је формирати пр</w:t>
      </w:r>
      <w:r>
        <w:rPr>
          <w:color w:val="231F20"/>
        </w:rPr>
        <w:t xml:space="preserve">олазе за животиње кроз труп пута који ће омогућити не само кретање свих животињских врста, него и ублажити негативне утицаје одвијања саобраћаја на популацију животиња. Да би се смањила вероватно- ћа доспевања животиња на пут, потребно је моделирати терен </w:t>
      </w:r>
      <w:r>
        <w:rPr>
          <w:color w:val="231F20"/>
        </w:rPr>
        <w:t>са обе стране пута, посебно кроз формирање ремиза на местима где ће бити пројектовани пролази за животиње.</w:t>
      </w:r>
    </w:p>
    <w:p w:rsidR="00E940EC" w:rsidRDefault="00846BCC">
      <w:pPr>
        <w:pStyle w:val="ListParagraph"/>
        <w:numPr>
          <w:ilvl w:val="1"/>
          <w:numId w:val="14"/>
        </w:numPr>
        <w:tabs>
          <w:tab w:val="left" w:pos="671"/>
        </w:tabs>
        <w:spacing w:before="165"/>
        <w:ind w:left="670"/>
        <w:jc w:val="left"/>
        <w:rPr>
          <w:i/>
          <w:sz w:val="18"/>
        </w:rPr>
      </w:pPr>
      <w:r>
        <w:rPr>
          <w:i/>
          <w:color w:val="231F20"/>
          <w:sz w:val="18"/>
        </w:rPr>
        <w:t>Заштита и коришћење непокретних културних</w:t>
      </w:r>
      <w:r>
        <w:rPr>
          <w:i/>
          <w:color w:val="231F20"/>
          <w:spacing w:val="32"/>
          <w:sz w:val="18"/>
        </w:rPr>
        <w:t xml:space="preserve"> </w:t>
      </w:r>
      <w:r>
        <w:rPr>
          <w:i/>
          <w:color w:val="231F20"/>
          <w:sz w:val="18"/>
        </w:rPr>
        <w:t>добара</w:t>
      </w:r>
    </w:p>
    <w:p w:rsidR="00E940EC" w:rsidRDefault="00846BCC">
      <w:pPr>
        <w:pStyle w:val="BodyText"/>
        <w:spacing w:before="112" w:line="232" w:lineRule="auto"/>
        <w:ind w:left="110" w:right="411" w:firstLine="397"/>
      </w:pPr>
      <w:r>
        <w:rPr>
          <w:color w:val="231F20"/>
        </w:rPr>
        <w:t>Заштита  непокретних  културних  добара  односи   се   на све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категорије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непокретних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културних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добар</w:t>
      </w:r>
      <w:r>
        <w:rPr>
          <w:color w:val="231F20"/>
        </w:rPr>
        <w:t>а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подразумева</w:t>
      </w:r>
    </w:p>
    <w:p w:rsidR="00E940EC" w:rsidRDefault="00E940EC">
      <w:pPr>
        <w:spacing w:line="232" w:lineRule="auto"/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253" w:space="133"/>
            <w:col w:w="5634"/>
          </w:cols>
        </w:sectPr>
      </w:pPr>
    </w:p>
    <w:p w:rsidR="00E940EC" w:rsidRDefault="00846BCC">
      <w:pPr>
        <w:pStyle w:val="BodyText"/>
        <w:spacing w:before="73" w:line="232" w:lineRule="auto"/>
        <w:ind w:left="393" w:right="1" w:firstLine="0"/>
      </w:pPr>
      <w:r>
        <w:rPr>
          <w:color w:val="231F20"/>
        </w:rPr>
        <w:lastRenderedPageBreak/>
        <w:t>конзервацију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презентацију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већ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истражених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непокретних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култур- 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добара,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прописивање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услова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њихово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очување,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одржавање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 коришћење,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истраживање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угрожених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локалитета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спречава- ње њиховог даљег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урушавања.</w:t>
      </w:r>
    </w:p>
    <w:p w:rsidR="00E940EC" w:rsidRDefault="00846BCC">
      <w:pPr>
        <w:pStyle w:val="BodyText"/>
        <w:spacing w:before="1" w:line="228" w:lineRule="auto"/>
        <w:ind w:left="393" w:right="1"/>
      </w:pPr>
      <w:r>
        <w:rPr>
          <w:color w:val="231F20"/>
        </w:rPr>
        <w:t>Заштита споменика културе и знаменитих места вршиће се применом следећих услова и мера:</w:t>
      </w:r>
    </w:p>
    <w:p w:rsidR="00E940EC" w:rsidRDefault="00846BCC">
      <w:pPr>
        <w:pStyle w:val="BodyText"/>
        <w:spacing w:before="1" w:line="228" w:lineRule="auto"/>
        <w:ind w:left="393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урбанистичка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техничка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документација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мора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радити у складу са условима и мерама заштите утврђеним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стране над- лежних завода за заштиту споменика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културе;</w:t>
      </w:r>
    </w:p>
    <w:p w:rsidR="00E940EC" w:rsidRDefault="00846BCC">
      <w:pPr>
        <w:pStyle w:val="BodyText"/>
        <w:spacing w:before="2" w:line="228" w:lineRule="auto"/>
        <w:ind w:left="393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црква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околином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подлеже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највишем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степену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при- меном конзерваторских мера и очувањем аутентичности, каракте- ристичних елемената архитектуре, габарита, декоративних елеме- ната екстеријера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ентеријера;</w:t>
      </w:r>
    </w:p>
    <w:p w:rsidR="00E940EC" w:rsidRDefault="00846BCC">
      <w:pPr>
        <w:pStyle w:val="BodyText"/>
        <w:spacing w:before="3" w:line="228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конзерваторско-рестаураторске радове на</w:t>
      </w:r>
      <w:r>
        <w:rPr>
          <w:color w:val="231F20"/>
        </w:rPr>
        <w:t xml:space="preserve"> сликарству могу вршити само овлашћена лица, у складу са Законом о културним добрима.</w:t>
      </w:r>
    </w:p>
    <w:p w:rsidR="00E940EC" w:rsidRDefault="00846BCC">
      <w:pPr>
        <w:pStyle w:val="BodyText"/>
        <w:spacing w:before="2" w:line="228" w:lineRule="auto"/>
        <w:ind w:left="394" w:right="1"/>
      </w:pPr>
      <w:r>
        <w:rPr>
          <w:color w:val="231F20"/>
        </w:rPr>
        <w:t>За све врсте интервенција на непокретним културним добри- ма потребно је прибавити услове и сагласност од надлежне уста- нове за заштиту споменика културе.</w:t>
      </w:r>
    </w:p>
    <w:p w:rsidR="00E940EC" w:rsidRDefault="00846BCC">
      <w:pPr>
        <w:pStyle w:val="BodyText"/>
        <w:spacing w:before="2" w:line="228" w:lineRule="auto"/>
        <w:ind w:left="394" w:right="1"/>
      </w:pPr>
      <w:r>
        <w:rPr>
          <w:color w:val="231F20"/>
        </w:rPr>
        <w:t>За манастирске комплексе утврђује се ужа и шира зона за- штите и у односу на те зоне прописују мере заштите.</w:t>
      </w:r>
    </w:p>
    <w:p w:rsidR="00E940EC" w:rsidRDefault="00846BCC">
      <w:pPr>
        <w:pStyle w:val="BodyText"/>
        <w:spacing w:before="1" w:line="228" w:lineRule="auto"/>
        <w:ind w:left="394" w:right="1"/>
      </w:pPr>
      <w:r>
        <w:rPr>
          <w:color w:val="231F20"/>
        </w:rPr>
        <w:t>Ужа зона заштите обухвата манастирски комплекс који под- леже највишем степену заштите кроз примену конзерваторских и рестаураторских радова.</w:t>
      </w:r>
    </w:p>
    <w:p w:rsidR="00E940EC" w:rsidRDefault="00846BCC">
      <w:pPr>
        <w:pStyle w:val="BodyText"/>
        <w:spacing w:before="2" w:line="228" w:lineRule="auto"/>
        <w:ind w:left="394" w:right="1"/>
      </w:pPr>
      <w:r>
        <w:rPr>
          <w:color w:val="231F20"/>
        </w:rPr>
        <w:t>Шира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зона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обухвата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манастирског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ком- </w:t>
      </w:r>
      <w:r>
        <w:rPr>
          <w:color w:val="231F20"/>
        </w:rPr>
        <w:t>плекса и у њој посебно утврђене просторе контролисане градње објеката за потребе привређивања манастирског братства 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потре- бе туристичке презентације манастира (паркинзи, санитарни чво- рови, продаја с</w:t>
      </w:r>
      <w:r>
        <w:rPr>
          <w:color w:val="231F20"/>
        </w:rPr>
        <w:t xml:space="preserve">увенира, приступне саобраћајнице). </w:t>
      </w:r>
      <w:r>
        <w:rPr>
          <w:color w:val="231F20"/>
          <w:spacing w:val="-3"/>
        </w:rPr>
        <w:t xml:space="preserve">Сву планску, </w:t>
      </w:r>
      <w:r>
        <w:rPr>
          <w:color w:val="231F20"/>
        </w:rPr>
        <w:t xml:space="preserve">урбанистичку и техничку документацију за уређење шире зоне заштите као и изградњу планираних објеката радити у складу са условима утврђеним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стране надлежних служби за заштиту </w:t>
      </w:r>
      <w:r>
        <w:rPr>
          <w:color w:val="231F20"/>
          <w:spacing w:val="-3"/>
        </w:rPr>
        <w:t xml:space="preserve">кул- </w:t>
      </w:r>
      <w:r>
        <w:rPr>
          <w:color w:val="231F20"/>
        </w:rPr>
        <w:t>турних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добара.</w:t>
      </w:r>
    </w:p>
    <w:p w:rsidR="00E940EC" w:rsidRDefault="00846BCC">
      <w:pPr>
        <w:pStyle w:val="BodyText"/>
        <w:spacing w:before="6" w:line="228" w:lineRule="auto"/>
        <w:ind w:left="395" w:right="1"/>
      </w:pPr>
      <w:r>
        <w:rPr>
          <w:color w:val="231F20"/>
        </w:rPr>
        <w:t xml:space="preserve">Заштита и </w:t>
      </w:r>
      <w:r>
        <w:rPr>
          <w:color w:val="231F20"/>
        </w:rPr>
        <w:t>уређивање просторне културно-историјске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целине насеља реализовати применом следећих услова 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мера:</w:t>
      </w:r>
    </w:p>
    <w:p w:rsidR="00E940EC" w:rsidRDefault="00846BCC">
      <w:pPr>
        <w:pStyle w:val="BodyText"/>
        <w:spacing w:before="1" w:line="228" w:lineRule="auto"/>
        <w:ind w:left="395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сву планску, урбанистичку и техничку документацију за ове целине радити у складу са условима и мерама заштите непо- кретног културног добра, утврђеним од </w:t>
      </w:r>
      <w:r>
        <w:rPr>
          <w:color w:val="231F20"/>
        </w:rPr>
        <w:t>стране надлежне службе за заштиту културних добара;</w:t>
      </w:r>
    </w:p>
    <w:p w:rsidR="00E940EC" w:rsidRDefault="00846BCC">
      <w:pPr>
        <w:pStyle w:val="BodyText"/>
        <w:spacing w:before="3" w:line="228" w:lineRule="auto"/>
        <w:ind w:left="396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очувати старе, постојеће специфичне урбане матрице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насе- ља, са регулационим елементима првобитне мреже </w:t>
      </w:r>
      <w:r>
        <w:rPr>
          <w:color w:val="231F20"/>
          <w:spacing w:val="-3"/>
        </w:rPr>
        <w:t xml:space="preserve">улица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блоко- </w:t>
      </w:r>
      <w:r>
        <w:rPr>
          <w:color w:val="231F20"/>
        </w:rPr>
        <w:t>ва (раскрснице, крстови, распећа, спомен обележја, локације ста- рих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гробаља);</w:t>
      </w:r>
    </w:p>
    <w:p w:rsidR="00E940EC" w:rsidRDefault="00846BCC">
      <w:pPr>
        <w:pStyle w:val="BodyText"/>
        <w:spacing w:before="2" w:line="228" w:lineRule="auto"/>
        <w:ind w:left="396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очувати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постојеће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грађевинско-регулационе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линије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прин- цип </w:t>
      </w:r>
      <w:r>
        <w:rPr>
          <w:color w:val="231F20"/>
          <w:spacing w:val="-4"/>
        </w:rPr>
        <w:t xml:space="preserve">ивичног, </w:t>
      </w:r>
      <w:r>
        <w:rPr>
          <w:color w:val="231F20"/>
        </w:rPr>
        <w:t xml:space="preserve">традиционалног грађења тамо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је очуван, као и ревитализовати принцип ивичне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регулације;</w:t>
      </w:r>
    </w:p>
    <w:p w:rsidR="00E940EC" w:rsidRDefault="00846BCC">
      <w:pPr>
        <w:pStyle w:val="BodyText"/>
        <w:spacing w:before="2" w:line="228" w:lineRule="auto"/>
        <w:ind w:left="395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очувати архитектонске облике објеката са утврђеним свој- ствима (вертикални и хоризонтални габарит, изгледи фасада, кровне масе), традиционалне материјале (материјали за изградњу и обраду, кровни покривач, декоративни елементи). За све интер- венције у п</w:t>
      </w:r>
      <w:r>
        <w:rPr>
          <w:color w:val="231F20"/>
        </w:rPr>
        <w:t>ростору, за које се прибавља грађевинска дозвола мо- рају се прибавити мере техничке заштите које утврђује надлежни завод за заштиту споменика културе.</w:t>
      </w:r>
    </w:p>
    <w:p w:rsidR="00E940EC" w:rsidRDefault="00846BCC">
      <w:pPr>
        <w:pStyle w:val="BodyText"/>
        <w:spacing w:line="198" w:lineRule="exact"/>
        <w:ind w:left="793" w:firstLine="0"/>
        <w:jc w:val="left"/>
      </w:pPr>
      <w:r>
        <w:rPr>
          <w:color w:val="231F20"/>
        </w:rPr>
        <w:t>Услови и мере заштите на археолошким налазиштима:</w:t>
      </w:r>
    </w:p>
    <w:p w:rsidR="00E940EC" w:rsidRDefault="00846BCC">
      <w:pPr>
        <w:pStyle w:val="BodyText"/>
        <w:spacing w:line="197" w:lineRule="exact"/>
        <w:ind w:left="793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обавезна су археолошка рекогносцирања трасе;</w:t>
      </w:r>
    </w:p>
    <w:p w:rsidR="00E940EC" w:rsidRDefault="00846BCC">
      <w:pPr>
        <w:pStyle w:val="BodyText"/>
        <w:spacing w:before="4" w:line="228" w:lineRule="auto"/>
        <w:ind w:left="39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оба</w:t>
      </w:r>
      <w:r>
        <w:rPr>
          <w:color w:val="231F20"/>
        </w:rPr>
        <w:t>везна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сондажна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археолошка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ископавања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евидентира- них археолошких локалитета 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траси;</w:t>
      </w:r>
    </w:p>
    <w:p w:rsidR="00E940EC" w:rsidRDefault="00846BCC">
      <w:pPr>
        <w:pStyle w:val="BodyText"/>
        <w:spacing w:before="1" w:line="228" w:lineRule="auto"/>
        <w:ind w:left="396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обавезна су заштитна сондажна ископавања на позајми- штима земље у оквиру коридора;</w:t>
      </w:r>
    </w:p>
    <w:p w:rsidR="00E940EC" w:rsidRDefault="00846BCC">
      <w:pPr>
        <w:pStyle w:val="BodyText"/>
        <w:spacing w:before="1" w:line="228" w:lineRule="auto"/>
        <w:ind w:left="39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све грађевинске активности са обе стране коридора пута,  у случају да се одви</w:t>
      </w:r>
      <w:r>
        <w:rPr>
          <w:color w:val="231F20"/>
        </w:rPr>
        <w:t>јају у непосредној близини археолошких на- лазишта, подлежу условима и мерама заштите надлежног завода за заштиту споменика културе, уз обавезно присуство и контролу надлежних служби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заштите;</w:t>
      </w:r>
    </w:p>
    <w:p w:rsidR="00E940EC" w:rsidRDefault="00846BCC">
      <w:pPr>
        <w:pStyle w:val="BodyText"/>
        <w:spacing w:before="3" w:line="228" w:lineRule="auto"/>
        <w:ind w:left="396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уколико </w:t>
      </w:r>
      <w:r>
        <w:rPr>
          <w:color w:val="231F20"/>
        </w:rPr>
        <w:t xml:space="preserve">би се </w:t>
      </w:r>
      <w:r>
        <w:rPr>
          <w:color w:val="231F20"/>
          <w:spacing w:val="-4"/>
        </w:rPr>
        <w:t xml:space="preserve">током </w:t>
      </w:r>
      <w:r>
        <w:rPr>
          <w:color w:val="231F20"/>
        </w:rPr>
        <w:t>извођења земљаних радова наишло на археол</w:t>
      </w:r>
      <w:r>
        <w:rPr>
          <w:color w:val="231F20"/>
        </w:rPr>
        <w:t xml:space="preserve">ошко налазиште или предмете, извођач радова је дужан да, без одлагања, прекине радове и обавести надлежни завод за за- штиту споменика </w:t>
      </w:r>
      <w:r>
        <w:rPr>
          <w:color w:val="231F20"/>
          <w:spacing w:val="-3"/>
        </w:rPr>
        <w:t xml:space="preserve">културе </w:t>
      </w:r>
      <w:r>
        <w:rPr>
          <w:color w:val="231F20"/>
        </w:rPr>
        <w:t xml:space="preserve">и предузме мере да се налаз не уништи или оштети, да се сачува на месту и у положају у </w:t>
      </w:r>
      <w:r>
        <w:rPr>
          <w:color w:val="231F20"/>
          <w:spacing w:val="-5"/>
        </w:rPr>
        <w:t xml:space="preserve">ком </w:t>
      </w:r>
      <w:r>
        <w:rPr>
          <w:color w:val="231F20"/>
        </w:rPr>
        <w:t xml:space="preserve">је откривен, у складу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>о културним добрима;</w:t>
      </w:r>
    </w:p>
    <w:p w:rsidR="00E940EC" w:rsidRDefault="00846BCC">
      <w:pPr>
        <w:pStyle w:val="BodyText"/>
        <w:spacing w:before="4" w:line="228" w:lineRule="auto"/>
        <w:ind w:left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забрањено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привремено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трајно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депоновање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смећа,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зе- мље, камена и других материјала на и у близини археолошких на- лазишта.</w:t>
      </w:r>
    </w:p>
    <w:p w:rsidR="00E940EC" w:rsidRDefault="00846BCC">
      <w:pPr>
        <w:pStyle w:val="BodyText"/>
        <w:spacing w:before="3" w:line="232" w:lineRule="auto"/>
        <w:ind w:left="397"/>
      </w:pPr>
      <w:r>
        <w:rPr>
          <w:color w:val="231F20"/>
        </w:rPr>
        <w:t xml:space="preserve">На евидентирана културна добра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уживају </w:t>
      </w:r>
      <w:r>
        <w:rPr>
          <w:color w:val="231F20"/>
          <w:spacing w:val="-2"/>
        </w:rPr>
        <w:t xml:space="preserve">претходну </w:t>
      </w:r>
      <w:r>
        <w:rPr>
          <w:color w:val="231F20"/>
        </w:rPr>
        <w:t>за- штиту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примењују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услови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утврђена</w:t>
      </w:r>
    </w:p>
    <w:p w:rsidR="00E940EC" w:rsidRDefault="00846BCC">
      <w:pPr>
        <w:pStyle w:val="BodyText"/>
        <w:spacing w:before="76" w:line="232" w:lineRule="auto"/>
        <w:ind w:left="243" w:right="124" w:firstLine="0"/>
      </w:pPr>
      <w:r>
        <w:br w:type="column"/>
      </w:r>
      <w:r>
        <w:rPr>
          <w:color w:val="231F20"/>
        </w:rPr>
        <w:t>културна добра. За све интервенције на објектима обавезна је са- гласност надлежног завода за заштиту споменика културе уз при- мену добијених услова и мера заштите.</w:t>
      </w:r>
    </w:p>
    <w:p w:rsidR="00E940EC" w:rsidRDefault="00846BCC">
      <w:pPr>
        <w:pStyle w:val="ListParagraph"/>
        <w:numPr>
          <w:ilvl w:val="1"/>
          <w:numId w:val="14"/>
        </w:numPr>
        <w:tabs>
          <w:tab w:val="left" w:pos="1870"/>
        </w:tabs>
        <w:spacing w:before="168"/>
        <w:ind w:left="1869"/>
        <w:jc w:val="left"/>
        <w:rPr>
          <w:i/>
          <w:sz w:val="18"/>
        </w:rPr>
      </w:pPr>
      <w:r>
        <w:rPr>
          <w:i/>
          <w:color w:val="231F20"/>
          <w:sz w:val="18"/>
        </w:rPr>
        <w:t>Заштита животне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средине</w:t>
      </w:r>
    </w:p>
    <w:p w:rsidR="00E940EC" w:rsidRDefault="00846BCC">
      <w:pPr>
        <w:pStyle w:val="BodyText"/>
        <w:spacing w:before="113" w:line="232" w:lineRule="auto"/>
        <w:ind w:left="243" w:right="124" w:firstLine="397"/>
      </w:pPr>
      <w:r>
        <w:rPr>
          <w:color w:val="231F20"/>
          <w:spacing w:val="-3"/>
        </w:rPr>
        <w:t xml:space="preserve">Концептом </w:t>
      </w:r>
      <w:r>
        <w:rPr>
          <w:color w:val="231F20"/>
        </w:rPr>
        <w:t>заштите животне средине у коридору планираних саобраћајница, предвиђена је реализација следећих мера и актив- ности:</w:t>
      </w:r>
    </w:p>
    <w:p w:rsidR="00E940EC" w:rsidRDefault="00846BCC">
      <w:pPr>
        <w:pStyle w:val="BodyText"/>
        <w:spacing w:line="202" w:lineRule="exact"/>
        <w:ind w:left="640" w:firstLine="0"/>
        <w:jc w:val="left"/>
      </w:pPr>
      <w:r>
        <w:rPr>
          <w:color w:val="231F20"/>
        </w:rPr>
        <w:t>У циљу заштите пољопривредних површина предвиђено је:</w:t>
      </w:r>
    </w:p>
    <w:p w:rsidR="00E940EC" w:rsidRDefault="00846BCC">
      <w:pPr>
        <w:pStyle w:val="BodyText"/>
        <w:spacing w:before="3" w:line="232" w:lineRule="auto"/>
        <w:ind w:left="243" w:right="12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рационално коришћење простора за потребе изградње и експлоатације инфраструктурног</w:t>
      </w:r>
      <w:r>
        <w:rPr>
          <w:color w:val="231F20"/>
        </w:rPr>
        <w:t xml:space="preserve"> система (трасирање најкраћим путем или коришћењем постојећих траса),</w:t>
      </w:r>
    </w:p>
    <w:p w:rsidR="00E940EC" w:rsidRDefault="00846BCC">
      <w:pPr>
        <w:pStyle w:val="BodyText"/>
        <w:spacing w:before="3" w:line="232" w:lineRule="auto"/>
        <w:ind w:left="640" w:right="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адекватно одвођење атмосферских вода са коловоза. Заштита подземних и површинских вода и земљишта од зага-</w:t>
      </w:r>
    </w:p>
    <w:p w:rsidR="00E940EC" w:rsidRDefault="00846BCC">
      <w:pPr>
        <w:pStyle w:val="BodyText"/>
        <w:spacing w:before="2" w:line="232" w:lineRule="auto"/>
        <w:ind w:left="243" w:right="124" w:firstLine="0"/>
      </w:pPr>
      <w:r>
        <w:rPr>
          <w:color w:val="231F20"/>
        </w:rPr>
        <w:t xml:space="preserve">ђујућих материја,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настаје спирањем са </w:t>
      </w:r>
      <w:r>
        <w:rPr>
          <w:color w:val="231F20"/>
          <w:spacing w:val="-3"/>
        </w:rPr>
        <w:t xml:space="preserve">коловоза </w:t>
      </w:r>
      <w:r>
        <w:rPr>
          <w:color w:val="231F20"/>
        </w:rPr>
        <w:t xml:space="preserve">пута (посебан значај </w:t>
      </w:r>
      <w:r>
        <w:rPr>
          <w:color w:val="231F20"/>
          <w:spacing w:val="-6"/>
        </w:rPr>
        <w:t>код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превоза опасних материја), реализоваће се следећим ак- тивностима:</w:t>
      </w:r>
    </w:p>
    <w:p w:rsidR="00E940EC" w:rsidRDefault="00846BCC">
      <w:pPr>
        <w:pStyle w:val="BodyText"/>
        <w:spacing w:before="3" w:line="232" w:lineRule="auto"/>
        <w:ind w:left="243" w:right="124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5"/>
        </w:rPr>
        <w:t xml:space="preserve">контролисано </w:t>
      </w:r>
      <w:r>
        <w:rPr>
          <w:color w:val="231F20"/>
          <w:spacing w:val="-4"/>
        </w:rPr>
        <w:t xml:space="preserve">сакупљање атмосферских отпадних </w:t>
      </w:r>
      <w:r>
        <w:rPr>
          <w:color w:val="231F20"/>
          <w:spacing w:val="-5"/>
        </w:rPr>
        <w:t xml:space="preserve">вода </w:t>
      </w:r>
      <w:r>
        <w:rPr>
          <w:color w:val="231F20"/>
          <w:spacing w:val="-6"/>
        </w:rPr>
        <w:t xml:space="preserve">које </w:t>
      </w:r>
      <w:r>
        <w:rPr>
          <w:color w:val="231F20"/>
        </w:rPr>
        <w:t xml:space="preserve">се </w:t>
      </w:r>
      <w:r>
        <w:rPr>
          <w:color w:val="231F20"/>
          <w:spacing w:val="-4"/>
        </w:rPr>
        <w:t xml:space="preserve">сливају </w:t>
      </w:r>
      <w:r>
        <w:rPr>
          <w:color w:val="231F20"/>
        </w:rPr>
        <w:t xml:space="preserve">са </w:t>
      </w:r>
      <w:r>
        <w:rPr>
          <w:color w:val="231F20"/>
          <w:spacing w:val="-5"/>
        </w:rPr>
        <w:t xml:space="preserve">коловозних </w:t>
      </w:r>
      <w:r>
        <w:rPr>
          <w:color w:val="231F20"/>
          <w:spacing w:val="-4"/>
        </w:rPr>
        <w:t xml:space="preserve">површина </w:t>
      </w:r>
      <w:r>
        <w:rPr>
          <w:color w:val="231F20"/>
          <w:spacing w:val="-5"/>
        </w:rPr>
        <w:t xml:space="preserve">(затворени </w:t>
      </w:r>
      <w:r>
        <w:rPr>
          <w:color w:val="231F20"/>
          <w:spacing w:val="-4"/>
        </w:rPr>
        <w:t>систем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одводњавања),</w:t>
      </w:r>
    </w:p>
    <w:p w:rsidR="00E940EC" w:rsidRDefault="00846BCC">
      <w:pPr>
        <w:pStyle w:val="BodyText"/>
        <w:spacing w:before="2" w:line="232" w:lineRule="auto"/>
        <w:ind w:left="243" w:right="12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постављање еластичних ограда и водонепропусних фолија на дело</w:t>
      </w:r>
      <w:r>
        <w:rPr>
          <w:color w:val="231F20"/>
        </w:rPr>
        <w:t>вима коридора, где она евентуално долази у контакт са по- стојећим извориштима водоснабдевања.</w:t>
      </w:r>
    </w:p>
    <w:p w:rsidR="00E940EC" w:rsidRDefault="00846BCC">
      <w:pPr>
        <w:pStyle w:val="BodyText"/>
        <w:spacing w:before="3" w:line="232" w:lineRule="auto"/>
        <w:ind w:left="243" w:right="124"/>
      </w:pPr>
      <w:r>
        <w:rPr>
          <w:color w:val="231F20"/>
        </w:rPr>
        <w:t>С обзиром да планирана саобраћајница угрожава све водото- ке у зони непосредног утицаја, регулациони радови не смеју угро- зити постојећи режим вода.</w:t>
      </w:r>
    </w:p>
    <w:p w:rsidR="00E940EC" w:rsidRDefault="00846BCC">
      <w:pPr>
        <w:pStyle w:val="BodyText"/>
        <w:spacing w:before="3" w:line="232" w:lineRule="auto"/>
        <w:ind w:left="243" w:right="124"/>
      </w:pPr>
      <w:r>
        <w:rPr>
          <w:color w:val="231F20"/>
        </w:rPr>
        <w:t>Сва укрштањ</w:t>
      </w:r>
      <w:r>
        <w:rPr>
          <w:color w:val="231F20"/>
        </w:rPr>
        <w:t>а планираних инфраструктурних система (ауто- пут, пруга, оптички кабл и гасовод) са водотоцима у природном или уређеном стању, организовати да се не ремети основна наме- на и функција водотока.</w:t>
      </w:r>
    </w:p>
    <w:p w:rsidR="00E940EC" w:rsidRDefault="00846BCC">
      <w:pPr>
        <w:pStyle w:val="BodyText"/>
        <w:spacing w:before="4" w:line="232" w:lineRule="auto"/>
        <w:ind w:left="244" w:right="124"/>
      </w:pPr>
      <w:r>
        <w:rPr>
          <w:color w:val="231F20"/>
        </w:rPr>
        <w:t xml:space="preserve">Комунални отпад се може привремено депоновати дуж </w:t>
      </w:r>
      <w:r>
        <w:rPr>
          <w:color w:val="231F20"/>
          <w:spacing w:val="-3"/>
        </w:rPr>
        <w:t xml:space="preserve">кори- </w:t>
      </w:r>
      <w:r>
        <w:rPr>
          <w:color w:val="231F20"/>
        </w:rPr>
        <w:t xml:space="preserve">дора у контејнере, а за </w:t>
      </w:r>
      <w:r>
        <w:rPr>
          <w:color w:val="231F20"/>
          <w:spacing w:val="-3"/>
        </w:rPr>
        <w:t xml:space="preserve">њихову </w:t>
      </w:r>
      <w:r>
        <w:rPr>
          <w:color w:val="231F20"/>
        </w:rPr>
        <w:t>евакуацију надлежне су општинске комуналне службе.</w:t>
      </w:r>
    </w:p>
    <w:p w:rsidR="00E940EC" w:rsidRDefault="00846BCC">
      <w:pPr>
        <w:pStyle w:val="BodyText"/>
        <w:spacing w:before="3" w:line="232" w:lineRule="auto"/>
        <w:ind w:left="243" w:right="124" w:firstLine="397"/>
      </w:pP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локацијама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пратећих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садржаја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потребно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предвиде- 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контејнере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прикупљање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одлагање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чврстог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отпада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њихово периодично пражњење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стране надлежне комуналне орг</w:t>
      </w:r>
      <w:r>
        <w:rPr>
          <w:color w:val="231F20"/>
        </w:rPr>
        <w:t>аниза- ције.</w:t>
      </w:r>
    </w:p>
    <w:p w:rsidR="00E940EC" w:rsidRDefault="00846BCC">
      <w:pPr>
        <w:pStyle w:val="BodyText"/>
        <w:spacing w:before="4" w:line="232" w:lineRule="auto"/>
        <w:ind w:left="244" w:right="124"/>
      </w:pPr>
      <w:r>
        <w:rPr>
          <w:color w:val="231F20"/>
        </w:rPr>
        <w:t>Током изградње коридора и инфраструктурних објеката и по завршетку радова, забрањује се депоновање шута земље и осталог отпада, у зони трасе.</w:t>
      </w:r>
    </w:p>
    <w:p w:rsidR="00E940EC" w:rsidRDefault="00846BCC">
      <w:pPr>
        <w:pStyle w:val="BodyText"/>
        <w:spacing w:before="3" w:line="232" w:lineRule="auto"/>
        <w:ind w:left="244" w:right="124" w:firstLine="397"/>
      </w:pPr>
      <w:r>
        <w:rPr>
          <w:color w:val="231F20"/>
        </w:rPr>
        <w:t xml:space="preserve">Процењује се да у </w:t>
      </w:r>
      <w:r>
        <w:rPr>
          <w:color w:val="231F20"/>
          <w:spacing w:val="-3"/>
        </w:rPr>
        <w:t xml:space="preserve">великом </w:t>
      </w:r>
      <w:r>
        <w:rPr>
          <w:color w:val="231F20"/>
        </w:rPr>
        <w:t xml:space="preserve">делу стамбени објекти нису угро- жени високим нивоима </w:t>
      </w:r>
      <w:r>
        <w:rPr>
          <w:color w:val="231F20"/>
          <w:spacing w:val="-4"/>
        </w:rPr>
        <w:t xml:space="preserve">буке </w:t>
      </w:r>
      <w:r>
        <w:rPr>
          <w:color w:val="231F20"/>
        </w:rPr>
        <w:t>и вибрација (ширина зоне утицаја са- обраћајне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буке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ивице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пута),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захтева- ли увођење посебних мера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заштите.</w:t>
      </w:r>
    </w:p>
    <w:p w:rsidR="00E940EC" w:rsidRDefault="00846BCC">
      <w:pPr>
        <w:pStyle w:val="BodyText"/>
        <w:spacing w:before="4" w:line="232" w:lineRule="auto"/>
        <w:ind w:left="244" w:right="123" w:firstLine="397"/>
      </w:pPr>
      <w:r>
        <w:rPr>
          <w:color w:val="231F20"/>
        </w:rPr>
        <w:t>На подручјима са изграђеним и планираним стамбеним и привредним објектима, које планирани коридор тангира, могу се о</w:t>
      </w:r>
      <w:r>
        <w:rPr>
          <w:color w:val="231F20"/>
        </w:rPr>
        <w:t>чекивати деградација квалитета ваздуха, повишени нивои буке и вибрација, те је потребно применити техничке мере заштите (ба- ријера одговарајућих материјала и облика).</w:t>
      </w:r>
    </w:p>
    <w:p w:rsidR="00E940EC" w:rsidRDefault="00846BCC">
      <w:pPr>
        <w:pStyle w:val="BodyText"/>
        <w:spacing w:before="5" w:line="232" w:lineRule="auto"/>
        <w:ind w:left="244" w:right="123"/>
      </w:pPr>
      <w:r>
        <w:rPr>
          <w:color w:val="231F20"/>
        </w:rPr>
        <w:t xml:space="preserve">На основу испитивања угрожености постојећих објеката, ко- ји се налазе унутар растојања </w:t>
      </w:r>
      <w:r>
        <w:rPr>
          <w:color w:val="231F20"/>
        </w:rPr>
        <w:t>од 50 m лево и десно од ивице коло- воза и 125 m од ивице путног земљишта, предвидеће се одговара- јуће мере заштите од вибрација.</w:t>
      </w:r>
    </w:p>
    <w:p w:rsidR="00E940EC" w:rsidRDefault="00846BCC">
      <w:pPr>
        <w:pStyle w:val="BodyText"/>
        <w:spacing w:line="203" w:lineRule="exact"/>
        <w:ind w:left="641" w:firstLine="0"/>
        <w:jc w:val="left"/>
      </w:pPr>
      <w:r>
        <w:rPr>
          <w:color w:val="231F20"/>
        </w:rPr>
        <w:t>Препоручују се следеће мере заштите ваздуха:</w:t>
      </w:r>
    </w:p>
    <w:p w:rsidR="00E940EC" w:rsidRDefault="00846BCC">
      <w:pPr>
        <w:pStyle w:val="BodyText"/>
        <w:spacing w:before="2" w:line="232" w:lineRule="auto"/>
        <w:ind w:left="244" w:right="123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формирање зелених појасева дуж трасе; на местима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не- ма просторних могућности за формирање заштитних зелених по- јасева предвидети постављање физичких баријера;</w:t>
      </w:r>
    </w:p>
    <w:p w:rsidR="00E940EC" w:rsidRDefault="00846BCC">
      <w:pPr>
        <w:pStyle w:val="BodyText"/>
        <w:spacing w:before="3" w:line="232" w:lineRule="auto"/>
        <w:ind w:left="244" w:right="12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хортикултурна обрада локација пратећих садржаја (одмо- ришта, паркиралишта, бензинских станица и мотела).</w:t>
      </w:r>
    </w:p>
    <w:p w:rsidR="00E940EC" w:rsidRDefault="00846BCC">
      <w:pPr>
        <w:pStyle w:val="BodyText"/>
        <w:spacing w:before="2" w:line="232" w:lineRule="auto"/>
        <w:ind w:left="244" w:right="123" w:firstLine="397"/>
      </w:pPr>
      <w:r>
        <w:rPr>
          <w:color w:val="231F20"/>
        </w:rPr>
        <w:t xml:space="preserve">Заштита </w:t>
      </w:r>
      <w:r>
        <w:rPr>
          <w:color w:val="231F20"/>
          <w:spacing w:val="-3"/>
        </w:rPr>
        <w:t xml:space="preserve">фауне </w:t>
      </w:r>
      <w:r>
        <w:rPr>
          <w:color w:val="231F20"/>
        </w:rPr>
        <w:t xml:space="preserve">– С обзиром на то да </w:t>
      </w:r>
      <w:r>
        <w:rPr>
          <w:color w:val="231F20"/>
        </w:rPr>
        <w:t xml:space="preserve">саобраћајница предста- вља непропустљиву баријеру за ситне и слабо покретљиве врсте, услови Завода за заштиту природе Србије указују на потребу из- градње прелаза за животиње. Поред подизања заштитне ограде </w:t>
      </w:r>
      <w:r>
        <w:rPr>
          <w:color w:val="231F20"/>
          <w:spacing w:val="-4"/>
        </w:rPr>
        <w:t>око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коридора,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представља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сигурну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излетања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дома- ћих и дивљих животиња на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или </w:t>
      </w:r>
      <w:r>
        <w:rPr>
          <w:color w:val="231F20"/>
          <w:spacing w:val="-4"/>
        </w:rPr>
        <w:t xml:space="preserve">пругу, </w:t>
      </w:r>
      <w:r>
        <w:rPr>
          <w:color w:val="231F20"/>
        </w:rPr>
        <w:t xml:space="preserve">потребно је обезбе- дити, </w:t>
      </w:r>
      <w:r>
        <w:rPr>
          <w:color w:val="231F20"/>
          <w:spacing w:val="-4"/>
        </w:rPr>
        <w:t xml:space="preserve">где год </w:t>
      </w:r>
      <w:r>
        <w:rPr>
          <w:color w:val="231F20"/>
        </w:rPr>
        <w:t>је то могуће, подвожњаке или надвожњаке за живо- тиње (еколошки коридори) 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аутопуту.</w:t>
      </w:r>
    </w:p>
    <w:p w:rsidR="00E940EC" w:rsidRDefault="00846BCC">
      <w:pPr>
        <w:pStyle w:val="BodyText"/>
        <w:spacing w:before="8" w:line="232" w:lineRule="auto"/>
        <w:ind w:left="245" w:right="123"/>
      </w:pPr>
      <w:r>
        <w:rPr>
          <w:color w:val="231F20"/>
        </w:rPr>
        <w:t xml:space="preserve">Заштита пејзажа – У циљу заштите </w:t>
      </w:r>
      <w:r>
        <w:rPr>
          <w:color w:val="231F20"/>
          <w:spacing w:val="-3"/>
        </w:rPr>
        <w:t xml:space="preserve">аутохтоног </w:t>
      </w:r>
      <w:r>
        <w:rPr>
          <w:color w:val="231F20"/>
        </w:rPr>
        <w:t>пејзажа и уна- пређења амбијента</w:t>
      </w:r>
      <w:r>
        <w:rPr>
          <w:color w:val="231F20"/>
        </w:rPr>
        <w:t>лних услова, препоручују се следеће мере:</w:t>
      </w:r>
    </w:p>
    <w:p w:rsidR="00E940EC" w:rsidRDefault="00846BCC">
      <w:pPr>
        <w:pStyle w:val="BodyText"/>
        <w:spacing w:before="2" w:line="232" w:lineRule="auto"/>
        <w:ind w:left="245" w:right="12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адекватно озелењавање насипа и конструкција аутохтоним врстама;</w:t>
      </w:r>
    </w:p>
    <w:p w:rsidR="00E940EC" w:rsidRDefault="00846BCC">
      <w:pPr>
        <w:pStyle w:val="BodyText"/>
        <w:spacing w:line="201" w:lineRule="exact"/>
        <w:ind w:left="642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уклапање усека и насипа у природни облик терена;</w:t>
      </w:r>
    </w:p>
    <w:p w:rsidR="00E940EC" w:rsidRDefault="00846BCC">
      <w:pPr>
        <w:pStyle w:val="BodyText"/>
        <w:spacing w:before="3" w:line="232" w:lineRule="auto"/>
        <w:ind w:left="245" w:right="12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поновно успостављање трајног биљног покривача на свим местима на којима су престале активности које прате грађење;</w:t>
      </w:r>
    </w:p>
    <w:p w:rsidR="00E940EC" w:rsidRDefault="00E940EC">
      <w:pPr>
        <w:spacing w:line="232" w:lineRule="auto"/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500" w:space="40"/>
            <w:col w:w="5480"/>
          </w:cols>
        </w:sectPr>
      </w:pPr>
    </w:p>
    <w:p w:rsidR="00E940EC" w:rsidRDefault="00846BCC">
      <w:pPr>
        <w:pStyle w:val="BodyText"/>
        <w:spacing w:before="78" w:line="225" w:lineRule="auto"/>
        <w:ind w:left="110" w:right="39"/>
      </w:pPr>
      <w:r>
        <w:lastRenderedPageBreak/>
        <w:pict>
          <v:line id="_x0000_s1037" style="position:absolute;left:0;text-align:left;z-index:251658752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формирање нових појасева заштитног зеленила,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ће смањити утицај монотоности коридора, наизменичним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отварањ</w:t>
      </w:r>
      <w:r>
        <w:rPr>
          <w:color w:val="231F20"/>
        </w:rPr>
        <w:t xml:space="preserve">ем и затварањем визура према </w:t>
      </w:r>
      <w:r>
        <w:rPr>
          <w:color w:val="231F20"/>
          <w:spacing w:val="-3"/>
        </w:rPr>
        <w:t>околном</w:t>
      </w:r>
      <w:r>
        <w:rPr>
          <w:color w:val="231F20"/>
          <w:spacing w:val="-4"/>
        </w:rPr>
        <w:t xml:space="preserve"> пределу.</w:t>
      </w:r>
    </w:p>
    <w:p w:rsidR="00E940EC" w:rsidRDefault="00846BCC">
      <w:pPr>
        <w:pStyle w:val="BodyText"/>
        <w:spacing w:before="1" w:line="225" w:lineRule="auto"/>
        <w:ind w:left="110" w:right="38"/>
      </w:pPr>
      <w:r>
        <w:rPr>
          <w:color w:val="231F20"/>
          <w:spacing w:val="-6"/>
        </w:rPr>
        <w:t xml:space="preserve">Приликом </w:t>
      </w:r>
      <w:r>
        <w:rPr>
          <w:color w:val="231F20"/>
          <w:spacing w:val="-5"/>
        </w:rPr>
        <w:t xml:space="preserve">утврђивања </w:t>
      </w:r>
      <w:r>
        <w:rPr>
          <w:color w:val="231F20"/>
          <w:spacing w:val="-6"/>
        </w:rPr>
        <w:t xml:space="preserve">коридора </w:t>
      </w:r>
      <w:r>
        <w:rPr>
          <w:color w:val="231F20"/>
          <w:spacing w:val="-5"/>
        </w:rPr>
        <w:t xml:space="preserve">инфраструктурних система </w:t>
      </w:r>
      <w:r>
        <w:rPr>
          <w:color w:val="231F20"/>
          <w:spacing w:val="-6"/>
        </w:rPr>
        <w:t xml:space="preserve">неопходно </w:t>
      </w:r>
      <w:r>
        <w:rPr>
          <w:color w:val="231F20"/>
          <w:spacing w:val="-3"/>
        </w:rPr>
        <w:t xml:space="preserve">је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што </w:t>
      </w:r>
      <w:r>
        <w:rPr>
          <w:color w:val="231F20"/>
          <w:spacing w:val="-5"/>
        </w:rPr>
        <w:t xml:space="preserve">мањој </w:t>
      </w:r>
      <w:r>
        <w:rPr>
          <w:color w:val="231F20"/>
          <w:spacing w:val="-4"/>
        </w:rPr>
        <w:t xml:space="preserve">мери </w:t>
      </w:r>
      <w:r>
        <w:rPr>
          <w:color w:val="231F20"/>
          <w:spacing w:val="-5"/>
        </w:rPr>
        <w:t xml:space="preserve">пореметити </w:t>
      </w:r>
      <w:r>
        <w:rPr>
          <w:color w:val="231F20"/>
          <w:spacing w:val="-6"/>
        </w:rPr>
        <w:t xml:space="preserve">еколошку </w:t>
      </w:r>
      <w:r>
        <w:rPr>
          <w:color w:val="231F20"/>
          <w:spacing w:val="-7"/>
        </w:rPr>
        <w:t xml:space="preserve">равнотежу, </w:t>
      </w:r>
      <w:r>
        <w:rPr>
          <w:color w:val="231F20"/>
        </w:rPr>
        <w:t xml:space="preserve">с </w:t>
      </w:r>
      <w:r>
        <w:rPr>
          <w:color w:val="231F20"/>
          <w:spacing w:val="-5"/>
        </w:rPr>
        <w:t xml:space="preserve">обзиром </w:t>
      </w:r>
      <w:r>
        <w:rPr>
          <w:color w:val="231F20"/>
          <w:spacing w:val="-3"/>
        </w:rPr>
        <w:t xml:space="preserve">да </w:t>
      </w:r>
      <w:r>
        <w:rPr>
          <w:color w:val="231F20"/>
          <w:spacing w:val="-5"/>
        </w:rPr>
        <w:t xml:space="preserve">планирани </w:t>
      </w:r>
      <w:r>
        <w:rPr>
          <w:color w:val="231F20"/>
          <w:spacing w:val="-6"/>
        </w:rPr>
        <w:t xml:space="preserve">коридор </w:t>
      </w:r>
      <w:r>
        <w:rPr>
          <w:color w:val="231F20"/>
          <w:spacing w:val="-5"/>
        </w:rPr>
        <w:t xml:space="preserve">пролази </w:t>
      </w:r>
      <w:r>
        <w:rPr>
          <w:color w:val="231F20"/>
          <w:spacing w:val="-4"/>
        </w:rPr>
        <w:t xml:space="preserve">кроз </w:t>
      </w:r>
      <w:r>
        <w:rPr>
          <w:color w:val="231F20"/>
          <w:spacing w:val="-5"/>
        </w:rPr>
        <w:t xml:space="preserve">заштићена природна </w:t>
      </w:r>
      <w:r>
        <w:rPr>
          <w:color w:val="231F20"/>
          <w:spacing w:val="-4"/>
        </w:rPr>
        <w:t xml:space="preserve">до- бра </w:t>
      </w:r>
      <w:r>
        <w:rPr>
          <w:color w:val="231F20"/>
          <w:spacing w:val="-5"/>
        </w:rPr>
        <w:t xml:space="preserve">(Национални </w:t>
      </w:r>
      <w:r>
        <w:rPr>
          <w:color w:val="231F20"/>
          <w:spacing w:val="-4"/>
        </w:rPr>
        <w:t xml:space="preserve">парк </w:t>
      </w:r>
      <w:r>
        <w:rPr>
          <w:color w:val="231F20"/>
          <w:spacing w:val="-5"/>
        </w:rPr>
        <w:t xml:space="preserve">„Фрушка гора”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>Специјални резерват природе</w:t>
      </w:r>
    </w:p>
    <w:p w:rsidR="00E940EC" w:rsidRDefault="00846BCC">
      <w:pPr>
        <w:pStyle w:val="BodyText"/>
        <w:spacing w:before="1" w:line="225" w:lineRule="auto"/>
        <w:ind w:left="507" w:hanging="397"/>
        <w:jc w:val="left"/>
      </w:pPr>
      <w:r>
        <w:rPr>
          <w:color w:val="231F20"/>
          <w:spacing w:val="-6"/>
        </w:rPr>
        <w:t xml:space="preserve">„Ковиљско-петроварадински </w:t>
      </w:r>
      <w:r>
        <w:rPr>
          <w:color w:val="231F20"/>
          <w:spacing w:val="-4"/>
        </w:rPr>
        <w:t xml:space="preserve">рит”)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станишта </w:t>
      </w:r>
      <w:r>
        <w:rPr>
          <w:color w:val="231F20"/>
          <w:spacing w:val="-5"/>
        </w:rPr>
        <w:t xml:space="preserve">природних реткости. </w:t>
      </w:r>
      <w:r>
        <w:rPr>
          <w:color w:val="231F20"/>
        </w:rPr>
        <w:t>Заштитно зеленило треба подизати уз уважавање техничко-</w:t>
      </w:r>
    </w:p>
    <w:p w:rsidR="00E940EC" w:rsidRDefault="00846BCC">
      <w:pPr>
        <w:pStyle w:val="BodyText"/>
        <w:spacing w:before="1" w:line="225" w:lineRule="auto"/>
        <w:ind w:left="110" w:right="39" w:hanging="1"/>
      </w:pPr>
      <w:r>
        <w:rPr>
          <w:color w:val="231F20"/>
        </w:rPr>
        <w:t>технолошких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захтева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инфраструктурних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прегледношћу (петљи, мостова, денивелисаних у</w:t>
      </w:r>
      <w:r>
        <w:rPr>
          <w:color w:val="231F20"/>
        </w:rPr>
        <w:t xml:space="preserve">крштања и сл.) и заштитом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акцидената (ограничења за подизање зеленила у заштитним зона- ма гасовода и електроенергетских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водова).</w:t>
      </w:r>
    </w:p>
    <w:p w:rsidR="00E940EC" w:rsidRDefault="00846BCC">
      <w:pPr>
        <w:pStyle w:val="BodyText"/>
        <w:spacing w:before="2" w:line="225" w:lineRule="auto"/>
        <w:ind w:left="110" w:right="38"/>
      </w:pPr>
      <w:r>
        <w:rPr>
          <w:color w:val="231F20"/>
        </w:rPr>
        <w:t>Сва позајмишта везана за изградњу инфрастуктурних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објека- 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завршетку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радова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довести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одговарајуће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функционал- н</w:t>
      </w:r>
      <w:r>
        <w:rPr>
          <w:color w:val="231F20"/>
        </w:rPr>
        <w:t>о стање усаглашено са непосредном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околином.</w:t>
      </w:r>
    </w:p>
    <w:p w:rsidR="00E940EC" w:rsidRDefault="00846BCC">
      <w:pPr>
        <w:pStyle w:val="BodyText"/>
        <w:spacing w:before="1" w:line="225" w:lineRule="auto"/>
        <w:ind w:left="110" w:right="39" w:firstLine="397"/>
      </w:pPr>
      <w:r>
        <w:rPr>
          <w:color w:val="231F20"/>
        </w:rPr>
        <w:t>По завршеном извођењу грађевинских радова обавезно је формирати аутохтони биљни покривач (култивисати терен) на свим угроженим местима, применом одговарајућих врста, у скла- ду са подлогом и конкретним условима.</w:t>
      </w:r>
    </w:p>
    <w:p w:rsidR="00E940EC" w:rsidRDefault="00846BCC">
      <w:pPr>
        <w:pStyle w:val="BodyText"/>
        <w:spacing w:before="1" w:line="225" w:lineRule="auto"/>
        <w:ind w:left="110" w:right="39"/>
      </w:pPr>
      <w:r>
        <w:rPr>
          <w:color w:val="231F20"/>
        </w:rPr>
        <w:t>У циљу заштите животне средине, при појави акцидентних ситуација (саобраћајне несреће и хаварије на саобраћајницама), препоручују се следеће активности:</w:t>
      </w:r>
    </w:p>
    <w:p w:rsidR="00E940EC" w:rsidRDefault="00846BCC">
      <w:pPr>
        <w:pStyle w:val="BodyText"/>
        <w:spacing w:line="192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сакупљање загађујуће материје која истиче,</w:t>
      </w:r>
    </w:p>
    <w:p w:rsidR="00E940EC" w:rsidRDefault="00846BCC">
      <w:pPr>
        <w:pStyle w:val="BodyText"/>
        <w:spacing w:line="195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препумпавање </w:t>
      </w:r>
      <w:r>
        <w:rPr>
          <w:color w:val="231F20"/>
          <w:spacing w:val="-3"/>
        </w:rPr>
        <w:t xml:space="preserve">преосталих </w:t>
      </w:r>
      <w:r>
        <w:rPr>
          <w:color w:val="231F20"/>
          <w:spacing w:val="-5"/>
        </w:rPr>
        <w:t xml:space="preserve">количина </w:t>
      </w:r>
      <w:r>
        <w:rPr>
          <w:color w:val="231F20"/>
        </w:rPr>
        <w:t xml:space="preserve">из </w:t>
      </w:r>
      <w:r>
        <w:rPr>
          <w:color w:val="231F20"/>
          <w:spacing w:val="-3"/>
        </w:rPr>
        <w:t>оштећених цистерни;</w:t>
      </w:r>
    </w:p>
    <w:p w:rsidR="00E940EC" w:rsidRDefault="00846BCC">
      <w:pPr>
        <w:pStyle w:val="BodyText"/>
        <w:spacing w:line="195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израду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ровова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сакупљање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расутих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загађујућих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супстанци;</w:t>
      </w:r>
    </w:p>
    <w:p w:rsidR="00E940EC" w:rsidRDefault="00846BCC">
      <w:pPr>
        <w:pStyle w:val="BodyText"/>
        <w:spacing w:before="4" w:line="225" w:lineRule="auto"/>
        <w:ind w:left="110" w:right="4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одстрањивање површински сакупљених загађујућих суп- станци;</w:t>
      </w:r>
    </w:p>
    <w:p w:rsidR="00E940EC" w:rsidRDefault="00846BCC">
      <w:pPr>
        <w:pStyle w:val="BodyText"/>
        <w:spacing w:before="1" w:line="225" w:lineRule="auto"/>
        <w:ind w:left="110"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случају изливања већих количина опасних и токсичних хемијских материја и њиховог продирања у земљиште и подземне воде, потребно је предузети одговарајуће мере заштите;</w:t>
      </w:r>
    </w:p>
    <w:p w:rsidR="00E940EC" w:rsidRDefault="00846BCC">
      <w:pPr>
        <w:pStyle w:val="BodyText"/>
        <w:spacing w:before="1" w:line="22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скидање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контаминираних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слојева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земље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насипање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некон- таминираном.</w:t>
      </w:r>
    </w:p>
    <w:p w:rsidR="00E940EC" w:rsidRDefault="00846BCC">
      <w:pPr>
        <w:pStyle w:val="BodyText"/>
        <w:spacing w:before="1" w:line="225" w:lineRule="auto"/>
        <w:ind w:right="38" w:firstLine="397"/>
      </w:pPr>
      <w:r>
        <w:rPr>
          <w:color w:val="231F20"/>
        </w:rPr>
        <w:t>Елиминација и</w:t>
      </w:r>
      <w:r>
        <w:rPr>
          <w:color w:val="231F20"/>
        </w:rPr>
        <w:t xml:space="preserve"> смањење штетног утицаја саобраћаја пости- ћи ће се планираним решењима (тунел са припадајућим саобра- ћајницама) која су прихватљивија са аспекта еколошког ризика и заштите животне средине. Изградњом тунела смањује се дужина пута (за око 4,5 km), побољшав</w:t>
      </w:r>
      <w:r>
        <w:rPr>
          <w:color w:val="231F20"/>
        </w:rPr>
        <w:t>ају се експлоатационо безбедно- сни елементи, а минимизирају неповољни утицаји на Национални парк „Фрушка гора”.</w:t>
      </w:r>
    </w:p>
    <w:p w:rsidR="00E940EC" w:rsidRDefault="00846BCC">
      <w:pPr>
        <w:pStyle w:val="BodyText"/>
        <w:spacing w:before="3" w:line="225" w:lineRule="auto"/>
        <w:ind w:left="110" w:right="38" w:firstLine="397"/>
      </w:pPr>
      <w:r>
        <w:rPr>
          <w:color w:val="231F20"/>
        </w:rPr>
        <w:t xml:space="preserve">Изградња тунела кроз Фрушку гору са аспекта заштите жи- вотне средине представља задовољавајуће техничко решење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би уз пуну примену савреме</w:t>
      </w:r>
      <w:r>
        <w:rPr>
          <w:color w:val="231F20"/>
        </w:rPr>
        <w:t xml:space="preserve">них мера заштите,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у фази град- ње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и у фази експлоатације тунела, унапредило стање живот- не средине у широј зони постојећег коридора, нарочито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 xml:space="preserve">смањења </w:t>
      </w:r>
      <w:r>
        <w:rPr>
          <w:color w:val="231F20"/>
          <w:spacing w:val="-3"/>
        </w:rPr>
        <w:t xml:space="preserve">буке, </w:t>
      </w:r>
      <w:r>
        <w:rPr>
          <w:color w:val="231F20"/>
        </w:rPr>
        <w:t xml:space="preserve">вибрација, загађења земљишта, као и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>по- бољшања квалитета ваздуха.</w:t>
      </w:r>
    </w:p>
    <w:p w:rsidR="00E940EC" w:rsidRDefault="00846BCC">
      <w:pPr>
        <w:pStyle w:val="BodyText"/>
        <w:spacing w:before="2" w:line="225" w:lineRule="auto"/>
        <w:ind w:right="38"/>
      </w:pPr>
      <w:r>
        <w:rPr>
          <w:color w:val="231F20"/>
        </w:rPr>
        <w:t>Ук</w:t>
      </w:r>
      <w:r>
        <w:rPr>
          <w:color w:val="231F20"/>
        </w:rPr>
        <w:t>олико се опција изградње тунела кроз Фрушку гору буде показала оправданом са економског аспекта детаљним теренским истраживањима требало би анализирати утицаје оваквог пројекта на животну средину.</w:t>
      </w:r>
    </w:p>
    <w:p w:rsidR="00E940EC" w:rsidRDefault="00846BCC">
      <w:pPr>
        <w:pStyle w:val="BodyText"/>
        <w:spacing w:before="2" w:line="225" w:lineRule="auto"/>
        <w:ind w:right="38" w:firstLine="397"/>
      </w:pPr>
      <w:r>
        <w:rPr>
          <w:color w:val="231F20"/>
        </w:rPr>
        <w:t xml:space="preserve">Мониторинг стања животне средине у току експлоатације пута </w:t>
      </w:r>
      <w:r>
        <w:rPr>
          <w:color w:val="231F20"/>
        </w:rPr>
        <w:t>– Као приоритетну меру заштите животне средине, препо- ручује се периодично мерење квалитета вода у водотоковима, за- гађености пољопривредног земљишта, ваздуха и нивоа буке и у заштитним зонама инфраструктурних система.</w:t>
      </w:r>
    </w:p>
    <w:p w:rsidR="00E940EC" w:rsidRDefault="00846BCC">
      <w:pPr>
        <w:pStyle w:val="BodyText"/>
        <w:spacing w:before="2" w:line="225" w:lineRule="auto"/>
        <w:ind w:right="38" w:firstLine="397"/>
      </w:pPr>
      <w:r>
        <w:rPr>
          <w:color w:val="231F20"/>
        </w:rPr>
        <w:t>Анализом карактеристика планиране д</w:t>
      </w:r>
      <w:r>
        <w:rPr>
          <w:color w:val="231F20"/>
        </w:rPr>
        <w:t xml:space="preserve">еонице државног пута I реда, постојећих потенцијала (земљиште, </w:t>
      </w:r>
      <w:r>
        <w:rPr>
          <w:color w:val="231F20"/>
          <w:spacing w:val="-3"/>
        </w:rPr>
        <w:t xml:space="preserve">вода, </w:t>
      </w:r>
      <w:r>
        <w:rPr>
          <w:color w:val="231F20"/>
        </w:rPr>
        <w:t xml:space="preserve">биотопи, клима, зоне за становање, одмор и рекреацију), утицаја </w:t>
      </w:r>
      <w:r>
        <w:rPr>
          <w:color w:val="231F20"/>
          <w:spacing w:val="-3"/>
        </w:rPr>
        <w:t xml:space="preserve">коридора </w:t>
      </w:r>
      <w:r>
        <w:rPr>
          <w:color w:val="231F20"/>
        </w:rPr>
        <w:t xml:space="preserve">на жи- вотну средину и </w:t>
      </w:r>
      <w:r>
        <w:rPr>
          <w:color w:val="231F20"/>
          <w:spacing w:val="-3"/>
        </w:rPr>
        <w:t xml:space="preserve">неопходних </w:t>
      </w:r>
      <w:r>
        <w:rPr>
          <w:color w:val="231F20"/>
        </w:rPr>
        <w:t xml:space="preserve">мера заштите,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избора просторне варијанте </w:t>
      </w:r>
      <w:r>
        <w:rPr>
          <w:color w:val="231F20"/>
          <w:spacing w:val="-3"/>
        </w:rPr>
        <w:t xml:space="preserve">коридора </w:t>
      </w:r>
      <w:r>
        <w:rPr>
          <w:color w:val="231F20"/>
        </w:rPr>
        <w:t xml:space="preserve">вредновани су следећи </w:t>
      </w:r>
      <w:r>
        <w:rPr>
          <w:color w:val="231F20"/>
          <w:spacing w:val="-3"/>
        </w:rPr>
        <w:t>екол</w:t>
      </w:r>
      <w:r>
        <w:rPr>
          <w:color w:val="231F20"/>
          <w:spacing w:val="-3"/>
        </w:rPr>
        <w:t>ошки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критеријуми:</w:t>
      </w:r>
    </w:p>
    <w:p w:rsidR="00E940EC" w:rsidRDefault="00846BCC">
      <w:pPr>
        <w:pStyle w:val="BodyText"/>
        <w:spacing w:before="1" w:line="225" w:lineRule="auto"/>
        <w:ind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заузимање плодног пољопривредног земљишта (преиспи- тати и квалитет) за изградњу трасе,</w:t>
      </w:r>
    </w:p>
    <w:p w:rsidR="00E940EC" w:rsidRDefault="00846BCC">
      <w:pPr>
        <w:pStyle w:val="BodyText"/>
        <w:spacing w:before="1" w:line="22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појава буке, аерозагађења и вибрација, које ће бити после- дица експлоатације коридора у односу на насеља у непосредном окружењу,</w:t>
      </w:r>
    </w:p>
    <w:p w:rsidR="00E940EC" w:rsidRDefault="00846BCC">
      <w:pPr>
        <w:pStyle w:val="BodyText"/>
        <w:spacing w:before="1" w:line="22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проценат становништва угрожен буком, аерозагађењем и вибрацијама, који настају експлоатацијом предложеног коридора,</w:t>
      </w:r>
    </w:p>
    <w:p w:rsidR="00E940EC" w:rsidRDefault="00846BCC">
      <w:pPr>
        <w:pStyle w:val="BodyText"/>
        <w:spacing w:before="1" w:line="22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потенцијално загађење површинских и подземних вода и тла током изградње и током експлоатације,</w:t>
      </w:r>
    </w:p>
    <w:p w:rsidR="00E940EC" w:rsidRDefault="00846BCC">
      <w:pPr>
        <w:pStyle w:val="BodyText"/>
        <w:spacing w:line="192" w:lineRule="exact"/>
        <w:ind w:left="50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деградација заштићених природних и културних добара,</w:t>
      </w:r>
    </w:p>
    <w:p w:rsidR="00E940EC" w:rsidRDefault="00846BCC">
      <w:pPr>
        <w:pStyle w:val="BodyText"/>
        <w:spacing w:line="195" w:lineRule="exact"/>
        <w:ind w:left="50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пресецање миграторних таласа фауне,</w:t>
      </w:r>
    </w:p>
    <w:p w:rsidR="00E940EC" w:rsidRDefault="00846BCC">
      <w:pPr>
        <w:pStyle w:val="BodyText"/>
        <w:spacing w:before="4" w:line="22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нарушавање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постојеће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намене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(изворишта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зонама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зашти- те, експлоатациона поља минералних сировина) и комуникације у простору (прилаз насељима и обрадивим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</w:t>
      </w:r>
      <w:r>
        <w:rPr>
          <w:color w:val="231F20"/>
        </w:rPr>
        <w:t>ршинама),</w:t>
      </w:r>
    </w:p>
    <w:p w:rsidR="00E940EC" w:rsidRDefault="00846BCC">
      <w:pPr>
        <w:pStyle w:val="BodyText"/>
        <w:spacing w:line="198" w:lineRule="exact"/>
        <w:ind w:left="50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трошкови неопходних мера за очување животне средине.</w:t>
      </w:r>
    </w:p>
    <w:p w:rsidR="00E940EC" w:rsidRDefault="00846BCC">
      <w:pPr>
        <w:pStyle w:val="ListParagraph"/>
        <w:numPr>
          <w:ilvl w:val="1"/>
          <w:numId w:val="14"/>
        </w:numPr>
        <w:tabs>
          <w:tab w:val="left" w:pos="474"/>
        </w:tabs>
        <w:spacing w:before="78" w:line="232" w:lineRule="auto"/>
        <w:ind w:right="459" w:hanging="922"/>
        <w:jc w:val="left"/>
        <w:rPr>
          <w:i/>
          <w:sz w:val="18"/>
        </w:rPr>
      </w:pPr>
      <w:r>
        <w:rPr>
          <w:i/>
          <w:color w:val="231F20"/>
          <w:spacing w:val="-1"/>
          <w:sz w:val="18"/>
        </w:rPr>
        <w:br w:type="column"/>
      </w:r>
      <w:r>
        <w:rPr>
          <w:i/>
          <w:color w:val="231F20"/>
          <w:sz w:val="18"/>
        </w:rPr>
        <w:t>Заштита од елементарних непогода и коришћење и</w:t>
      </w:r>
      <w:r>
        <w:rPr>
          <w:i/>
          <w:color w:val="231F20"/>
          <w:spacing w:val="-27"/>
          <w:sz w:val="18"/>
        </w:rPr>
        <w:t xml:space="preserve"> </w:t>
      </w:r>
      <w:r>
        <w:rPr>
          <w:i/>
          <w:color w:val="231F20"/>
          <w:sz w:val="18"/>
        </w:rPr>
        <w:t>уређење простора од интереса за одбрану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земље</w:t>
      </w:r>
    </w:p>
    <w:p w:rsidR="00E940EC" w:rsidRDefault="00846BCC">
      <w:pPr>
        <w:pStyle w:val="ListParagraph"/>
        <w:numPr>
          <w:ilvl w:val="2"/>
          <w:numId w:val="14"/>
        </w:numPr>
        <w:tabs>
          <w:tab w:val="left" w:pos="1269"/>
        </w:tabs>
        <w:spacing w:before="64" w:line="310" w:lineRule="atLeast"/>
        <w:ind w:right="410" w:firstLine="160"/>
        <w:jc w:val="left"/>
        <w:rPr>
          <w:sz w:val="18"/>
        </w:rPr>
      </w:pPr>
      <w:r>
        <w:rPr>
          <w:color w:val="231F20"/>
          <w:sz w:val="18"/>
        </w:rPr>
        <w:t xml:space="preserve">. 1 . </w:t>
      </w:r>
      <w:r>
        <w:rPr>
          <w:color w:val="231F20"/>
          <w:spacing w:val="15"/>
          <w:sz w:val="18"/>
        </w:rPr>
        <w:t xml:space="preserve">Заштит </w:t>
      </w:r>
      <w:r>
        <w:rPr>
          <w:color w:val="231F20"/>
          <w:sz w:val="18"/>
        </w:rPr>
        <w:t xml:space="preserve">а </w:t>
      </w:r>
      <w:r>
        <w:rPr>
          <w:color w:val="231F20"/>
          <w:spacing w:val="6"/>
          <w:sz w:val="18"/>
        </w:rPr>
        <w:t xml:space="preserve">од </w:t>
      </w:r>
      <w:r>
        <w:rPr>
          <w:color w:val="231F20"/>
          <w:spacing w:val="16"/>
          <w:sz w:val="18"/>
        </w:rPr>
        <w:t xml:space="preserve">елемент </w:t>
      </w:r>
      <w:r>
        <w:rPr>
          <w:color w:val="231F20"/>
          <w:spacing w:val="15"/>
          <w:sz w:val="18"/>
        </w:rPr>
        <w:t xml:space="preserve">арних непогода </w:t>
      </w:r>
      <w:r>
        <w:rPr>
          <w:color w:val="231F20"/>
          <w:sz w:val="18"/>
        </w:rPr>
        <w:t xml:space="preserve">Заштита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утицаја земљотреса јачине 7° и 8° MCS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подразу-</w:t>
      </w:r>
    </w:p>
    <w:p w:rsidR="00E940EC" w:rsidRDefault="00846BCC">
      <w:pPr>
        <w:pStyle w:val="BodyText"/>
        <w:spacing w:before="5" w:line="232" w:lineRule="auto"/>
        <w:ind w:left="110" w:right="409" w:hanging="1"/>
      </w:pPr>
      <w:r>
        <w:rPr>
          <w:color w:val="231F20"/>
        </w:rPr>
        <w:t>мева строгу примену важећих техничких прописа за изградњу на сеизмичким подручјима при пројектовању и грађењу планиране саобраћајнице, као и свих осталих објеката дуж коридора.</w:t>
      </w:r>
    </w:p>
    <w:p w:rsidR="00E940EC" w:rsidRDefault="00846BCC">
      <w:pPr>
        <w:pStyle w:val="BodyText"/>
        <w:spacing w:before="3" w:line="232" w:lineRule="auto"/>
        <w:ind w:right="409"/>
      </w:pPr>
      <w:r>
        <w:rPr>
          <w:color w:val="231F20"/>
        </w:rPr>
        <w:t xml:space="preserve">Заштита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одроњавања и клизања земљишта обухвата из- градњу и одржава</w:t>
      </w:r>
      <w:r>
        <w:rPr>
          <w:color w:val="231F20"/>
        </w:rPr>
        <w:t>ње одводних канала за прихват и одвођење по- вршинских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обезбеђење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дренажних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одвођење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под- земних вода, као и хумусирање косина падина или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насипа.</w:t>
      </w:r>
    </w:p>
    <w:p w:rsidR="00E940EC" w:rsidRDefault="00846BCC">
      <w:pPr>
        <w:pStyle w:val="BodyText"/>
        <w:spacing w:before="4" w:line="232" w:lineRule="auto"/>
        <w:ind w:right="408"/>
      </w:pPr>
      <w:r>
        <w:rPr>
          <w:color w:val="231F20"/>
        </w:rPr>
        <w:t>У циљу контроле и заштите од ерозије и бујица, потребно је предузети одговарајуће биолошке, б</w:t>
      </w:r>
      <w:r>
        <w:rPr>
          <w:color w:val="231F20"/>
        </w:rPr>
        <w:t>иотехничке и техничке мере. Посебна пажња се мора обратити код хидрауличког димензиони- сања објеката на местима укрштања пута са бујичним водотоцима (остварити адекватан транспортни капацитет за вучени нанос).</w:t>
      </w:r>
    </w:p>
    <w:p w:rsidR="00E940EC" w:rsidRDefault="00846BCC">
      <w:pPr>
        <w:pStyle w:val="BodyText"/>
        <w:spacing w:before="5" w:line="232" w:lineRule="auto"/>
        <w:ind w:right="408" w:firstLine="397"/>
      </w:pPr>
      <w:r>
        <w:rPr>
          <w:color w:val="231F20"/>
        </w:rPr>
        <w:t>Одређеним биолошким, биотехничким и техничким</w:t>
      </w:r>
      <w:r>
        <w:rPr>
          <w:color w:val="231F20"/>
        </w:rPr>
        <w:t xml:space="preserve"> мера- ма за контролу ерозионих и транспортних процеса у сливовима, могу се смањити ерозиона продукција и транспорт наноса, а ти- ме и степен угрожености саобраћајнице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ерозије и бујица. На местима укрштања коридора са бујичним водотоцима потребно је аде</w:t>
      </w:r>
      <w:r>
        <w:rPr>
          <w:color w:val="231F20"/>
        </w:rPr>
        <w:t xml:space="preserve">кватно </w:t>
      </w:r>
      <w:r>
        <w:rPr>
          <w:color w:val="231F20"/>
          <w:spacing w:val="-3"/>
        </w:rPr>
        <w:t xml:space="preserve">хидрауличко </w:t>
      </w:r>
      <w:r>
        <w:rPr>
          <w:color w:val="231F20"/>
        </w:rPr>
        <w:t xml:space="preserve">димензионисање објеката. Посебно треба водити рачуна о опасности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заустављања наноса и формирања наносних наслага у зонама мостова 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пропуста.</w:t>
      </w:r>
    </w:p>
    <w:p w:rsidR="00E940EC" w:rsidRDefault="00846BCC">
      <w:pPr>
        <w:pStyle w:val="BodyText"/>
        <w:spacing w:before="8" w:line="232" w:lineRule="auto"/>
        <w:ind w:left="112" w:right="407"/>
      </w:pPr>
      <w:r>
        <w:rPr>
          <w:color w:val="231F20"/>
        </w:rPr>
        <w:t>Интензитет ерозионих процеса у самом коридору је релатив- 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припада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категоријама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слабе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врло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слабе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ерозије.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Међу- тим, индиректна угроженост коридора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ерозије и наноса </w:t>
      </w:r>
      <w:r>
        <w:rPr>
          <w:color w:val="231F20"/>
          <w:spacing w:val="-3"/>
        </w:rPr>
        <w:t xml:space="preserve">никако </w:t>
      </w:r>
      <w:r>
        <w:rPr>
          <w:color w:val="231F20"/>
        </w:rPr>
        <w:t xml:space="preserve">није занемарљива, с обзиром да ка њему гравитира велики број бујичних </w:t>
      </w:r>
      <w:r>
        <w:rPr>
          <w:color w:val="231F20"/>
          <w:spacing w:val="-3"/>
        </w:rPr>
        <w:t xml:space="preserve">токова. </w:t>
      </w:r>
      <w:r>
        <w:rPr>
          <w:color w:val="231F20"/>
        </w:rPr>
        <w:t>Имајући у виду повезаност ерозионе продукци- је и транспорта наноса, интензитет е</w:t>
      </w:r>
      <w:r>
        <w:rPr>
          <w:color w:val="231F20"/>
        </w:rPr>
        <w:t xml:space="preserve">розионих процеса у горњем деловима сливова бујичних водотока манифестује се у њиховим доњим токовима,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интензивног транспорта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наноса.</w:t>
      </w:r>
    </w:p>
    <w:p w:rsidR="00E940EC" w:rsidRDefault="00846BCC">
      <w:pPr>
        <w:pStyle w:val="BodyText"/>
        <w:spacing w:before="8" w:line="232" w:lineRule="auto"/>
        <w:ind w:left="112" w:right="407"/>
      </w:pPr>
      <w:r>
        <w:rPr>
          <w:color w:val="231F20"/>
        </w:rPr>
        <w:t xml:space="preserve">Одбрана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поплава ће се реализовати у оквиру интегралних система: (а) активном одбраном у оквиру акумулационих басен</w:t>
      </w:r>
      <w:r>
        <w:rPr>
          <w:color w:val="231F20"/>
        </w:rPr>
        <w:t>а; (б)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пасивном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одбраном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(в)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планском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контролом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угро- женим зонама (уз диференциране степене заштите, у складу са значајем подручја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</w:t>
      </w:r>
      <w:r>
        <w:rPr>
          <w:color w:val="231F20"/>
        </w:rPr>
        <w:t xml:space="preserve"> </w:t>
      </w:r>
      <w:r>
        <w:rPr>
          <w:color w:val="231F20"/>
        </w:rPr>
        <w:t>штити).</w:t>
      </w:r>
    </w:p>
    <w:p w:rsidR="00E940EC" w:rsidRDefault="00846BCC">
      <w:pPr>
        <w:pStyle w:val="BodyText"/>
        <w:spacing w:before="5" w:line="232" w:lineRule="auto"/>
        <w:ind w:left="113" w:right="406" w:firstLine="397"/>
      </w:pPr>
      <w:r>
        <w:rPr>
          <w:color w:val="231F20"/>
        </w:rPr>
        <w:t>Настајање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пожара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може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искључити,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обзира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ме- ре </w:t>
      </w:r>
      <w:r>
        <w:rPr>
          <w:color w:val="231F20"/>
          <w:spacing w:val="-3"/>
        </w:rPr>
        <w:t xml:space="preserve">безбедности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предузимају </w:t>
      </w:r>
      <w:r>
        <w:rPr>
          <w:color w:val="231F20"/>
        </w:rPr>
        <w:t>на плану заштите. Превентивне мере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подразумевају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планске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које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разрађују у </w:t>
      </w:r>
      <w:r>
        <w:rPr>
          <w:color w:val="231F20"/>
          <w:spacing w:val="-2"/>
        </w:rPr>
        <w:t xml:space="preserve">плановима </w:t>
      </w:r>
      <w:r>
        <w:rPr>
          <w:color w:val="231F20"/>
          <w:spacing w:val="-3"/>
        </w:rPr>
        <w:t xml:space="preserve">нижег реда </w:t>
      </w:r>
      <w:r>
        <w:rPr>
          <w:color w:val="231F20"/>
        </w:rPr>
        <w:t xml:space="preserve">а </w:t>
      </w:r>
      <w:r>
        <w:rPr>
          <w:color w:val="231F20"/>
          <w:spacing w:val="-4"/>
        </w:rPr>
        <w:t xml:space="preserve">обухватају </w:t>
      </w:r>
      <w:r>
        <w:rPr>
          <w:color w:val="231F20"/>
        </w:rPr>
        <w:t xml:space="preserve">зонирање </w:t>
      </w:r>
      <w:r>
        <w:rPr>
          <w:color w:val="231F20"/>
          <w:spacing w:val="-3"/>
        </w:rPr>
        <w:t xml:space="preserve">градова </w:t>
      </w:r>
      <w:r>
        <w:rPr>
          <w:color w:val="231F20"/>
        </w:rPr>
        <w:t xml:space="preserve">и насеља, изградњу нових саобраћајница и </w:t>
      </w:r>
      <w:r>
        <w:rPr>
          <w:color w:val="231F20"/>
          <w:spacing w:val="-3"/>
        </w:rPr>
        <w:t xml:space="preserve">реконструкцију </w:t>
      </w:r>
      <w:r>
        <w:rPr>
          <w:color w:val="231F20"/>
        </w:rPr>
        <w:t xml:space="preserve">постојећих </w:t>
      </w:r>
      <w:r>
        <w:rPr>
          <w:color w:val="231F20"/>
          <w:spacing w:val="-4"/>
        </w:rPr>
        <w:t xml:space="preserve">одго- </w:t>
      </w:r>
      <w:r>
        <w:rPr>
          <w:color w:val="231F20"/>
          <w:spacing w:val="-3"/>
        </w:rPr>
        <w:t xml:space="preserve">варајуће </w:t>
      </w:r>
      <w:r>
        <w:rPr>
          <w:color w:val="231F20"/>
        </w:rPr>
        <w:t>ширине, изгра</w:t>
      </w:r>
      <w:r>
        <w:rPr>
          <w:color w:val="231F20"/>
        </w:rPr>
        <w:t xml:space="preserve">дњу </w:t>
      </w:r>
      <w:r>
        <w:rPr>
          <w:color w:val="231F20"/>
          <w:spacing w:val="-3"/>
        </w:rPr>
        <w:t xml:space="preserve">уличне хидрантске мреже, </w:t>
      </w:r>
      <w:r>
        <w:rPr>
          <w:color w:val="231F20"/>
        </w:rPr>
        <w:t xml:space="preserve">планирање уређења црпилишта </w:t>
      </w:r>
      <w:r>
        <w:rPr>
          <w:color w:val="231F20"/>
          <w:spacing w:val="-4"/>
        </w:rPr>
        <w:t xml:space="preserve">воде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потребе </w:t>
      </w:r>
      <w:r>
        <w:rPr>
          <w:color w:val="231F20"/>
        </w:rPr>
        <w:t xml:space="preserve">гашења </w:t>
      </w:r>
      <w:r>
        <w:rPr>
          <w:color w:val="231F20"/>
          <w:spacing w:val="-3"/>
        </w:rPr>
        <w:t xml:space="preserve">пожара </w:t>
      </w:r>
      <w:r>
        <w:rPr>
          <w:color w:val="231F20"/>
        </w:rPr>
        <w:t>и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др.</w:t>
      </w:r>
    </w:p>
    <w:p w:rsidR="00E940EC" w:rsidRDefault="00846BCC">
      <w:pPr>
        <w:pStyle w:val="BodyText"/>
        <w:spacing w:before="7" w:line="232" w:lineRule="auto"/>
        <w:ind w:left="113" w:right="406"/>
      </w:pPr>
      <w:r>
        <w:rPr>
          <w:color w:val="231F20"/>
        </w:rPr>
        <w:t>У циљу заштите шума и шумског земљишта на подручју На- ционалног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„Фрушка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гора”,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неопходно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спроводити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за спречавање појаве пожара као што су: мере за борбу против по- тенцијалних изазивача пожара, мере биолошко-техничке заштите шума, израдити карту шума по степену угрожености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пожара, изградити и одржавати противпожарне путеве, планирати локаци- је на пр</w:t>
      </w:r>
      <w:r>
        <w:rPr>
          <w:color w:val="231F20"/>
        </w:rPr>
        <w:t>иродним водотоцима за уређење сталних црпилишта воде за потребе гашења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пожара.</w:t>
      </w:r>
    </w:p>
    <w:p w:rsidR="00E940EC" w:rsidRDefault="00846BCC">
      <w:pPr>
        <w:pStyle w:val="BodyText"/>
        <w:spacing w:before="8" w:line="232" w:lineRule="auto"/>
        <w:ind w:left="113" w:right="406"/>
      </w:pPr>
      <w:r>
        <w:rPr>
          <w:color w:val="231F20"/>
        </w:rPr>
        <w:t>Мере за смањење броја саобраћајних незгода, су одржавање коловоза, банкина, паркиралишта, обнављање и побољшање вер- тикалне и хоризонталне саобраћајне сигнализације, унапређења</w:t>
      </w:r>
      <w:r>
        <w:rPr>
          <w:color w:val="231F20"/>
        </w:rPr>
        <w:t xml:space="preserve"> режима одвијања саобраћаја, спровођење превентивних активно- сти у области образовања и васпитања учесника у саобраћају.</w:t>
      </w:r>
    </w:p>
    <w:p w:rsidR="00E940EC" w:rsidRDefault="00846BCC">
      <w:pPr>
        <w:pStyle w:val="BodyText"/>
        <w:spacing w:before="6" w:line="232" w:lineRule="auto"/>
        <w:ind w:left="113" w:right="406"/>
      </w:pPr>
      <w:r>
        <w:rPr>
          <w:color w:val="231F20"/>
        </w:rPr>
        <w:t>Ради обезбеђења несметаног саобраћаја, а уједно и ради очу- вања природних станишта дивљачи, потребно је обезбедити „про- пусте” испод</w:t>
      </w:r>
      <w:r>
        <w:rPr>
          <w:color w:val="231F20"/>
        </w:rPr>
        <w:t xml:space="preserve"> трасе саобраћајнице за несметано кретање дивљачи. Растојања „пропуста” утврдиће се на основу распореда ловишта, шума, канала, природних станишта и сл. Такође, потребно је пла- нирати и подизање заштитне ограде око саобраћајнице, како би се у потпуности об</w:t>
      </w:r>
      <w:r>
        <w:rPr>
          <w:color w:val="231F20"/>
        </w:rPr>
        <w:t>езбедило одвијање саобраћаја на високом нивоу.</w:t>
      </w:r>
    </w:p>
    <w:p w:rsidR="00E940EC" w:rsidRDefault="00846BCC">
      <w:pPr>
        <w:pStyle w:val="BodyText"/>
        <w:spacing w:before="7" w:line="232" w:lineRule="auto"/>
        <w:ind w:left="114" w:right="405"/>
      </w:pPr>
      <w:r>
        <w:rPr>
          <w:color w:val="231F20"/>
        </w:rPr>
        <w:t>Ради заштите од стварања снежних наноса и поледице по- требно је формирати појасеве заштитног зеленила, односно пла- нирати заснивање ваншумског зеленила и пољозаштитних по- јасева дуж коридора, који ће бити р</w:t>
      </w:r>
      <w:r>
        <w:rPr>
          <w:color w:val="231F20"/>
        </w:rPr>
        <w:t>еализовано на основу израде студије о оправданости подизања ових појасева и пројектне доку- ментације која ће се израдити за те потребе.</w:t>
      </w:r>
    </w:p>
    <w:p w:rsidR="00E940EC" w:rsidRDefault="00846BCC">
      <w:pPr>
        <w:pStyle w:val="BodyText"/>
        <w:spacing w:before="6" w:line="232" w:lineRule="auto"/>
        <w:ind w:left="114" w:right="406" w:firstLine="397"/>
      </w:pPr>
      <w:r>
        <w:rPr>
          <w:color w:val="231F20"/>
        </w:rPr>
        <w:t>Као најважнија превентивна мера заштите од експлозије и акцидентних ситуација је строга примена прописа који регулишу</w:t>
      </w:r>
    </w:p>
    <w:p w:rsidR="00E940EC" w:rsidRDefault="00E940EC">
      <w:pPr>
        <w:spacing w:line="232" w:lineRule="auto"/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255" w:space="132"/>
            <w:col w:w="5633"/>
          </w:cols>
        </w:sectPr>
      </w:pPr>
    </w:p>
    <w:p w:rsidR="00E940EC" w:rsidRDefault="00846BCC">
      <w:pPr>
        <w:pStyle w:val="BodyText"/>
        <w:spacing w:before="73" w:line="232" w:lineRule="auto"/>
        <w:ind w:left="393" w:right="1" w:firstLine="0"/>
      </w:pPr>
      <w:r>
        <w:rPr>
          <w:color w:val="231F20"/>
        </w:rPr>
        <w:lastRenderedPageBreak/>
        <w:t>рад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експлозивним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материјама,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запаљивим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течностима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гасови- ма,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начин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њиховог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ускладиштења,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превоза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промета.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Поред тога, мере заштите обухватају и редовну контролу и одржавање резервоара и постројења, уградњу сигурносне</w:t>
      </w:r>
      <w:r>
        <w:rPr>
          <w:color w:val="231F20"/>
        </w:rPr>
        <w:t xml:space="preserve"> опреме, добру об- ученост и опремљеност </w:t>
      </w:r>
      <w:r>
        <w:rPr>
          <w:color w:val="231F20"/>
          <w:spacing w:val="-4"/>
        </w:rPr>
        <w:t xml:space="preserve">људи </w:t>
      </w:r>
      <w:r>
        <w:rPr>
          <w:color w:val="231F20"/>
        </w:rPr>
        <w:t xml:space="preserve">за пружање хитних интервенција на </w:t>
      </w:r>
      <w:r>
        <w:rPr>
          <w:color w:val="231F20"/>
          <w:spacing w:val="-3"/>
        </w:rPr>
        <w:t>терену.</w:t>
      </w:r>
    </w:p>
    <w:p w:rsidR="00E940EC" w:rsidRDefault="00846BCC">
      <w:pPr>
        <w:pStyle w:val="ListParagraph"/>
        <w:numPr>
          <w:ilvl w:val="2"/>
          <w:numId w:val="14"/>
        </w:numPr>
        <w:tabs>
          <w:tab w:val="left" w:pos="1113"/>
        </w:tabs>
        <w:spacing w:before="173" w:line="232" w:lineRule="auto"/>
        <w:ind w:left="2113" w:right="116" w:hanging="1602"/>
        <w:jc w:val="left"/>
        <w:rPr>
          <w:sz w:val="18"/>
        </w:rPr>
      </w:pPr>
      <w:r>
        <w:rPr>
          <w:color w:val="231F20"/>
          <w:sz w:val="18"/>
        </w:rPr>
        <w:t xml:space="preserve">. 2 . </w:t>
      </w:r>
      <w:r>
        <w:rPr>
          <w:color w:val="231F20"/>
          <w:spacing w:val="15"/>
          <w:sz w:val="18"/>
        </w:rPr>
        <w:t xml:space="preserve">Коришћење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16"/>
          <w:sz w:val="18"/>
        </w:rPr>
        <w:t xml:space="preserve">уређење  </w:t>
      </w:r>
      <w:r>
        <w:rPr>
          <w:color w:val="231F20"/>
          <w:spacing w:val="12"/>
          <w:sz w:val="18"/>
        </w:rPr>
        <w:t xml:space="preserve">про </w:t>
      </w:r>
      <w:r>
        <w:rPr>
          <w:color w:val="231F20"/>
          <w:spacing w:val="15"/>
          <w:sz w:val="18"/>
        </w:rPr>
        <w:t xml:space="preserve">стора  </w:t>
      </w:r>
      <w:r>
        <w:rPr>
          <w:color w:val="231F20"/>
          <w:spacing w:val="6"/>
          <w:sz w:val="18"/>
        </w:rPr>
        <w:t xml:space="preserve">од </w:t>
      </w:r>
      <w:r>
        <w:rPr>
          <w:color w:val="231F20"/>
          <w:spacing w:val="15"/>
          <w:sz w:val="18"/>
        </w:rPr>
        <w:t xml:space="preserve">интере </w:t>
      </w:r>
      <w:r>
        <w:rPr>
          <w:color w:val="231F20"/>
          <w:sz w:val="18"/>
        </w:rPr>
        <w:t xml:space="preserve">с а </w:t>
      </w:r>
      <w:r>
        <w:rPr>
          <w:color w:val="231F20"/>
          <w:spacing w:val="10"/>
          <w:sz w:val="18"/>
        </w:rPr>
        <w:t xml:space="preserve">за </w:t>
      </w:r>
      <w:r>
        <w:rPr>
          <w:color w:val="231F20"/>
          <w:spacing w:val="15"/>
          <w:sz w:val="18"/>
        </w:rPr>
        <w:t>одбрану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pacing w:val="15"/>
          <w:sz w:val="18"/>
        </w:rPr>
        <w:t>земље</w:t>
      </w:r>
    </w:p>
    <w:p w:rsidR="00E940EC" w:rsidRDefault="00846BCC">
      <w:pPr>
        <w:pStyle w:val="BodyText"/>
        <w:spacing w:before="114" w:line="232" w:lineRule="auto"/>
        <w:ind w:left="394"/>
      </w:pPr>
      <w:r>
        <w:rPr>
          <w:color w:val="231F20"/>
        </w:rPr>
        <w:t xml:space="preserve">При планирању коришћења и уређења простора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интере- са за одбрану земље, у свему су испоштовани услови добијени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Министарства одбранe и они су уграђени у Просторни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план.</w:t>
      </w:r>
    </w:p>
    <w:p w:rsidR="00E940EC" w:rsidRDefault="00846BCC">
      <w:pPr>
        <w:pStyle w:val="BodyText"/>
        <w:spacing w:before="1" w:line="232" w:lineRule="auto"/>
        <w:ind w:left="394"/>
      </w:pPr>
      <w:r>
        <w:rPr>
          <w:color w:val="231F20"/>
        </w:rPr>
        <w:t xml:space="preserve">Заштита </w:t>
      </w:r>
      <w:r>
        <w:rPr>
          <w:color w:val="231F20"/>
          <w:spacing w:val="-4"/>
        </w:rPr>
        <w:t xml:space="preserve">људи </w:t>
      </w:r>
      <w:r>
        <w:rPr>
          <w:color w:val="231F20"/>
        </w:rPr>
        <w:t xml:space="preserve">и материјалних добара спроводиће се на осно- </w:t>
      </w:r>
      <w:r>
        <w:rPr>
          <w:color w:val="231F20"/>
          <w:spacing w:val="-4"/>
        </w:rPr>
        <w:t xml:space="preserve">ву </w:t>
      </w:r>
      <w:r>
        <w:rPr>
          <w:color w:val="231F20"/>
        </w:rPr>
        <w:t xml:space="preserve">услова и захтева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су инвеститори објеката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налазе у </w:t>
      </w:r>
      <w:r>
        <w:rPr>
          <w:color w:val="231F20"/>
          <w:spacing w:val="-3"/>
        </w:rPr>
        <w:t>обух</w:t>
      </w:r>
      <w:r>
        <w:rPr>
          <w:color w:val="231F20"/>
          <w:spacing w:val="-3"/>
        </w:rPr>
        <w:t xml:space="preserve">вату </w:t>
      </w:r>
      <w:r>
        <w:rPr>
          <w:color w:val="231F20"/>
        </w:rPr>
        <w:t xml:space="preserve">Просторног плана у обавези да прибаве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Министар- ства унутрашњих послова – Сектора за ванредне ситуације.</w:t>
      </w:r>
    </w:p>
    <w:p w:rsidR="00E940EC" w:rsidRDefault="00846BCC">
      <w:pPr>
        <w:pStyle w:val="Heading1"/>
        <w:numPr>
          <w:ilvl w:val="0"/>
          <w:numId w:val="13"/>
        </w:numPr>
        <w:tabs>
          <w:tab w:val="left" w:pos="680"/>
        </w:tabs>
        <w:spacing w:before="172" w:line="232" w:lineRule="auto"/>
        <w:ind w:right="102" w:hanging="1610"/>
        <w:jc w:val="left"/>
      </w:pPr>
      <w:r>
        <w:rPr>
          <w:color w:val="231F20"/>
        </w:rPr>
        <w:t>Утицај на функционисање насеља (социјални,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економски и технички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аспекти)</w:t>
      </w:r>
    </w:p>
    <w:p w:rsidR="00E940EC" w:rsidRDefault="00846BCC">
      <w:pPr>
        <w:pStyle w:val="ListParagraph"/>
        <w:numPr>
          <w:ilvl w:val="1"/>
          <w:numId w:val="13"/>
        </w:numPr>
        <w:tabs>
          <w:tab w:val="left" w:pos="1188"/>
        </w:tabs>
        <w:spacing w:before="166"/>
        <w:jc w:val="left"/>
        <w:rPr>
          <w:i/>
          <w:sz w:val="18"/>
        </w:rPr>
      </w:pPr>
      <w:r>
        <w:rPr>
          <w:i/>
          <w:color w:val="231F20"/>
          <w:sz w:val="18"/>
        </w:rPr>
        <w:t>Становништво, мрежа насеља, рурална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подручја</w:t>
      </w:r>
    </w:p>
    <w:p w:rsidR="00E940EC" w:rsidRDefault="00846BCC">
      <w:pPr>
        <w:pStyle w:val="BodyText"/>
        <w:spacing w:before="113" w:line="232" w:lineRule="auto"/>
        <w:ind w:left="394"/>
      </w:pPr>
      <w:r>
        <w:rPr>
          <w:color w:val="231F20"/>
        </w:rPr>
        <w:t>На основу утврђених биоди</w:t>
      </w:r>
      <w:r>
        <w:rPr>
          <w:color w:val="231F20"/>
        </w:rPr>
        <w:t>намичких карактеристика попу- лације,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очекиваних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ефеката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демографске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политике,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прогнозираног привредног и укупног друштвеног развоја на подручју обухвата Просторног плана, а узимајући у обзир и позитиван утицај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инфра- структурног коридора на демографски развој, у периоду до 2021.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 xml:space="preserve">очекује се благи раст укупног броја становника подручја. У насељима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 xml:space="preserve">Просторног плана крајем (2021. </w:t>
      </w:r>
      <w:r>
        <w:rPr>
          <w:color w:val="231F20"/>
          <w:spacing w:val="-3"/>
        </w:rPr>
        <w:t xml:space="preserve">година) </w:t>
      </w:r>
      <w:r>
        <w:rPr>
          <w:color w:val="231F20"/>
        </w:rPr>
        <w:t>живеће 245.105 становника у 84.519 домаћинстава просечне вели</w:t>
      </w:r>
      <w:r>
        <w:rPr>
          <w:color w:val="231F20"/>
        </w:rPr>
        <w:t>- чине 2,9 чланова по</w:t>
      </w:r>
      <w:r>
        <w:rPr>
          <w:color w:val="231F20"/>
          <w:spacing w:val="-3"/>
        </w:rPr>
        <w:t xml:space="preserve"> домаћинству.</w:t>
      </w:r>
    </w:p>
    <w:p w:rsidR="00E940EC" w:rsidRDefault="00E940EC">
      <w:pPr>
        <w:pStyle w:val="BodyText"/>
        <w:spacing w:before="5"/>
        <w:ind w:left="0" w:firstLine="0"/>
        <w:jc w:val="left"/>
        <w:rPr>
          <w:sz w:val="17"/>
        </w:rPr>
      </w:pPr>
    </w:p>
    <w:p w:rsidR="00E940EC" w:rsidRDefault="00846BCC">
      <w:pPr>
        <w:pStyle w:val="BodyText"/>
        <w:ind w:left="395" w:firstLine="0"/>
        <w:jc w:val="left"/>
      </w:pPr>
      <w:r>
        <w:rPr>
          <w:i/>
          <w:color w:val="231F20"/>
          <w:spacing w:val="-4"/>
        </w:rPr>
        <w:t>Табела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</w:rPr>
        <w:t>4:</w:t>
      </w:r>
      <w:r>
        <w:rPr>
          <w:i/>
          <w:color w:val="231F20"/>
          <w:spacing w:val="-15"/>
        </w:rPr>
        <w:t xml:space="preserve"> </w:t>
      </w:r>
      <w:r>
        <w:rPr>
          <w:color w:val="231F20"/>
        </w:rPr>
        <w:t>Пројекција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укупног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броја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становника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(2002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–2021.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година)</w:t>
      </w:r>
    </w:p>
    <w:p w:rsidR="00E940EC" w:rsidRDefault="00E940EC">
      <w:pPr>
        <w:pStyle w:val="BodyText"/>
        <w:spacing w:before="8"/>
        <w:ind w:left="0" w:firstLine="0"/>
        <w:jc w:val="left"/>
        <w:rPr>
          <w:sz w:val="3"/>
        </w:r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794"/>
        <w:gridCol w:w="794"/>
        <w:gridCol w:w="1700"/>
      </w:tblGrid>
      <w:tr w:rsidR="00E940EC">
        <w:trPr>
          <w:trHeight w:val="200"/>
        </w:trPr>
        <w:tc>
          <w:tcPr>
            <w:tcW w:w="1808" w:type="dxa"/>
            <w:vMerge w:val="restart"/>
          </w:tcPr>
          <w:p w:rsidR="00E940EC" w:rsidRDefault="00846BCC">
            <w:pPr>
              <w:pStyle w:val="TableParagraph"/>
              <w:ind w:left="585" w:right="576"/>
              <w:rPr>
                <w:sz w:val="14"/>
              </w:rPr>
            </w:pPr>
            <w:r>
              <w:rPr>
                <w:color w:val="231F20"/>
                <w:sz w:val="14"/>
              </w:rPr>
              <w:t>Општина/</w:t>
            </w:r>
          </w:p>
          <w:p w:rsidR="00E940EC" w:rsidRDefault="00846BCC">
            <w:pPr>
              <w:pStyle w:val="TableParagraph"/>
              <w:spacing w:before="49"/>
              <w:ind w:left="585" w:right="576"/>
              <w:rPr>
                <w:sz w:val="14"/>
              </w:rPr>
            </w:pPr>
            <w:r>
              <w:rPr>
                <w:color w:val="231F20"/>
                <w:sz w:val="14"/>
              </w:rPr>
              <w:t>град</w:t>
            </w:r>
          </w:p>
        </w:tc>
        <w:tc>
          <w:tcPr>
            <w:tcW w:w="1588" w:type="dxa"/>
            <w:gridSpan w:val="2"/>
          </w:tcPr>
          <w:p w:rsidR="00E940EC" w:rsidRDefault="00846BCC">
            <w:pPr>
              <w:pStyle w:val="TableParagraph"/>
              <w:ind w:left="30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Број становника</w:t>
            </w:r>
          </w:p>
        </w:tc>
        <w:tc>
          <w:tcPr>
            <w:tcW w:w="1700" w:type="dxa"/>
            <w:vMerge w:val="restart"/>
          </w:tcPr>
          <w:p w:rsidR="00E940EC" w:rsidRDefault="00846BCC">
            <w:pPr>
              <w:pStyle w:val="TableParagraph"/>
              <w:ind w:left="20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Просечна стопа раста</w:t>
            </w:r>
          </w:p>
        </w:tc>
      </w:tr>
      <w:tr w:rsidR="00E940EC">
        <w:trPr>
          <w:trHeight w:val="200"/>
        </w:trPr>
        <w:tc>
          <w:tcPr>
            <w:tcW w:w="1808" w:type="dxa"/>
            <w:vMerge/>
            <w:tcBorders>
              <w:top w:val="nil"/>
            </w:tcBorders>
          </w:tcPr>
          <w:p w:rsidR="00E940EC" w:rsidRDefault="00E940EC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E940EC" w:rsidRDefault="00846BCC">
            <w:pPr>
              <w:pStyle w:val="TableParagraph"/>
              <w:ind w:left="101" w:right="92"/>
              <w:rPr>
                <w:sz w:val="14"/>
              </w:rPr>
            </w:pPr>
            <w:r>
              <w:rPr>
                <w:color w:val="231F20"/>
                <w:sz w:val="14"/>
              </w:rPr>
              <w:t>2002.год.</w:t>
            </w:r>
          </w:p>
        </w:tc>
        <w:tc>
          <w:tcPr>
            <w:tcW w:w="794" w:type="dxa"/>
          </w:tcPr>
          <w:p w:rsidR="00E940EC" w:rsidRDefault="00846BCC">
            <w:pPr>
              <w:pStyle w:val="TableParagraph"/>
              <w:ind w:left="101" w:right="93"/>
              <w:rPr>
                <w:sz w:val="14"/>
              </w:rPr>
            </w:pPr>
            <w:r>
              <w:rPr>
                <w:color w:val="231F20"/>
                <w:sz w:val="14"/>
              </w:rPr>
              <w:t>2021.год.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E940EC" w:rsidRDefault="00E940EC">
            <w:pPr>
              <w:rPr>
                <w:sz w:val="2"/>
                <w:szCs w:val="2"/>
              </w:rPr>
            </w:pPr>
          </w:p>
        </w:tc>
      </w:tr>
      <w:tr w:rsidR="00E940EC">
        <w:trPr>
          <w:trHeight w:val="200"/>
        </w:trPr>
        <w:tc>
          <w:tcPr>
            <w:tcW w:w="1808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794" w:type="dxa"/>
          </w:tcPr>
          <w:p w:rsidR="00E940EC" w:rsidRDefault="00846BCC">
            <w:pPr>
              <w:pStyle w:val="TableParagraph"/>
              <w:ind w:left="101" w:right="57"/>
              <w:rPr>
                <w:sz w:val="14"/>
              </w:rPr>
            </w:pPr>
            <w:r>
              <w:rPr>
                <w:color w:val="231F20"/>
                <w:sz w:val="14"/>
              </w:rPr>
              <w:t>39929</w:t>
            </w:r>
          </w:p>
        </w:tc>
        <w:tc>
          <w:tcPr>
            <w:tcW w:w="794" w:type="dxa"/>
          </w:tcPr>
          <w:p w:rsidR="00E940EC" w:rsidRDefault="00846BCC">
            <w:pPr>
              <w:pStyle w:val="TableParagraph"/>
              <w:ind w:left="101" w:right="23"/>
              <w:rPr>
                <w:sz w:val="14"/>
              </w:rPr>
            </w:pPr>
            <w:r>
              <w:rPr>
                <w:color w:val="231F20"/>
                <w:sz w:val="14"/>
              </w:rPr>
              <w:t>41105</w:t>
            </w:r>
          </w:p>
        </w:tc>
        <w:tc>
          <w:tcPr>
            <w:tcW w:w="1700" w:type="dxa"/>
          </w:tcPr>
          <w:p w:rsidR="00E940EC" w:rsidRDefault="00846BCC">
            <w:pPr>
              <w:pStyle w:val="TableParagraph"/>
              <w:ind w:left="72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0,15</w:t>
            </w:r>
          </w:p>
        </w:tc>
      </w:tr>
      <w:tr w:rsidR="00E940EC">
        <w:trPr>
          <w:trHeight w:val="200"/>
        </w:trPr>
        <w:tc>
          <w:tcPr>
            <w:tcW w:w="1808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</w:t>
            </w:r>
          </w:p>
        </w:tc>
        <w:tc>
          <w:tcPr>
            <w:tcW w:w="794" w:type="dxa"/>
          </w:tcPr>
          <w:p w:rsidR="00E940EC" w:rsidRDefault="00846BCC">
            <w:pPr>
              <w:pStyle w:val="TableParagraph"/>
              <w:ind w:left="101" w:right="22"/>
              <w:rPr>
                <w:sz w:val="14"/>
              </w:rPr>
            </w:pPr>
            <w:r>
              <w:rPr>
                <w:color w:val="231F20"/>
                <w:sz w:val="14"/>
              </w:rPr>
              <w:t>8839</w:t>
            </w:r>
          </w:p>
        </w:tc>
        <w:tc>
          <w:tcPr>
            <w:tcW w:w="794" w:type="dxa"/>
          </w:tcPr>
          <w:p w:rsidR="00E940EC" w:rsidRDefault="00846BCC">
            <w:pPr>
              <w:pStyle w:val="TableParagraph"/>
              <w:ind w:left="206" w:right="93"/>
              <w:rPr>
                <w:sz w:val="14"/>
              </w:rPr>
            </w:pPr>
            <w:r>
              <w:rPr>
                <w:color w:val="231F20"/>
                <w:sz w:val="14"/>
              </w:rPr>
              <w:t>8500</w:t>
            </w:r>
          </w:p>
        </w:tc>
        <w:tc>
          <w:tcPr>
            <w:tcW w:w="1700" w:type="dxa"/>
          </w:tcPr>
          <w:p w:rsidR="00E940EC" w:rsidRDefault="00846BCC">
            <w:pPr>
              <w:pStyle w:val="TableParagraph"/>
              <w:ind w:left="68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- 0,21</w:t>
            </w:r>
          </w:p>
        </w:tc>
      </w:tr>
      <w:tr w:rsidR="00E940EC">
        <w:trPr>
          <w:trHeight w:val="200"/>
        </w:trPr>
        <w:tc>
          <w:tcPr>
            <w:tcW w:w="1808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Ириг</w:t>
            </w:r>
          </w:p>
        </w:tc>
        <w:tc>
          <w:tcPr>
            <w:tcW w:w="794" w:type="dxa"/>
          </w:tcPr>
          <w:p w:rsidR="00E940EC" w:rsidRDefault="00846BCC">
            <w:pPr>
              <w:pStyle w:val="TableParagraph"/>
              <w:ind w:left="101" w:right="22"/>
              <w:rPr>
                <w:sz w:val="14"/>
              </w:rPr>
            </w:pPr>
            <w:r>
              <w:rPr>
                <w:color w:val="231F20"/>
                <w:sz w:val="14"/>
              </w:rPr>
              <w:t>6141</w:t>
            </w:r>
          </w:p>
        </w:tc>
        <w:tc>
          <w:tcPr>
            <w:tcW w:w="794" w:type="dxa"/>
          </w:tcPr>
          <w:p w:rsidR="00E940EC" w:rsidRDefault="00846BCC">
            <w:pPr>
              <w:pStyle w:val="TableParagraph"/>
              <w:ind w:left="206" w:right="93"/>
              <w:rPr>
                <w:sz w:val="14"/>
              </w:rPr>
            </w:pPr>
            <w:r>
              <w:rPr>
                <w:color w:val="231F20"/>
                <w:sz w:val="14"/>
              </w:rPr>
              <w:t>6200</w:t>
            </w:r>
          </w:p>
        </w:tc>
        <w:tc>
          <w:tcPr>
            <w:tcW w:w="1700" w:type="dxa"/>
          </w:tcPr>
          <w:p w:rsidR="00E940EC" w:rsidRDefault="00846BCC">
            <w:pPr>
              <w:pStyle w:val="TableParagraph"/>
              <w:ind w:left="72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0,05</w:t>
            </w:r>
          </w:p>
        </w:tc>
      </w:tr>
      <w:tr w:rsidR="00E940EC">
        <w:trPr>
          <w:trHeight w:val="200"/>
        </w:trPr>
        <w:tc>
          <w:tcPr>
            <w:tcW w:w="1808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794" w:type="dxa"/>
          </w:tcPr>
          <w:p w:rsidR="00E940EC" w:rsidRDefault="00846BCC">
            <w:pPr>
              <w:pStyle w:val="TableParagraph"/>
              <w:ind w:left="101" w:right="57"/>
              <w:rPr>
                <w:sz w:val="14"/>
              </w:rPr>
            </w:pPr>
            <w:r>
              <w:rPr>
                <w:color w:val="231F20"/>
                <w:sz w:val="14"/>
              </w:rPr>
              <w:t>43227</w:t>
            </w:r>
          </w:p>
        </w:tc>
        <w:tc>
          <w:tcPr>
            <w:tcW w:w="794" w:type="dxa"/>
          </w:tcPr>
          <w:p w:rsidR="00E940EC" w:rsidRDefault="00846BCC">
            <w:pPr>
              <w:pStyle w:val="TableParagraph"/>
              <w:ind w:left="101" w:right="23"/>
              <w:rPr>
                <w:sz w:val="14"/>
              </w:rPr>
            </w:pPr>
            <w:r>
              <w:rPr>
                <w:color w:val="231F20"/>
                <w:sz w:val="14"/>
              </w:rPr>
              <w:t>43630</w:t>
            </w:r>
          </w:p>
        </w:tc>
        <w:tc>
          <w:tcPr>
            <w:tcW w:w="1700" w:type="dxa"/>
          </w:tcPr>
          <w:p w:rsidR="00E940EC" w:rsidRDefault="00846BCC">
            <w:pPr>
              <w:pStyle w:val="TableParagraph"/>
              <w:ind w:left="72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0,05</w:t>
            </w:r>
          </w:p>
        </w:tc>
      </w:tr>
      <w:tr w:rsidR="00E940EC">
        <w:trPr>
          <w:trHeight w:val="200"/>
        </w:trPr>
        <w:tc>
          <w:tcPr>
            <w:tcW w:w="1808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794" w:type="dxa"/>
          </w:tcPr>
          <w:p w:rsidR="00E940EC" w:rsidRDefault="00846BCC">
            <w:pPr>
              <w:pStyle w:val="TableParagraph"/>
              <w:ind w:left="101" w:right="57"/>
              <w:rPr>
                <w:sz w:val="14"/>
              </w:rPr>
            </w:pPr>
            <w:r>
              <w:rPr>
                <w:color w:val="231F20"/>
                <w:sz w:val="14"/>
              </w:rPr>
              <w:t>84767</w:t>
            </w:r>
          </w:p>
        </w:tc>
        <w:tc>
          <w:tcPr>
            <w:tcW w:w="794" w:type="dxa"/>
          </w:tcPr>
          <w:p w:rsidR="00E940EC" w:rsidRDefault="00846BCC">
            <w:pPr>
              <w:pStyle w:val="TableParagraph"/>
              <w:ind w:left="101" w:right="23"/>
              <w:rPr>
                <w:sz w:val="14"/>
              </w:rPr>
            </w:pPr>
            <w:r>
              <w:rPr>
                <w:color w:val="231F20"/>
                <w:sz w:val="14"/>
              </w:rPr>
              <w:t>85120</w:t>
            </w:r>
          </w:p>
        </w:tc>
        <w:tc>
          <w:tcPr>
            <w:tcW w:w="1700" w:type="dxa"/>
          </w:tcPr>
          <w:p w:rsidR="00E940EC" w:rsidRDefault="00846BCC">
            <w:pPr>
              <w:pStyle w:val="TableParagraph"/>
              <w:ind w:left="72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0,02</w:t>
            </w:r>
          </w:p>
        </w:tc>
      </w:tr>
      <w:tr w:rsidR="00E940EC">
        <w:trPr>
          <w:trHeight w:val="200"/>
        </w:trPr>
        <w:tc>
          <w:tcPr>
            <w:tcW w:w="1808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794" w:type="dxa"/>
          </w:tcPr>
          <w:p w:rsidR="00E940EC" w:rsidRDefault="00846BCC">
            <w:pPr>
              <w:pStyle w:val="TableParagraph"/>
              <w:ind w:left="101" w:right="22"/>
              <w:rPr>
                <w:sz w:val="14"/>
              </w:rPr>
            </w:pPr>
            <w:r>
              <w:rPr>
                <w:color w:val="231F20"/>
                <w:sz w:val="14"/>
              </w:rPr>
              <w:t>2235</w:t>
            </w:r>
          </w:p>
        </w:tc>
        <w:tc>
          <w:tcPr>
            <w:tcW w:w="794" w:type="dxa"/>
          </w:tcPr>
          <w:p w:rsidR="00E940EC" w:rsidRDefault="00846BCC">
            <w:pPr>
              <w:pStyle w:val="TableParagraph"/>
              <w:ind w:left="206" w:right="93"/>
              <w:rPr>
                <w:sz w:val="14"/>
              </w:rPr>
            </w:pPr>
            <w:r>
              <w:rPr>
                <w:color w:val="231F20"/>
                <w:sz w:val="14"/>
              </w:rPr>
              <w:t>2150</w:t>
            </w:r>
          </w:p>
        </w:tc>
        <w:tc>
          <w:tcPr>
            <w:tcW w:w="1700" w:type="dxa"/>
          </w:tcPr>
          <w:p w:rsidR="00E940EC" w:rsidRDefault="00846BCC">
            <w:pPr>
              <w:pStyle w:val="TableParagraph"/>
              <w:ind w:left="68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- 0,20</w:t>
            </w:r>
          </w:p>
        </w:tc>
      </w:tr>
      <w:tr w:rsidR="00E940EC">
        <w:trPr>
          <w:trHeight w:val="200"/>
        </w:trPr>
        <w:tc>
          <w:tcPr>
            <w:tcW w:w="1808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794" w:type="dxa"/>
          </w:tcPr>
          <w:p w:rsidR="00E940EC" w:rsidRDefault="00846BCC">
            <w:pPr>
              <w:pStyle w:val="TableParagraph"/>
              <w:spacing w:before="17"/>
              <w:ind w:left="101" w:right="22"/>
              <w:rPr>
                <w:sz w:val="14"/>
              </w:rPr>
            </w:pPr>
            <w:r>
              <w:rPr>
                <w:color w:val="231F20"/>
                <w:sz w:val="14"/>
              </w:rPr>
              <w:t>3317</w:t>
            </w:r>
          </w:p>
        </w:tc>
        <w:tc>
          <w:tcPr>
            <w:tcW w:w="794" w:type="dxa"/>
          </w:tcPr>
          <w:p w:rsidR="00E940EC" w:rsidRDefault="00846BCC">
            <w:pPr>
              <w:pStyle w:val="TableParagraph"/>
              <w:spacing w:before="17"/>
              <w:ind w:left="206" w:right="93"/>
              <w:rPr>
                <w:sz w:val="14"/>
              </w:rPr>
            </w:pPr>
            <w:r>
              <w:rPr>
                <w:color w:val="231F20"/>
                <w:sz w:val="14"/>
              </w:rPr>
              <w:t>3390</w:t>
            </w:r>
          </w:p>
        </w:tc>
        <w:tc>
          <w:tcPr>
            <w:tcW w:w="1700" w:type="dxa"/>
          </w:tcPr>
          <w:p w:rsidR="00E940EC" w:rsidRDefault="00846BCC">
            <w:pPr>
              <w:pStyle w:val="TableParagraph"/>
              <w:spacing w:before="17"/>
              <w:ind w:left="7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0,11</w:t>
            </w:r>
          </w:p>
        </w:tc>
      </w:tr>
      <w:tr w:rsidR="00E940EC">
        <w:trPr>
          <w:trHeight w:val="200"/>
        </w:trPr>
        <w:tc>
          <w:tcPr>
            <w:tcW w:w="1808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794" w:type="dxa"/>
          </w:tcPr>
          <w:p w:rsidR="00E940EC" w:rsidRDefault="00846BCC">
            <w:pPr>
              <w:pStyle w:val="TableParagraph"/>
              <w:spacing w:before="17"/>
              <w:ind w:left="101" w:right="57"/>
              <w:rPr>
                <w:sz w:val="14"/>
              </w:rPr>
            </w:pPr>
            <w:r>
              <w:rPr>
                <w:color w:val="231F20"/>
                <w:sz w:val="14"/>
              </w:rPr>
              <w:t>54506</w:t>
            </w:r>
          </w:p>
        </w:tc>
        <w:tc>
          <w:tcPr>
            <w:tcW w:w="794" w:type="dxa"/>
          </w:tcPr>
          <w:p w:rsidR="00E940EC" w:rsidRDefault="00846BCC">
            <w:pPr>
              <w:pStyle w:val="TableParagraph"/>
              <w:spacing w:before="17"/>
              <w:ind w:left="101" w:right="23"/>
              <w:rPr>
                <w:sz w:val="14"/>
              </w:rPr>
            </w:pPr>
            <w:r>
              <w:rPr>
                <w:color w:val="231F20"/>
                <w:sz w:val="14"/>
              </w:rPr>
              <w:t>55010</w:t>
            </w:r>
          </w:p>
        </w:tc>
        <w:tc>
          <w:tcPr>
            <w:tcW w:w="1700" w:type="dxa"/>
          </w:tcPr>
          <w:p w:rsidR="00E940EC" w:rsidRDefault="00846BCC">
            <w:pPr>
              <w:pStyle w:val="TableParagraph"/>
              <w:spacing w:before="17"/>
              <w:ind w:left="70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‚0,05</w:t>
            </w:r>
          </w:p>
        </w:tc>
      </w:tr>
      <w:tr w:rsidR="00E940EC">
        <w:trPr>
          <w:trHeight w:val="200"/>
        </w:trPr>
        <w:tc>
          <w:tcPr>
            <w:tcW w:w="1808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794" w:type="dxa"/>
          </w:tcPr>
          <w:p w:rsidR="00E940EC" w:rsidRDefault="00846BCC">
            <w:pPr>
              <w:pStyle w:val="TableParagraph"/>
              <w:spacing w:before="17"/>
              <w:ind w:left="101" w:right="92"/>
              <w:rPr>
                <w:sz w:val="14"/>
              </w:rPr>
            </w:pPr>
            <w:r>
              <w:rPr>
                <w:color w:val="231F20"/>
                <w:sz w:val="14"/>
              </w:rPr>
              <w:t>243011</w:t>
            </w:r>
          </w:p>
        </w:tc>
        <w:tc>
          <w:tcPr>
            <w:tcW w:w="794" w:type="dxa"/>
          </w:tcPr>
          <w:p w:rsidR="00E940EC" w:rsidRDefault="00846BCC">
            <w:pPr>
              <w:pStyle w:val="TableParagraph"/>
              <w:spacing w:before="17"/>
              <w:ind w:left="101" w:right="92"/>
              <w:rPr>
                <w:sz w:val="14"/>
              </w:rPr>
            </w:pPr>
            <w:r>
              <w:rPr>
                <w:color w:val="231F20"/>
                <w:sz w:val="14"/>
              </w:rPr>
              <w:t>245105</w:t>
            </w:r>
          </w:p>
        </w:tc>
        <w:tc>
          <w:tcPr>
            <w:tcW w:w="1700" w:type="dxa"/>
          </w:tcPr>
          <w:p w:rsidR="00E940EC" w:rsidRDefault="00846BCC">
            <w:pPr>
              <w:pStyle w:val="TableParagraph"/>
              <w:spacing w:before="17"/>
              <w:ind w:left="72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0,04</w:t>
            </w:r>
          </w:p>
        </w:tc>
      </w:tr>
    </w:tbl>
    <w:p w:rsidR="00E940EC" w:rsidRDefault="00846BCC">
      <w:pPr>
        <w:pStyle w:val="BodyText"/>
        <w:spacing w:before="39" w:line="232" w:lineRule="auto"/>
        <w:ind w:left="393" w:right="1"/>
      </w:pPr>
      <w:r>
        <w:rPr>
          <w:color w:val="231F20"/>
        </w:rPr>
        <w:t>Просторно-функционални развој мреже насеља датог про- стора зависио је од самог положаја и улоге појединих насеља, али и од спољних утицаја ширег окружења. Постојећа просторно- функционална организација сваког насеља настала је континуал- ним деловањем мно</w:t>
      </w:r>
      <w:r>
        <w:rPr>
          <w:color w:val="231F20"/>
        </w:rPr>
        <w:t>гобројних фактора планског, али делимично и стихијног карактера.</w:t>
      </w:r>
    </w:p>
    <w:p w:rsidR="00E940EC" w:rsidRDefault="00846BCC">
      <w:pPr>
        <w:pStyle w:val="BodyText"/>
        <w:spacing w:before="2" w:line="232" w:lineRule="auto"/>
        <w:ind w:left="393" w:right="1"/>
      </w:pPr>
      <w:r>
        <w:rPr>
          <w:color w:val="231F20"/>
        </w:rPr>
        <w:t>У обухвату Просторног плана налазе се, према функционал- ној хијерархији центара, следећи центри (реферална карта бр. 2):</w:t>
      </w:r>
    </w:p>
    <w:p w:rsidR="00E940EC" w:rsidRDefault="00846BCC">
      <w:pPr>
        <w:pStyle w:val="BodyText"/>
        <w:spacing w:before="1" w:line="232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Нови Сад, центар функционално урбаног подручја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међуна- родног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значаја,</w:t>
      </w:r>
    </w:p>
    <w:p w:rsidR="00E940EC" w:rsidRDefault="00846BCC">
      <w:pPr>
        <w:pStyle w:val="BodyText"/>
        <w:spacing w:before="1" w:line="232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Шабац и Лозница, центри функционално урбаног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подручја државног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значаја,</w:t>
      </w:r>
    </w:p>
    <w:p w:rsidR="00E940EC" w:rsidRDefault="00846BCC">
      <w:pPr>
        <w:pStyle w:val="BodyText"/>
        <w:spacing w:line="200" w:lineRule="exact"/>
        <w:ind w:left="79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Рума, субрегионални центар,</w:t>
      </w:r>
    </w:p>
    <w:p w:rsidR="00E940EC" w:rsidRDefault="00846BCC">
      <w:pPr>
        <w:pStyle w:val="BodyText"/>
        <w:spacing w:line="201" w:lineRule="exact"/>
        <w:ind w:left="79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Сремски Карловци и Ириг, општински центри.</w:t>
      </w:r>
    </w:p>
    <w:p w:rsidR="00E940EC" w:rsidRDefault="00846BCC">
      <w:pPr>
        <w:pStyle w:val="BodyText"/>
        <w:spacing w:before="2" w:line="232" w:lineRule="auto"/>
        <w:ind w:left="393" w:right="1"/>
      </w:pPr>
      <w:r>
        <w:rPr>
          <w:color w:val="231F20"/>
        </w:rPr>
        <w:t>Изградња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коридора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државног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Нови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Сад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 Рума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–Шабац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Шабац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–Лозница,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комунално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опремање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свих насеља, боље повезивање сеоских са градским насељима омогу- ћиће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економски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целе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територије,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бољи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равномер- нији просторни размештај привредних активности, а самим тим и заустављање односно смањивање одлива сеоског </w:t>
      </w:r>
      <w:r>
        <w:rPr>
          <w:color w:val="231F20"/>
        </w:rPr>
        <w:t>становништва у градове и промене у начину и режиму коришћења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земљишта.</w:t>
      </w:r>
    </w:p>
    <w:p w:rsidR="00E940EC" w:rsidRDefault="00846BCC">
      <w:pPr>
        <w:pStyle w:val="BodyText"/>
        <w:spacing w:before="4" w:line="232" w:lineRule="auto"/>
        <w:ind w:left="393" w:right="1"/>
      </w:pPr>
      <w:r>
        <w:rPr>
          <w:color w:val="231F20"/>
        </w:rPr>
        <w:t>Изградња и развој инфраструктурног коридора имаће на средњи и дужи рок посредне и непосредне утицаје на подручје Просторног плана и гравитирајуће окружење, а очекивани резул- тати су:</w:t>
      </w:r>
    </w:p>
    <w:p w:rsidR="00E940EC" w:rsidRDefault="00846BCC">
      <w:pPr>
        <w:pStyle w:val="BodyText"/>
        <w:spacing w:before="2" w:line="232" w:lineRule="auto"/>
        <w:ind w:left="394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позитиван утицај на постојећу социо-економску структуру становништва,</w:t>
      </w:r>
    </w:p>
    <w:p w:rsidR="00E940EC" w:rsidRDefault="00846BCC">
      <w:pPr>
        <w:pStyle w:val="BodyText"/>
        <w:spacing w:line="200" w:lineRule="exact"/>
        <w:ind w:left="79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позитиван утицај на демографска кретања становништва,</w:t>
      </w:r>
    </w:p>
    <w:p w:rsidR="00E940EC" w:rsidRDefault="00846BCC">
      <w:pPr>
        <w:pStyle w:val="BodyText"/>
        <w:spacing w:line="204" w:lineRule="exact"/>
        <w:ind w:left="79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усклађивање локалних и регионалних интереса,</w:t>
      </w:r>
    </w:p>
    <w:p w:rsidR="00E940EC" w:rsidRDefault="00846BCC">
      <w:pPr>
        <w:pStyle w:val="BodyText"/>
        <w:spacing w:before="72" w:line="232" w:lineRule="auto"/>
        <w:ind w:left="242" w:right="128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>– даље јачање постојећих полова развоја односно Новог Са- да, Руме, Шапца и Л</w:t>
      </w:r>
      <w:r>
        <w:rPr>
          <w:color w:val="231F20"/>
        </w:rPr>
        <w:t>ознице, али и равномернији развој целе тери- торије и смањивање емиграције становништва из села у градове,</w:t>
      </w:r>
    </w:p>
    <w:p w:rsidR="00E940EC" w:rsidRDefault="00846BCC">
      <w:pPr>
        <w:pStyle w:val="BodyText"/>
        <w:spacing w:line="232" w:lineRule="auto"/>
        <w:ind w:left="242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подизање тзв. „степена инвестиционе привлачности” под- ручја Просторног плана,</w:t>
      </w:r>
    </w:p>
    <w:p w:rsidR="00E940EC" w:rsidRDefault="00846BCC">
      <w:pPr>
        <w:pStyle w:val="BodyText"/>
        <w:spacing w:line="232" w:lineRule="auto"/>
        <w:ind w:left="242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побољшање саобраћајне повезаности подручја Просторног плана са о</w:t>
      </w:r>
      <w:r>
        <w:rPr>
          <w:color w:val="231F20"/>
        </w:rPr>
        <w:t>кружењем.</w:t>
      </w:r>
    </w:p>
    <w:p w:rsidR="00E940EC" w:rsidRDefault="00846BCC">
      <w:pPr>
        <w:pStyle w:val="BodyText"/>
        <w:spacing w:line="232" w:lineRule="auto"/>
        <w:ind w:left="242" w:right="127"/>
      </w:pPr>
      <w:r>
        <w:rPr>
          <w:color w:val="231F20"/>
        </w:rPr>
        <w:t>Развој руралних подручја подразумева спровођење коорди- нираних активности које обухватају:</w:t>
      </w:r>
    </w:p>
    <w:p w:rsidR="00E940EC" w:rsidRDefault="00846BCC">
      <w:pPr>
        <w:pStyle w:val="BodyText"/>
        <w:spacing w:line="199" w:lineRule="exact"/>
        <w:ind w:left="63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институционалну и организациону подршку,</w:t>
      </w:r>
    </w:p>
    <w:p w:rsidR="00E940EC" w:rsidRDefault="00846BCC">
      <w:pPr>
        <w:pStyle w:val="BodyText"/>
        <w:spacing w:before="1" w:line="232" w:lineRule="auto"/>
        <w:ind w:left="242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ефикасно физичко и комуникационо повезивање сеоских насеља у мрежу насеља,</w:t>
      </w:r>
    </w:p>
    <w:p w:rsidR="00E940EC" w:rsidRDefault="00846BCC">
      <w:pPr>
        <w:pStyle w:val="BodyText"/>
        <w:spacing w:line="232" w:lineRule="auto"/>
        <w:ind w:left="242" w:right="12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ефикасније повезивање сеоског становништва и организа- ција са државним и јавним службама и тржишним субјектима,</w:t>
      </w:r>
    </w:p>
    <w:p w:rsidR="00E940EC" w:rsidRDefault="00846BCC">
      <w:pPr>
        <w:pStyle w:val="BodyText"/>
        <w:spacing w:line="232" w:lineRule="auto"/>
        <w:ind w:left="241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доношење акционих планова руралног развоја од стране надлежних локалних самоуправа, у складу са својим могућности- ма и уз одговарајући ан</w:t>
      </w:r>
      <w:r>
        <w:rPr>
          <w:color w:val="231F20"/>
        </w:rPr>
        <w:t>гажман државе.</w:t>
      </w:r>
    </w:p>
    <w:p w:rsidR="00E940EC" w:rsidRDefault="00846BCC">
      <w:pPr>
        <w:pStyle w:val="BodyText"/>
        <w:spacing w:line="232" w:lineRule="auto"/>
        <w:ind w:left="241" w:right="128" w:firstLine="397"/>
      </w:pPr>
      <w:r>
        <w:rPr>
          <w:color w:val="231F20"/>
        </w:rPr>
        <w:t>Стратегијом развоја пољопривреде Србије дефинисани су основни принципи политике руралног развоја који подразумевају:</w:t>
      </w:r>
    </w:p>
    <w:p w:rsidR="00E940EC" w:rsidRDefault="00846BCC">
      <w:pPr>
        <w:pStyle w:val="BodyText"/>
        <w:spacing w:line="232" w:lineRule="auto"/>
        <w:ind w:left="241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стварање одговарајућих социјалних и економских услова у сеоским срединама и обезбеђивање доприноса руралних средина привр</w:t>
      </w:r>
      <w:r>
        <w:rPr>
          <w:color w:val="231F20"/>
        </w:rPr>
        <w:t>едном расту земље,</w:t>
      </w:r>
    </w:p>
    <w:p w:rsidR="00E940EC" w:rsidRDefault="00846BCC">
      <w:pPr>
        <w:pStyle w:val="BodyText"/>
        <w:spacing w:line="199" w:lineRule="exact"/>
        <w:ind w:left="63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поштовање територијалне специфичности подручја,</w:t>
      </w:r>
    </w:p>
    <w:p w:rsidR="00E940EC" w:rsidRDefault="00846BCC">
      <w:pPr>
        <w:pStyle w:val="BodyText"/>
        <w:spacing w:before="2" w:line="232" w:lineRule="auto"/>
        <w:ind w:left="242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категоризацију по ЕУ моделу о мање повољним подручји- ма (Less favourite areas, LFA) за производњу (ову чињеницу треба узети у обзир приликом креирања мера аграрне политике).</w:t>
      </w:r>
    </w:p>
    <w:p w:rsidR="00E940EC" w:rsidRDefault="00846BCC">
      <w:pPr>
        <w:pStyle w:val="BodyText"/>
        <w:spacing w:line="232" w:lineRule="auto"/>
        <w:ind w:left="242" w:right="127"/>
      </w:pPr>
      <w:r>
        <w:rPr>
          <w:color w:val="231F20"/>
        </w:rPr>
        <w:t xml:space="preserve">Рурални </w:t>
      </w:r>
      <w:r>
        <w:rPr>
          <w:color w:val="231F20"/>
        </w:rPr>
        <w:t xml:space="preserve">развој треба </w:t>
      </w:r>
      <w:r>
        <w:rPr>
          <w:color w:val="231F20"/>
          <w:spacing w:val="-3"/>
        </w:rPr>
        <w:t xml:space="preserve">гледати </w:t>
      </w:r>
      <w:r>
        <w:rPr>
          <w:color w:val="231F20"/>
        </w:rPr>
        <w:t xml:space="preserve">као средство каналисања од- ређених средстава у пољопривредни сектор, али и као средство  за помоћ пољопривредницима да унесу разноликост у својим из- ворима </w:t>
      </w:r>
      <w:r>
        <w:rPr>
          <w:color w:val="231F20"/>
          <w:spacing w:val="-3"/>
        </w:rPr>
        <w:t xml:space="preserve">прихода </w:t>
      </w:r>
      <w:r>
        <w:rPr>
          <w:color w:val="231F20"/>
        </w:rPr>
        <w:t>поред пољопривреде. Проблем руралног развоја подручја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обухваћеног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</w:t>
      </w:r>
      <w:r>
        <w:rPr>
          <w:color w:val="231F20"/>
        </w:rPr>
        <w:t>сторним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планом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решавати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само са аспекта пољопривредне производње већ интегралним присту- пом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покрити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аспекте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руралног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аспекта посматрано, значај путног коридира је веома велики за даљи раз- вој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унапређење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руралног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обухвату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плана.</w:t>
      </w:r>
    </w:p>
    <w:p w:rsidR="00E940EC" w:rsidRDefault="00846BCC">
      <w:pPr>
        <w:pStyle w:val="ListParagraph"/>
        <w:numPr>
          <w:ilvl w:val="1"/>
          <w:numId w:val="13"/>
        </w:numPr>
        <w:tabs>
          <w:tab w:val="left" w:pos="792"/>
        </w:tabs>
        <w:spacing w:before="164"/>
        <w:ind w:left="791"/>
        <w:jc w:val="left"/>
        <w:rPr>
          <w:i/>
          <w:sz w:val="18"/>
        </w:rPr>
      </w:pPr>
      <w:r>
        <w:rPr>
          <w:i/>
          <w:color w:val="231F20"/>
          <w:sz w:val="18"/>
        </w:rPr>
        <w:t>Просторни развој и размештај привредних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делатности</w:t>
      </w:r>
    </w:p>
    <w:p w:rsidR="00E940EC" w:rsidRDefault="00846BCC">
      <w:pPr>
        <w:pStyle w:val="BodyText"/>
        <w:spacing w:before="112" w:line="232" w:lineRule="auto"/>
        <w:ind w:left="167" w:right="127" w:firstLine="397"/>
        <w:jc w:val="right"/>
      </w:pPr>
      <w:r>
        <w:rPr>
          <w:color w:val="231F20"/>
        </w:rPr>
        <w:t>Основу развоја привреде у планском периоду чиниће дивер- сификација привредних активности заснована на активирању раз- војних потенцијала подручја, пре свега у области</w:t>
      </w:r>
      <w:r>
        <w:rPr>
          <w:color w:val="231F20"/>
        </w:rPr>
        <w:t xml:space="preserve"> пољопривреде, прерађивачких капацитета везаних за пољопривреду, туризма, ак- тивности руралне економије и сектора малих и средњих предузећа.</w:t>
      </w:r>
    </w:p>
    <w:p w:rsidR="00E940EC" w:rsidRDefault="00846BCC">
      <w:pPr>
        <w:pStyle w:val="BodyText"/>
        <w:spacing w:line="232" w:lineRule="auto"/>
        <w:ind w:left="242" w:right="127" w:firstLine="397"/>
      </w:pPr>
      <w:r>
        <w:rPr>
          <w:color w:val="231F20"/>
        </w:rPr>
        <w:t>Најразвијенију структуру привреде и даље ће имати насеља која су центри локалне самоуправе, док ће развој сеоских насеља који је данас у највећој мери везан за пољопривреду, бити подр- жан и бржим развојем активности у оквиру руралне економије.</w:t>
      </w:r>
    </w:p>
    <w:p w:rsidR="00E940EC" w:rsidRDefault="00846BCC">
      <w:pPr>
        <w:pStyle w:val="BodyText"/>
        <w:spacing w:line="232" w:lineRule="auto"/>
        <w:ind w:left="242" w:right="127" w:firstLine="397"/>
      </w:pPr>
      <w:r>
        <w:rPr>
          <w:color w:val="231F20"/>
        </w:rPr>
        <w:t>Реализација</w:t>
      </w:r>
      <w:r>
        <w:rPr>
          <w:color w:val="231F20"/>
        </w:rPr>
        <w:t xml:space="preserve"> планираног коридора ће, поред повећања при- ступачности,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значајно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допринети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повећању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конкурентности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под- ручја кроз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пролази коридор.</w:t>
      </w:r>
    </w:p>
    <w:p w:rsidR="00E940EC" w:rsidRDefault="00846BCC">
      <w:pPr>
        <w:pStyle w:val="ListParagraph"/>
        <w:numPr>
          <w:ilvl w:val="2"/>
          <w:numId w:val="13"/>
        </w:numPr>
        <w:tabs>
          <w:tab w:val="left" w:pos="2403"/>
        </w:tabs>
        <w:spacing w:before="164"/>
        <w:jc w:val="left"/>
        <w:rPr>
          <w:sz w:val="18"/>
        </w:rPr>
      </w:pPr>
      <w:r>
        <w:rPr>
          <w:color w:val="231F20"/>
          <w:sz w:val="18"/>
        </w:rPr>
        <w:t>. 1 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17"/>
          <w:sz w:val="18"/>
        </w:rPr>
        <w:t>Пољопривреда</w:t>
      </w:r>
    </w:p>
    <w:p w:rsidR="00E940EC" w:rsidRDefault="00846BCC">
      <w:pPr>
        <w:pStyle w:val="BodyText"/>
        <w:spacing w:before="112" w:line="232" w:lineRule="auto"/>
        <w:ind w:left="242" w:right="126" w:firstLine="397"/>
      </w:pPr>
      <w:r>
        <w:rPr>
          <w:color w:val="231F20"/>
        </w:rPr>
        <w:t xml:space="preserve">Са аспекта развоја пољопривреде промене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ће уследити изградњом коридора могу се </w:t>
      </w:r>
      <w:r>
        <w:rPr>
          <w:color w:val="231F20"/>
          <w:spacing w:val="-3"/>
        </w:rPr>
        <w:t xml:space="preserve">сагледати </w:t>
      </w:r>
      <w:r>
        <w:rPr>
          <w:color w:val="231F20"/>
        </w:rPr>
        <w:t>на</w:t>
      </w:r>
      <w:r>
        <w:rPr>
          <w:color w:val="231F20"/>
        </w:rPr>
        <w:t xml:space="preserve"> два начина; у смислу пренамене пољопривредног земљишта у непољопривредне сврхе, што је у мањој или већој мери нужна последица изградње путног правца и у смислу општег доприноса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ће изградња истог доне- ти укупном развоју целог овог подручја, а самим т</w:t>
      </w:r>
      <w:r>
        <w:rPr>
          <w:color w:val="231F20"/>
        </w:rPr>
        <w:t>им и унапређе- њу пољопривреде.</w:t>
      </w:r>
    </w:p>
    <w:p w:rsidR="00E940EC" w:rsidRDefault="00846BCC">
      <w:pPr>
        <w:pStyle w:val="BodyText"/>
        <w:spacing w:line="232" w:lineRule="auto"/>
        <w:ind w:left="242" w:right="126"/>
      </w:pPr>
      <w:r>
        <w:rPr>
          <w:color w:val="231F20"/>
        </w:rPr>
        <w:t xml:space="preserve">Изградња коридора омогућиће формирање читаве мреже ло- калних саобраћајница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ће у знатној мери олакшати обраду и експлоатацију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пољопривредног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земљишта.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Такође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разуђеност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сао- браћајне инфраструктуре допринеће лакшeм и бржем </w:t>
      </w:r>
      <w:r>
        <w:rPr>
          <w:color w:val="231F20"/>
          <w:spacing w:val="-3"/>
        </w:rPr>
        <w:t xml:space="preserve">транспорту, тако </w:t>
      </w:r>
      <w:r>
        <w:rPr>
          <w:color w:val="231F20"/>
        </w:rPr>
        <w:t xml:space="preserve">и готових пољопривредних производа до места за </w:t>
      </w:r>
      <w:r>
        <w:rPr>
          <w:color w:val="231F20"/>
          <w:spacing w:val="-3"/>
        </w:rPr>
        <w:t xml:space="preserve">прераду, </w:t>
      </w:r>
      <w:r>
        <w:rPr>
          <w:color w:val="231F20"/>
        </w:rPr>
        <w:t>или до крајњих купаца у великим потрошачким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центрима.</w:t>
      </w:r>
    </w:p>
    <w:p w:rsidR="00E940EC" w:rsidRDefault="00846BCC">
      <w:pPr>
        <w:pStyle w:val="BodyText"/>
        <w:spacing w:line="232" w:lineRule="auto"/>
        <w:ind w:left="243" w:right="126"/>
      </w:pPr>
      <w:r>
        <w:rPr>
          <w:color w:val="231F20"/>
        </w:rPr>
        <w:t>Могућност да се прерађивачки капацитети као и продајни објекти пољопривредн</w:t>
      </w:r>
      <w:r>
        <w:rPr>
          <w:color w:val="231F20"/>
        </w:rPr>
        <w:t>их производа, лоцирају ближе главних пут- 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праваца,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значајно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допринети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посматраном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план- </w:t>
      </w:r>
      <w:r>
        <w:rPr>
          <w:color w:val="231F20"/>
          <w:spacing w:val="-4"/>
        </w:rPr>
        <w:t xml:space="preserve">ском </w:t>
      </w:r>
      <w:r>
        <w:rPr>
          <w:color w:val="231F20"/>
        </w:rPr>
        <w:t>подручју изврши већи степен финализације и пласмана по- љопривредних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производа.</w:t>
      </w:r>
    </w:p>
    <w:p w:rsidR="00E940EC" w:rsidRDefault="00846BCC">
      <w:pPr>
        <w:pStyle w:val="BodyText"/>
        <w:spacing w:line="232" w:lineRule="auto"/>
        <w:ind w:left="243" w:right="126"/>
      </w:pPr>
      <w:r>
        <w:rPr>
          <w:color w:val="231F20"/>
        </w:rPr>
        <w:t>Транзитни туризам и пратећи угоститељски објекти такође допринoсе</w:t>
      </w:r>
      <w:r>
        <w:rPr>
          <w:color w:val="231F20"/>
        </w:rPr>
        <w:t xml:space="preserve"> локалном пласману пољопривредних производа.</w:t>
      </w:r>
    </w:p>
    <w:p w:rsidR="00E940EC" w:rsidRDefault="00846BCC">
      <w:pPr>
        <w:pStyle w:val="BodyText"/>
        <w:spacing w:line="232" w:lineRule="auto"/>
        <w:ind w:left="243" w:right="126"/>
      </w:pPr>
      <w:r>
        <w:rPr>
          <w:color w:val="231F20"/>
        </w:rPr>
        <w:t>Да би се повећане могућности које пружа изградња са- обраћајнице на правилан начин могле искористити у сврху</w:t>
      </w:r>
    </w:p>
    <w:p w:rsidR="00E940EC" w:rsidRDefault="00E940EC">
      <w:pPr>
        <w:spacing w:line="232" w:lineRule="auto"/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E940EC" w:rsidRDefault="00846BCC">
      <w:pPr>
        <w:pStyle w:val="BodyText"/>
        <w:spacing w:before="73" w:line="232" w:lineRule="auto"/>
        <w:ind w:left="110" w:right="40" w:firstLine="0"/>
      </w:pPr>
      <w:r>
        <w:lastRenderedPageBreak/>
        <w:pict>
          <v:line id="_x0000_s1036" style="position:absolute;left:0;text-align:left;z-index:251659776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свеобухватног развоја пољопривреде, морају се дефинисати јасна стратешка опр</w:t>
      </w:r>
      <w:r>
        <w:rPr>
          <w:color w:val="231F20"/>
        </w:rPr>
        <w:t>едељења усмерена ка што вишем степену тржишне оријентације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пољопривреде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њеној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бољој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конкурентности.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 складу са тим потребно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је:</w:t>
      </w:r>
    </w:p>
    <w:p w:rsidR="00E940EC" w:rsidRDefault="00846BCC">
      <w:pPr>
        <w:pStyle w:val="BodyText"/>
        <w:spacing w:before="4" w:line="232" w:lineRule="auto"/>
        <w:ind w:left="110" w:right="4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осмислити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јасну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аграрну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политику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нивоу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Републике,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По- крајине и општина кроз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пролази овај путни правац, јер међу- општинска сарадња је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виталне важности </w:t>
      </w:r>
      <w:r>
        <w:rPr>
          <w:color w:val="231F20"/>
          <w:spacing w:val="-4"/>
        </w:rPr>
        <w:t xml:space="preserve">будући </w:t>
      </w:r>
      <w:r>
        <w:rPr>
          <w:color w:val="231F20"/>
        </w:rPr>
        <w:t>да се плански простор мора посматрати као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целина,</w:t>
      </w:r>
    </w:p>
    <w:p w:rsidR="00E940EC" w:rsidRDefault="00846BCC">
      <w:pPr>
        <w:pStyle w:val="BodyText"/>
        <w:spacing w:before="4" w:line="232" w:lineRule="auto"/>
        <w:ind w:left="110" w:right="4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изнаћи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могућност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улагање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значајнијих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средстава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развој пољопривреде овог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подручја,</w:t>
      </w:r>
    </w:p>
    <w:p w:rsidR="00E940EC" w:rsidRDefault="00846BCC">
      <w:pPr>
        <w:pStyle w:val="BodyText"/>
        <w:spacing w:before="2" w:line="232" w:lineRule="auto"/>
        <w:ind w:left="110" w:right="40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стимулисати тржишне процесе </w:t>
      </w:r>
      <w:r>
        <w:rPr>
          <w:color w:val="231F20"/>
        </w:rPr>
        <w:t>који ће неминовно водити ка укрупњавању земљишних поседа,</w:t>
      </w:r>
    </w:p>
    <w:p w:rsidR="00E940EC" w:rsidRDefault="00846BCC">
      <w:pPr>
        <w:pStyle w:val="BodyText"/>
        <w:spacing w:before="2" w:line="232" w:lineRule="auto"/>
        <w:ind w:left="110" w:right="4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вршити континуирану и постепену преоријентацију пољо- привредне производње са нискоакумулативних култура ка високо акумулативним и интензивним културама, едукујући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истовремено пољопривредне произ</w:t>
      </w:r>
      <w:r>
        <w:rPr>
          <w:color w:val="231F20"/>
        </w:rPr>
        <w:t xml:space="preserve">вођаче у </w:t>
      </w:r>
      <w:r>
        <w:rPr>
          <w:color w:val="231F20"/>
          <w:spacing w:val="-3"/>
        </w:rPr>
        <w:t xml:space="preserve">том </w:t>
      </w:r>
      <w:r>
        <w:rPr>
          <w:color w:val="231F20"/>
          <w:spacing w:val="-4"/>
        </w:rPr>
        <w:t>правцу,</w:t>
      </w:r>
    </w:p>
    <w:p w:rsidR="00E940EC" w:rsidRDefault="00846BCC">
      <w:pPr>
        <w:pStyle w:val="BodyText"/>
        <w:spacing w:before="4" w:line="232" w:lineRule="auto"/>
        <w:ind w:left="110" w:right="40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омогућити повољне кредитне линије за обнову израубова- ног машинског парка и подизање вишегодишњих засада.</w:t>
      </w:r>
    </w:p>
    <w:p w:rsidR="00E940EC" w:rsidRDefault="00846BCC">
      <w:pPr>
        <w:pStyle w:val="ListParagraph"/>
        <w:numPr>
          <w:ilvl w:val="2"/>
          <w:numId w:val="13"/>
        </w:numPr>
        <w:tabs>
          <w:tab w:val="left" w:pos="2144"/>
        </w:tabs>
        <w:spacing w:before="167"/>
        <w:ind w:left="2143"/>
        <w:jc w:val="left"/>
        <w:rPr>
          <w:sz w:val="18"/>
        </w:rPr>
      </w:pPr>
      <w:r>
        <w:rPr>
          <w:color w:val="231F20"/>
          <w:sz w:val="18"/>
        </w:rPr>
        <w:t xml:space="preserve">. 2 . </w:t>
      </w:r>
      <w:r>
        <w:rPr>
          <w:color w:val="231F20"/>
          <w:spacing w:val="16"/>
          <w:sz w:val="18"/>
        </w:rPr>
        <w:t xml:space="preserve">Шумарство </w:t>
      </w:r>
      <w:r>
        <w:rPr>
          <w:color w:val="231F20"/>
          <w:sz w:val="18"/>
        </w:rPr>
        <w:t>и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pacing w:val="12"/>
          <w:sz w:val="18"/>
        </w:rPr>
        <w:t>лов</w:t>
      </w:r>
    </w:p>
    <w:p w:rsidR="00E940EC" w:rsidRDefault="00846BCC">
      <w:pPr>
        <w:pStyle w:val="BodyText"/>
        <w:spacing w:before="108" w:line="204" w:lineRule="exact"/>
        <w:ind w:left="507" w:firstLine="0"/>
        <w:jc w:val="left"/>
      </w:pPr>
      <w:r>
        <w:rPr>
          <w:color w:val="231F20"/>
        </w:rPr>
        <w:t>Концепт развоја шумарства заснива се на следећем:</w:t>
      </w:r>
    </w:p>
    <w:p w:rsidR="00E940EC" w:rsidRDefault="00846BCC">
      <w:pPr>
        <w:pStyle w:val="BodyText"/>
        <w:spacing w:before="2" w:line="232" w:lineRule="auto"/>
        <w:ind w:left="110" w:right="4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успостављење програмског и просторно планског једин- ственог система по принципу надлежности, обавезности, и даљег преузимања са детаљним разрадама области шумарства, као што је случај код ППРС, Опште основе газдовања шумама, Посебне основе газдовања шум</w:t>
      </w:r>
      <w:r>
        <w:rPr>
          <w:color w:val="231F20"/>
        </w:rPr>
        <w:t>ама, Програма газдовања приватним шума- ма, и др.</w:t>
      </w:r>
    </w:p>
    <w:p w:rsidR="00E940EC" w:rsidRDefault="00846BCC">
      <w:pPr>
        <w:pStyle w:val="BodyText"/>
        <w:spacing w:before="7" w:line="232" w:lineRule="auto"/>
        <w:ind w:left="110" w:right="40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укључивање уз координирано деловање свих субјеката из области управљачких и корисничких права из области шумарства на подручју обухвата Просторног плана, се значајном улогом ве- ћих система као што је Јавно предузеће НП „Фрушка гора”, „Вој- водинашуме”, </w:t>
      </w:r>
      <w:r>
        <w:rPr>
          <w:color w:val="231F20"/>
        </w:rPr>
        <w:t>„Србијашуме”, и др.</w:t>
      </w:r>
    </w:p>
    <w:p w:rsidR="00E940EC" w:rsidRDefault="00846BCC">
      <w:pPr>
        <w:pStyle w:val="BodyText"/>
        <w:spacing w:before="5" w:line="232" w:lineRule="auto"/>
        <w:ind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изградња јединственог система зеленила (шумског и ван- шумског) у обухвату Просторног плана.</w:t>
      </w:r>
    </w:p>
    <w:p w:rsidR="00E940EC" w:rsidRDefault="00846BCC">
      <w:pPr>
        <w:pStyle w:val="BodyText"/>
        <w:spacing w:before="2" w:line="232" w:lineRule="auto"/>
        <w:ind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подизање степена обраслости шумским и ван шумским зе- ленилом на местима дефицитарним са вегетацијом и на посебно осетљивим местима (урба</w:t>
      </w:r>
      <w:r>
        <w:rPr>
          <w:color w:val="231F20"/>
        </w:rPr>
        <w:t>ни делови, водопривредни објекти, де- поније, и др.).</w:t>
      </w:r>
    </w:p>
    <w:p w:rsidR="00E940EC" w:rsidRDefault="00846BCC">
      <w:pPr>
        <w:pStyle w:val="BodyText"/>
        <w:spacing w:before="4" w:line="232" w:lineRule="auto"/>
        <w:ind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унапређење стања заступљеног шумског и ваншумског зе- ленила превођење у више и стабилније узгојне облике.</w:t>
      </w:r>
    </w:p>
    <w:p w:rsidR="00E940EC" w:rsidRDefault="00846BCC">
      <w:pPr>
        <w:pStyle w:val="BodyText"/>
        <w:spacing w:before="2" w:line="232" w:lineRule="auto"/>
        <w:ind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остварење максималних и оптималних ефеката на заштит- но регулаторној, социокултурној, пр</w:t>
      </w:r>
      <w:r>
        <w:rPr>
          <w:color w:val="231F20"/>
        </w:rPr>
        <w:t>оизводној и другој функцио- нално наменској опредељености у обухвату Просторног плана.</w:t>
      </w:r>
    </w:p>
    <w:p w:rsidR="00E940EC" w:rsidRDefault="00846BCC">
      <w:pPr>
        <w:pStyle w:val="BodyText"/>
        <w:spacing w:before="3"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коришћење производа шумарства (дрвни производи и дру- ги шумски производи) за дрвну индустрију, становништво и дру- ге субјекте, према планским могућностима и одрживо</w:t>
      </w:r>
      <w:r>
        <w:rPr>
          <w:color w:val="231F20"/>
        </w:rPr>
        <w:t xml:space="preserve">м </w:t>
      </w:r>
      <w:r>
        <w:rPr>
          <w:color w:val="231F20"/>
          <w:spacing w:val="-3"/>
        </w:rPr>
        <w:t xml:space="preserve">развоју, </w:t>
      </w:r>
      <w:r>
        <w:rPr>
          <w:color w:val="231F20"/>
        </w:rPr>
        <w:t xml:space="preserve">уз остварење максимално могућих позитивних </w:t>
      </w:r>
      <w:r>
        <w:rPr>
          <w:color w:val="231F20"/>
          <w:spacing w:val="-3"/>
        </w:rPr>
        <w:t xml:space="preserve">економско </w:t>
      </w:r>
      <w:r>
        <w:rPr>
          <w:color w:val="231F20"/>
        </w:rPr>
        <w:t>финансиј- ских ефеката.</w:t>
      </w:r>
    </w:p>
    <w:p w:rsidR="00E940EC" w:rsidRDefault="00846BCC">
      <w:pPr>
        <w:pStyle w:val="BodyText"/>
        <w:spacing w:before="5"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инфраструктурни коридор даје могућност ефикаснијег по- везивања и коришћења шума и ваншумског зеленила кроз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дрворе- де и ваншумско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зеленило.</w:t>
      </w:r>
    </w:p>
    <w:p w:rsidR="00E940EC" w:rsidRDefault="00846BCC">
      <w:pPr>
        <w:pStyle w:val="BodyText"/>
        <w:spacing w:before="3"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већа валоризација производа шумарства и делатности лов- ства путем услужних делатности и тржишта.</w:t>
      </w:r>
    </w:p>
    <w:p w:rsidR="00E940EC" w:rsidRDefault="00846BCC">
      <w:pPr>
        <w:pStyle w:val="BodyText"/>
        <w:spacing w:before="2"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утицај природних ресурса и међусобна повезаност са дру- гим привредним гранама. (туризам и др.).</w:t>
      </w:r>
    </w:p>
    <w:p w:rsidR="00E940EC" w:rsidRDefault="00846BCC">
      <w:pPr>
        <w:pStyle w:val="BodyText"/>
        <w:spacing w:before="2" w:line="232" w:lineRule="auto"/>
        <w:ind w:left="112" w:right="38"/>
      </w:pPr>
      <w:r>
        <w:rPr>
          <w:color w:val="231F20"/>
        </w:rPr>
        <w:t>Ловство је веома интезивно заступљено на простору обухва</w:t>
      </w:r>
      <w:r>
        <w:rPr>
          <w:color w:val="231F20"/>
        </w:rPr>
        <w:t>- та Просторног плана са крупном и ситном дивљачи.</w:t>
      </w:r>
    </w:p>
    <w:p w:rsidR="00E940EC" w:rsidRDefault="00846BCC">
      <w:pPr>
        <w:pStyle w:val="BodyText"/>
        <w:spacing w:line="201" w:lineRule="exact"/>
        <w:ind w:left="509" w:firstLine="0"/>
        <w:jc w:val="left"/>
      </w:pPr>
      <w:r>
        <w:rPr>
          <w:color w:val="231F20"/>
        </w:rPr>
        <w:t>Концепт развоја ловства заснива се на следећем:</w:t>
      </w:r>
    </w:p>
    <w:p w:rsidR="00E940EC" w:rsidRDefault="00846BCC">
      <w:pPr>
        <w:pStyle w:val="BodyText"/>
        <w:spacing w:before="2"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газдовање заступљеним ловиштима изводити у складу са одредбама Ловних основа и Годишњих планова газдовања лови- штима,</w:t>
      </w:r>
    </w:p>
    <w:p w:rsidR="00E940EC" w:rsidRDefault="00846BCC">
      <w:pPr>
        <w:pStyle w:val="BodyText"/>
        <w:spacing w:before="3"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повећавати површине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шумским </w:t>
      </w:r>
      <w:r>
        <w:rPr>
          <w:color w:val="231F20"/>
        </w:rPr>
        <w:t>и ваншумским зелени- лом чиме ће се унапредити услови за миран боравак и развој ди- вљачи,</w:t>
      </w:r>
    </w:p>
    <w:p w:rsidR="00E940EC" w:rsidRDefault="00846BCC">
      <w:pPr>
        <w:pStyle w:val="BodyText"/>
        <w:spacing w:before="3"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одржавати оптималан број дивљачи у ловиштима у складу са бонитетним могућностима станишта,</w:t>
      </w:r>
    </w:p>
    <w:p w:rsidR="00E940EC" w:rsidRDefault="00846BCC">
      <w:pPr>
        <w:pStyle w:val="BodyText"/>
        <w:spacing w:line="201" w:lineRule="exact"/>
        <w:ind w:left="50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унапредити генетску основу фонда крупне дивљачи,</w:t>
      </w:r>
    </w:p>
    <w:p w:rsidR="00E940EC" w:rsidRDefault="00846BCC">
      <w:pPr>
        <w:pStyle w:val="BodyText"/>
        <w:spacing w:before="3" w:line="232" w:lineRule="auto"/>
        <w:ind w:left="112"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вршити активну з</w:t>
      </w:r>
      <w:r>
        <w:rPr>
          <w:color w:val="231F20"/>
        </w:rPr>
        <w:t>аштиту дивљачи од свих облика негатив- ног деловања абиотичких (климатски естреми, поплаве, и др.) и биотичких чиниоца (криволов, и др.),</w:t>
      </w:r>
    </w:p>
    <w:p w:rsidR="00E940EC" w:rsidRDefault="00846BCC">
      <w:pPr>
        <w:pStyle w:val="BodyText"/>
        <w:spacing w:before="3"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изградити ловно техничке и друге објекте у сврху заштите дивљачи и унапређења стања као што су ограде, хранилишта, </w:t>
      </w:r>
      <w:r>
        <w:rPr>
          <w:color w:val="231F20"/>
          <w:spacing w:val="-3"/>
        </w:rPr>
        <w:t xml:space="preserve">еко- </w:t>
      </w:r>
      <w:r>
        <w:rPr>
          <w:color w:val="231F20"/>
        </w:rPr>
        <w:t>лошки пролази, знаци обавештавања и упозорења, и др.,</w:t>
      </w:r>
    </w:p>
    <w:p w:rsidR="00E940EC" w:rsidRDefault="00846BCC">
      <w:pPr>
        <w:pStyle w:val="BodyText"/>
        <w:spacing w:before="67" w:line="232" w:lineRule="auto"/>
        <w:ind w:left="46" w:right="410"/>
        <w:jc w:val="right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коришћење дивљачи </w:t>
      </w:r>
      <w:r>
        <w:rPr>
          <w:color w:val="231F20"/>
        </w:rPr>
        <w:t xml:space="preserve">(месо, трофеј, и др.) у складу са план- ским могућностима кроз ловни </w:t>
      </w:r>
      <w:r>
        <w:rPr>
          <w:color w:val="231F20"/>
          <w:spacing w:val="-3"/>
        </w:rPr>
        <w:t xml:space="preserve">туризам домаћег </w:t>
      </w:r>
      <w:r>
        <w:rPr>
          <w:color w:val="231F20"/>
        </w:rPr>
        <w:t xml:space="preserve">и страног порекла. </w:t>
      </w:r>
      <w:r>
        <w:rPr>
          <w:color w:val="231F20"/>
          <w:spacing w:val="-3"/>
        </w:rPr>
        <w:t xml:space="preserve">Шумско </w:t>
      </w:r>
      <w:r>
        <w:rPr>
          <w:color w:val="231F20"/>
        </w:rPr>
        <w:t>земљиште користи се пре свега за раст и развој шум-</w:t>
      </w:r>
    </w:p>
    <w:p w:rsidR="00E940EC" w:rsidRDefault="00846BCC">
      <w:pPr>
        <w:pStyle w:val="BodyText"/>
        <w:spacing w:before="3" w:line="232" w:lineRule="auto"/>
        <w:ind w:left="110" w:right="410" w:firstLine="0"/>
      </w:pPr>
      <w:r>
        <w:rPr>
          <w:color w:val="231F20"/>
          <w:spacing w:val="-3"/>
        </w:rPr>
        <w:t xml:space="preserve">ског </w:t>
      </w:r>
      <w:r>
        <w:rPr>
          <w:color w:val="231F20"/>
        </w:rPr>
        <w:t xml:space="preserve">дрвећа </w:t>
      </w:r>
      <w:r>
        <w:rPr>
          <w:color w:val="231F20"/>
        </w:rPr>
        <w:t>у остварењу својих бројних полифункционалних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зада- така и улога. Заштитно регулаторне, производне, социо-културне и друге функције и намене шумских састојина међусобно се уса- глашавају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решавањем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питања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конфликтности.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Коришћење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про- изводних могућности </w:t>
      </w:r>
      <w:r>
        <w:rPr>
          <w:color w:val="231F20"/>
          <w:spacing w:val="-3"/>
        </w:rPr>
        <w:t xml:space="preserve">шумског </w:t>
      </w:r>
      <w:r>
        <w:rPr>
          <w:color w:val="231F20"/>
        </w:rPr>
        <w:t xml:space="preserve">земљишта подразумева изградњу таквих састојинских и структурних стања,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ће бити максимал- но отпорна на негативне утицаје абиотичког и биотичког порекла. Коришћење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земљишта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налази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деградираним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девасти- раним стањима састојина није</w:t>
      </w:r>
      <w:r>
        <w:rPr>
          <w:color w:val="231F20"/>
        </w:rPr>
        <w:t xml:space="preserve"> задовољавајући, имајући у виду да су далеко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оптималних стања и потребе вршења заштитно регу- латорних и других функција 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намена.</w:t>
      </w:r>
    </w:p>
    <w:p w:rsidR="00E940EC" w:rsidRDefault="00846BCC">
      <w:pPr>
        <w:pStyle w:val="BodyText"/>
        <w:spacing w:before="11" w:line="232" w:lineRule="auto"/>
        <w:ind w:left="110" w:right="410" w:firstLine="397"/>
      </w:pPr>
      <w:r>
        <w:rPr>
          <w:color w:val="231F20"/>
          <w:spacing w:val="-4"/>
        </w:rPr>
        <w:t xml:space="preserve">Земљишта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оквиру пољопривреде нижих бонитетних </w:t>
      </w:r>
      <w:r>
        <w:rPr>
          <w:color w:val="231F20"/>
          <w:spacing w:val="-3"/>
        </w:rPr>
        <w:t xml:space="preserve">класа </w:t>
      </w:r>
      <w:r>
        <w:rPr>
          <w:color w:val="231F20"/>
          <w:spacing w:val="-5"/>
        </w:rPr>
        <w:t xml:space="preserve">(испод </w:t>
      </w:r>
      <w:r>
        <w:rPr>
          <w:color w:val="231F20"/>
        </w:rPr>
        <w:t xml:space="preserve">V и </w:t>
      </w:r>
      <w:r>
        <w:rPr>
          <w:color w:val="231F20"/>
          <w:spacing w:val="-3"/>
        </w:rPr>
        <w:t xml:space="preserve">VI), </w:t>
      </w:r>
      <w:r>
        <w:rPr>
          <w:color w:val="231F20"/>
          <w:spacing w:val="-4"/>
        </w:rPr>
        <w:t xml:space="preserve">као </w:t>
      </w:r>
      <w:r>
        <w:rPr>
          <w:color w:val="231F20"/>
        </w:rPr>
        <w:t>и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 xml:space="preserve">под </w:t>
      </w:r>
      <w:r>
        <w:rPr>
          <w:color w:val="231F20"/>
          <w:spacing w:val="-4"/>
        </w:rPr>
        <w:t xml:space="preserve">нарушеним </w:t>
      </w:r>
      <w:r>
        <w:rPr>
          <w:color w:val="231F20"/>
          <w:spacing w:val="-5"/>
        </w:rPr>
        <w:t xml:space="preserve">облицима ваншумског </w:t>
      </w:r>
      <w:r>
        <w:rPr>
          <w:color w:val="231F20"/>
          <w:spacing w:val="-4"/>
        </w:rPr>
        <w:t>зеленила (ра</w:t>
      </w:r>
      <w:r>
        <w:rPr>
          <w:color w:val="231F20"/>
          <w:spacing w:val="-4"/>
        </w:rPr>
        <w:t xml:space="preserve">зређени дрвореди, неповезани пољозаштитни појасеви,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др.) </w:t>
      </w:r>
      <w:r>
        <w:rPr>
          <w:color w:val="231F20"/>
        </w:rPr>
        <w:t xml:space="preserve">не </w:t>
      </w:r>
      <w:r>
        <w:rPr>
          <w:color w:val="231F20"/>
          <w:spacing w:val="-5"/>
        </w:rPr>
        <w:t xml:space="preserve">користи </w:t>
      </w:r>
      <w:r>
        <w:rPr>
          <w:color w:val="231F20"/>
        </w:rPr>
        <w:t xml:space="preserve">се на </w:t>
      </w:r>
      <w:r>
        <w:rPr>
          <w:color w:val="231F20"/>
          <w:spacing w:val="-4"/>
        </w:rPr>
        <w:t xml:space="preserve">рационалан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оптималан </w:t>
      </w:r>
      <w:r>
        <w:rPr>
          <w:color w:val="231F20"/>
          <w:spacing w:val="-5"/>
        </w:rPr>
        <w:t xml:space="preserve">начин. </w:t>
      </w:r>
      <w:r>
        <w:rPr>
          <w:color w:val="231F20"/>
          <w:spacing w:val="-8"/>
        </w:rPr>
        <w:t xml:space="preserve">Улога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задатак ван- </w:t>
      </w:r>
      <w:r>
        <w:rPr>
          <w:color w:val="231F20"/>
          <w:spacing w:val="-5"/>
        </w:rPr>
        <w:t xml:space="preserve">шумског </w:t>
      </w:r>
      <w:r>
        <w:rPr>
          <w:color w:val="231F20"/>
          <w:spacing w:val="-4"/>
        </w:rPr>
        <w:t xml:space="preserve">зеленила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оквиру укупног </w:t>
      </w:r>
      <w:r>
        <w:rPr>
          <w:color w:val="231F20"/>
          <w:spacing w:val="-5"/>
        </w:rPr>
        <w:t xml:space="preserve">вегетацијског екосистема </w:t>
      </w:r>
      <w:r>
        <w:rPr>
          <w:color w:val="231F20"/>
          <w:spacing w:val="-4"/>
        </w:rPr>
        <w:t xml:space="preserve">морао </w:t>
      </w:r>
      <w:r>
        <w:rPr>
          <w:color w:val="231F20"/>
        </w:rPr>
        <w:t>би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подићи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далеко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виши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ниво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правцу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већих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ефеката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заштит- </w:t>
      </w:r>
      <w:r>
        <w:rPr>
          <w:color w:val="231F20"/>
        </w:rPr>
        <w:t xml:space="preserve">но </w:t>
      </w:r>
      <w:r>
        <w:rPr>
          <w:color w:val="231F20"/>
          <w:spacing w:val="-5"/>
        </w:rPr>
        <w:t xml:space="preserve">регулаторној, производној,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другим </w:t>
      </w:r>
      <w:r>
        <w:rPr>
          <w:color w:val="231F20"/>
          <w:spacing w:val="-5"/>
        </w:rPr>
        <w:t xml:space="preserve">функцијама </w:t>
      </w:r>
      <w:r>
        <w:rPr>
          <w:color w:val="231F20"/>
        </w:rPr>
        <w:t>и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наменама.</w:t>
      </w:r>
    </w:p>
    <w:p w:rsidR="00E940EC" w:rsidRDefault="00846BCC">
      <w:pPr>
        <w:pStyle w:val="BodyText"/>
        <w:spacing w:before="7" w:line="232" w:lineRule="auto"/>
        <w:ind w:right="409"/>
      </w:pPr>
      <w:r>
        <w:rPr>
          <w:color w:val="231F20"/>
        </w:rPr>
        <w:t>Земљиште у оквиру водопривредних токова и објеката има далеко веће могућности за ефикасније коришћење са једном од мера и пошумљавања како би се постигли значајни резултати на пољу зашти</w:t>
      </w:r>
      <w:r>
        <w:rPr>
          <w:color w:val="231F20"/>
        </w:rPr>
        <w:t>тно регулаторне улоге и задатка.</w:t>
      </w:r>
    </w:p>
    <w:p w:rsidR="00E940EC" w:rsidRDefault="00846BCC">
      <w:pPr>
        <w:pStyle w:val="BodyText"/>
        <w:spacing w:before="4" w:line="232" w:lineRule="auto"/>
        <w:ind w:right="409" w:firstLine="397"/>
      </w:pPr>
      <w:r>
        <w:rPr>
          <w:color w:val="231F20"/>
        </w:rPr>
        <w:t>Коришћењем шумског и другог могућег земљишта за шуме 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друге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облике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ваншумског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зеленила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оптималан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начин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стварају се услови за миран боравак, раст и развој дивљачи. </w:t>
      </w:r>
      <w:r>
        <w:rPr>
          <w:color w:val="231F20"/>
          <w:spacing w:val="-4"/>
        </w:rPr>
        <w:t xml:space="preserve">Услови </w:t>
      </w:r>
      <w:r>
        <w:rPr>
          <w:color w:val="231F20"/>
        </w:rPr>
        <w:t>среди- не пре свега земљишни услови дају широке могућности у обез- беђивању прехрамбеног и другог потенцијала за развој дивљачи високих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вредности.</w:t>
      </w:r>
    </w:p>
    <w:p w:rsidR="00E940EC" w:rsidRDefault="00846BCC">
      <w:pPr>
        <w:pStyle w:val="BodyText"/>
        <w:spacing w:before="6" w:line="232" w:lineRule="auto"/>
        <w:ind w:right="409"/>
      </w:pPr>
      <w:r>
        <w:rPr>
          <w:color w:val="231F20"/>
          <w:spacing w:val="-3"/>
        </w:rPr>
        <w:t>Унапређење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шума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регулисати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Про- сторног плана, а у складу са Општом основом газдова</w:t>
      </w:r>
      <w:r>
        <w:rPr>
          <w:color w:val="231F20"/>
        </w:rPr>
        <w:t>ња шумама и посебним шумским и ловним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основама.</w:t>
      </w:r>
    </w:p>
    <w:p w:rsidR="00E940EC" w:rsidRDefault="00846BCC">
      <w:pPr>
        <w:pStyle w:val="ListParagraph"/>
        <w:numPr>
          <w:ilvl w:val="2"/>
          <w:numId w:val="13"/>
        </w:numPr>
        <w:tabs>
          <w:tab w:val="left" w:pos="2578"/>
        </w:tabs>
        <w:spacing w:before="169"/>
        <w:ind w:left="2577" w:hanging="601"/>
        <w:jc w:val="left"/>
        <w:rPr>
          <w:sz w:val="18"/>
        </w:rPr>
      </w:pPr>
      <w:r>
        <w:rPr>
          <w:color w:val="231F20"/>
          <w:sz w:val="18"/>
        </w:rPr>
        <w:t>. 3 .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15"/>
          <w:sz w:val="18"/>
        </w:rPr>
        <w:t>Туризам</w:t>
      </w:r>
    </w:p>
    <w:p w:rsidR="00E940EC" w:rsidRDefault="00846BCC">
      <w:pPr>
        <w:pStyle w:val="BodyText"/>
        <w:spacing w:before="113" w:line="232" w:lineRule="auto"/>
        <w:ind w:right="409"/>
      </w:pPr>
      <w:r>
        <w:rPr>
          <w:color w:val="231F20"/>
        </w:rPr>
        <w:t xml:space="preserve">Развој туризма је у директној зависности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одговарајућих саобраћајних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услова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(саобраћајна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инфра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супраструктура).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сао- браћају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фактору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туризма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било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којој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дестинацији,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 на простору обухвата Просторног плана, може се говорити са два основна и међусобно повезана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аспекта:</w:t>
      </w:r>
    </w:p>
    <w:p w:rsidR="00E940EC" w:rsidRDefault="00846BCC">
      <w:pPr>
        <w:pStyle w:val="BodyText"/>
        <w:spacing w:before="5" w:line="232" w:lineRule="auto"/>
        <w:ind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екстерног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под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којим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свега,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подразумева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спољашња саобраћајно-туристичка доступност дестинације посредством свих видова транспорта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туриста;</w:t>
      </w:r>
    </w:p>
    <w:p w:rsidR="00E940EC" w:rsidRDefault="00846BCC">
      <w:pPr>
        <w:pStyle w:val="BodyText"/>
        <w:spacing w:before="3" w:line="232" w:lineRule="auto"/>
        <w:ind w:left="112" w:right="40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интерног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обухвата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видове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саобраћајница,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саобра- ћаја и транспорта туриста унутар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дестинације.</w:t>
      </w:r>
    </w:p>
    <w:p w:rsidR="00E940EC" w:rsidRDefault="00846BCC">
      <w:pPr>
        <w:pStyle w:val="BodyText"/>
        <w:spacing w:before="2" w:line="232" w:lineRule="auto"/>
        <w:ind w:left="112" w:right="408"/>
      </w:pPr>
      <w:r>
        <w:rPr>
          <w:color w:val="231F20"/>
        </w:rPr>
        <w:t>Велики значај квалитетног саобраћаја (нарочито путне ин- фраструктуре) за обимнији развој туристичког промета на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просто- ру обухвата Просторног плана проистиче из следећих важнијих чињеница:</w:t>
      </w:r>
    </w:p>
    <w:p w:rsidR="00E940EC" w:rsidRDefault="00846BCC">
      <w:pPr>
        <w:pStyle w:val="BodyText"/>
        <w:spacing w:before="4" w:line="232" w:lineRule="auto"/>
        <w:ind w:left="112" w:right="40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коридор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Нови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–Шабац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–Лозница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значајну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транзит- но-саобраћајну </w:t>
      </w:r>
      <w:r>
        <w:rPr>
          <w:color w:val="231F20"/>
          <w:spacing w:val="-3"/>
        </w:rPr>
        <w:t xml:space="preserve">позицију, </w:t>
      </w:r>
      <w:r>
        <w:rPr>
          <w:color w:val="231F20"/>
        </w:rPr>
        <w:t>што захтева већу пропусну моћ саобра- ћајница, нарочито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друмских,</w:t>
      </w:r>
    </w:p>
    <w:p w:rsidR="00E940EC" w:rsidRDefault="00846BCC">
      <w:pPr>
        <w:pStyle w:val="BodyText"/>
        <w:spacing w:before="3" w:line="232" w:lineRule="auto"/>
        <w:ind w:right="40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укупном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промету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туриста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удео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имају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индивидуал- на и породична туристичка кретања, из чега проистиче повећано присуство аутомобила на путевима у време сезоне и потреба веће пропусне моћи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саобраћајница.</w:t>
      </w:r>
    </w:p>
    <w:p w:rsidR="00E940EC" w:rsidRDefault="00846BCC">
      <w:pPr>
        <w:pStyle w:val="BodyText"/>
        <w:spacing w:before="4" w:line="232" w:lineRule="auto"/>
        <w:ind w:right="409"/>
      </w:pPr>
      <w:r>
        <w:rPr>
          <w:color w:val="231F20"/>
        </w:rPr>
        <w:t xml:space="preserve">Овај пут је важан туристички транзитни правац на терито- рији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Србије. За њега се везује већина транзитног пут- ничко-туристичког промета субрегиона. Градови и насеља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се налазе непосредно на овом путном </w:t>
      </w:r>
      <w:r>
        <w:rPr>
          <w:color w:val="231F20"/>
          <w:spacing w:val="-4"/>
        </w:rPr>
        <w:t xml:space="preserve">правцу, </w:t>
      </w:r>
      <w:r>
        <w:rPr>
          <w:color w:val="231F20"/>
        </w:rPr>
        <w:t xml:space="preserve">имају највећу перспек- </w:t>
      </w:r>
      <w:r>
        <w:rPr>
          <w:color w:val="231F20"/>
          <w:spacing w:val="-3"/>
        </w:rPr>
        <w:t xml:space="preserve">тиву </w:t>
      </w:r>
      <w:r>
        <w:rPr>
          <w:color w:val="231F20"/>
        </w:rPr>
        <w:t xml:space="preserve">за развој транзитног туризма, те у </w:t>
      </w:r>
      <w:r>
        <w:rPr>
          <w:color w:val="231F20"/>
          <w:spacing w:val="-3"/>
        </w:rPr>
        <w:t xml:space="preserve">том смислу, </w:t>
      </w:r>
      <w:r>
        <w:rPr>
          <w:color w:val="231F20"/>
        </w:rPr>
        <w:t xml:space="preserve">треба форми- рати одговарајућу туристичку </w:t>
      </w:r>
      <w:r>
        <w:rPr>
          <w:color w:val="231F20"/>
          <w:spacing w:val="-5"/>
        </w:rPr>
        <w:t>понуду.</w:t>
      </w:r>
    </w:p>
    <w:p w:rsidR="00E940EC" w:rsidRDefault="00846BCC">
      <w:pPr>
        <w:pStyle w:val="BodyText"/>
        <w:spacing w:before="6" w:line="232" w:lineRule="auto"/>
        <w:ind w:right="409"/>
      </w:pPr>
      <w:r>
        <w:rPr>
          <w:color w:val="231F20"/>
        </w:rPr>
        <w:t>Од осталих путних праваца, важну улогу у развоју транзит- ног туризма имаће путеви на попречним правцима аутопутева Е-75 и Е-70. На овим путним правцима, поред домаћег, реализује се одређени обим транзита и</w:t>
      </w:r>
      <w:r>
        <w:rPr>
          <w:color w:val="231F20"/>
        </w:rPr>
        <w:t>ностраних путника.</w:t>
      </w:r>
    </w:p>
    <w:p w:rsidR="00E940EC" w:rsidRDefault="00846BCC">
      <w:pPr>
        <w:pStyle w:val="BodyText"/>
        <w:spacing w:before="4" w:line="232" w:lineRule="auto"/>
        <w:ind w:right="409" w:firstLine="397"/>
      </w:pPr>
      <w:r>
        <w:rPr>
          <w:color w:val="231F20"/>
        </w:rPr>
        <w:t xml:space="preserve">Дунавски сектор има веома изражену транзитну позицију на правцу источна – централна и западна Европа и обратно. Ове по- годности,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до сада </w:t>
      </w:r>
      <w:r>
        <w:rPr>
          <w:color w:val="231F20"/>
          <w:spacing w:val="-3"/>
        </w:rPr>
        <w:t xml:space="preserve">скоро </w:t>
      </w:r>
      <w:r>
        <w:rPr>
          <w:color w:val="231F20"/>
        </w:rPr>
        <w:t xml:space="preserve">да и нису коришћене, треба далеко више и ефикасније валоризовати,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туристи у с</w:t>
      </w:r>
      <w:r>
        <w:rPr>
          <w:color w:val="231F20"/>
        </w:rPr>
        <w:t xml:space="preserve">вом тран- зиту ка крајњим одредиштима </w:t>
      </w:r>
      <w:r>
        <w:rPr>
          <w:color w:val="231F20"/>
          <w:spacing w:val="-3"/>
        </w:rPr>
        <w:t xml:space="preserve">могли </w:t>
      </w:r>
      <w:r>
        <w:rPr>
          <w:color w:val="231F20"/>
        </w:rPr>
        <w:t>краће задржати и на овом сектору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Дунава.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неопходно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изградити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одговарајуће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марине</w:t>
      </w:r>
    </w:p>
    <w:p w:rsidR="00E940EC" w:rsidRDefault="00E940EC">
      <w:pPr>
        <w:spacing w:line="232" w:lineRule="auto"/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256" w:space="131"/>
            <w:col w:w="5633"/>
          </w:cols>
        </w:sectPr>
      </w:pPr>
    </w:p>
    <w:p w:rsidR="00E940EC" w:rsidRDefault="00846BCC">
      <w:pPr>
        <w:pStyle w:val="BodyText"/>
        <w:spacing w:before="73" w:line="232" w:lineRule="auto"/>
        <w:ind w:left="393" w:right="1" w:firstLine="0"/>
      </w:pPr>
      <w:r>
        <w:rPr>
          <w:color w:val="231F20"/>
        </w:rPr>
        <w:lastRenderedPageBreak/>
        <w:t>и пристаништа за путничка и туристичка пловила, одакле би се организовале туристичке посете у непосредно окружење.</w:t>
      </w:r>
    </w:p>
    <w:p w:rsidR="00E940EC" w:rsidRDefault="00846BCC">
      <w:pPr>
        <w:pStyle w:val="BodyText"/>
        <w:spacing w:line="230" w:lineRule="auto"/>
        <w:ind w:left="393" w:firstLine="397"/>
      </w:pPr>
      <w:r>
        <w:rPr>
          <w:color w:val="231F20"/>
        </w:rPr>
        <w:t xml:space="preserve">У развоју транзитног туризма извесну </w:t>
      </w:r>
      <w:r>
        <w:rPr>
          <w:color w:val="231F20"/>
          <w:spacing w:val="-3"/>
        </w:rPr>
        <w:t xml:space="preserve">улогу </w:t>
      </w:r>
      <w:r>
        <w:rPr>
          <w:color w:val="231F20"/>
        </w:rPr>
        <w:t>може остварити 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Сава.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Наиме,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одговарајућим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инфраструктурним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опремањем овог пловног пута и ад</w:t>
      </w:r>
      <w:r>
        <w:rPr>
          <w:color w:val="231F20"/>
        </w:rPr>
        <w:t xml:space="preserve">екватним маркетингом на циљаним ино- страним тржиштима </w:t>
      </w:r>
      <w:r>
        <w:rPr>
          <w:color w:val="231F20"/>
          <w:spacing w:val="-3"/>
        </w:rPr>
        <w:t xml:space="preserve">могло </w:t>
      </w:r>
      <w:r>
        <w:rPr>
          <w:color w:val="231F20"/>
        </w:rPr>
        <w:t xml:space="preserve">би се остварити атрактивна </w:t>
      </w:r>
      <w:r>
        <w:rPr>
          <w:color w:val="231F20"/>
          <w:spacing w:val="-3"/>
        </w:rPr>
        <w:t xml:space="preserve">комбина- </w:t>
      </w:r>
      <w:r>
        <w:rPr>
          <w:color w:val="231F20"/>
        </w:rPr>
        <w:t xml:space="preserve">ција </w:t>
      </w:r>
      <w:r>
        <w:rPr>
          <w:color w:val="231F20"/>
          <w:spacing w:val="-3"/>
        </w:rPr>
        <w:t xml:space="preserve">наутичке </w:t>
      </w:r>
      <w:r>
        <w:rPr>
          <w:color w:val="231F20"/>
        </w:rPr>
        <w:t xml:space="preserve">пловидбе Дунавом и </w:t>
      </w:r>
      <w:r>
        <w:rPr>
          <w:color w:val="231F20"/>
          <w:spacing w:val="-3"/>
        </w:rPr>
        <w:t>реком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Савом.</w:t>
      </w:r>
    </w:p>
    <w:p w:rsidR="00E940EC" w:rsidRDefault="00846BCC">
      <w:pPr>
        <w:pStyle w:val="BodyText"/>
        <w:spacing w:before="3" w:line="230" w:lineRule="auto"/>
        <w:ind w:left="394"/>
      </w:pPr>
      <w:r>
        <w:rPr>
          <w:color w:val="231F20"/>
        </w:rPr>
        <w:t xml:space="preserve">Као и сви други перспективни облици туристичког промета, за које су утврђени одговарајући развојни предуслови на </w:t>
      </w:r>
      <w:r>
        <w:rPr>
          <w:color w:val="231F20"/>
        </w:rPr>
        <w:t>просто- ру субрегиона, и транзитни туризам, без обзира што је већ сада заступљен у извесној мери, представља, још увек, потенцијалну могућност. Она се може знатно више искористити под следећим условима:</w:t>
      </w:r>
    </w:p>
    <w:p w:rsidR="00E940EC" w:rsidRDefault="00846BCC">
      <w:pPr>
        <w:pStyle w:val="BodyText"/>
        <w:spacing w:before="3" w:line="230" w:lineRule="auto"/>
        <w:ind w:left="394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да се изврши детаљна реконструкција и модернизациј</w:t>
      </w:r>
      <w:r>
        <w:rPr>
          <w:color w:val="231F20"/>
        </w:rPr>
        <w:t>а главних друмских транзитних саобраћајница (квалитетан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коловоз, паркинг простори са уређеним мини-одмориштима, туристичка сигнализација, бензинске пумпе 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др.),</w:t>
      </w:r>
    </w:p>
    <w:p w:rsidR="00E940EC" w:rsidRDefault="00846BCC">
      <w:pPr>
        <w:pStyle w:val="BodyText"/>
        <w:spacing w:before="3" w:line="230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да се саобраћајни коридори опреме одговарајућим објек- тима који ће пружати разнолике и квалитетне угоститељско-ту- ристичке, трговинске, занатске и друге потребне услуге, на бази којих би се реализовала знатно већа транзитна туристичка потро- шња, нароч</w:t>
      </w:r>
      <w:r>
        <w:rPr>
          <w:color w:val="231F20"/>
        </w:rPr>
        <w:t>ито девизна.</w:t>
      </w:r>
    </w:p>
    <w:p w:rsidR="00E940EC" w:rsidRDefault="00846BCC">
      <w:pPr>
        <w:pStyle w:val="BodyText"/>
        <w:spacing w:before="2" w:line="230" w:lineRule="auto"/>
        <w:ind w:left="394" w:firstLine="397"/>
      </w:pPr>
      <w:r>
        <w:rPr>
          <w:color w:val="231F20"/>
        </w:rPr>
        <w:t>Остваривањем наведених и других услова, дуж планираних коридора одвијаће се знатно обимнији развој транзитног туризма, што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отворити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простор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веће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запошљавање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локалног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станов- ништва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услужним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објектима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подигнути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дуж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саобра</w:t>
      </w:r>
      <w:r>
        <w:rPr>
          <w:color w:val="231F20"/>
        </w:rPr>
        <w:t>- ћајних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коридора.</w:t>
      </w:r>
    </w:p>
    <w:p w:rsidR="00E940EC" w:rsidRDefault="00846BCC">
      <w:pPr>
        <w:pStyle w:val="BodyText"/>
        <w:spacing w:before="3" w:line="230" w:lineRule="auto"/>
        <w:ind w:left="325" w:firstLine="397"/>
        <w:jc w:val="right"/>
      </w:pPr>
      <w:r>
        <w:rPr>
          <w:color w:val="231F20"/>
        </w:rPr>
        <w:t>Као специфичан део ширег концепта одрживог развоја еко- туризма</w:t>
      </w:r>
      <w:r>
        <w:rPr>
          <w:color w:val="231F20"/>
          <w:position w:val="6"/>
          <w:sz w:val="10"/>
        </w:rPr>
        <w:t xml:space="preserve">9 </w:t>
      </w:r>
      <w:r>
        <w:rPr>
          <w:color w:val="231F20"/>
        </w:rPr>
        <w:t>подручја НП Фрушка гора, представља значајну развојну шансу за туризам региона. Целокупан туристички производ овог простора заснива на разноликости и задовољавајућој очуван</w:t>
      </w:r>
      <w:r>
        <w:rPr>
          <w:color w:val="231F20"/>
        </w:rPr>
        <w:t>ости природне средине, богатству културно-историјских споменика и других културних вредности, гостољубивости и срдачности ло- калног становништва. Зато један од основних задатака туристичке оперативе, свих припадајућих локалних самоуправа, треба да буде ус</w:t>
      </w:r>
      <w:r>
        <w:rPr>
          <w:color w:val="231F20"/>
        </w:rPr>
        <w:t xml:space="preserve">мерен ка усвајању и имплементацији концепта одрживог развоја и одговорног управљања природним екосистемима, посебно у зо- ни заштићених природних добара. На овај начин може се оствари- ти одговарајуће позиционирање великог дела региона као екотури- стичке </w:t>
      </w:r>
      <w:r>
        <w:rPr>
          <w:color w:val="231F20"/>
        </w:rPr>
        <w:t>дестинације на ширем домаћем и на иностраном тржишту. Поред НП „Фрушка гора”, бројне су и дисперзно размеште-</w:t>
      </w:r>
    </w:p>
    <w:p w:rsidR="00E940EC" w:rsidRDefault="00846BCC">
      <w:pPr>
        <w:pStyle w:val="BodyText"/>
        <w:spacing w:before="9" w:line="230" w:lineRule="auto"/>
        <w:ind w:left="394" w:firstLine="0"/>
      </w:pPr>
      <w:r>
        <w:rPr>
          <w:color w:val="231F20"/>
        </w:rPr>
        <w:t>не природне и културно-историјске вредности којима располаже регион, а које се могу успешно валоризовати у сврху развоја овог облика туризма.</w:t>
      </w:r>
    </w:p>
    <w:p w:rsidR="00E940EC" w:rsidRDefault="00846BCC">
      <w:pPr>
        <w:pStyle w:val="Heading1"/>
        <w:numPr>
          <w:ilvl w:val="0"/>
          <w:numId w:val="13"/>
        </w:numPr>
        <w:tabs>
          <w:tab w:val="left" w:pos="1273"/>
        </w:tabs>
        <w:spacing w:before="165"/>
        <w:ind w:left="1272"/>
        <w:jc w:val="left"/>
      </w:pPr>
      <w:r>
        <w:rPr>
          <w:color w:val="231F20"/>
        </w:rPr>
        <w:t>Одно</w:t>
      </w:r>
      <w:r>
        <w:rPr>
          <w:color w:val="231F20"/>
        </w:rPr>
        <w:t>с према другим техничким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системима</w:t>
      </w:r>
    </w:p>
    <w:p w:rsidR="00E940EC" w:rsidRDefault="00846BCC">
      <w:pPr>
        <w:pStyle w:val="ListParagraph"/>
        <w:numPr>
          <w:ilvl w:val="1"/>
          <w:numId w:val="13"/>
        </w:numPr>
        <w:tabs>
          <w:tab w:val="left" w:pos="2078"/>
        </w:tabs>
        <w:spacing w:before="162"/>
        <w:ind w:left="2077"/>
        <w:jc w:val="left"/>
        <w:rPr>
          <w:i/>
          <w:sz w:val="18"/>
        </w:rPr>
      </w:pPr>
      <w:r>
        <w:rPr>
          <w:i/>
          <w:color w:val="231F20"/>
          <w:sz w:val="18"/>
        </w:rPr>
        <w:t>Остали видови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саобраћаја</w:t>
      </w:r>
    </w:p>
    <w:p w:rsidR="00E940EC" w:rsidRDefault="00846BCC">
      <w:pPr>
        <w:pStyle w:val="ListParagraph"/>
        <w:numPr>
          <w:ilvl w:val="2"/>
          <w:numId w:val="12"/>
        </w:numPr>
        <w:tabs>
          <w:tab w:val="left" w:pos="2182"/>
        </w:tabs>
        <w:spacing w:before="163"/>
        <w:ind w:firstLine="939"/>
        <w:jc w:val="left"/>
        <w:rPr>
          <w:sz w:val="18"/>
        </w:rPr>
      </w:pPr>
      <w:r>
        <w:rPr>
          <w:color w:val="231F20"/>
          <w:sz w:val="18"/>
        </w:rPr>
        <w:t>.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.</w:t>
      </w:r>
      <w:r>
        <w:rPr>
          <w:color w:val="231F20"/>
          <w:spacing w:val="43"/>
          <w:sz w:val="18"/>
        </w:rPr>
        <w:t xml:space="preserve"> </w:t>
      </w:r>
      <w:r>
        <w:rPr>
          <w:color w:val="231F20"/>
          <w:spacing w:val="11"/>
          <w:sz w:val="18"/>
        </w:rPr>
        <w:t>Желе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15"/>
          <w:sz w:val="18"/>
        </w:rPr>
        <w:t>знички</w:t>
      </w:r>
      <w:r>
        <w:rPr>
          <w:color w:val="231F20"/>
          <w:spacing w:val="43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16"/>
          <w:sz w:val="18"/>
        </w:rPr>
        <w:t>аобраћај</w:t>
      </w:r>
    </w:p>
    <w:p w:rsidR="00E940EC" w:rsidRDefault="00846BCC">
      <w:pPr>
        <w:pStyle w:val="BodyText"/>
        <w:spacing w:before="112" w:line="230" w:lineRule="auto"/>
        <w:ind w:left="394" w:firstLine="397"/>
      </w:pPr>
      <w:r>
        <w:rPr>
          <w:color w:val="231F20"/>
        </w:rPr>
        <w:t xml:space="preserve">Железнички саобраћај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Просторног плана потреб- 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реафирмисати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модернизацију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реконструкцију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постоје- ћих капацитета: колосека, станичних капацитета и комплетне са- обраћајно-сигналне опреме.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Просторног плана налазе се деонице следећих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пруга:</w:t>
      </w:r>
    </w:p>
    <w:p w:rsidR="00E940EC" w:rsidRDefault="00846BCC">
      <w:pPr>
        <w:pStyle w:val="BodyText"/>
        <w:spacing w:line="199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оквиру коридора Х:</w:t>
      </w:r>
    </w:p>
    <w:p w:rsidR="00E940EC" w:rsidRDefault="00846BCC">
      <w:pPr>
        <w:pStyle w:val="BodyText"/>
        <w:spacing w:before="3" w:line="230" w:lineRule="auto"/>
        <w:ind w:left="791" w:hanging="1"/>
        <w:jc w:val="left"/>
      </w:pPr>
      <w:r>
        <w:rPr>
          <w:color w:val="231F20"/>
        </w:rPr>
        <w:t>Е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70: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Београд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–Стара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Пазова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–Шид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–државна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граница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 xml:space="preserve">–(Товарник) </w:t>
      </w:r>
      <w:r>
        <w:rPr>
          <w:color w:val="231F20"/>
        </w:rPr>
        <w:t>реконструкција,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електрификација,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другог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колосека;</w:t>
      </w:r>
    </w:p>
    <w:p w:rsidR="00E940EC" w:rsidRDefault="00846BCC">
      <w:pPr>
        <w:pStyle w:val="BodyText"/>
        <w:spacing w:before="1" w:line="230" w:lineRule="auto"/>
        <w:ind w:left="395"/>
      </w:pPr>
      <w:r>
        <w:rPr>
          <w:color w:val="231F20"/>
        </w:rPr>
        <w:t>E-85: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(Београд)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–Стара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Пазова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–Нови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Сад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–Суботица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–државна граница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–(Келебија)</w:t>
      </w:r>
    </w:p>
    <w:p w:rsidR="00E940EC" w:rsidRDefault="00846BCC">
      <w:pPr>
        <w:pStyle w:val="BodyText"/>
        <w:spacing w:line="198" w:lineRule="exact"/>
        <w:ind w:left="792" w:firstLine="0"/>
        <w:jc w:val="left"/>
      </w:pPr>
      <w:r>
        <w:rPr>
          <w:color w:val="231F20"/>
        </w:rPr>
        <w:t>реконструкција,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електрификација,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другог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колосека;</w:t>
      </w:r>
    </w:p>
    <w:p w:rsidR="00E940EC" w:rsidRDefault="00846BCC">
      <w:pPr>
        <w:pStyle w:val="BodyText"/>
        <w:spacing w:line="199" w:lineRule="exact"/>
        <w:ind w:left="792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 осталим правцима:</w:t>
      </w:r>
    </w:p>
    <w:p w:rsidR="00E940EC" w:rsidRDefault="00846BCC">
      <w:pPr>
        <w:pStyle w:val="ListParagraph"/>
        <w:numPr>
          <w:ilvl w:val="0"/>
          <w:numId w:val="11"/>
        </w:numPr>
        <w:tabs>
          <w:tab w:val="left" w:pos="1001"/>
        </w:tabs>
        <w:spacing w:before="3" w:line="230" w:lineRule="auto"/>
        <w:ind w:firstLine="398"/>
        <w:jc w:val="both"/>
        <w:rPr>
          <w:sz w:val="18"/>
        </w:rPr>
      </w:pPr>
      <w:r>
        <w:rPr>
          <w:color w:val="231F20"/>
          <w:sz w:val="18"/>
        </w:rPr>
        <w:t>(Нови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Сад)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–Распутница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Сајлово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–Рим</w:t>
      </w:r>
      <w:r>
        <w:rPr>
          <w:color w:val="231F20"/>
          <w:sz w:val="18"/>
        </w:rPr>
        <w:t>ски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шанчеви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 xml:space="preserve">–Орло- </w:t>
      </w:r>
      <w:r>
        <w:rPr>
          <w:color w:val="231F20"/>
          <w:spacing w:val="-3"/>
          <w:sz w:val="18"/>
        </w:rPr>
        <w:t xml:space="preserve">ват </w:t>
      </w:r>
      <w:r>
        <w:rPr>
          <w:color w:val="231F20"/>
          <w:sz w:val="18"/>
        </w:rPr>
        <w:t>стајалиште, реконструкција,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електрификација;</w:t>
      </w:r>
    </w:p>
    <w:p w:rsidR="00E940EC" w:rsidRDefault="00846BCC">
      <w:pPr>
        <w:pStyle w:val="ListParagraph"/>
        <w:numPr>
          <w:ilvl w:val="0"/>
          <w:numId w:val="11"/>
        </w:numPr>
        <w:tabs>
          <w:tab w:val="left" w:pos="1037"/>
        </w:tabs>
        <w:spacing w:before="1" w:line="230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 xml:space="preserve">Рума –Шабац –државна граница </w:t>
      </w:r>
      <w:r>
        <w:rPr>
          <w:color w:val="231F20"/>
          <w:spacing w:val="-3"/>
          <w:sz w:val="18"/>
        </w:rPr>
        <w:t xml:space="preserve">–(Горња </w:t>
      </w:r>
      <w:r>
        <w:rPr>
          <w:color w:val="231F20"/>
          <w:sz w:val="18"/>
        </w:rPr>
        <w:t>Борина), рекон- струкција,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електрификација;</w:t>
      </w:r>
    </w:p>
    <w:p w:rsidR="00E940EC" w:rsidRDefault="00846BCC">
      <w:pPr>
        <w:pStyle w:val="ListParagraph"/>
        <w:numPr>
          <w:ilvl w:val="0"/>
          <w:numId w:val="11"/>
        </w:numPr>
        <w:tabs>
          <w:tab w:val="left" w:pos="972"/>
        </w:tabs>
        <w:spacing w:line="198" w:lineRule="exact"/>
        <w:ind w:left="971" w:hanging="180"/>
        <w:rPr>
          <w:sz w:val="18"/>
        </w:rPr>
      </w:pPr>
      <w:r>
        <w:rPr>
          <w:color w:val="231F20"/>
          <w:sz w:val="18"/>
        </w:rPr>
        <w:t>Петроварадин –Беочин, реконструкција,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електрификација;</w:t>
      </w:r>
    </w:p>
    <w:p w:rsidR="00E940EC" w:rsidRDefault="00846BCC">
      <w:pPr>
        <w:pStyle w:val="ListParagraph"/>
        <w:numPr>
          <w:ilvl w:val="0"/>
          <w:numId w:val="11"/>
        </w:numPr>
        <w:tabs>
          <w:tab w:val="left" w:pos="972"/>
        </w:tabs>
        <w:spacing w:line="199" w:lineRule="exact"/>
        <w:ind w:left="971" w:hanging="180"/>
        <w:rPr>
          <w:sz w:val="18"/>
        </w:rPr>
      </w:pPr>
      <w:r>
        <w:rPr>
          <w:color w:val="231F20"/>
          <w:sz w:val="18"/>
        </w:rPr>
        <w:t>Обреновац –Шабац, пројектовање,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изградња;</w:t>
      </w:r>
    </w:p>
    <w:p w:rsidR="00E940EC" w:rsidRDefault="00846BCC">
      <w:pPr>
        <w:pStyle w:val="ListParagraph"/>
        <w:numPr>
          <w:ilvl w:val="0"/>
          <w:numId w:val="11"/>
        </w:numPr>
        <w:tabs>
          <w:tab w:val="left" w:pos="972"/>
        </w:tabs>
        <w:spacing w:line="199" w:lineRule="exact"/>
        <w:ind w:left="971" w:hanging="180"/>
        <w:rPr>
          <w:sz w:val="18"/>
        </w:rPr>
      </w:pPr>
      <w:r>
        <w:rPr>
          <w:color w:val="231F20"/>
          <w:sz w:val="18"/>
        </w:rPr>
        <w:t>Ваљево –Лозница, пројектовање,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изградња;</w:t>
      </w:r>
    </w:p>
    <w:p w:rsidR="00E940EC" w:rsidRDefault="00846BCC">
      <w:pPr>
        <w:pStyle w:val="BodyText"/>
        <w:spacing w:before="3" w:line="230" w:lineRule="auto"/>
        <w:ind w:left="394" w:firstLine="397"/>
      </w:pPr>
      <w:r>
        <w:rPr>
          <w:color w:val="231F20"/>
        </w:rPr>
        <w:t>Укрштаји железничких пруга са планираним коридором еви- дентирани су графички и приказани на рефералним картама.</w:t>
      </w:r>
    </w:p>
    <w:p w:rsidR="00E940EC" w:rsidRDefault="00846BCC">
      <w:pPr>
        <w:spacing w:line="153" w:lineRule="exact"/>
        <w:ind w:left="393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 – – – –</w:t>
      </w:r>
    </w:p>
    <w:p w:rsidR="00E940EC" w:rsidRDefault="00846BCC">
      <w:pPr>
        <w:pStyle w:val="ListParagraph"/>
        <w:numPr>
          <w:ilvl w:val="0"/>
          <w:numId w:val="26"/>
        </w:numPr>
        <w:tabs>
          <w:tab w:val="left" w:pos="678"/>
        </w:tabs>
        <w:ind w:left="677" w:right="1" w:hanging="284"/>
        <w:jc w:val="both"/>
        <w:rPr>
          <w:color w:val="231F20"/>
          <w:sz w:val="14"/>
        </w:rPr>
      </w:pPr>
      <w:r>
        <w:rPr>
          <w:color w:val="231F20"/>
          <w:sz w:val="14"/>
        </w:rPr>
        <w:t xml:space="preserve">екотуризам се дефинише као одговорно путовање у области природе </w:t>
      </w:r>
      <w:r>
        <w:rPr>
          <w:color w:val="231F20"/>
          <w:spacing w:val="-3"/>
          <w:sz w:val="14"/>
        </w:rPr>
        <w:t xml:space="preserve">које </w:t>
      </w:r>
      <w:r>
        <w:rPr>
          <w:color w:val="231F20"/>
          <w:sz w:val="14"/>
        </w:rPr>
        <w:t>чува</w:t>
      </w:r>
      <w:r>
        <w:rPr>
          <w:color w:val="231F20"/>
          <w:sz w:val="14"/>
        </w:rPr>
        <w:t xml:space="preserve"> животну средину и културне вредности и подржава благостање локалног ста- новништва</w:t>
      </w:r>
    </w:p>
    <w:p w:rsidR="00E940EC" w:rsidRDefault="00846BCC">
      <w:pPr>
        <w:pStyle w:val="ListParagraph"/>
        <w:numPr>
          <w:ilvl w:val="2"/>
          <w:numId w:val="12"/>
        </w:numPr>
        <w:tabs>
          <w:tab w:val="left" w:pos="2310"/>
        </w:tabs>
        <w:spacing w:before="68"/>
        <w:ind w:left="2309"/>
        <w:jc w:val="left"/>
        <w:rPr>
          <w:sz w:val="18"/>
        </w:rPr>
      </w:pPr>
      <w:r>
        <w:rPr>
          <w:color w:val="231F20"/>
          <w:sz w:val="18"/>
        </w:rPr>
        <w:br w:type="column"/>
      </w:r>
      <w:r>
        <w:rPr>
          <w:color w:val="231F20"/>
          <w:sz w:val="18"/>
        </w:rPr>
        <w:t>. 2 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15"/>
          <w:sz w:val="18"/>
        </w:rPr>
        <w:t xml:space="preserve">Водни </w:t>
      </w:r>
      <w:r>
        <w:rPr>
          <w:color w:val="231F20"/>
          <w:sz w:val="18"/>
        </w:rPr>
        <w:t xml:space="preserve">с </w:t>
      </w:r>
      <w:r>
        <w:rPr>
          <w:color w:val="231F20"/>
          <w:spacing w:val="16"/>
          <w:sz w:val="18"/>
        </w:rPr>
        <w:t>аобраћај</w:t>
      </w:r>
    </w:p>
    <w:p w:rsidR="00E940EC" w:rsidRDefault="00846BCC">
      <w:pPr>
        <w:pStyle w:val="BodyText"/>
        <w:spacing w:before="111" w:line="225" w:lineRule="auto"/>
        <w:ind w:left="242" w:right="128" w:firstLine="397"/>
        <w:jc w:val="right"/>
      </w:pPr>
      <w:r>
        <w:rPr>
          <w:color w:val="231F20"/>
          <w:spacing w:val="-5"/>
        </w:rPr>
        <w:t xml:space="preserve">Стратегија водног </w:t>
      </w:r>
      <w:r>
        <w:rPr>
          <w:color w:val="231F20"/>
          <w:spacing w:val="-4"/>
        </w:rPr>
        <w:t>саобраћаја</w:t>
      </w:r>
      <w:r>
        <w:rPr>
          <w:color w:val="231F20"/>
          <w:spacing w:val="-4"/>
          <w:position w:val="6"/>
          <w:sz w:val="10"/>
        </w:rPr>
        <w:t xml:space="preserve">9 </w:t>
      </w:r>
      <w:r>
        <w:rPr>
          <w:color w:val="231F20"/>
          <w:spacing w:val="-5"/>
        </w:rPr>
        <w:t xml:space="preserve">подразумева </w:t>
      </w:r>
      <w:r>
        <w:rPr>
          <w:color w:val="231F20"/>
          <w:spacing w:val="-4"/>
        </w:rPr>
        <w:t xml:space="preserve">рехабилитацију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обнављање, </w:t>
      </w:r>
      <w:r>
        <w:rPr>
          <w:color w:val="231F20"/>
          <w:spacing w:val="-5"/>
        </w:rPr>
        <w:t xml:space="preserve">модернизацију </w:t>
      </w:r>
      <w:r>
        <w:rPr>
          <w:color w:val="231F20"/>
          <w:spacing w:val="-4"/>
        </w:rPr>
        <w:t xml:space="preserve">пловних путева (задржавање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>повећа-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вање </w:t>
      </w:r>
      <w:r>
        <w:rPr>
          <w:color w:val="231F20"/>
          <w:spacing w:val="-3"/>
        </w:rPr>
        <w:t xml:space="preserve">класе </w:t>
      </w:r>
      <w:r>
        <w:rPr>
          <w:color w:val="231F20"/>
          <w:spacing w:val="-4"/>
        </w:rPr>
        <w:t xml:space="preserve">пловности), као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обнављање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установљавање лучких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пристанишних капацитета, обезбеђење квалитетне повезаности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>за-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леђем као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интегрално повезивање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осталим </w:t>
      </w:r>
      <w:r>
        <w:rPr>
          <w:color w:val="231F20"/>
          <w:spacing w:val="-4"/>
        </w:rPr>
        <w:t>видовима саобраћаја.</w:t>
      </w:r>
      <w:r>
        <w:rPr>
          <w:color w:val="231F20"/>
        </w:rPr>
        <w:t xml:space="preserve"> Модернизација и рехабилитација у области водног саобраћа-</w:t>
      </w:r>
    </w:p>
    <w:p w:rsidR="00E940EC" w:rsidRDefault="00846BCC">
      <w:pPr>
        <w:pStyle w:val="BodyText"/>
        <w:spacing w:line="191" w:lineRule="exact"/>
        <w:ind w:left="242" w:firstLine="0"/>
        <w:jc w:val="left"/>
      </w:pPr>
      <w:r>
        <w:rPr>
          <w:color w:val="231F20"/>
        </w:rPr>
        <w:t>ја односи се на:</w:t>
      </w:r>
    </w:p>
    <w:p w:rsidR="00E940EC" w:rsidRDefault="00846BCC">
      <w:pPr>
        <w:pStyle w:val="ListParagraph"/>
        <w:numPr>
          <w:ilvl w:val="1"/>
          <w:numId w:val="26"/>
        </w:numPr>
        <w:tabs>
          <w:tab w:val="left" w:pos="860"/>
        </w:tabs>
        <w:spacing w:before="4" w:line="225" w:lineRule="auto"/>
        <w:ind w:right="128" w:firstLine="396"/>
        <w:jc w:val="both"/>
        <w:rPr>
          <w:sz w:val="18"/>
        </w:rPr>
      </w:pPr>
      <w:r>
        <w:rPr>
          <w:color w:val="231F20"/>
          <w:sz w:val="18"/>
        </w:rPr>
        <w:t>искључивање застареле флоте и њену замену модерним, чистим и ефикасним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бродовима;</w:t>
      </w:r>
    </w:p>
    <w:p w:rsidR="00E940EC" w:rsidRDefault="00846BCC">
      <w:pPr>
        <w:pStyle w:val="ListParagraph"/>
        <w:numPr>
          <w:ilvl w:val="1"/>
          <w:numId w:val="26"/>
        </w:numPr>
        <w:tabs>
          <w:tab w:val="left" w:pos="856"/>
        </w:tabs>
        <w:spacing w:line="225" w:lineRule="auto"/>
        <w:ind w:right="128" w:firstLine="397"/>
        <w:jc w:val="both"/>
        <w:rPr>
          <w:sz w:val="18"/>
        </w:rPr>
      </w:pPr>
      <w:r>
        <w:rPr>
          <w:color w:val="231F20"/>
          <w:sz w:val="18"/>
        </w:rPr>
        <w:t>увођење интелигентних система у саобраћај и транспорт са сателитским позиционирањем, дигиталном навигационом кар- тографијом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слично;</w:t>
      </w:r>
    </w:p>
    <w:p w:rsidR="00E940EC" w:rsidRDefault="00846BCC">
      <w:pPr>
        <w:pStyle w:val="ListParagraph"/>
        <w:numPr>
          <w:ilvl w:val="1"/>
          <w:numId w:val="26"/>
        </w:numPr>
        <w:tabs>
          <w:tab w:val="left" w:pos="856"/>
        </w:tabs>
        <w:spacing w:line="225" w:lineRule="auto"/>
        <w:ind w:right="128" w:firstLine="396"/>
        <w:jc w:val="both"/>
        <w:rPr>
          <w:sz w:val="18"/>
        </w:rPr>
      </w:pPr>
      <w:r>
        <w:rPr>
          <w:color w:val="231F20"/>
          <w:sz w:val="18"/>
        </w:rPr>
        <w:t>побољшање главних делова мреже унутрашњ</w:t>
      </w:r>
      <w:r>
        <w:rPr>
          <w:color w:val="231F20"/>
          <w:sz w:val="18"/>
        </w:rPr>
        <w:t xml:space="preserve">их пловних путева </w:t>
      </w:r>
      <w:r>
        <w:rPr>
          <w:color w:val="231F20"/>
          <w:spacing w:val="-3"/>
          <w:sz w:val="18"/>
        </w:rPr>
        <w:t xml:space="preserve">Републике </w:t>
      </w:r>
      <w:r>
        <w:rPr>
          <w:color w:val="231F20"/>
          <w:sz w:val="18"/>
        </w:rPr>
        <w:t>Србије повезано са ограниченим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средствима;</w:t>
      </w:r>
    </w:p>
    <w:p w:rsidR="00E940EC" w:rsidRDefault="00846BCC">
      <w:pPr>
        <w:pStyle w:val="BodyText"/>
        <w:spacing w:line="225" w:lineRule="auto"/>
        <w:ind w:left="242" w:right="127"/>
      </w:pPr>
      <w:r>
        <w:rPr>
          <w:color w:val="231F20"/>
          <w:spacing w:val="-4"/>
        </w:rPr>
        <w:t xml:space="preserve">Развој ефикасних </w:t>
      </w:r>
      <w:r>
        <w:rPr>
          <w:color w:val="231F20"/>
          <w:spacing w:val="-5"/>
        </w:rPr>
        <w:t xml:space="preserve">мултимодалних </w:t>
      </w:r>
      <w:r>
        <w:rPr>
          <w:color w:val="231F20"/>
          <w:spacing w:val="-4"/>
        </w:rPr>
        <w:t xml:space="preserve">приступних </w:t>
      </w:r>
      <w:r>
        <w:rPr>
          <w:color w:val="231F20"/>
          <w:spacing w:val="-5"/>
        </w:rPr>
        <w:t xml:space="preserve">тачака </w:t>
      </w:r>
      <w:r>
        <w:rPr>
          <w:color w:val="231F20"/>
        </w:rPr>
        <w:t xml:space="preserve">је </w:t>
      </w:r>
      <w:r>
        <w:rPr>
          <w:color w:val="231F20"/>
          <w:spacing w:val="-4"/>
        </w:rPr>
        <w:t xml:space="preserve">преду- </w:t>
      </w:r>
      <w:r>
        <w:rPr>
          <w:color w:val="231F20"/>
          <w:spacing w:val="-3"/>
        </w:rPr>
        <w:t xml:space="preserve">слов </w:t>
      </w:r>
      <w:r>
        <w:rPr>
          <w:color w:val="231F20"/>
        </w:rPr>
        <w:t xml:space="preserve">за </w:t>
      </w:r>
      <w:r>
        <w:rPr>
          <w:color w:val="231F20"/>
          <w:spacing w:val="-4"/>
        </w:rPr>
        <w:t xml:space="preserve">ефикасно </w:t>
      </w:r>
      <w:r>
        <w:rPr>
          <w:color w:val="231F20"/>
          <w:spacing w:val="-5"/>
        </w:rPr>
        <w:t xml:space="preserve">коришћење водног </w:t>
      </w:r>
      <w:r>
        <w:rPr>
          <w:color w:val="231F20"/>
          <w:spacing w:val="-4"/>
        </w:rPr>
        <w:t xml:space="preserve">транспорта. Планиран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даљи </w:t>
      </w:r>
      <w:r>
        <w:rPr>
          <w:color w:val="231F20"/>
          <w:spacing w:val="-4"/>
        </w:rPr>
        <w:t xml:space="preserve">развој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унапређење лука </w:t>
      </w:r>
      <w:r>
        <w:rPr>
          <w:color w:val="231F20"/>
        </w:rPr>
        <w:t xml:space="preserve">у </w:t>
      </w:r>
      <w:r>
        <w:rPr>
          <w:color w:val="231F20"/>
          <w:spacing w:val="-5"/>
        </w:rPr>
        <w:t xml:space="preserve">обухвата </w:t>
      </w:r>
      <w:r>
        <w:rPr>
          <w:color w:val="231F20"/>
          <w:spacing w:val="-4"/>
        </w:rPr>
        <w:t xml:space="preserve">Просторног плана (Нови </w:t>
      </w:r>
      <w:r>
        <w:rPr>
          <w:color w:val="231F20"/>
          <w:spacing w:val="-3"/>
        </w:rPr>
        <w:t>Сад,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Сремска Митровица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Шабац). </w:t>
      </w:r>
      <w:r>
        <w:rPr>
          <w:color w:val="231F20"/>
          <w:spacing w:val="-6"/>
        </w:rPr>
        <w:t xml:space="preserve">Луке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пристаништа заједно </w:t>
      </w:r>
      <w:r>
        <w:rPr>
          <w:color w:val="231F20"/>
        </w:rPr>
        <w:t xml:space="preserve">са </w:t>
      </w:r>
      <w:r>
        <w:rPr>
          <w:color w:val="231F20"/>
          <w:spacing w:val="-5"/>
        </w:rPr>
        <w:t xml:space="preserve">од- </w:t>
      </w:r>
      <w:r>
        <w:rPr>
          <w:color w:val="231F20"/>
          <w:spacing w:val="-4"/>
        </w:rPr>
        <w:t xml:space="preserve">ређеним терминалима, представљају локалне приступне чворове </w:t>
      </w:r>
      <w:r>
        <w:rPr>
          <w:color w:val="231F20"/>
        </w:rPr>
        <w:t xml:space="preserve">за </w:t>
      </w:r>
      <w:r>
        <w:rPr>
          <w:color w:val="231F20"/>
          <w:spacing w:val="-5"/>
        </w:rPr>
        <w:t xml:space="preserve">европске </w:t>
      </w:r>
      <w:r>
        <w:rPr>
          <w:color w:val="231F20"/>
          <w:spacing w:val="-4"/>
        </w:rPr>
        <w:t xml:space="preserve">пловне путеве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омогућавају интермодалне </w:t>
      </w:r>
      <w:r>
        <w:rPr>
          <w:color w:val="231F20"/>
          <w:spacing w:val="-4"/>
        </w:rPr>
        <w:t xml:space="preserve">транспортне услуге </w:t>
      </w:r>
      <w:r>
        <w:rPr>
          <w:color w:val="231F20"/>
          <w:spacing w:val="-5"/>
        </w:rPr>
        <w:t xml:space="preserve">„од </w:t>
      </w:r>
      <w:r>
        <w:rPr>
          <w:color w:val="231F20"/>
          <w:spacing w:val="-4"/>
        </w:rPr>
        <w:t xml:space="preserve">врата </w:t>
      </w:r>
      <w:r>
        <w:rPr>
          <w:color w:val="231F20"/>
        </w:rPr>
        <w:t xml:space="preserve">до </w:t>
      </w:r>
      <w:r>
        <w:rPr>
          <w:color w:val="231F20"/>
          <w:spacing w:val="-4"/>
        </w:rPr>
        <w:t xml:space="preserve">врата” </w:t>
      </w:r>
      <w:r>
        <w:rPr>
          <w:color w:val="231F20"/>
        </w:rPr>
        <w:t xml:space="preserve">уз </w:t>
      </w:r>
      <w:r>
        <w:rPr>
          <w:color w:val="231F20"/>
          <w:spacing w:val="-5"/>
        </w:rPr>
        <w:t xml:space="preserve">коришћење водних </w:t>
      </w:r>
      <w:r>
        <w:rPr>
          <w:color w:val="231F20"/>
          <w:spacing w:val="-4"/>
        </w:rPr>
        <w:t xml:space="preserve">путева. Ефикасне </w:t>
      </w:r>
      <w:r>
        <w:rPr>
          <w:color w:val="231F20"/>
          <w:spacing w:val="-5"/>
        </w:rPr>
        <w:t xml:space="preserve">мултимодалне </w:t>
      </w:r>
      <w:r>
        <w:rPr>
          <w:color w:val="231F20"/>
          <w:spacing w:val="-4"/>
        </w:rPr>
        <w:t xml:space="preserve">приступне </w:t>
      </w:r>
      <w:r>
        <w:rPr>
          <w:color w:val="231F20"/>
          <w:spacing w:val="-6"/>
        </w:rPr>
        <w:t xml:space="preserve">тачке </w:t>
      </w:r>
      <w:r>
        <w:rPr>
          <w:color w:val="231F20"/>
          <w:spacing w:val="-4"/>
        </w:rPr>
        <w:t xml:space="preserve">представљају </w:t>
      </w:r>
      <w:r>
        <w:rPr>
          <w:color w:val="231F20"/>
          <w:spacing w:val="-5"/>
        </w:rPr>
        <w:t xml:space="preserve">неопходни </w:t>
      </w:r>
      <w:r>
        <w:rPr>
          <w:color w:val="231F20"/>
          <w:spacing w:val="-3"/>
        </w:rPr>
        <w:t xml:space="preserve">део </w:t>
      </w:r>
      <w:r>
        <w:rPr>
          <w:color w:val="231F20"/>
          <w:spacing w:val="-4"/>
        </w:rPr>
        <w:t xml:space="preserve">јавне инфраструктуре, </w:t>
      </w:r>
      <w:r>
        <w:rPr>
          <w:color w:val="231F20"/>
          <w:spacing w:val="-6"/>
        </w:rPr>
        <w:t xml:space="preserve">иако </w:t>
      </w:r>
      <w:r>
        <w:rPr>
          <w:color w:val="231F20"/>
          <w:spacing w:val="-5"/>
        </w:rPr>
        <w:t xml:space="preserve">уобичајено </w:t>
      </w:r>
      <w:r>
        <w:rPr>
          <w:color w:val="231F20"/>
          <w:spacing w:val="-4"/>
        </w:rPr>
        <w:t xml:space="preserve">нису </w:t>
      </w:r>
      <w:r>
        <w:rPr>
          <w:color w:val="231F20"/>
          <w:spacing w:val="-5"/>
        </w:rPr>
        <w:t xml:space="preserve">под </w:t>
      </w:r>
      <w:r>
        <w:rPr>
          <w:color w:val="231F20"/>
          <w:spacing w:val="-4"/>
        </w:rPr>
        <w:t xml:space="preserve">пуном </w:t>
      </w:r>
      <w:r>
        <w:rPr>
          <w:color w:val="231F20"/>
          <w:spacing w:val="-5"/>
        </w:rPr>
        <w:t xml:space="preserve">контролом </w:t>
      </w:r>
      <w:r>
        <w:rPr>
          <w:color w:val="231F20"/>
          <w:spacing w:val="-4"/>
        </w:rPr>
        <w:t>државе.</w:t>
      </w:r>
    </w:p>
    <w:p w:rsidR="00E940EC" w:rsidRDefault="00846BCC">
      <w:pPr>
        <w:pStyle w:val="ListParagraph"/>
        <w:numPr>
          <w:ilvl w:val="2"/>
          <w:numId w:val="12"/>
        </w:numPr>
        <w:tabs>
          <w:tab w:val="left" w:pos="2132"/>
        </w:tabs>
        <w:spacing w:before="160"/>
        <w:ind w:left="2131" w:hanging="601"/>
        <w:jc w:val="left"/>
        <w:rPr>
          <w:sz w:val="18"/>
        </w:rPr>
      </w:pPr>
      <w:r>
        <w:rPr>
          <w:color w:val="231F20"/>
          <w:sz w:val="18"/>
        </w:rPr>
        <w:t>. 3 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16"/>
          <w:sz w:val="18"/>
        </w:rPr>
        <w:t xml:space="preserve">Ваздушни </w:t>
      </w:r>
      <w:r>
        <w:rPr>
          <w:color w:val="231F20"/>
          <w:sz w:val="18"/>
        </w:rPr>
        <w:t xml:space="preserve">с </w:t>
      </w:r>
      <w:r>
        <w:rPr>
          <w:color w:val="231F20"/>
          <w:spacing w:val="16"/>
          <w:sz w:val="18"/>
        </w:rPr>
        <w:t>аобраћај</w:t>
      </w:r>
    </w:p>
    <w:p w:rsidR="00E940EC" w:rsidRDefault="00846BCC">
      <w:pPr>
        <w:pStyle w:val="BodyText"/>
        <w:spacing w:before="111" w:line="225" w:lineRule="auto"/>
        <w:ind w:left="243" w:right="127"/>
      </w:pPr>
      <w:r>
        <w:rPr>
          <w:color w:val="231F20"/>
        </w:rPr>
        <w:t xml:space="preserve">Ваздушни терминали у непосредној близини обухвата Про- сторног плана остају Нови Сад (Ченеј) и Сремска </w:t>
      </w:r>
      <w:r>
        <w:rPr>
          <w:color w:val="231F20"/>
        </w:rPr>
        <w:t>Митровица (Ве- лики Радинци).</w:t>
      </w:r>
    </w:p>
    <w:p w:rsidR="00E940EC" w:rsidRDefault="00846BCC">
      <w:pPr>
        <w:pStyle w:val="BodyText"/>
        <w:spacing w:line="225" w:lineRule="auto"/>
        <w:ind w:left="243" w:right="127"/>
      </w:pPr>
      <w:r>
        <w:rPr>
          <w:color w:val="231F20"/>
        </w:rPr>
        <w:t>Концепт ваздушног саобраћаја подразумева резервацију и обнављање,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модернизацију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постојећих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капацитета,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ин- тересима корисника простора (општина) чиме се омогућује инте- грално повезивање са осталим видовима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саобраћ</w:t>
      </w:r>
      <w:r>
        <w:rPr>
          <w:color w:val="231F20"/>
        </w:rPr>
        <w:t>аја.</w:t>
      </w:r>
    </w:p>
    <w:p w:rsidR="00E940EC" w:rsidRDefault="00846BCC">
      <w:pPr>
        <w:pStyle w:val="ListParagraph"/>
        <w:numPr>
          <w:ilvl w:val="2"/>
          <w:numId w:val="12"/>
        </w:numPr>
        <w:tabs>
          <w:tab w:val="left" w:pos="1916"/>
        </w:tabs>
        <w:spacing w:before="67" w:line="300" w:lineRule="atLeast"/>
        <w:ind w:right="127" w:firstLine="674"/>
        <w:jc w:val="left"/>
        <w:rPr>
          <w:sz w:val="18"/>
        </w:rPr>
      </w:pPr>
      <w:r>
        <w:rPr>
          <w:color w:val="231F20"/>
          <w:sz w:val="18"/>
        </w:rPr>
        <w:t xml:space="preserve">. 4 . </w:t>
      </w:r>
      <w:r>
        <w:rPr>
          <w:color w:val="231F20"/>
          <w:spacing w:val="15"/>
          <w:sz w:val="18"/>
        </w:rPr>
        <w:t xml:space="preserve">Интермода </w:t>
      </w:r>
      <w:r>
        <w:rPr>
          <w:color w:val="231F20"/>
          <w:spacing w:val="12"/>
          <w:sz w:val="18"/>
        </w:rPr>
        <w:t xml:space="preserve">лни </w:t>
      </w:r>
      <w:r>
        <w:rPr>
          <w:color w:val="231F20"/>
          <w:sz w:val="18"/>
        </w:rPr>
        <w:t xml:space="preserve">с </w:t>
      </w:r>
      <w:r>
        <w:rPr>
          <w:color w:val="231F20"/>
          <w:spacing w:val="16"/>
          <w:sz w:val="18"/>
        </w:rPr>
        <w:t xml:space="preserve">аобраћај </w:t>
      </w:r>
      <w:r>
        <w:rPr>
          <w:color w:val="231F20"/>
          <w:sz w:val="18"/>
        </w:rPr>
        <w:t>Интермодалним транспортом постиже се оптималност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цело-</w:t>
      </w:r>
    </w:p>
    <w:p w:rsidR="00E940EC" w:rsidRDefault="00846BCC">
      <w:pPr>
        <w:pStyle w:val="BodyText"/>
        <w:spacing w:before="6" w:line="225" w:lineRule="auto"/>
        <w:ind w:left="243" w:right="126" w:hanging="1"/>
      </w:pPr>
      <w:r>
        <w:rPr>
          <w:color w:val="231F20"/>
        </w:rPr>
        <w:t xml:space="preserve">купног транспортног процеса кроз истицање предности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сваки вид саобраћаја пружа у односу на остале видове. Да би интермо- дални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транспорт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конкурентан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потребно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унапредити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технич- ко-технолошке процесе на граничним прелазима и терминалима, железничку инфраструктуру и стимулисати друмске превознике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обављају почетно/завршне операције у интермодалном тран- спортном </w:t>
      </w:r>
      <w:r>
        <w:rPr>
          <w:color w:val="231F20"/>
          <w:spacing w:val="-4"/>
        </w:rPr>
        <w:t xml:space="preserve">ланцу, </w:t>
      </w:r>
      <w:r>
        <w:rPr>
          <w:color w:val="231F20"/>
        </w:rPr>
        <w:t>односно транспорт до/од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терм</w:t>
      </w:r>
      <w:r>
        <w:rPr>
          <w:color w:val="231F20"/>
        </w:rPr>
        <w:t>инала.</w:t>
      </w:r>
    </w:p>
    <w:p w:rsidR="00E940EC" w:rsidRDefault="00846BCC">
      <w:pPr>
        <w:pStyle w:val="BodyText"/>
        <w:spacing w:line="225" w:lineRule="auto"/>
        <w:ind w:left="243" w:right="126"/>
      </w:pPr>
      <w:r>
        <w:rPr>
          <w:color w:val="231F20"/>
        </w:rPr>
        <w:t>Мрежа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путева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правцу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државног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бр. 21 и бр. 19 даје врло добре предуслове за укључивање свих видо- ва саобраћаја у транспортну </w:t>
      </w:r>
      <w:r>
        <w:rPr>
          <w:color w:val="231F20"/>
          <w:spacing w:val="-3"/>
        </w:rPr>
        <w:t xml:space="preserve">понуду </w:t>
      </w:r>
      <w:r>
        <w:rPr>
          <w:color w:val="231F20"/>
        </w:rPr>
        <w:t xml:space="preserve">и повезивање на интегралном </w:t>
      </w:r>
      <w:r>
        <w:rPr>
          <w:color w:val="231F20"/>
          <w:spacing w:val="-3"/>
        </w:rPr>
        <w:t xml:space="preserve">принципу. </w:t>
      </w:r>
      <w:r>
        <w:rPr>
          <w:color w:val="231F20"/>
        </w:rPr>
        <w:t xml:space="preserve">Према Просторном плану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Србије, постојећи мулт</w:t>
      </w:r>
      <w:r>
        <w:rPr>
          <w:color w:val="231F20"/>
        </w:rPr>
        <w:t xml:space="preserve">имодални чвор је у Новом </w:t>
      </w:r>
      <w:r>
        <w:rPr>
          <w:color w:val="231F20"/>
          <w:spacing w:val="-4"/>
        </w:rPr>
        <w:t xml:space="preserve">Саду, </w:t>
      </w:r>
      <w:r>
        <w:rPr>
          <w:color w:val="231F20"/>
        </w:rPr>
        <w:t>а планирани 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Шапцу.</w:t>
      </w:r>
    </w:p>
    <w:p w:rsidR="00E940EC" w:rsidRDefault="00846BCC">
      <w:pPr>
        <w:pStyle w:val="BodyText"/>
        <w:spacing w:line="225" w:lineRule="auto"/>
        <w:ind w:left="243" w:right="126" w:firstLine="397"/>
      </w:pPr>
      <w:r>
        <w:rPr>
          <w:color w:val="231F20"/>
        </w:rPr>
        <w:t xml:space="preserve">С обзиром на величину транспортног тржишта наше земље и региона и ограничен потенцијал за </w:t>
      </w:r>
      <w:r>
        <w:rPr>
          <w:color w:val="231F20"/>
          <w:spacing w:val="-3"/>
        </w:rPr>
        <w:t xml:space="preserve">ову </w:t>
      </w:r>
      <w:r>
        <w:rPr>
          <w:color w:val="231F20"/>
        </w:rPr>
        <w:t xml:space="preserve">врсту транспорта, важна је међудржавна сарадња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стратешки, на бази регионалних и билатералних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иницијатива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интермодални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транспорт,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тако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опе- ративно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оператера за интермодални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транспорт.</w:t>
      </w:r>
    </w:p>
    <w:p w:rsidR="00E940EC" w:rsidRDefault="00846BCC">
      <w:pPr>
        <w:pStyle w:val="BodyText"/>
        <w:spacing w:line="225" w:lineRule="auto"/>
        <w:ind w:left="243" w:right="126" w:firstLine="397"/>
      </w:pPr>
      <w:r>
        <w:rPr>
          <w:color w:val="231F20"/>
        </w:rPr>
        <w:t>С обзиром на инфраструктурну неопремљеност и недостатак средстава потребно је предузети одговарајуће мере (организацио- не, инвестиционе) које би допринеле унапређењу</w:t>
      </w:r>
      <w:r>
        <w:rPr>
          <w:color w:val="231F20"/>
        </w:rPr>
        <w:t xml:space="preserve"> и развоју интер- модалног саобраћаја.</w:t>
      </w:r>
    </w:p>
    <w:p w:rsidR="00E940EC" w:rsidRDefault="00846BCC">
      <w:pPr>
        <w:pStyle w:val="BodyText"/>
        <w:spacing w:line="225" w:lineRule="auto"/>
        <w:ind w:left="243" w:right="126"/>
      </w:pPr>
      <w:r>
        <w:rPr>
          <w:color w:val="231F20"/>
        </w:rPr>
        <w:t xml:space="preserve">Потребно је осигурати да терминали, </w:t>
      </w:r>
      <w:r>
        <w:rPr>
          <w:color w:val="231F20"/>
          <w:spacing w:val="-3"/>
        </w:rPr>
        <w:t xml:space="preserve">сходно </w:t>
      </w:r>
      <w:r>
        <w:rPr>
          <w:color w:val="231F20"/>
        </w:rPr>
        <w:t xml:space="preserve">потреби, осим за претовар контејнера, </w:t>
      </w:r>
      <w:r>
        <w:rPr>
          <w:color w:val="231F20"/>
          <w:spacing w:val="-5"/>
        </w:rPr>
        <w:t xml:space="preserve">буду </w:t>
      </w:r>
      <w:r>
        <w:rPr>
          <w:color w:val="231F20"/>
        </w:rPr>
        <w:t>оспособљени и за претовар осталих јединица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интермодалног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транспорта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(нпр.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изменљивих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транспорт- них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судова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полуприколица),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комплетних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друмских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возила.</w:t>
      </w:r>
    </w:p>
    <w:p w:rsidR="00E940EC" w:rsidRDefault="00846BCC">
      <w:pPr>
        <w:spacing w:before="160"/>
        <w:ind w:left="1369"/>
        <w:rPr>
          <w:i/>
          <w:sz w:val="18"/>
        </w:rPr>
      </w:pPr>
      <w:r>
        <w:rPr>
          <w:i/>
          <w:color w:val="231F20"/>
          <w:sz w:val="18"/>
        </w:rPr>
        <w:t>3.2. Водопривредна инфраструктура</w:t>
      </w:r>
    </w:p>
    <w:p w:rsidR="00E940EC" w:rsidRDefault="00846BCC">
      <w:pPr>
        <w:pStyle w:val="BodyText"/>
        <w:spacing w:before="158"/>
        <w:ind w:left="966" w:firstLine="0"/>
        <w:jc w:val="left"/>
      </w:pPr>
      <w:r>
        <w:rPr>
          <w:color w:val="231F20"/>
        </w:rPr>
        <w:t>3 . 2 . 1 . Хидротехничка инфраст руктура</w:t>
      </w:r>
    </w:p>
    <w:p w:rsidR="00E940EC" w:rsidRDefault="00846BCC">
      <w:pPr>
        <w:pStyle w:val="BodyText"/>
        <w:spacing w:before="111" w:line="225" w:lineRule="auto"/>
        <w:ind w:left="244" w:right="126"/>
      </w:pPr>
      <w:r>
        <w:rPr>
          <w:color w:val="231F20"/>
        </w:rPr>
        <w:t xml:space="preserve">На подручју обухваћеном Просторним планом развијаће се вишенаменски хидротехнички системи, којима се интегрално ре- шавају проблеми коришћења и заштите </w:t>
      </w:r>
      <w:r>
        <w:rPr>
          <w:color w:val="231F20"/>
        </w:rPr>
        <w:t>вода, уређења водних ре- жима и одбране од поплава и то:</w:t>
      </w:r>
    </w:p>
    <w:p w:rsidR="00E940EC" w:rsidRDefault="00846BCC">
      <w:pPr>
        <w:pStyle w:val="BodyText"/>
        <w:spacing w:line="225" w:lineRule="auto"/>
        <w:ind w:left="244" w:right="12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регионални системи за обезбеђивање вода највишег квали- тета,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индустрије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захтевају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квалитета,</w:t>
      </w:r>
    </w:p>
    <w:p w:rsidR="00E940EC" w:rsidRDefault="00846BCC">
      <w:pPr>
        <w:spacing w:line="142" w:lineRule="exact"/>
        <w:ind w:left="242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 – – – –</w:t>
      </w:r>
    </w:p>
    <w:p w:rsidR="00E940EC" w:rsidRDefault="00846BCC">
      <w:pPr>
        <w:pStyle w:val="ListParagraph"/>
        <w:numPr>
          <w:ilvl w:val="0"/>
          <w:numId w:val="26"/>
        </w:numPr>
        <w:tabs>
          <w:tab w:val="left" w:pos="526"/>
        </w:tabs>
        <w:spacing w:before="10" w:line="208" w:lineRule="auto"/>
        <w:ind w:left="525" w:right="128" w:hanging="283"/>
        <w:jc w:val="both"/>
        <w:rPr>
          <w:color w:val="231F20"/>
          <w:sz w:val="14"/>
        </w:rPr>
      </w:pPr>
      <w:r>
        <w:rPr>
          <w:color w:val="231F20"/>
          <w:sz w:val="16"/>
        </w:rPr>
        <w:t xml:space="preserve">дефинисана у оквиру Стратегије развоја </w:t>
      </w:r>
      <w:r>
        <w:rPr>
          <w:color w:val="231F20"/>
          <w:spacing w:val="-4"/>
          <w:sz w:val="16"/>
        </w:rPr>
        <w:t xml:space="preserve">железничког, друмског, </w:t>
      </w:r>
      <w:r>
        <w:rPr>
          <w:color w:val="231F20"/>
          <w:sz w:val="16"/>
        </w:rPr>
        <w:t xml:space="preserve">вод- </w:t>
      </w:r>
      <w:r>
        <w:rPr>
          <w:color w:val="231F20"/>
          <w:spacing w:val="-6"/>
          <w:sz w:val="16"/>
        </w:rPr>
        <w:t xml:space="preserve">ног, </w:t>
      </w:r>
      <w:r>
        <w:rPr>
          <w:color w:val="231F20"/>
          <w:sz w:val="16"/>
        </w:rPr>
        <w:t xml:space="preserve">ваздушног и интермодалног транспорта у Републици Србији </w:t>
      </w:r>
      <w:r>
        <w:rPr>
          <w:color w:val="231F20"/>
          <w:spacing w:val="-3"/>
          <w:sz w:val="16"/>
        </w:rPr>
        <w:t xml:space="preserve">од </w:t>
      </w:r>
      <w:r>
        <w:rPr>
          <w:color w:val="231F20"/>
          <w:sz w:val="16"/>
        </w:rPr>
        <w:t>2008. до 2015. године («Службени гласник РС”, број/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4/08)</w:t>
      </w:r>
    </w:p>
    <w:p w:rsidR="00E940EC" w:rsidRDefault="00E940EC">
      <w:pPr>
        <w:spacing w:line="208" w:lineRule="auto"/>
        <w:jc w:val="both"/>
        <w:rPr>
          <w:sz w:val="14"/>
        </w:rPr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E940EC" w:rsidRDefault="00846BCC">
      <w:pPr>
        <w:pStyle w:val="BodyText"/>
        <w:spacing w:before="73" w:line="232" w:lineRule="auto"/>
        <w:ind w:left="110" w:right="39"/>
      </w:pPr>
      <w:r>
        <w:lastRenderedPageBreak/>
        <w:pict>
          <v:line id="_x0000_s1035" style="position:absolute;left:0;text-align:left;z-index:251660800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регионални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системи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коришћење,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уређење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заштиту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реч- них вода (тзв. речни системи),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 xml:space="preserve">се подмирују остали </w:t>
      </w:r>
      <w:r>
        <w:rPr>
          <w:color w:val="231F20"/>
          <w:spacing w:val="-3"/>
        </w:rPr>
        <w:t xml:space="preserve">кори- </w:t>
      </w:r>
      <w:r>
        <w:rPr>
          <w:color w:val="231F20"/>
        </w:rPr>
        <w:t>сници, уређују и штите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воде.</w:t>
      </w:r>
    </w:p>
    <w:p w:rsidR="00E940EC" w:rsidRDefault="00846BCC">
      <w:pPr>
        <w:pStyle w:val="BodyText"/>
        <w:spacing w:line="232" w:lineRule="auto"/>
        <w:ind w:left="110" w:right="38"/>
      </w:pP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Срема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доминантни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домицилни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водотоци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са Фрушке горе. У циљу ублажавања бујичности ових </w:t>
      </w:r>
      <w:r>
        <w:rPr>
          <w:color w:val="231F20"/>
          <w:spacing w:val="-3"/>
        </w:rPr>
        <w:t xml:space="preserve">токова </w:t>
      </w:r>
      <w:r>
        <w:rPr>
          <w:color w:val="231F20"/>
        </w:rPr>
        <w:t xml:space="preserve">и обез- беђења одређених </w:t>
      </w:r>
      <w:r>
        <w:rPr>
          <w:color w:val="231F20"/>
          <w:spacing w:val="-3"/>
        </w:rPr>
        <w:t xml:space="preserve">количина </w:t>
      </w:r>
      <w:r>
        <w:rPr>
          <w:color w:val="231F20"/>
        </w:rPr>
        <w:t xml:space="preserve">вода изграђене су и планиране бројне мање акумулације. Очекује се да ће поред мера предвиђених Во- допривредном основом Србије, Босут целим својим </w:t>
      </w:r>
      <w:r>
        <w:rPr>
          <w:color w:val="231F20"/>
          <w:spacing w:val="-3"/>
        </w:rPr>
        <w:t xml:space="preserve">током, </w:t>
      </w:r>
      <w:r>
        <w:rPr>
          <w:color w:val="231F20"/>
          <w:spacing w:val="-5"/>
        </w:rPr>
        <w:t xml:space="preserve">Кудаш, </w:t>
      </w:r>
      <w:r>
        <w:rPr>
          <w:color w:val="231F20"/>
        </w:rPr>
        <w:t>Јарчина (од Пећинаца до ушћа у Саву), Галовица и канал Стара Пазова бити довољног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квалитета.</w:t>
      </w:r>
    </w:p>
    <w:p w:rsidR="00E940EC" w:rsidRDefault="00846BCC">
      <w:pPr>
        <w:pStyle w:val="BodyText"/>
        <w:spacing w:line="232" w:lineRule="auto"/>
        <w:ind w:left="110" w:right="38" w:firstLine="397"/>
      </w:pPr>
      <w:r>
        <w:rPr>
          <w:color w:val="231F20"/>
        </w:rPr>
        <w:t>Хи</w:t>
      </w:r>
      <w:r>
        <w:rPr>
          <w:color w:val="231F20"/>
        </w:rPr>
        <w:t>дросистемом „Срем” се омогућава обезбеђење вода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нижег квалитета за индустрију седам насеља и омогућава се наводњава- ње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63.000 ha обрадиве</w:t>
      </w:r>
      <w:r>
        <w:rPr>
          <w:color w:val="231F20"/>
        </w:rPr>
        <w:t xml:space="preserve"> </w:t>
      </w:r>
      <w:r>
        <w:rPr>
          <w:color w:val="231F20"/>
        </w:rPr>
        <w:t>површине.</w:t>
      </w:r>
    </w:p>
    <w:p w:rsidR="00E940EC" w:rsidRDefault="00846BCC">
      <w:pPr>
        <w:pStyle w:val="BodyText"/>
        <w:spacing w:line="232" w:lineRule="auto"/>
        <w:ind w:left="110" w:right="39" w:firstLine="397"/>
      </w:pPr>
      <w:r>
        <w:rPr>
          <w:color w:val="231F20"/>
        </w:rPr>
        <w:t>Квалитет вода реке Саве, у првом реду зависи од динамике урбанизације, индустријализације и интензиви</w:t>
      </w:r>
      <w:r>
        <w:rPr>
          <w:color w:val="231F20"/>
        </w:rPr>
        <w:t>рања пољопри- вредне производње на узводним просторима слива.</w:t>
      </w:r>
    </w:p>
    <w:p w:rsidR="00E940EC" w:rsidRDefault="00846BCC">
      <w:pPr>
        <w:pStyle w:val="BodyText"/>
        <w:spacing w:line="232" w:lineRule="auto"/>
        <w:ind w:left="110" w:right="39"/>
      </w:pPr>
      <w:r>
        <w:rPr>
          <w:color w:val="231F20"/>
        </w:rPr>
        <w:t>Међутим, у новим условима није извесно да ће се ове мере реализовати, а такође присутна је опасност коинциденције вели- ких вода Саве и Дрине, па је потребна међудржавна сарадња и управљање режи</w:t>
      </w:r>
      <w:r>
        <w:rPr>
          <w:color w:val="231F20"/>
        </w:rPr>
        <w:t xml:space="preserve">мом вода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последице поплава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ублажиле на посматраном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подручју.</w:t>
      </w:r>
    </w:p>
    <w:p w:rsidR="00E940EC" w:rsidRDefault="00846BCC">
      <w:pPr>
        <w:pStyle w:val="BodyText"/>
        <w:spacing w:line="232" w:lineRule="auto"/>
        <w:ind w:left="110" w:right="39" w:firstLine="397"/>
      </w:pPr>
      <w:r>
        <w:rPr>
          <w:color w:val="231F20"/>
        </w:rPr>
        <w:t xml:space="preserve">На делу тока на територији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Србије, Сава прима такође значајна загађења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стране индустрије и насеља (Сремска Митровица, Шабац, Београд), као 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термоелектрана (термичко за</w:t>
      </w:r>
      <w:r>
        <w:rPr>
          <w:color w:val="231F20"/>
        </w:rPr>
        <w:t>гађење). Потребно је извршити прикупљање и биолошко пречи- шћавање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градских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индустријских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отпадних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спречити прекорачења лимита термичког загађења парцијалним искључе- њима рада одређених </w:t>
      </w:r>
      <w:r>
        <w:rPr>
          <w:color w:val="231F20"/>
          <w:spacing w:val="-3"/>
        </w:rPr>
        <w:t xml:space="preserve">блокова </w:t>
      </w:r>
      <w:r>
        <w:rPr>
          <w:color w:val="231F20"/>
        </w:rPr>
        <w:t>термоелектрана, односно побољша- њем режима вод</w:t>
      </w:r>
      <w:r>
        <w:rPr>
          <w:color w:val="231F20"/>
        </w:rPr>
        <w:t>е Саве на овом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простору.</w:t>
      </w:r>
    </w:p>
    <w:p w:rsidR="00E940EC" w:rsidRDefault="00846BCC">
      <w:pPr>
        <w:pStyle w:val="BodyText"/>
        <w:spacing w:line="232" w:lineRule="auto"/>
        <w:ind w:left="69" w:right="38"/>
        <w:jc w:val="right"/>
      </w:pPr>
      <w:r>
        <w:rPr>
          <w:color w:val="231F20"/>
        </w:rPr>
        <w:t xml:space="preserve">Потребно је </w:t>
      </w:r>
      <w:r>
        <w:rPr>
          <w:color w:val="231F20"/>
          <w:spacing w:val="-3"/>
        </w:rPr>
        <w:t xml:space="preserve">обезбедити </w:t>
      </w:r>
      <w:r>
        <w:rPr>
          <w:color w:val="231F20"/>
        </w:rPr>
        <w:t xml:space="preserve">могућност рекреације на </w:t>
      </w:r>
      <w:r>
        <w:rPr>
          <w:color w:val="231F20"/>
          <w:spacing w:val="-4"/>
        </w:rPr>
        <w:t xml:space="preserve">водама </w:t>
      </w:r>
      <w:r>
        <w:rPr>
          <w:color w:val="231F20"/>
        </w:rPr>
        <w:t xml:space="preserve">Саве и </w:t>
      </w:r>
      <w:r>
        <w:rPr>
          <w:color w:val="231F20"/>
          <w:spacing w:val="-3"/>
        </w:rPr>
        <w:t xml:space="preserve">Дунава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околини </w:t>
      </w:r>
      <w:r>
        <w:rPr>
          <w:color w:val="231F20"/>
        </w:rPr>
        <w:t xml:space="preserve">већих насеља (јавне </w:t>
      </w:r>
      <w:r>
        <w:rPr>
          <w:color w:val="231F20"/>
          <w:spacing w:val="-3"/>
        </w:rPr>
        <w:t xml:space="preserve">воде, </w:t>
      </w:r>
      <w:r>
        <w:rPr>
          <w:color w:val="231F20"/>
        </w:rPr>
        <w:t xml:space="preserve">зајезерени </w:t>
      </w:r>
      <w:r>
        <w:rPr>
          <w:color w:val="231F20"/>
          <w:spacing w:val="-3"/>
        </w:rPr>
        <w:t>рукавци,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отворени </w:t>
      </w:r>
      <w:r>
        <w:rPr>
          <w:color w:val="231F20"/>
        </w:rPr>
        <w:t xml:space="preserve">базени у </w:t>
      </w:r>
      <w:r>
        <w:rPr>
          <w:color w:val="231F20"/>
          <w:spacing w:val="-3"/>
        </w:rPr>
        <w:t xml:space="preserve">природи, </w:t>
      </w:r>
      <w:r>
        <w:rPr>
          <w:color w:val="231F20"/>
        </w:rPr>
        <w:t xml:space="preserve">базени у </w:t>
      </w:r>
      <w:r>
        <w:rPr>
          <w:color w:val="231F20"/>
          <w:spacing w:val="-3"/>
        </w:rPr>
        <w:t xml:space="preserve">затвореним </w:t>
      </w:r>
      <w:r>
        <w:rPr>
          <w:color w:val="231F20"/>
        </w:rPr>
        <w:t xml:space="preserve">просторима, </w:t>
      </w:r>
      <w:r>
        <w:rPr>
          <w:color w:val="231F20"/>
          <w:spacing w:val="-3"/>
        </w:rPr>
        <w:t>итд.).</w:t>
      </w:r>
      <w:r>
        <w:rPr>
          <w:color w:val="231F20"/>
        </w:rPr>
        <w:t xml:space="preserve"> На Сави, Босуту и каналима у Срему се предвиђа развој при- вредног и спортског риболова, а такође и изградња шаранских рибњака на површини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3.000 ha као и коришћење свих ма-</w:t>
      </w:r>
    </w:p>
    <w:p w:rsidR="00E940EC" w:rsidRDefault="00846BCC">
      <w:pPr>
        <w:pStyle w:val="BodyText"/>
        <w:spacing w:line="195" w:lineRule="exact"/>
        <w:ind w:firstLine="0"/>
        <w:jc w:val="left"/>
      </w:pPr>
      <w:r>
        <w:rPr>
          <w:color w:val="231F20"/>
        </w:rPr>
        <w:t>лих акумулација за исте намене.</w:t>
      </w:r>
    </w:p>
    <w:p w:rsidR="00E940EC" w:rsidRDefault="00846BCC">
      <w:pPr>
        <w:pStyle w:val="BodyText"/>
        <w:spacing w:line="232" w:lineRule="auto"/>
        <w:ind w:right="38"/>
      </w:pPr>
      <w:r>
        <w:rPr>
          <w:color w:val="231F20"/>
        </w:rPr>
        <w:t>Хидросистем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„Срем”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чине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главни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канали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цр</w:t>
      </w:r>
      <w:r>
        <w:rPr>
          <w:color w:val="231F20"/>
        </w:rPr>
        <w:t>пним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станица- 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Дунаву,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Сави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Босуту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упумпавају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њих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ре- ка. У састав хидросистема улази и 31 фрушкогорска акумулација. Основна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намена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хидросистема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обезбеђење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наводњавање</w:t>
      </w:r>
    </w:p>
    <w:p w:rsidR="00E940EC" w:rsidRDefault="00846BCC">
      <w:pPr>
        <w:pStyle w:val="BodyText"/>
        <w:spacing w:line="232" w:lineRule="auto"/>
        <w:ind w:right="38" w:firstLine="0"/>
      </w:pPr>
      <w:r>
        <w:rPr>
          <w:color w:val="231F20"/>
        </w:rPr>
        <w:t>185.000 ha из магистралних канала и 15.000 ha из ак</w:t>
      </w:r>
      <w:r>
        <w:rPr>
          <w:color w:val="231F20"/>
        </w:rPr>
        <w:t>умулација са водом из сопственог слива, што укупно чини 200.000 ha. Поред наводњавања, хидросистемом се обезбеђује вода и за потребе ин- дустрије, рибњака, а на акумулацијама и за спортско-рекреативне па и туристичке потребе.</w:t>
      </w:r>
    </w:p>
    <w:p w:rsidR="00E940EC" w:rsidRDefault="00846BCC">
      <w:pPr>
        <w:pStyle w:val="BodyText"/>
        <w:spacing w:line="232" w:lineRule="auto"/>
        <w:ind w:right="38" w:firstLine="397"/>
      </w:pPr>
      <w:r>
        <w:rPr>
          <w:color w:val="231F20"/>
        </w:rPr>
        <w:t>Зависно од изворишта воде, хидросистем „Срем” чине под- системи „Западни Срем” (горња и доња зона) и „Источни Срем” (горња и доња зона)</w:t>
      </w:r>
    </w:p>
    <w:p w:rsidR="00E940EC" w:rsidRDefault="00846BCC">
      <w:pPr>
        <w:pStyle w:val="BodyText"/>
        <w:spacing w:line="232" w:lineRule="auto"/>
        <w:ind w:right="38"/>
      </w:pPr>
      <w:r>
        <w:rPr>
          <w:color w:val="231F20"/>
        </w:rPr>
        <w:t xml:space="preserve">Простор југозападно </w:t>
      </w:r>
      <w:r>
        <w:rPr>
          <w:color w:val="231F20"/>
          <w:spacing w:val="-3"/>
        </w:rPr>
        <w:t xml:space="preserve">од  </w:t>
      </w:r>
      <w:r>
        <w:rPr>
          <w:color w:val="231F20"/>
        </w:rPr>
        <w:t>реке Саве припада систему Лима   са Дрином. Системом се омогућава обезбеђење вода нижег ква- лит</w:t>
      </w:r>
      <w:r>
        <w:rPr>
          <w:color w:val="231F20"/>
        </w:rPr>
        <w:t xml:space="preserve">ета за индустрију 10 насеља. </w:t>
      </w:r>
      <w:r>
        <w:rPr>
          <w:color w:val="231F20"/>
          <w:spacing w:val="-4"/>
        </w:rPr>
        <w:t xml:space="preserve">Узводно </w:t>
      </w:r>
      <w:r>
        <w:rPr>
          <w:color w:val="231F20"/>
          <w:spacing w:val="-3"/>
        </w:rPr>
        <w:t xml:space="preserve">од готово </w:t>
      </w:r>
      <w:r>
        <w:rPr>
          <w:color w:val="231F20"/>
        </w:rPr>
        <w:t xml:space="preserve">свих насеља предвиђа се довођење квалитета речних вода до нивоа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омо- гућава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контактну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рекреацију,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рекреација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омогућена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 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акумулацијама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близини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насеља.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Управљањем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акумулационим просторима</w:t>
      </w:r>
      <w:r>
        <w:rPr>
          <w:color w:val="231F20"/>
        </w:rPr>
        <w:t xml:space="preserve"> и изградњом линијских система предвиђа се адекват- на заштита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поплава на већим водотоцима. Поред заштите аку- мулационих простора предвиђа се санација простора са интензив- ном ерозијом и бујичних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токова.</w:t>
      </w:r>
    </w:p>
    <w:p w:rsidR="00E940EC" w:rsidRDefault="00846BCC">
      <w:pPr>
        <w:pStyle w:val="BodyText"/>
        <w:spacing w:line="192" w:lineRule="exact"/>
        <w:ind w:left="508" w:firstLine="0"/>
        <w:jc w:val="left"/>
      </w:pPr>
      <w:r>
        <w:rPr>
          <w:color w:val="231F20"/>
        </w:rPr>
        <w:t>Водоснабдевање:</w:t>
      </w:r>
    </w:p>
    <w:p w:rsidR="00E940EC" w:rsidRDefault="00846BCC">
      <w:pPr>
        <w:pStyle w:val="BodyText"/>
        <w:spacing w:line="232" w:lineRule="auto"/>
        <w:ind w:right="38" w:firstLine="397"/>
      </w:pPr>
      <w:r>
        <w:rPr>
          <w:color w:val="231F20"/>
        </w:rPr>
        <w:t>У снабдевању насеља водом, приоритетно и максимално би- 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коришћена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локална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изворишта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подземних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површинских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вода, а недостајуће </w:t>
      </w:r>
      <w:r>
        <w:rPr>
          <w:color w:val="231F20"/>
          <w:spacing w:val="-3"/>
        </w:rPr>
        <w:t xml:space="preserve">количине </w:t>
      </w:r>
      <w:r>
        <w:rPr>
          <w:color w:val="231F20"/>
        </w:rPr>
        <w:t xml:space="preserve">ће се обезбеђивати из регионалних систе- ма, са ослањањем на изворишта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 xml:space="preserve">заштићена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загађења,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се дименз</w:t>
      </w:r>
      <w:r>
        <w:rPr>
          <w:color w:val="231F20"/>
        </w:rPr>
        <w:t xml:space="preserve">ионишу за обезбеђеност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97%. Дугорочне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потребе за водоснабдевањем засниваће се на изградњи интегралних водо- привредних система, с посебним ослонцем на вишенаменске аку- мулације. Приоритет у коришћењу вода има планска рационали- зација потрошње, вишекра</w:t>
      </w:r>
      <w:r>
        <w:rPr>
          <w:color w:val="231F20"/>
        </w:rPr>
        <w:t>тно коришћење вода у технолошким процесима (рециркулација) и унапређење технолошких процеса производње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прераде.</w:t>
      </w:r>
    </w:p>
    <w:p w:rsidR="00E940EC" w:rsidRDefault="00846BCC">
      <w:pPr>
        <w:pStyle w:val="BodyText"/>
        <w:spacing w:line="232" w:lineRule="auto"/>
        <w:ind w:left="110" w:right="38" w:firstLine="397"/>
      </w:pPr>
      <w:r>
        <w:rPr>
          <w:color w:val="231F20"/>
        </w:rPr>
        <w:t>Оптималну дугорочну оријентацију снабдевања водом ста- новништва представља изградња регионалних и међурегионал- них водоводних система у који</w:t>
      </w:r>
      <w:r>
        <w:rPr>
          <w:color w:val="231F20"/>
        </w:rPr>
        <w:t xml:space="preserve"> би били интегрисани и постојећи водоводни системи. Ови системи треба да допуне недостајуће</w:t>
      </w:r>
    </w:p>
    <w:p w:rsidR="00E940EC" w:rsidRDefault="00846BCC">
      <w:pPr>
        <w:pStyle w:val="BodyText"/>
        <w:spacing w:before="69" w:line="232" w:lineRule="auto"/>
        <w:ind w:right="410" w:hanging="1"/>
      </w:pPr>
      <w:r>
        <w:br w:type="column"/>
      </w:r>
      <w:r>
        <w:rPr>
          <w:color w:val="231F20"/>
          <w:spacing w:val="-3"/>
        </w:rPr>
        <w:t xml:space="preserve">количине </w:t>
      </w:r>
      <w:r>
        <w:rPr>
          <w:color w:val="231F20"/>
        </w:rPr>
        <w:t xml:space="preserve">воде са локалних изворишта и повећају укупну сигур- ност рада система. Постоје насеља за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није рационално пове- зивање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регионалне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водоводне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системе,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где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повољни- је коришћење само локалних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изворишта.</w:t>
      </w:r>
    </w:p>
    <w:p w:rsidR="00E940EC" w:rsidRDefault="00846BCC">
      <w:pPr>
        <w:pStyle w:val="BodyText"/>
        <w:spacing w:line="232" w:lineRule="auto"/>
        <w:ind w:right="409"/>
      </w:pPr>
      <w:r>
        <w:rPr>
          <w:color w:val="231F20"/>
        </w:rPr>
        <w:t xml:space="preserve">Простор обухваћен Просторним планом припада Сремском регионалном систему за водоснабдевање, као и </w:t>
      </w:r>
      <w:r>
        <w:rPr>
          <w:color w:val="231F20"/>
          <w:spacing w:val="-3"/>
        </w:rPr>
        <w:t xml:space="preserve">мачванском </w:t>
      </w:r>
      <w:r>
        <w:rPr>
          <w:color w:val="231F20"/>
        </w:rPr>
        <w:t>реги- оналном систему водоснабдевања. Сремски регионални систем систем се ос</w:t>
      </w:r>
      <w:r>
        <w:rPr>
          <w:color w:val="231F20"/>
        </w:rPr>
        <w:t xml:space="preserve">лања на четири моћна алувијална изворишта: доња Дрина, Сава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Јамене до Сремске Митровица и Сава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Јарка до Шапца, као и речне воде доње Дрине. Висококвалитетне воде са Дринског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изворишта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упућују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преко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Богатића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Сремске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Митро- вице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Руме,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где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</w:t>
      </w:r>
      <w:r>
        <w:rPr>
          <w:color w:val="231F20"/>
        </w:rPr>
        <w:t>ајају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водама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савског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изворишта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даље заједнички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снабдевају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водом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општинама: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Ириг,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Пећинци, Инђија и Стара Пазова. Локална изворишта остају у употреби до рационалних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лимита.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Предвиђа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пречишћавање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отпадних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во- да Сремске Митровице, њихово спровођење низводно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помену- тог </w:t>
      </w:r>
      <w:r>
        <w:rPr>
          <w:color w:val="231F20"/>
          <w:spacing w:val="-3"/>
        </w:rPr>
        <w:t xml:space="preserve">будућег </w:t>
      </w:r>
      <w:r>
        <w:rPr>
          <w:color w:val="231F20"/>
        </w:rPr>
        <w:t xml:space="preserve">савског изворишта, односно низводно </w:t>
      </w:r>
      <w:r>
        <w:rPr>
          <w:color w:val="231F20"/>
          <w:spacing w:val="-3"/>
        </w:rPr>
        <w:t>од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Шапца.</w:t>
      </w:r>
    </w:p>
    <w:p w:rsidR="00E940EC" w:rsidRDefault="00846BCC">
      <w:pPr>
        <w:pStyle w:val="BodyText"/>
        <w:spacing w:line="232" w:lineRule="auto"/>
        <w:ind w:right="410" w:firstLine="397"/>
      </w:pP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мачванском </w:t>
      </w:r>
      <w:r>
        <w:rPr>
          <w:color w:val="231F20"/>
        </w:rPr>
        <w:t xml:space="preserve">регионалном </w:t>
      </w:r>
      <w:r>
        <w:rPr>
          <w:color w:val="231F20"/>
          <w:spacing w:val="-3"/>
        </w:rPr>
        <w:t xml:space="preserve">систему, </w:t>
      </w:r>
      <w:r>
        <w:rPr>
          <w:color w:val="231F20"/>
        </w:rPr>
        <w:t>капацитети изворишта подземних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већи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потреба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овог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подручја.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Овај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систем,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као извориште вис</w:t>
      </w:r>
      <w:r>
        <w:rPr>
          <w:color w:val="231F20"/>
        </w:rPr>
        <w:t xml:space="preserve">ококвалитетне воде користи подземне воде алуви- она </w:t>
      </w:r>
      <w:r>
        <w:rPr>
          <w:color w:val="231F20"/>
          <w:spacing w:val="-3"/>
        </w:rPr>
        <w:t xml:space="preserve">Мачве </w:t>
      </w:r>
      <w:r>
        <w:rPr>
          <w:color w:val="231F20"/>
        </w:rPr>
        <w:t>и Посавине, површинске воде и локална изворишта, снабдевајући насеља у општинама: Шабац, Богатић, Лозница, Ма- ли Зворник, Осечина, Љубовија, Владимирци и Коцељева. Већи део захваћених вода из дринс</w:t>
      </w:r>
      <w:r>
        <w:rPr>
          <w:color w:val="231F20"/>
        </w:rPr>
        <w:t xml:space="preserve">ког алувиона (извориште на потезу Бадовинци –ушће Дрине у Саву) може се </w:t>
      </w:r>
      <w:r>
        <w:rPr>
          <w:color w:val="231F20"/>
          <w:spacing w:val="-3"/>
        </w:rPr>
        <w:t xml:space="preserve">одводити </w:t>
      </w:r>
      <w:r>
        <w:rPr>
          <w:color w:val="231F20"/>
        </w:rPr>
        <w:t xml:space="preserve">према </w:t>
      </w:r>
      <w:r>
        <w:rPr>
          <w:color w:val="231F20"/>
          <w:spacing w:val="-4"/>
        </w:rPr>
        <w:t xml:space="preserve">Срему, </w:t>
      </w:r>
      <w:r>
        <w:rPr>
          <w:color w:val="231F20"/>
        </w:rPr>
        <w:t xml:space="preserve">за потребе снабдевања </w:t>
      </w:r>
      <w:r>
        <w:rPr>
          <w:color w:val="231F20"/>
          <w:spacing w:val="-3"/>
        </w:rPr>
        <w:t xml:space="preserve">водом </w:t>
      </w:r>
      <w:r>
        <w:rPr>
          <w:color w:val="231F20"/>
        </w:rPr>
        <w:t>Срема, са могућношћу повезивања са београдским, новосадским и јужнобачким системом. Важно је напоменути, да би поменуто дринско извори</w:t>
      </w:r>
      <w:r>
        <w:rPr>
          <w:color w:val="231F20"/>
        </w:rPr>
        <w:t xml:space="preserve">ште </w:t>
      </w:r>
      <w:r>
        <w:rPr>
          <w:color w:val="231F20"/>
          <w:spacing w:val="-3"/>
        </w:rPr>
        <w:t xml:space="preserve">могло </w:t>
      </w:r>
      <w:r>
        <w:rPr>
          <w:color w:val="231F20"/>
        </w:rPr>
        <w:t>бити екс- плоатисано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како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предвиђа,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потребно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заштитити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реке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већих, концентрисаних, непосредних узводних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загађивача.</w:t>
      </w:r>
    </w:p>
    <w:p w:rsidR="00E940EC" w:rsidRDefault="00846BCC">
      <w:pPr>
        <w:pStyle w:val="BodyText"/>
        <w:spacing w:line="232" w:lineRule="auto"/>
        <w:ind w:left="110" w:right="411"/>
      </w:pPr>
      <w:r>
        <w:rPr>
          <w:color w:val="231F20"/>
        </w:rPr>
        <w:t xml:space="preserve">До реализације регионалних система, даљи развој водоснаб- девања одвијаће се у правцу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сада у функцији, уз повећање броја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црпних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бушотина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постојећим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новим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извориштима,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 изградњом појединачних уређаја за дотеривање квалитета воде по захтеваним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критеријумима,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изградњом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неопходних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елемена- та у системима (резервоари, црпне ста</w:t>
      </w:r>
      <w:r>
        <w:rPr>
          <w:color w:val="231F20"/>
        </w:rPr>
        <w:t xml:space="preserve">нице, </w:t>
      </w:r>
      <w:r>
        <w:rPr>
          <w:color w:val="231F20"/>
          <w:spacing w:val="-3"/>
        </w:rPr>
        <w:t>коморе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итд.).</w:t>
      </w:r>
    </w:p>
    <w:p w:rsidR="00E940EC" w:rsidRDefault="00846BCC">
      <w:pPr>
        <w:pStyle w:val="BodyText"/>
        <w:spacing w:line="232" w:lineRule="auto"/>
        <w:ind w:right="410"/>
      </w:pPr>
      <w:r>
        <w:rPr>
          <w:color w:val="231F20"/>
        </w:rPr>
        <w:t>Преглед оријентационог сагледавања снабдевања насеља и индустрије водом на разматраном подручју приказано је у наред- ној табели:</w:t>
      </w:r>
    </w:p>
    <w:p w:rsidR="00E940EC" w:rsidRDefault="00846BCC">
      <w:pPr>
        <w:pStyle w:val="BodyText"/>
        <w:spacing w:before="169" w:line="232" w:lineRule="auto"/>
        <w:ind w:left="871" w:right="467" w:hanging="761"/>
        <w:jc w:val="left"/>
        <w:rPr>
          <w:sz w:val="10"/>
        </w:rPr>
      </w:pPr>
      <w:r>
        <w:rPr>
          <w:i/>
          <w:color w:val="231F20"/>
        </w:rPr>
        <w:t xml:space="preserve">Табела 5: </w:t>
      </w:r>
      <w:r>
        <w:rPr>
          <w:color w:val="231F20"/>
        </w:rPr>
        <w:t>Оријентационо сагледавање снабдевања водом насеља и индустрије</w:t>
      </w:r>
      <w:r>
        <w:rPr>
          <w:color w:val="231F20"/>
          <w:position w:val="5"/>
          <w:sz w:val="10"/>
        </w:rPr>
        <w:t>10</w:t>
      </w:r>
    </w:p>
    <w:p w:rsidR="00E940EC" w:rsidRDefault="00E940EC">
      <w:pPr>
        <w:pStyle w:val="BodyText"/>
        <w:spacing w:before="1"/>
        <w:ind w:left="0" w:firstLine="0"/>
        <w:jc w:val="left"/>
        <w:rPr>
          <w:sz w:val="4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233"/>
        <w:gridCol w:w="864"/>
        <w:gridCol w:w="1218"/>
        <w:gridCol w:w="775"/>
      </w:tblGrid>
      <w:tr w:rsidR="00E940EC">
        <w:trPr>
          <w:trHeight w:val="200"/>
        </w:trPr>
        <w:tc>
          <w:tcPr>
            <w:tcW w:w="986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4090" w:type="dxa"/>
            <w:gridSpan w:val="4"/>
          </w:tcPr>
          <w:p w:rsidR="00E940EC" w:rsidRDefault="00846BCC">
            <w:pPr>
              <w:pStyle w:val="TableParagraph"/>
              <w:ind w:left="116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Перспектива водоснабдевања</w:t>
            </w:r>
          </w:p>
        </w:tc>
      </w:tr>
      <w:tr w:rsidR="00E940EC">
        <w:trPr>
          <w:trHeight w:val="200"/>
        </w:trPr>
        <w:tc>
          <w:tcPr>
            <w:tcW w:w="986" w:type="dxa"/>
          </w:tcPr>
          <w:p w:rsidR="00E940EC" w:rsidRDefault="00E940EC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2097" w:type="dxa"/>
            <w:gridSpan w:val="2"/>
          </w:tcPr>
          <w:p w:rsidR="00E940EC" w:rsidRDefault="00846BCC">
            <w:pPr>
              <w:pStyle w:val="TableParagraph"/>
              <w:ind w:left="67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2021. година</w:t>
            </w:r>
          </w:p>
        </w:tc>
        <w:tc>
          <w:tcPr>
            <w:tcW w:w="1993" w:type="dxa"/>
            <w:gridSpan w:val="2"/>
          </w:tcPr>
          <w:p w:rsidR="00E940EC" w:rsidRDefault="00846BCC">
            <w:pPr>
              <w:pStyle w:val="TableParagraph"/>
              <w:ind w:left="669" w:right="657"/>
              <w:rPr>
                <w:sz w:val="14"/>
              </w:rPr>
            </w:pPr>
            <w:r>
              <w:rPr>
                <w:color w:val="231F20"/>
                <w:sz w:val="14"/>
              </w:rPr>
              <w:t>дугорочна</w:t>
            </w:r>
          </w:p>
        </w:tc>
      </w:tr>
      <w:tr w:rsidR="00E940EC">
        <w:trPr>
          <w:trHeight w:val="520"/>
        </w:trPr>
        <w:tc>
          <w:tcPr>
            <w:tcW w:w="986" w:type="dxa"/>
          </w:tcPr>
          <w:p w:rsidR="00E940EC" w:rsidRDefault="00E940EC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233" w:type="dxa"/>
          </w:tcPr>
          <w:p w:rsidR="00E940EC" w:rsidRDefault="00846BCC">
            <w:pPr>
              <w:pStyle w:val="TableParagraph"/>
              <w:ind w:left="285" w:right="273"/>
              <w:rPr>
                <w:sz w:val="14"/>
              </w:rPr>
            </w:pPr>
            <w:r>
              <w:rPr>
                <w:color w:val="231F20"/>
                <w:sz w:val="14"/>
              </w:rPr>
              <w:t>Високо квалитетне воде</w:t>
            </w:r>
          </w:p>
        </w:tc>
        <w:tc>
          <w:tcPr>
            <w:tcW w:w="864" w:type="dxa"/>
          </w:tcPr>
          <w:p w:rsidR="00E940EC" w:rsidRDefault="00846BCC">
            <w:pPr>
              <w:pStyle w:val="TableParagraph"/>
              <w:ind w:left="137" w:right="125"/>
              <w:rPr>
                <w:sz w:val="14"/>
              </w:rPr>
            </w:pPr>
            <w:r>
              <w:rPr>
                <w:color w:val="231F20"/>
                <w:sz w:val="14"/>
              </w:rPr>
              <w:t>Воде нижег квалитета</w:t>
            </w:r>
          </w:p>
        </w:tc>
        <w:tc>
          <w:tcPr>
            <w:tcW w:w="1218" w:type="dxa"/>
          </w:tcPr>
          <w:p w:rsidR="00E940EC" w:rsidRDefault="00846BCC">
            <w:pPr>
              <w:pStyle w:val="TableParagraph"/>
              <w:ind w:left="278" w:right="265"/>
              <w:rPr>
                <w:sz w:val="14"/>
              </w:rPr>
            </w:pPr>
            <w:r>
              <w:rPr>
                <w:color w:val="231F20"/>
                <w:sz w:val="14"/>
              </w:rPr>
              <w:t>Високо квалитетне воде</w:t>
            </w:r>
          </w:p>
        </w:tc>
        <w:tc>
          <w:tcPr>
            <w:tcW w:w="775" w:type="dxa"/>
          </w:tcPr>
          <w:p w:rsidR="00E940EC" w:rsidRDefault="00846BCC">
            <w:pPr>
              <w:pStyle w:val="TableParagraph"/>
              <w:ind w:left="111" w:right="62" w:hanging="35"/>
              <w:rPr>
                <w:sz w:val="14"/>
              </w:rPr>
            </w:pPr>
            <w:r>
              <w:rPr>
                <w:color w:val="231F20"/>
                <w:sz w:val="14"/>
              </w:rPr>
              <w:t>Воде нижег квалитета</w:t>
            </w:r>
          </w:p>
        </w:tc>
      </w:tr>
      <w:tr w:rsidR="00E940EC">
        <w:trPr>
          <w:trHeight w:val="200"/>
        </w:trPr>
        <w:tc>
          <w:tcPr>
            <w:tcW w:w="986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233" w:type="dxa"/>
          </w:tcPr>
          <w:p w:rsidR="00E940EC" w:rsidRDefault="00846BCC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ПВ,АИЈЛ,(РВД)</w:t>
            </w:r>
          </w:p>
        </w:tc>
        <w:tc>
          <w:tcPr>
            <w:tcW w:w="864" w:type="dxa"/>
          </w:tcPr>
          <w:p w:rsidR="00E940EC" w:rsidRDefault="00846BCC">
            <w:pPr>
              <w:pStyle w:val="TableParagraph"/>
              <w:ind w:left="34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ВТ</w:t>
            </w:r>
          </w:p>
        </w:tc>
        <w:tc>
          <w:tcPr>
            <w:tcW w:w="1218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ПВ,АИЈЛ,(РВД)</w:t>
            </w:r>
          </w:p>
        </w:tc>
        <w:tc>
          <w:tcPr>
            <w:tcW w:w="775" w:type="dxa"/>
          </w:tcPr>
          <w:p w:rsidR="00E940EC" w:rsidRDefault="00846BCC">
            <w:pPr>
              <w:pStyle w:val="TableParagraph"/>
              <w:ind w:left="0" w:right="28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ВТ</w:t>
            </w:r>
          </w:p>
        </w:tc>
      </w:tr>
      <w:tr w:rsidR="00E940EC">
        <w:trPr>
          <w:trHeight w:val="200"/>
        </w:trPr>
        <w:tc>
          <w:tcPr>
            <w:tcW w:w="986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Ириг</w:t>
            </w:r>
          </w:p>
        </w:tc>
        <w:tc>
          <w:tcPr>
            <w:tcW w:w="1233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ОВ,АИБЈ, (АИЈЛ)</w:t>
            </w:r>
          </w:p>
        </w:tc>
        <w:tc>
          <w:tcPr>
            <w:tcW w:w="864" w:type="dxa"/>
          </w:tcPr>
          <w:p w:rsidR="00E940EC" w:rsidRDefault="00846BCC">
            <w:pPr>
              <w:pStyle w:val="TableParagraph"/>
              <w:ind w:left="34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ВТ</w:t>
            </w:r>
          </w:p>
        </w:tc>
        <w:tc>
          <w:tcPr>
            <w:tcW w:w="1218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ОВ,АИБЈ, (АИЈЛ)</w:t>
            </w:r>
          </w:p>
        </w:tc>
        <w:tc>
          <w:tcPr>
            <w:tcW w:w="775" w:type="dxa"/>
          </w:tcPr>
          <w:p w:rsidR="00E940EC" w:rsidRDefault="00846BCC">
            <w:pPr>
              <w:pStyle w:val="TableParagraph"/>
              <w:ind w:left="0" w:right="28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ВТ</w:t>
            </w:r>
          </w:p>
        </w:tc>
      </w:tr>
      <w:tr w:rsidR="00E940EC">
        <w:trPr>
          <w:trHeight w:val="200"/>
        </w:trPr>
        <w:tc>
          <w:tcPr>
            <w:tcW w:w="986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1233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ОВ, АИБЈ, (АИЈЛ)</w:t>
            </w:r>
          </w:p>
        </w:tc>
        <w:tc>
          <w:tcPr>
            <w:tcW w:w="864" w:type="dxa"/>
          </w:tcPr>
          <w:p w:rsidR="00E940EC" w:rsidRDefault="00846BCC">
            <w:pPr>
              <w:pStyle w:val="TableParagraph"/>
              <w:ind w:left="34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ВТ</w:t>
            </w:r>
          </w:p>
        </w:tc>
        <w:tc>
          <w:tcPr>
            <w:tcW w:w="1218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ОВ,АИБЈ, (АИЈЛ)</w:t>
            </w:r>
          </w:p>
        </w:tc>
        <w:tc>
          <w:tcPr>
            <w:tcW w:w="775" w:type="dxa"/>
          </w:tcPr>
          <w:p w:rsidR="00E940EC" w:rsidRDefault="00846BCC">
            <w:pPr>
              <w:pStyle w:val="TableParagraph"/>
              <w:ind w:left="0" w:right="28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ВТ</w:t>
            </w:r>
          </w:p>
        </w:tc>
      </w:tr>
      <w:tr w:rsidR="00E940EC">
        <w:trPr>
          <w:trHeight w:val="200"/>
        </w:trPr>
        <w:tc>
          <w:tcPr>
            <w:tcW w:w="986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233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ПВ, (АИБЈ)</w:t>
            </w:r>
          </w:p>
        </w:tc>
        <w:tc>
          <w:tcPr>
            <w:tcW w:w="864" w:type="dxa"/>
          </w:tcPr>
          <w:p w:rsidR="00E940EC" w:rsidRDefault="00846BCC">
            <w:pPr>
              <w:pStyle w:val="TableParagraph"/>
              <w:ind w:left="34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ВТ</w:t>
            </w:r>
          </w:p>
        </w:tc>
        <w:tc>
          <w:tcPr>
            <w:tcW w:w="1218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ПВ, (АИБЈ)</w:t>
            </w:r>
          </w:p>
        </w:tc>
        <w:tc>
          <w:tcPr>
            <w:tcW w:w="775" w:type="dxa"/>
          </w:tcPr>
          <w:p w:rsidR="00E940EC" w:rsidRDefault="00846BCC">
            <w:pPr>
              <w:pStyle w:val="TableParagraph"/>
              <w:ind w:left="0" w:right="28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ВТ</w:t>
            </w:r>
          </w:p>
        </w:tc>
      </w:tr>
      <w:tr w:rsidR="00E940EC">
        <w:trPr>
          <w:trHeight w:val="200"/>
        </w:trPr>
        <w:tc>
          <w:tcPr>
            <w:tcW w:w="986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233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ПВ</w:t>
            </w:r>
          </w:p>
        </w:tc>
        <w:tc>
          <w:tcPr>
            <w:tcW w:w="864" w:type="dxa"/>
          </w:tcPr>
          <w:p w:rsidR="00E940EC" w:rsidRDefault="00846BCC">
            <w:pPr>
              <w:pStyle w:val="TableParagraph"/>
              <w:ind w:left="34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ВТ</w:t>
            </w:r>
          </w:p>
        </w:tc>
        <w:tc>
          <w:tcPr>
            <w:tcW w:w="1218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ПВ</w:t>
            </w:r>
          </w:p>
        </w:tc>
        <w:tc>
          <w:tcPr>
            <w:tcW w:w="775" w:type="dxa"/>
          </w:tcPr>
          <w:p w:rsidR="00E940EC" w:rsidRDefault="00846BCC">
            <w:pPr>
              <w:pStyle w:val="TableParagraph"/>
              <w:ind w:left="0" w:right="28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ВТ</w:t>
            </w:r>
          </w:p>
        </w:tc>
      </w:tr>
    </w:tbl>
    <w:p w:rsidR="00E940EC" w:rsidRDefault="00E940EC">
      <w:pPr>
        <w:pStyle w:val="BodyText"/>
        <w:spacing w:before="7"/>
        <w:ind w:left="0" w:firstLine="0"/>
        <w:jc w:val="left"/>
        <w:rPr>
          <w:sz w:val="20"/>
        </w:rPr>
      </w:pPr>
    </w:p>
    <w:p w:rsidR="00E940EC" w:rsidRDefault="00846BCC">
      <w:pPr>
        <w:pStyle w:val="BodyText"/>
        <w:spacing w:line="232" w:lineRule="auto"/>
        <w:ind w:left="507" w:right="2187" w:firstLine="0"/>
        <w:jc w:val="left"/>
      </w:pPr>
      <w:r>
        <w:rPr>
          <w:color w:val="231F20"/>
        </w:rPr>
        <w:t>Коришћене скраћенице означавају: ПВ - подземне воде</w:t>
      </w:r>
    </w:p>
    <w:p w:rsidR="00E940EC" w:rsidRDefault="00846BCC">
      <w:pPr>
        <w:pStyle w:val="BodyText"/>
        <w:spacing w:line="197" w:lineRule="exact"/>
        <w:ind w:left="507" w:firstLine="0"/>
        <w:jc w:val="left"/>
      </w:pPr>
      <w:r>
        <w:rPr>
          <w:color w:val="231F20"/>
        </w:rPr>
        <w:t>ОВ - основна водоносна издан у Војводини</w:t>
      </w:r>
    </w:p>
    <w:p w:rsidR="00E940EC" w:rsidRDefault="00846BCC">
      <w:pPr>
        <w:pStyle w:val="BodyText"/>
        <w:spacing w:line="200" w:lineRule="exact"/>
        <w:ind w:left="507" w:firstLine="0"/>
        <w:jc w:val="left"/>
      </w:pPr>
      <w:r>
        <w:rPr>
          <w:color w:val="231F20"/>
        </w:rPr>
        <w:t>АИЈЛ - Алувијална издан између Јамене и Лаћарака</w:t>
      </w:r>
    </w:p>
    <w:p w:rsidR="00E940EC" w:rsidRDefault="00846BCC">
      <w:pPr>
        <w:pStyle w:val="BodyText"/>
        <w:spacing w:before="2" w:line="232" w:lineRule="auto"/>
        <w:ind w:left="110" w:right="411" w:firstLine="397"/>
      </w:pPr>
      <w:r>
        <w:rPr>
          <w:color w:val="231F20"/>
        </w:rPr>
        <w:t>АИБЈ - Алувијална издан код Бадовинаца (Дрина) и Јарка (Сава)</w:t>
      </w:r>
    </w:p>
    <w:p w:rsidR="00E940EC" w:rsidRDefault="00846BCC">
      <w:pPr>
        <w:pStyle w:val="BodyText"/>
        <w:spacing w:line="232" w:lineRule="auto"/>
        <w:ind w:left="110" w:right="411"/>
      </w:pPr>
      <w:r>
        <w:rPr>
          <w:color w:val="231F20"/>
        </w:rPr>
        <w:t>РВД - речна вода Дунава са пречишћавањем путем построје- ња или упуштањем у подземље</w:t>
      </w:r>
    </w:p>
    <w:p w:rsidR="00E940EC" w:rsidRDefault="00846BCC">
      <w:pPr>
        <w:pStyle w:val="BodyText"/>
        <w:spacing w:line="197" w:lineRule="exact"/>
        <w:ind w:left="507" w:firstLine="0"/>
        <w:jc w:val="left"/>
      </w:pPr>
      <w:r>
        <w:rPr>
          <w:color w:val="231F20"/>
        </w:rPr>
        <w:t>ВТ - захватање из водотока</w:t>
      </w:r>
    </w:p>
    <w:p w:rsidR="00E940EC" w:rsidRDefault="00846BCC">
      <w:pPr>
        <w:pStyle w:val="BodyText"/>
        <w:spacing w:line="232" w:lineRule="auto"/>
        <w:ind w:left="110" w:right="411" w:firstLine="397"/>
      </w:pPr>
      <w:r>
        <w:rPr>
          <w:color w:val="231F20"/>
        </w:rPr>
        <w:t xml:space="preserve">У наредном периоду се планира смањивање специфичне по- трошње </w:t>
      </w:r>
      <w:r>
        <w:rPr>
          <w:color w:val="231F20"/>
          <w:spacing w:val="-3"/>
        </w:rPr>
        <w:t xml:space="preserve">воде </w:t>
      </w:r>
      <w:r>
        <w:rPr>
          <w:color w:val="231F20"/>
        </w:rPr>
        <w:t xml:space="preserve">у домаћинствима, </w:t>
      </w:r>
      <w:r>
        <w:rPr>
          <w:color w:val="231F20"/>
          <w:spacing w:val="-3"/>
        </w:rPr>
        <w:t xml:space="preserve">политиком </w:t>
      </w:r>
      <w:r>
        <w:rPr>
          <w:color w:val="231F20"/>
        </w:rPr>
        <w:t xml:space="preserve">реалних цена </w:t>
      </w:r>
      <w:r>
        <w:rPr>
          <w:color w:val="231F20"/>
          <w:spacing w:val="-3"/>
        </w:rPr>
        <w:t xml:space="preserve">воде, </w:t>
      </w:r>
      <w:r>
        <w:rPr>
          <w:color w:val="231F20"/>
        </w:rPr>
        <w:t>ме- рењем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утрошка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воде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мерама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планске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рационализације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потрошње.</w:t>
      </w:r>
    </w:p>
    <w:p w:rsidR="00E940EC" w:rsidRDefault="00846BCC">
      <w:pPr>
        <w:pStyle w:val="BodyText"/>
        <w:spacing w:line="196" w:lineRule="exact"/>
        <w:ind w:left="507" w:firstLine="0"/>
        <w:jc w:val="left"/>
      </w:pPr>
      <w:r>
        <w:rPr>
          <w:color w:val="231F20"/>
        </w:rPr>
        <w:t>Одвођење вода:</w:t>
      </w:r>
    </w:p>
    <w:p w:rsidR="00E940EC" w:rsidRDefault="00846BCC">
      <w:pPr>
        <w:pStyle w:val="BodyText"/>
        <w:spacing w:before="1" w:line="232" w:lineRule="auto"/>
        <w:ind w:left="110" w:right="411"/>
      </w:pPr>
      <w:r>
        <w:rPr>
          <w:color w:val="231F20"/>
        </w:rPr>
        <w:t>Површинске воде, природни и вештачки водотокови изложе- ни су перманентној деградацији, упуштањем отпадних индустриј- ских и насељских вода. На простору обухваћеном Просторног планом, развијаће се сепарациони канализациони системи, којима ће се посебно одв</w:t>
      </w:r>
      <w:r>
        <w:rPr>
          <w:color w:val="231F20"/>
        </w:rPr>
        <w:t>одити фекалне отпадне воде, а посебно атмос- ферске отпадне воде.</w:t>
      </w:r>
    </w:p>
    <w:p w:rsidR="00E940EC" w:rsidRDefault="00846BCC">
      <w:pPr>
        <w:spacing w:line="140" w:lineRule="exact"/>
        <w:ind w:left="110"/>
        <w:jc w:val="both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 – – – –</w:t>
      </w:r>
    </w:p>
    <w:p w:rsidR="00E940EC" w:rsidRDefault="00846BCC">
      <w:pPr>
        <w:pStyle w:val="ListParagraph"/>
        <w:numPr>
          <w:ilvl w:val="0"/>
          <w:numId w:val="26"/>
        </w:numPr>
        <w:tabs>
          <w:tab w:val="left" w:pos="394"/>
        </w:tabs>
        <w:spacing w:line="174" w:lineRule="exact"/>
        <w:ind w:left="393" w:hanging="283"/>
        <w:jc w:val="both"/>
        <w:rPr>
          <w:color w:val="231F20"/>
          <w:sz w:val="14"/>
        </w:rPr>
      </w:pPr>
      <w:r>
        <w:rPr>
          <w:color w:val="231F20"/>
          <w:sz w:val="16"/>
        </w:rPr>
        <w:t>извор података: Водопривредна основа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Србије</w:t>
      </w:r>
    </w:p>
    <w:p w:rsidR="00E940EC" w:rsidRDefault="00E940EC">
      <w:pPr>
        <w:spacing w:line="174" w:lineRule="exact"/>
        <w:jc w:val="both"/>
        <w:rPr>
          <w:sz w:val="14"/>
        </w:rPr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E940EC" w:rsidRDefault="00846BCC">
      <w:pPr>
        <w:pStyle w:val="BodyText"/>
        <w:spacing w:before="76" w:line="228" w:lineRule="auto"/>
        <w:ind w:left="393" w:right="1" w:firstLine="397"/>
      </w:pPr>
      <w:r>
        <w:rPr>
          <w:color w:val="231F20"/>
        </w:rPr>
        <w:lastRenderedPageBreak/>
        <w:t>Основни задатак канализационог система је потпуна хидро- техничка санитација урбаних простор</w:t>
      </w:r>
      <w:r>
        <w:rPr>
          <w:color w:val="231F20"/>
        </w:rPr>
        <w:t>а, индустријских и других радних зона, као и туристичких локалитета и центара. Фекални канализациони системи треба да прикупе и одведу ван територије све отпадне воде формиране при употреби и коришћењу. Канали- зациони системи су у врло уској вези са водос</w:t>
      </w:r>
      <w:r>
        <w:rPr>
          <w:color w:val="231F20"/>
        </w:rPr>
        <w:t>набдевањем и пред- стављају функционалну и органску целину са њим. Због тога се канализациони системи морају развијати упоредо са развојем си- стема водоснабдевања.</w:t>
      </w:r>
    </w:p>
    <w:p w:rsidR="00E940EC" w:rsidRDefault="00846BCC">
      <w:pPr>
        <w:pStyle w:val="BodyText"/>
        <w:spacing w:before="7" w:line="228" w:lineRule="auto"/>
        <w:ind w:left="394" w:right="1"/>
      </w:pPr>
      <w:r>
        <w:rPr>
          <w:color w:val="231F20"/>
        </w:rPr>
        <w:t xml:space="preserve">Пре упуштања отпадних вода у реципијент предвиђа се њи- </w:t>
      </w:r>
      <w:r>
        <w:rPr>
          <w:color w:val="231F20"/>
          <w:spacing w:val="-3"/>
        </w:rPr>
        <w:t xml:space="preserve">хово </w:t>
      </w:r>
      <w:r>
        <w:rPr>
          <w:color w:val="231F20"/>
        </w:rPr>
        <w:t>пречишћавање на централном пос</w:t>
      </w:r>
      <w:r>
        <w:rPr>
          <w:color w:val="231F20"/>
        </w:rPr>
        <w:t>тројењу за пречишћава-  ње отпадних вода (у даљем текст: ППОВ). Карактер реципијента предвиђа, односно захтева одговарајући степен пречишћавања. После пречишћавања на уређајима за пречишћавање отпадних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во- да, пре испуштања у реципијент концентрација појед</w:t>
      </w:r>
      <w:r>
        <w:rPr>
          <w:color w:val="231F20"/>
        </w:rPr>
        <w:t xml:space="preserve">иних загађу- јућих материја у ефлуенту мора задовољавати услове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пропи- сује надлежно водопривредно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предузеће.</w:t>
      </w:r>
    </w:p>
    <w:p w:rsidR="00E940EC" w:rsidRDefault="00846BCC">
      <w:pPr>
        <w:pStyle w:val="BodyText"/>
        <w:spacing w:before="7" w:line="228" w:lineRule="auto"/>
        <w:ind w:left="394"/>
      </w:pPr>
      <w:r>
        <w:rPr>
          <w:color w:val="231F20"/>
        </w:rPr>
        <w:t>Где год је могуће, користити тзв. групне системе, којима се једним ППОВ пречишћавају отпадне воде из више оближњих на- сеља, повезаних магист</w:t>
      </w:r>
      <w:r>
        <w:rPr>
          <w:color w:val="231F20"/>
        </w:rPr>
        <w:t>ралним колекторима са одговарајућим ка- нализационим црпним станицама.</w:t>
      </w:r>
    </w:p>
    <w:p w:rsidR="00E940EC" w:rsidRDefault="00846BCC">
      <w:pPr>
        <w:pStyle w:val="BodyText"/>
        <w:spacing w:before="3" w:line="228" w:lineRule="auto"/>
        <w:ind w:left="394"/>
      </w:pPr>
      <w:r>
        <w:rPr>
          <w:color w:val="231F20"/>
        </w:rPr>
        <w:t>До изградње канализационих система, за прихват и евакуа- цију отпадних вода могућа је примена прелазних решења, тј. из- градња бетонских водонепропусних септичких јама, које ће се празнити према потребама аутоцистернама, ангажовањем надле- жне комуналне ор</w:t>
      </w:r>
      <w:r>
        <w:rPr>
          <w:color w:val="231F20"/>
        </w:rPr>
        <w:t>ганизације.</w:t>
      </w:r>
    </w:p>
    <w:p w:rsidR="00E940EC" w:rsidRDefault="00846BCC">
      <w:pPr>
        <w:pStyle w:val="BodyText"/>
        <w:spacing w:before="5" w:line="228" w:lineRule="auto"/>
        <w:ind w:left="394"/>
      </w:pPr>
      <w:r>
        <w:rPr>
          <w:color w:val="231F20"/>
        </w:rPr>
        <w:t xml:space="preserve">Развој атмосферске канализације има задатак заштите урба- низованих површина унутар насеља и индустријских погона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плављења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атмосферским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водама.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Кишну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канализацију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конципира- ти за меродавне услове (временски пресек, урбанизованост про- стора</w:t>
      </w:r>
      <w:r>
        <w:rPr>
          <w:color w:val="231F20"/>
        </w:rPr>
        <w:t xml:space="preserve">, рачунска киша итд.), а етапно реализовати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да се изгра- ђени делови рационално уклапају у </w:t>
      </w:r>
      <w:r>
        <w:rPr>
          <w:color w:val="231F20"/>
          <w:spacing w:val="-4"/>
        </w:rPr>
        <w:t>будуће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решење.</w:t>
      </w:r>
    </w:p>
    <w:p w:rsidR="00E940EC" w:rsidRDefault="00846BCC">
      <w:pPr>
        <w:pStyle w:val="BodyText"/>
        <w:spacing w:before="4" w:line="228" w:lineRule="auto"/>
        <w:ind w:left="395" w:right="1"/>
      </w:pPr>
      <w:r>
        <w:rPr>
          <w:color w:val="231F20"/>
          <w:spacing w:val="-3"/>
        </w:rPr>
        <w:t>Приликом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израде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који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предвиђа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израду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концепта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атмос- ферске канализације, потребно је </w:t>
      </w:r>
      <w:r>
        <w:rPr>
          <w:color w:val="231F20"/>
          <w:spacing w:val="-3"/>
        </w:rPr>
        <w:t xml:space="preserve">претходно </w:t>
      </w:r>
      <w:r>
        <w:rPr>
          <w:color w:val="231F20"/>
        </w:rPr>
        <w:t xml:space="preserve">дефинисати укупне </w:t>
      </w:r>
      <w:r>
        <w:rPr>
          <w:color w:val="231F20"/>
          <w:spacing w:val="-3"/>
        </w:rPr>
        <w:t xml:space="preserve">количине </w:t>
      </w:r>
      <w:r>
        <w:rPr>
          <w:color w:val="231F20"/>
        </w:rPr>
        <w:t xml:space="preserve">упуштених </w:t>
      </w:r>
      <w:r>
        <w:rPr>
          <w:color w:val="231F20"/>
          <w:spacing w:val="-3"/>
        </w:rPr>
        <w:t xml:space="preserve">вода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сходно </w:t>
      </w:r>
      <w:r>
        <w:rPr>
          <w:color w:val="231F20"/>
          <w:spacing w:val="-3"/>
        </w:rPr>
        <w:t xml:space="preserve">томе </w:t>
      </w:r>
      <w:r>
        <w:rPr>
          <w:color w:val="231F20"/>
        </w:rPr>
        <w:t xml:space="preserve">уз </w:t>
      </w:r>
      <w:r>
        <w:rPr>
          <w:color w:val="231F20"/>
          <w:spacing w:val="-3"/>
        </w:rPr>
        <w:t xml:space="preserve">консултацију </w:t>
      </w:r>
      <w:r>
        <w:rPr>
          <w:color w:val="231F20"/>
        </w:rPr>
        <w:t>надле- жних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органа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водопривреде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проценити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могућност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прихвата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предви- ђених </w:t>
      </w:r>
      <w:r>
        <w:rPr>
          <w:color w:val="231F20"/>
          <w:spacing w:val="-3"/>
        </w:rPr>
        <w:t xml:space="preserve">количина. </w:t>
      </w:r>
      <w:r>
        <w:rPr>
          <w:color w:val="231F20"/>
        </w:rPr>
        <w:t xml:space="preserve">У случају да су процењене </w:t>
      </w:r>
      <w:r>
        <w:rPr>
          <w:color w:val="231F20"/>
          <w:spacing w:val="-3"/>
        </w:rPr>
        <w:t xml:space="preserve">количине </w:t>
      </w:r>
      <w:r>
        <w:rPr>
          <w:color w:val="231F20"/>
        </w:rPr>
        <w:t xml:space="preserve">упуштених </w:t>
      </w:r>
      <w:r>
        <w:rPr>
          <w:color w:val="231F20"/>
          <w:spacing w:val="-3"/>
        </w:rPr>
        <w:t>вода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веће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које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димензионисани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делови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каналске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мре- же у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>се предвиђа упуштање,</w:t>
      </w:r>
      <w:r>
        <w:rPr>
          <w:color w:val="231F20"/>
        </w:rPr>
        <w:t xml:space="preserve"> потребно је предвидети могућ- ност реконструкције (повећање протицајног профила и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сл.).</w:t>
      </w:r>
    </w:p>
    <w:p w:rsidR="00E940EC" w:rsidRDefault="00846BCC">
      <w:pPr>
        <w:pStyle w:val="BodyText"/>
        <w:spacing w:before="7" w:line="228" w:lineRule="auto"/>
        <w:ind w:left="352"/>
        <w:jc w:val="right"/>
      </w:pPr>
      <w:r>
        <w:rPr>
          <w:color w:val="231F20"/>
        </w:rPr>
        <w:t xml:space="preserve">Атмосферске и отпадне воде сакупљати постојећом већ из- грађеном канализацијом мешовитог типа. По могућству вршити раздвајање кишне од фекалне канализације непосредно </w:t>
      </w:r>
      <w:r>
        <w:rPr>
          <w:color w:val="231F20"/>
        </w:rPr>
        <w:t>пре уласка у ППОВ. Уколико на неким подручјима не постоји изграђена ка- нализација или она није сепаратног типа, потребно је предвидети изградњу колектора у којем би се посебно одводиле отпадне воде.</w:t>
      </w:r>
    </w:p>
    <w:p w:rsidR="00E940EC" w:rsidRDefault="00846BCC">
      <w:pPr>
        <w:pStyle w:val="BodyText"/>
        <w:spacing w:before="5" w:line="228" w:lineRule="auto"/>
        <w:ind w:left="396"/>
      </w:pPr>
      <w:r>
        <w:rPr>
          <w:color w:val="231F20"/>
        </w:rPr>
        <w:t>Атмосферске и условно чисте технолошке воде (расхладне и</w:t>
      </w:r>
      <w:r>
        <w:rPr>
          <w:color w:val="231F20"/>
        </w:rPr>
        <w:t xml:space="preserve"> сл.), чији квалитет одговара IIb класи квалитета воде могу се без пречишћавања упуштати у мелиорационе канале. За атмосферске воде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замуљених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запрљаних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површина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(бензинска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пумпа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сл.) пре </w:t>
      </w:r>
      <w:r>
        <w:rPr>
          <w:color w:val="231F20"/>
          <w:spacing w:val="-3"/>
        </w:rPr>
        <w:t xml:space="preserve">улива </w:t>
      </w:r>
      <w:r>
        <w:rPr>
          <w:color w:val="231F20"/>
        </w:rPr>
        <w:t>у атмосферску канализацију или отворене канале пред- видети одговарајући предтретман (сепаратор уље,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таложник).</w:t>
      </w:r>
    </w:p>
    <w:p w:rsidR="00E940EC" w:rsidRDefault="00846BCC">
      <w:pPr>
        <w:pStyle w:val="BodyText"/>
        <w:spacing w:before="5" w:line="228" w:lineRule="auto"/>
        <w:ind w:left="793" w:firstLine="0"/>
        <w:jc w:val="left"/>
      </w:pPr>
      <w:r>
        <w:rPr>
          <w:color w:val="231F20"/>
        </w:rPr>
        <w:t>Хидротехничке мелиорације – наводњавање и одводњавање: У разматраном коридору државног пута I реда Нови Сад –</w:t>
      </w:r>
    </w:p>
    <w:p w:rsidR="00E940EC" w:rsidRDefault="00846BCC">
      <w:pPr>
        <w:pStyle w:val="BodyText"/>
        <w:spacing w:before="2" w:line="228" w:lineRule="auto"/>
        <w:ind w:left="396" w:firstLine="0"/>
      </w:pPr>
      <w:r>
        <w:rPr>
          <w:color w:val="231F20"/>
        </w:rPr>
        <w:t>Лозница не постоје значајни систем</w:t>
      </w:r>
      <w:r>
        <w:rPr>
          <w:color w:val="231F20"/>
        </w:rPr>
        <w:t>и за наводњавање пољопри- вредних површина. У даљој перспективи предвиђа се изградња хидросистема „Сава –Тамнава –Колубара”, чији подсистеми „По- церско-посавски” и „Мачвански” потенцијално могу бити у ин- теракцији са коридором пута. Предвиђа се да се већ</w:t>
      </w:r>
      <w:r>
        <w:rPr>
          <w:color w:val="231F20"/>
        </w:rPr>
        <w:t>и део система реализује реконструкцијом постојећих система за одводњавање и уградњом реверзибилних агрегата у црпним станицама, који би пумпали воду у оба смера.</w:t>
      </w:r>
    </w:p>
    <w:p w:rsidR="00E940EC" w:rsidRDefault="00846BCC">
      <w:pPr>
        <w:pStyle w:val="BodyText"/>
        <w:spacing w:before="6" w:line="228" w:lineRule="auto"/>
        <w:ind w:left="396"/>
      </w:pPr>
      <w:r>
        <w:rPr>
          <w:color w:val="231F20"/>
        </w:rPr>
        <w:t>Највеће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потребе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одводњавањем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најнижим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површина- ма </w:t>
      </w:r>
      <w:r>
        <w:rPr>
          <w:color w:val="231F20"/>
          <w:spacing w:val="-3"/>
        </w:rPr>
        <w:t xml:space="preserve">Мачве </w:t>
      </w:r>
      <w:r>
        <w:rPr>
          <w:color w:val="231F20"/>
        </w:rPr>
        <w:t xml:space="preserve">са Подрињем до Лознице, као </w:t>
      </w:r>
      <w:r>
        <w:rPr>
          <w:color w:val="231F20"/>
        </w:rPr>
        <w:t xml:space="preserve">и Посавине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ушћа Ду- </w:t>
      </w:r>
      <w:r>
        <w:rPr>
          <w:color w:val="231F20"/>
          <w:spacing w:val="-3"/>
        </w:rPr>
        <w:t xml:space="preserve">маче </w:t>
      </w:r>
      <w:r>
        <w:rPr>
          <w:color w:val="231F20"/>
        </w:rPr>
        <w:t>до Церског ободног канала.</w:t>
      </w:r>
    </w:p>
    <w:p w:rsidR="00E940EC" w:rsidRDefault="00846BCC">
      <w:pPr>
        <w:pStyle w:val="BodyText"/>
        <w:spacing w:before="3" w:line="228" w:lineRule="auto"/>
        <w:ind w:left="397"/>
      </w:pPr>
      <w:r>
        <w:rPr>
          <w:color w:val="231F20"/>
        </w:rPr>
        <w:t>Бројне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Мачви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региону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Лознице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представљају </w:t>
      </w:r>
      <w:r>
        <w:rPr>
          <w:color w:val="231F20"/>
          <w:spacing w:val="-3"/>
        </w:rPr>
        <w:t xml:space="preserve">главне </w:t>
      </w:r>
      <w:r>
        <w:rPr>
          <w:color w:val="231F20"/>
        </w:rPr>
        <w:t>сабирне реципијенте разгранате каналске мреже и мањих природних водотока нижег реда. Сви већи природни водотоци у Мачви, Подрињу и Посав</w:t>
      </w:r>
      <w:r>
        <w:rPr>
          <w:color w:val="231F20"/>
        </w:rPr>
        <w:t xml:space="preserve">ини: Засавица, Јерез, Бела река са Мут- ницом, Думача, Добрава, Јадар и Лешница представљају посебне хидролошке целине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којих се врши евакуација сувишних во- да из разматраног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подручја.</w:t>
      </w:r>
    </w:p>
    <w:p w:rsidR="00E940EC" w:rsidRDefault="00846BCC">
      <w:pPr>
        <w:pStyle w:val="BodyText"/>
        <w:spacing w:before="6" w:line="228" w:lineRule="auto"/>
        <w:ind w:left="397"/>
      </w:pPr>
      <w:r>
        <w:rPr>
          <w:color w:val="231F20"/>
        </w:rPr>
        <w:t xml:space="preserve">За све објекте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</w:t>
      </w:r>
      <w:r>
        <w:rPr>
          <w:color w:val="231F20"/>
          <w:spacing w:val="-5"/>
        </w:rPr>
        <w:t xml:space="preserve">буду </w:t>
      </w:r>
      <w:r>
        <w:rPr>
          <w:color w:val="231F20"/>
        </w:rPr>
        <w:t>градили на овим системима дефи- нисаћ</w:t>
      </w:r>
      <w:r>
        <w:rPr>
          <w:color w:val="231F20"/>
        </w:rPr>
        <w:t>е се водопривредни услови и ускладити изградња са потре- бама конкретних водопривредних захтева.</w:t>
      </w:r>
    </w:p>
    <w:p w:rsidR="00E940EC" w:rsidRDefault="00846BCC">
      <w:pPr>
        <w:pStyle w:val="BodyText"/>
        <w:spacing w:before="69" w:line="232" w:lineRule="auto"/>
        <w:ind w:left="244" w:right="123"/>
      </w:pPr>
      <w:r>
        <w:br w:type="column"/>
      </w:r>
      <w:r>
        <w:rPr>
          <w:color w:val="231F20"/>
        </w:rPr>
        <w:t xml:space="preserve">За све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прелаза трасе пута са хидролошко неизученим водотоцима извршено је </w:t>
      </w:r>
      <w:r>
        <w:rPr>
          <w:color w:val="231F20"/>
          <w:spacing w:val="-3"/>
        </w:rPr>
        <w:t xml:space="preserve">хидрауличко </w:t>
      </w:r>
      <w:r>
        <w:rPr>
          <w:color w:val="231F20"/>
        </w:rPr>
        <w:t xml:space="preserve">димензионисање пропуста и мостова. Сва димензионисања су извршена </w:t>
      </w:r>
      <w:r>
        <w:rPr>
          <w:color w:val="231F20"/>
        </w:rPr>
        <w:t xml:space="preserve">на стогодишње велике воде. У вези са овим усвојено је да се за мање </w:t>
      </w:r>
      <w:r>
        <w:rPr>
          <w:color w:val="231F20"/>
          <w:spacing w:val="-3"/>
        </w:rPr>
        <w:t xml:space="preserve">водотоке </w:t>
      </w:r>
      <w:r>
        <w:rPr>
          <w:color w:val="231F20"/>
        </w:rPr>
        <w:t xml:space="preserve">и потоке користе цевасти пропусти Æ 200 mm, а за веће, до распона 10 ме- тара, плочасти пропусти, односно мостови за распоне веће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10 метара.</w:t>
      </w:r>
    </w:p>
    <w:p w:rsidR="00E940EC" w:rsidRDefault="00846BCC">
      <w:pPr>
        <w:pStyle w:val="BodyText"/>
        <w:spacing w:before="1" w:line="204" w:lineRule="exact"/>
        <w:ind w:left="641" w:firstLine="0"/>
        <w:jc w:val="left"/>
      </w:pPr>
      <w:r>
        <w:rPr>
          <w:color w:val="231F20"/>
        </w:rPr>
        <w:t>Бране и акумулације:</w:t>
      </w:r>
    </w:p>
    <w:p w:rsidR="00E940EC" w:rsidRDefault="00846BCC">
      <w:pPr>
        <w:pStyle w:val="BodyText"/>
        <w:spacing w:before="3" w:line="232" w:lineRule="auto"/>
        <w:ind w:left="244" w:right="123"/>
      </w:pPr>
      <w:r>
        <w:rPr>
          <w:color w:val="231F20"/>
        </w:rPr>
        <w:t xml:space="preserve">У непосредној зони коридора посматраног пута не постоји изграђена значајна акумулација нити се предвиђа изградња </w:t>
      </w:r>
      <w:r>
        <w:rPr>
          <w:color w:val="231F20"/>
          <w:spacing w:val="-4"/>
        </w:rPr>
        <w:t xml:space="preserve">буду- </w:t>
      </w:r>
      <w:r>
        <w:rPr>
          <w:color w:val="231F20"/>
        </w:rPr>
        <w:t xml:space="preserve">ћих брана, акумулација и других водопривредних система,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би биле у интеракцији са пројектованим путем. Постоје мале акуму- лације на </w:t>
      </w:r>
      <w:r>
        <w:rPr>
          <w:color w:val="231F20"/>
          <w:spacing w:val="-3"/>
        </w:rPr>
        <w:t xml:space="preserve">Фрушкогорској </w:t>
      </w:r>
      <w:r>
        <w:rPr>
          <w:color w:val="231F20"/>
        </w:rPr>
        <w:t xml:space="preserve">падини, као што су акумулација „Борко- вац” (укупне запремине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1517 m3), Шеловренац (укупне запре- мине 2 100 m3), </w:t>
      </w:r>
      <w:r>
        <w:rPr>
          <w:color w:val="231F20"/>
          <w:spacing w:val="-5"/>
        </w:rPr>
        <w:t xml:space="preserve">Кудош, </w:t>
      </w:r>
      <w:r>
        <w:rPr>
          <w:color w:val="231F20"/>
        </w:rPr>
        <w:t xml:space="preserve">Добродол (укупне запремине 1550 m3) и акумулација „Међеш” (укупне запремине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1416 m3).</w:t>
      </w:r>
    </w:p>
    <w:p w:rsidR="00E940EC" w:rsidRDefault="00846BCC">
      <w:pPr>
        <w:pStyle w:val="BodyText"/>
        <w:spacing w:before="6" w:line="232" w:lineRule="auto"/>
        <w:ind w:left="245" w:right="123"/>
      </w:pPr>
      <w:r>
        <w:rPr>
          <w:color w:val="231F20"/>
        </w:rPr>
        <w:t>Заштита од спољних и унутрашњ</w:t>
      </w:r>
      <w:r>
        <w:rPr>
          <w:color w:val="231F20"/>
        </w:rPr>
        <w:t>их вода (одбрана од попла- ва), регулациони радови:</w:t>
      </w:r>
    </w:p>
    <w:p w:rsidR="00E940EC" w:rsidRDefault="00846BCC">
      <w:pPr>
        <w:pStyle w:val="BodyText"/>
        <w:spacing w:before="2" w:line="232" w:lineRule="auto"/>
        <w:ind w:left="244" w:right="122" w:firstLine="397"/>
      </w:pPr>
      <w:r>
        <w:rPr>
          <w:color w:val="231F20"/>
        </w:rPr>
        <w:t xml:space="preserve">С обзиром на велику угроженост насеља атмосферским во- дама, одбрану од поплава треба реализовати у садејству са ре- шавањем унутрашњих вода насеља. Реконструкцијом постојећих насипа на водотоцима, као и </w:t>
      </w:r>
      <w:r>
        <w:rPr>
          <w:color w:val="231F20"/>
        </w:rPr>
        <w:t>регулационим радовима у коритима потока, оствариће се висок степен заштите урбаног подручја, као и потпуна заштита пољопривредних површина.</w:t>
      </w:r>
    </w:p>
    <w:p w:rsidR="00E940EC" w:rsidRDefault="00846BCC">
      <w:pPr>
        <w:pStyle w:val="BodyText"/>
        <w:spacing w:before="5" w:line="232" w:lineRule="auto"/>
        <w:ind w:left="245" w:right="122"/>
      </w:pP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сектору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Дунава,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обухваћеног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Просторним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планом,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насипи су реконструисани после поплаве из 1965.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>на стогодиш</w:t>
      </w:r>
      <w:r>
        <w:rPr>
          <w:color w:val="231F20"/>
        </w:rPr>
        <w:t xml:space="preserve">њу велику </w:t>
      </w:r>
      <w:r>
        <w:rPr>
          <w:color w:val="231F20"/>
          <w:spacing w:val="-6"/>
        </w:rPr>
        <w:t xml:space="preserve">воду. </w:t>
      </w:r>
      <w:r>
        <w:rPr>
          <w:color w:val="231F20"/>
        </w:rPr>
        <w:t xml:space="preserve">Реконструисани насипи су у задовољавајућем </w:t>
      </w:r>
      <w:r>
        <w:rPr>
          <w:color w:val="231F20"/>
          <w:spacing w:val="-4"/>
        </w:rPr>
        <w:t xml:space="preserve">стању, </w:t>
      </w:r>
      <w:r>
        <w:rPr>
          <w:color w:val="231F20"/>
        </w:rPr>
        <w:t xml:space="preserve">уз напомену да се као слабија места сматрају локалитети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обје- ката изграђених у главној линији одбране </w:t>
      </w:r>
      <w:r>
        <w:rPr>
          <w:color w:val="231F20"/>
          <w:spacing w:val="-3"/>
        </w:rPr>
        <w:t>од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поплава.</w:t>
      </w:r>
    </w:p>
    <w:p w:rsidR="00E940EC" w:rsidRDefault="00846BCC">
      <w:pPr>
        <w:pStyle w:val="BodyText"/>
        <w:spacing w:before="4" w:line="232" w:lineRule="auto"/>
        <w:ind w:left="245" w:right="122" w:firstLine="397"/>
      </w:pPr>
      <w:r>
        <w:rPr>
          <w:color w:val="231F20"/>
        </w:rPr>
        <w:t xml:space="preserve">Одбрамбена линија дуж Саве је врло хетерогена по степену изграђености, </w:t>
      </w:r>
      <w:r>
        <w:rPr>
          <w:color w:val="231F20"/>
        </w:rPr>
        <w:t xml:space="preserve">пропусној моћи мајор корита, типовима насипа и кејских зидова, времену и технологији изградње насипа и другим карактеристикама, те степен заштите није адекватан вредности брањеног подручја. Стога је потребно да се прво изврши неопход- на доградња, а затим </w:t>
      </w:r>
      <w:r>
        <w:rPr>
          <w:color w:val="231F20"/>
        </w:rPr>
        <w:t>и преиспитивање комплетног заштитног си- стема.</w:t>
      </w:r>
    </w:p>
    <w:p w:rsidR="00E940EC" w:rsidRDefault="00846BCC">
      <w:pPr>
        <w:pStyle w:val="BodyText"/>
        <w:spacing w:before="6" w:line="232" w:lineRule="auto"/>
        <w:ind w:left="245" w:right="122" w:firstLine="397"/>
      </w:pPr>
      <w:r>
        <w:rPr>
          <w:color w:val="231F20"/>
        </w:rPr>
        <w:t xml:space="preserve">Деснообални насип дуж Дрине на обезбеђује континуирано степен заштите приобаља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стогодишње велике воде, али се мо- же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закључити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извесним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деоницама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одбрамбене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линије</w:t>
      </w:r>
    </w:p>
    <w:p w:rsidR="00E940EC" w:rsidRDefault="00846BCC">
      <w:pPr>
        <w:pStyle w:val="BodyText"/>
        <w:spacing w:before="2" w:line="232" w:lineRule="auto"/>
        <w:ind w:left="245" w:right="123" w:firstLine="0"/>
      </w:pPr>
      <w:r>
        <w:rPr>
          <w:color w:val="231F20"/>
        </w:rPr>
        <w:t>„делимично задовољава”. Опасн</w:t>
      </w:r>
      <w:r>
        <w:rPr>
          <w:color w:val="231F20"/>
        </w:rPr>
        <w:t>ост прети од приближавања ру- шевних обала одбрамбеним насипима, као и од поплава које могу настати изливањем из десних притока Дрине. На десној обали од Бадовинаца до Лознице не постоји систем за заштиту од поплава.</w:t>
      </w:r>
    </w:p>
    <w:p w:rsidR="00E940EC" w:rsidRDefault="00846BCC">
      <w:pPr>
        <w:pStyle w:val="BodyText"/>
        <w:spacing w:line="203" w:lineRule="exact"/>
        <w:ind w:left="641" w:firstLine="0"/>
        <w:jc w:val="left"/>
      </w:pPr>
      <w:r>
        <w:rPr>
          <w:color w:val="231F20"/>
        </w:rPr>
        <w:t>Хидроенергетика:</w:t>
      </w:r>
    </w:p>
    <w:p w:rsidR="00E940EC" w:rsidRDefault="00846BCC">
      <w:pPr>
        <w:pStyle w:val="BodyText"/>
        <w:spacing w:before="3" w:line="232" w:lineRule="auto"/>
        <w:ind w:left="244" w:right="123"/>
      </w:pPr>
      <w:r>
        <w:rPr>
          <w:color w:val="231F20"/>
        </w:rPr>
        <w:t xml:space="preserve">У широј зони коридора </w:t>
      </w:r>
      <w:r>
        <w:rPr>
          <w:color w:val="231F20"/>
        </w:rPr>
        <w:t>предметног пута постоји расположив природни хидропотенцијал на главним водотоцима Дунаву и Са- ви,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доњем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реци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Јадру.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Укупни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потенци- јали ових река приказан је у табели бр.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6:</w:t>
      </w:r>
    </w:p>
    <w:p w:rsidR="00E940EC" w:rsidRDefault="00E940EC">
      <w:pPr>
        <w:pStyle w:val="BodyText"/>
        <w:spacing w:before="4"/>
        <w:ind w:left="0" w:firstLine="0"/>
        <w:jc w:val="left"/>
        <w:rPr>
          <w:sz w:val="17"/>
        </w:rPr>
      </w:pPr>
    </w:p>
    <w:p w:rsidR="00E940EC" w:rsidRDefault="00846BCC">
      <w:pPr>
        <w:ind w:left="244"/>
        <w:rPr>
          <w:sz w:val="18"/>
        </w:rPr>
      </w:pPr>
      <w:r>
        <w:rPr>
          <w:i/>
          <w:color w:val="231F20"/>
          <w:sz w:val="18"/>
        </w:rPr>
        <w:t xml:space="preserve">Табела 6: </w:t>
      </w:r>
      <w:r>
        <w:rPr>
          <w:color w:val="231F20"/>
          <w:sz w:val="18"/>
        </w:rPr>
        <w:t>Расположив природни хидропотенцијал</w:t>
      </w:r>
    </w:p>
    <w:p w:rsidR="00E940EC" w:rsidRDefault="00E940EC">
      <w:pPr>
        <w:pStyle w:val="BodyText"/>
        <w:spacing w:before="9"/>
        <w:ind w:left="0" w:firstLine="0"/>
        <w:jc w:val="left"/>
        <w:rPr>
          <w:sz w:val="3"/>
        </w:rPr>
      </w:pPr>
    </w:p>
    <w:tbl>
      <w:tblPr>
        <w:tblW w:w="0" w:type="auto"/>
        <w:tblInd w:w="2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893"/>
        <w:gridCol w:w="625"/>
        <w:gridCol w:w="1019"/>
        <w:gridCol w:w="586"/>
        <w:gridCol w:w="1338"/>
      </w:tblGrid>
      <w:tr w:rsidR="00E940EC">
        <w:trPr>
          <w:trHeight w:val="520"/>
        </w:trPr>
        <w:tc>
          <w:tcPr>
            <w:tcW w:w="631" w:type="dxa"/>
          </w:tcPr>
          <w:p w:rsidR="00E940EC" w:rsidRDefault="00846BCC">
            <w:pPr>
              <w:pStyle w:val="TableParagraph"/>
              <w:ind w:left="6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Водоток</w:t>
            </w:r>
          </w:p>
        </w:tc>
        <w:tc>
          <w:tcPr>
            <w:tcW w:w="893" w:type="dxa"/>
          </w:tcPr>
          <w:p w:rsidR="00E940EC" w:rsidRDefault="00846BCC">
            <w:pPr>
              <w:pStyle w:val="TableParagraph"/>
              <w:ind w:left="57" w:firstLine="9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Просечни проток (m</w:t>
            </w:r>
            <w:r>
              <w:rPr>
                <w:color w:val="231F20"/>
                <w:position w:val="5"/>
                <w:sz w:val="8"/>
              </w:rPr>
              <w:t>3</w:t>
            </w:r>
            <w:r>
              <w:rPr>
                <w:color w:val="231F20"/>
                <w:sz w:val="14"/>
              </w:rPr>
              <w:t>/s)</w:t>
            </w:r>
          </w:p>
        </w:tc>
        <w:tc>
          <w:tcPr>
            <w:tcW w:w="625" w:type="dxa"/>
          </w:tcPr>
          <w:p w:rsidR="00E940EC" w:rsidRDefault="00846BCC"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231F20"/>
                <w:sz w:val="14"/>
              </w:rPr>
              <w:t>Пад (m)</w:t>
            </w:r>
          </w:p>
        </w:tc>
        <w:tc>
          <w:tcPr>
            <w:tcW w:w="1019" w:type="dxa"/>
          </w:tcPr>
          <w:p w:rsidR="00E940EC" w:rsidRDefault="00846BCC">
            <w:pPr>
              <w:pStyle w:val="TableParagraph"/>
              <w:ind w:left="104" w:firstLine="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Потенцијал (10</w:t>
            </w:r>
            <w:r>
              <w:rPr>
                <w:color w:val="231F20"/>
                <w:position w:val="5"/>
                <w:sz w:val="8"/>
              </w:rPr>
              <w:t>6</w:t>
            </w:r>
            <w:r>
              <w:rPr>
                <w:color w:val="231F20"/>
                <w:sz w:val="14"/>
              </w:rPr>
              <w:t>kWh/год.)</w:t>
            </w:r>
          </w:p>
        </w:tc>
        <w:tc>
          <w:tcPr>
            <w:tcW w:w="586" w:type="dxa"/>
          </w:tcPr>
          <w:p w:rsidR="00E940EC" w:rsidRDefault="00846BCC">
            <w:pPr>
              <w:pStyle w:val="TableParagraph"/>
              <w:ind w:left="157" w:right="25" w:hanging="10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Дужина (km)</w:t>
            </w:r>
          </w:p>
        </w:tc>
        <w:tc>
          <w:tcPr>
            <w:tcW w:w="1338" w:type="dxa"/>
          </w:tcPr>
          <w:p w:rsidR="00E940EC" w:rsidRDefault="00846BCC">
            <w:pPr>
              <w:pStyle w:val="TableParagraph"/>
              <w:ind w:left="145" w:right="132" w:hanging="1"/>
              <w:rPr>
                <w:sz w:val="14"/>
              </w:rPr>
            </w:pPr>
            <w:r>
              <w:rPr>
                <w:color w:val="231F20"/>
                <w:sz w:val="14"/>
              </w:rPr>
              <w:t>Специфични потенцијал (10</w:t>
            </w:r>
            <w:r>
              <w:rPr>
                <w:color w:val="231F20"/>
                <w:position w:val="5"/>
                <w:sz w:val="8"/>
              </w:rPr>
              <w:t>6</w:t>
            </w:r>
            <w:r>
              <w:rPr>
                <w:color w:val="231F20"/>
                <w:sz w:val="14"/>
              </w:rPr>
              <w:t>/kWh/km.god)</w:t>
            </w:r>
          </w:p>
        </w:tc>
      </w:tr>
      <w:tr w:rsidR="00E940EC">
        <w:trPr>
          <w:trHeight w:val="200"/>
        </w:trPr>
        <w:tc>
          <w:tcPr>
            <w:tcW w:w="631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Дунав</w:t>
            </w:r>
          </w:p>
        </w:tc>
        <w:tc>
          <w:tcPr>
            <w:tcW w:w="893" w:type="dxa"/>
          </w:tcPr>
          <w:p w:rsidR="00E940EC" w:rsidRDefault="00846BCC">
            <w:pPr>
              <w:pStyle w:val="TableParagraph"/>
              <w:ind w:left="234" w:right="224"/>
              <w:rPr>
                <w:sz w:val="14"/>
              </w:rPr>
            </w:pPr>
            <w:r>
              <w:rPr>
                <w:color w:val="231F20"/>
                <w:sz w:val="14"/>
              </w:rPr>
              <w:t>5657</w:t>
            </w:r>
          </w:p>
        </w:tc>
        <w:tc>
          <w:tcPr>
            <w:tcW w:w="625" w:type="dxa"/>
          </w:tcPr>
          <w:p w:rsidR="00E940EC" w:rsidRDefault="00846BCC"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231F20"/>
                <w:sz w:val="14"/>
              </w:rPr>
              <w:t>37,5</w:t>
            </w:r>
          </w:p>
        </w:tc>
        <w:tc>
          <w:tcPr>
            <w:tcW w:w="1019" w:type="dxa"/>
          </w:tcPr>
          <w:p w:rsidR="00E940EC" w:rsidRDefault="00846BCC">
            <w:pPr>
              <w:pStyle w:val="TableParagraph"/>
              <w:ind w:left="209" w:right="199"/>
              <w:rPr>
                <w:sz w:val="14"/>
              </w:rPr>
            </w:pPr>
            <w:r>
              <w:rPr>
                <w:color w:val="231F20"/>
                <w:sz w:val="14"/>
              </w:rPr>
              <w:t>10 000,00</w:t>
            </w:r>
          </w:p>
        </w:tc>
        <w:tc>
          <w:tcPr>
            <w:tcW w:w="586" w:type="dxa"/>
          </w:tcPr>
          <w:p w:rsidR="00E940EC" w:rsidRDefault="00846BCC">
            <w:pPr>
              <w:pStyle w:val="TableParagraph"/>
              <w:ind w:left="0" w:right="17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360</w:t>
            </w:r>
          </w:p>
        </w:tc>
        <w:tc>
          <w:tcPr>
            <w:tcW w:w="1338" w:type="dxa"/>
          </w:tcPr>
          <w:p w:rsidR="00E940EC" w:rsidRDefault="00846BCC">
            <w:pPr>
              <w:pStyle w:val="TableParagraph"/>
              <w:ind w:left="491" w:right="481"/>
              <w:rPr>
                <w:sz w:val="14"/>
              </w:rPr>
            </w:pPr>
            <w:r>
              <w:rPr>
                <w:color w:val="231F20"/>
                <w:sz w:val="14"/>
              </w:rPr>
              <w:t>38,26</w:t>
            </w:r>
          </w:p>
        </w:tc>
      </w:tr>
      <w:tr w:rsidR="00E940EC">
        <w:trPr>
          <w:trHeight w:val="200"/>
        </w:trPr>
        <w:tc>
          <w:tcPr>
            <w:tcW w:w="631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Сава</w:t>
            </w:r>
          </w:p>
        </w:tc>
        <w:tc>
          <w:tcPr>
            <w:tcW w:w="893" w:type="dxa"/>
          </w:tcPr>
          <w:p w:rsidR="00E940EC" w:rsidRDefault="00846BCC">
            <w:pPr>
              <w:pStyle w:val="TableParagraph"/>
              <w:ind w:left="234" w:right="224"/>
              <w:rPr>
                <w:sz w:val="14"/>
              </w:rPr>
            </w:pPr>
            <w:r>
              <w:rPr>
                <w:color w:val="231F20"/>
                <w:sz w:val="14"/>
              </w:rPr>
              <w:t>1642</w:t>
            </w:r>
          </w:p>
        </w:tc>
        <w:tc>
          <w:tcPr>
            <w:tcW w:w="625" w:type="dxa"/>
          </w:tcPr>
          <w:p w:rsidR="00E940EC" w:rsidRDefault="00846BCC"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231F20"/>
                <w:sz w:val="14"/>
              </w:rPr>
              <w:t>3,5</w:t>
            </w:r>
          </w:p>
        </w:tc>
        <w:tc>
          <w:tcPr>
            <w:tcW w:w="1019" w:type="dxa"/>
          </w:tcPr>
          <w:p w:rsidR="00E940EC" w:rsidRDefault="00846BCC">
            <w:pPr>
              <w:pStyle w:val="TableParagraph"/>
              <w:ind w:left="209" w:right="199"/>
              <w:rPr>
                <w:sz w:val="14"/>
              </w:rPr>
            </w:pPr>
            <w:r>
              <w:rPr>
                <w:color w:val="231F20"/>
                <w:sz w:val="14"/>
              </w:rPr>
              <w:t>463,60</w:t>
            </w:r>
          </w:p>
        </w:tc>
        <w:tc>
          <w:tcPr>
            <w:tcW w:w="586" w:type="dxa"/>
          </w:tcPr>
          <w:p w:rsidR="00E940EC" w:rsidRDefault="00846BCC">
            <w:pPr>
              <w:pStyle w:val="TableParagraph"/>
              <w:ind w:left="0" w:right="17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</w:t>
            </w:r>
          </w:p>
        </w:tc>
        <w:tc>
          <w:tcPr>
            <w:tcW w:w="1338" w:type="dxa"/>
          </w:tcPr>
          <w:p w:rsidR="00E940EC" w:rsidRDefault="00846BCC">
            <w:pPr>
              <w:pStyle w:val="TableParagraph"/>
              <w:ind w:left="491" w:right="481"/>
              <w:rPr>
                <w:sz w:val="14"/>
              </w:rPr>
            </w:pPr>
            <w:r>
              <w:rPr>
                <w:color w:val="231F20"/>
                <w:sz w:val="14"/>
              </w:rPr>
              <w:t>4,03</w:t>
            </w:r>
          </w:p>
        </w:tc>
      </w:tr>
      <w:tr w:rsidR="00E940EC">
        <w:trPr>
          <w:trHeight w:val="200"/>
        </w:trPr>
        <w:tc>
          <w:tcPr>
            <w:tcW w:w="631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Дрина</w:t>
            </w:r>
          </w:p>
        </w:tc>
        <w:tc>
          <w:tcPr>
            <w:tcW w:w="893" w:type="dxa"/>
          </w:tcPr>
          <w:p w:rsidR="00E940EC" w:rsidRDefault="00846BCC">
            <w:pPr>
              <w:pStyle w:val="TableParagraph"/>
              <w:ind w:left="234" w:right="224"/>
              <w:rPr>
                <w:sz w:val="14"/>
              </w:rPr>
            </w:pPr>
            <w:r>
              <w:rPr>
                <w:color w:val="231F20"/>
                <w:sz w:val="14"/>
              </w:rPr>
              <w:t>413,17</w:t>
            </w:r>
          </w:p>
        </w:tc>
        <w:tc>
          <w:tcPr>
            <w:tcW w:w="625" w:type="dxa"/>
          </w:tcPr>
          <w:p w:rsidR="00E940EC" w:rsidRDefault="00846BCC"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231F20"/>
                <w:sz w:val="14"/>
              </w:rPr>
              <w:t>186</w:t>
            </w:r>
          </w:p>
        </w:tc>
        <w:tc>
          <w:tcPr>
            <w:tcW w:w="1019" w:type="dxa"/>
          </w:tcPr>
          <w:p w:rsidR="00E940EC" w:rsidRDefault="00846BCC">
            <w:pPr>
              <w:pStyle w:val="TableParagraph"/>
              <w:ind w:left="209" w:right="199"/>
              <w:rPr>
                <w:sz w:val="14"/>
              </w:rPr>
            </w:pPr>
            <w:r>
              <w:rPr>
                <w:color w:val="231F20"/>
                <w:sz w:val="14"/>
              </w:rPr>
              <w:t>5 678,41</w:t>
            </w:r>
          </w:p>
        </w:tc>
        <w:tc>
          <w:tcPr>
            <w:tcW w:w="586" w:type="dxa"/>
          </w:tcPr>
          <w:p w:rsidR="00E940EC" w:rsidRDefault="00846BCC">
            <w:pPr>
              <w:pStyle w:val="TableParagraph"/>
              <w:ind w:left="0" w:right="17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</w:t>
            </w:r>
          </w:p>
        </w:tc>
        <w:tc>
          <w:tcPr>
            <w:tcW w:w="1338" w:type="dxa"/>
          </w:tcPr>
          <w:p w:rsidR="00E940EC" w:rsidRDefault="00846BCC">
            <w:pPr>
              <w:pStyle w:val="TableParagraph"/>
              <w:ind w:left="491" w:right="481"/>
              <w:rPr>
                <w:sz w:val="14"/>
              </w:rPr>
            </w:pPr>
            <w:r>
              <w:rPr>
                <w:color w:val="231F20"/>
                <w:sz w:val="14"/>
              </w:rPr>
              <w:t>1,11</w:t>
            </w:r>
          </w:p>
        </w:tc>
      </w:tr>
      <w:tr w:rsidR="00E940EC">
        <w:trPr>
          <w:trHeight w:val="200"/>
        </w:trPr>
        <w:tc>
          <w:tcPr>
            <w:tcW w:w="631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Јадар</w:t>
            </w:r>
          </w:p>
        </w:tc>
        <w:tc>
          <w:tcPr>
            <w:tcW w:w="893" w:type="dxa"/>
          </w:tcPr>
          <w:p w:rsidR="00E940EC" w:rsidRDefault="00846BCC">
            <w:pPr>
              <w:pStyle w:val="TableParagraph"/>
              <w:ind w:left="234" w:right="224"/>
              <w:rPr>
                <w:sz w:val="14"/>
              </w:rPr>
            </w:pPr>
            <w:r>
              <w:rPr>
                <w:color w:val="231F20"/>
                <w:sz w:val="14"/>
              </w:rPr>
              <w:t>7,92</w:t>
            </w:r>
          </w:p>
        </w:tc>
        <w:tc>
          <w:tcPr>
            <w:tcW w:w="625" w:type="dxa"/>
          </w:tcPr>
          <w:p w:rsidR="00E940EC" w:rsidRDefault="00846BCC"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231F20"/>
                <w:sz w:val="14"/>
              </w:rPr>
              <w:t>388</w:t>
            </w:r>
          </w:p>
        </w:tc>
        <w:tc>
          <w:tcPr>
            <w:tcW w:w="1019" w:type="dxa"/>
          </w:tcPr>
          <w:p w:rsidR="00E940EC" w:rsidRDefault="00846BCC">
            <w:pPr>
              <w:pStyle w:val="TableParagraph"/>
              <w:ind w:left="209" w:right="199"/>
              <w:rPr>
                <w:sz w:val="14"/>
              </w:rPr>
            </w:pPr>
            <w:r>
              <w:rPr>
                <w:color w:val="231F20"/>
                <w:sz w:val="14"/>
              </w:rPr>
              <w:t>42,67</w:t>
            </w:r>
          </w:p>
        </w:tc>
        <w:tc>
          <w:tcPr>
            <w:tcW w:w="586" w:type="dxa"/>
          </w:tcPr>
          <w:p w:rsidR="00E940EC" w:rsidRDefault="00846BCC">
            <w:pPr>
              <w:pStyle w:val="TableParagraph"/>
              <w:ind w:left="0" w:right="21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1338" w:type="dxa"/>
          </w:tcPr>
          <w:p w:rsidR="00E940EC" w:rsidRDefault="00846BCC">
            <w:pPr>
              <w:pStyle w:val="TableParagraph"/>
              <w:ind w:left="491" w:right="481"/>
              <w:rPr>
                <w:sz w:val="14"/>
              </w:rPr>
            </w:pPr>
            <w:r>
              <w:rPr>
                <w:color w:val="231F20"/>
                <w:sz w:val="14"/>
              </w:rPr>
              <w:t>0,91</w:t>
            </w:r>
          </w:p>
        </w:tc>
      </w:tr>
    </w:tbl>
    <w:p w:rsidR="00E940EC" w:rsidRDefault="00846BCC">
      <w:pPr>
        <w:pStyle w:val="BodyText"/>
        <w:spacing w:before="39" w:line="232" w:lineRule="auto"/>
        <w:ind w:left="239" w:right="128"/>
      </w:pPr>
      <w:r>
        <w:rPr>
          <w:color w:val="231F20"/>
        </w:rPr>
        <w:t>Могуће је искоришћење хидропотенцијала на потезу доње Дрине. На садашњем нивоу сагледавања ово би могло бити реше- но путем изградње четири степеника („Козлук”, „Дрина 1”, „Дри- на 2” и „Дрина 3”, снаге од 61 до 68 MW и просечне годишње производње по око 3</w:t>
      </w:r>
      <w:r>
        <w:rPr>
          <w:color w:val="231F20"/>
        </w:rPr>
        <w:t>50 GWh до 360 GWh). То су степенице (10-12</w:t>
      </w:r>
    </w:p>
    <w:p w:rsidR="00E940EC" w:rsidRDefault="00846BCC">
      <w:pPr>
        <w:pStyle w:val="BodyText"/>
        <w:spacing w:line="203" w:lineRule="exact"/>
        <w:ind w:left="239" w:firstLine="0"/>
        <w:jc w:val="left"/>
      </w:pPr>
      <w:r>
        <w:rPr>
          <w:color w:val="231F20"/>
        </w:rPr>
        <w:t>m) које се успешно могу уклопити у окружење.</w:t>
      </w:r>
    </w:p>
    <w:p w:rsidR="00E940EC" w:rsidRDefault="00846BCC">
      <w:pPr>
        <w:pStyle w:val="BodyText"/>
        <w:spacing w:before="2" w:line="232" w:lineRule="auto"/>
        <w:ind w:left="239" w:right="128"/>
      </w:pPr>
      <w:r>
        <w:rPr>
          <w:color w:val="231F20"/>
        </w:rPr>
        <w:t xml:space="preserve">Предвиђено даље енергетско искоришћење Дунава и Саве биће реализовано у складу са могућношћу задовољења </w:t>
      </w:r>
      <w:r>
        <w:rPr>
          <w:color w:val="231F20"/>
          <w:spacing w:val="-2"/>
        </w:rPr>
        <w:t xml:space="preserve">еколошких </w:t>
      </w:r>
      <w:r>
        <w:rPr>
          <w:color w:val="231F20"/>
        </w:rPr>
        <w:t xml:space="preserve">критеријума у овим акваторијумима и њиховој непосредној </w:t>
      </w:r>
      <w:r>
        <w:rPr>
          <w:color w:val="231F20"/>
          <w:spacing w:val="-3"/>
        </w:rPr>
        <w:t xml:space="preserve">око- </w:t>
      </w:r>
      <w:r>
        <w:rPr>
          <w:color w:val="231F20"/>
        </w:rPr>
        <w:t>лини.</w:t>
      </w:r>
    </w:p>
    <w:p w:rsidR="00E940EC" w:rsidRDefault="00846BCC">
      <w:pPr>
        <w:spacing w:before="168"/>
        <w:ind w:left="1498"/>
        <w:rPr>
          <w:i/>
          <w:sz w:val="18"/>
        </w:rPr>
      </w:pPr>
      <w:r>
        <w:rPr>
          <w:i/>
          <w:color w:val="231F20"/>
          <w:sz w:val="18"/>
        </w:rPr>
        <w:t>3.3. Енергетска инфраструктура</w:t>
      </w:r>
    </w:p>
    <w:p w:rsidR="00E940EC" w:rsidRDefault="00846BCC">
      <w:pPr>
        <w:pStyle w:val="ListParagraph"/>
        <w:numPr>
          <w:ilvl w:val="2"/>
          <w:numId w:val="10"/>
        </w:numPr>
        <w:tabs>
          <w:tab w:val="left" w:pos="1390"/>
        </w:tabs>
        <w:spacing w:before="165"/>
        <w:ind w:firstLine="281"/>
        <w:jc w:val="left"/>
        <w:rPr>
          <w:sz w:val="18"/>
        </w:rPr>
      </w:pPr>
      <w:r>
        <w:rPr>
          <w:color w:val="231F20"/>
          <w:sz w:val="18"/>
        </w:rPr>
        <w:t>.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15"/>
          <w:sz w:val="18"/>
        </w:rPr>
        <w:t>Елект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10"/>
          <w:sz w:val="18"/>
        </w:rPr>
        <w:t>ро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15"/>
          <w:sz w:val="18"/>
        </w:rPr>
        <w:t>енергет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11"/>
          <w:sz w:val="18"/>
        </w:rPr>
        <w:t>ска</w:t>
      </w:r>
      <w:r>
        <w:rPr>
          <w:color w:val="231F20"/>
          <w:spacing w:val="46"/>
          <w:sz w:val="18"/>
        </w:rPr>
        <w:t xml:space="preserve"> </w:t>
      </w:r>
      <w:r>
        <w:rPr>
          <w:color w:val="231F20"/>
          <w:spacing w:val="16"/>
          <w:sz w:val="18"/>
        </w:rPr>
        <w:t>инфраст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15"/>
          <w:sz w:val="18"/>
        </w:rPr>
        <w:t>руктура</w:t>
      </w:r>
    </w:p>
    <w:p w:rsidR="00E940EC" w:rsidRDefault="00846BCC">
      <w:pPr>
        <w:pStyle w:val="BodyText"/>
        <w:spacing w:before="113" w:line="232" w:lineRule="auto"/>
        <w:ind w:left="240" w:right="127"/>
      </w:pPr>
      <w:r>
        <w:rPr>
          <w:color w:val="231F20"/>
        </w:rPr>
        <w:t>На подручју Просторног плана изграђена је преносна ви- соконапонска 400kV, 220 kV и 110 kV мрежа коју је у наредном</w:t>
      </w:r>
    </w:p>
    <w:p w:rsidR="00E940EC" w:rsidRDefault="00E940EC">
      <w:pPr>
        <w:spacing w:line="232" w:lineRule="auto"/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500" w:space="40"/>
            <w:col w:w="5480"/>
          </w:cols>
        </w:sectPr>
      </w:pPr>
    </w:p>
    <w:p w:rsidR="00E940EC" w:rsidRDefault="00846BCC">
      <w:pPr>
        <w:pStyle w:val="BodyText"/>
        <w:spacing w:before="73" w:line="232" w:lineRule="auto"/>
        <w:ind w:left="110" w:right="40" w:firstLine="0"/>
      </w:pPr>
      <w:r>
        <w:lastRenderedPageBreak/>
        <w:pict>
          <v:line id="_x0000_s1034" style="position:absolute;left:0;text-align:left;z-index:251661824;mso-position-horizontal-relative:page" from="304.7pt,5.55pt" to="304.7pt,678.8pt" strokecolor="#231f20" strokeweight=".6pt">
            <w10:wrap anchorx="page"/>
          </v:line>
        </w:pict>
      </w:r>
      <w:r>
        <w:rPr>
          <w:color w:val="231F20"/>
        </w:rPr>
        <w:t>периоду потребно ревитализовати. Напајање електричном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енерги- јом обезбедиће се из постојећих трафостаница ТС 400/220/ </w:t>
      </w:r>
      <w:r>
        <w:rPr>
          <w:color w:val="231F20"/>
          <w:spacing w:val="-3"/>
        </w:rPr>
        <w:t xml:space="preserve">110 </w:t>
      </w:r>
      <w:r>
        <w:rPr>
          <w:color w:val="231F20"/>
        </w:rPr>
        <w:t>и ТС 110/20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kV.</w:t>
      </w:r>
    </w:p>
    <w:p w:rsidR="00E940EC" w:rsidRDefault="00846BCC">
      <w:pPr>
        <w:pStyle w:val="BodyText"/>
        <w:spacing w:line="232" w:lineRule="auto"/>
        <w:ind w:left="110" w:right="40" w:firstLine="397"/>
      </w:pPr>
      <w:r>
        <w:rPr>
          <w:color w:val="231F20"/>
        </w:rPr>
        <w:t xml:space="preserve">У наредном </w:t>
      </w:r>
      <w:r>
        <w:rPr>
          <w:color w:val="231F20"/>
          <w:spacing w:val="-3"/>
        </w:rPr>
        <w:t xml:space="preserve">планском </w:t>
      </w:r>
      <w:r>
        <w:rPr>
          <w:color w:val="231F20"/>
        </w:rPr>
        <w:t>периоду планиран је прелазак на дво- степену напонску трансформацију 1</w:t>
      </w:r>
      <w:r>
        <w:rPr>
          <w:color w:val="231F20"/>
        </w:rPr>
        <w:t>10/20 kV и реконструкција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ТС 35/10(20) kV у разводна 20 kV чворишта. 35 kV напонски водови прећи ће или у </w:t>
      </w:r>
      <w:r>
        <w:rPr>
          <w:color w:val="231F20"/>
          <w:spacing w:val="-3"/>
        </w:rPr>
        <w:t xml:space="preserve">110 </w:t>
      </w:r>
      <w:r>
        <w:rPr>
          <w:color w:val="231F20"/>
        </w:rPr>
        <w:t xml:space="preserve">kV за напајање планираних 110/20 kV трафо- станица, или ће радити на 20 kV </w:t>
      </w:r>
      <w:r>
        <w:rPr>
          <w:color w:val="231F20"/>
          <w:spacing w:val="-3"/>
        </w:rPr>
        <w:t>напонском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нивоу.</w:t>
      </w:r>
    </w:p>
    <w:p w:rsidR="00E940EC" w:rsidRDefault="00846BCC">
      <w:pPr>
        <w:pStyle w:val="BodyText"/>
        <w:spacing w:line="232" w:lineRule="auto"/>
        <w:ind w:left="109" w:right="40" w:firstLine="397"/>
      </w:pPr>
      <w:r>
        <w:rPr>
          <w:color w:val="231F20"/>
        </w:rPr>
        <w:t>Дистрибутивне трафостанице 10/0,4 kV реконструисаће се</w:t>
      </w:r>
      <w:r>
        <w:rPr>
          <w:color w:val="231F20"/>
        </w:rPr>
        <w:t xml:space="preserve"> за рад на 20/0,4 kV напонску трансформацију, а 10 kV водови рекон- струисати за рад на 20 kV напону.</w:t>
      </w:r>
    </w:p>
    <w:p w:rsidR="00E940EC" w:rsidRDefault="00846BCC">
      <w:pPr>
        <w:pStyle w:val="BodyText"/>
        <w:spacing w:line="232" w:lineRule="auto"/>
        <w:ind w:left="110" w:right="40"/>
      </w:pPr>
      <w:r>
        <w:rPr>
          <w:color w:val="231F20"/>
        </w:rPr>
        <w:t>Јавно осветљење, са расветним телима које ће пратити нове технологије развоја, изградиће се за потребе свих планираних са- држаја у обухвату Просторног пл</w:t>
      </w:r>
      <w:r>
        <w:rPr>
          <w:color w:val="231F20"/>
        </w:rPr>
        <w:t>ана и дуж важнијих саобраћај- ница.</w:t>
      </w:r>
    </w:p>
    <w:p w:rsidR="00E940EC" w:rsidRDefault="00846BCC">
      <w:pPr>
        <w:pStyle w:val="BodyText"/>
        <w:spacing w:line="232" w:lineRule="auto"/>
        <w:ind w:left="109" w:right="40" w:firstLine="397"/>
      </w:pPr>
      <w:r>
        <w:rPr>
          <w:color w:val="231F20"/>
        </w:rPr>
        <w:t xml:space="preserve">Постојећу преносну електроенергетску мрежу и планирани коридор потребно је међусобно ускладити,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би били задо- вољени технички услови диктирани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>о јавним путевима и Правилником о техничким нормативима за изгра</w:t>
      </w:r>
      <w:r>
        <w:rPr>
          <w:color w:val="231F20"/>
        </w:rPr>
        <w:t>дњу надземних електроенергетских водова називног напона 1kV do 400kV („Слу- жбени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лист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СФРЈ”,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65/88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„Службени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лист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СРЈ”,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18/92). Ово подразумева измештање стубова далековода, у делу трасе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нису задовољени технички прописи у односу на инфраструктур- 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коридор.</w:t>
      </w:r>
    </w:p>
    <w:p w:rsidR="00E940EC" w:rsidRDefault="00846BCC">
      <w:pPr>
        <w:pStyle w:val="BodyText"/>
        <w:spacing w:line="232" w:lineRule="auto"/>
        <w:ind w:left="109" w:right="40"/>
      </w:pPr>
      <w:r>
        <w:rPr>
          <w:color w:val="231F20"/>
        </w:rPr>
        <w:t xml:space="preserve">Постојећу надземну електроенергетску мрежу нижег напон- </w:t>
      </w:r>
      <w:r>
        <w:rPr>
          <w:color w:val="231F20"/>
          <w:spacing w:val="-3"/>
        </w:rPr>
        <w:t xml:space="preserve">ског </w:t>
      </w:r>
      <w:r>
        <w:rPr>
          <w:color w:val="231F20"/>
        </w:rPr>
        <w:t xml:space="preserve">нивоа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ће се укрштати са планираном саобраћајницом по- требно је каблирати у коридору саобраћајнице и заштитити увла- чењем у заштитне цеви. Стубови надземног вода морају бити на прописном растојању у складу са законским условима и правил- ницима. </w:t>
      </w:r>
      <w:r>
        <w:rPr>
          <w:color w:val="231F20"/>
          <w:spacing w:val="-3"/>
        </w:rPr>
        <w:t xml:space="preserve">Такође, </w:t>
      </w:r>
      <w:r>
        <w:rPr>
          <w:color w:val="231F20"/>
        </w:rPr>
        <w:t>постоје</w:t>
      </w:r>
      <w:r>
        <w:rPr>
          <w:color w:val="231F20"/>
        </w:rPr>
        <w:t xml:space="preserve">ћу подземну електроенергетску мрежу на деоницама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је угрожена изградњом саобраћајнице, потребно је изместити на прописна растојања и по потреби заштитити.</w:t>
      </w:r>
    </w:p>
    <w:p w:rsidR="00E940EC" w:rsidRDefault="00846BCC">
      <w:pPr>
        <w:pStyle w:val="BodyText"/>
        <w:spacing w:line="232" w:lineRule="auto"/>
        <w:ind w:left="110" w:right="39"/>
      </w:pPr>
      <w:r>
        <w:rPr>
          <w:color w:val="231F20"/>
        </w:rPr>
        <w:t>Напајање електричном енергијом функционалних садржаја инфраструктурног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коридора,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осталих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</w:t>
      </w:r>
      <w:r>
        <w:rPr>
          <w:color w:val="231F20"/>
        </w:rPr>
        <w:t>нираних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садржаја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Просторног плана обезбедиће се изградњом 20kV мреже и дистрибутивних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трафостаница.</w:t>
      </w:r>
    </w:p>
    <w:p w:rsidR="00E940EC" w:rsidRDefault="00846BCC">
      <w:pPr>
        <w:pStyle w:val="ListParagraph"/>
        <w:numPr>
          <w:ilvl w:val="2"/>
          <w:numId w:val="10"/>
        </w:numPr>
        <w:tabs>
          <w:tab w:val="left" w:pos="999"/>
        </w:tabs>
        <w:spacing w:before="33" w:line="310" w:lineRule="atLeast"/>
        <w:ind w:right="326" w:hanging="111"/>
        <w:jc w:val="left"/>
        <w:rPr>
          <w:sz w:val="18"/>
        </w:rPr>
      </w:pPr>
      <w:r>
        <w:rPr>
          <w:color w:val="231F20"/>
          <w:sz w:val="18"/>
        </w:rPr>
        <w:t xml:space="preserve">. 2 . </w:t>
      </w:r>
      <w:r>
        <w:rPr>
          <w:color w:val="231F20"/>
          <w:spacing w:val="15"/>
          <w:sz w:val="18"/>
        </w:rPr>
        <w:t xml:space="preserve">Гасоводна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16"/>
          <w:sz w:val="18"/>
        </w:rPr>
        <w:t xml:space="preserve">нафтоводна инфраст </w:t>
      </w:r>
      <w:r>
        <w:rPr>
          <w:color w:val="231F20"/>
          <w:spacing w:val="15"/>
          <w:sz w:val="18"/>
        </w:rPr>
        <w:t xml:space="preserve">руктура </w:t>
      </w:r>
      <w:r>
        <w:rPr>
          <w:color w:val="231F20"/>
          <w:sz w:val="18"/>
        </w:rPr>
        <w:t>Гасоводна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инфраструктура:</w:t>
      </w:r>
    </w:p>
    <w:p w:rsidR="00E940EC" w:rsidRDefault="00846BCC">
      <w:pPr>
        <w:pStyle w:val="BodyText"/>
        <w:spacing w:before="2" w:line="232" w:lineRule="auto"/>
        <w:ind w:left="110" w:right="39"/>
      </w:pPr>
      <w:r>
        <w:rPr>
          <w:color w:val="231F20"/>
        </w:rPr>
        <w:t xml:space="preserve">Постојећа гасоводна инфраструктура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Простор- 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гасоводи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високог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притиска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разводна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гасоводна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мрежа средњег притиска за насељена места, својим положајем и капаци- тетом пружа могућност за прикључење нових потрошача у обу- </w:t>
      </w:r>
      <w:r>
        <w:rPr>
          <w:color w:val="231F20"/>
          <w:spacing w:val="-3"/>
        </w:rPr>
        <w:t xml:space="preserve">хвату </w:t>
      </w:r>
      <w:r>
        <w:rPr>
          <w:color w:val="231F20"/>
        </w:rPr>
        <w:t>Просторног плана, што представља потенцијал развоја и ра- ста животног стандарда на овом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простору.</w:t>
      </w:r>
    </w:p>
    <w:p w:rsidR="00E940EC" w:rsidRDefault="00846BCC">
      <w:pPr>
        <w:pStyle w:val="BodyText"/>
        <w:spacing w:line="232" w:lineRule="auto"/>
        <w:ind w:left="110" w:right="39"/>
      </w:pPr>
      <w:r>
        <w:rPr>
          <w:color w:val="231F20"/>
        </w:rPr>
        <w:t>Потребно је гасификовати сва насељена места у обухвату Просторног плана.</w:t>
      </w:r>
    </w:p>
    <w:p w:rsidR="00E940EC" w:rsidRDefault="00846BCC">
      <w:pPr>
        <w:pStyle w:val="BodyText"/>
        <w:spacing w:line="232" w:lineRule="auto"/>
        <w:ind w:right="39"/>
      </w:pPr>
      <w:r>
        <w:rPr>
          <w:color w:val="231F20"/>
        </w:rPr>
        <w:t>ЈП „Транснафта” планира да енергетским коридором у коме се, за сада, налази само гас</w:t>
      </w:r>
      <w:r>
        <w:rPr>
          <w:color w:val="231F20"/>
        </w:rPr>
        <w:t>овод Панчево –Смедерево (РГ-01-10), изгради деоницу продуктовода Панчево –Смедерево и деоницу Панчево –Нови Сад.</w:t>
      </w:r>
    </w:p>
    <w:p w:rsidR="00E940EC" w:rsidRDefault="00846BCC">
      <w:pPr>
        <w:pStyle w:val="BodyText"/>
        <w:spacing w:line="232" w:lineRule="auto"/>
        <w:ind w:right="39"/>
      </w:pPr>
      <w:r>
        <w:rPr>
          <w:color w:val="231F20"/>
        </w:rPr>
        <w:t xml:space="preserve">За планирани гасовод „Јужни ток” у овом тренутку се не може дефинисати коначна траса, али једна од могућих варијанти планиране трасе пролази и </w:t>
      </w:r>
      <w:r>
        <w:rPr>
          <w:color w:val="231F20"/>
        </w:rPr>
        <w:t>кроз простор обухваћен Просторним планом.</w:t>
      </w:r>
    </w:p>
    <w:p w:rsidR="00E940EC" w:rsidRDefault="00846BCC">
      <w:pPr>
        <w:pStyle w:val="BodyText"/>
        <w:spacing w:line="195" w:lineRule="exact"/>
        <w:ind w:left="508" w:firstLine="0"/>
        <w:jc w:val="left"/>
      </w:pPr>
      <w:r>
        <w:rPr>
          <w:color w:val="231F20"/>
        </w:rPr>
        <w:t>Нафтоводна инфраструктура:</w:t>
      </w:r>
    </w:p>
    <w:p w:rsidR="00E940EC" w:rsidRDefault="00846BCC">
      <w:pPr>
        <w:pStyle w:val="BodyText"/>
        <w:spacing w:line="232" w:lineRule="auto"/>
        <w:ind w:right="38"/>
      </w:pPr>
      <w:r>
        <w:rPr>
          <w:color w:val="231F20"/>
        </w:rPr>
        <w:t xml:space="preserve">Према подацима добијеним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Министарства за инфраструк- туру и енергетику планира се изградња трасе Паневропског наф- товода.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Траса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нафтовода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одредиће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прединвестиционе </w:t>
      </w:r>
      <w:r>
        <w:rPr>
          <w:color w:val="231F20"/>
          <w:spacing w:val="-3"/>
        </w:rPr>
        <w:t>студиј</w:t>
      </w:r>
      <w:r>
        <w:rPr>
          <w:color w:val="231F20"/>
          <w:spacing w:val="-3"/>
        </w:rPr>
        <w:t xml:space="preserve">е </w:t>
      </w:r>
      <w:r>
        <w:rPr>
          <w:color w:val="231F20"/>
        </w:rPr>
        <w:t xml:space="preserve">нафтовода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границе Румуније до Трста (кроз Србију) и одговарајуће урбанистичке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документације.</w:t>
      </w:r>
    </w:p>
    <w:p w:rsidR="00E940EC" w:rsidRDefault="00846BCC">
      <w:pPr>
        <w:pStyle w:val="BodyText"/>
        <w:spacing w:line="232" w:lineRule="auto"/>
        <w:ind w:left="112" w:right="38"/>
      </w:pP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аспекта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експлоатације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енергетских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извора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(нафте,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природ- ног гаса и термоминералних вода), посматрани простор спада у одобрени истражни простор </w:t>
      </w:r>
      <w:r>
        <w:rPr>
          <w:color w:val="231F20"/>
          <w:spacing w:val="-6"/>
        </w:rPr>
        <w:t>НИС-НАФТАГА</w:t>
      </w:r>
      <w:r>
        <w:rPr>
          <w:color w:val="231F20"/>
          <w:spacing w:val="-6"/>
        </w:rPr>
        <w:t xml:space="preserve">СА. </w:t>
      </w:r>
      <w:r>
        <w:rPr>
          <w:color w:val="231F20"/>
          <w:spacing w:val="-3"/>
        </w:rPr>
        <w:t xml:space="preserve">Сходно томе,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овом </w:t>
      </w:r>
      <w:r>
        <w:rPr>
          <w:color w:val="231F20"/>
        </w:rPr>
        <w:t xml:space="preserve">простору могу се вршити истражни радови </w:t>
      </w:r>
      <w:r>
        <w:rPr>
          <w:color w:val="231F20"/>
          <w:spacing w:val="-5"/>
        </w:rPr>
        <w:t xml:space="preserve">НИС-НАФТАГА- СА </w:t>
      </w:r>
      <w:r>
        <w:rPr>
          <w:color w:val="231F20"/>
        </w:rPr>
        <w:t xml:space="preserve">у сагласности са датим површинама и </w:t>
      </w:r>
      <w:r>
        <w:rPr>
          <w:color w:val="231F20"/>
          <w:spacing w:val="-3"/>
        </w:rPr>
        <w:t xml:space="preserve">динамиком </w:t>
      </w:r>
      <w:r>
        <w:rPr>
          <w:color w:val="231F20"/>
        </w:rPr>
        <w:t>реализације истраживања,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поштујући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планирани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коридор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државног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реда.</w:t>
      </w:r>
    </w:p>
    <w:p w:rsidR="00E940EC" w:rsidRDefault="00846BCC">
      <w:pPr>
        <w:pStyle w:val="BodyText"/>
        <w:spacing w:before="73" w:line="230" w:lineRule="auto"/>
        <w:ind w:left="112" w:right="408"/>
      </w:pPr>
      <w:r>
        <w:br w:type="column"/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 xml:space="preserve">изградње нових објеката термоенергетске инфра- структуре потребно је посебно обратити пажњу на заштићена природна добра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 xml:space="preserve">Просторног плана. </w:t>
      </w:r>
      <w:r>
        <w:rPr>
          <w:color w:val="231F20"/>
          <w:spacing w:val="-3"/>
        </w:rPr>
        <w:t xml:space="preserve">Такође, приликом </w:t>
      </w:r>
      <w:r>
        <w:rPr>
          <w:color w:val="231F20"/>
        </w:rPr>
        <w:t xml:space="preserve">планирања пројектовања и изградње ових објеката, водити рачу- на о смањењу </w:t>
      </w:r>
      <w:r>
        <w:rPr>
          <w:color w:val="231F20"/>
          <w:spacing w:val="-3"/>
        </w:rPr>
        <w:t xml:space="preserve">конфликта </w:t>
      </w:r>
      <w:r>
        <w:rPr>
          <w:color w:val="231F20"/>
        </w:rPr>
        <w:t>измеђ</w:t>
      </w:r>
      <w:r>
        <w:rPr>
          <w:color w:val="231F20"/>
        </w:rPr>
        <w:t>у коришћења енергетских ресурса, заштите инфраструктурних коридора и заштите животне средине (насеља,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становништва,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земљиште,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итд.)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предузимању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одговара- јућих мера за санирање негативних последица (програм рекулти- вације, ревитализације, отклањања штет</w:t>
      </w: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итд.).</w:t>
      </w:r>
    </w:p>
    <w:p w:rsidR="00E940EC" w:rsidRDefault="00846BCC">
      <w:pPr>
        <w:spacing w:before="157"/>
        <w:ind w:left="1076"/>
        <w:rPr>
          <w:i/>
          <w:sz w:val="18"/>
        </w:rPr>
      </w:pPr>
      <w:r>
        <w:rPr>
          <w:i/>
          <w:color w:val="231F20"/>
          <w:sz w:val="18"/>
        </w:rPr>
        <w:t>3.4. Телекомуникациона инфраструктура</w:t>
      </w:r>
    </w:p>
    <w:p w:rsidR="00E940EC" w:rsidRDefault="00846BCC">
      <w:pPr>
        <w:pStyle w:val="BodyText"/>
        <w:spacing w:before="111" w:line="230" w:lineRule="auto"/>
        <w:ind w:left="112" w:right="408"/>
      </w:pPr>
      <w:r>
        <w:rPr>
          <w:color w:val="231F20"/>
          <w:spacing w:val="-3"/>
        </w:rPr>
        <w:t xml:space="preserve">Концептом </w:t>
      </w:r>
      <w:r>
        <w:rPr>
          <w:color w:val="231F20"/>
        </w:rPr>
        <w:t xml:space="preserve">развоја телекомуникационе инфраструктуре, у складу са развојним документима и програмима на нивоу Репу- </w:t>
      </w:r>
      <w:r>
        <w:rPr>
          <w:color w:val="231F20"/>
          <w:spacing w:val="-3"/>
        </w:rPr>
        <w:t xml:space="preserve">блике </w:t>
      </w:r>
      <w:r>
        <w:rPr>
          <w:color w:val="231F20"/>
        </w:rPr>
        <w:t xml:space="preserve">и надлежних оператера, предвиђа изградњу широкопојасне телекомуникационе инфраструктуре у коридору саобраћајнице највишег ранга,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ће се омогућити повезивање на национал- ном, регионалном, прекограничном </w:t>
      </w:r>
      <w:r>
        <w:rPr>
          <w:color w:val="231F20"/>
          <w:spacing w:val="-5"/>
        </w:rPr>
        <w:t xml:space="preserve">нивоу, </w:t>
      </w:r>
      <w:r>
        <w:rPr>
          <w:color w:val="231F20"/>
        </w:rPr>
        <w:t xml:space="preserve">као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телекомуни- кационе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мреже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</w:t>
      </w:r>
      <w:r>
        <w:rPr>
          <w:color w:val="231F20"/>
        </w:rPr>
        <w:t>идорима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осталих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саобраћајница,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постојећих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 планираних са локалним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нивоом.</w:t>
      </w:r>
    </w:p>
    <w:p w:rsidR="00E940EC" w:rsidRDefault="00846BCC">
      <w:pPr>
        <w:pStyle w:val="BodyText"/>
        <w:spacing w:line="230" w:lineRule="auto"/>
        <w:ind w:left="112" w:right="408" w:firstLine="397"/>
      </w:pPr>
      <w:r>
        <w:rPr>
          <w:color w:val="231F20"/>
        </w:rPr>
        <w:t>У коридору пута планирана је траса за телекомуникационе каблове телекомуникационих система везаних за функционисање аутопута (СОС телефони, видео надзор и управљање осветљењем петљи</w:t>
      </w:r>
      <w:r>
        <w:rPr>
          <w:color w:val="231F20"/>
        </w:rPr>
        <w:t>, међусобна телефонска веза база за одржавање, наплатних рампи, диспечерских центара..., пренос података рачунарском мрежом...) као и за потребе осталих имаоца система веза (мобил- ни оператери, војска, ЕПС, МУП итд.</w:t>
      </w:r>
    </w:p>
    <w:p w:rsidR="00E940EC" w:rsidRDefault="00846BCC">
      <w:pPr>
        <w:pStyle w:val="BodyText"/>
        <w:spacing w:line="230" w:lineRule="auto"/>
        <w:ind w:left="112" w:right="408"/>
      </w:pPr>
      <w:r>
        <w:rPr>
          <w:color w:val="231F20"/>
        </w:rPr>
        <w:t>Планирана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приводних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оптич</w:t>
      </w:r>
      <w:r>
        <w:rPr>
          <w:color w:val="231F20"/>
        </w:rPr>
        <w:t>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каблова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оп- </w:t>
      </w:r>
      <w:r>
        <w:rPr>
          <w:color w:val="231F20"/>
          <w:spacing w:val="-3"/>
        </w:rPr>
        <w:t xml:space="preserve">тичког </w:t>
      </w:r>
      <w:r>
        <w:rPr>
          <w:color w:val="231F20"/>
        </w:rPr>
        <w:t xml:space="preserve">кабла у коридору пута дуж свих саобраћајница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Просторног плана за повезивање са насељима, садржајима ван на- сеља, базним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радио-станицама.</w:t>
      </w:r>
    </w:p>
    <w:p w:rsidR="00E940EC" w:rsidRDefault="00846BCC">
      <w:pPr>
        <w:pStyle w:val="BodyText"/>
        <w:spacing w:line="230" w:lineRule="auto"/>
        <w:ind w:left="112" w:right="408"/>
      </w:pPr>
      <w:r>
        <w:rPr>
          <w:color w:val="231F20"/>
        </w:rPr>
        <w:t>За потребе мобилних телекомуникација, у складу са плано- вима развоја надлежних оператера, планиран је већи број базних радио-станица за покривање целокупног подручја.</w:t>
      </w:r>
    </w:p>
    <w:p w:rsidR="00E940EC" w:rsidRDefault="00846BCC">
      <w:pPr>
        <w:pStyle w:val="Heading1"/>
        <w:spacing w:before="148"/>
        <w:ind w:left="1746" w:firstLine="0"/>
      </w:pPr>
      <w:r>
        <w:rPr>
          <w:color w:val="231F20"/>
        </w:rPr>
        <w:t>4. Употреба земљишта</w:t>
      </w:r>
    </w:p>
    <w:p w:rsidR="00E940EC" w:rsidRDefault="00846BCC">
      <w:pPr>
        <w:pStyle w:val="BodyText"/>
        <w:spacing w:before="111" w:line="230" w:lineRule="auto"/>
        <w:ind w:left="112" w:right="407"/>
      </w:pPr>
      <w:r>
        <w:rPr>
          <w:color w:val="231F20"/>
          <w:spacing w:val="-3"/>
        </w:rPr>
        <w:t xml:space="preserve">Употреба </w:t>
      </w:r>
      <w:r>
        <w:rPr>
          <w:color w:val="231F20"/>
        </w:rPr>
        <w:t xml:space="preserve">земљишта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Просторног плана на слици је приказана</w:t>
      </w:r>
      <w:r>
        <w:rPr>
          <w:color w:val="231F20"/>
        </w:rPr>
        <w:t xml:space="preserve"> према подацима CORINE LAND COVER 2000. Из- градњом планираног саобраћајног коридора доћи ће до промене досадашњег режима коришћења простора. Просторним планом   је дефинисан коридор потребан за функционисање саобраћаја са заштитним зонама. Планирано кориш</w:t>
      </w:r>
      <w:r>
        <w:rPr>
          <w:color w:val="231F20"/>
        </w:rPr>
        <w:t xml:space="preserve">ћење земљишта утицаће на намену површина у просторним плановима градова –општина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 xml:space="preserve">Просторног плана на делу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односи на пролазак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ридора државног пута бр. 21 и 19 са пратећим садржајима – рефе- рална карта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2.</w:t>
      </w:r>
    </w:p>
    <w:p w:rsidR="00E940EC" w:rsidRDefault="00E940EC">
      <w:pPr>
        <w:pStyle w:val="BodyText"/>
        <w:ind w:left="0" w:firstLine="0"/>
        <w:jc w:val="left"/>
        <w:rPr>
          <w:sz w:val="16"/>
        </w:rPr>
      </w:pPr>
    </w:p>
    <w:p w:rsidR="00E940EC" w:rsidRDefault="00846BCC">
      <w:pPr>
        <w:pStyle w:val="BodyText"/>
        <w:spacing w:before="1"/>
        <w:ind w:left="113" w:firstLine="0"/>
        <w:jc w:val="left"/>
      </w:pPr>
      <w:r>
        <w:rPr>
          <w:i/>
          <w:color w:val="231F20"/>
        </w:rPr>
        <w:t xml:space="preserve">Табела 7: </w:t>
      </w:r>
      <w:r>
        <w:rPr>
          <w:color w:val="231F20"/>
        </w:rPr>
        <w:t xml:space="preserve">Намена простора у </w:t>
      </w:r>
      <w:r>
        <w:rPr>
          <w:color w:val="231F20"/>
        </w:rPr>
        <w:t>обухвату Просторног плана</w:t>
      </w:r>
    </w:p>
    <w:p w:rsidR="00E940EC" w:rsidRDefault="00E940EC">
      <w:pPr>
        <w:pStyle w:val="BodyText"/>
        <w:spacing w:before="7"/>
        <w:ind w:left="0" w:firstLine="0"/>
        <w:jc w:val="left"/>
        <w:rPr>
          <w:sz w:val="3"/>
        </w:rPr>
      </w:pPr>
    </w:p>
    <w:tbl>
      <w:tblPr>
        <w:tblW w:w="0" w:type="auto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9"/>
        <w:gridCol w:w="878"/>
        <w:gridCol w:w="646"/>
      </w:tblGrid>
      <w:tr w:rsidR="00E940EC">
        <w:trPr>
          <w:trHeight w:val="200"/>
        </w:trPr>
        <w:tc>
          <w:tcPr>
            <w:tcW w:w="3579" w:type="dxa"/>
            <w:vMerge w:val="restart"/>
          </w:tcPr>
          <w:p w:rsidR="00E940EC" w:rsidRDefault="00846BCC">
            <w:pPr>
              <w:pStyle w:val="TableParagraph"/>
              <w:spacing w:before="123"/>
              <w:ind w:left="110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НАМЕНА ПРОСТОРА</w:t>
            </w:r>
          </w:p>
        </w:tc>
        <w:tc>
          <w:tcPr>
            <w:tcW w:w="1524" w:type="dxa"/>
            <w:gridSpan w:val="2"/>
          </w:tcPr>
          <w:p w:rsidR="00E940EC" w:rsidRDefault="00846BCC">
            <w:pPr>
              <w:pStyle w:val="TableParagraph"/>
              <w:ind w:left="44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Површина</w:t>
            </w:r>
          </w:p>
        </w:tc>
      </w:tr>
      <w:tr w:rsidR="00E940EC">
        <w:trPr>
          <w:trHeight w:val="200"/>
        </w:trPr>
        <w:tc>
          <w:tcPr>
            <w:tcW w:w="3579" w:type="dxa"/>
            <w:vMerge/>
            <w:tcBorders>
              <w:top w:val="nil"/>
            </w:tcBorders>
          </w:tcPr>
          <w:p w:rsidR="00E940EC" w:rsidRDefault="00E940EC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E940EC" w:rsidRDefault="00846BCC">
            <w:pPr>
              <w:pStyle w:val="TableParagraph"/>
              <w:ind w:left="122" w:right="111"/>
              <w:rPr>
                <w:sz w:val="14"/>
              </w:rPr>
            </w:pPr>
            <w:r>
              <w:rPr>
                <w:color w:val="231F20"/>
                <w:sz w:val="14"/>
              </w:rPr>
              <w:t>-ha-</w:t>
            </w:r>
          </w:p>
        </w:tc>
        <w:tc>
          <w:tcPr>
            <w:tcW w:w="646" w:type="dxa"/>
          </w:tcPr>
          <w:p w:rsidR="00E940EC" w:rsidRDefault="00846BCC">
            <w:pPr>
              <w:pStyle w:val="TableParagraph"/>
              <w:ind w:left="21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-%-</w:t>
            </w:r>
          </w:p>
        </w:tc>
      </w:tr>
      <w:tr w:rsidR="00E940EC">
        <w:trPr>
          <w:trHeight w:val="200"/>
        </w:trPr>
        <w:tc>
          <w:tcPr>
            <w:tcW w:w="3579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 ПОЉОПРИВРЕДНО ЗЕМЉИШТЕ</w:t>
            </w:r>
          </w:p>
        </w:tc>
        <w:tc>
          <w:tcPr>
            <w:tcW w:w="878" w:type="dxa"/>
          </w:tcPr>
          <w:p w:rsidR="00E940EC" w:rsidRDefault="00846BCC">
            <w:pPr>
              <w:pStyle w:val="TableParagraph"/>
              <w:ind w:left="121" w:right="111"/>
              <w:rPr>
                <w:sz w:val="14"/>
              </w:rPr>
            </w:pPr>
            <w:r>
              <w:rPr>
                <w:color w:val="231F20"/>
                <w:sz w:val="14"/>
              </w:rPr>
              <w:t>70073.71</w:t>
            </w:r>
          </w:p>
        </w:tc>
        <w:tc>
          <w:tcPr>
            <w:tcW w:w="646" w:type="dxa"/>
          </w:tcPr>
          <w:p w:rsidR="00E940EC" w:rsidRDefault="00846BCC">
            <w:pPr>
              <w:pStyle w:val="TableParagraph"/>
              <w:ind w:left="16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62.86</w:t>
            </w:r>
          </w:p>
        </w:tc>
      </w:tr>
      <w:tr w:rsidR="00E940EC">
        <w:trPr>
          <w:trHeight w:val="200"/>
        </w:trPr>
        <w:tc>
          <w:tcPr>
            <w:tcW w:w="3579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2. ШУМСКО ЗЕМЉИШТЕ</w:t>
            </w:r>
          </w:p>
        </w:tc>
        <w:tc>
          <w:tcPr>
            <w:tcW w:w="878" w:type="dxa"/>
          </w:tcPr>
          <w:p w:rsidR="00E940EC" w:rsidRDefault="00846BCC">
            <w:pPr>
              <w:pStyle w:val="TableParagraph"/>
              <w:ind w:left="121" w:right="111"/>
              <w:rPr>
                <w:sz w:val="14"/>
              </w:rPr>
            </w:pPr>
            <w:r>
              <w:rPr>
                <w:color w:val="231F20"/>
                <w:sz w:val="14"/>
              </w:rPr>
              <w:t>10649.21</w:t>
            </w:r>
          </w:p>
        </w:tc>
        <w:tc>
          <w:tcPr>
            <w:tcW w:w="646" w:type="dxa"/>
          </w:tcPr>
          <w:p w:rsidR="00E940EC" w:rsidRDefault="00846BCC">
            <w:pPr>
              <w:pStyle w:val="TableParagraph"/>
              <w:ind w:left="20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9.55</w:t>
            </w:r>
          </w:p>
        </w:tc>
      </w:tr>
      <w:tr w:rsidR="00E940EC">
        <w:trPr>
          <w:trHeight w:val="200"/>
        </w:trPr>
        <w:tc>
          <w:tcPr>
            <w:tcW w:w="3579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3. ВОДНО ЗЕМЉИШТЕ</w:t>
            </w:r>
          </w:p>
        </w:tc>
        <w:tc>
          <w:tcPr>
            <w:tcW w:w="878" w:type="dxa"/>
          </w:tcPr>
          <w:p w:rsidR="00E940EC" w:rsidRDefault="00846BCC">
            <w:pPr>
              <w:pStyle w:val="TableParagraph"/>
              <w:ind w:left="121" w:right="111"/>
              <w:rPr>
                <w:sz w:val="14"/>
              </w:rPr>
            </w:pPr>
            <w:r>
              <w:rPr>
                <w:color w:val="231F20"/>
                <w:sz w:val="14"/>
              </w:rPr>
              <w:t>3107.19</w:t>
            </w:r>
          </w:p>
        </w:tc>
        <w:tc>
          <w:tcPr>
            <w:tcW w:w="646" w:type="dxa"/>
          </w:tcPr>
          <w:p w:rsidR="00E940EC" w:rsidRDefault="00846BCC">
            <w:pPr>
              <w:pStyle w:val="TableParagraph"/>
              <w:ind w:left="20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2.79</w:t>
            </w:r>
          </w:p>
        </w:tc>
      </w:tr>
      <w:tr w:rsidR="00E940EC">
        <w:trPr>
          <w:trHeight w:val="200"/>
        </w:trPr>
        <w:tc>
          <w:tcPr>
            <w:tcW w:w="3579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4. ГРАЂЕВИНСКО ЗЕМЉИШТЕ</w:t>
            </w:r>
          </w:p>
        </w:tc>
        <w:tc>
          <w:tcPr>
            <w:tcW w:w="878" w:type="dxa"/>
          </w:tcPr>
          <w:p w:rsidR="00E940EC" w:rsidRDefault="00846BCC">
            <w:pPr>
              <w:pStyle w:val="TableParagraph"/>
              <w:ind w:left="121" w:right="111"/>
              <w:rPr>
                <w:sz w:val="14"/>
              </w:rPr>
            </w:pPr>
            <w:r>
              <w:rPr>
                <w:color w:val="231F20"/>
                <w:sz w:val="14"/>
              </w:rPr>
              <w:t>27645.43</w:t>
            </w:r>
          </w:p>
        </w:tc>
        <w:tc>
          <w:tcPr>
            <w:tcW w:w="646" w:type="dxa"/>
          </w:tcPr>
          <w:p w:rsidR="00E940EC" w:rsidRDefault="00846BCC">
            <w:pPr>
              <w:pStyle w:val="TableParagraph"/>
              <w:ind w:left="16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24.80</w:t>
            </w:r>
          </w:p>
        </w:tc>
      </w:tr>
      <w:tr w:rsidR="00E940EC">
        <w:trPr>
          <w:trHeight w:val="200"/>
        </w:trPr>
        <w:tc>
          <w:tcPr>
            <w:tcW w:w="3579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грађевинско подручје насеља</w:t>
            </w:r>
          </w:p>
        </w:tc>
        <w:tc>
          <w:tcPr>
            <w:tcW w:w="878" w:type="dxa"/>
          </w:tcPr>
          <w:p w:rsidR="00E940EC" w:rsidRDefault="00846BCC">
            <w:pPr>
              <w:pStyle w:val="TableParagraph"/>
              <w:spacing w:before="17"/>
              <w:ind w:left="121" w:right="111"/>
              <w:rPr>
                <w:sz w:val="14"/>
              </w:rPr>
            </w:pPr>
            <w:r>
              <w:rPr>
                <w:color w:val="231F20"/>
                <w:sz w:val="14"/>
              </w:rPr>
              <w:t>23653.16</w:t>
            </w:r>
          </w:p>
        </w:tc>
        <w:tc>
          <w:tcPr>
            <w:tcW w:w="646" w:type="dxa"/>
          </w:tcPr>
          <w:p w:rsidR="00E940EC" w:rsidRDefault="00846BCC">
            <w:pPr>
              <w:pStyle w:val="TableParagraph"/>
              <w:spacing w:before="17"/>
              <w:ind w:left="16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21.22</w:t>
            </w:r>
          </w:p>
        </w:tc>
      </w:tr>
      <w:tr w:rsidR="00E940EC">
        <w:trPr>
          <w:trHeight w:val="200"/>
        </w:trPr>
        <w:tc>
          <w:tcPr>
            <w:tcW w:w="3579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викенд зоне</w:t>
            </w:r>
          </w:p>
        </w:tc>
        <w:tc>
          <w:tcPr>
            <w:tcW w:w="878" w:type="dxa"/>
          </w:tcPr>
          <w:p w:rsidR="00E940EC" w:rsidRDefault="00846BCC">
            <w:pPr>
              <w:pStyle w:val="TableParagraph"/>
              <w:spacing w:before="17"/>
              <w:ind w:left="121" w:right="111"/>
              <w:rPr>
                <w:sz w:val="14"/>
              </w:rPr>
            </w:pPr>
            <w:r>
              <w:rPr>
                <w:color w:val="231F20"/>
                <w:sz w:val="14"/>
              </w:rPr>
              <w:t>1366.99</w:t>
            </w:r>
          </w:p>
        </w:tc>
        <w:tc>
          <w:tcPr>
            <w:tcW w:w="646" w:type="dxa"/>
          </w:tcPr>
          <w:p w:rsidR="00E940EC" w:rsidRDefault="00846BCC">
            <w:pPr>
              <w:pStyle w:val="TableParagraph"/>
              <w:spacing w:before="17"/>
              <w:ind w:left="20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1.22</w:t>
            </w:r>
          </w:p>
        </w:tc>
      </w:tr>
      <w:tr w:rsidR="00E940EC">
        <w:trPr>
          <w:trHeight w:val="200"/>
        </w:trPr>
        <w:tc>
          <w:tcPr>
            <w:tcW w:w="3579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радне зоне</w:t>
            </w:r>
          </w:p>
        </w:tc>
        <w:tc>
          <w:tcPr>
            <w:tcW w:w="878" w:type="dxa"/>
          </w:tcPr>
          <w:p w:rsidR="00E940EC" w:rsidRDefault="00846BCC">
            <w:pPr>
              <w:pStyle w:val="TableParagraph"/>
              <w:spacing w:before="17"/>
              <w:ind w:left="121" w:right="111"/>
              <w:rPr>
                <w:sz w:val="14"/>
              </w:rPr>
            </w:pPr>
            <w:r>
              <w:rPr>
                <w:color w:val="231F20"/>
                <w:sz w:val="14"/>
              </w:rPr>
              <w:t>1572.84</w:t>
            </w:r>
          </w:p>
        </w:tc>
        <w:tc>
          <w:tcPr>
            <w:tcW w:w="646" w:type="dxa"/>
          </w:tcPr>
          <w:p w:rsidR="00E940EC" w:rsidRDefault="00846BCC">
            <w:pPr>
              <w:pStyle w:val="TableParagraph"/>
              <w:spacing w:before="17"/>
              <w:ind w:left="20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1.41</w:t>
            </w:r>
          </w:p>
        </w:tc>
      </w:tr>
      <w:tr w:rsidR="00E940EC">
        <w:trPr>
          <w:trHeight w:val="200"/>
        </w:trPr>
        <w:tc>
          <w:tcPr>
            <w:tcW w:w="3579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инфраструктурни коридори</w:t>
            </w:r>
          </w:p>
        </w:tc>
        <w:tc>
          <w:tcPr>
            <w:tcW w:w="878" w:type="dxa"/>
          </w:tcPr>
          <w:p w:rsidR="00E940EC" w:rsidRDefault="00846BCC">
            <w:pPr>
              <w:pStyle w:val="TableParagraph"/>
              <w:spacing w:before="17"/>
              <w:ind w:left="122" w:right="111"/>
              <w:rPr>
                <w:sz w:val="14"/>
              </w:rPr>
            </w:pPr>
            <w:r>
              <w:rPr>
                <w:color w:val="231F20"/>
                <w:sz w:val="14"/>
              </w:rPr>
              <w:t>1052.44</w:t>
            </w:r>
          </w:p>
        </w:tc>
        <w:tc>
          <w:tcPr>
            <w:tcW w:w="646" w:type="dxa"/>
          </w:tcPr>
          <w:p w:rsidR="00E940EC" w:rsidRDefault="00846BCC">
            <w:pPr>
              <w:pStyle w:val="TableParagraph"/>
              <w:spacing w:before="17"/>
              <w:ind w:left="20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0.95</w:t>
            </w:r>
          </w:p>
        </w:tc>
      </w:tr>
      <w:tr w:rsidR="00E940EC">
        <w:trPr>
          <w:trHeight w:val="200"/>
        </w:trPr>
        <w:tc>
          <w:tcPr>
            <w:tcW w:w="3579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878" w:type="dxa"/>
          </w:tcPr>
          <w:p w:rsidR="00E940EC" w:rsidRDefault="00846BCC">
            <w:pPr>
              <w:pStyle w:val="TableParagraph"/>
              <w:spacing w:before="17"/>
              <w:ind w:left="122" w:right="111"/>
              <w:rPr>
                <w:sz w:val="14"/>
              </w:rPr>
            </w:pPr>
            <w:r>
              <w:rPr>
                <w:color w:val="231F20"/>
                <w:sz w:val="14"/>
              </w:rPr>
              <w:t>111475.54</w:t>
            </w:r>
          </w:p>
        </w:tc>
        <w:tc>
          <w:tcPr>
            <w:tcW w:w="646" w:type="dxa"/>
          </w:tcPr>
          <w:p w:rsidR="00E940EC" w:rsidRDefault="00846BCC">
            <w:pPr>
              <w:pStyle w:val="TableParagraph"/>
              <w:spacing w:before="17"/>
              <w:ind w:left="21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</w:tbl>
    <w:p w:rsidR="00E940EC" w:rsidRDefault="00846BCC">
      <w:pPr>
        <w:pStyle w:val="BodyText"/>
        <w:spacing w:before="37" w:line="230" w:lineRule="auto"/>
        <w:ind w:left="109" w:right="411"/>
      </w:pPr>
      <w:r>
        <w:rPr>
          <w:color w:val="231F20"/>
        </w:rPr>
        <w:t>У обухвату Просторног плана и даље ће доминирати пољо- привредно земљиште.</w:t>
      </w:r>
    </w:p>
    <w:p w:rsidR="00E940EC" w:rsidRDefault="00846BCC">
      <w:pPr>
        <w:pStyle w:val="BodyText"/>
        <w:spacing w:line="230" w:lineRule="auto"/>
        <w:ind w:left="109" w:right="411"/>
      </w:pPr>
      <w:r>
        <w:rPr>
          <w:color w:val="231F20"/>
        </w:rPr>
        <w:t>Овај Просторни план ће утицати на повећање грађевинског земљишта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намењеног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инфраструктурном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коридору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државног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пута I реда бр. 21 и 19 са пратећим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садржајима.</w:t>
      </w:r>
    </w:p>
    <w:p w:rsidR="00E940EC" w:rsidRDefault="00846BCC">
      <w:pPr>
        <w:pStyle w:val="BodyText"/>
        <w:spacing w:line="230" w:lineRule="auto"/>
        <w:ind w:left="109" w:right="411" w:firstLine="397"/>
      </w:pPr>
      <w:r>
        <w:rPr>
          <w:color w:val="231F20"/>
        </w:rPr>
        <w:t>Планирани коридор пролази кроз подручја различитих на- мена, највише кроз пољопривредно земљиште (</w:t>
      </w:r>
      <w:r>
        <w:rPr>
          <w:color w:val="231F20"/>
        </w:rPr>
        <w:t>83,09 km) и грађе- винске рејоне (20,81 km).</w:t>
      </w:r>
    </w:p>
    <w:p w:rsidR="00E940EC" w:rsidRDefault="00E940EC">
      <w:pPr>
        <w:spacing w:line="230" w:lineRule="auto"/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256" w:space="131"/>
            <w:col w:w="5633"/>
          </w:cols>
        </w:sectPr>
      </w:pPr>
    </w:p>
    <w:p w:rsidR="00E940EC" w:rsidRDefault="00E940EC">
      <w:pPr>
        <w:pStyle w:val="BodyText"/>
        <w:ind w:left="0" w:firstLine="0"/>
        <w:jc w:val="left"/>
        <w:rPr>
          <w:sz w:val="23"/>
        </w:rPr>
      </w:pPr>
    </w:p>
    <w:p w:rsidR="00E940EC" w:rsidRDefault="00846BCC">
      <w:pPr>
        <w:pStyle w:val="BodyText"/>
        <w:spacing w:before="93" w:after="41"/>
        <w:ind w:left="110" w:firstLine="0"/>
        <w:jc w:val="left"/>
      </w:pPr>
      <w:r>
        <w:rPr>
          <w:i/>
          <w:color w:val="231F20"/>
        </w:rPr>
        <w:t xml:space="preserve">Табела 8: </w:t>
      </w:r>
      <w:r>
        <w:rPr>
          <w:color w:val="231F20"/>
        </w:rPr>
        <w:t>Пролазак коридора кроз различите намене (у km)</w:t>
      </w: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703"/>
        <w:gridCol w:w="1690"/>
        <w:gridCol w:w="1696"/>
        <w:gridCol w:w="1377"/>
        <w:gridCol w:w="948"/>
        <w:gridCol w:w="1521"/>
        <w:gridCol w:w="762"/>
        <w:gridCol w:w="942"/>
      </w:tblGrid>
      <w:tr w:rsidR="00E940EC">
        <w:trPr>
          <w:trHeight w:val="357"/>
        </w:trPr>
        <w:tc>
          <w:tcPr>
            <w:tcW w:w="844" w:type="dxa"/>
            <w:tcBorders>
              <w:bottom w:val="single" w:sz="6" w:space="0" w:color="231F20"/>
              <w:right w:val="single" w:sz="6" w:space="0" w:color="231F20"/>
            </w:tcBorders>
          </w:tcPr>
          <w:p w:rsidR="00E940EC" w:rsidRDefault="00846BCC">
            <w:pPr>
              <w:pStyle w:val="TableParagraph"/>
              <w:spacing w:before="20" w:line="160" w:lineRule="exact"/>
              <w:ind w:left="235" w:hanging="4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РАДНА ЗОНА</w:t>
            </w:r>
          </w:p>
        </w:tc>
        <w:tc>
          <w:tcPr>
            <w:tcW w:w="70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940EC" w:rsidRDefault="00846BCC">
            <w:pPr>
              <w:pStyle w:val="TableParagraph"/>
              <w:ind w:left="103" w:right="94"/>
              <w:rPr>
                <w:sz w:val="14"/>
              </w:rPr>
            </w:pPr>
            <w:r>
              <w:rPr>
                <w:color w:val="231F20"/>
                <w:sz w:val="14"/>
              </w:rPr>
              <w:t>ШУМЕ</w:t>
            </w:r>
          </w:p>
        </w:tc>
        <w:tc>
          <w:tcPr>
            <w:tcW w:w="169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940EC" w:rsidRDefault="00846BCC">
            <w:pPr>
              <w:pStyle w:val="TableParagraph"/>
              <w:spacing w:before="20" w:line="160" w:lineRule="exact"/>
              <w:ind w:left="434" w:right="184" w:hanging="22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ПОЉОПРИВРЕДНО ЗЕМЉИШТЕ</w:t>
            </w:r>
          </w:p>
        </w:tc>
        <w:tc>
          <w:tcPr>
            <w:tcW w:w="169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940EC" w:rsidRDefault="00846BCC">
            <w:pPr>
              <w:pStyle w:val="TableParagraph"/>
              <w:spacing w:before="20" w:line="160" w:lineRule="exact"/>
              <w:ind w:left="624" w:right="165" w:hanging="42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ДРЖАВНИ ПУТЕВИ I РЕДА</w:t>
            </w:r>
          </w:p>
        </w:tc>
        <w:tc>
          <w:tcPr>
            <w:tcW w:w="137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940EC" w:rsidRDefault="00846BCC">
            <w:pPr>
              <w:pStyle w:val="TableParagraph"/>
              <w:spacing w:before="20" w:line="160" w:lineRule="exact"/>
              <w:ind w:left="425" w:hanging="24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ГРАЂЕВИНСКИ РЕЈОНИ</w:t>
            </w:r>
          </w:p>
        </w:tc>
        <w:tc>
          <w:tcPr>
            <w:tcW w:w="94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940EC" w:rsidRDefault="00846BCC">
            <w:pPr>
              <w:pStyle w:val="TableParagraph"/>
              <w:spacing w:before="20" w:line="160" w:lineRule="exact"/>
              <w:ind w:left="292" w:right="158" w:hanging="10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ВИКЕНД ЗОНЕ</w:t>
            </w:r>
          </w:p>
        </w:tc>
        <w:tc>
          <w:tcPr>
            <w:tcW w:w="152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940EC" w:rsidRDefault="00846BCC">
            <w:pPr>
              <w:pStyle w:val="TableParagraph"/>
              <w:spacing w:line="161" w:lineRule="exact"/>
              <w:ind w:left="109" w:right="100"/>
              <w:rPr>
                <w:sz w:val="14"/>
              </w:rPr>
            </w:pPr>
            <w:r>
              <w:rPr>
                <w:color w:val="231F20"/>
                <w:sz w:val="14"/>
              </w:rPr>
              <w:t>ПОДРУЧЈЕ</w:t>
            </w:r>
          </w:p>
          <w:p w:rsidR="00E940EC" w:rsidRDefault="00846BCC">
            <w:pPr>
              <w:pStyle w:val="TableParagraph"/>
              <w:spacing w:before="0" w:line="159" w:lineRule="exact"/>
              <w:ind w:left="109" w:right="100"/>
              <w:rPr>
                <w:sz w:val="14"/>
              </w:rPr>
            </w:pPr>
            <w:r>
              <w:rPr>
                <w:color w:val="231F20"/>
                <w:sz w:val="14"/>
              </w:rPr>
              <w:t>НП ФРУШКА ГОРА</w:t>
            </w:r>
          </w:p>
        </w:tc>
        <w:tc>
          <w:tcPr>
            <w:tcW w:w="76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940EC" w:rsidRDefault="00846BCC">
            <w:pPr>
              <w:pStyle w:val="TableParagraph"/>
              <w:ind w:left="146" w:right="137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942" w:type="dxa"/>
            <w:tcBorders>
              <w:left w:val="single" w:sz="6" w:space="0" w:color="231F20"/>
              <w:bottom w:val="single" w:sz="6" w:space="0" w:color="231F20"/>
            </w:tcBorders>
          </w:tcPr>
          <w:p w:rsidR="00E940EC" w:rsidRDefault="00846BCC">
            <w:pPr>
              <w:pStyle w:val="TableParagraph"/>
              <w:ind w:left="17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</w:tr>
      <w:tr w:rsidR="00E940EC">
        <w:trPr>
          <w:trHeight w:val="197"/>
        </w:trPr>
        <w:tc>
          <w:tcPr>
            <w:tcW w:w="844" w:type="dxa"/>
            <w:tcBorders>
              <w:top w:val="single" w:sz="6" w:space="0" w:color="231F20"/>
              <w:right w:val="single" w:sz="6" w:space="0" w:color="231F20"/>
            </w:tcBorders>
          </w:tcPr>
          <w:p w:rsidR="00E940EC" w:rsidRDefault="00846BCC">
            <w:pPr>
              <w:pStyle w:val="TableParagraph"/>
              <w:spacing w:before="15"/>
              <w:ind w:left="20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3,08km</w:t>
            </w:r>
          </w:p>
        </w:tc>
        <w:tc>
          <w:tcPr>
            <w:tcW w:w="703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E940EC" w:rsidRDefault="00846BCC">
            <w:pPr>
              <w:pStyle w:val="TableParagraph"/>
              <w:spacing w:before="15"/>
              <w:ind w:left="103" w:right="94"/>
              <w:rPr>
                <w:sz w:val="14"/>
              </w:rPr>
            </w:pPr>
            <w:r>
              <w:rPr>
                <w:color w:val="231F20"/>
                <w:sz w:val="14"/>
              </w:rPr>
              <w:t>7,1km</w:t>
            </w:r>
          </w:p>
        </w:tc>
        <w:tc>
          <w:tcPr>
            <w:tcW w:w="1690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E940EC" w:rsidRDefault="00846BCC">
            <w:pPr>
              <w:pStyle w:val="TableParagraph"/>
              <w:spacing w:before="15"/>
              <w:ind w:left="575" w:right="566"/>
              <w:rPr>
                <w:sz w:val="14"/>
              </w:rPr>
            </w:pPr>
            <w:r>
              <w:rPr>
                <w:color w:val="231F20"/>
                <w:sz w:val="14"/>
              </w:rPr>
              <w:t>83,09km</w:t>
            </w:r>
          </w:p>
        </w:tc>
        <w:tc>
          <w:tcPr>
            <w:tcW w:w="169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E940EC" w:rsidRDefault="00846BCC">
            <w:pPr>
              <w:pStyle w:val="TableParagraph"/>
              <w:spacing w:before="15"/>
              <w:ind w:left="613" w:right="604"/>
              <w:rPr>
                <w:sz w:val="14"/>
              </w:rPr>
            </w:pPr>
            <w:r>
              <w:rPr>
                <w:color w:val="231F20"/>
                <w:sz w:val="14"/>
              </w:rPr>
              <w:t>0,28km</w:t>
            </w:r>
          </w:p>
        </w:tc>
        <w:tc>
          <w:tcPr>
            <w:tcW w:w="1377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E940EC" w:rsidRDefault="00846BCC">
            <w:pPr>
              <w:pStyle w:val="TableParagraph"/>
              <w:spacing w:before="15"/>
              <w:ind w:left="43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20,81km</w:t>
            </w: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E940EC" w:rsidRDefault="00846BCC">
            <w:pPr>
              <w:pStyle w:val="TableParagraph"/>
              <w:spacing w:before="15"/>
              <w:ind w:left="25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2,57km</w:t>
            </w:r>
          </w:p>
        </w:tc>
        <w:tc>
          <w:tcPr>
            <w:tcW w:w="1521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E940EC" w:rsidRDefault="00846BCC">
            <w:pPr>
              <w:pStyle w:val="TableParagraph"/>
              <w:spacing w:before="15"/>
              <w:ind w:left="109" w:right="100"/>
              <w:rPr>
                <w:sz w:val="14"/>
              </w:rPr>
            </w:pPr>
            <w:r>
              <w:rPr>
                <w:color w:val="231F20"/>
                <w:sz w:val="14"/>
              </w:rPr>
              <w:t>5,6km</w:t>
            </w:r>
          </w:p>
        </w:tc>
        <w:tc>
          <w:tcPr>
            <w:tcW w:w="762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E940EC" w:rsidRDefault="00846BCC">
            <w:pPr>
              <w:pStyle w:val="TableParagraph"/>
              <w:spacing w:before="15"/>
              <w:ind w:left="146" w:right="137"/>
              <w:rPr>
                <w:sz w:val="14"/>
              </w:rPr>
            </w:pPr>
            <w:r>
              <w:rPr>
                <w:color w:val="231F20"/>
                <w:sz w:val="14"/>
              </w:rPr>
              <w:t>1,29km</w:t>
            </w:r>
          </w:p>
        </w:tc>
        <w:tc>
          <w:tcPr>
            <w:tcW w:w="942" w:type="dxa"/>
            <w:tcBorders>
              <w:top w:val="single" w:sz="6" w:space="0" w:color="231F20"/>
              <w:left w:val="single" w:sz="6" w:space="0" w:color="231F20"/>
            </w:tcBorders>
          </w:tcPr>
          <w:p w:rsidR="00E940EC" w:rsidRDefault="00846BCC">
            <w:pPr>
              <w:pStyle w:val="TableParagraph"/>
              <w:spacing w:before="15"/>
              <w:ind w:left="18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123,82km</w:t>
            </w:r>
          </w:p>
        </w:tc>
      </w:tr>
    </w:tbl>
    <w:p w:rsidR="00E940EC" w:rsidRDefault="00E940EC">
      <w:pPr>
        <w:rPr>
          <w:sz w:val="14"/>
        </w:rPr>
        <w:sectPr w:rsidR="00E940EC">
          <w:type w:val="continuous"/>
          <w:pgSz w:w="12480" w:h="15690"/>
          <w:pgMar w:top="120" w:right="720" w:bottom="280" w:left="740" w:header="720" w:footer="720" w:gutter="0"/>
          <w:cols w:space="720"/>
        </w:sectPr>
      </w:pPr>
    </w:p>
    <w:p w:rsidR="00E940EC" w:rsidRDefault="00846BCC">
      <w:pPr>
        <w:pStyle w:val="BodyText"/>
        <w:spacing w:before="68"/>
        <w:ind w:left="978" w:firstLine="0"/>
        <w:jc w:val="left"/>
      </w:pPr>
      <w:r>
        <w:rPr>
          <w:color w:val="231F20"/>
        </w:rPr>
        <w:lastRenderedPageBreak/>
        <w:t>IV ПРАВИЛА УРЕЂЕЊА И ПРАВИЛА ГРАЂЕЊА</w:t>
      </w:r>
    </w:p>
    <w:p w:rsidR="00E940EC" w:rsidRDefault="00846BCC">
      <w:pPr>
        <w:pStyle w:val="Heading1"/>
        <w:spacing w:before="164"/>
        <w:ind w:left="1047" w:firstLine="0"/>
      </w:pPr>
      <w:r>
        <w:rPr>
          <w:color w:val="231F20"/>
        </w:rPr>
        <w:t>1. Правила уређења и организације земљишта</w:t>
      </w:r>
    </w:p>
    <w:p w:rsidR="00E940EC" w:rsidRDefault="00846BCC">
      <w:pPr>
        <w:pStyle w:val="ListParagraph"/>
        <w:numPr>
          <w:ilvl w:val="1"/>
          <w:numId w:val="9"/>
        </w:numPr>
        <w:tabs>
          <w:tab w:val="left" w:pos="834"/>
        </w:tabs>
        <w:spacing w:before="169" w:line="232" w:lineRule="auto"/>
        <w:ind w:right="124" w:hanging="1265"/>
        <w:jc w:val="left"/>
        <w:rPr>
          <w:i/>
          <w:sz w:val="18"/>
        </w:rPr>
      </w:pPr>
      <w:r>
        <w:rPr>
          <w:i/>
          <w:color w:val="231F20"/>
          <w:sz w:val="18"/>
        </w:rPr>
        <w:t xml:space="preserve">Функционалне и </w:t>
      </w:r>
      <w:r>
        <w:rPr>
          <w:i/>
          <w:color w:val="231F20"/>
          <w:spacing w:val="-2"/>
          <w:sz w:val="18"/>
        </w:rPr>
        <w:t xml:space="preserve">геометријске </w:t>
      </w:r>
      <w:r>
        <w:rPr>
          <w:i/>
          <w:color w:val="231F20"/>
          <w:sz w:val="18"/>
        </w:rPr>
        <w:t>карактеристике планираног државног пута бр. 21 и бр.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19</w:t>
      </w:r>
    </w:p>
    <w:p w:rsidR="00E940EC" w:rsidRDefault="00846BCC">
      <w:pPr>
        <w:pStyle w:val="BodyText"/>
        <w:spacing w:before="114" w:line="232" w:lineRule="auto"/>
        <w:ind w:left="393"/>
      </w:pP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израде Просторног плана нису разматране вари- јанте пута на основном путном правцу ДП бр. 21 и бр. 19 и мрежа путне и остале саобраћајне инфраструктуре. Варијантна решења 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испитана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Генерални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пројекат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Студијом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изводљивости,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а Просторним планом је </w:t>
      </w:r>
      <w:r>
        <w:rPr>
          <w:color w:val="231F20"/>
        </w:rPr>
        <w:t>представљена усвојена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варијанта.</w:t>
      </w:r>
    </w:p>
    <w:p w:rsidR="00E940EC" w:rsidRDefault="00846BCC">
      <w:pPr>
        <w:pStyle w:val="BodyText"/>
        <w:spacing w:before="3" w:line="232" w:lineRule="auto"/>
        <w:ind w:left="394" w:right="1"/>
      </w:pPr>
      <w:r>
        <w:rPr>
          <w:color w:val="231F20"/>
        </w:rPr>
        <w:t>Основне карактеристике подручја обухваћеног Просторним планом су следеће:</w:t>
      </w:r>
    </w:p>
    <w:p w:rsidR="00E940EC" w:rsidRDefault="00846BCC">
      <w:pPr>
        <w:pStyle w:val="BodyText"/>
        <w:spacing w:line="232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Терен у подручју посматрања је углавном равничарски са брежуљкастим и брдско-планинским деоницама на подручју Фру- шке горе и Лознице,</w:t>
      </w:r>
    </w:p>
    <w:p w:rsidR="00E940EC" w:rsidRDefault="00846BCC">
      <w:pPr>
        <w:pStyle w:val="BodyText"/>
        <w:spacing w:before="2" w:line="232" w:lineRule="auto"/>
        <w:ind w:left="394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Земљиште</w:t>
      </w:r>
      <w:r>
        <w:rPr>
          <w:color w:val="231F20"/>
        </w:rPr>
        <w:t xml:space="preserve"> у оквиру обухвата Просторног плана је углав- ном пољопривредно,</w:t>
      </w:r>
    </w:p>
    <w:p w:rsidR="00E940EC" w:rsidRDefault="00846BCC">
      <w:pPr>
        <w:pStyle w:val="BodyText"/>
        <w:spacing w:before="1" w:line="232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Доминантне карактеристике су постојећи државни путеви бр. 21 и бр. 19, Фрушка гора и реке Сава и Дрина,</w:t>
      </w:r>
    </w:p>
    <w:p w:rsidR="00E940EC" w:rsidRDefault="00846BCC">
      <w:pPr>
        <w:pStyle w:val="BodyText"/>
        <w:spacing w:before="1" w:line="232" w:lineRule="auto"/>
        <w:ind w:left="395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Густина насељености није велика. Насеља су формирана углавном у зони постојећих д</w:t>
      </w:r>
      <w:r>
        <w:rPr>
          <w:color w:val="231F20"/>
        </w:rPr>
        <w:t>ржавних путева.</w:t>
      </w:r>
    </w:p>
    <w:p w:rsidR="00E940EC" w:rsidRDefault="00846BCC">
      <w:pPr>
        <w:pStyle w:val="BodyText"/>
        <w:spacing w:before="1" w:line="232" w:lineRule="auto"/>
        <w:ind w:left="393" w:firstLine="397"/>
      </w:pPr>
      <w:r>
        <w:rPr>
          <w:color w:val="231F20"/>
        </w:rPr>
        <w:t>Планирана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мрежа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коридора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саставни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држав- не путне мреже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на којој се не планира систем наплате путарине. </w:t>
      </w:r>
      <w:r>
        <w:rPr>
          <w:color w:val="231F20"/>
          <w:spacing w:val="-3"/>
        </w:rPr>
        <w:t xml:space="preserve">Будући </w:t>
      </w:r>
      <w:r>
        <w:rPr>
          <w:color w:val="231F20"/>
        </w:rPr>
        <w:t xml:space="preserve">државни путеви треба да </w:t>
      </w:r>
      <w:r>
        <w:rPr>
          <w:color w:val="231F20"/>
          <w:spacing w:val="-5"/>
        </w:rPr>
        <w:t xml:space="preserve">буду </w:t>
      </w:r>
      <w:r>
        <w:rPr>
          <w:color w:val="231F20"/>
        </w:rPr>
        <w:t>оријен- тисани за моторни саобраћај (експрес путеви – мотопутеви</w:t>
      </w:r>
      <w:r>
        <w:rPr>
          <w:color w:val="231F20"/>
          <w:position w:val="6"/>
          <w:sz w:val="10"/>
        </w:rPr>
        <w:t>11</w:t>
      </w:r>
      <w:r>
        <w:rPr>
          <w:color w:val="231F20"/>
        </w:rPr>
        <w:t xml:space="preserve">) на деоницама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је то саобраћајно </w:t>
      </w:r>
      <w:r>
        <w:rPr>
          <w:color w:val="231F20"/>
          <w:spacing w:val="-3"/>
        </w:rPr>
        <w:t xml:space="preserve">(ПГДС) </w:t>
      </w:r>
      <w:r>
        <w:rPr>
          <w:color w:val="231F20"/>
        </w:rPr>
        <w:t xml:space="preserve">оправдано, док ће остале деонице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не испуњавају критеријуме саобраћајног оптерећење бити дефинисане као стандардни државни путеви са свих потреб- 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елементима:</w:t>
      </w:r>
    </w:p>
    <w:p w:rsidR="00E940EC" w:rsidRDefault="00846BCC">
      <w:pPr>
        <w:pStyle w:val="BodyText"/>
        <w:spacing w:line="201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пут за мешовити саобраћај (за ПГДС &lt; 6.000 </w:t>
      </w:r>
      <w:r>
        <w:rPr>
          <w:color w:val="231F20"/>
        </w:rPr>
        <w:t>возила/дан).</w:t>
      </w:r>
    </w:p>
    <w:p w:rsidR="00E940EC" w:rsidRDefault="00846BCC">
      <w:pPr>
        <w:pStyle w:val="BodyText"/>
        <w:spacing w:before="2" w:line="232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резервисан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саобраћај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моторних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возила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експрес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пут (за </w:t>
      </w:r>
      <w:r>
        <w:rPr>
          <w:color w:val="231F20"/>
          <w:spacing w:val="-5"/>
        </w:rPr>
        <w:t xml:space="preserve">ПГДС </w:t>
      </w:r>
      <w:r>
        <w:rPr>
          <w:color w:val="231F20"/>
        </w:rPr>
        <w:t>&gt; 6.000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возила/дан).</w:t>
      </w:r>
    </w:p>
    <w:p w:rsidR="00E940EC" w:rsidRDefault="00846BCC">
      <w:pPr>
        <w:pStyle w:val="BodyText"/>
        <w:spacing w:before="1" w:line="232" w:lineRule="auto"/>
        <w:ind w:left="394"/>
      </w:pPr>
      <w:r>
        <w:rPr>
          <w:color w:val="231F20"/>
        </w:rPr>
        <w:t xml:space="preserve">Наведени опис државних путева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Просторног пла- на формиран је на основу елемента из Генералног пројекта, као и 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важеће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просторно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</w:t>
      </w:r>
      <w:r>
        <w:rPr>
          <w:color w:val="231F20"/>
        </w:rPr>
        <w:t>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документације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приказан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 сликама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деоница.</w:t>
      </w:r>
    </w:p>
    <w:p w:rsidR="00E940EC" w:rsidRDefault="00846BCC">
      <w:pPr>
        <w:pStyle w:val="BodyText"/>
        <w:spacing w:before="2" w:line="232" w:lineRule="auto"/>
        <w:ind w:left="394" w:right="1" w:firstLine="397"/>
      </w:pPr>
      <w:r>
        <w:rPr>
          <w:color w:val="231F20"/>
        </w:rPr>
        <w:t>Путни потез I: Каћ (Е-75 – мост на Дунаву) – Нови Сад (Пе- троварадин)</w:t>
      </w:r>
    </w:p>
    <w:p w:rsidR="00E940EC" w:rsidRDefault="00846BCC">
      <w:pPr>
        <w:pStyle w:val="BodyText"/>
        <w:spacing w:before="1" w:line="232" w:lineRule="auto"/>
        <w:ind w:left="393" w:firstLine="397"/>
      </w:pPr>
      <w:r>
        <w:rPr>
          <w:color w:val="231F20"/>
        </w:rPr>
        <w:t xml:space="preserve">Деоница почиње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укрштаја државног пута I реда бр. 7 са </w:t>
      </w:r>
      <w:r>
        <w:rPr>
          <w:color w:val="231F20"/>
          <w:spacing w:val="-3"/>
        </w:rPr>
        <w:t xml:space="preserve">обухватом </w:t>
      </w:r>
      <w:r>
        <w:rPr>
          <w:color w:val="231F20"/>
        </w:rPr>
        <w:t xml:space="preserve">Просторног плана,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Каћ (графички прилог). По- пречни профил пута има четири возне траке, две бициклистичке стазе и две </w:t>
      </w:r>
      <w:r>
        <w:rPr>
          <w:color w:val="231F20"/>
          <w:spacing w:val="-3"/>
        </w:rPr>
        <w:t xml:space="preserve">пешачке </w:t>
      </w:r>
      <w:r>
        <w:rPr>
          <w:color w:val="231F20"/>
        </w:rPr>
        <w:t>стазе. Попречни профил државног пута I реда бр. 7 предвиђен је као вишетрачни пут са раздвојеним коловозима за сваки смер.</w:t>
      </w:r>
    </w:p>
    <w:p w:rsidR="00E940EC" w:rsidRDefault="00846BCC">
      <w:pPr>
        <w:pStyle w:val="BodyText"/>
        <w:spacing w:before="2" w:line="232" w:lineRule="auto"/>
        <w:ind w:left="394"/>
      </w:pPr>
      <w:r>
        <w:rPr>
          <w:color w:val="231F20"/>
        </w:rPr>
        <w:t xml:space="preserve">Путни потез II: Нови Сад </w:t>
      </w:r>
      <w:r>
        <w:rPr>
          <w:color w:val="231F20"/>
        </w:rPr>
        <w:t>(Петроварадин) – Фрушка гора (подножје)</w:t>
      </w:r>
    </w:p>
    <w:p w:rsidR="00E940EC" w:rsidRDefault="00846BCC">
      <w:pPr>
        <w:pStyle w:val="BodyText"/>
        <w:spacing w:line="200" w:lineRule="exact"/>
        <w:ind w:left="790" w:firstLine="0"/>
        <w:jc w:val="left"/>
      </w:pPr>
      <w:r>
        <w:rPr>
          <w:color w:val="231F20"/>
        </w:rPr>
        <w:t>Деоница Петроварадин –Парагово</w:t>
      </w:r>
    </w:p>
    <w:p w:rsidR="00E940EC" w:rsidRDefault="00846BCC">
      <w:pPr>
        <w:pStyle w:val="BodyText"/>
        <w:spacing w:before="3" w:line="232" w:lineRule="auto"/>
        <w:ind w:left="393" w:right="1"/>
      </w:pPr>
      <w:r>
        <w:rPr>
          <w:color w:val="231F20"/>
        </w:rPr>
        <w:t xml:space="preserve">Почетак деонице поклапа се са почетном стационажом по- стојећег државног пута I реда бр. 21, у Петроварадину на раскр- сници са ДП I реда бр. 22.1 (стари новосадски пут). Пројектом је предвиђено да </w:t>
      </w:r>
      <w:r>
        <w:rPr>
          <w:color w:val="231F20"/>
          <w:spacing w:val="-4"/>
        </w:rPr>
        <w:t xml:space="preserve">будући </w:t>
      </w:r>
      <w:r>
        <w:rPr>
          <w:color w:val="231F20"/>
        </w:rPr>
        <w:t>пут у потпуности прати постојећи на овој деоници. П</w:t>
      </w:r>
      <w:r>
        <w:rPr>
          <w:color w:val="231F20"/>
        </w:rPr>
        <w:t>опречни профил пута има четири возне траке, серви- сне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саобраћајнице,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две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бициклистичке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стазе,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две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пешачке,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 складу са Генералним планом Новог Сада у овом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подручју.</w:t>
      </w:r>
    </w:p>
    <w:p w:rsidR="00E940EC" w:rsidRDefault="00846BCC">
      <w:pPr>
        <w:pStyle w:val="BodyText"/>
        <w:spacing w:line="202" w:lineRule="exact"/>
        <w:ind w:left="790" w:firstLine="0"/>
        <w:jc w:val="left"/>
      </w:pPr>
      <w:r>
        <w:rPr>
          <w:color w:val="231F20"/>
        </w:rPr>
        <w:t>Деоница Парагово –Фрушка Гора подножје (тунел)</w:t>
      </w:r>
    </w:p>
    <w:p w:rsidR="00E940EC" w:rsidRDefault="00846BCC">
      <w:pPr>
        <w:pStyle w:val="BodyText"/>
        <w:spacing w:before="2" w:line="232" w:lineRule="auto"/>
        <w:ind w:left="393" w:right="1" w:firstLine="397"/>
      </w:pPr>
      <w:r>
        <w:rPr>
          <w:color w:val="231F20"/>
        </w:rPr>
        <w:t xml:space="preserve">Деоница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Парагова до подножја Фруш</w:t>
      </w:r>
      <w:r>
        <w:rPr>
          <w:color w:val="231F20"/>
        </w:rPr>
        <w:t xml:space="preserve">ке </w:t>
      </w:r>
      <w:r>
        <w:rPr>
          <w:color w:val="231F20"/>
          <w:spacing w:val="-4"/>
        </w:rPr>
        <w:t xml:space="preserve">Горе </w:t>
      </w:r>
      <w:r>
        <w:rPr>
          <w:color w:val="231F20"/>
        </w:rPr>
        <w:t>је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планирана 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попречним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профилом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четири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возне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траке,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скла- ду са Генералним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пројектом.</w:t>
      </w:r>
    </w:p>
    <w:p w:rsidR="00E940EC" w:rsidRDefault="00846BCC">
      <w:pPr>
        <w:pStyle w:val="BodyText"/>
        <w:spacing w:before="1" w:line="232" w:lineRule="auto"/>
        <w:ind w:left="790" w:right="316" w:firstLine="0"/>
        <w:jc w:val="left"/>
      </w:pPr>
      <w:r>
        <w:rPr>
          <w:color w:val="231F20"/>
        </w:rPr>
        <w:t>Путни потез III: Фрушка гора (подножје) – Јарак Деоница подножје Фрушке горе – Ириг</w:t>
      </w:r>
    </w:p>
    <w:p w:rsidR="00E940EC" w:rsidRDefault="00846BCC">
      <w:pPr>
        <w:pStyle w:val="BodyText"/>
        <w:spacing w:before="1" w:line="232" w:lineRule="auto"/>
        <w:ind w:left="393" w:right="1" w:firstLine="397"/>
      </w:pPr>
      <w:r>
        <w:rPr>
          <w:color w:val="231F20"/>
        </w:rPr>
        <w:t>Уместо савлађивања висинске разлике од ~170 m, нови пут пролази кроз тунел (савлађује се ~10 m) и долази испред насе- љеног места Ириг, где у складу са планском документацијом оп- штине Ириг, са западне стране обилази место и прикључује се на раскрсницу по</w:t>
      </w:r>
      <w:r>
        <w:rPr>
          <w:color w:val="231F20"/>
        </w:rPr>
        <w:t>стојећих државних путева бр 21 и бр. 130. На том месту предвиђена је денивелисана раскрсница (петља „Врдник”).</w:t>
      </w:r>
    </w:p>
    <w:p w:rsidR="00E940EC" w:rsidRDefault="00846BCC">
      <w:pPr>
        <w:pStyle w:val="BodyText"/>
        <w:spacing w:line="202" w:lineRule="exact"/>
        <w:ind w:left="789" w:firstLine="0"/>
        <w:jc w:val="left"/>
      </w:pPr>
      <w:r>
        <w:rPr>
          <w:color w:val="231F20"/>
        </w:rPr>
        <w:t>Деоница Ириг –аутопут Е-70</w:t>
      </w:r>
    </w:p>
    <w:p w:rsidR="00E940EC" w:rsidRDefault="00846BCC">
      <w:pPr>
        <w:pStyle w:val="BodyText"/>
        <w:spacing w:before="2" w:line="232" w:lineRule="auto"/>
        <w:ind w:left="392" w:right="1"/>
      </w:pPr>
      <w:r>
        <w:rPr>
          <w:color w:val="231F20"/>
        </w:rPr>
        <w:t xml:space="preserve">Даље, користи се постојећи пут са попречним профилом са четири траке, уз додатне две сервисне саобраћајнице ширине 5  </w:t>
      </w:r>
      <w:r>
        <w:rPr>
          <w:color w:val="231F20"/>
        </w:rPr>
        <w:t>m, са наменом несметаног опслуживања ораница, а без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директног</w:t>
      </w:r>
    </w:p>
    <w:p w:rsidR="00E940EC" w:rsidRDefault="00846BCC">
      <w:pPr>
        <w:spacing w:line="141" w:lineRule="exact"/>
        <w:ind w:left="393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 – – – –</w:t>
      </w:r>
    </w:p>
    <w:p w:rsidR="00E940EC" w:rsidRDefault="00846BCC">
      <w:pPr>
        <w:pStyle w:val="ListParagraph"/>
        <w:numPr>
          <w:ilvl w:val="0"/>
          <w:numId w:val="26"/>
        </w:numPr>
        <w:tabs>
          <w:tab w:val="left" w:pos="678"/>
        </w:tabs>
        <w:spacing w:before="9" w:line="211" w:lineRule="auto"/>
        <w:ind w:left="677" w:right="1" w:hanging="284"/>
        <w:jc w:val="left"/>
        <w:rPr>
          <w:color w:val="231F20"/>
          <w:sz w:val="14"/>
        </w:rPr>
      </w:pPr>
      <w:r>
        <w:rPr>
          <w:color w:val="231F20"/>
          <w:sz w:val="16"/>
        </w:rPr>
        <w:t>експрес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путеви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по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европској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регулативи,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по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нашем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Закону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о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безбедно- сти саобраћаја –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мотопутеви.</w:t>
      </w:r>
    </w:p>
    <w:p w:rsidR="00E940EC" w:rsidRDefault="00846BCC">
      <w:pPr>
        <w:pStyle w:val="BodyText"/>
        <w:spacing w:before="73" w:line="232" w:lineRule="auto"/>
        <w:ind w:left="241" w:right="128" w:firstLine="0"/>
      </w:pPr>
      <w:r>
        <w:br w:type="column"/>
      </w:r>
      <w:r>
        <w:rPr>
          <w:color w:val="231F20"/>
          <w:spacing w:val="-3"/>
        </w:rPr>
        <w:t xml:space="preserve">прикључења </w:t>
      </w:r>
      <w:r>
        <w:rPr>
          <w:color w:val="231F20"/>
        </w:rPr>
        <w:t xml:space="preserve">на пут за брз </w:t>
      </w:r>
      <w:r>
        <w:rPr>
          <w:color w:val="231F20"/>
          <w:spacing w:val="-4"/>
        </w:rPr>
        <w:t xml:space="preserve">моторни </w:t>
      </w:r>
      <w:r>
        <w:rPr>
          <w:color w:val="231F20"/>
          <w:spacing w:val="-3"/>
        </w:rPr>
        <w:t xml:space="preserve">саобраћај. </w:t>
      </w:r>
      <w:r>
        <w:rPr>
          <w:color w:val="231F20"/>
          <w:spacing w:val="-4"/>
        </w:rPr>
        <w:t xml:space="preserve">Изменом Генералног </w:t>
      </w:r>
      <w:r>
        <w:rPr>
          <w:color w:val="231F20"/>
          <w:spacing w:val="-3"/>
        </w:rPr>
        <w:t xml:space="preserve">пројекта </w:t>
      </w:r>
      <w:r>
        <w:rPr>
          <w:color w:val="231F20"/>
          <w:spacing w:val="-4"/>
        </w:rPr>
        <w:t xml:space="preserve">коридор </w:t>
      </w:r>
      <w:r>
        <w:rPr>
          <w:color w:val="231F20"/>
          <w:spacing w:val="-3"/>
        </w:rPr>
        <w:t xml:space="preserve">новог </w:t>
      </w:r>
      <w:r>
        <w:rPr>
          <w:color w:val="231F20"/>
        </w:rPr>
        <w:t xml:space="preserve">пута </w:t>
      </w:r>
      <w:r>
        <w:rPr>
          <w:color w:val="231F20"/>
          <w:spacing w:val="-4"/>
        </w:rPr>
        <w:t xml:space="preserve">помера </w:t>
      </w:r>
      <w:r>
        <w:rPr>
          <w:color w:val="231F20"/>
        </w:rPr>
        <w:t xml:space="preserve">се на </w:t>
      </w:r>
      <w:r>
        <w:rPr>
          <w:color w:val="231F20"/>
          <w:spacing w:val="-3"/>
        </w:rPr>
        <w:t xml:space="preserve">исток (ка </w:t>
      </w:r>
      <w:r>
        <w:rPr>
          <w:color w:val="231F20"/>
        </w:rPr>
        <w:t xml:space="preserve">ДП бр. </w:t>
      </w:r>
      <w:r>
        <w:rPr>
          <w:color w:val="231F20"/>
          <w:spacing w:val="-3"/>
        </w:rPr>
        <w:t xml:space="preserve">106), </w:t>
      </w:r>
      <w:r>
        <w:rPr>
          <w:color w:val="231F20"/>
          <w:spacing w:val="-4"/>
        </w:rPr>
        <w:t xml:space="preserve">од- </w:t>
      </w:r>
      <w:r>
        <w:rPr>
          <w:color w:val="231F20"/>
        </w:rPr>
        <w:t xml:space="preserve">носно </w:t>
      </w:r>
      <w:r>
        <w:rPr>
          <w:color w:val="231F20"/>
          <w:spacing w:val="-3"/>
        </w:rPr>
        <w:t xml:space="preserve">ка </w:t>
      </w:r>
      <w:r>
        <w:rPr>
          <w:color w:val="231F20"/>
          <w:spacing w:val="-5"/>
        </w:rPr>
        <w:t xml:space="preserve">Жарковцу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Старој Пазови. </w:t>
      </w:r>
      <w:r>
        <w:rPr>
          <w:color w:val="231F20"/>
        </w:rPr>
        <w:t xml:space="preserve">На </w:t>
      </w:r>
      <w:r>
        <w:rPr>
          <w:color w:val="231F20"/>
          <w:spacing w:val="-5"/>
        </w:rPr>
        <w:t xml:space="preserve">улазу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Руму планира </w:t>
      </w:r>
      <w:r>
        <w:rPr>
          <w:color w:val="231F20"/>
        </w:rPr>
        <w:t xml:space="preserve">се и </w:t>
      </w:r>
      <w:r>
        <w:rPr>
          <w:color w:val="231F20"/>
          <w:spacing w:val="-3"/>
        </w:rPr>
        <w:t xml:space="preserve">изградња раскрсница денивелисаних/површинских (укрштај </w:t>
      </w:r>
      <w:r>
        <w:rPr>
          <w:color w:val="231F20"/>
        </w:rPr>
        <w:t xml:space="preserve">ДП бр. 21 и бр. </w:t>
      </w:r>
      <w:r>
        <w:rPr>
          <w:color w:val="231F20"/>
          <w:spacing w:val="-3"/>
        </w:rPr>
        <w:t xml:space="preserve">106), као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денивелације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магистралном </w:t>
      </w:r>
      <w:r>
        <w:rPr>
          <w:color w:val="231F20"/>
          <w:spacing w:val="-5"/>
        </w:rPr>
        <w:t xml:space="preserve">пругом. </w:t>
      </w:r>
      <w:r>
        <w:rPr>
          <w:color w:val="231F20"/>
          <w:spacing w:val="-3"/>
        </w:rPr>
        <w:t xml:space="preserve">Дакле, </w:t>
      </w:r>
      <w:r>
        <w:rPr>
          <w:color w:val="231F20"/>
          <w:spacing w:val="-4"/>
        </w:rPr>
        <w:t xml:space="preserve">коридор </w:t>
      </w:r>
      <w:r>
        <w:rPr>
          <w:color w:val="231F20"/>
          <w:spacing w:val="-3"/>
        </w:rPr>
        <w:t xml:space="preserve">обилази Руму </w:t>
      </w:r>
      <w:r>
        <w:rPr>
          <w:color w:val="231F20"/>
          <w:spacing w:val="-4"/>
        </w:rPr>
        <w:t xml:space="preserve">планираном обилазницом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долази </w:t>
      </w:r>
      <w:r>
        <w:rPr>
          <w:color w:val="231F20"/>
        </w:rPr>
        <w:t xml:space="preserve">до </w:t>
      </w:r>
      <w:r>
        <w:rPr>
          <w:color w:val="231F20"/>
          <w:spacing w:val="-5"/>
        </w:rPr>
        <w:t xml:space="preserve">аутопу- </w:t>
      </w:r>
      <w:r>
        <w:rPr>
          <w:color w:val="231F20"/>
        </w:rPr>
        <w:t xml:space="preserve">та </w:t>
      </w:r>
      <w:r>
        <w:rPr>
          <w:color w:val="231F20"/>
          <w:spacing w:val="-3"/>
        </w:rPr>
        <w:t xml:space="preserve">Е-70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преко </w:t>
      </w:r>
      <w:r>
        <w:rPr>
          <w:color w:val="231F20"/>
          <w:spacing w:val="-3"/>
        </w:rPr>
        <w:t xml:space="preserve">постојеће денивелисане раскрснице прелази </w:t>
      </w:r>
      <w:r>
        <w:rPr>
          <w:color w:val="231F20"/>
          <w:spacing w:val="-6"/>
        </w:rPr>
        <w:t>аутопут.</w:t>
      </w:r>
    </w:p>
    <w:p w:rsidR="00E940EC" w:rsidRDefault="00846BCC">
      <w:pPr>
        <w:pStyle w:val="BodyText"/>
        <w:spacing w:line="196" w:lineRule="exact"/>
        <w:ind w:left="638" w:firstLine="0"/>
        <w:jc w:val="left"/>
      </w:pPr>
      <w:r>
        <w:rPr>
          <w:color w:val="231F20"/>
        </w:rPr>
        <w:t>Путни потез IV Јарак – Шабац</w:t>
      </w:r>
    </w:p>
    <w:p w:rsidR="00E940EC" w:rsidRDefault="00846BCC">
      <w:pPr>
        <w:pStyle w:val="BodyText"/>
        <w:spacing w:line="199" w:lineRule="exact"/>
        <w:ind w:left="638" w:firstLine="0"/>
        <w:jc w:val="left"/>
      </w:pPr>
      <w:r>
        <w:rPr>
          <w:color w:val="231F20"/>
        </w:rPr>
        <w:t>Деоница аутопут Е-70 – Шабац (Штитар)</w:t>
      </w:r>
    </w:p>
    <w:p w:rsidR="00E940EC" w:rsidRDefault="00846BCC">
      <w:pPr>
        <w:pStyle w:val="BodyText"/>
        <w:spacing w:before="2" w:line="230" w:lineRule="auto"/>
        <w:ind w:left="241" w:right="128" w:firstLine="397"/>
      </w:pPr>
      <w:r>
        <w:rPr>
          <w:color w:val="231F20"/>
        </w:rPr>
        <w:t>Непосредно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након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преласка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Е-70,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коридор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</w:t>
      </w:r>
      <w:r>
        <w:rPr>
          <w:color w:val="231F20"/>
        </w:rPr>
        <w:t xml:space="preserve">вопро- јектованог пута у потпуности напушта садашњи коридор држав- ног пута бр. 21 и обилази прво насеље Јарак са источне стране, затим пролази између </w:t>
      </w:r>
      <w:r>
        <w:rPr>
          <w:color w:val="231F20"/>
          <w:spacing w:val="-3"/>
        </w:rPr>
        <w:t xml:space="preserve">Хртковаца </w:t>
      </w:r>
      <w:r>
        <w:rPr>
          <w:color w:val="231F20"/>
        </w:rPr>
        <w:t xml:space="preserve">и Никинаца, па се даље проте- же западно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Платичева и приближава се левој обали Саве. Мост </w:t>
      </w:r>
      <w:r>
        <w:rPr>
          <w:color w:val="231F20"/>
          <w:spacing w:val="-3"/>
        </w:rPr>
        <w:t>пр</w:t>
      </w:r>
      <w:r>
        <w:rPr>
          <w:color w:val="231F20"/>
          <w:spacing w:val="-3"/>
        </w:rPr>
        <w:t xml:space="preserve">еко </w:t>
      </w:r>
      <w:r>
        <w:rPr>
          <w:color w:val="231F20"/>
        </w:rPr>
        <w:t xml:space="preserve">Саве је пројектован тачно на месту дефинисаном по ГП-у Шапца (западно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Кленка). Траса се наставља по </w:t>
      </w:r>
      <w:r>
        <w:rPr>
          <w:color w:val="231F20"/>
          <w:spacing w:val="-3"/>
        </w:rPr>
        <w:t xml:space="preserve">будућој </w:t>
      </w:r>
      <w:r>
        <w:rPr>
          <w:color w:val="231F20"/>
        </w:rPr>
        <w:t>обила- зници Шапца по просторном плану све до места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Штитар.</w:t>
      </w:r>
    </w:p>
    <w:p w:rsidR="00E940EC" w:rsidRDefault="00846BCC">
      <w:pPr>
        <w:pStyle w:val="BodyText"/>
        <w:spacing w:line="230" w:lineRule="auto"/>
        <w:ind w:left="638" w:right="1177" w:firstLine="0"/>
        <w:jc w:val="left"/>
      </w:pPr>
      <w:r>
        <w:rPr>
          <w:color w:val="231F20"/>
        </w:rPr>
        <w:t>Путни потез V Шабац –Липнички Шор Деоница Шабац (Штитар) –Липнички Шор</w:t>
      </w:r>
    </w:p>
    <w:p w:rsidR="00E940EC" w:rsidRDefault="00846BCC">
      <w:pPr>
        <w:pStyle w:val="BodyText"/>
        <w:spacing w:line="230" w:lineRule="auto"/>
        <w:ind w:left="240" w:right="129" w:firstLine="397"/>
      </w:pPr>
      <w:r>
        <w:rPr>
          <w:color w:val="231F20"/>
        </w:rPr>
        <w:t>Непосредно</w:t>
      </w:r>
      <w:r>
        <w:rPr>
          <w:color w:val="231F20"/>
        </w:rPr>
        <w:t xml:space="preserve"> пред насеље Штитар траса пута напушта обила- зницу и развија се северозападно од железничке пруге Рума –Ша- бац – државна граница – (Горња Борина). За деоницу од Штитара до Лознице предлаже се четворотрачни пут целом дужином, са истом ширином коридора као</w:t>
      </w:r>
      <w:r>
        <w:rPr>
          <w:color w:val="231F20"/>
        </w:rPr>
        <w:t xml:space="preserve"> на деоници Нови Сад –Шабац. Све до места Петловача траса прати коридор постојеће пруге, одакле се даље приближава десној обали Дрине, чиме обилази сва мања насеља лоцирана уз пругу.</w:t>
      </w:r>
    </w:p>
    <w:p w:rsidR="00E940EC" w:rsidRDefault="00846BCC">
      <w:pPr>
        <w:pStyle w:val="BodyText"/>
        <w:spacing w:before="1" w:line="230" w:lineRule="auto"/>
        <w:ind w:left="637" w:right="832" w:firstLine="0"/>
        <w:jc w:val="left"/>
      </w:pPr>
      <w:r>
        <w:rPr>
          <w:color w:val="231F20"/>
        </w:rPr>
        <w:t>Путни потез VI: Липнички Шор – Лозница (Шепак) Деоница Липнички Шор – Лоз</w:t>
      </w:r>
      <w:r>
        <w:rPr>
          <w:color w:val="231F20"/>
        </w:rPr>
        <w:t>ница(Шепак)</w:t>
      </w:r>
    </w:p>
    <w:p w:rsidR="00E940EC" w:rsidRDefault="00846BCC">
      <w:pPr>
        <w:pStyle w:val="BodyText"/>
        <w:spacing w:line="230" w:lineRule="auto"/>
        <w:ind w:left="240" w:right="129" w:firstLine="397"/>
      </w:pPr>
      <w:r>
        <w:rPr>
          <w:color w:val="231F20"/>
          <w:spacing w:val="-5"/>
        </w:rPr>
        <w:t xml:space="preserve">Код </w:t>
      </w:r>
      <w:r>
        <w:rPr>
          <w:color w:val="231F20"/>
        </w:rPr>
        <w:t xml:space="preserve">насеља Липнички Шор прикључује се на државни пут бр. 19 и на </w:t>
      </w:r>
      <w:r>
        <w:rPr>
          <w:color w:val="231F20"/>
          <w:spacing w:val="-3"/>
        </w:rPr>
        <w:t xml:space="preserve">том </w:t>
      </w:r>
      <w:r>
        <w:rPr>
          <w:color w:val="231F20"/>
        </w:rPr>
        <w:t>месту је предвиђена једина кружна раскрсница на траси, с обзиром на укрштање путева са приближним обимом са- обраћаја. Последња деоница пута се у потпуности поклапа са по- сто</w:t>
      </w:r>
      <w:r>
        <w:rPr>
          <w:color w:val="231F20"/>
        </w:rPr>
        <w:t>јећом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обилазницом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Лознице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завршава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скретању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гранич- ни прелаз Шепак, са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БиХ.</w:t>
      </w:r>
    </w:p>
    <w:p w:rsidR="00E940EC" w:rsidRDefault="00846BCC">
      <w:pPr>
        <w:pStyle w:val="BodyText"/>
        <w:spacing w:line="230" w:lineRule="auto"/>
        <w:ind w:left="240" w:right="130"/>
      </w:pP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деоницу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Шабац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–Лозница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неопходно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урадити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измену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 xml:space="preserve">Ге- </w:t>
      </w:r>
      <w:r>
        <w:rPr>
          <w:color w:val="231F20"/>
        </w:rPr>
        <w:t>нералног пројекта или нови Генерални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пројекат.</w:t>
      </w:r>
    </w:p>
    <w:p w:rsidR="00E940EC" w:rsidRDefault="00846BCC">
      <w:pPr>
        <w:pStyle w:val="ListParagraph"/>
        <w:numPr>
          <w:ilvl w:val="1"/>
          <w:numId w:val="9"/>
        </w:numPr>
        <w:tabs>
          <w:tab w:val="left" w:pos="1811"/>
        </w:tabs>
        <w:spacing w:before="163"/>
        <w:ind w:left="1810"/>
        <w:jc w:val="left"/>
        <w:rPr>
          <w:i/>
          <w:sz w:val="18"/>
        </w:rPr>
      </w:pPr>
      <w:r>
        <w:rPr>
          <w:i/>
          <w:color w:val="231F20"/>
          <w:sz w:val="18"/>
        </w:rPr>
        <w:t>Целине и зоне посебне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намене</w:t>
      </w:r>
    </w:p>
    <w:p w:rsidR="00E940EC" w:rsidRDefault="00846BCC">
      <w:pPr>
        <w:pStyle w:val="BodyText"/>
        <w:spacing w:before="112" w:line="230" w:lineRule="auto"/>
        <w:ind w:left="240" w:right="130"/>
      </w:pPr>
      <w:r>
        <w:rPr>
          <w:color w:val="231F20"/>
        </w:rPr>
        <w:t>Целине и зоне посебне намене односе се на саобраћајни ко- ридор и објекте неопходне за функционисање државног пута I ре- да бр. 21 и бр. 19, те су у том смислу подељене на:</w:t>
      </w:r>
    </w:p>
    <w:p w:rsidR="00E940EC" w:rsidRDefault="00846BCC">
      <w:pPr>
        <w:pStyle w:val="BodyText"/>
        <w:spacing w:line="196" w:lineRule="exact"/>
        <w:ind w:left="63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Зону државног пута</w:t>
      </w:r>
    </w:p>
    <w:p w:rsidR="00E940EC" w:rsidRDefault="00846BCC">
      <w:pPr>
        <w:pStyle w:val="BodyText"/>
        <w:spacing w:line="199" w:lineRule="exact"/>
        <w:ind w:left="63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Зону укрштања</w:t>
      </w:r>
    </w:p>
    <w:p w:rsidR="00E940EC" w:rsidRDefault="00846BCC">
      <w:pPr>
        <w:pStyle w:val="BodyText"/>
        <w:spacing w:before="3" w:line="230" w:lineRule="auto"/>
        <w:ind w:left="637" w:right="251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Зону пратећих садржаја Зона државног пута</w:t>
      </w:r>
    </w:p>
    <w:p w:rsidR="00E940EC" w:rsidRDefault="00846BCC">
      <w:pPr>
        <w:pStyle w:val="BodyText"/>
        <w:spacing w:line="230" w:lineRule="auto"/>
        <w:ind w:left="240" w:right="129"/>
      </w:pPr>
      <w:r>
        <w:rPr>
          <w:color w:val="231F20"/>
        </w:rPr>
        <w:t>Зона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путног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коридора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резервисан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простор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потребе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изград- ње и </w:t>
      </w:r>
      <w:r>
        <w:rPr>
          <w:color w:val="231F20"/>
          <w:spacing w:val="-3"/>
        </w:rPr>
        <w:t xml:space="preserve">функционисања </w:t>
      </w:r>
      <w:r>
        <w:rPr>
          <w:color w:val="231F20"/>
        </w:rPr>
        <w:t xml:space="preserve">пута утврђена је за изградњу пута и </w:t>
      </w:r>
      <w:r>
        <w:rPr>
          <w:color w:val="231F20"/>
          <w:spacing w:val="-3"/>
        </w:rPr>
        <w:t xml:space="preserve">функци- </w:t>
      </w:r>
      <w:r>
        <w:rPr>
          <w:color w:val="231F20"/>
        </w:rPr>
        <w:t xml:space="preserve">онисање саобраћаја на </w:t>
      </w:r>
      <w:r>
        <w:rPr>
          <w:color w:val="231F20"/>
          <w:spacing w:val="-6"/>
        </w:rPr>
        <w:t xml:space="preserve">њему. </w:t>
      </w:r>
      <w:r>
        <w:rPr>
          <w:color w:val="231F20"/>
        </w:rPr>
        <w:t xml:space="preserve">Изградња </w:t>
      </w:r>
      <w:r>
        <w:rPr>
          <w:color w:val="231F20"/>
          <w:spacing w:val="-3"/>
        </w:rPr>
        <w:t xml:space="preserve">објеката </w:t>
      </w:r>
      <w:r>
        <w:rPr>
          <w:color w:val="231F20"/>
        </w:rPr>
        <w:t xml:space="preserve">у зони путног </w:t>
      </w:r>
      <w:r>
        <w:rPr>
          <w:color w:val="231F20"/>
          <w:spacing w:val="-5"/>
        </w:rPr>
        <w:t xml:space="preserve">ко- </w:t>
      </w:r>
      <w:r>
        <w:rPr>
          <w:color w:val="231F20"/>
        </w:rPr>
        <w:t xml:space="preserve">ридора </w:t>
      </w:r>
      <w:r>
        <w:rPr>
          <w:color w:val="231F20"/>
          <w:spacing w:val="-4"/>
        </w:rPr>
        <w:t xml:space="preserve">подразумева </w:t>
      </w:r>
      <w:r>
        <w:rPr>
          <w:color w:val="231F20"/>
          <w:spacing w:val="-3"/>
        </w:rPr>
        <w:t xml:space="preserve">објекте </w:t>
      </w:r>
      <w:r>
        <w:rPr>
          <w:color w:val="231F20"/>
        </w:rPr>
        <w:t xml:space="preserve">пута и </w:t>
      </w:r>
      <w:r>
        <w:rPr>
          <w:color w:val="231F20"/>
          <w:spacing w:val="-3"/>
        </w:rPr>
        <w:t xml:space="preserve">објекте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функцији </w:t>
      </w:r>
      <w:r>
        <w:rPr>
          <w:color w:val="231F20"/>
        </w:rPr>
        <w:t xml:space="preserve">саобраћаја на </w:t>
      </w:r>
      <w:r>
        <w:rPr>
          <w:color w:val="231F20"/>
          <w:spacing w:val="-6"/>
        </w:rPr>
        <w:t xml:space="preserve">њему, </w:t>
      </w:r>
      <w:r>
        <w:rPr>
          <w:color w:val="231F20"/>
          <w:spacing w:val="-3"/>
        </w:rPr>
        <w:t xml:space="preserve">као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објекте инфраструктурних </w:t>
      </w:r>
      <w:r>
        <w:rPr>
          <w:color w:val="231F20"/>
        </w:rPr>
        <w:t xml:space="preserve">система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>се укрштају или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паралелно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воде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коридору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пута.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Ширина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зоне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износи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70,0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m.</w:t>
      </w:r>
    </w:p>
    <w:p w:rsidR="00E940EC" w:rsidRDefault="00846BCC">
      <w:pPr>
        <w:pStyle w:val="BodyText"/>
        <w:spacing w:line="230" w:lineRule="auto"/>
        <w:ind w:left="240" w:right="130" w:firstLine="397"/>
      </w:pPr>
      <w:r>
        <w:rPr>
          <w:color w:val="231F20"/>
        </w:rPr>
        <w:t>Зона непосредне заштите је утврђена за обезбеђење заштите од штетног утицаја путног коридора на окружење. Изградња обје- ката у зон</w:t>
      </w:r>
      <w:r>
        <w:rPr>
          <w:color w:val="231F20"/>
        </w:rPr>
        <w:t>и непосредне заштите није дозвољена осим за објекте који су у функцији пута и саобраћаја на њему. Ширина зоне ди- ректно произилази из законске регулативе и износи 20,0 m</w:t>
      </w:r>
      <w:r>
        <w:rPr>
          <w:color w:val="231F20"/>
          <w:position w:val="6"/>
          <w:sz w:val="10"/>
        </w:rPr>
        <w:t>12</w:t>
      </w:r>
      <w:r>
        <w:rPr>
          <w:color w:val="231F20"/>
        </w:rPr>
        <w:t>.</w:t>
      </w:r>
    </w:p>
    <w:p w:rsidR="00E940EC" w:rsidRDefault="00846BCC">
      <w:pPr>
        <w:pStyle w:val="BodyText"/>
        <w:spacing w:before="3" w:line="230" w:lineRule="auto"/>
        <w:ind w:left="242" w:right="128"/>
      </w:pPr>
      <w:r>
        <w:rPr>
          <w:color w:val="231F20"/>
        </w:rPr>
        <w:t>Зона шире заштите је у функцији путног коридора и његовог несметаног функционисања</w:t>
      </w:r>
      <w:r>
        <w:rPr>
          <w:color w:val="231F20"/>
        </w:rPr>
        <w:t xml:space="preserve"> у простору. Изградња објеката у зони шире заштите дозвољена је по селективном принципу уз израду одговарајуће планске документације. Ширина зоне директно про- изилази из законске регулативе и износи 20,0 m</w:t>
      </w:r>
      <w:r>
        <w:rPr>
          <w:color w:val="231F20"/>
          <w:position w:val="6"/>
          <w:sz w:val="10"/>
        </w:rPr>
        <w:t>13</w:t>
      </w:r>
      <w:r>
        <w:rPr>
          <w:color w:val="231F20"/>
        </w:rPr>
        <w:t>.</w:t>
      </w:r>
    </w:p>
    <w:p w:rsidR="00E940EC" w:rsidRDefault="00846BCC">
      <w:pPr>
        <w:pStyle w:val="BodyText"/>
        <w:spacing w:line="230" w:lineRule="auto"/>
        <w:ind w:left="241" w:right="128" w:firstLine="397"/>
      </w:pPr>
      <w:r>
        <w:rPr>
          <w:color w:val="231F20"/>
        </w:rPr>
        <w:t>Подручје којe је у функционалној вези са линиј</w:t>
      </w:r>
      <w:r>
        <w:rPr>
          <w:color w:val="231F20"/>
        </w:rPr>
        <w:t>ским систе- мом одређено је границом шире зоне заштите и границом обухва- та Просторног плана.</w:t>
      </w:r>
    </w:p>
    <w:p w:rsidR="00E940EC" w:rsidRDefault="00846BCC">
      <w:pPr>
        <w:pStyle w:val="BodyText"/>
        <w:spacing w:line="196" w:lineRule="exact"/>
        <w:ind w:left="638" w:firstLine="0"/>
        <w:jc w:val="left"/>
      </w:pPr>
      <w:r>
        <w:rPr>
          <w:color w:val="231F20"/>
        </w:rPr>
        <w:t>Зона укрштања</w:t>
      </w:r>
    </w:p>
    <w:p w:rsidR="00E940EC" w:rsidRDefault="00846BCC">
      <w:pPr>
        <w:pStyle w:val="BodyText"/>
        <w:spacing w:line="199" w:lineRule="exact"/>
        <w:ind w:left="638" w:firstLine="0"/>
        <w:jc w:val="left"/>
      </w:pPr>
      <w:r>
        <w:rPr>
          <w:color w:val="231F20"/>
        </w:rPr>
        <w:t>Зона укрштаја државног пута утврђена је у односу на:</w:t>
      </w:r>
    </w:p>
    <w:p w:rsidR="00E940EC" w:rsidRDefault="00846BCC">
      <w:pPr>
        <w:pStyle w:val="BodyText"/>
        <w:spacing w:line="199" w:lineRule="exact"/>
        <w:ind w:left="63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постојећу и планирану путну мрежу,</w:t>
      </w:r>
    </w:p>
    <w:p w:rsidR="00E940EC" w:rsidRDefault="00846BCC">
      <w:pPr>
        <w:pStyle w:val="BodyText"/>
        <w:spacing w:line="199" w:lineRule="exact"/>
        <w:ind w:left="63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постојеће и планиране остале видове саобраћаја,</w:t>
      </w:r>
    </w:p>
    <w:p w:rsidR="00E940EC" w:rsidRDefault="00846BCC">
      <w:pPr>
        <w:pStyle w:val="BodyText"/>
        <w:spacing w:line="198" w:lineRule="exact"/>
        <w:ind w:left="63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постојећу и планирану осталу инфраструктуру.</w:t>
      </w:r>
    </w:p>
    <w:p w:rsidR="00E940EC" w:rsidRDefault="00846BCC">
      <w:pPr>
        <w:spacing w:line="156" w:lineRule="exact"/>
        <w:ind w:left="242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 – – – –</w:t>
      </w:r>
    </w:p>
    <w:p w:rsidR="00E940EC" w:rsidRDefault="00846BCC">
      <w:pPr>
        <w:pStyle w:val="ListParagraph"/>
        <w:numPr>
          <w:ilvl w:val="0"/>
          <w:numId w:val="26"/>
        </w:numPr>
        <w:tabs>
          <w:tab w:val="left" w:pos="526"/>
        </w:tabs>
        <w:ind w:left="525" w:right="128" w:hanging="283"/>
        <w:jc w:val="left"/>
        <w:rPr>
          <w:color w:val="231F20"/>
          <w:sz w:val="14"/>
        </w:rPr>
      </w:pPr>
      <w:r>
        <w:rPr>
          <w:color w:val="231F20"/>
          <w:sz w:val="14"/>
        </w:rPr>
        <w:t xml:space="preserve">чл. 28,29 и 30 Закона о јавним путевима („Службени гласник </w:t>
      </w:r>
      <w:r>
        <w:rPr>
          <w:color w:val="231F20"/>
          <w:spacing w:val="-3"/>
          <w:sz w:val="14"/>
        </w:rPr>
        <w:t xml:space="preserve">РС‘‘, </w:t>
      </w:r>
      <w:r>
        <w:rPr>
          <w:color w:val="231F20"/>
          <w:sz w:val="14"/>
        </w:rPr>
        <w:t>бр. 101/05 и 123/07)</w:t>
      </w:r>
    </w:p>
    <w:p w:rsidR="00E940EC" w:rsidRDefault="00846BCC">
      <w:pPr>
        <w:pStyle w:val="ListParagraph"/>
        <w:numPr>
          <w:ilvl w:val="0"/>
          <w:numId w:val="26"/>
        </w:numPr>
        <w:tabs>
          <w:tab w:val="left" w:pos="526"/>
        </w:tabs>
        <w:ind w:left="525" w:right="128" w:hanging="284"/>
        <w:jc w:val="left"/>
        <w:rPr>
          <w:color w:val="231F20"/>
          <w:sz w:val="14"/>
        </w:rPr>
      </w:pPr>
      <w:r>
        <w:rPr>
          <w:color w:val="231F20"/>
          <w:sz w:val="14"/>
        </w:rPr>
        <w:t xml:space="preserve">чл. 28,29 и 30 Закона о јавним путевима („Службени гласник </w:t>
      </w:r>
      <w:r>
        <w:rPr>
          <w:color w:val="231F20"/>
          <w:spacing w:val="-3"/>
          <w:sz w:val="14"/>
        </w:rPr>
        <w:t xml:space="preserve">РС‘‘, </w:t>
      </w:r>
      <w:r>
        <w:rPr>
          <w:color w:val="231F20"/>
          <w:sz w:val="14"/>
        </w:rPr>
        <w:t>бр. 101/05 и 123/07)</w:t>
      </w:r>
    </w:p>
    <w:p w:rsidR="00E940EC" w:rsidRDefault="00E940EC">
      <w:pPr>
        <w:rPr>
          <w:sz w:val="14"/>
        </w:rPr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E940EC" w:rsidRDefault="00846BCC">
      <w:pPr>
        <w:pStyle w:val="BodyText"/>
        <w:spacing w:before="73" w:line="232" w:lineRule="auto"/>
        <w:ind w:left="110" w:right="38"/>
      </w:pPr>
      <w:r>
        <w:rPr>
          <w:color w:val="231F20"/>
        </w:rPr>
        <w:lastRenderedPageBreak/>
        <w:t>Зоне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укрштања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назначене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рефералним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картама,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резер- висан простор омогућује имплементацију планираног вида укр- штаја (укрштај у </w:t>
      </w:r>
      <w:r>
        <w:rPr>
          <w:color w:val="231F20"/>
          <w:spacing w:val="-3"/>
        </w:rPr>
        <w:t xml:space="preserve">нивоу </w:t>
      </w:r>
      <w:r>
        <w:rPr>
          <w:color w:val="231F20"/>
        </w:rPr>
        <w:t>или денивелисани) у фази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пројектовања.</w:t>
      </w:r>
    </w:p>
    <w:p w:rsidR="00E940EC" w:rsidRDefault="00846BCC">
      <w:pPr>
        <w:pStyle w:val="BodyText"/>
        <w:spacing w:before="1" w:line="232" w:lineRule="auto"/>
        <w:ind w:left="109" w:right="39" w:firstLine="397"/>
      </w:pPr>
      <w:r>
        <w:rPr>
          <w:color w:val="231F20"/>
        </w:rPr>
        <w:t>Просторним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дефинисана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укрштања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држав</w:t>
      </w:r>
      <w:r>
        <w:rPr>
          <w:color w:val="231F20"/>
        </w:rPr>
        <w:t>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и општинским путевима за деонице за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издаје локацијска до- звола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директно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укрштаје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прелазе у зонама грађевинских подручја насеља (радне зоне), као и за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део- нице за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је предвиђена урбанистичка разрада требало остави- ти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могућност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дефинисања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плановима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нижег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реда,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саобраћајно</w:t>
      </w:r>
    </w:p>
    <w:p w:rsidR="00E940EC" w:rsidRDefault="00846BCC">
      <w:pPr>
        <w:pStyle w:val="BodyText"/>
        <w:spacing w:before="1" w:line="232" w:lineRule="auto"/>
        <w:ind w:left="109" w:right="38" w:firstLine="0"/>
      </w:pPr>
      <w:r>
        <w:rPr>
          <w:color w:val="231F20"/>
        </w:rPr>
        <w:t>- техничке услове управљача пута. У радним зонама планиране су сервисне саобраћајнице, а ван насеља паралелне атарске саобра- ћајнице и прелази преко предметног пута ван нивоа за функцио- нисање атарског саобраћаја (атарски и шумски путеви), како би планир</w:t>
      </w:r>
      <w:r>
        <w:rPr>
          <w:color w:val="231F20"/>
        </w:rPr>
        <w:t>ани пут остао пут резервисан за моторни саобраћај.</w:t>
      </w:r>
    </w:p>
    <w:p w:rsidR="00E940EC" w:rsidRDefault="00846BCC">
      <w:pPr>
        <w:pStyle w:val="BodyText"/>
        <w:spacing w:line="200" w:lineRule="exact"/>
        <w:ind w:left="507" w:firstLine="0"/>
        <w:jc w:val="left"/>
      </w:pPr>
      <w:r>
        <w:rPr>
          <w:color w:val="231F20"/>
        </w:rPr>
        <w:t>Зона пратећих садржаја:</w:t>
      </w:r>
    </w:p>
    <w:p w:rsidR="00E940EC" w:rsidRDefault="00846BCC">
      <w:pPr>
        <w:pStyle w:val="BodyText"/>
        <w:spacing w:before="2" w:line="232" w:lineRule="auto"/>
        <w:ind w:left="110" w:right="38"/>
      </w:pPr>
      <w:r>
        <w:rPr>
          <w:color w:val="231F20"/>
        </w:rPr>
        <w:t>Зону пратећих садржаја чине објекти уз државни пут, који имају улогу да омогуће што боље функционисање саобраћаја, као и да пруже услуге потребне корисницима државног пута, тј. задо</w:t>
      </w:r>
      <w:r>
        <w:rPr>
          <w:color w:val="231F20"/>
        </w:rPr>
        <w:t>- воље њихове потребе и захтеве, како би се обезбедило безбедније и комфорније путовање, или извршење транспортног рада.</w:t>
      </w:r>
    </w:p>
    <w:p w:rsidR="00E940EC" w:rsidRDefault="00846BCC">
      <w:pPr>
        <w:pStyle w:val="ListParagraph"/>
        <w:numPr>
          <w:ilvl w:val="1"/>
          <w:numId w:val="9"/>
        </w:numPr>
        <w:tabs>
          <w:tab w:val="left" w:pos="806"/>
        </w:tabs>
        <w:spacing w:before="172" w:line="232" w:lineRule="auto"/>
        <w:ind w:left="1231" w:right="418" w:hanging="741"/>
        <w:jc w:val="left"/>
        <w:rPr>
          <w:i/>
          <w:sz w:val="18"/>
        </w:rPr>
      </w:pPr>
      <w:r>
        <w:rPr>
          <w:i/>
          <w:color w:val="231F20"/>
          <w:sz w:val="18"/>
        </w:rPr>
        <w:t>Урбанистички и други услови за уређење и</w:t>
      </w:r>
      <w:r>
        <w:rPr>
          <w:i/>
          <w:color w:val="231F20"/>
          <w:spacing w:val="-23"/>
          <w:sz w:val="18"/>
        </w:rPr>
        <w:t xml:space="preserve"> </w:t>
      </w:r>
      <w:r>
        <w:rPr>
          <w:i/>
          <w:color w:val="231F20"/>
          <w:sz w:val="18"/>
        </w:rPr>
        <w:t>изградњу површина и објеката посебне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намене</w:t>
      </w:r>
    </w:p>
    <w:p w:rsidR="00E940EC" w:rsidRDefault="00846BCC">
      <w:pPr>
        <w:pStyle w:val="ListParagraph"/>
        <w:numPr>
          <w:ilvl w:val="2"/>
          <w:numId w:val="9"/>
        </w:numPr>
        <w:tabs>
          <w:tab w:val="left" w:pos="1158"/>
        </w:tabs>
        <w:spacing w:before="171" w:line="232" w:lineRule="auto"/>
        <w:ind w:right="484" w:hanging="1444"/>
        <w:jc w:val="left"/>
        <w:rPr>
          <w:sz w:val="18"/>
        </w:rPr>
      </w:pPr>
      <w:r>
        <w:rPr>
          <w:color w:val="231F20"/>
          <w:sz w:val="18"/>
        </w:rPr>
        <w:t xml:space="preserve">. 1 . </w:t>
      </w:r>
      <w:r>
        <w:rPr>
          <w:color w:val="231F20"/>
          <w:spacing w:val="15"/>
          <w:sz w:val="18"/>
        </w:rPr>
        <w:t xml:space="preserve">План </w:t>
      </w:r>
      <w:r>
        <w:rPr>
          <w:color w:val="231F20"/>
          <w:spacing w:val="10"/>
          <w:sz w:val="18"/>
        </w:rPr>
        <w:t xml:space="preserve">ве за </w:t>
      </w:r>
      <w:r>
        <w:rPr>
          <w:color w:val="231F20"/>
          <w:spacing w:val="16"/>
          <w:sz w:val="18"/>
        </w:rPr>
        <w:t xml:space="preserve">инфраст руктурних система </w:t>
      </w:r>
      <w:r>
        <w:rPr>
          <w:color w:val="231F20"/>
          <w:sz w:val="18"/>
        </w:rPr>
        <w:t>с а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16"/>
          <w:sz w:val="18"/>
        </w:rPr>
        <w:t>окр</w:t>
      </w:r>
      <w:r>
        <w:rPr>
          <w:color w:val="231F20"/>
          <w:spacing w:val="16"/>
          <w:sz w:val="18"/>
        </w:rPr>
        <w:t>ужењем</w:t>
      </w:r>
    </w:p>
    <w:p w:rsidR="00E940EC" w:rsidRDefault="00846BCC">
      <w:pPr>
        <w:pStyle w:val="BodyText"/>
        <w:spacing w:before="114" w:line="232" w:lineRule="auto"/>
        <w:ind w:left="110" w:right="38" w:firstLine="397"/>
      </w:pPr>
      <w:r>
        <w:rPr>
          <w:color w:val="231F20"/>
        </w:rPr>
        <w:t xml:space="preserve">Обезбеђење приступачности магистралном правцу (Каћ) ДП бр. 7 – (Е-75) Нови Сад – Рума (Е-70) – Шабац – Лозница свим корисницима омогућиће се формирањем довољног броја укршта- ња и петљи на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ће се обављати размена возила са мрежом путева ниже к</w:t>
      </w:r>
      <w:r>
        <w:rPr>
          <w:color w:val="231F20"/>
        </w:rPr>
        <w:t>атегорије. Обезбеђењем паралелних путних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праваца (сервисно-сабирних саобраћајница) и изградњом денивелисаних укрштања (подвожњаци и надвожњаци) омогућиће се </w:t>
      </w:r>
      <w:r>
        <w:rPr>
          <w:color w:val="231F20"/>
          <w:spacing w:val="-3"/>
        </w:rPr>
        <w:t xml:space="preserve">комуника- </w:t>
      </w:r>
      <w:r>
        <w:rPr>
          <w:color w:val="231F20"/>
        </w:rPr>
        <w:t>ција различитих страна инфраструктурног коридора без утицаја на услове одвијања саобраћаја на предметном путном правцу ДП бр. 21 и бр.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19.</w:t>
      </w:r>
    </w:p>
    <w:p w:rsidR="00E940EC" w:rsidRDefault="00846BCC">
      <w:pPr>
        <w:pStyle w:val="BodyText"/>
        <w:spacing w:before="2" w:line="232" w:lineRule="auto"/>
        <w:ind w:right="38"/>
      </w:pPr>
      <w:r>
        <w:rPr>
          <w:color w:val="231F20"/>
        </w:rPr>
        <w:t>Веза државног пута који је предмет Просторног плана са по- стојећом путном мрежом остварује се путем укрштања, примен</w:t>
      </w:r>
      <w:r>
        <w:rPr>
          <w:color w:val="231F20"/>
        </w:rPr>
        <w:t>ом следећих критеријума:</w:t>
      </w:r>
    </w:p>
    <w:p w:rsidR="00E940EC" w:rsidRDefault="00846BCC">
      <w:pPr>
        <w:pStyle w:val="ListParagraph"/>
        <w:numPr>
          <w:ilvl w:val="0"/>
          <w:numId w:val="8"/>
        </w:numPr>
        <w:tabs>
          <w:tab w:val="left" w:pos="711"/>
        </w:tabs>
        <w:spacing w:before="73" w:line="235" w:lineRule="auto"/>
        <w:ind w:right="410" w:firstLine="397"/>
        <w:jc w:val="both"/>
        <w:rPr>
          <w:sz w:val="18"/>
        </w:rPr>
      </w:pPr>
      <w:r>
        <w:rPr>
          <w:color w:val="231F20"/>
          <w:sz w:val="18"/>
        </w:rPr>
        <w:br w:type="column"/>
      </w:r>
      <w:r>
        <w:rPr>
          <w:color w:val="231F20"/>
          <w:sz w:val="18"/>
        </w:rPr>
        <w:t>обезбеђење веза са ауто-путевима, државним путевима и на местима укрштања са ДП I реда и саобраћајно најоптерећени- јим путевима нижег ранга (државни путеви II реда и општински путеви);</w:t>
      </w:r>
    </w:p>
    <w:p w:rsidR="00E940EC" w:rsidRDefault="00846BCC">
      <w:pPr>
        <w:pStyle w:val="ListParagraph"/>
        <w:numPr>
          <w:ilvl w:val="0"/>
          <w:numId w:val="8"/>
        </w:numPr>
        <w:tabs>
          <w:tab w:val="left" w:pos="705"/>
        </w:tabs>
        <w:spacing w:line="235" w:lineRule="auto"/>
        <w:ind w:right="410" w:firstLine="397"/>
        <w:jc w:val="both"/>
        <w:rPr>
          <w:sz w:val="18"/>
        </w:rPr>
      </w:pPr>
      <w:r>
        <w:rPr>
          <w:color w:val="231F20"/>
          <w:sz w:val="18"/>
        </w:rPr>
        <w:t>обезбеђење везе са државним путем за регионалне и оп- штинске центре на подручју Просторног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плана;</w:t>
      </w:r>
    </w:p>
    <w:p w:rsidR="00E940EC" w:rsidRDefault="00846BCC">
      <w:pPr>
        <w:pStyle w:val="ListParagraph"/>
        <w:numPr>
          <w:ilvl w:val="0"/>
          <w:numId w:val="8"/>
        </w:numPr>
        <w:tabs>
          <w:tab w:val="left" w:pos="697"/>
        </w:tabs>
        <w:spacing w:line="235" w:lineRule="auto"/>
        <w:ind w:right="410" w:firstLine="397"/>
        <w:jc w:val="both"/>
        <w:rPr>
          <w:sz w:val="18"/>
        </w:rPr>
      </w:pPr>
      <w:r>
        <w:rPr>
          <w:color w:val="231F20"/>
          <w:sz w:val="18"/>
        </w:rPr>
        <w:t xml:space="preserve">обезбеђење везе са државним путем за поједина подручја (планирана за развој туризма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међународног и националног зна- чаја) и значајне просторно-развојне ст</w:t>
      </w:r>
      <w:r>
        <w:rPr>
          <w:color w:val="231F20"/>
          <w:sz w:val="18"/>
        </w:rPr>
        <w:t>руктуре (индустрија, робно- транспортни центри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др.).</w:t>
      </w:r>
    </w:p>
    <w:p w:rsidR="00E940EC" w:rsidRDefault="00846BCC">
      <w:pPr>
        <w:pStyle w:val="BodyText"/>
        <w:spacing w:line="235" w:lineRule="auto"/>
        <w:ind w:left="508" w:right="412" w:firstLine="0"/>
        <w:jc w:val="left"/>
      </w:pPr>
      <w:r>
        <w:rPr>
          <w:color w:val="231F20"/>
        </w:rPr>
        <w:t>Функционално и просторно решење раскрсница Концепцијом решавања укрштања државног пута и остале</w:t>
      </w:r>
    </w:p>
    <w:p w:rsidR="00E940EC" w:rsidRDefault="00846BCC">
      <w:pPr>
        <w:pStyle w:val="BodyText"/>
        <w:spacing w:line="200" w:lineRule="exact"/>
        <w:ind w:firstLine="0"/>
        <w:jc w:val="left"/>
      </w:pPr>
      <w:r>
        <w:rPr>
          <w:color w:val="231F20"/>
        </w:rPr>
        <w:t>путне мреже дефинисане су врсте укрштања:</w:t>
      </w:r>
    </w:p>
    <w:p w:rsidR="00E940EC" w:rsidRDefault="00846BCC">
      <w:pPr>
        <w:pStyle w:val="BodyText"/>
        <w:spacing w:line="202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површинске (класичне и кружне),</w:t>
      </w:r>
    </w:p>
    <w:p w:rsidR="00E940EC" w:rsidRDefault="00846BCC">
      <w:pPr>
        <w:pStyle w:val="BodyText"/>
        <w:spacing w:line="202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  <w:w w:val="95"/>
        </w:rPr>
        <w:t>– денивелисане.</w:t>
      </w:r>
    </w:p>
    <w:p w:rsidR="00E940EC" w:rsidRDefault="00846BCC">
      <w:pPr>
        <w:pStyle w:val="BodyText"/>
        <w:spacing w:line="235" w:lineRule="auto"/>
        <w:ind w:left="110" w:right="411" w:firstLine="397"/>
      </w:pPr>
      <w:r>
        <w:rPr>
          <w:color w:val="231F20"/>
        </w:rPr>
        <w:t xml:space="preserve">Површинске </w:t>
      </w:r>
      <w:r>
        <w:rPr>
          <w:color w:val="231F20"/>
        </w:rPr>
        <w:t>раскрснице су утврђене на основу дефинисаног попречног профила како у зонама грађевинских подручја насеља, тако и у зонама ван насеља.</w:t>
      </w:r>
    </w:p>
    <w:p w:rsidR="00E940EC" w:rsidRDefault="00846BCC">
      <w:pPr>
        <w:pStyle w:val="BodyText"/>
        <w:spacing w:line="235" w:lineRule="auto"/>
        <w:ind w:left="52" w:right="410"/>
        <w:jc w:val="right"/>
      </w:pPr>
      <w:r>
        <w:rPr>
          <w:color w:val="231F20"/>
        </w:rPr>
        <w:t>Класичне површинске раскрснице предвиђене су као укршта- ји вишетрачног или двотрачног пута са постојећом и планираном пу</w:t>
      </w:r>
      <w:r>
        <w:rPr>
          <w:color w:val="231F20"/>
        </w:rPr>
        <w:t>тном мрежом са пуним или делимичним програмом веза. Тамо где је су простор и саобраћајна ситуација дозвољавала планиране су и кружне раскрснице (урбане зоне градова – Шабац и Лозница). Денивелисане раскрснице се могу поделити у постојеће (нео- пходно прила</w:t>
      </w:r>
      <w:r>
        <w:rPr>
          <w:color w:val="231F20"/>
        </w:rPr>
        <w:t>гођавање новом профилу планираног пута) и пла-</w:t>
      </w:r>
    </w:p>
    <w:p w:rsidR="00E940EC" w:rsidRDefault="00846BCC">
      <w:pPr>
        <w:pStyle w:val="BodyText"/>
        <w:spacing w:line="198" w:lineRule="exact"/>
        <w:ind w:firstLine="0"/>
        <w:jc w:val="left"/>
      </w:pPr>
      <w:r>
        <w:rPr>
          <w:color w:val="231F20"/>
        </w:rPr>
        <w:t>ниране.</w:t>
      </w:r>
    </w:p>
    <w:p w:rsidR="00E940EC" w:rsidRDefault="00846BCC">
      <w:pPr>
        <w:pStyle w:val="BodyText"/>
        <w:spacing w:line="235" w:lineRule="auto"/>
        <w:ind w:left="110" w:right="410" w:firstLine="397"/>
      </w:pPr>
      <w:r>
        <w:rPr>
          <w:color w:val="231F20"/>
        </w:rPr>
        <w:t xml:space="preserve">Денивелисане раскрснице су утврђене на основу утврђених параметара из Студије оправданости као и на основу законских прописа којим се планирају укрштаји са хијерархијски дефиниса- ним инфраструктурним </w:t>
      </w:r>
      <w:r>
        <w:rPr>
          <w:color w:val="231F20"/>
        </w:rPr>
        <w:t>системима.</w:t>
      </w:r>
    </w:p>
    <w:p w:rsidR="00E940EC" w:rsidRDefault="00846BCC">
      <w:pPr>
        <w:pStyle w:val="BodyText"/>
        <w:spacing w:line="235" w:lineRule="auto"/>
        <w:ind w:left="109" w:right="411" w:firstLine="397"/>
      </w:pPr>
      <w:r>
        <w:rPr>
          <w:color w:val="231F20"/>
        </w:rPr>
        <w:t xml:space="preserve">У наредној табели дат је укупан </w:t>
      </w:r>
      <w:r>
        <w:rPr>
          <w:color w:val="231F20"/>
          <w:spacing w:val="-3"/>
        </w:rPr>
        <w:t xml:space="preserve">преглед </w:t>
      </w:r>
      <w:r>
        <w:rPr>
          <w:color w:val="231F20"/>
        </w:rPr>
        <w:t>свих укрштаја пла- нираних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Генералним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пројектом,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упоредне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стационаже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према Просторном плану и Генералном </w:t>
      </w:r>
      <w:r>
        <w:rPr>
          <w:color w:val="231F20"/>
          <w:spacing w:val="-3"/>
        </w:rPr>
        <w:t xml:space="preserve">пројекту. </w:t>
      </w:r>
      <w:r>
        <w:rPr>
          <w:color w:val="231F20"/>
        </w:rPr>
        <w:t>Разлика у стационажа- ма се јавља као последица различитог сагледавања почетних тача- ка у Просторном плану и Генералном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пројекту:</w:t>
      </w:r>
    </w:p>
    <w:p w:rsidR="00E940EC" w:rsidRDefault="00846BCC">
      <w:pPr>
        <w:pStyle w:val="BodyText"/>
        <w:spacing w:line="235" w:lineRule="auto"/>
        <w:ind w:left="110" w:right="41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почетна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тачка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Генералног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пројекта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нулта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тачка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државног пута бр. 21 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Петроварадину</w:t>
      </w:r>
    </w:p>
    <w:p w:rsidR="00E940EC" w:rsidRDefault="00846BCC">
      <w:pPr>
        <w:pStyle w:val="BodyText"/>
        <w:spacing w:line="235" w:lineRule="auto"/>
        <w:ind w:left="110"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почетна тачка државног пута бр. 21 у Просторном плану је веза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источне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обилазнице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Новог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државним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7.</w:t>
      </w:r>
    </w:p>
    <w:p w:rsidR="00E940EC" w:rsidRDefault="00E940EC">
      <w:pPr>
        <w:spacing w:line="235" w:lineRule="auto"/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E940EC" w:rsidRDefault="00846BCC">
      <w:pPr>
        <w:pStyle w:val="BodyText"/>
        <w:spacing w:before="116" w:after="40"/>
        <w:ind w:left="110" w:firstLine="0"/>
        <w:jc w:val="left"/>
      </w:pPr>
      <w:r>
        <w:pict>
          <v:line id="_x0000_s1033" style="position:absolute;left:0;text-align:left;z-index:251662848;mso-position-horizontal-relative:page" from="304.7pt,-393.2pt" to="304.7pt,-2.5pt" strokecolor="#231f20" strokeweight=".6pt">
            <w10:wrap anchorx="page"/>
          </v:line>
        </w:pict>
      </w:r>
      <w:r>
        <w:rPr>
          <w:i/>
          <w:color w:val="231F20"/>
        </w:rPr>
        <w:t xml:space="preserve">Табела 9: </w:t>
      </w:r>
      <w:r>
        <w:rPr>
          <w:color w:val="231F20"/>
        </w:rPr>
        <w:t>Упоредне стационаже укрштаја према Просторном плану и Генералном пројекту</w:t>
      </w: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2988"/>
        <w:gridCol w:w="2747"/>
        <w:gridCol w:w="1752"/>
        <w:gridCol w:w="2217"/>
      </w:tblGrid>
      <w:tr w:rsidR="00E940EC">
        <w:trPr>
          <w:trHeight w:val="4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2" w:line="200" w:lineRule="exact"/>
              <w:ind w:left="249" w:hanging="6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Редни број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2" w:line="200" w:lineRule="exact"/>
              <w:ind w:left="791" w:right="164" w:hanging="60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Оријентацион</w:t>
            </w:r>
            <w:r>
              <w:rPr>
                <w:color w:val="231F20"/>
                <w:sz w:val="16"/>
              </w:rPr>
              <w:t>а стационажа приказана у Просторном плану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2" w:line="200" w:lineRule="exact"/>
              <w:ind w:left="599" w:right="43" w:hanging="529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Оријентациона стационажа приказана у Генералном пројекту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/>
              <w:ind w:left="34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Врста укрштаја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/>
              <w:ind w:left="209" w:right="198"/>
              <w:rPr>
                <w:sz w:val="16"/>
              </w:rPr>
            </w:pPr>
            <w:r>
              <w:rPr>
                <w:color w:val="231F20"/>
                <w:sz w:val="16"/>
              </w:rPr>
              <w:t>Изграђеност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5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89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0+000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1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23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денивелација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9" w:right="199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5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8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3+540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1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23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денивелација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9" w:right="199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5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8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7+400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1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2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денивелација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9" w:right="199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5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8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8+730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9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2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денивелација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9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5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8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9+290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50" w:right="41"/>
              <w:rPr>
                <w:sz w:val="16"/>
              </w:rPr>
            </w:pPr>
            <w:r>
              <w:rPr>
                <w:color w:val="231F20"/>
                <w:sz w:val="16"/>
              </w:rPr>
              <w:t>1+100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59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9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5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10+805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50" w:right="41"/>
              <w:rPr>
                <w:sz w:val="16"/>
              </w:rPr>
            </w:pPr>
            <w:r>
              <w:rPr>
                <w:color w:val="231F20"/>
                <w:sz w:val="16"/>
              </w:rPr>
              <w:t>2+308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59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9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постојећа/реконструкција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5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5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11+347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50" w:right="41"/>
              <w:rPr>
                <w:sz w:val="16"/>
              </w:rPr>
            </w:pPr>
            <w:r>
              <w:rPr>
                <w:color w:val="231F20"/>
                <w:sz w:val="16"/>
              </w:rPr>
              <w:t>2+850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59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9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постојећа/реконструкција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5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14+400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50" w:right="41"/>
              <w:rPr>
                <w:sz w:val="16"/>
              </w:rPr>
            </w:pPr>
            <w:r>
              <w:rPr>
                <w:color w:val="231F20"/>
                <w:sz w:val="16"/>
              </w:rPr>
              <w:t>5+940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2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денивелација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9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постојећа/реконструкција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5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22+600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9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59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9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1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26+815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8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59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9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14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28+440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49" w:right="41"/>
              <w:rPr>
                <w:sz w:val="16"/>
              </w:rPr>
            </w:pPr>
            <w:r>
              <w:rPr>
                <w:color w:val="231F20"/>
                <w:sz w:val="16"/>
              </w:rPr>
              <w:t>19+130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2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денивелација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8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1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35+000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49" w:right="41"/>
              <w:rPr>
                <w:sz w:val="16"/>
              </w:rPr>
            </w:pPr>
            <w:r>
              <w:rPr>
                <w:color w:val="231F20"/>
                <w:sz w:val="16"/>
              </w:rPr>
              <w:t>25+630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5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8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1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37+840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48" w:right="41"/>
              <w:rPr>
                <w:sz w:val="16"/>
              </w:rPr>
            </w:pPr>
            <w:r>
              <w:rPr>
                <w:color w:val="231F20"/>
                <w:sz w:val="16"/>
              </w:rPr>
              <w:t>28+520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2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денивелација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8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1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39+080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48" w:right="41"/>
              <w:rPr>
                <w:sz w:val="16"/>
              </w:rPr>
            </w:pPr>
            <w:r>
              <w:rPr>
                <w:color w:val="231F20"/>
                <w:sz w:val="16"/>
              </w:rPr>
              <w:t>29+725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2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денивелација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7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1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40+580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48" w:right="41"/>
              <w:rPr>
                <w:sz w:val="16"/>
              </w:rPr>
            </w:pPr>
            <w:r>
              <w:rPr>
                <w:color w:val="231F20"/>
                <w:sz w:val="16"/>
              </w:rPr>
              <w:t>31+350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2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денивелација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7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1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16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41+865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47" w:right="41"/>
              <w:rPr>
                <w:sz w:val="16"/>
              </w:rPr>
            </w:pPr>
            <w:r>
              <w:rPr>
                <w:color w:val="231F20"/>
                <w:sz w:val="16"/>
              </w:rPr>
              <w:t>32+515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5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7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1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17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44+615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47" w:right="41"/>
              <w:rPr>
                <w:sz w:val="16"/>
              </w:rPr>
            </w:pPr>
            <w:r>
              <w:rPr>
                <w:color w:val="231F20"/>
                <w:sz w:val="16"/>
              </w:rPr>
              <w:t>35+250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2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денивелација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6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постојећа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1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18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44+485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6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5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6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1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19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47+930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6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5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6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1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49+470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6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5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6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1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21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53+900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5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5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5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09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22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55+290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5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5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5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09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23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57+930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45" w:right="41"/>
              <w:rPr>
                <w:sz w:val="16"/>
              </w:rPr>
            </w:pPr>
            <w:r>
              <w:rPr>
                <w:color w:val="231F20"/>
                <w:sz w:val="16"/>
              </w:rPr>
              <w:t>48+590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5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5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09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24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64+660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4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5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4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09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25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5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67+900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45" w:right="41"/>
              <w:rPr>
                <w:sz w:val="16"/>
              </w:rPr>
            </w:pPr>
            <w:r>
              <w:rPr>
                <w:color w:val="231F20"/>
                <w:sz w:val="16"/>
              </w:rPr>
              <w:t>58+668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4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09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26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5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71+503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44" w:right="41"/>
              <w:rPr>
                <w:sz w:val="16"/>
              </w:rPr>
            </w:pPr>
            <w:r>
              <w:rPr>
                <w:color w:val="231F20"/>
                <w:sz w:val="16"/>
              </w:rPr>
              <w:t>62+230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4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13" w:line="181" w:lineRule="exact"/>
              <w:ind w:left="309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27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13" w:line="181" w:lineRule="exact"/>
              <w:ind w:left="1245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75+760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13" w:line="181" w:lineRule="exact"/>
              <w:ind w:left="44" w:right="41"/>
              <w:rPr>
                <w:sz w:val="16"/>
              </w:rPr>
            </w:pPr>
            <w:r>
              <w:rPr>
                <w:color w:val="231F20"/>
                <w:sz w:val="16"/>
              </w:rPr>
              <w:t>66+400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13" w:line="181" w:lineRule="exact"/>
              <w:ind w:left="4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13" w:line="181" w:lineRule="exact"/>
              <w:ind w:left="203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</w:tbl>
    <w:p w:rsidR="00E940EC" w:rsidRDefault="00E940EC">
      <w:pPr>
        <w:spacing w:line="181" w:lineRule="exact"/>
        <w:rPr>
          <w:sz w:val="16"/>
        </w:rPr>
        <w:sectPr w:rsidR="00E940EC">
          <w:type w:val="continuous"/>
          <w:pgSz w:w="12480" w:h="15690"/>
          <w:pgMar w:top="12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2988"/>
        <w:gridCol w:w="2747"/>
        <w:gridCol w:w="1752"/>
        <w:gridCol w:w="2217"/>
      </w:tblGrid>
      <w:tr w:rsidR="00E940EC">
        <w:trPr>
          <w:trHeight w:val="4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4"/>
              <w:ind w:left="18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Редни</w:t>
            </w:r>
          </w:p>
          <w:p w:rsidR="00E940EC" w:rsidRDefault="00846BCC">
            <w:pPr>
              <w:pStyle w:val="TableParagraph"/>
              <w:spacing w:before="16"/>
              <w:ind w:left="249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број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4"/>
              <w:ind w:left="171" w:right="162"/>
              <w:rPr>
                <w:sz w:val="16"/>
              </w:rPr>
            </w:pPr>
            <w:r>
              <w:rPr>
                <w:color w:val="231F20"/>
                <w:sz w:val="16"/>
              </w:rPr>
              <w:t>Оријентациона стационажа приказана</w:t>
            </w:r>
          </w:p>
          <w:p w:rsidR="00E940EC" w:rsidRDefault="00846BCC">
            <w:pPr>
              <w:pStyle w:val="TableParagraph"/>
              <w:spacing w:before="16"/>
              <w:ind w:left="171" w:right="162"/>
              <w:rPr>
                <w:sz w:val="16"/>
              </w:rPr>
            </w:pPr>
            <w:r>
              <w:rPr>
                <w:color w:val="231F20"/>
                <w:sz w:val="16"/>
              </w:rPr>
              <w:t>у Просторном плану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4"/>
              <w:ind w:left="51" w:right="41"/>
              <w:rPr>
                <w:sz w:val="16"/>
              </w:rPr>
            </w:pPr>
            <w:r>
              <w:rPr>
                <w:color w:val="231F20"/>
                <w:sz w:val="16"/>
              </w:rPr>
              <w:t>Оријентациона стационажа приказана</w:t>
            </w:r>
          </w:p>
          <w:p w:rsidR="00E940EC" w:rsidRDefault="00846BCC">
            <w:pPr>
              <w:pStyle w:val="TableParagraph"/>
              <w:spacing w:before="16"/>
              <w:ind w:left="51" w:right="41"/>
              <w:rPr>
                <w:sz w:val="16"/>
              </w:rPr>
            </w:pPr>
            <w:r>
              <w:rPr>
                <w:color w:val="231F20"/>
                <w:sz w:val="16"/>
              </w:rPr>
              <w:t>у Генералном пројекту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4"/>
              <w:ind w:left="328" w:right="317"/>
              <w:rPr>
                <w:sz w:val="16"/>
              </w:rPr>
            </w:pPr>
            <w:r>
              <w:rPr>
                <w:color w:val="231F20"/>
                <w:sz w:val="16"/>
              </w:rPr>
              <w:t>Врста укрштаја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4"/>
              <w:ind w:left="209" w:right="198"/>
              <w:rPr>
                <w:sz w:val="16"/>
              </w:rPr>
            </w:pPr>
            <w:r>
              <w:rPr>
                <w:color w:val="231F20"/>
                <w:sz w:val="16"/>
              </w:rPr>
              <w:t>Изграђеност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4"/>
              <w:ind w:left="291" w:right="281"/>
              <w:rPr>
                <w:sz w:val="16"/>
              </w:rPr>
            </w:pPr>
            <w:r>
              <w:rPr>
                <w:color w:val="231F20"/>
                <w:sz w:val="16"/>
              </w:rPr>
              <w:t>28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4"/>
              <w:ind w:left="171" w:right="161"/>
              <w:rPr>
                <w:sz w:val="16"/>
              </w:rPr>
            </w:pPr>
            <w:r>
              <w:rPr>
                <w:color w:val="231F20"/>
                <w:sz w:val="16"/>
              </w:rPr>
              <w:t>82+000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4"/>
              <w:ind w:left="1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4"/>
              <w:ind w:left="328" w:right="317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4"/>
              <w:ind w:left="209" w:right="199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4"/>
              <w:ind w:left="291" w:right="282"/>
              <w:rPr>
                <w:sz w:val="16"/>
              </w:rPr>
            </w:pPr>
            <w:r>
              <w:rPr>
                <w:color w:val="231F20"/>
                <w:sz w:val="16"/>
              </w:rPr>
              <w:t>29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4"/>
              <w:ind w:left="171" w:right="162"/>
              <w:rPr>
                <w:sz w:val="16"/>
              </w:rPr>
            </w:pPr>
            <w:r>
              <w:rPr>
                <w:color w:val="231F20"/>
                <w:sz w:val="16"/>
              </w:rPr>
              <w:t>87+825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4"/>
              <w:ind w:left="51" w:right="41"/>
              <w:rPr>
                <w:sz w:val="16"/>
              </w:rPr>
            </w:pPr>
            <w:r>
              <w:rPr>
                <w:color w:val="231F20"/>
                <w:sz w:val="16"/>
              </w:rPr>
              <w:t>78+480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4"/>
              <w:ind w:left="327" w:right="317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4"/>
              <w:ind w:left="209" w:right="199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4"/>
              <w:ind w:left="291" w:right="282"/>
              <w:rPr>
                <w:sz w:val="16"/>
              </w:rPr>
            </w:pPr>
            <w:r>
              <w:rPr>
                <w:color w:val="231F20"/>
                <w:sz w:val="16"/>
              </w:rPr>
              <w:t>30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4"/>
              <w:ind w:left="171" w:right="162"/>
              <w:rPr>
                <w:sz w:val="16"/>
              </w:rPr>
            </w:pPr>
            <w:r>
              <w:rPr>
                <w:color w:val="231F20"/>
                <w:sz w:val="16"/>
              </w:rPr>
              <w:t>95+515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4"/>
              <w:ind w:left="51" w:right="41"/>
              <w:rPr>
                <w:sz w:val="16"/>
              </w:rPr>
            </w:pPr>
            <w:r>
              <w:rPr>
                <w:color w:val="231F20"/>
                <w:sz w:val="16"/>
              </w:rPr>
              <w:t>86+220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4"/>
              <w:ind w:left="327" w:right="317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4"/>
              <w:ind w:left="209" w:right="199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4"/>
              <w:ind w:left="291" w:right="282"/>
              <w:rPr>
                <w:sz w:val="16"/>
              </w:rPr>
            </w:pPr>
            <w:r>
              <w:rPr>
                <w:color w:val="231F20"/>
                <w:sz w:val="16"/>
              </w:rPr>
              <w:t>31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4"/>
              <w:ind w:left="171" w:right="162"/>
              <w:rPr>
                <w:sz w:val="16"/>
              </w:rPr>
            </w:pPr>
            <w:r>
              <w:rPr>
                <w:color w:val="231F20"/>
                <w:sz w:val="16"/>
              </w:rPr>
              <w:t>103+600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4"/>
              <w:ind w:left="9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4"/>
              <w:ind w:left="327" w:right="317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4"/>
              <w:ind w:left="209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  <w:tr w:rsidR="00E940EC">
        <w:trPr>
          <w:trHeight w:val="214"/>
        </w:trPr>
        <w:tc>
          <w:tcPr>
            <w:tcW w:w="785" w:type="dxa"/>
          </w:tcPr>
          <w:p w:rsidR="00E940EC" w:rsidRDefault="00846BCC">
            <w:pPr>
              <w:pStyle w:val="TableParagraph"/>
              <w:spacing w:before="4"/>
              <w:ind w:left="290" w:right="282"/>
              <w:rPr>
                <w:sz w:val="16"/>
              </w:rPr>
            </w:pPr>
            <w:r>
              <w:rPr>
                <w:color w:val="231F20"/>
                <w:sz w:val="16"/>
              </w:rPr>
              <w:t>32</w:t>
            </w:r>
          </w:p>
        </w:tc>
        <w:tc>
          <w:tcPr>
            <w:tcW w:w="2988" w:type="dxa"/>
          </w:tcPr>
          <w:p w:rsidR="00E940EC" w:rsidRDefault="00846BCC">
            <w:pPr>
              <w:pStyle w:val="TableParagraph"/>
              <w:spacing w:before="4"/>
              <w:ind w:left="170" w:right="162"/>
              <w:rPr>
                <w:sz w:val="16"/>
              </w:rPr>
            </w:pPr>
            <w:r>
              <w:rPr>
                <w:color w:val="231F20"/>
                <w:sz w:val="16"/>
              </w:rPr>
              <w:t>115+520</w:t>
            </w:r>
          </w:p>
        </w:tc>
        <w:tc>
          <w:tcPr>
            <w:tcW w:w="2747" w:type="dxa"/>
          </w:tcPr>
          <w:p w:rsidR="00E940EC" w:rsidRDefault="00846BCC">
            <w:pPr>
              <w:pStyle w:val="TableParagraph"/>
              <w:spacing w:before="4"/>
              <w:ind w:left="50" w:right="41"/>
              <w:rPr>
                <w:sz w:val="16"/>
              </w:rPr>
            </w:pPr>
            <w:r>
              <w:rPr>
                <w:color w:val="231F20"/>
                <w:sz w:val="16"/>
              </w:rPr>
              <w:t>106+230</w:t>
            </w:r>
          </w:p>
        </w:tc>
        <w:tc>
          <w:tcPr>
            <w:tcW w:w="1752" w:type="dxa"/>
          </w:tcPr>
          <w:p w:rsidR="00E940EC" w:rsidRDefault="00846BCC">
            <w:pPr>
              <w:pStyle w:val="TableParagraph"/>
              <w:spacing w:before="4"/>
              <w:ind w:left="326" w:right="317"/>
              <w:rPr>
                <w:sz w:val="16"/>
              </w:rPr>
            </w:pPr>
            <w:r>
              <w:rPr>
                <w:color w:val="231F20"/>
                <w:sz w:val="16"/>
              </w:rPr>
              <w:t>површинска</w:t>
            </w:r>
          </w:p>
        </w:tc>
        <w:tc>
          <w:tcPr>
            <w:tcW w:w="2217" w:type="dxa"/>
          </w:tcPr>
          <w:p w:rsidR="00E940EC" w:rsidRDefault="00846BCC">
            <w:pPr>
              <w:pStyle w:val="TableParagraph"/>
              <w:spacing w:before="4"/>
              <w:ind w:left="209" w:right="200"/>
              <w:rPr>
                <w:sz w:val="16"/>
              </w:rPr>
            </w:pPr>
            <w:r>
              <w:rPr>
                <w:color w:val="231F20"/>
                <w:sz w:val="16"/>
              </w:rPr>
              <w:t>планирана</w:t>
            </w:r>
          </w:p>
        </w:tc>
      </w:tr>
    </w:tbl>
    <w:p w:rsidR="00E940EC" w:rsidRDefault="00E940EC">
      <w:pPr>
        <w:pStyle w:val="BodyText"/>
        <w:ind w:left="0" w:firstLine="0"/>
        <w:jc w:val="left"/>
        <w:rPr>
          <w:sz w:val="20"/>
        </w:rPr>
      </w:pPr>
    </w:p>
    <w:p w:rsidR="00E940EC" w:rsidRDefault="00E940EC">
      <w:pPr>
        <w:pStyle w:val="BodyText"/>
        <w:spacing w:before="3"/>
        <w:ind w:left="0" w:firstLine="0"/>
        <w:jc w:val="left"/>
        <w:rPr>
          <w:sz w:val="20"/>
        </w:rPr>
      </w:pPr>
    </w:p>
    <w:p w:rsidR="00E940EC" w:rsidRDefault="00E940EC">
      <w:pPr>
        <w:rPr>
          <w:sz w:val="20"/>
        </w:rPr>
        <w:sectPr w:rsidR="00E940EC">
          <w:pgSz w:w="12480" w:h="15690"/>
          <w:pgMar w:top="240" w:right="720" w:bottom="280" w:left="740" w:header="720" w:footer="720" w:gutter="0"/>
          <w:cols w:space="720"/>
        </w:sectPr>
      </w:pPr>
    </w:p>
    <w:p w:rsidR="00E940EC" w:rsidRDefault="00846BCC">
      <w:pPr>
        <w:pStyle w:val="BodyText"/>
        <w:spacing w:before="93"/>
        <w:ind w:left="399"/>
      </w:pP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рефералној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карти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Мрежа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инфраструктур- ни системи приказане су оријентационе стационаже према Про- сторном </w:t>
      </w:r>
      <w:r>
        <w:rPr>
          <w:color w:val="231F20"/>
          <w:spacing w:val="-4"/>
        </w:rPr>
        <w:t xml:space="preserve">плану, </w:t>
      </w:r>
      <w:r>
        <w:rPr>
          <w:color w:val="231F20"/>
        </w:rPr>
        <w:t>као и табела упоредних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стационажа.</w:t>
      </w:r>
    </w:p>
    <w:p w:rsidR="00E940EC" w:rsidRDefault="00846BCC">
      <w:pPr>
        <w:pStyle w:val="BodyText"/>
        <w:ind w:left="796" w:right="1407" w:firstLine="0"/>
        <w:jc w:val="left"/>
      </w:pPr>
      <w:r>
        <w:rPr>
          <w:color w:val="231F20"/>
        </w:rPr>
        <w:t>Путни објекти у оквиру коридора: Мостови</w:t>
      </w:r>
    </w:p>
    <w:p w:rsidR="00E940EC" w:rsidRDefault="00846BCC">
      <w:pPr>
        <w:pStyle w:val="BodyText"/>
        <w:ind w:left="399"/>
      </w:pPr>
      <w:r>
        <w:rPr>
          <w:color w:val="231F20"/>
        </w:rPr>
        <w:t xml:space="preserve">Генералним пројектом мостова на ДП I реда бр. 21 и бр. 19, Нови Сад – Рума –Шабац –Лозница су обухваћени, разматрани и обрађени сви карактеристични објекти у трупу пута по питању ширине коловоза, типског распона, дужине објекта, начина фун- дирања и врсте </w:t>
      </w:r>
      <w:r>
        <w:rPr>
          <w:color w:val="231F20"/>
        </w:rPr>
        <w:t>препреке. Дат је и типски надвожњак за прелазе преко магистралног пута.</w:t>
      </w:r>
    </w:p>
    <w:p w:rsidR="00E940EC" w:rsidRDefault="00846BCC">
      <w:pPr>
        <w:pStyle w:val="BodyText"/>
        <w:ind w:left="399" w:firstLine="397"/>
      </w:pPr>
      <w:r>
        <w:rPr>
          <w:color w:val="231F20"/>
        </w:rPr>
        <w:t xml:space="preserve">Планирани мост на источној обилазници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Новог Сада ни- 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био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предмет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Генералног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пројекта,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већ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планским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документима планирана макролокација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моста.</w:t>
      </w:r>
    </w:p>
    <w:p w:rsidR="00E940EC" w:rsidRDefault="00E940EC">
      <w:pPr>
        <w:pStyle w:val="BodyText"/>
        <w:spacing w:before="9"/>
        <w:ind w:left="0" w:firstLine="0"/>
        <w:jc w:val="left"/>
        <w:rPr>
          <w:sz w:val="16"/>
        </w:rPr>
      </w:pPr>
    </w:p>
    <w:p w:rsidR="00E940EC" w:rsidRDefault="00846BCC">
      <w:pPr>
        <w:ind w:left="399"/>
        <w:rPr>
          <w:sz w:val="18"/>
        </w:rPr>
      </w:pPr>
      <w:r>
        <w:rPr>
          <w:i/>
          <w:color w:val="231F20"/>
          <w:sz w:val="18"/>
        </w:rPr>
        <w:t xml:space="preserve">Табела 10: </w:t>
      </w:r>
      <w:r>
        <w:rPr>
          <w:color w:val="231F20"/>
          <w:sz w:val="18"/>
        </w:rPr>
        <w:t>Путни објекти у окви</w:t>
      </w:r>
      <w:r>
        <w:rPr>
          <w:color w:val="231F20"/>
          <w:sz w:val="18"/>
        </w:rPr>
        <w:t>ру коридора</w:t>
      </w:r>
    </w:p>
    <w:p w:rsidR="00E940EC" w:rsidRDefault="00E940EC">
      <w:pPr>
        <w:pStyle w:val="BodyText"/>
        <w:ind w:left="0" w:firstLine="0"/>
        <w:jc w:val="left"/>
        <w:rPr>
          <w:sz w:val="4"/>
        </w:rPr>
      </w:pPr>
    </w:p>
    <w:tbl>
      <w:tblPr>
        <w:tblW w:w="0" w:type="auto"/>
        <w:tblInd w:w="40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4558"/>
      </w:tblGrid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0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Р. број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0" w:lineRule="exact"/>
              <w:ind w:left="934" w:right="921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0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0" w:lineRule="exact"/>
              <w:ind w:left="934" w:right="921"/>
              <w:rPr>
                <w:sz w:val="14"/>
              </w:rPr>
            </w:pPr>
            <w:r>
              <w:rPr>
                <w:color w:val="231F20"/>
                <w:sz w:val="14"/>
              </w:rPr>
              <w:t>Мост на реци Дунав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0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0" w:lineRule="exact"/>
              <w:ind w:left="934" w:right="921"/>
              <w:rPr>
                <w:sz w:val="14"/>
              </w:rPr>
            </w:pPr>
            <w:r>
              <w:rPr>
                <w:color w:val="231F20"/>
                <w:sz w:val="14"/>
              </w:rPr>
              <w:t>Подвожњак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0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0" w:lineRule="exact"/>
              <w:ind w:left="934" w:right="921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 - укрштај са постојећим ДП.21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0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0" w:lineRule="exact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Канал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0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0" w:lineRule="exact"/>
              <w:ind w:left="934" w:right="921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0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0" w:lineRule="exact"/>
              <w:ind w:left="934" w:right="921"/>
              <w:rPr>
                <w:sz w:val="14"/>
              </w:rPr>
            </w:pPr>
            <w:r>
              <w:rPr>
                <w:color w:val="231F20"/>
                <w:sz w:val="14"/>
              </w:rPr>
              <w:t>Канал Јарчина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0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7.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0" w:lineRule="exact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Канал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0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8.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0" w:lineRule="exact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Канал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0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9.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0" w:lineRule="exact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Канал Врањ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0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10.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0" w:lineRule="exact"/>
              <w:ind w:left="934" w:right="921"/>
              <w:rPr>
                <w:sz w:val="14"/>
              </w:rPr>
            </w:pPr>
            <w:r>
              <w:rPr>
                <w:color w:val="231F20"/>
                <w:sz w:val="14"/>
              </w:rPr>
              <w:t>река Сава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0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11.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0" w:lineRule="exact"/>
              <w:ind w:left="934" w:right="921"/>
              <w:rPr>
                <w:sz w:val="14"/>
              </w:rPr>
            </w:pPr>
            <w:r>
              <w:rPr>
                <w:color w:val="231F20"/>
                <w:sz w:val="14"/>
              </w:rPr>
              <w:t>Канал Јерез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0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12.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0" w:lineRule="exact"/>
              <w:ind w:left="934" w:right="921"/>
              <w:rPr>
                <w:sz w:val="14"/>
              </w:rPr>
            </w:pPr>
            <w:r>
              <w:rPr>
                <w:color w:val="231F20"/>
                <w:sz w:val="14"/>
              </w:rPr>
              <w:t>Подвожњак- укрштај са Р-208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0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13.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0" w:lineRule="exact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Канал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0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14.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0" w:lineRule="exact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 - укрштај са лок.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0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15.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0" w:lineRule="exact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Канал Јерез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0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16.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0" w:lineRule="exact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Подвожњак - укрштај са пругом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1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17.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1" w:lineRule="exact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1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18.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1" w:lineRule="exact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1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19.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1" w:lineRule="exact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1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20.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1" w:lineRule="exact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5" w:line="161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21.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5" w:line="161" w:lineRule="exact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 w:line="161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22.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 w:line="161" w:lineRule="exact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 w:line="161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23.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 w:line="161" w:lineRule="exact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 w:line="161" w:lineRule="exact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24.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 w:line="161" w:lineRule="exact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Поток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25.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Подвожњак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26.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Подвожњак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/>
              <w:ind w:left="45" w:right="31"/>
              <w:rPr>
                <w:sz w:val="14"/>
              </w:rPr>
            </w:pPr>
            <w:r>
              <w:rPr>
                <w:color w:val="231F20"/>
                <w:sz w:val="14"/>
              </w:rPr>
              <w:t>27.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Река Јадар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/>
              <w:ind w:left="45" w:right="30"/>
              <w:rPr>
                <w:sz w:val="14"/>
              </w:rPr>
            </w:pPr>
            <w:r>
              <w:rPr>
                <w:color w:val="231F20"/>
                <w:sz w:val="14"/>
              </w:rPr>
              <w:t>28.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Поток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/>
              <w:ind w:left="45" w:right="30"/>
              <w:rPr>
                <w:sz w:val="14"/>
              </w:rPr>
            </w:pPr>
            <w:r>
              <w:rPr>
                <w:color w:val="231F20"/>
                <w:sz w:val="14"/>
              </w:rPr>
              <w:t>29.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Подвожњак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/>
              <w:ind w:left="45" w:right="30"/>
              <w:rPr>
                <w:sz w:val="14"/>
              </w:rPr>
            </w:pPr>
            <w:r>
              <w:rPr>
                <w:color w:val="231F20"/>
                <w:sz w:val="14"/>
              </w:rPr>
              <w:t>30.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Подвожњак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/>
              <w:ind w:left="45" w:right="30"/>
              <w:rPr>
                <w:sz w:val="14"/>
              </w:rPr>
            </w:pPr>
            <w:r>
              <w:rPr>
                <w:color w:val="231F20"/>
                <w:sz w:val="14"/>
              </w:rPr>
              <w:t>31.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Поток Отока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/>
              <w:ind w:left="45" w:right="30"/>
              <w:rPr>
                <w:sz w:val="14"/>
              </w:rPr>
            </w:pPr>
            <w:r>
              <w:rPr>
                <w:color w:val="231F20"/>
                <w:sz w:val="14"/>
              </w:rPr>
              <w:t>32.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/>
              <w:ind w:left="935" w:right="921"/>
              <w:rPr>
                <w:sz w:val="14"/>
              </w:rPr>
            </w:pPr>
            <w:r>
              <w:rPr>
                <w:color w:val="231F20"/>
                <w:sz w:val="14"/>
              </w:rPr>
              <w:t>Подвожњак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/>
              <w:ind w:left="45" w:right="30"/>
              <w:rPr>
                <w:sz w:val="14"/>
              </w:rPr>
            </w:pPr>
            <w:r>
              <w:rPr>
                <w:color w:val="231F20"/>
                <w:sz w:val="14"/>
              </w:rPr>
              <w:t>33.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/>
              <w:ind w:left="935" w:right="920"/>
              <w:rPr>
                <w:sz w:val="14"/>
              </w:rPr>
            </w:pPr>
            <w:r>
              <w:rPr>
                <w:color w:val="231F20"/>
                <w:sz w:val="14"/>
              </w:rPr>
              <w:t>Поток Отока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/>
              <w:ind w:left="45" w:right="30"/>
              <w:rPr>
                <w:sz w:val="14"/>
              </w:rPr>
            </w:pPr>
            <w:r>
              <w:rPr>
                <w:color w:val="231F20"/>
                <w:sz w:val="14"/>
              </w:rPr>
              <w:t>34.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/>
              <w:ind w:left="935" w:right="920"/>
              <w:rPr>
                <w:sz w:val="14"/>
              </w:rPr>
            </w:pPr>
            <w:r>
              <w:rPr>
                <w:color w:val="231F20"/>
                <w:sz w:val="14"/>
              </w:rPr>
              <w:t>Поток Отока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35.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/>
              <w:ind w:left="935" w:right="920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36.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/>
              <w:ind w:left="935" w:right="920"/>
              <w:rPr>
                <w:sz w:val="14"/>
              </w:rPr>
            </w:pPr>
            <w:r>
              <w:rPr>
                <w:color w:val="231F20"/>
                <w:sz w:val="14"/>
              </w:rPr>
              <w:t>Подвожњак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37.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/>
              <w:ind w:left="935" w:right="920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38.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/>
              <w:ind w:left="935" w:right="920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39.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/>
              <w:ind w:left="935" w:right="920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40.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/>
              <w:ind w:left="935" w:right="920"/>
              <w:rPr>
                <w:sz w:val="14"/>
              </w:rPr>
            </w:pPr>
            <w:r>
              <w:rPr>
                <w:color w:val="231F20"/>
                <w:sz w:val="14"/>
              </w:rPr>
              <w:t>Подвожњак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41.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/>
              <w:ind w:left="935" w:right="920"/>
              <w:rPr>
                <w:sz w:val="14"/>
              </w:rPr>
            </w:pPr>
            <w:r>
              <w:rPr>
                <w:color w:val="231F20"/>
                <w:sz w:val="14"/>
              </w:rPr>
              <w:t>Подвожњак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42.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/>
              <w:ind w:left="935" w:right="920"/>
              <w:rPr>
                <w:sz w:val="14"/>
              </w:rPr>
            </w:pPr>
            <w:r>
              <w:rPr>
                <w:color w:val="231F20"/>
                <w:sz w:val="14"/>
              </w:rPr>
              <w:t>Подвожњак - укрштај са општинским путем</w:t>
            </w:r>
          </w:p>
        </w:tc>
      </w:tr>
      <w:tr w:rsidR="00E940EC">
        <w:trPr>
          <w:trHeight w:val="195"/>
        </w:trPr>
        <w:tc>
          <w:tcPr>
            <w:tcW w:w="530" w:type="dxa"/>
          </w:tcPr>
          <w:p w:rsidR="00E940EC" w:rsidRDefault="00846BCC">
            <w:pPr>
              <w:pStyle w:val="TableParagraph"/>
              <w:spacing w:before="14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43.</w:t>
            </w:r>
          </w:p>
        </w:tc>
        <w:tc>
          <w:tcPr>
            <w:tcW w:w="4558" w:type="dxa"/>
          </w:tcPr>
          <w:p w:rsidR="00E940EC" w:rsidRDefault="00846BCC">
            <w:pPr>
              <w:pStyle w:val="TableParagraph"/>
              <w:spacing w:before="14"/>
              <w:ind w:left="935" w:right="920"/>
              <w:rPr>
                <w:sz w:val="14"/>
              </w:rPr>
            </w:pPr>
            <w:r>
              <w:rPr>
                <w:color w:val="231F20"/>
                <w:sz w:val="14"/>
              </w:rPr>
              <w:t>Река Штира</w:t>
            </w:r>
          </w:p>
        </w:tc>
      </w:tr>
    </w:tbl>
    <w:p w:rsidR="00E940EC" w:rsidRDefault="00846BCC">
      <w:pPr>
        <w:pStyle w:val="ListParagraph"/>
        <w:numPr>
          <w:ilvl w:val="2"/>
          <w:numId w:val="9"/>
        </w:numPr>
        <w:tabs>
          <w:tab w:val="left" w:pos="946"/>
        </w:tabs>
        <w:spacing w:before="96" w:line="235" w:lineRule="auto"/>
        <w:ind w:left="1859" w:right="223" w:hanging="1515"/>
        <w:jc w:val="left"/>
        <w:rPr>
          <w:sz w:val="18"/>
        </w:rPr>
      </w:pPr>
      <w:r>
        <w:rPr>
          <w:color w:val="231F20"/>
          <w:sz w:val="18"/>
        </w:rPr>
        <w:br w:type="column"/>
      </w:r>
      <w:r>
        <w:rPr>
          <w:color w:val="231F20"/>
          <w:sz w:val="18"/>
        </w:rPr>
        <w:t xml:space="preserve">. 2 . </w:t>
      </w:r>
      <w:r>
        <w:rPr>
          <w:color w:val="231F20"/>
          <w:spacing w:val="16"/>
          <w:sz w:val="18"/>
        </w:rPr>
        <w:t xml:space="preserve">Правила </w:t>
      </w:r>
      <w:r>
        <w:rPr>
          <w:color w:val="231F20"/>
          <w:spacing w:val="10"/>
          <w:sz w:val="18"/>
        </w:rPr>
        <w:t xml:space="preserve">за ус </w:t>
      </w:r>
      <w:r>
        <w:rPr>
          <w:color w:val="231F20"/>
          <w:spacing w:val="15"/>
          <w:sz w:val="18"/>
        </w:rPr>
        <w:t xml:space="preserve">аглашавање </w:t>
      </w:r>
      <w:r>
        <w:rPr>
          <w:color w:val="231F20"/>
          <w:spacing w:val="16"/>
          <w:sz w:val="18"/>
        </w:rPr>
        <w:t xml:space="preserve">инфраст руктурних система </w:t>
      </w:r>
      <w:r>
        <w:rPr>
          <w:color w:val="231F20"/>
          <w:sz w:val="18"/>
        </w:rPr>
        <w:t>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15"/>
          <w:sz w:val="18"/>
        </w:rPr>
        <w:t>коридору</w:t>
      </w:r>
    </w:p>
    <w:p w:rsidR="00E940EC" w:rsidRDefault="00846BCC">
      <w:pPr>
        <w:pStyle w:val="BodyText"/>
        <w:spacing w:before="112" w:line="235" w:lineRule="auto"/>
        <w:ind w:left="243" w:right="122"/>
      </w:pPr>
      <w:r>
        <w:pict>
          <v:line id="_x0000_s1032" style="position:absolute;left:0;text-align:left;z-index:251663872;mso-position-horizontal-relative:page" from="319.2pt,-18.3pt" to="319.2pt,610.5pt" strokecolor="#231f20" strokeweight=".6pt">
            <w10:wrap anchorx="page"/>
          </v:line>
        </w:pict>
      </w:r>
      <w:r>
        <w:rPr>
          <w:color w:val="231F20"/>
        </w:rPr>
        <w:t xml:space="preserve">Основна правила за усаглашавање инфраструктурних си- стема произилазе из важећих закона, техничких прописа, услова заштите животне средине, као и њиховог међусобног односа у простору. Овим Просторним планом утврђују се правила за ин- фраструктурне системе </w:t>
      </w:r>
      <w:r>
        <w:rPr>
          <w:color w:val="231F20"/>
        </w:rPr>
        <w:t>и објекте:</w:t>
      </w:r>
    </w:p>
    <w:p w:rsidR="00E940EC" w:rsidRDefault="00846BCC">
      <w:pPr>
        <w:pStyle w:val="BodyText"/>
        <w:spacing w:line="235" w:lineRule="auto"/>
        <w:ind w:left="640" w:right="1721" w:hanging="1"/>
        <w:jc w:val="left"/>
      </w:pPr>
      <w:r>
        <w:rPr>
          <w:color w:val="231F20"/>
        </w:rPr>
        <w:t>Водопривредна инфраструктура Правила уређења за зоне водозахвата</w:t>
      </w:r>
    </w:p>
    <w:p w:rsidR="00E940EC" w:rsidRDefault="00846BCC">
      <w:pPr>
        <w:pStyle w:val="BodyText"/>
        <w:spacing w:line="235" w:lineRule="auto"/>
        <w:ind w:left="243" w:right="121"/>
      </w:pPr>
      <w:r>
        <w:rPr>
          <w:color w:val="231F20"/>
        </w:rPr>
        <w:t>Изворишта подземних вода – у заштитној зони забрањена је свака градња. Елвентуална изградња инфраструктуре у близини условљена је режимом заштите изворишта (Правилник о начину одре</w:t>
      </w:r>
      <w:r>
        <w:rPr>
          <w:color w:val="231F20"/>
        </w:rPr>
        <w:t>ђивања и одржавања зона санитарне заштите изворишта во- доснабдевања – („Службени гласник РС”, број 92/08).</w:t>
      </w:r>
    </w:p>
    <w:p w:rsidR="00E940EC" w:rsidRDefault="00846BCC">
      <w:pPr>
        <w:pStyle w:val="BodyText"/>
        <w:spacing w:line="235" w:lineRule="auto"/>
        <w:ind w:left="243" w:right="121" w:firstLine="397"/>
      </w:pPr>
      <w:r>
        <w:rPr>
          <w:color w:val="231F20"/>
        </w:rPr>
        <w:t xml:space="preserve">Изворишта површинских вода – заштитна зона изворишта је у радијусу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10m,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је забрањена свака градња. Евентуална из- градња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инфраструктуре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бли</w:t>
      </w:r>
      <w:r>
        <w:rPr>
          <w:color w:val="231F20"/>
        </w:rPr>
        <w:t>зини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условљена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режимом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заштите изворишта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(Правилник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начину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одређивања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одржавања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зона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са- нитарне заштите изворишта водоснабдевања – ( „Службени </w:t>
      </w:r>
      <w:r>
        <w:rPr>
          <w:color w:val="231F20"/>
          <w:spacing w:val="-3"/>
        </w:rPr>
        <w:t xml:space="preserve">гла- </w:t>
      </w:r>
      <w:r>
        <w:rPr>
          <w:color w:val="231F20"/>
        </w:rPr>
        <w:t>сник РС”, број 92/08).</w:t>
      </w:r>
    </w:p>
    <w:p w:rsidR="00E940EC" w:rsidRDefault="00846BCC">
      <w:pPr>
        <w:pStyle w:val="BodyText"/>
        <w:spacing w:line="235" w:lineRule="auto"/>
        <w:ind w:left="244" w:right="121"/>
      </w:pPr>
      <w:r>
        <w:rPr>
          <w:color w:val="231F20"/>
        </w:rPr>
        <w:t>Цевовод сирове воде – заштитни коридор цевовода је мини- мално 5m обострано. У коридору је забрањена свака градња. Укр- штања са другом инфраструктуром се врше под углом од 90° по важећим прописима и нормативима;</w:t>
      </w:r>
    </w:p>
    <w:p w:rsidR="00E940EC" w:rsidRDefault="00846BCC">
      <w:pPr>
        <w:pStyle w:val="BodyText"/>
        <w:spacing w:line="235" w:lineRule="auto"/>
        <w:ind w:left="244" w:right="120"/>
      </w:pPr>
      <w:r>
        <w:rPr>
          <w:color w:val="231F20"/>
        </w:rPr>
        <w:t>Постројења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пречишћавање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даљем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</w:t>
      </w:r>
      <w:r>
        <w:rPr>
          <w:color w:val="231F20"/>
        </w:rPr>
        <w:t>ксту: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ППВ),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на парцели на којој се налази ППВ није дозвољена било каква град- ња, а евентуална изградња других водова инфраструктуре усло- вљена је режимом заштите ППВ у складу са горе наведеним пра- </w:t>
      </w:r>
      <w:r>
        <w:rPr>
          <w:color w:val="231F20"/>
          <w:spacing w:val="-3"/>
        </w:rPr>
        <w:t>вилником.</w:t>
      </w:r>
    </w:p>
    <w:p w:rsidR="00E940EC" w:rsidRDefault="00846BCC">
      <w:pPr>
        <w:pStyle w:val="BodyText"/>
        <w:spacing w:line="235" w:lineRule="auto"/>
        <w:ind w:left="244" w:right="120" w:firstLine="397"/>
      </w:pPr>
      <w:r>
        <w:rPr>
          <w:color w:val="231F20"/>
        </w:rPr>
        <w:t xml:space="preserve">Подручја на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се налазе изворишта подземн</w:t>
      </w:r>
      <w:r>
        <w:rPr>
          <w:color w:val="231F20"/>
        </w:rPr>
        <w:t xml:space="preserve">их вода и подручја изворишта површинских вода </w:t>
      </w:r>
      <w:r>
        <w:rPr>
          <w:color w:val="231F20"/>
          <w:spacing w:val="-3"/>
        </w:rPr>
        <w:t xml:space="preserve">од којих </w:t>
      </w:r>
      <w:r>
        <w:rPr>
          <w:color w:val="231F20"/>
        </w:rPr>
        <w:t xml:space="preserve">се захтева висо- ки квалитет треба штитити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намерних или случајних загађења  и других утицаја инфраструктурних система у </w:t>
      </w:r>
      <w:r>
        <w:rPr>
          <w:color w:val="231F20"/>
          <w:spacing w:val="-4"/>
        </w:rPr>
        <w:t xml:space="preserve">коридору. </w:t>
      </w:r>
      <w:r>
        <w:rPr>
          <w:color w:val="231F20"/>
        </w:rPr>
        <w:t xml:space="preserve">Предви- дети заштиту подземних вода и земљиште обезбедити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пробоја</w:t>
      </w:r>
      <w:r>
        <w:rPr>
          <w:color w:val="231F20"/>
        </w:rPr>
        <w:t xml:space="preserve"> загађења, посебно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превоза опасних</w:t>
      </w:r>
      <w:r>
        <w:rPr>
          <w:color w:val="231F20"/>
        </w:rPr>
        <w:t xml:space="preserve"> </w:t>
      </w:r>
      <w:r>
        <w:rPr>
          <w:color w:val="231F20"/>
        </w:rPr>
        <w:t>материја.</w:t>
      </w:r>
    </w:p>
    <w:p w:rsidR="00E940EC" w:rsidRDefault="00846BCC">
      <w:pPr>
        <w:pStyle w:val="BodyText"/>
        <w:spacing w:line="235" w:lineRule="auto"/>
        <w:ind w:left="244" w:right="120" w:firstLine="397"/>
      </w:pPr>
      <w:r>
        <w:rPr>
          <w:color w:val="231F20"/>
        </w:rPr>
        <w:t>У циљу минимизарања негативног ефекта експлоатације пу- та предвиђено је:</w:t>
      </w:r>
    </w:p>
    <w:p w:rsidR="00E940EC" w:rsidRDefault="00846BCC">
      <w:pPr>
        <w:pStyle w:val="BodyText"/>
        <w:spacing w:line="235" w:lineRule="auto"/>
        <w:ind w:left="244" w:right="120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5"/>
        </w:rPr>
        <w:t xml:space="preserve">контролисано </w:t>
      </w:r>
      <w:r>
        <w:rPr>
          <w:color w:val="231F20"/>
          <w:spacing w:val="-4"/>
        </w:rPr>
        <w:t xml:space="preserve">сакупљање атмосферских отпадних </w:t>
      </w:r>
      <w:r>
        <w:rPr>
          <w:color w:val="231F20"/>
          <w:spacing w:val="-5"/>
        </w:rPr>
        <w:t xml:space="preserve">вода </w:t>
      </w:r>
      <w:r>
        <w:rPr>
          <w:color w:val="231F20"/>
          <w:spacing w:val="-6"/>
        </w:rPr>
        <w:t xml:space="preserve">које </w:t>
      </w:r>
      <w:r>
        <w:rPr>
          <w:color w:val="231F20"/>
        </w:rPr>
        <w:t xml:space="preserve">се </w:t>
      </w:r>
      <w:r>
        <w:rPr>
          <w:color w:val="231F20"/>
          <w:spacing w:val="-4"/>
        </w:rPr>
        <w:t xml:space="preserve">сливају </w:t>
      </w:r>
      <w:r>
        <w:rPr>
          <w:color w:val="231F20"/>
        </w:rPr>
        <w:t xml:space="preserve">са </w:t>
      </w:r>
      <w:r>
        <w:rPr>
          <w:color w:val="231F20"/>
          <w:spacing w:val="-5"/>
        </w:rPr>
        <w:t xml:space="preserve">коловозних </w:t>
      </w:r>
      <w:r>
        <w:rPr>
          <w:color w:val="231F20"/>
          <w:spacing w:val="-4"/>
        </w:rPr>
        <w:t xml:space="preserve">површина </w:t>
      </w:r>
      <w:r>
        <w:rPr>
          <w:color w:val="231F20"/>
          <w:spacing w:val="-5"/>
        </w:rPr>
        <w:t xml:space="preserve">(затворени </w:t>
      </w:r>
      <w:r>
        <w:rPr>
          <w:color w:val="231F20"/>
          <w:spacing w:val="-4"/>
        </w:rPr>
        <w:t>систем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одводњавања);</w:t>
      </w:r>
    </w:p>
    <w:p w:rsidR="00E940EC" w:rsidRDefault="00846BCC">
      <w:pPr>
        <w:pStyle w:val="BodyText"/>
        <w:spacing w:line="235" w:lineRule="auto"/>
        <w:ind w:left="244" w:right="12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пречиш</w:t>
      </w:r>
      <w:r>
        <w:rPr>
          <w:color w:val="231F20"/>
        </w:rPr>
        <w:t>ћавање отпадних вода пре њиховог упуштања у ре- ципијент.</w:t>
      </w:r>
    </w:p>
    <w:p w:rsidR="00E940EC" w:rsidRDefault="00846BCC">
      <w:pPr>
        <w:pStyle w:val="BodyText"/>
        <w:spacing w:line="235" w:lineRule="auto"/>
        <w:ind w:left="244" w:right="119" w:firstLine="397"/>
      </w:pPr>
      <w:r>
        <w:rPr>
          <w:color w:val="231F20"/>
        </w:rPr>
        <w:t>Ниво пречишћавања отпадних вода условљен је квалитетом воде реципијента. На основу степена загађености атмосферских отпадних вода и захтеваног квалитета за њихово упуштање, пред- виђено је прикупљањ</w:t>
      </w:r>
      <w:r>
        <w:rPr>
          <w:color w:val="231F20"/>
        </w:rPr>
        <w:t>е атмосферских отпадних вода у ретензије, лоциране дуж трасе пута. Пражњење ретензија се врши преко ко- алесцентних филтера у најближи реципијент (отворени ток). Пре- поручује се мониторинг квалитета атмосферских отпадних вода пре њиховог упуштања у реципи</w:t>
      </w:r>
      <w:r>
        <w:rPr>
          <w:color w:val="231F20"/>
        </w:rPr>
        <w:t>јент.</w:t>
      </w:r>
    </w:p>
    <w:p w:rsidR="00E940EC" w:rsidRDefault="00846BCC">
      <w:pPr>
        <w:pStyle w:val="BodyText"/>
        <w:spacing w:line="235" w:lineRule="auto"/>
        <w:ind w:left="244" w:right="120" w:firstLine="397"/>
      </w:pPr>
      <w:r>
        <w:rPr>
          <w:color w:val="231F20"/>
        </w:rPr>
        <w:t>Зоне заштите изворишта и водних објеката, режим организа- ције, уређења и коришћења простора установљавају се као:</w:t>
      </w:r>
    </w:p>
    <w:p w:rsidR="00E940EC" w:rsidRDefault="00846BCC">
      <w:pPr>
        <w:pStyle w:val="BodyText"/>
        <w:spacing w:line="200" w:lineRule="exact"/>
        <w:ind w:left="64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шира зона заштите (зона санитарног осматрања);</w:t>
      </w:r>
    </w:p>
    <w:p w:rsidR="00E940EC" w:rsidRDefault="00846BCC">
      <w:pPr>
        <w:pStyle w:val="BodyText"/>
        <w:spacing w:line="202" w:lineRule="exact"/>
        <w:ind w:left="64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ужа зона заштите (зона ограничења);</w:t>
      </w:r>
    </w:p>
    <w:p w:rsidR="00E940EC" w:rsidRDefault="00846BCC">
      <w:pPr>
        <w:pStyle w:val="BodyText"/>
        <w:spacing w:line="202" w:lineRule="exact"/>
        <w:ind w:left="64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зона непосредне заштите (зона строгог режима).</w:t>
      </w:r>
    </w:p>
    <w:p w:rsidR="00E940EC" w:rsidRDefault="00846BCC">
      <w:pPr>
        <w:pStyle w:val="BodyText"/>
        <w:spacing w:line="235" w:lineRule="auto"/>
        <w:ind w:left="243" w:right="120" w:firstLine="397"/>
      </w:pP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појасу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шире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зоне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дозвољено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слободно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коришће- ње земљишта, уз изузетне мере ограничења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прописују надле- жни органи здравствене службе. У зони коридора поред природне заштићености водоносних </w:t>
      </w:r>
      <w:r>
        <w:rPr>
          <w:color w:val="231F20"/>
        </w:rPr>
        <w:t>средина, мора се узети у обзир и значај издани,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акумулације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подземних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јавно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водоснабде- вање при чему је степен значаја одређен према типу насеља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користи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користити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одређену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издан,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акумулаци- ју подземних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вода.</w:t>
      </w:r>
    </w:p>
    <w:p w:rsidR="00E940EC" w:rsidRDefault="00E940EC">
      <w:pPr>
        <w:spacing w:line="235" w:lineRule="auto"/>
        <w:sectPr w:rsidR="00E940EC">
          <w:type w:val="continuous"/>
          <w:pgSz w:w="12480" w:h="15690"/>
          <w:pgMar w:top="120" w:right="720" w:bottom="280" w:left="740" w:header="720" w:footer="720" w:gutter="0"/>
          <w:cols w:num="2" w:space="720" w:equalWidth="0">
            <w:col w:w="5503" w:space="40"/>
            <w:col w:w="5477"/>
          </w:cols>
        </w:sectPr>
      </w:pPr>
    </w:p>
    <w:p w:rsidR="00E940EC" w:rsidRDefault="00846BCC">
      <w:pPr>
        <w:pStyle w:val="BodyText"/>
        <w:spacing w:before="73" w:line="232" w:lineRule="auto"/>
        <w:ind w:left="110" w:right="39" w:firstLine="397"/>
      </w:pPr>
      <w:r>
        <w:rPr>
          <w:color w:val="231F20"/>
        </w:rPr>
        <w:lastRenderedPageBreak/>
        <w:t xml:space="preserve">Формирана изворишта укључују и зоне санитарне заштите. </w:t>
      </w:r>
      <w:r>
        <w:rPr>
          <w:color w:val="231F20"/>
          <w:spacing w:val="-3"/>
        </w:rPr>
        <w:t>Узимајући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обзир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параметре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морају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применити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одговара- јуће мере заштите (према </w:t>
      </w:r>
      <w:r>
        <w:rPr>
          <w:color w:val="231F20"/>
          <w:spacing w:val="-3"/>
        </w:rPr>
        <w:t xml:space="preserve">законској </w:t>
      </w:r>
      <w:r>
        <w:rPr>
          <w:color w:val="231F20"/>
        </w:rPr>
        <w:t>регулативи) на следећим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лока- цијама потенцијалних (и постојећих)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изворишта:</w:t>
      </w:r>
    </w:p>
    <w:p w:rsidR="00E940EC" w:rsidRDefault="00846BCC">
      <w:pPr>
        <w:pStyle w:val="BodyText"/>
        <w:spacing w:line="196" w:lineRule="exact"/>
        <w:ind w:left="506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Фишеров салаш код Руме,</w:t>
      </w:r>
    </w:p>
    <w:p w:rsidR="00E940EC" w:rsidRDefault="00846BCC">
      <w:pPr>
        <w:pStyle w:val="BodyText"/>
        <w:spacing w:line="200" w:lineRule="exact"/>
        <w:ind w:left="506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Мали забран код Шапца,</w:t>
      </w:r>
    </w:p>
    <w:p w:rsidR="00E940EC" w:rsidRDefault="00846BCC">
      <w:pPr>
        <w:pStyle w:val="BodyText"/>
        <w:spacing w:line="200" w:lineRule="exact"/>
        <w:ind w:left="506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Хртковачка Драга,</w:t>
      </w:r>
    </w:p>
    <w:p w:rsidR="00E940EC" w:rsidRDefault="00846BCC">
      <w:pPr>
        <w:pStyle w:val="BodyText"/>
        <w:spacing w:line="200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  <w:w w:val="95"/>
        </w:rPr>
        <w:t>– Прњавор.</w:t>
      </w:r>
    </w:p>
    <w:p w:rsidR="00E940EC" w:rsidRDefault="00846BCC">
      <w:pPr>
        <w:pStyle w:val="BodyText"/>
        <w:spacing w:before="1" w:line="232" w:lineRule="auto"/>
        <w:ind w:left="110" w:right="38"/>
      </w:pPr>
      <w:r>
        <w:rPr>
          <w:color w:val="231F20"/>
        </w:rPr>
        <w:t xml:space="preserve">У појасу уже зоне заштите забрањује се </w:t>
      </w:r>
      <w:r>
        <w:rPr>
          <w:color w:val="231F20"/>
          <w:spacing w:val="-3"/>
        </w:rPr>
        <w:t xml:space="preserve">копање </w:t>
      </w:r>
      <w:r>
        <w:rPr>
          <w:color w:val="231F20"/>
        </w:rPr>
        <w:t xml:space="preserve">канала и из- вођење земљаних радова, пробијање горњег (заштитног) слоја земљишта, односно </w:t>
      </w:r>
      <w:r>
        <w:rPr>
          <w:color w:val="231F20"/>
          <w:spacing w:val="-2"/>
        </w:rPr>
        <w:t xml:space="preserve">копање </w:t>
      </w:r>
      <w:r>
        <w:rPr>
          <w:color w:val="231F20"/>
        </w:rPr>
        <w:t xml:space="preserve">шљунка, песка, </w:t>
      </w:r>
      <w:r>
        <w:rPr>
          <w:color w:val="231F20"/>
          <w:spacing w:val="-3"/>
        </w:rPr>
        <w:t>г</w:t>
      </w:r>
      <w:r>
        <w:rPr>
          <w:color w:val="231F20"/>
          <w:spacing w:val="-3"/>
        </w:rPr>
        <w:t xml:space="preserve">лине </w:t>
      </w:r>
      <w:r>
        <w:rPr>
          <w:color w:val="231F20"/>
        </w:rPr>
        <w:t>и сл. Не дозво- љава се грађење уређаја за уклањање отпадних материја.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Обзиром да траса коридора државног пута I реда пролази кроз дефинисану ужу зону санитарне заштите изворишта „Фишеров салаш”, по- требно је на </w:t>
      </w:r>
      <w:r>
        <w:rPr>
          <w:color w:val="231F20"/>
          <w:spacing w:val="-3"/>
        </w:rPr>
        <w:t xml:space="preserve">том </w:t>
      </w:r>
      <w:r>
        <w:rPr>
          <w:color w:val="231F20"/>
        </w:rPr>
        <w:t xml:space="preserve">делу трасе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изградње, а ка</w:t>
      </w:r>
      <w:r>
        <w:rPr>
          <w:color w:val="231F20"/>
        </w:rPr>
        <w:t xml:space="preserve">сније и при- </w:t>
      </w:r>
      <w:r>
        <w:rPr>
          <w:color w:val="231F20"/>
          <w:spacing w:val="-4"/>
        </w:rPr>
        <w:t xml:space="preserve">ликом </w:t>
      </w:r>
      <w:r>
        <w:rPr>
          <w:color w:val="231F20"/>
        </w:rPr>
        <w:t>експлоатације, предузети одговарајуће мере заштите, а то значи да се на тој деоници мора испројектовати и извести затво- рен систем прихватања, одвођења и пречишћавања атмосферских отпадних вода са коловоза. Канали за прихват атмосферски</w:t>
      </w:r>
      <w:r>
        <w:rPr>
          <w:color w:val="231F20"/>
        </w:rPr>
        <w:t xml:space="preserve">х вода на тој деоници морају бити изведени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водонепропусних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матери- јала, а прикупљене отпадне воде се морају третирати на сепара- торима масти и уља, па тек онда упуштене у </w:t>
      </w:r>
      <w:r>
        <w:rPr>
          <w:color w:val="231F20"/>
          <w:spacing w:val="-3"/>
        </w:rPr>
        <w:t xml:space="preserve">коначни </w:t>
      </w:r>
      <w:r>
        <w:rPr>
          <w:color w:val="231F20"/>
        </w:rPr>
        <w:t xml:space="preserve">реципијент. </w:t>
      </w:r>
      <w:r>
        <w:rPr>
          <w:color w:val="231F20"/>
          <w:spacing w:val="-3"/>
        </w:rPr>
        <w:t xml:space="preserve">Такође, </w:t>
      </w:r>
      <w:r>
        <w:rPr>
          <w:color w:val="231F20"/>
        </w:rPr>
        <w:t>предметна деоница државног пута I реда, мора се видн</w:t>
      </w:r>
      <w:r>
        <w:rPr>
          <w:color w:val="231F20"/>
        </w:rPr>
        <w:t xml:space="preserve">о означити постављањем табле са натписом: „ПАЖЊА! </w:t>
      </w:r>
      <w:r>
        <w:rPr>
          <w:color w:val="231F20"/>
          <w:spacing w:val="-5"/>
        </w:rPr>
        <w:t xml:space="preserve">УЛАЗИ- </w:t>
      </w:r>
      <w:r>
        <w:rPr>
          <w:color w:val="231F20"/>
        </w:rPr>
        <w:t>ТЕ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ЗОНУ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РЕЖИМА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САНИТАРНЕ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ЗАШТИТЕ”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те</w:t>
      </w:r>
    </w:p>
    <w:p w:rsidR="00E940EC" w:rsidRDefault="00846BCC">
      <w:pPr>
        <w:pStyle w:val="BodyText"/>
        <w:spacing w:line="232" w:lineRule="auto"/>
        <w:ind w:left="110" w:right="38" w:firstLine="0"/>
      </w:pPr>
      <w:r>
        <w:rPr>
          <w:color w:val="231F20"/>
        </w:rPr>
        <w:t xml:space="preserve">деонице ограничити брзину кретања возила,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би се ризик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евентуалних акцидената свео на минимум. Појас зоне непосредне заштите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служи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искључиво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потребе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водовода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њему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до- звољавају друге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активности.</w:t>
      </w:r>
    </w:p>
    <w:p w:rsidR="00E940EC" w:rsidRDefault="00846BCC">
      <w:pPr>
        <w:pStyle w:val="BodyText"/>
        <w:spacing w:line="232" w:lineRule="auto"/>
        <w:ind w:left="110" w:right="38" w:firstLine="397"/>
      </w:pPr>
      <w:r>
        <w:rPr>
          <w:color w:val="231F20"/>
        </w:rPr>
        <w:t xml:space="preserve">Просторним планом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Србије, Водопривредном основом </w:t>
      </w:r>
      <w:r>
        <w:rPr>
          <w:color w:val="231F20"/>
          <w:spacing w:val="-3"/>
        </w:rPr>
        <w:t xml:space="preserve">Републике  </w:t>
      </w:r>
      <w:r>
        <w:rPr>
          <w:color w:val="231F20"/>
        </w:rPr>
        <w:t xml:space="preserve">Србије, као и  Стратегијом водоснабдевања   и заштите вода у АПВ, дефинисано је потенцијално извориште воде </w:t>
      </w:r>
      <w:r>
        <w:rPr>
          <w:color w:val="231F20"/>
          <w:spacing w:val="-3"/>
        </w:rPr>
        <w:t xml:space="preserve">„Хртковачка </w:t>
      </w:r>
      <w:r>
        <w:rPr>
          <w:color w:val="231F20"/>
        </w:rPr>
        <w:t xml:space="preserve">Драга” максималног пројектованог капацитета 4 m3/s. Из предметног изворишта предвиђа се снабдевање потро- </w:t>
      </w:r>
      <w:r>
        <w:rPr>
          <w:color w:val="231F20"/>
          <w:spacing w:val="-3"/>
        </w:rPr>
        <w:t xml:space="preserve">шача водом </w:t>
      </w:r>
      <w:r>
        <w:rPr>
          <w:color w:val="231F20"/>
        </w:rPr>
        <w:t xml:space="preserve">за пиће у </w:t>
      </w:r>
      <w:r>
        <w:rPr>
          <w:color w:val="231F20"/>
          <w:spacing w:val="-3"/>
        </w:rPr>
        <w:t xml:space="preserve">Срему, </w:t>
      </w:r>
      <w:r>
        <w:rPr>
          <w:color w:val="231F20"/>
        </w:rPr>
        <w:t>а планира се и повезивање са ново- садским регионалним системом одговарајућим цевоводом, те се за полагање тог</w:t>
      </w:r>
      <w:r>
        <w:rPr>
          <w:color w:val="231F20"/>
        </w:rPr>
        <w:t xml:space="preserve"> цевовода у путном појасу државног пута I реда резервише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коридор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ширине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положити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цевовод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од- говарајућег пречника и на тај начин стећи услови за несметан и динамичан развој регионалног водоснабдевања. Коридор се пла- нира на деоници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cca</w:t>
      </w:r>
      <w:r>
        <w:rPr>
          <w:color w:val="231F20"/>
        </w:rPr>
        <w:t xml:space="preserve"> km 60+000 (Хртковци) до km 0+000 (Каћ), укључујући и пролаз кроз планирани тунел на </w:t>
      </w:r>
      <w:r>
        <w:rPr>
          <w:color w:val="231F20"/>
          <w:spacing w:val="-3"/>
        </w:rPr>
        <w:t>Фрушкој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Гори.</w:t>
      </w:r>
    </w:p>
    <w:p w:rsidR="00E940EC" w:rsidRDefault="00846BCC">
      <w:pPr>
        <w:pStyle w:val="BodyText"/>
        <w:spacing w:line="232" w:lineRule="auto"/>
        <w:ind w:left="110" w:right="38" w:firstLine="397"/>
      </w:pPr>
      <w:r>
        <w:rPr>
          <w:color w:val="231F20"/>
        </w:rPr>
        <w:t xml:space="preserve">Магистрални </w:t>
      </w:r>
      <w:r>
        <w:rPr>
          <w:color w:val="231F20"/>
          <w:spacing w:val="-3"/>
        </w:rPr>
        <w:t xml:space="preserve">водовод </w:t>
      </w:r>
      <w:r>
        <w:rPr>
          <w:color w:val="231F20"/>
        </w:rPr>
        <w:t xml:space="preserve">– заштитни коридор </w:t>
      </w:r>
      <w:r>
        <w:rPr>
          <w:color w:val="231F20"/>
          <w:spacing w:val="-3"/>
        </w:rPr>
        <w:t xml:space="preserve">главне </w:t>
      </w:r>
      <w:r>
        <w:rPr>
          <w:color w:val="231F20"/>
        </w:rPr>
        <w:t>цеви је min. 2.5m обострано; заштитни коридор цеви ван насеља је опре- дељен према пречнику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цеви:</w:t>
      </w:r>
    </w:p>
    <w:p w:rsidR="00E940EC" w:rsidRDefault="00846BCC">
      <w:pPr>
        <w:pStyle w:val="BodyText"/>
        <w:spacing w:line="197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80mm – 200</w:t>
      </w:r>
      <w:r>
        <w:rPr>
          <w:color w:val="231F20"/>
        </w:rPr>
        <w:t>mm = 1.5m</w:t>
      </w:r>
    </w:p>
    <w:p w:rsidR="00E940EC" w:rsidRDefault="00846BCC">
      <w:pPr>
        <w:pStyle w:val="BodyText"/>
        <w:spacing w:line="200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300mm = 2.3mm</w:t>
      </w:r>
    </w:p>
    <w:p w:rsidR="00E940EC" w:rsidRDefault="00846BCC">
      <w:pPr>
        <w:pStyle w:val="BodyText"/>
        <w:spacing w:line="200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300mm – 500mm = 1.5m</w:t>
      </w:r>
    </w:p>
    <w:p w:rsidR="00E940EC" w:rsidRDefault="00846BCC">
      <w:pPr>
        <w:pStyle w:val="BodyText"/>
        <w:spacing w:line="200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500mm – 1000mm = преко 5m.</w:t>
      </w:r>
    </w:p>
    <w:p w:rsidR="00E940EC" w:rsidRDefault="00846BCC">
      <w:pPr>
        <w:pStyle w:val="BodyText"/>
        <w:spacing w:line="232" w:lineRule="auto"/>
        <w:ind w:left="110" w:right="39" w:firstLine="397"/>
      </w:pPr>
      <w:r>
        <w:rPr>
          <w:color w:val="231F20"/>
        </w:rPr>
        <w:t xml:space="preserve">Није дозвољена било каква градња. </w:t>
      </w:r>
      <w:r>
        <w:rPr>
          <w:color w:val="231F20"/>
          <w:spacing w:val="-3"/>
        </w:rPr>
        <w:t xml:space="preserve">Укрштања </w:t>
      </w:r>
      <w:r>
        <w:rPr>
          <w:color w:val="231F20"/>
        </w:rPr>
        <w:t xml:space="preserve">са </w:t>
      </w:r>
      <w:r>
        <w:rPr>
          <w:color w:val="231F20"/>
          <w:spacing w:val="-2"/>
        </w:rPr>
        <w:t xml:space="preserve">другом </w:t>
      </w:r>
      <w:r>
        <w:rPr>
          <w:color w:val="231F20"/>
        </w:rPr>
        <w:t xml:space="preserve">ин- фраструктуром се врше </w:t>
      </w:r>
      <w:r>
        <w:rPr>
          <w:color w:val="231F20"/>
          <w:spacing w:val="-3"/>
        </w:rPr>
        <w:t xml:space="preserve">под углом од </w:t>
      </w:r>
      <w:r>
        <w:rPr>
          <w:color w:val="231F20"/>
        </w:rPr>
        <w:t>90° по важећим прописима и нормативима.</w:t>
      </w:r>
    </w:p>
    <w:p w:rsidR="00E940EC" w:rsidRDefault="00846BCC">
      <w:pPr>
        <w:pStyle w:val="BodyText"/>
        <w:spacing w:line="232" w:lineRule="auto"/>
        <w:ind w:left="110" w:right="38"/>
      </w:pPr>
      <w:r>
        <w:rPr>
          <w:color w:val="231F20"/>
        </w:rPr>
        <w:t xml:space="preserve">Постројења за пречишћавање отпадних вода – на парцели на којој се налази ППОВ није дозвољена било каква градња, а евен- туална изградња других водова инфраструктуре условљена је ре- жимом заштите и функционисања постројења ППОВ (Закон о во- дама „Службени </w:t>
      </w:r>
      <w:r>
        <w:rPr>
          <w:color w:val="231F20"/>
        </w:rPr>
        <w:t>гласник РС”, број 30/10).</w:t>
      </w:r>
    </w:p>
    <w:p w:rsidR="00E940EC" w:rsidRDefault="00846BCC">
      <w:pPr>
        <w:pStyle w:val="BodyText"/>
        <w:spacing w:line="232" w:lineRule="auto"/>
        <w:ind w:left="110" w:right="38" w:firstLine="397"/>
      </w:pPr>
      <w:r>
        <w:rPr>
          <w:color w:val="231F20"/>
        </w:rPr>
        <w:t>Биодиск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обезбедити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парцелу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поред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реципијента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парце- 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налази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биодиск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дозвољена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било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каква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градња,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 евентуална изградња других водова инфраструктуре условљена је режимом заштите и функционисања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постројења.</w:t>
      </w:r>
    </w:p>
    <w:p w:rsidR="00E940EC" w:rsidRDefault="00846BCC">
      <w:pPr>
        <w:pStyle w:val="BodyText"/>
        <w:spacing w:line="232" w:lineRule="auto"/>
        <w:ind w:left="110" w:right="38"/>
        <w:jc w:val="right"/>
      </w:pPr>
      <w:r>
        <w:rPr>
          <w:color w:val="231F20"/>
        </w:rPr>
        <w:t>Канализација – заштитни коридор цевовода и колектора је минимално 1.5m обострано. У коридору је забрањена свака град- ња. Укрштања са другом инфраструктуром се врше под углом од 90° уз обострану заштиту, по важећим прописима и нормативима. Дренажи канал –</w:t>
      </w:r>
      <w:r>
        <w:rPr>
          <w:color w:val="231F20"/>
        </w:rPr>
        <w:t xml:space="preserve"> заштитни коридор канала је минимално</w:t>
      </w:r>
    </w:p>
    <w:p w:rsidR="00E940EC" w:rsidRDefault="00846BCC">
      <w:pPr>
        <w:pStyle w:val="BodyText"/>
        <w:spacing w:line="232" w:lineRule="auto"/>
        <w:ind w:right="38" w:hanging="1"/>
      </w:pPr>
      <w:r>
        <w:rPr>
          <w:color w:val="231F20"/>
        </w:rPr>
        <w:t xml:space="preserve">5m обострано </w:t>
      </w:r>
      <w:r>
        <w:rPr>
          <w:color w:val="231F20"/>
          <w:spacing w:val="-3"/>
        </w:rPr>
        <w:t xml:space="preserve">од  </w:t>
      </w:r>
      <w:r>
        <w:rPr>
          <w:color w:val="231F20"/>
        </w:rPr>
        <w:t>ивице канала. У коридору је забрањена град-  ња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стамбених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производних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угоститељских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објеката.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Изградња</w:t>
      </w:r>
    </w:p>
    <w:p w:rsidR="00E940EC" w:rsidRDefault="00846BCC">
      <w:pPr>
        <w:pStyle w:val="BodyText"/>
        <w:spacing w:before="68" w:line="232" w:lineRule="auto"/>
        <w:ind w:right="410" w:hanging="1"/>
      </w:pPr>
      <w:r>
        <w:br w:type="column"/>
      </w:r>
      <w:r>
        <w:rPr>
          <w:color w:val="231F20"/>
        </w:rPr>
        <w:t>евентуалне инфраструктуре у близини условљена је режимом за- штите и функционисања канала. Изградњу објеката у функцији канала могућа је по важећим прописима и нормативима уз сагла- сност и услове надлежног Јавног водопривредног предузећа.</w:t>
      </w:r>
    </w:p>
    <w:p w:rsidR="00E940EC" w:rsidRDefault="00846BCC">
      <w:pPr>
        <w:pStyle w:val="BodyText"/>
        <w:spacing w:line="232" w:lineRule="auto"/>
        <w:ind w:right="409"/>
      </w:pPr>
      <w:r>
        <w:pict>
          <v:line id="_x0000_s1031" style="position:absolute;left:0;text-align:left;z-index:251664896;mso-position-horizontal-relative:page" from="304.7pt,-37.95pt" to="304.7pt,639.05pt" strokecolor="#231f20" strokeweight=".6pt">
            <w10:wrap anchorx="page"/>
          </v:line>
        </w:pict>
      </w:r>
      <w:r>
        <w:rPr>
          <w:color w:val="231F20"/>
        </w:rPr>
        <w:t>Одбрамбени наси</w:t>
      </w:r>
      <w:r>
        <w:rPr>
          <w:color w:val="231F20"/>
        </w:rPr>
        <w:t>п – заштитни коридор насипа је минимално 5m обострано од ножице насипа. У коридору је забрањена град- ња стамбених и производних угоститељских објеката. Изградња евентуалне инфраструктуре у близини условљена је режимом за- штите и функционисања насипа. Изг</w:t>
      </w:r>
      <w:r>
        <w:rPr>
          <w:color w:val="231F20"/>
        </w:rPr>
        <w:t>радњу објеката у функцији насипа могућа је по важећим прописима и нормативима уз сагла- сност и услове надлежног Јавног водопривредног предузећа.</w:t>
      </w:r>
    </w:p>
    <w:p w:rsidR="00E940EC" w:rsidRDefault="00846BCC">
      <w:pPr>
        <w:pStyle w:val="BodyText"/>
        <w:spacing w:line="232" w:lineRule="auto"/>
        <w:ind w:right="409"/>
      </w:pPr>
      <w:r>
        <w:rPr>
          <w:color w:val="231F20"/>
        </w:rPr>
        <w:t xml:space="preserve">Водно земљиште – Објекти се ни у </w:t>
      </w:r>
      <w:r>
        <w:rPr>
          <w:color w:val="231F20"/>
          <w:spacing w:val="-5"/>
        </w:rPr>
        <w:t xml:space="preserve">ком </w:t>
      </w:r>
      <w:r>
        <w:rPr>
          <w:color w:val="231F20"/>
        </w:rPr>
        <w:t xml:space="preserve">случају не могу ло- цирати и налазити у </w:t>
      </w:r>
      <w:r>
        <w:rPr>
          <w:color w:val="231F20"/>
          <w:spacing w:val="-3"/>
        </w:rPr>
        <w:t xml:space="preserve">водном </w:t>
      </w:r>
      <w:r>
        <w:rPr>
          <w:color w:val="231F20"/>
        </w:rPr>
        <w:t>земљишту (Закон о водама).</w:t>
      </w:r>
      <w:r>
        <w:rPr>
          <w:color w:val="231F20"/>
        </w:rPr>
        <w:t xml:space="preserve"> За актив- ности на овим просторима обавезна је сагласност и услови надле- жног Јавног водопривредног предузећа.</w:t>
      </w:r>
    </w:p>
    <w:p w:rsidR="00E940EC" w:rsidRDefault="00E940EC">
      <w:pPr>
        <w:pStyle w:val="BodyText"/>
        <w:spacing w:before="7"/>
        <w:ind w:left="0" w:firstLine="0"/>
        <w:jc w:val="left"/>
        <w:rPr>
          <w:sz w:val="16"/>
        </w:rPr>
      </w:pPr>
    </w:p>
    <w:p w:rsidR="00E940EC" w:rsidRDefault="00846BCC">
      <w:pPr>
        <w:pStyle w:val="BodyText"/>
        <w:spacing w:before="1"/>
        <w:ind w:firstLine="0"/>
        <w:jc w:val="left"/>
      </w:pPr>
      <w:r>
        <w:rPr>
          <w:color w:val="231F20"/>
        </w:rPr>
        <w:t>Табела 11: Меродавне велике воде за системе заштите од поплава</w:t>
      </w:r>
    </w:p>
    <w:p w:rsidR="00E940EC" w:rsidRDefault="00E940EC">
      <w:pPr>
        <w:pStyle w:val="BodyText"/>
        <w:spacing w:before="3" w:after="1"/>
        <w:ind w:left="0" w:firstLine="0"/>
        <w:jc w:val="left"/>
        <w:rPr>
          <w:sz w:val="21"/>
        </w:rPr>
      </w:pPr>
    </w:p>
    <w:tbl>
      <w:tblPr>
        <w:tblW w:w="0" w:type="auto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850"/>
        <w:gridCol w:w="1242"/>
      </w:tblGrid>
      <w:tr w:rsidR="00E940EC">
        <w:trPr>
          <w:trHeight w:val="520"/>
        </w:trPr>
        <w:tc>
          <w:tcPr>
            <w:tcW w:w="2998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Број становника и карактер добара на заштиће- ном подручју – касети</w:t>
            </w:r>
          </w:p>
        </w:tc>
        <w:tc>
          <w:tcPr>
            <w:tcW w:w="850" w:type="dxa"/>
          </w:tcPr>
          <w:p w:rsidR="00E940EC" w:rsidRDefault="00846BCC">
            <w:pPr>
              <w:pStyle w:val="TableParagraph"/>
              <w:ind w:left="44" w:right="34"/>
              <w:rPr>
                <w:sz w:val="14"/>
              </w:rPr>
            </w:pPr>
            <w:r>
              <w:rPr>
                <w:color w:val="231F20"/>
                <w:sz w:val="14"/>
              </w:rPr>
              <w:t>Приоритети</w:t>
            </w:r>
          </w:p>
        </w:tc>
        <w:tc>
          <w:tcPr>
            <w:tcW w:w="1242" w:type="dxa"/>
          </w:tcPr>
          <w:p w:rsidR="00E940EC" w:rsidRDefault="00846BCC">
            <w:pPr>
              <w:pStyle w:val="TableParagraph"/>
              <w:ind w:left="93" w:right="79" w:hanging="1"/>
              <w:rPr>
                <w:sz w:val="14"/>
              </w:rPr>
            </w:pPr>
            <w:r>
              <w:rPr>
                <w:color w:val="231F20"/>
                <w:sz w:val="14"/>
              </w:rPr>
              <w:t>Повратни период меродавне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велике воде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(год)</w:t>
            </w:r>
          </w:p>
        </w:tc>
      </w:tr>
      <w:tr w:rsidR="00E940EC">
        <w:trPr>
          <w:trHeight w:val="181"/>
        </w:trPr>
        <w:tc>
          <w:tcPr>
            <w:tcW w:w="2998" w:type="dxa"/>
            <w:tcBorders>
              <w:bottom w:val="nil"/>
            </w:tcBorders>
          </w:tcPr>
          <w:p w:rsidR="00E940EC" w:rsidRDefault="00846BCC">
            <w:pPr>
              <w:pStyle w:val="TableParagraph"/>
              <w:spacing w:line="144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Преко 50000 становника</w:t>
            </w:r>
          </w:p>
        </w:tc>
        <w:tc>
          <w:tcPr>
            <w:tcW w:w="850" w:type="dxa"/>
            <w:tcBorders>
              <w:bottom w:val="nil"/>
            </w:tcBorders>
          </w:tcPr>
          <w:p w:rsidR="00E940EC" w:rsidRDefault="00846BCC">
            <w:pPr>
              <w:pStyle w:val="TableParagraph"/>
              <w:spacing w:line="143" w:lineRule="exact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242" w:type="dxa"/>
            <w:tcBorders>
              <w:bottom w:val="nil"/>
            </w:tcBorders>
          </w:tcPr>
          <w:p w:rsidR="00E940EC" w:rsidRDefault="00846BCC">
            <w:pPr>
              <w:pStyle w:val="TableParagraph"/>
              <w:spacing w:line="143" w:lineRule="exact"/>
              <w:ind w:left="341" w:right="331"/>
              <w:rPr>
                <w:sz w:val="14"/>
              </w:rPr>
            </w:pPr>
            <w:r>
              <w:rPr>
                <w:color w:val="231F20"/>
                <w:sz w:val="14"/>
              </w:rPr>
              <w:t>мин. 200</w:t>
            </w:r>
          </w:p>
        </w:tc>
      </w:tr>
      <w:tr w:rsidR="00E940EC">
        <w:trPr>
          <w:trHeight w:val="160"/>
        </w:trPr>
        <w:tc>
          <w:tcPr>
            <w:tcW w:w="2998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Од 20000 до 50000 становника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ind w:left="341" w:right="331"/>
              <w:rPr>
                <w:sz w:val="14"/>
              </w:rPr>
            </w:pPr>
            <w:r>
              <w:rPr>
                <w:color w:val="231F20"/>
                <w:sz w:val="14"/>
              </w:rPr>
              <w:t>мин. 100</w:t>
            </w:r>
          </w:p>
        </w:tc>
      </w:tr>
      <w:tr w:rsidR="00E940EC">
        <w:trPr>
          <w:trHeight w:val="159"/>
        </w:trPr>
        <w:tc>
          <w:tcPr>
            <w:tcW w:w="2998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Врло велики и значајни индустријски и други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40EC" w:rsidRDefault="00E940E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940EC" w:rsidRDefault="00E940E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</w:tr>
      <w:tr w:rsidR="00E940EC">
        <w:trPr>
          <w:trHeight w:val="160"/>
        </w:trPr>
        <w:tc>
          <w:tcPr>
            <w:tcW w:w="2998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привредни објекти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ind w:left="341" w:right="331"/>
              <w:rPr>
                <w:sz w:val="14"/>
              </w:rPr>
            </w:pPr>
            <w:r>
              <w:rPr>
                <w:color w:val="231F20"/>
                <w:sz w:val="14"/>
              </w:rPr>
              <w:t>мин. 100</w:t>
            </w:r>
          </w:p>
        </w:tc>
      </w:tr>
      <w:tr w:rsidR="00E940EC">
        <w:trPr>
          <w:trHeight w:val="160"/>
        </w:trPr>
        <w:tc>
          <w:tcPr>
            <w:tcW w:w="2998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Од 5000 до 20000 становника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ind w:left="341" w:right="331"/>
              <w:rPr>
                <w:sz w:val="14"/>
              </w:rPr>
            </w:pPr>
            <w:r>
              <w:rPr>
                <w:color w:val="231F20"/>
                <w:sz w:val="14"/>
              </w:rPr>
              <w:t>мин. 50</w:t>
            </w:r>
          </w:p>
        </w:tc>
      </w:tr>
      <w:tr w:rsidR="00E940EC">
        <w:trPr>
          <w:trHeight w:val="160"/>
        </w:trPr>
        <w:tc>
          <w:tcPr>
            <w:tcW w:w="2998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Средњи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индустријски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други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привредни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објекти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ind w:left="341" w:right="331"/>
              <w:rPr>
                <w:sz w:val="14"/>
              </w:rPr>
            </w:pPr>
            <w:r>
              <w:rPr>
                <w:color w:val="231F20"/>
                <w:sz w:val="14"/>
              </w:rPr>
              <w:t>мин. 50</w:t>
            </w:r>
          </w:p>
        </w:tc>
      </w:tr>
      <w:tr w:rsidR="00E940EC">
        <w:trPr>
          <w:trHeight w:val="159"/>
        </w:trPr>
        <w:tc>
          <w:tcPr>
            <w:tcW w:w="2998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Мелиорациони системи и изворишта за водо-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40EC" w:rsidRDefault="00E940E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940EC" w:rsidRDefault="00E940E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</w:tr>
      <w:tr w:rsidR="00E940EC">
        <w:trPr>
          <w:trHeight w:val="160"/>
        </w:trPr>
        <w:tc>
          <w:tcPr>
            <w:tcW w:w="2998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снабдевање становништва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ind w:left="341" w:right="331"/>
              <w:rPr>
                <w:sz w:val="14"/>
              </w:rPr>
            </w:pPr>
            <w:r>
              <w:rPr>
                <w:color w:val="231F20"/>
                <w:sz w:val="14"/>
              </w:rPr>
              <w:t>мин. 25</w:t>
            </w:r>
          </w:p>
        </w:tc>
      </w:tr>
      <w:tr w:rsidR="00E940EC">
        <w:trPr>
          <w:trHeight w:val="160"/>
        </w:trPr>
        <w:tc>
          <w:tcPr>
            <w:tcW w:w="2998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 5000 становника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ind w:left="341" w:right="331"/>
              <w:rPr>
                <w:sz w:val="14"/>
              </w:rPr>
            </w:pPr>
            <w:r>
              <w:rPr>
                <w:color w:val="231F20"/>
                <w:sz w:val="14"/>
              </w:rPr>
              <w:t>мин. 25</w:t>
            </w:r>
          </w:p>
        </w:tc>
      </w:tr>
      <w:tr w:rsidR="00E940EC">
        <w:trPr>
          <w:trHeight w:val="160"/>
        </w:trPr>
        <w:tc>
          <w:tcPr>
            <w:tcW w:w="2998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Мали индустријски и други привредни објекти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ind w:left="341" w:right="331"/>
              <w:rPr>
                <w:sz w:val="14"/>
              </w:rPr>
            </w:pPr>
            <w:r>
              <w:rPr>
                <w:color w:val="231F20"/>
                <w:sz w:val="14"/>
              </w:rPr>
              <w:t>мин. 25</w:t>
            </w:r>
          </w:p>
        </w:tc>
      </w:tr>
      <w:tr w:rsidR="00E940EC">
        <w:trPr>
          <w:trHeight w:val="159"/>
        </w:trPr>
        <w:tc>
          <w:tcPr>
            <w:tcW w:w="2998" w:type="dxa"/>
            <w:tcBorders>
              <w:top w:val="nil"/>
              <w:bottom w:val="nil"/>
            </w:tcBorders>
          </w:tcPr>
          <w:p w:rsidR="00E940EC" w:rsidRDefault="00846BCC">
            <w:pPr>
              <w:pStyle w:val="TableParagraph"/>
              <w:spacing w:before="0" w:line="140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Пољопривредне површине ван мелиорационих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40EC" w:rsidRDefault="00E940E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940EC" w:rsidRDefault="00E940E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</w:tr>
      <w:tr w:rsidR="00E940EC">
        <w:trPr>
          <w:trHeight w:val="178"/>
        </w:trPr>
        <w:tc>
          <w:tcPr>
            <w:tcW w:w="2998" w:type="dxa"/>
            <w:tcBorders>
              <w:top w:val="nil"/>
            </w:tcBorders>
          </w:tcPr>
          <w:p w:rsidR="00E940EC" w:rsidRDefault="00846BCC">
            <w:pPr>
              <w:pStyle w:val="TableParagraph"/>
              <w:spacing w:before="0" w:line="158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система</w:t>
            </w:r>
          </w:p>
        </w:tc>
        <w:tc>
          <w:tcPr>
            <w:tcW w:w="850" w:type="dxa"/>
            <w:tcBorders>
              <w:top w:val="nil"/>
            </w:tcBorders>
          </w:tcPr>
          <w:p w:rsidR="00E940EC" w:rsidRDefault="00846BCC">
            <w:pPr>
              <w:pStyle w:val="TableParagraph"/>
              <w:spacing w:before="0" w:line="158" w:lineRule="exact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242" w:type="dxa"/>
            <w:tcBorders>
              <w:top w:val="nil"/>
            </w:tcBorders>
          </w:tcPr>
          <w:p w:rsidR="00E940EC" w:rsidRDefault="00846BCC">
            <w:pPr>
              <w:pStyle w:val="TableParagraph"/>
              <w:spacing w:before="0" w:line="158" w:lineRule="exact"/>
              <w:ind w:left="341" w:right="331"/>
              <w:rPr>
                <w:sz w:val="14"/>
              </w:rPr>
            </w:pPr>
            <w:r>
              <w:rPr>
                <w:color w:val="231F20"/>
                <w:sz w:val="14"/>
              </w:rPr>
              <w:t>мин. 20</w:t>
            </w:r>
          </w:p>
        </w:tc>
      </w:tr>
    </w:tbl>
    <w:p w:rsidR="00E940EC" w:rsidRDefault="00846BCC">
      <w:pPr>
        <w:pStyle w:val="BodyText"/>
        <w:spacing w:before="32" w:line="204" w:lineRule="exact"/>
        <w:ind w:left="506" w:firstLine="0"/>
        <w:jc w:val="left"/>
      </w:pPr>
      <w:r>
        <w:rPr>
          <w:color w:val="231F20"/>
        </w:rPr>
        <w:t>Термоенергетска инфраструктура:</w:t>
      </w:r>
    </w:p>
    <w:p w:rsidR="00E940EC" w:rsidRDefault="00846BCC">
      <w:pPr>
        <w:pStyle w:val="BodyText"/>
        <w:spacing w:before="2" w:line="232" w:lineRule="auto"/>
        <w:ind w:left="64" w:right="410"/>
        <w:jc w:val="right"/>
      </w:pPr>
      <w:r>
        <w:rPr>
          <w:color w:val="231F20"/>
        </w:rPr>
        <w:t>Магистрални гасоводи, нафтоводи и продуктоводи по пра- вилу, укрштаће се са свим осталим инфраструктурним системи- ма бушењем испод тих система и постављањем у заштитну цев, по могућству под углом од 900, на минималној дубини од 0,8m од дубине дренажног ка</w:t>
      </w:r>
      <w:r>
        <w:rPr>
          <w:color w:val="231F20"/>
        </w:rPr>
        <w:t>нала и 1m од водоводних, телекомуникацио- них и других цеви и каблова и 1,5m од дна нерегулисаних корита водених токова и 1,0m од дна регулисаних корита водених токова.</w:t>
      </w:r>
    </w:p>
    <w:p w:rsidR="00E940EC" w:rsidRDefault="00846BCC">
      <w:pPr>
        <w:pStyle w:val="BodyText"/>
        <w:spacing w:line="232" w:lineRule="auto"/>
        <w:ind w:left="110" w:right="410"/>
      </w:pPr>
      <w:r>
        <w:rPr>
          <w:color w:val="231F20"/>
        </w:rPr>
        <w:t>Код проласка у близини или паралелног вођења гасовода уз друге објекте одстојање не сме</w:t>
      </w:r>
      <w:r>
        <w:rPr>
          <w:color w:val="231F20"/>
        </w:rPr>
        <w:t xml:space="preserve"> бити мање од:</w:t>
      </w:r>
    </w:p>
    <w:p w:rsidR="00E940EC" w:rsidRDefault="00846BCC">
      <w:pPr>
        <w:pStyle w:val="BodyText"/>
        <w:spacing w:line="232" w:lineRule="auto"/>
        <w:ind w:left="110"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5m од спољне ивице путног појаса ДП II реда и општин- ских путева,</w:t>
      </w:r>
    </w:p>
    <w:p w:rsidR="00E940EC" w:rsidRDefault="00846BCC">
      <w:pPr>
        <w:pStyle w:val="BodyText"/>
        <w:spacing w:line="198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10m од спољне ивице путног појаса ДП I реда,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20m од спољне ивице путног појаса аутопута,</w:t>
      </w:r>
    </w:p>
    <w:p w:rsidR="00E940EC" w:rsidRDefault="00846BCC">
      <w:pPr>
        <w:pStyle w:val="BodyText"/>
        <w:spacing w:line="232" w:lineRule="auto"/>
        <w:ind w:left="110" w:right="41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30m од спољне ивице путног/пружног појаса код надзем- них делова гасовода</w:t>
      </w:r>
      <w:r>
        <w:rPr>
          <w:color w:val="231F20"/>
        </w:rPr>
        <w:t>, осим ако гасовод није постављен на друмски или железнички мост,</w:t>
      </w:r>
    </w:p>
    <w:p w:rsidR="00E940EC" w:rsidRDefault="00846BCC">
      <w:pPr>
        <w:pStyle w:val="BodyText"/>
        <w:spacing w:line="198" w:lineRule="exact"/>
        <w:ind w:left="506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15m од спољне ивице пружног појаса индустријских коло-</w:t>
      </w:r>
    </w:p>
    <w:p w:rsidR="00E940EC" w:rsidRDefault="00846BCC">
      <w:pPr>
        <w:pStyle w:val="BodyText"/>
        <w:spacing w:line="201" w:lineRule="exact"/>
        <w:ind w:left="110" w:firstLine="0"/>
      </w:pPr>
      <w:r>
        <w:rPr>
          <w:color w:val="231F20"/>
        </w:rPr>
        <w:t>сека,</w:t>
      </w:r>
    </w:p>
    <w:p w:rsidR="00E940EC" w:rsidRDefault="00846BCC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10m од ножице насипа регулисаних водотока и канала,</w:t>
      </w:r>
    </w:p>
    <w:p w:rsidR="00E940EC" w:rsidRDefault="00846BCC">
      <w:pPr>
        <w:pStyle w:val="BodyText"/>
        <w:spacing w:before="1" w:line="232" w:lineRule="auto"/>
        <w:ind w:left="110"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0,5m од спољне ивице других укопаних инсталација и ме- лиорационих објеката,</w:t>
      </w:r>
    </w:p>
    <w:p w:rsidR="00E940EC" w:rsidRDefault="00846BCC">
      <w:pPr>
        <w:pStyle w:val="BodyText"/>
        <w:spacing w:line="232" w:lineRule="auto"/>
        <w:ind w:left="110" w:right="41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1,0m (мерено хоризонтално) од темеља грађевинских обје- ката, уколико не</w:t>
      </w:r>
    </w:p>
    <w:p w:rsidR="00E940EC" w:rsidRDefault="00846BCC">
      <w:pPr>
        <w:pStyle w:val="BodyText"/>
        <w:spacing w:line="198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угрожава стабилност објекта.</w:t>
      </w:r>
    </w:p>
    <w:p w:rsidR="00E940EC" w:rsidRDefault="00846BCC">
      <w:pPr>
        <w:pStyle w:val="BodyText"/>
        <w:spacing w:before="2" w:line="232" w:lineRule="auto"/>
        <w:ind w:left="110" w:right="410"/>
      </w:pP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 xml:space="preserve">укрштања и паралелног вођења планираног ин- фраструктурног коридора државног пута I реда бр. 21 и бр. 19 са постојећим коридорима гасоводне инфраструктуре, може доћи до </w:t>
      </w:r>
      <w:r>
        <w:rPr>
          <w:color w:val="231F20"/>
          <w:spacing w:val="-3"/>
        </w:rPr>
        <w:t xml:space="preserve">конфликта </w:t>
      </w:r>
      <w:r>
        <w:rPr>
          <w:color w:val="231F20"/>
          <w:spacing w:val="-4"/>
        </w:rPr>
        <w:t xml:space="preserve">уколико </w:t>
      </w:r>
      <w:r>
        <w:rPr>
          <w:color w:val="231F20"/>
        </w:rPr>
        <w:t xml:space="preserve">се не испоштују минимални </w:t>
      </w:r>
      <w:r>
        <w:rPr>
          <w:color w:val="231F20"/>
          <w:spacing w:val="-2"/>
        </w:rPr>
        <w:t xml:space="preserve">углови </w:t>
      </w:r>
      <w:r>
        <w:rPr>
          <w:color w:val="231F20"/>
        </w:rPr>
        <w:t xml:space="preserve">укрштања и прописана растојања. </w:t>
      </w:r>
      <w:r>
        <w:rPr>
          <w:color w:val="231F20"/>
          <w:spacing w:val="-6"/>
        </w:rPr>
        <w:t>Укол</w:t>
      </w:r>
      <w:r>
        <w:rPr>
          <w:color w:val="231F20"/>
          <w:spacing w:val="-6"/>
        </w:rPr>
        <w:t xml:space="preserve">ико </w:t>
      </w:r>
      <w:r>
        <w:rPr>
          <w:color w:val="231F20"/>
        </w:rPr>
        <w:t>се не могу испоштовати прописа- 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технички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нормативи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приликом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укрштања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паралелног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вођења, предвидети измештање дела гасоводне инфраструктуре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испунили технички нормативи за безбедно функционисање гасо- водне и саобраћајне инфраструктуре, к</w:t>
      </w:r>
      <w:r>
        <w:rPr>
          <w:color w:val="231F20"/>
        </w:rPr>
        <w:t>ао и предузети мере зашти- 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утицаја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инфраструктурног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коридора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путева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 радном појасу у току изградње, а касније коришћења саобраћајне инфраструктуре.</w:t>
      </w:r>
    </w:p>
    <w:p w:rsidR="00E940EC" w:rsidRDefault="00E940EC">
      <w:pPr>
        <w:spacing w:line="232" w:lineRule="auto"/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E940EC" w:rsidRDefault="00846BCC">
      <w:pPr>
        <w:pStyle w:val="BodyText"/>
        <w:spacing w:before="68" w:after="41"/>
        <w:ind w:left="393" w:firstLine="0"/>
        <w:jc w:val="left"/>
      </w:pPr>
      <w:r>
        <w:rPr>
          <w:i/>
          <w:color w:val="231F20"/>
        </w:rPr>
        <w:lastRenderedPageBreak/>
        <w:t xml:space="preserve">Табела 12: </w:t>
      </w:r>
      <w:r>
        <w:rPr>
          <w:color w:val="231F20"/>
        </w:rPr>
        <w:t>Усаглашавање гасоводне инфраструктуре са коридоро</w:t>
      </w:r>
      <w:r>
        <w:rPr>
          <w:color w:val="231F20"/>
        </w:rPr>
        <w:t>м пута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2338"/>
        <w:gridCol w:w="5864"/>
      </w:tblGrid>
      <w:tr w:rsidR="00E940EC">
        <w:trPr>
          <w:trHeight w:val="200"/>
        </w:trPr>
        <w:tc>
          <w:tcPr>
            <w:tcW w:w="2275" w:type="dxa"/>
          </w:tcPr>
          <w:p w:rsidR="00E940EC" w:rsidRDefault="00846BCC">
            <w:pPr>
              <w:pStyle w:val="TableParagraph"/>
              <w:ind w:left="76" w:right="66"/>
              <w:rPr>
                <w:sz w:val="14"/>
              </w:rPr>
            </w:pPr>
            <w:r>
              <w:rPr>
                <w:color w:val="231F20"/>
                <w:sz w:val="14"/>
              </w:rPr>
              <w:t>Мрежа / објекат</w:t>
            </w:r>
          </w:p>
        </w:tc>
        <w:tc>
          <w:tcPr>
            <w:tcW w:w="2338" w:type="dxa"/>
          </w:tcPr>
          <w:p w:rsidR="00E940EC" w:rsidRDefault="00846BCC">
            <w:pPr>
              <w:pStyle w:val="TableParagraph"/>
              <w:ind w:left="52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Заштитна зона / појас</w:t>
            </w:r>
          </w:p>
        </w:tc>
        <w:tc>
          <w:tcPr>
            <w:tcW w:w="5864" w:type="dxa"/>
          </w:tcPr>
          <w:p w:rsidR="00E940EC" w:rsidRDefault="00846BCC">
            <w:pPr>
              <w:pStyle w:val="TableParagraph"/>
              <w:ind w:left="1998" w:right="1986"/>
              <w:rPr>
                <w:sz w:val="14"/>
              </w:rPr>
            </w:pPr>
            <w:r>
              <w:rPr>
                <w:color w:val="231F20"/>
                <w:sz w:val="14"/>
              </w:rPr>
              <w:t>Правила / могућност изградње</w:t>
            </w:r>
          </w:p>
        </w:tc>
      </w:tr>
      <w:tr w:rsidR="00E940EC">
        <w:trPr>
          <w:trHeight w:val="840"/>
        </w:trPr>
        <w:tc>
          <w:tcPr>
            <w:tcW w:w="2275" w:type="dxa"/>
          </w:tcPr>
          <w:p w:rsidR="00E940EC" w:rsidRDefault="00E940EC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 w:rsidR="00E940EC" w:rsidRDefault="00E940EC">
            <w:pPr>
              <w:pStyle w:val="TableParagraph"/>
              <w:spacing w:before="4"/>
              <w:ind w:left="0"/>
              <w:jc w:val="left"/>
              <w:rPr>
                <w:sz w:val="13"/>
              </w:rPr>
            </w:pPr>
          </w:p>
          <w:p w:rsidR="00E940EC" w:rsidRDefault="00846BCC">
            <w:pPr>
              <w:pStyle w:val="TableParagraph"/>
              <w:spacing w:before="0"/>
              <w:ind w:left="76" w:right="66"/>
              <w:rPr>
                <w:sz w:val="14"/>
              </w:rPr>
            </w:pPr>
            <w:r>
              <w:rPr>
                <w:color w:val="231F20"/>
                <w:sz w:val="14"/>
              </w:rPr>
              <w:t>Магистрални гасовод (p=50 bar)</w:t>
            </w:r>
          </w:p>
        </w:tc>
        <w:tc>
          <w:tcPr>
            <w:tcW w:w="2338" w:type="dxa"/>
          </w:tcPr>
          <w:p w:rsidR="00E940EC" w:rsidRDefault="00E940EC">
            <w:pPr>
              <w:pStyle w:val="TableParagraph"/>
              <w:spacing w:before="5"/>
              <w:ind w:left="0"/>
              <w:jc w:val="left"/>
            </w:pPr>
          </w:p>
          <w:p w:rsidR="00E940EC" w:rsidRDefault="00846BCC">
            <w:pPr>
              <w:pStyle w:val="TableParagraph"/>
              <w:spacing w:before="0"/>
              <w:ind w:left="1013" w:right="57" w:hanging="92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Минимум 30 m, обострано од ивице цеви.</w:t>
            </w:r>
          </w:p>
        </w:tc>
        <w:tc>
          <w:tcPr>
            <w:tcW w:w="5864" w:type="dxa"/>
          </w:tcPr>
          <w:p w:rsidR="00E940EC" w:rsidRDefault="00846BCC">
            <w:pPr>
              <w:pStyle w:val="TableParagraph"/>
              <w:ind w:left="57" w:right="4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Забранити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изградњу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стамбених,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угоститељских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производних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објеката,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заштитном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појасу.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Из- градња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близини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гасовода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условљена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Правилником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техничким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условима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нормативима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безбедан транспорт течних и гасовитих угљоводоника магистралним нафто-водима и гасоводи- ма и нафтоводима и гасоводима за међународни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транспорт</w:t>
            </w:r>
          </w:p>
          <w:p w:rsidR="00E940EC" w:rsidRDefault="00846BCC">
            <w:pPr>
              <w:pStyle w:val="TableParagraph"/>
              <w:spacing w:before="0" w:line="157" w:lineRule="exact"/>
              <w:ind w:left="5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(„Службени лист СФРЈ”, број 26/85).</w:t>
            </w:r>
          </w:p>
        </w:tc>
      </w:tr>
      <w:tr w:rsidR="00E940EC">
        <w:trPr>
          <w:trHeight w:val="840"/>
        </w:trPr>
        <w:tc>
          <w:tcPr>
            <w:tcW w:w="2275" w:type="dxa"/>
          </w:tcPr>
          <w:p w:rsidR="00E940EC" w:rsidRDefault="00E940EC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 w:rsidR="00E940EC" w:rsidRDefault="00E940EC">
            <w:pPr>
              <w:pStyle w:val="TableParagraph"/>
              <w:spacing w:before="4"/>
              <w:ind w:left="0"/>
              <w:jc w:val="left"/>
              <w:rPr>
                <w:sz w:val="13"/>
              </w:rPr>
            </w:pPr>
          </w:p>
          <w:p w:rsidR="00E940EC" w:rsidRDefault="00846BCC">
            <w:pPr>
              <w:pStyle w:val="TableParagraph"/>
              <w:spacing w:before="0"/>
              <w:ind w:left="76" w:right="66"/>
              <w:rPr>
                <w:sz w:val="14"/>
              </w:rPr>
            </w:pPr>
            <w:r>
              <w:rPr>
                <w:color w:val="231F20"/>
                <w:sz w:val="14"/>
              </w:rPr>
              <w:t>Разводни гасовод (p=50 bar)</w:t>
            </w:r>
          </w:p>
        </w:tc>
        <w:tc>
          <w:tcPr>
            <w:tcW w:w="2338" w:type="dxa"/>
          </w:tcPr>
          <w:p w:rsidR="00E940EC" w:rsidRDefault="00E940EC">
            <w:pPr>
              <w:pStyle w:val="TableParagraph"/>
              <w:spacing w:before="5"/>
              <w:ind w:left="0"/>
              <w:jc w:val="left"/>
            </w:pPr>
          </w:p>
          <w:p w:rsidR="00E940EC" w:rsidRDefault="00846BCC">
            <w:pPr>
              <w:pStyle w:val="TableParagraph"/>
              <w:spacing w:before="0"/>
              <w:ind w:left="1013" w:right="57" w:hanging="92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Минимум 30 m, обострано од ивице цеви.</w:t>
            </w:r>
          </w:p>
        </w:tc>
        <w:tc>
          <w:tcPr>
            <w:tcW w:w="5864" w:type="dxa"/>
          </w:tcPr>
          <w:p w:rsidR="00E940EC" w:rsidRDefault="00846BCC">
            <w:pPr>
              <w:pStyle w:val="TableParagraph"/>
              <w:ind w:left="57" w:right="4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Забранити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изградњу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стамбених,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угоститељских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производних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објеката,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заштитном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појасу.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Из- градња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близини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гасовода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условљена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Правилником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техничким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условима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нормативима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безбедан транспорт течних и гасовитих угљоводоника магистралним нафто-водима и гасоводи- ма и нафтоводима и гасоводима за међународни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транспорт</w:t>
            </w:r>
          </w:p>
          <w:p w:rsidR="00E940EC" w:rsidRDefault="00846BCC">
            <w:pPr>
              <w:pStyle w:val="TableParagraph"/>
              <w:spacing w:before="0" w:line="157" w:lineRule="exact"/>
              <w:ind w:left="5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(„Службени лист СФРЈ”, број 26/85).</w:t>
            </w:r>
          </w:p>
        </w:tc>
      </w:tr>
      <w:tr w:rsidR="00E940EC">
        <w:trPr>
          <w:trHeight w:val="680"/>
        </w:trPr>
        <w:tc>
          <w:tcPr>
            <w:tcW w:w="2275" w:type="dxa"/>
          </w:tcPr>
          <w:p w:rsidR="00E940EC" w:rsidRDefault="00E940EC">
            <w:pPr>
              <w:pStyle w:val="TableParagraph"/>
              <w:spacing w:before="5"/>
              <w:ind w:left="0"/>
              <w:jc w:val="left"/>
            </w:pPr>
          </w:p>
          <w:p w:rsidR="00E940EC" w:rsidRDefault="00846BCC">
            <w:pPr>
              <w:pStyle w:val="TableParagraph"/>
              <w:spacing w:before="0"/>
              <w:ind w:left="76" w:right="66"/>
              <w:rPr>
                <w:sz w:val="14"/>
              </w:rPr>
            </w:pPr>
            <w:r>
              <w:rPr>
                <w:color w:val="231F20"/>
                <w:sz w:val="14"/>
              </w:rPr>
              <w:t>Градски гасовод (p=6/12 bar)</w:t>
            </w:r>
          </w:p>
        </w:tc>
        <w:tc>
          <w:tcPr>
            <w:tcW w:w="2338" w:type="dxa"/>
          </w:tcPr>
          <w:p w:rsidR="00E940EC" w:rsidRDefault="00E940EC">
            <w:pPr>
              <w:pStyle w:val="TableParagraph"/>
              <w:spacing w:before="6"/>
              <w:ind w:left="0"/>
              <w:jc w:val="left"/>
              <w:rPr>
                <w:sz w:val="15"/>
              </w:rPr>
            </w:pPr>
          </w:p>
          <w:p w:rsidR="00E940EC" w:rsidRDefault="00846BCC">
            <w:pPr>
              <w:pStyle w:val="TableParagraph"/>
              <w:spacing w:before="0"/>
              <w:ind w:left="700" w:right="92" w:hanging="57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Минимум 3 m, обострано од ивице гасоводне цеви.</w:t>
            </w:r>
          </w:p>
        </w:tc>
        <w:tc>
          <w:tcPr>
            <w:tcW w:w="5864" w:type="dxa"/>
          </w:tcPr>
          <w:p w:rsidR="00E940EC" w:rsidRDefault="00846BCC">
            <w:pPr>
              <w:pStyle w:val="TableParagraph"/>
              <w:ind w:left="57" w:right="4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Забранити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изградњу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стамбених,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угоститељских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производних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објеката,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заштитном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појасу.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Из- градња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близини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гасовода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условљена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Правилником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условима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техничким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нормативима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пројектовање и изградњу гра</w:t>
            </w:r>
            <w:r>
              <w:rPr>
                <w:color w:val="231F20"/>
                <w:sz w:val="14"/>
              </w:rPr>
              <w:t>дског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гасовода</w:t>
            </w:r>
          </w:p>
          <w:p w:rsidR="00E940EC" w:rsidRDefault="00846BCC">
            <w:pPr>
              <w:pStyle w:val="TableParagraph"/>
              <w:spacing w:before="0" w:line="158" w:lineRule="exact"/>
              <w:ind w:left="5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(„Служени лист СРЈ”, број 20/92).</w:t>
            </w:r>
          </w:p>
        </w:tc>
      </w:tr>
      <w:tr w:rsidR="00E940EC">
        <w:trPr>
          <w:trHeight w:val="680"/>
        </w:trPr>
        <w:tc>
          <w:tcPr>
            <w:tcW w:w="2275" w:type="dxa"/>
          </w:tcPr>
          <w:p w:rsidR="00E940EC" w:rsidRDefault="00E940EC">
            <w:pPr>
              <w:pStyle w:val="TableParagraph"/>
              <w:spacing w:before="5"/>
              <w:ind w:left="0"/>
              <w:jc w:val="left"/>
            </w:pPr>
          </w:p>
          <w:p w:rsidR="00E940EC" w:rsidRDefault="00846BCC">
            <w:pPr>
              <w:pStyle w:val="TableParagraph"/>
              <w:spacing w:before="0"/>
              <w:ind w:left="76" w:right="66"/>
              <w:rPr>
                <w:sz w:val="14"/>
              </w:rPr>
            </w:pPr>
            <w:r>
              <w:rPr>
                <w:color w:val="231F20"/>
                <w:sz w:val="14"/>
              </w:rPr>
              <w:t>Градски гасовод (p=4 bar)</w:t>
            </w:r>
          </w:p>
        </w:tc>
        <w:tc>
          <w:tcPr>
            <w:tcW w:w="2338" w:type="dxa"/>
          </w:tcPr>
          <w:p w:rsidR="00E940EC" w:rsidRDefault="00E940EC">
            <w:pPr>
              <w:pStyle w:val="TableParagraph"/>
              <w:spacing w:before="6"/>
              <w:ind w:left="0"/>
              <w:jc w:val="left"/>
              <w:rPr>
                <w:sz w:val="15"/>
              </w:rPr>
            </w:pPr>
          </w:p>
          <w:p w:rsidR="00E940EC" w:rsidRDefault="00846BCC">
            <w:pPr>
              <w:pStyle w:val="TableParagraph"/>
              <w:spacing w:before="0"/>
              <w:ind w:left="700" w:right="92" w:hanging="57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Минимум 1 m, обострано од ивице гасоводне цеви.</w:t>
            </w:r>
          </w:p>
        </w:tc>
        <w:tc>
          <w:tcPr>
            <w:tcW w:w="5864" w:type="dxa"/>
          </w:tcPr>
          <w:p w:rsidR="00E940EC" w:rsidRDefault="00846BCC">
            <w:pPr>
              <w:pStyle w:val="TableParagraph"/>
              <w:ind w:left="57" w:right="4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Забранити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изградњу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стамбених,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угоститељских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производних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објеката,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заштитном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појасу.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Из- градња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близини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гасовода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условљена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Правилником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условима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техничким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нормативима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пројектовање и изградњу градског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гасовода</w:t>
            </w:r>
          </w:p>
          <w:p w:rsidR="00E940EC" w:rsidRDefault="00846BCC">
            <w:pPr>
              <w:pStyle w:val="TableParagraph"/>
              <w:spacing w:before="0" w:line="158" w:lineRule="exact"/>
              <w:ind w:left="5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(„Службени лист СРЈ”, број 20/92).</w:t>
            </w:r>
          </w:p>
        </w:tc>
      </w:tr>
      <w:tr w:rsidR="00E940EC">
        <w:trPr>
          <w:trHeight w:val="840"/>
        </w:trPr>
        <w:tc>
          <w:tcPr>
            <w:tcW w:w="2275" w:type="dxa"/>
          </w:tcPr>
          <w:p w:rsidR="00E940EC" w:rsidRDefault="00E940EC">
            <w:pPr>
              <w:pStyle w:val="TableParagraph"/>
              <w:spacing w:before="5"/>
              <w:ind w:left="0"/>
              <w:jc w:val="left"/>
            </w:pPr>
          </w:p>
          <w:p w:rsidR="00E940EC" w:rsidRDefault="00846BCC">
            <w:pPr>
              <w:pStyle w:val="TableParagraph"/>
              <w:spacing w:before="1"/>
              <w:ind w:left="902" w:hanging="79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Главна мернорегулациона станица (ГМРС)</w:t>
            </w:r>
          </w:p>
        </w:tc>
        <w:tc>
          <w:tcPr>
            <w:tcW w:w="2338" w:type="dxa"/>
          </w:tcPr>
          <w:p w:rsidR="00E940EC" w:rsidRDefault="00E940EC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5864" w:type="dxa"/>
          </w:tcPr>
          <w:p w:rsidR="00E940EC" w:rsidRDefault="00846BCC">
            <w:pPr>
              <w:pStyle w:val="TableParagraph"/>
              <w:spacing w:before="19"/>
              <w:ind w:left="57" w:right="4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Забранити изградњу стамбених, угоститељских и производних објеката, у заштитној зони. Из- градња у близини ГМРС условљена је Правилником о техничким условима и нормативима за безбедан транспорт течних и гасовитих угљоводоника магистралним нафто-водима и га</w:t>
            </w:r>
            <w:r>
              <w:rPr>
                <w:color w:val="231F20"/>
                <w:sz w:val="14"/>
              </w:rPr>
              <w:t>соводи- ма и нафтоводима и гасоводима за међународни транспорт</w:t>
            </w:r>
          </w:p>
          <w:p w:rsidR="00E940EC" w:rsidRDefault="00846BCC">
            <w:pPr>
              <w:pStyle w:val="TableParagraph"/>
              <w:spacing w:before="0" w:line="157" w:lineRule="exact"/>
              <w:ind w:left="5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(„Службени лист СФРЈ”, број 26/85).</w:t>
            </w:r>
          </w:p>
        </w:tc>
      </w:tr>
      <w:tr w:rsidR="00E940EC">
        <w:trPr>
          <w:trHeight w:val="680"/>
        </w:trPr>
        <w:tc>
          <w:tcPr>
            <w:tcW w:w="2275" w:type="dxa"/>
          </w:tcPr>
          <w:p w:rsidR="00E940EC" w:rsidRDefault="00E940EC">
            <w:pPr>
              <w:pStyle w:val="TableParagraph"/>
              <w:spacing w:before="6"/>
              <w:ind w:left="0"/>
              <w:jc w:val="left"/>
            </w:pPr>
          </w:p>
          <w:p w:rsidR="00E940EC" w:rsidRDefault="00846BCC">
            <w:pPr>
              <w:pStyle w:val="TableParagraph"/>
              <w:spacing w:before="0"/>
              <w:ind w:left="76" w:right="66"/>
              <w:rPr>
                <w:sz w:val="14"/>
              </w:rPr>
            </w:pPr>
            <w:r>
              <w:rPr>
                <w:color w:val="231F20"/>
                <w:sz w:val="14"/>
              </w:rPr>
              <w:t>Мернорегулациона станица (МРС)</w:t>
            </w:r>
          </w:p>
        </w:tc>
        <w:tc>
          <w:tcPr>
            <w:tcW w:w="2338" w:type="dxa"/>
          </w:tcPr>
          <w:p w:rsidR="00E940EC" w:rsidRDefault="00E940EC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5864" w:type="dxa"/>
          </w:tcPr>
          <w:p w:rsidR="00E940EC" w:rsidRDefault="00846BCC">
            <w:pPr>
              <w:pStyle w:val="TableParagraph"/>
              <w:spacing w:before="19"/>
              <w:ind w:left="57" w:right="4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Забранити изградњу стамбених, угоститељских и производних објеката, у заштитној зони. Из- градња у близини МРС условљена је</w:t>
            </w:r>
            <w:r>
              <w:rPr>
                <w:color w:val="231F20"/>
                <w:sz w:val="14"/>
              </w:rPr>
              <w:t xml:space="preserve"> Правилником о условима и техничким нормативима за пројектовање и изградњу гасовода</w:t>
            </w:r>
          </w:p>
          <w:p w:rsidR="00E940EC" w:rsidRDefault="00846BCC">
            <w:pPr>
              <w:pStyle w:val="TableParagraph"/>
              <w:spacing w:before="0" w:line="158" w:lineRule="exact"/>
              <w:ind w:left="5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(„Службени лист СРЈ”, број 20/92).</w:t>
            </w:r>
          </w:p>
        </w:tc>
      </w:tr>
      <w:tr w:rsidR="00E940EC">
        <w:trPr>
          <w:trHeight w:val="840"/>
        </w:trPr>
        <w:tc>
          <w:tcPr>
            <w:tcW w:w="2275" w:type="dxa"/>
          </w:tcPr>
          <w:p w:rsidR="00E940EC" w:rsidRDefault="00E940EC">
            <w:pPr>
              <w:pStyle w:val="TableParagraph"/>
              <w:spacing w:before="6"/>
              <w:ind w:left="0"/>
              <w:jc w:val="left"/>
            </w:pPr>
          </w:p>
          <w:p w:rsidR="00E940EC" w:rsidRDefault="00846BCC">
            <w:pPr>
              <w:pStyle w:val="TableParagraph"/>
              <w:spacing w:before="0"/>
              <w:ind w:left="839" w:hanging="75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Магистрални и разводни нафтовод (p=50 bar)</w:t>
            </w:r>
          </w:p>
        </w:tc>
        <w:tc>
          <w:tcPr>
            <w:tcW w:w="2338" w:type="dxa"/>
          </w:tcPr>
          <w:p w:rsidR="00E940EC" w:rsidRDefault="00E940EC">
            <w:pPr>
              <w:pStyle w:val="TableParagraph"/>
              <w:spacing w:before="6"/>
              <w:ind w:left="0"/>
              <w:jc w:val="left"/>
            </w:pPr>
          </w:p>
          <w:p w:rsidR="00E940EC" w:rsidRDefault="00846BCC">
            <w:pPr>
              <w:pStyle w:val="TableParagraph"/>
              <w:spacing w:before="0"/>
              <w:ind w:left="699" w:right="58" w:hanging="61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Минимум 30 m, обострано од ивице гасоводне цеви.</w:t>
            </w:r>
          </w:p>
        </w:tc>
        <w:tc>
          <w:tcPr>
            <w:tcW w:w="5864" w:type="dxa"/>
          </w:tcPr>
          <w:p w:rsidR="00E940EC" w:rsidRDefault="00846BCC">
            <w:pPr>
              <w:pStyle w:val="TableParagraph"/>
              <w:spacing w:before="19"/>
              <w:ind w:left="57" w:right="4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Забранити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изградњу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стамбених,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угоститељских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производних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објеката,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заштитном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појасу.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Из- градња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близини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гасовода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условљена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Правилником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техничким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условима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нормативима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безбедан транспорт течних и гасовитих угљоводоника магистралним нафто-водима и гасоводи- ма и нафтоводима</w:t>
            </w:r>
            <w:r>
              <w:rPr>
                <w:color w:val="231F20"/>
                <w:sz w:val="14"/>
              </w:rPr>
              <w:t xml:space="preserve"> и гасоводима за међународни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транспорт</w:t>
            </w:r>
          </w:p>
          <w:p w:rsidR="00E940EC" w:rsidRDefault="00846BCC">
            <w:pPr>
              <w:pStyle w:val="TableParagraph"/>
              <w:spacing w:before="0" w:line="157" w:lineRule="exact"/>
              <w:ind w:left="5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(„Службени лист СФРЈ”, број 26/85).</w:t>
            </w:r>
          </w:p>
        </w:tc>
      </w:tr>
    </w:tbl>
    <w:p w:rsidR="00E940EC" w:rsidRDefault="00E940EC">
      <w:pPr>
        <w:pStyle w:val="BodyText"/>
        <w:spacing w:before="7"/>
        <w:ind w:left="0" w:firstLine="0"/>
        <w:jc w:val="left"/>
      </w:pPr>
    </w:p>
    <w:p w:rsidR="00E940EC" w:rsidRDefault="00E940EC">
      <w:pPr>
        <w:sectPr w:rsidR="00E940EC">
          <w:pgSz w:w="12480" w:h="15690"/>
          <w:pgMar w:top="120" w:right="720" w:bottom="280" w:left="740" w:header="720" w:footer="720" w:gutter="0"/>
          <w:cols w:space="720"/>
        </w:sectPr>
      </w:pPr>
    </w:p>
    <w:p w:rsidR="00E940EC" w:rsidRDefault="00846BCC">
      <w:pPr>
        <w:pStyle w:val="ListParagraph"/>
        <w:numPr>
          <w:ilvl w:val="1"/>
          <w:numId w:val="28"/>
        </w:numPr>
        <w:tabs>
          <w:tab w:val="left" w:pos="992"/>
        </w:tabs>
        <w:spacing w:before="94" w:line="203" w:lineRule="exact"/>
        <w:rPr>
          <w:sz w:val="18"/>
        </w:rPr>
      </w:pPr>
      <w:r>
        <w:rPr>
          <w:color w:val="231F20"/>
          <w:sz w:val="18"/>
        </w:rPr>
        <w:t>Електроенергетска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инфраструктура</w:t>
      </w:r>
    </w:p>
    <w:p w:rsidR="00E940EC" w:rsidRDefault="00846BCC">
      <w:pPr>
        <w:pStyle w:val="BodyText"/>
        <w:spacing w:before="2" w:line="232" w:lineRule="auto"/>
        <w:ind w:left="39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Укрштање електроенергетских каблова са државним пу- тевима извести искључиво механичким подбушивањем испод трупа пута, тако да ми</w:t>
      </w:r>
      <w:r>
        <w:rPr>
          <w:color w:val="231F20"/>
        </w:rPr>
        <w:t>нимална дубина предметних инсталација и заштитне цеви од најниже горње коте коловоза до горње коте за- штитне цеви износи 1,35 –1,50m, у зависности од конфигурације терена.</w:t>
      </w:r>
    </w:p>
    <w:p w:rsidR="00E940EC" w:rsidRDefault="00846BCC">
      <w:pPr>
        <w:pStyle w:val="BodyText"/>
        <w:spacing w:line="232" w:lineRule="auto"/>
        <w:ind w:left="400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Остали електроенергетски водови напонског нивоа 35 </w:t>
      </w:r>
      <w:r>
        <w:rPr>
          <w:color w:val="231F20"/>
          <w:spacing w:val="-8"/>
        </w:rPr>
        <w:t xml:space="preserve">kV, </w:t>
      </w:r>
      <w:r>
        <w:rPr>
          <w:color w:val="231F20"/>
          <w:spacing w:val="-3"/>
        </w:rPr>
        <w:t xml:space="preserve">110 </w:t>
      </w:r>
      <w:r>
        <w:rPr>
          <w:color w:val="231F20"/>
          <w:spacing w:val="-8"/>
        </w:rPr>
        <w:t xml:space="preserve">kV, </w:t>
      </w:r>
      <w:r>
        <w:rPr>
          <w:color w:val="231F20"/>
        </w:rPr>
        <w:t xml:space="preserve">220 kV и 400 kV могу се укрштати и надземно са путем  по могућности </w:t>
      </w:r>
      <w:r>
        <w:rPr>
          <w:color w:val="231F20"/>
          <w:spacing w:val="-3"/>
        </w:rPr>
        <w:t xml:space="preserve">под углом од </w:t>
      </w:r>
      <w:r>
        <w:rPr>
          <w:color w:val="231F20"/>
        </w:rPr>
        <w:t xml:space="preserve">90°, али не мањим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45°, при чему најмања висина проводника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горње ивице </w:t>
      </w:r>
      <w:r>
        <w:rPr>
          <w:color w:val="231F20"/>
          <w:spacing w:val="-3"/>
        </w:rPr>
        <w:t xml:space="preserve">коловоза </w:t>
      </w:r>
      <w:r>
        <w:rPr>
          <w:color w:val="231F20"/>
        </w:rPr>
        <w:t xml:space="preserve">треба да </w:t>
      </w:r>
      <w:r>
        <w:rPr>
          <w:color w:val="231F20"/>
          <w:spacing w:val="-3"/>
        </w:rPr>
        <w:t xml:space="preserve">бу- </w:t>
      </w:r>
      <w:r>
        <w:rPr>
          <w:color w:val="231F20"/>
        </w:rPr>
        <w:t>де 7 m,</w:t>
      </w:r>
    </w:p>
    <w:p w:rsidR="00E940EC" w:rsidRDefault="00846BCC">
      <w:pPr>
        <w:pStyle w:val="BodyText"/>
        <w:spacing w:line="232" w:lineRule="auto"/>
        <w:ind w:left="39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Минимална удаљеност електричног стуба од земљишног појаса ауто-пута при укрштању, треба да буде 10 –20m, а не може бити мања од висине стуба, односно у складу са условима надле- жног предузећа за путеве .</w:t>
      </w:r>
    </w:p>
    <w:p w:rsidR="00E940EC" w:rsidRDefault="00846BCC">
      <w:pPr>
        <w:pStyle w:val="ListParagraph"/>
        <w:numPr>
          <w:ilvl w:val="1"/>
          <w:numId w:val="28"/>
        </w:numPr>
        <w:tabs>
          <w:tab w:val="left" w:pos="992"/>
        </w:tabs>
        <w:spacing w:line="194" w:lineRule="exact"/>
        <w:rPr>
          <w:sz w:val="18"/>
        </w:rPr>
      </w:pPr>
      <w:r>
        <w:rPr>
          <w:color w:val="231F20"/>
          <w:sz w:val="18"/>
        </w:rPr>
        <w:t>Телекомуникациона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инфраструктура</w:t>
      </w:r>
    </w:p>
    <w:p w:rsidR="00E940EC" w:rsidRDefault="00846BCC">
      <w:pPr>
        <w:pStyle w:val="BodyText"/>
        <w:spacing w:line="232" w:lineRule="auto"/>
        <w:ind w:left="399" w:firstLine="397"/>
      </w:pPr>
      <w:r>
        <w:rPr>
          <w:color w:val="231F20"/>
        </w:rPr>
        <w:t>Укрштање са држа</w:t>
      </w:r>
      <w:r>
        <w:rPr>
          <w:color w:val="231F20"/>
        </w:rPr>
        <w:t>вним путевима извести искључиво меха- ничким подбушивањем испод трупа пута, тако да минимална ду- бина предметних инсталација и заштитне цеви од најниже горње коте коловоза до горње коте заштитне цеви износи 1,35 –1,50m, у зависности од конфигурације терен</w:t>
      </w:r>
      <w:r>
        <w:rPr>
          <w:color w:val="231F20"/>
        </w:rPr>
        <w:t>а.</w:t>
      </w:r>
    </w:p>
    <w:p w:rsidR="00E940EC" w:rsidRDefault="00846BCC">
      <w:pPr>
        <w:pStyle w:val="ListParagraph"/>
        <w:numPr>
          <w:ilvl w:val="1"/>
          <w:numId w:val="7"/>
        </w:numPr>
        <w:tabs>
          <w:tab w:val="left" w:pos="728"/>
        </w:tabs>
        <w:spacing w:before="151"/>
        <w:ind w:firstLine="54"/>
        <w:jc w:val="left"/>
        <w:rPr>
          <w:i/>
          <w:sz w:val="18"/>
        </w:rPr>
      </w:pPr>
      <w:r>
        <w:rPr>
          <w:i/>
          <w:color w:val="231F20"/>
          <w:sz w:val="18"/>
        </w:rPr>
        <w:t>Потребне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површине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за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коридоре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инфраструктурних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система</w:t>
      </w:r>
    </w:p>
    <w:p w:rsidR="00E940EC" w:rsidRDefault="00846BCC">
      <w:pPr>
        <w:pStyle w:val="BodyText"/>
        <w:spacing w:before="111" w:line="232" w:lineRule="auto"/>
        <w:ind w:left="399" w:firstLine="397"/>
      </w:pPr>
      <w:r>
        <w:rPr>
          <w:color w:val="231F20"/>
        </w:rPr>
        <w:t>Потребне површине за коридоре инфраструктурних система утврђене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бази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модификованих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критеријума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коришће- ни у Просторним плановима аутопутских коридора (Е-70 и Е-75). Ширине заштитних п</w:t>
      </w:r>
      <w:r>
        <w:rPr>
          <w:color w:val="231F20"/>
        </w:rPr>
        <w:t>ојасева утврђене су применом следећих кри- теријума:</w:t>
      </w:r>
    </w:p>
    <w:p w:rsidR="00E940EC" w:rsidRDefault="00846BCC">
      <w:pPr>
        <w:pStyle w:val="BodyText"/>
        <w:spacing w:line="232" w:lineRule="auto"/>
        <w:ind w:left="399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задовољење просторних услова за смештање планираног инфраструктурног система,</w:t>
      </w:r>
    </w:p>
    <w:p w:rsidR="00E940EC" w:rsidRDefault="00846BCC">
      <w:pPr>
        <w:pStyle w:val="BodyText"/>
        <w:spacing w:line="232" w:lineRule="auto"/>
        <w:ind w:left="39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утврђивање безбедног растојања од инфраструктурног си- стема, ради заштите од негативних утицаја на животну средину, шт</w:t>
      </w:r>
      <w:r>
        <w:rPr>
          <w:color w:val="231F20"/>
        </w:rPr>
        <w:t>о се пре свега односи на буку и аерозагађење,</w:t>
      </w:r>
    </w:p>
    <w:p w:rsidR="00E940EC" w:rsidRDefault="00846BCC">
      <w:pPr>
        <w:pStyle w:val="BodyText"/>
        <w:spacing w:line="232" w:lineRule="auto"/>
        <w:ind w:left="39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обезбеђење заштите основних функција у експлоатација инфраструктурног система од негативних утицаја на окружење као што су непланска изградња, неконтролисано одлагање отпада и слично.</w:t>
      </w:r>
    </w:p>
    <w:p w:rsidR="00E940EC" w:rsidRDefault="00846BCC">
      <w:pPr>
        <w:pStyle w:val="ListParagraph"/>
        <w:numPr>
          <w:ilvl w:val="1"/>
          <w:numId w:val="7"/>
        </w:numPr>
        <w:tabs>
          <w:tab w:val="left" w:pos="966"/>
        </w:tabs>
        <w:spacing w:before="151"/>
        <w:ind w:left="965"/>
        <w:jc w:val="left"/>
        <w:rPr>
          <w:i/>
          <w:sz w:val="18"/>
        </w:rPr>
      </w:pPr>
      <w:r>
        <w:rPr>
          <w:i/>
          <w:color w:val="231F20"/>
          <w:sz w:val="18"/>
        </w:rPr>
        <w:t>Смернице и услови за формирање грађевинских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парцела</w:t>
      </w:r>
    </w:p>
    <w:p w:rsidR="00E940EC" w:rsidRDefault="00846BCC">
      <w:pPr>
        <w:pStyle w:val="BodyText"/>
        <w:spacing w:before="114" w:line="232" w:lineRule="auto"/>
        <w:ind w:left="399"/>
      </w:pPr>
      <w:r>
        <w:rPr>
          <w:color w:val="231F20"/>
        </w:rPr>
        <w:t xml:space="preserve">За изградњу у оквиру путног коридора,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простире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пре- </w:t>
      </w:r>
      <w:r>
        <w:rPr>
          <w:color w:val="231F20"/>
          <w:spacing w:val="-5"/>
        </w:rPr>
        <w:t xml:space="preserve">ко </w:t>
      </w:r>
      <w:r>
        <w:rPr>
          <w:color w:val="231F20"/>
        </w:rPr>
        <w:t>територије две или више катастарских општина, пре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издавања</w:t>
      </w:r>
    </w:p>
    <w:p w:rsidR="00E940EC" w:rsidRDefault="00846BCC">
      <w:pPr>
        <w:pStyle w:val="BodyText"/>
        <w:spacing w:before="96" w:line="235" w:lineRule="auto"/>
        <w:ind w:left="242" w:right="122" w:firstLine="0"/>
      </w:pPr>
      <w:r>
        <w:br w:type="column"/>
      </w:r>
      <w:r>
        <w:rPr>
          <w:color w:val="231F20"/>
        </w:rPr>
        <w:t>употребне дозволе, формира се једна или више грађевинских пар- цела тако да једна</w:t>
      </w:r>
      <w:r>
        <w:rPr>
          <w:color w:val="231F20"/>
        </w:rPr>
        <w:t xml:space="preserve"> грађевинска парцела представља збир делова појединачних катастарска парцела унутар катастарских општина.</w:t>
      </w:r>
    </w:p>
    <w:p w:rsidR="00E940EC" w:rsidRDefault="00846BCC">
      <w:pPr>
        <w:pStyle w:val="BodyText"/>
        <w:spacing w:line="235" w:lineRule="auto"/>
        <w:ind w:left="242" w:right="122"/>
      </w:pPr>
      <w:r>
        <w:pict>
          <v:line id="_x0000_s1030" style="position:absolute;left:0;text-align:left;z-index:251665920;mso-position-horizontal-relative:page" from="319.2pt,-28.2pt" to="319.2pt,396.3pt" strokecolor="#231f20" strokeweight=".6pt">
            <w10:wrap anchorx="page"/>
          </v:line>
        </w:pict>
      </w:r>
      <w:r>
        <w:rPr>
          <w:color w:val="231F20"/>
        </w:rPr>
        <w:t>На основу правила уређења и грађења и услова датих у Пла- ну (карактеристични попречни профили планираног пута по де- оницама), као и ситуационих и н</w:t>
      </w:r>
      <w:r>
        <w:rPr>
          <w:color w:val="231F20"/>
        </w:rPr>
        <w:t>ивелационих елемената пута, потребно је урадити пројекат парцелације којим ће се формирати грађевинске парцеле планираног пута.</w:t>
      </w:r>
    </w:p>
    <w:p w:rsidR="00E940EC" w:rsidRDefault="00846BCC">
      <w:pPr>
        <w:pStyle w:val="ListParagraph"/>
        <w:numPr>
          <w:ilvl w:val="1"/>
          <w:numId w:val="7"/>
        </w:numPr>
        <w:tabs>
          <w:tab w:val="left" w:pos="592"/>
        </w:tabs>
        <w:spacing w:before="163" w:line="235" w:lineRule="auto"/>
        <w:ind w:right="156" w:hanging="82"/>
        <w:jc w:val="left"/>
        <w:rPr>
          <w:i/>
          <w:sz w:val="18"/>
        </w:rPr>
      </w:pPr>
      <w:r>
        <w:rPr>
          <w:i/>
          <w:color w:val="231F20"/>
          <w:sz w:val="18"/>
        </w:rPr>
        <w:t>Општи и посебни услови и мере заштите живота и здравља људи, заштите животне средине и заштите од</w:t>
      </w:r>
      <w:r>
        <w:rPr>
          <w:i/>
          <w:color w:val="231F20"/>
          <w:spacing w:val="-28"/>
          <w:sz w:val="18"/>
        </w:rPr>
        <w:t xml:space="preserve"> </w:t>
      </w:r>
      <w:r>
        <w:rPr>
          <w:i/>
          <w:color w:val="231F20"/>
          <w:sz w:val="18"/>
        </w:rPr>
        <w:t>елементарних</w:t>
      </w:r>
    </w:p>
    <w:p w:rsidR="00E940EC" w:rsidRDefault="00846BCC">
      <w:pPr>
        <w:spacing w:line="202" w:lineRule="exact"/>
        <w:ind w:left="2449"/>
        <w:rPr>
          <w:i/>
          <w:sz w:val="18"/>
        </w:rPr>
      </w:pPr>
      <w:r>
        <w:rPr>
          <w:i/>
          <w:color w:val="231F20"/>
          <w:sz w:val="18"/>
        </w:rPr>
        <w:t>непогода</w:t>
      </w:r>
    </w:p>
    <w:p w:rsidR="00E940EC" w:rsidRDefault="00846BCC">
      <w:pPr>
        <w:pStyle w:val="BodyText"/>
        <w:spacing w:before="112" w:line="235" w:lineRule="auto"/>
        <w:ind w:left="242" w:right="122"/>
      </w:pP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контексту </w:t>
      </w:r>
      <w:r>
        <w:rPr>
          <w:color w:val="231F20"/>
        </w:rPr>
        <w:t xml:space="preserve">заштите животне средине, </w:t>
      </w:r>
      <w:r>
        <w:rPr>
          <w:color w:val="231F20"/>
          <w:spacing w:val="-4"/>
        </w:rPr>
        <w:t xml:space="preserve">људи </w:t>
      </w:r>
      <w:r>
        <w:rPr>
          <w:color w:val="231F20"/>
        </w:rPr>
        <w:t xml:space="preserve">и предела неоп- </w:t>
      </w:r>
      <w:r>
        <w:rPr>
          <w:color w:val="231F20"/>
          <w:spacing w:val="-3"/>
        </w:rPr>
        <w:t xml:space="preserve">ходна </w:t>
      </w:r>
      <w:r>
        <w:rPr>
          <w:color w:val="231F20"/>
        </w:rPr>
        <w:t>је реализација следећих услова и мера:</w:t>
      </w:r>
    </w:p>
    <w:p w:rsidR="00E940EC" w:rsidRDefault="00846BCC">
      <w:pPr>
        <w:pStyle w:val="BodyText"/>
        <w:spacing w:line="235" w:lineRule="auto"/>
        <w:ind w:left="242" w:right="12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успоставити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мониторинг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животне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средине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из- градње и експлоатације саобраћајнице (квалитет ваздуха, воде и земљишта, ниво </w:t>
      </w:r>
      <w:r>
        <w:rPr>
          <w:color w:val="231F20"/>
          <w:spacing w:val="-3"/>
        </w:rPr>
        <w:t xml:space="preserve">буке </w:t>
      </w:r>
      <w:r>
        <w:rPr>
          <w:color w:val="231F20"/>
        </w:rPr>
        <w:t>и</w:t>
      </w:r>
      <w:r>
        <w:rPr>
          <w:color w:val="231F20"/>
        </w:rPr>
        <w:t xml:space="preserve"> </w:t>
      </w:r>
      <w:r>
        <w:rPr>
          <w:color w:val="231F20"/>
        </w:rPr>
        <w:t>вибрација),</w:t>
      </w:r>
    </w:p>
    <w:p w:rsidR="00E940EC" w:rsidRDefault="00846BCC">
      <w:pPr>
        <w:pStyle w:val="BodyText"/>
        <w:spacing w:line="235" w:lineRule="auto"/>
        <w:ind w:left="242" w:right="122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заштита становништва од негативних утицаја коридора (заштитна ограда коридора у циљу безбедности, остављање сло- бодног простора за кретање пешака и механизације поред ограде, денивелисано укрштање са општинским путевима, изградња пра- тећих садржаја),</w:t>
      </w:r>
    </w:p>
    <w:p w:rsidR="00E940EC" w:rsidRDefault="00846BCC">
      <w:pPr>
        <w:pStyle w:val="BodyText"/>
        <w:spacing w:line="235" w:lineRule="auto"/>
        <w:ind w:left="242" w:right="122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заштита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пољопривредног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земљишта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(рационално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коришће- ње земљишта за потребе изградње и експлоатације коридора, аде- кватно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одвођење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пречишћавање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отпадних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коловоза),</w:t>
      </w:r>
    </w:p>
    <w:p w:rsidR="00E940EC" w:rsidRDefault="00846BCC">
      <w:pPr>
        <w:pStyle w:val="BodyText"/>
        <w:spacing w:line="235" w:lineRule="auto"/>
        <w:ind w:left="241" w:right="122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заштита земљишта, подземних и површинских вода (кон- тролисано сакупљање а</w:t>
      </w:r>
      <w:r>
        <w:rPr>
          <w:color w:val="231F20"/>
        </w:rPr>
        <w:t>тмосферских отпадних вода са коловоза и њихово пречишћавање до потребног нивоа пре упуштања у реци- пијент, заштита изворишта кроз формирање зона заштите, зашти- та земљишта и подземних вода од пробоја загађења постављањем еластичних ограда и водонепропусн</w:t>
      </w:r>
      <w:r>
        <w:rPr>
          <w:color w:val="231F20"/>
        </w:rPr>
        <w:t>их фолија на деловима кори- дора, где она евентуално долази у контакт са постојећим извори- штима водоснабдевања и др.),</w:t>
      </w:r>
    </w:p>
    <w:p w:rsidR="00E940EC" w:rsidRDefault="00846BCC">
      <w:pPr>
        <w:pStyle w:val="BodyText"/>
        <w:spacing w:line="235" w:lineRule="auto"/>
        <w:ind w:left="241" w:right="12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заштита ваздуха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загађивања (формирање зелених за- штитних појасева дуж коридора, посебно на деоницама уз насеља и на правцима дом</w:t>
      </w:r>
      <w:r>
        <w:rPr>
          <w:color w:val="231F20"/>
        </w:rPr>
        <w:t xml:space="preserve">инантних ветрова, адекватна </w:t>
      </w:r>
      <w:r>
        <w:rPr>
          <w:color w:val="231F20"/>
          <w:spacing w:val="-3"/>
        </w:rPr>
        <w:t xml:space="preserve">хортикултурна </w:t>
      </w:r>
      <w:r>
        <w:rPr>
          <w:color w:val="231F20"/>
        </w:rPr>
        <w:t>об- рада пратећих садржаја),</w:t>
      </w:r>
    </w:p>
    <w:p w:rsidR="00E940EC" w:rsidRDefault="00846BCC">
      <w:pPr>
        <w:pStyle w:val="BodyText"/>
        <w:spacing w:line="235" w:lineRule="auto"/>
        <w:ind w:left="241" w:right="12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заштита од буке (успостављање мониторинга нивоа буке дуж коридора и према стању нивоа буке постављање звучних ба- ријера, посебно у насељима) и вибрација (испитати угроженост постоје</w:t>
      </w:r>
      <w:r>
        <w:rPr>
          <w:color w:val="231F20"/>
        </w:rPr>
        <w:t>ћих објеката дуж коридора и према потреби, применити одговарајуће мере заштите од вибрација),</w:t>
      </w:r>
    </w:p>
    <w:p w:rsidR="00E940EC" w:rsidRDefault="00E940EC">
      <w:pPr>
        <w:spacing w:line="235" w:lineRule="auto"/>
        <w:sectPr w:rsidR="00E940EC">
          <w:type w:val="continuous"/>
          <w:pgSz w:w="12480" w:h="15690"/>
          <w:pgMar w:top="120" w:right="720" w:bottom="280" w:left="740" w:header="720" w:footer="720" w:gutter="0"/>
          <w:cols w:num="2" w:space="720" w:equalWidth="0">
            <w:col w:w="5503" w:space="40"/>
            <w:col w:w="5477"/>
          </w:cols>
        </w:sectPr>
      </w:pPr>
    </w:p>
    <w:p w:rsidR="00E940EC" w:rsidRDefault="00846BCC">
      <w:pPr>
        <w:pStyle w:val="BodyText"/>
        <w:spacing w:before="73" w:line="232" w:lineRule="auto"/>
        <w:ind w:left="110" w:right="41"/>
      </w:pPr>
      <w:r>
        <w:lastRenderedPageBreak/>
        <w:pict>
          <v:line id="_x0000_s1029" style="position:absolute;left:0;text-align:left;z-index:251666944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ерозија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бујица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(биолошке,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биотехничке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тех- ничке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заштите,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хидрауличко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димензионисање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ме- стима укрштања коридора са бујичним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водотоцима),</w:t>
      </w:r>
    </w:p>
    <w:p w:rsidR="00E940EC" w:rsidRDefault="00846BCC">
      <w:pPr>
        <w:pStyle w:val="BodyText"/>
        <w:spacing w:before="1" w:line="232" w:lineRule="auto"/>
        <w:ind w:left="110" w:right="4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заштита од поплава (активна и пасивна одбрана, планска контрола изградње у угроженим зонама),</w:t>
      </w:r>
    </w:p>
    <w:p w:rsidR="00E940EC" w:rsidRDefault="00846BCC">
      <w:pPr>
        <w:pStyle w:val="BodyText"/>
        <w:spacing w:before="1" w:line="232" w:lineRule="auto"/>
        <w:ind w:left="110" w:right="40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адекватно одлагање </w:t>
      </w:r>
      <w:r>
        <w:rPr>
          <w:color w:val="231F20"/>
          <w:spacing w:val="-3"/>
        </w:rPr>
        <w:t xml:space="preserve">комуналног </w:t>
      </w:r>
      <w:r>
        <w:rPr>
          <w:color w:val="231F20"/>
        </w:rPr>
        <w:t xml:space="preserve">отпада (привремено депо- новање у контејнере дуж </w:t>
      </w:r>
      <w:r>
        <w:rPr>
          <w:color w:val="231F20"/>
          <w:spacing w:val="-3"/>
        </w:rPr>
        <w:t xml:space="preserve">коридора </w:t>
      </w:r>
      <w:r>
        <w:rPr>
          <w:color w:val="231F20"/>
        </w:rPr>
        <w:t>и на локацијама пратећих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садр- жаја,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њихово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пражњење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вршити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надлежне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комуналне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службе),</w:t>
      </w:r>
    </w:p>
    <w:p w:rsidR="00E940EC" w:rsidRDefault="00846BCC">
      <w:pPr>
        <w:pStyle w:val="BodyText"/>
        <w:spacing w:before="1" w:line="232" w:lineRule="auto"/>
        <w:ind w:right="40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заштита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фауне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(заштитна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ограда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пропусти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животиње,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 складу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условима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Завода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заштиту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природе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Републике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Србије),</w:t>
      </w:r>
    </w:p>
    <w:p w:rsidR="00E940EC" w:rsidRDefault="00846BCC">
      <w:pPr>
        <w:pStyle w:val="BodyText"/>
        <w:spacing w:before="1" w:line="232" w:lineRule="auto"/>
        <w:ind w:right="40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заштита вегетације </w:t>
      </w:r>
      <w:r>
        <w:rPr>
          <w:color w:val="231F20"/>
          <w:spacing w:val="-3"/>
        </w:rPr>
        <w:t xml:space="preserve">(током </w:t>
      </w:r>
      <w:r>
        <w:rPr>
          <w:color w:val="231F20"/>
        </w:rPr>
        <w:t>изградње коридора сачувати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по- стојеће шумске </w:t>
      </w:r>
      <w:r>
        <w:rPr>
          <w:color w:val="231F20"/>
          <w:spacing w:val="-3"/>
        </w:rPr>
        <w:t xml:space="preserve">комплексе, </w:t>
      </w:r>
      <w:r>
        <w:rPr>
          <w:color w:val="231F20"/>
        </w:rPr>
        <w:t xml:space="preserve">приобаље водотока, мочварне површи- не и сл., а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 xml:space="preserve">формирања заштитног појаса користити пре- тежно </w:t>
      </w:r>
      <w:r>
        <w:rPr>
          <w:color w:val="231F20"/>
          <w:spacing w:val="-3"/>
        </w:rPr>
        <w:t xml:space="preserve">аутохтоне </w:t>
      </w:r>
      <w:r>
        <w:rPr>
          <w:color w:val="231F20"/>
        </w:rPr>
        <w:t xml:space="preserve">врсте, у складу са </w:t>
      </w:r>
      <w:r>
        <w:rPr>
          <w:color w:val="231F20"/>
          <w:spacing w:val="-3"/>
        </w:rPr>
        <w:t xml:space="preserve">подлогом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околином),</w:t>
      </w:r>
    </w:p>
    <w:p w:rsidR="00E940EC" w:rsidRDefault="00846BCC">
      <w:pPr>
        <w:pStyle w:val="BodyText"/>
        <w:spacing w:before="2" w:line="232" w:lineRule="auto"/>
        <w:ind w:right="4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заштита пејзажа (адекватно озелењавање у</w:t>
      </w:r>
      <w:r>
        <w:rPr>
          <w:color w:val="231F20"/>
        </w:rPr>
        <w:t>сека и насипа, њихово уклапање у природни облик рељефа и пејзажа, отварање визура према околном простору и др.),</w:t>
      </w:r>
    </w:p>
    <w:p w:rsidR="00E940EC" w:rsidRDefault="00846BCC">
      <w:pPr>
        <w:pStyle w:val="BodyText"/>
        <w:spacing w:before="2" w:line="232" w:lineRule="auto"/>
        <w:ind w:right="40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заштита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акцидената (у случају изливања нафте и нафт- них деривата вршити посипање угроженог земљишта сорбентом, скинути контаминирани сло</w:t>
      </w:r>
      <w:r>
        <w:rPr>
          <w:color w:val="231F20"/>
        </w:rPr>
        <w:t>ј земље и насути неконтаминираним, 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угроженом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пољопривредном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земљишту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–3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год.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га- јити </w:t>
      </w:r>
      <w:r>
        <w:rPr>
          <w:color w:val="231F20"/>
          <w:spacing w:val="-3"/>
        </w:rPr>
        <w:t xml:space="preserve">културе које </w:t>
      </w:r>
      <w:r>
        <w:rPr>
          <w:color w:val="231F20"/>
        </w:rPr>
        <w:t xml:space="preserve">врше деконтаминацију земљишта, али не могу служити за исхрану у </w:t>
      </w:r>
      <w:r>
        <w:rPr>
          <w:color w:val="231F20"/>
          <w:spacing w:val="-3"/>
        </w:rPr>
        <w:t>том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периоду),</w:t>
      </w:r>
    </w:p>
    <w:p w:rsidR="00E940EC" w:rsidRDefault="00846BCC">
      <w:pPr>
        <w:pStyle w:val="BodyText"/>
        <w:spacing w:before="2" w:line="232" w:lineRule="auto"/>
        <w:ind w:left="112" w:right="3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заштита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отпадних,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опасних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штетних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материја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(прописа- т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начин </w:t>
      </w:r>
      <w:r>
        <w:rPr>
          <w:color w:val="231F20"/>
        </w:rPr>
        <w:t xml:space="preserve">поступања са </w:t>
      </w:r>
      <w:r>
        <w:rPr>
          <w:color w:val="231F20"/>
          <w:spacing w:val="-3"/>
        </w:rPr>
        <w:t xml:space="preserve">појединим </w:t>
      </w:r>
      <w:r>
        <w:rPr>
          <w:color w:val="231F20"/>
        </w:rPr>
        <w:t xml:space="preserve">опасним </w:t>
      </w:r>
      <w:r>
        <w:rPr>
          <w:color w:val="231F20"/>
          <w:spacing w:val="-3"/>
        </w:rPr>
        <w:t xml:space="preserve">материјама, </w:t>
      </w:r>
      <w:r>
        <w:rPr>
          <w:color w:val="231F20"/>
        </w:rPr>
        <w:t xml:space="preserve">у складу са </w:t>
      </w:r>
      <w:r>
        <w:rPr>
          <w:color w:val="231F20"/>
          <w:spacing w:val="-2"/>
        </w:rPr>
        <w:t xml:space="preserve">прописима, </w:t>
      </w:r>
      <w:r>
        <w:rPr>
          <w:color w:val="231F20"/>
          <w:spacing w:val="-3"/>
        </w:rPr>
        <w:t xml:space="preserve">прописати методологију </w:t>
      </w:r>
      <w:r>
        <w:rPr>
          <w:color w:val="231F20"/>
        </w:rPr>
        <w:t xml:space="preserve">за процену опасности </w:t>
      </w:r>
      <w:r>
        <w:rPr>
          <w:color w:val="231F20"/>
          <w:spacing w:val="-3"/>
        </w:rPr>
        <w:t xml:space="preserve">односно ризика </w:t>
      </w:r>
      <w:r>
        <w:rPr>
          <w:color w:val="231F20"/>
          <w:spacing w:val="-4"/>
        </w:rPr>
        <w:t xml:space="preserve">од </w:t>
      </w:r>
      <w:r>
        <w:rPr>
          <w:color w:val="231F20"/>
          <w:spacing w:val="-3"/>
        </w:rPr>
        <w:t xml:space="preserve">удеса </w:t>
      </w:r>
      <w:r>
        <w:rPr>
          <w:color w:val="231F20"/>
        </w:rPr>
        <w:t xml:space="preserve">и опасности </w:t>
      </w:r>
      <w:r>
        <w:rPr>
          <w:color w:val="231F20"/>
          <w:spacing w:val="-4"/>
        </w:rPr>
        <w:t xml:space="preserve">од </w:t>
      </w:r>
      <w:r>
        <w:rPr>
          <w:color w:val="231F20"/>
          <w:spacing w:val="-3"/>
        </w:rPr>
        <w:t>загађивања животне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средине).</w:t>
      </w:r>
    </w:p>
    <w:p w:rsidR="00E940EC" w:rsidRDefault="00846BCC">
      <w:pPr>
        <w:pStyle w:val="ListParagraph"/>
        <w:numPr>
          <w:ilvl w:val="1"/>
          <w:numId w:val="7"/>
        </w:numPr>
        <w:tabs>
          <w:tab w:val="left" w:pos="786"/>
        </w:tabs>
        <w:spacing w:before="172" w:line="232" w:lineRule="auto"/>
        <w:ind w:left="251" w:right="179" w:firstLine="219"/>
        <w:jc w:val="left"/>
        <w:rPr>
          <w:i/>
          <w:sz w:val="18"/>
        </w:rPr>
      </w:pPr>
      <w:r>
        <w:rPr>
          <w:i/>
          <w:color w:val="231F20"/>
          <w:sz w:val="18"/>
        </w:rPr>
        <w:t>Смернице и услови за делове територије у обухвату Просторног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плана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за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које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је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предвиђена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израда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урбанистичког</w:t>
      </w:r>
    </w:p>
    <w:p w:rsidR="00E940EC" w:rsidRDefault="00846BCC">
      <w:pPr>
        <w:spacing w:line="203" w:lineRule="exact"/>
        <w:ind w:left="2424" w:right="2354"/>
        <w:jc w:val="center"/>
        <w:rPr>
          <w:i/>
          <w:sz w:val="18"/>
        </w:rPr>
      </w:pPr>
      <w:r>
        <w:rPr>
          <w:i/>
          <w:color w:val="231F20"/>
          <w:sz w:val="18"/>
        </w:rPr>
        <w:t>плана</w:t>
      </w:r>
    </w:p>
    <w:p w:rsidR="00E940EC" w:rsidRDefault="00846BCC">
      <w:pPr>
        <w:pStyle w:val="BodyText"/>
        <w:spacing w:before="113" w:line="232" w:lineRule="auto"/>
        <w:ind w:left="112" w:right="39"/>
      </w:pPr>
      <w:r>
        <w:rPr>
          <w:color w:val="231F20"/>
        </w:rPr>
        <w:t>Делови територије за које је предвиђена израда урбанистич- ког плана обухватају:</w:t>
      </w:r>
    </w:p>
    <w:p w:rsidR="00E940EC" w:rsidRDefault="00846BCC">
      <w:pPr>
        <w:pStyle w:val="BodyText"/>
        <w:spacing w:line="200" w:lineRule="exact"/>
        <w:ind w:left="50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Административно подручје града Новог Сада,</w:t>
      </w:r>
    </w:p>
    <w:p w:rsidR="00E940EC" w:rsidRDefault="00846BCC">
      <w:pPr>
        <w:pStyle w:val="BodyText"/>
        <w:spacing w:line="201" w:lineRule="exact"/>
        <w:ind w:left="50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Деоница Шабац –Лозница,</w:t>
      </w:r>
    </w:p>
    <w:p w:rsidR="00E940EC" w:rsidRDefault="00846BCC">
      <w:pPr>
        <w:pStyle w:val="BodyText"/>
        <w:spacing w:line="201" w:lineRule="exact"/>
        <w:ind w:left="50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комплексе намењене пратећим путним садржајима,</w:t>
      </w:r>
    </w:p>
    <w:p w:rsidR="00E940EC" w:rsidRDefault="00846BCC">
      <w:pPr>
        <w:pStyle w:val="BodyText"/>
        <w:spacing w:line="204" w:lineRule="exact"/>
        <w:ind w:left="50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 грађевинска подручја уз државне путеве I реда.</w:t>
      </w:r>
    </w:p>
    <w:p w:rsidR="00E940EC" w:rsidRDefault="00846BCC">
      <w:pPr>
        <w:pStyle w:val="ListParagraph"/>
        <w:numPr>
          <w:ilvl w:val="2"/>
          <w:numId w:val="6"/>
        </w:numPr>
        <w:tabs>
          <w:tab w:val="left" w:pos="782"/>
        </w:tabs>
        <w:spacing w:before="61" w:line="310" w:lineRule="atLeast"/>
        <w:ind w:right="39" w:hanging="329"/>
        <w:jc w:val="left"/>
        <w:rPr>
          <w:sz w:val="18"/>
        </w:rPr>
      </w:pPr>
      <w:r>
        <w:rPr>
          <w:color w:val="231F20"/>
          <w:sz w:val="18"/>
        </w:rPr>
        <w:t xml:space="preserve">. 1 . </w:t>
      </w:r>
      <w:r>
        <w:rPr>
          <w:color w:val="231F20"/>
          <w:spacing w:val="16"/>
          <w:sz w:val="18"/>
        </w:rPr>
        <w:t xml:space="preserve">Админист </w:t>
      </w:r>
      <w:r>
        <w:rPr>
          <w:color w:val="231F20"/>
          <w:spacing w:val="15"/>
          <w:sz w:val="18"/>
        </w:rPr>
        <w:t xml:space="preserve">ративно подручје града Новог Сада </w:t>
      </w:r>
      <w:r>
        <w:rPr>
          <w:color w:val="231F20"/>
          <w:sz w:val="18"/>
        </w:rPr>
        <w:t>На основном путном правцу ДП бр. 21 на административном</w:t>
      </w:r>
    </w:p>
    <w:p w:rsidR="00E940EC" w:rsidRDefault="00846BCC">
      <w:pPr>
        <w:pStyle w:val="BodyText"/>
        <w:spacing w:before="4" w:line="232" w:lineRule="auto"/>
        <w:ind w:left="112" w:right="39" w:hanging="1"/>
      </w:pPr>
      <w:r>
        <w:rPr>
          <w:color w:val="231F20"/>
        </w:rPr>
        <w:t>подручју града Новог Сада у току је израда Плана детаљне регу- лације инфраструктурног коридора држ</w:t>
      </w:r>
      <w:r>
        <w:rPr>
          <w:color w:val="231F20"/>
        </w:rPr>
        <w:t>авног пута I реда (М-21) на административном подручју града Новог Сада (источна обила- зница око Новог Сада). Правила грађења ће бити утврђена кроз предметни План детаљне регулације, уз примену смерница из Ге- нералног пројекта и правила уређења из овог Пр</w:t>
      </w:r>
      <w:r>
        <w:rPr>
          <w:color w:val="231F20"/>
        </w:rPr>
        <w:t>осторног плана.</w:t>
      </w:r>
    </w:p>
    <w:p w:rsidR="00E940EC" w:rsidRDefault="00846BCC">
      <w:pPr>
        <w:pStyle w:val="ListParagraph"/>
        <w:numPr>
          <w:ilvl w:val="2"/>
          <w:numId w:val="6"/>
        </w:numPr>
        <w:tabs>
          <w:tab w:val="left" w:pos="1761"/>
        </w:tabs>
        <w:spacing w:before="168"/>
        <w:ind w:left="1760" w:hanging="601"/>
        <w:jc w:val="left"/>
        <w:rPr>
          <w:sz w:val="18"/>
        </w:rPr>
      </w:pPr>
      <w:r>
        <w:rPr>
          <w:color w:val="231F20"/>
          <w:sz w:val="18"/>
        </w:rPr>
        <w:t>.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2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.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Д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pacing w:val="15"/>
          <w:sz w:val="18"/>
        </w:rPr>
        <w:t>еоница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pacing w:val="20"/>
          <w:sz w:val="18"/>
        </w:rPr>
        <w:t>Шабац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pacing w:val="15"/>
          <w:sz w:val="18"/>
        </w:rPr>
        <w:t>Лозница</w:t>
      </w:r>
    </w:p>
    <w:p w:rsidR="00E940EC" w:rsidRDefault="00846BCC">
      <w:pPr>
        <w:pStyle w:val="BodyText"/>
        <w:spacing w:before="113" w:line="232" w:lineRule="auto"/>
        <w:ind w:left="112" w:right="39"/>
      </w:pPr>
      <w:r>
        <w:rPr>
          <w:color w:val="231F20"/>
        </w:rPr>
        <w:t xml:space="preserve">Од обилазнице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Шапца до граничног прелаза </w:t>
      </w:r>
      <w:r>
        <w:rPr>
          <w:color w:val="231F20"/>
          <w:spacing w:val="-3"/>
        </w:rPr>
        <w:t xml:space="preserve">Трбушница </w:t>
      </w:r>
      <w:r>
        <w:rPr>
          <w:color w:val="231F20"/>
        </w:rPr>
        <w:t xml:space="preserve">је </w:t>
      </w:r>
      <w:r>
        <w:rPr>
          <w:color w:val="231F20"/>
          <w:spacing w:val="-2"/>
        </w:rPr>
        <w:t xml:space="preserve">неопходна </w:t>
      </w:r>
      <w:r>
        <w:rPr>
          <w:color w:val="231F20"/>
        </w:rPr>
        <w:t xml:space="preserve">израда ПДР-е уз примену правила уређења из овог плана и техничких елемената пута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ће бити дефинисани у </w:t>
      </w:r>
      <w:r>
        <w:rPr>
          <w:color w:val="231F20"/>
          <w:spacing w:val="-5"/>
        </w:rPr>
        <w:t xml:space="preserve">Ге- </w:t>
      </w:r>
      <w:r>
        <w:rPr>
          <w:color w:val="231F20"/>
        </w:rPr>
        <w:t xml:space="preserve">нералном пројекту за четворотрачни </w:t>
      </w:r>
      <w:r>
        <w:rPr>
          <w:color w:val="231F20"/>
          <w:spacing w:val="-4"/>
        </w:rPr>
        <w:t xml:space="preserve">пут. </w:t>
      </w:r>
      <w:r>
        <w:rPr>
          <w:color w:val="231F20"/>
        </w:rPr>
        <w:t>Изради плана детаљне регулације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претходи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измена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Генералног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пројекта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израда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новог за тај део трасе Планове детаљне регулације на овог деоници мо- гуће је израдити у складу са функционалним и просторним еле- ментим</w:t>
      </w:r>
      <w:r>
        <w:rPr>
          <w:color w:val="231F20"/>
        </w:rPr>
        <w:t>а у оквиру путног коридора (70 m, тј 2 х 35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m).</w:t>
      </w:r>
    </w:p>
    <w:p w:rsidR="00E940EC" w:rsidRDefault="00846BCC">
      <w:pPr>
        <w:pStyle w:val="ListParagraph"/>
        <w:numPr>
          <w:ilvl w:val="2"/>
          <w:numId w:val="6"/>
        </w:numPr>
        <w:tabs>
          <w:tab w:val="left" w:pos="2210"/>
        </w:tabs>
        <w:spacing w:before="169"/>
        <w:ind w:left="2209"/>
        <w:jc w:val="left"/>
        <w:rPr>
          <w:sz w:val="18"/>
        </w:rPr>
      </w:pPr>
      <w:r>
        <w:rPr>
          <w:color w:val="231F20"/>
          <w:sz w:val="18"/>
        </w:rPr>
        <w:t xml:space="preserve">. 3 .  </w:t>
      </w:r>
      <w:r>
        <w:rPr>
          <w:color w:val="231F20"/>
          <w:spacing w:val="15"/>
          <w:sz w:val="18"/>
        </w:rPr>
        <w:t xml:space="preserve">Путни </w:t>
      </w:r>
      <w:r>
        <w:rPr>
          <w:color w:val="231F20"/>
          <w:sz w:val="18"/>
        </w:rPr>
        <w:t>с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pacing w:val="16"/>
          <w:sz w:val="18"/>
        </w:rPr>
        <w:t>адржаји</w:t>
      </w:r>
    </w:p>
    <w:p w:rsidR="00E940EC" w:rsidRDefault="00846BCC">
      <w:pPr>
        <w:pStyle w:val="BodyText"/>
        <w:spacing w:before="112" w:line="232" w:lineRule="auto"/>
        <w:ind w:left="113" w:right="38"/>
      </w:pPr>
      <w:r>
        <w:rPr>
          <w:color w:val="231F20"/>
        </w:rPr>
        <w:t xml:space="preserve">Одморишта и станице за </w:t>
      </w:r>
      <w:r>
        <w:rPr>
          <w:color w:val="231F20"/>
          <w:spacing w:val="-3"/>
        </w:rPr>
        <w:t xml:space="preserve">снабдевање горивима, као пратећи </w:t>
      </w:r>
      <w:r>
        <w:rPr>
          <w:color w:val="231F20"/>
        </w:rPr>
        <w:t xml:space="preserve">путни садржаји, се могу градити уз све путеве, на </w:t>
      </w:r>
      <w:r>
        <w:rPr>
          <w:color w:val="231F20"/>
          <w:spacing w:val="-2"/>
        </w:rPr>
        <w:t xml:space="preserve">деоницама </w:t>
      </w:r>
      <w:r>
        <w:rPr>
          <w:color w:val="231F20"/>
        </w:rPr>
        <w:t>уну- тар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ван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насеља,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придржавајући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основних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одредби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које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произла- зе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Закона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јавним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путевима.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појасу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државне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остале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путеве унутар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избор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микролокације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свега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зависи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постојећег броја и стања ССГ-ма, зонинга насеља, постојећих и планираних намена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простора,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заштићених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природних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добара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као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других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реле- </w:t>
      </w:r>
      <w:r>
        <w:rPr>
          <w:color w:val="231F20"/>
          <w:spacing w:val="-3"/>
        </w:rPr>
        <w:t xml:space="preserve">вантних </w:t>
      </w:r>
      <w:r>
        <w:rPr>
          <w:color w:val="231F20"/>
          <w:spacing w:val="-4"/>
        </w:rPr>
        <w:t xml:space="preserve">података </w:t>
      </w:r>
      <w:r>
        <w:rPr>
          <w:color w:val="231F20"/>
        </w:rPr>
        <w:t xml:space="preserve">(стање </w:t>
      </w:r>
      <w:r>
        <w:rPr>
          <w:color w:val="231F20"/>
          <w:spacing w:val="-4"/>
        </w:rPr>
        <w:t xml:space="preserve">еколошких </w:t>
      </w:r>
      <w:r>
        <w:rPr>
          <w:color w:val="231F20"/>
        </w:rPr>
        <w:t xml:space="preserve">параметара, правци </w:t>
      </w:r>
      <w:r>
        <w:rPr>
          <w:color w:val="231F20"/>
          <w:spacing w:val="-3"/>
        </w:rPr>
        <w:t xml:space="preserve">дувања </w:t>
      </w:r>
      <w:r>
        <w:rPr>
          <w:color w:val="231F20"/>
        </w:rPr>
        <w:t xml:space="preserve">ве- трова, </w:t>
      </w:r>
      <w:r>
        <w:rPr>
          <w:color w:val="231F20"/>
          <w:spacing w:val="-3"/>
        </w:rPr>
        <w:t xml:space="preserve">положаја </w:t>
      </w:r>
      <w:r>
        <w:rPr>
          <w:color w:val="231F20"/>
        </w:rPr>
        <w:t xml:space="preserve">индустријских и </w:t>
      </w:r>
      <w:r>
        <w:rPr>
          <w:color w:val="231F20"/>
          <w:spacing w:val="-3"/>
        </w:rPr>
        <w:t xml:space="preserve">других </w:t>
      </w:r>
      <w:r>
        <w:rPr>
          <w:color w:val="231F20"/>
          <w:spacing w:val="-4"/>
        </w:rPr>
        <w:t xml:space="preserve">еколошки </w:t>
      </w:r>
      <w:r>
        <w:rPr>
          <w:color w:val="231F20"/>
          <w:spacing w:val="-3"/>
        </w:rPr>
        <w:t xml:space="preserve">проблематичних </w:t>
      </w:r>
      <w:r>
        <w:rPr>
          <w:color w:val="231F20"/>
        </w:rPr>
        <w:t xml:space="preserve">садржаја, </w:t>
      </w:r>
      <w:r>
        <w:rPr>
          <w:color w:val="231F20"/>
          <w:spacing w:val="-3"/>
        </w:rPr>
        <w:t xml:space="preserve">положаја </w:t>
      </w:r>
      <w:r>
        <w:rPr>
          <w:color w:val="231F20"/>
        </w:rPr>
        <w:t xml:space="preserve">стамбених зона, </w:t>
      </w:r>
      <w:r>
        <w:rPr>
          <w:color w:val="231F20"/>
          <w:spacing w:val="-4"/>
        </w:rPr>
        <w:t xml:space="preserve">школа, </w:t>
      </w:r>
      <w:r>
        <w:rPr>
          <w:color w:val="231F20"/>
        </w:rPr>
        <w:t xml:space="preserve">и свих </w:t>
      </w:r>
      <w:r>
        <w:rPr>
          <w:color w:val="231F20"/>
          <w:spacing w:val="-3"/>
        </w:rPr>
        <w:t xml:space="preserve">других </w:t>
      </w:r>
      <w:r>
        <w:rPr>
          <w:color w:val="231F20"/>
        </w:rPr>
        <w:t xml:space="preserve">садржаја </w:t>
      </w:r>
      <w:r>
        <w:rPr>
          <w:color w:val="231F20"/>
          <w:spacing w:val="-5"/>
        </w:rPr>
        <w:t xml:space="preserve">где </w:t>
      </w:r>
      <w:r>
        <w:rPr>
          <w:color w:val="231F20"/>
        </w:rPr>
        <w:t xml:space="preserve">је могуће потенцијално </w:t>
      </w:r>
      <w:r>
        <w:rPr>
          <w:color w:val="231F20"/>
          <w:spacing w:val="-3"/>
        </w:rPr>
        <w:t>угрожавање животне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среди</w:t>
      </w:r>
      <w:r>
        <w:rPr>
          <w:color w:val="231F20"/>
          <w:spacing w:val="-3"/>
        </w:rPr>
        <w:t>не).</w:t>
      </w:r>
    </w:p>
    <w:p w:rsidR="00E940EC" w:rsidRDefault="00846BCC">
      <w:pPr>
        <w:pStyle w:val="BodyText"/>
        <w:spacing w:before="6" w:line="232" w:lineRule="auto"/>
        <w:ind w:left="113" w:right="38"/>
      </w:pPr>
      <w:r>
        <w:rPr>
          <w:color w:val="231F20"/>
          <w:spacing w:val="-8"/>
        </w:rPr>
        <w:t xml:space="preserve">Уз </w:t>
      </w:r>
      <w:r>
        <w:rPr>
          <w:color w:val="231F20"/>
        </w:rPr>
        <w:t>јавне путеве се могу градити и пословни објекти, објек- ти за смештај пољопривредне механизације, складиштење и пре- раду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пољопривредних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производа.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Ове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садржаје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јавне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путеве</w:t>
      </w:r>
    </w:p>
    <w:p w:rsidR="00E940EC" w:rsidRDefault="00846BCC">
      <w:pPr>
        <w:pStyle w:val="BodyText"/>
        <w:spacing w:before="74" w:line="232" w:lineRule="auto"/>
        <w:ind w:left="110" w:right="407" w:hanging="1"/>
      </w:pPr>
      <w:r>
        <w:br w:type="column"/>
      </w:r>
      <w:r>
        <w:rPr>
          <w:color w:val="231F20"/>
        </w:rPr>
        <w:t>препоручљиво је координисано везивати на државне путеве преко сервисне саобраћајнице, са периодичношћу од минимално 800 m између прикључака.</w:t>
      </w:r>
    </w:p>
    <w:p w:rsidR="00E940EC" w:rsidRDefault="00846BCC">
      <w:pPr>
        <w:pStyle w:val="BodyText"/>
        <w:spacing w:line="230" w:lineRule="auto"/>
        <w:ind w:left="110" w:right="407" w:firstLine="397"/>
      </w:pPr>
      <w:r>
        <w:rPr>
          <w:color w:val="231F20"/>
        </w:rPr>
        <w:t>За све објекте који имају директан прикључак обавезан је преплет од мин. 800 m (крај улива и почетак излива). Стаци</w:t>
      </w:r>
      <w:r>
        <w:rPr>
          <w:color w:val="231F20"/>
        </w:rPr>
        <w:t>онаже пратећих садржаја су из тог разлога оријентационе.</w:t>
      </w:r>
    </w:p>
    <w:p w:rsidR="00E940EC" w:rsidRDefault="00846BCC">
      <w:pPr>
        <w:pStyle w:val="ListParagraph"/>
        <w:numPr>
          <w:ilvl w:val="1"/>
          <w:numId w:val="5"/>
        </w:numPr>
        <w:tabs>
          <w:tab w:val="left" w:pos="1440"/>
        </w:tabs>
        <w:spacing w:before="162"/>
        <w:rPr>
          <w:i/>
          <w:sz w:val="18"/>
        </w:rPr>
      </w:pPr>
      <w:r>
        <w:rPr>
          <w:i/>
          <w:color w:val="231F20"/>
          <w:sz w:val="18"/>
        </w:rPr>
        <w:t>План размештаја путних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садржаја</w:t>
      </w:r>
    </w:p>
    <w:p w:rsidR="00E940EC" w:rsidRDefault="00846BCC">
      <w:pPr>
        <w:pStyle w:val="BodyText"/>
        <w:spacing w:before="105" w:line="203" w:lineRule="exact"/>
        <w:ind w:left="507" w:firstLine="0"/>
        <w:jc w:val="left"/>
      </w:pPr>
      <w:r>
        <w:rPr>
          <w:color w:val="231F20"/>
        </w:rPr>
        <w:t>Пратећи садржаји:</w:t>
      </w:r>
    </w:p>
    <w:p w:rsidR="00E940EC" w:rsidRDefault="00846BCC">
      <w:pPr>
        <w:pStyle w:val="BodyText"/>
        <w:spacing w:before="3" w:line="230" w:lineRule="auto"/>
        <w:ind w:right="407"/>
      </w:pPr>
      <w:r>
        <w:rPr>
          <w:color w:val="231F20"/>
        </w:rPr>
        <w:t xml:space="preserve">Пратећи садржаји државних путева  представљају  елемен- те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су његов интегрални део, али нису непосредно везани за основну функцију државног пута</w:t>
      </w:r>
      <w:r>
        <w:rPr>
          <w:color w:val="231F20"/>
        </w:rPr>
        <w:t xml:space="preserve"> - кретање возила и извршење транспортног рада. Пошто је планирани државни пут функцио- нална категорија саобраћајних капацитета високог ранга, сви пра- тећи садржаји по </w:t>
      </w:r>
      <w:r>
        <w:rPr>
          <w:color w:val="231F20"/>
          <w:spacing w:val="-4"/>
        </w:rPr>
        <w:t xml:space="preserve">облику, </w:t>
      </w:r>
      <w:r>
        <w:rPr>
          <w:color w:val="231F20"/>
          <w:spacing w:val="-5"/>
        </w:rPr>
        <w:t xml:space="preserve">изгледу, </w:t>
      </w:r>
      <w:r>
        <w:rPr>
          <w:color w:val="231F20"/>
        </w:rPr>
        <w:t xml:space="preserve">опремљености морају одразити </w:t>
      </w:r>
      <w:r>
        <w:rPr>
          <w:color w:val="231F20"/>
          <w:spacing w:val="-3"/>
        </w:rPr>
        <w:t xml:space="preserve">ову чињеницу, </w:t>
      </w:r>
      <w:r>
        <w:rPr>
          <w:color w:val="231F20"/>
        </w:rPr>
        <w:t>уз поштовање свих европски</w:t>
      </w:r>
      <w:r>
        <w:rPr>
          <w:color w:val="231F20"/>
        </w:rPr>
        <w:t>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стандарда.</w:t>
      </w:r>
    </w:p>
    <w:p w:rsidR="00E940EC" w:rsidRDefault="00846BCC">
      <w:pPr>
        <w:pStyle w:val="BodyText"/>
        <w:spacing w:line="230" w:lineRule="auto"/>
        <w:ind w:right="407"/>
      </w:pPr>
      <w:r>
        <w:rPr>
          <w:color w:val="231F20"/>
        </w:rPr>
        <w:t xml:space="preserve">Подела пратећих садржаја државног пута указује на битну разлику између функционалних и пратећих садржаја за корисни- </w:t>
      </w:r>
      <w:r>
        <w:rPr>
          <w:color w:val="231F20"/>
          <w:spacing w:val="-3"/>
        </w:rPr>
        <w:t xml:space="preserve">ке </w:t>
      </w:r>
      <w:r>
        <w:rPr>
          <w:color w:val="231F20"/>
        </w:rPr>
        <w:t xml:space="preserve">пута: функционални садржаји државног пута директно утичу на експлоатационе услове за одвијање саобраћаја и они су ниво обавезе управљача државних путева у домену функционисања др- жавног пута на основном путном </w:t>
      </w:r>
      <w:r>
        <w:rPr>
          <w:color w:val="231F20"/>
          <w:spacing w:val="-4"/>
        </w:rPr>
        <w:t xml:space="preserve">правцу. </w:t>
      </w:r>
      <w:r>
        <w:rPr>
          <w:color w:val="231F20"/>
        </w:rPr>
        <w:t xml:space="preserve">Садржаји за потребе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рисника имају</w:t>
      </w:r>
      <w:r>
        <w:rPr>
          <w:color w:val="231F20"/>
        </w:rPr>
        <w:t xml:space="preserve"> индиректан утицај на ниво безбедности и </w:t>
      </w:r>
      <w:r>
        <w:rPr>
          <w:color w:val="231F20"/>
          <w:spacing w:val="-3"/>
        </w:rPr>
        <w:t xml:space="preserve">комфора </w:t>
      </w:r>
      <w:r>
        <w:rPr>
          <w:color w:val="231F20"/>
        </w:rPr>
        <w:t>вожње,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имају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значајан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допринос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постизање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значајних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еко- </w:t>
      </w:r>
      <w:r>
        <w:rPr>
          <w:color w:val="231F20"/>
        </w:rPr>
        <w:t>номских ефеката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прихода.</w:t>
      </w:r>
    </w:p>
    <w:p w:rsidR="00E940EC" w:rsidRDefault="00846BCC">
      <w:pPr>
        <w:pStyle w:val="BodyText"/>
        <w:spacing w:line="230" w:lineRule="auto"/>
        <w:ind w:right="406"/>
      </w:pPr>
      <w:r>
        <w:rPr>
          <w:color w:val="231F20"/>
        </w:rPr>
        <w:t>Међутим,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групе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пратећих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садржаја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државног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морају бити прилагођене и подређене основној функцији државних п</w:t>
      </w:r>
      <w:r>
        <w:rPr>
          <w:color w:val="231F20"/>
        </w:rPr>
        <w:t xml:space="preserve">уте- ва – да се обезбеди </w:t>
      </w:r>
      <w:r>
        <w:rPr>
          <w:color w:val="231F20"/>
          <w:spacing w:val="-3"/>
        </w:rPr>
        <w:t xml:space="preserve">проточност, </w:t>
      </w:r>
      <w:r>
        <w:rPr>
          <w:color w:val="231F20"/>
        </w:rPr>
        <w:t>сигурност и удобност кретања и извршења транспортног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рада.</w:t>
      </w:r>
    </w:p>
    <w:p w:rsidR="00E940EC" w:rsidRDefault="00846BCC">
      <w:pPr>
        <w:pStyle w:val="BodyText"/>
        <w:spacing w:line="230" w:lineRule="auto"/>
        <w:ind w:right="406"/>
      </w:pPr>
      <w:r>
        <w:rPr>
          <w:color w:val="231F20"/>
        </w:rPr>
        <w:t>Функционални садржаји државног пута обухватају све слу- жбе и објекте државних путева који директно утичу на експлоата- ционе параметре и услове на државном пут</w:t>
      </w:r>
      <w:r>
        <w:rPr>
          <w:color w:val="231F20"/>
        </w:rPr>
        <w:t>у, а пре свега на оства- рење капацитета државног пута, брзину и густину саобраћајног тока, на поузданост и безбедност саобраћајног тока, као и удоб- ност вожње и ниво саобраћајне услуге.</w:t>
      </w:r>
    </w:p>
    <w:p w:rsidR="00E940EC" w:rsidRDefault="00846BCC">
      <w:pPr>
        <w:pStyle w:val="BodyText"/>
        <w:spacing w:line="230" w:lineRule="auto"/>
        <w:ind w:right="406" w:firstLine="397"/>
      </w:pPr>
      <w:r>
        <w:rPr>
          <w:color w:val="231F20"/>
        </w:rPr>
        <w:t>Садржаји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потребе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корисника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државног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подразумевају све објект</w:t>
      </w:r>
      <w:r>
        <w:rPr>
          <w:color w:val="231F20"/>
        </w:rPr>
        <w:t xml:space="preserve">е и функције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обезбеђују безбедније и комфорније путовање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возача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и путника, али и омогућују остварење позитивних економских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ефеката.</w:t>
      </w:r>
    </w:p>
    <w:p w:rsidR="00E940EC" w:rsidRDefault="00846BCC">
      <w:pPr>
        <w:pStyle w:val="ListParagraph"/>
        <w:numPr>
          <w:ilvl w:val="2"/>
          <w:numId w:val="5"/>
        </w:numPr>
        <w:tabs>
          <w:tab w:val="left" w:pos="1800"/>
        </w:tabs>
        <w:spacing w:before="55" w:line="310" w:lineRule="atLeast"/>
        <w:ind w:right="1491" w:firstLine="688"/>
        <w:jc w:val="left"/>
        <w:rPr>
          <w:sz w:val="18"/>
        </w:rPr>
      </w:pPr>
      <w:r>
        <w:rPr>
          <w:color w:val="231F20"/>
          <w:sz w:val="18"/>
        </w:rPr>
        <w:t xml:space="preserve">. 1 . </w:t>
      </w:r>
      <w:r>
        <w:rPr>
          <w:color w:val="231F20"/>
          <w:spacing w:val="16"/>
          <w:sz w:val="18"/>
        </w:rPr>
        <w:t xml:space="preserve">Функциона </w:t>
      </w:r>
      <w:r>
        <w:rPr>
          <w:color w:val="231F20"/>
          <w:spacing w:val="12"/>
          <w:sz w:val="18"/>
        </w:rPr>
        <w:t xml:space="preserve">лни </w:t>
      </w:r>
      <w:r>
        <w:rPr>
          <w:color w:val="231F20"/>
          <w:sz w:val="18"/>
        </w:rPr>
        <w:t xml:space="preserve">с </w:t>
      </w:r>
      <w:r>
        <w:rPr>
          <w:color w:val="231F20"/>
          <w:spacing w:val="16"/>
          <w:sz w:val="18"/>
        </w:rPr>
        <w:t xml:space="preserve">адржаји </w:t>
      </w:r>
      <w:r>
        <w:rPr>
          <w:color w:val="231F20"/>
          <w:sz w:val="18"/>
        </w:rPr>
        <w:t>Базе за одржавање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пута:</w:t>
      </w:r>
    </w:p>
    <w:p w:rsidR="00E940EC" w:rsidRDefault="00846BCC">
      <w:pPr>
        <w:pStyle w:val="BodyText"/>
        <w:spacing w:line="230" w:lineRule="auto"/>
        <w:ind w:left="112" w:right="406"/>
      </w:pPr>
      <w:r>
        <w:rPr>
          <w:color w:val="231F20"/>
        </w:rPr>
        <w:t xml:space="preserve">Ови објекти имају основну функцију сервисирања свих по- требних радова зимског и летњег одржавања пута, као и техничке интервенције код поремећаја одвијања саобраћаја због саобраћај- них незгода. Уз овај садржај лоцирају се комплементарни објекти у служби </w:t>
      </w:r>
      <w:r>
        <w:rPr>
          <w:color w:val="231F20"/>
        </w:rPr>
        <w:t>регулисања саобраћаја и информатике.</w:t>
      </w:r>
    </w:p>
    <w:p w:rsidR="00E940EC" w:rsidRDefault="00846BCC">
      <w:pPr>
        <w:pStyle w:val="BodyText"/>
        <w:spacing w:line="230" w:lineRule="auto"/>
        <w:ind w:left="112" w:right="405"/>
      </w:pPr>
      <w:r>
        <w:rPr>
          <w:color w:val="231F20"/>
          <w:spacing w:val="-4"/>
        </w:rPr>
        <w:t xml:space="preserve">Завршетак изградње државног </w:t>
      </w:r>
      <w:r>
        <w:rPr>
          <w:color w:val="231F20"/>
          <w:spacing w:val="-3"/>
        </w:rPr>
        <w:t xml:space="preserve">пута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пуштање </w:t>
      </w:r>
      <w:r>
        <w:rPr>
          <w:color w:val="231F20"/>
        </w:rPr>
        <w:t xml:space="preserve">у </w:t>
      </w:r>
      <w:r>
        <w:rPr>
          <w:color w:val="231F20"/>
          <w:spacing w:val="-6"/>
        </w:rPr>
        <w:t xml:space="preserve">експлоатацију, </w:t>
      </w:r>
      <w:r>
        <w:rPr>
          <w:color w:val="231F20"/>
          <w:spacing w:val="-5"/>
        </w:rPr>
        <w:t xml:space="preserve">захтевају </w:t>
      </w:r>
      <w:r>
        <w:rPr>
          <w:color w:val="231F20"/>
          <w:spacing w:val="-4"/>
        </w:rPr>
        <w:t xml:space="preserve">организовање </w:t>
      </w:r>
      <w:r>
        <w:rPr>
          <w:color w:val="231F20"/>
          <w:spacing w:val="-5"/>
        </w:rPr>
        <w:t xml:space="preserve">службе одржавања, </w:t>
      </w:r>
      <w:r>
        <w:rPr>
          <w:color w:val="231F20"/>
          <w:spacing w:val="-3"/>
        </w:rPr>
        <w:t xml:space="preserve">јер </w:t>
      </w:r>
      <w:r>
        <w:rPr>
          <w:color w:val="231F20"/>
        </w:rPr>
        <w:t xml:space="preserve">се </w:t>
      </w:r>
      <w:r>
        <w:rPr>
          <w:color w:val="231F20"/>
          <w:spacing w:val="-4"/>
        </w:rPr>
        <w:t xml:space="preserve">морају </w:t>
      </w:r>
      <w:r>
        <w:rPr>
          <w:color w:val="231F20"/>
          <w:spacing w:val="-5"/>
        </w:rPr>
        <w:t xml:space="preserve">обезбеди- </w:t>
      </w:r>
      <w:r>
        <w:rPr>
          <w:color w:val="231F20"/>
        </w:rPr>
        <w:t xml:space="preserve">ти </w:t>
      </w:r>
      <w:r>
        <w:rPr>
          <w:color w:val="231F20"/>
          <w:spacing w:val="-4"/>
        </w:rPr>
        <w:t xml:space="preserve">прописани нивои квалитета </w:t>
      </w:r>
      <w:r>
        <w:rPr>
          <w:color w:val="231F20"/>
          <w:spacing w:val="-3"/>
        </w:rPr>
        <w:t xml:space="preserve">свих </w:t>
      </w:r>
      <w:r>
        <w:rPr>
          <w:color w:val="231F20"/>
          <w:spacing w:val="-4"/>
        </w:rPr>
        <w:t xml:space="preserve">елемената, као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континуирано </w:t>
      </w:r>
      <w:r>
        <w:rPr>
          <w:color w:val="231F20"/>
          <w:spacing w:val="-4"/>
        </w:rPr>
        <w:t xml:space="preserve">праћење промена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домену </w:t>
      </w:r>
      <w:r>
        <w:rPr>
          <w:color w:val="231F20"/>
          <w:spacing w:val="-5"/>
        </w:rPr>
        <w:t xml:space="preserve">одвијања </w:t>
      </w:r>
      <w:r>
        <w:rPr>
          <w:color w:val="231F20"/>
          <w:spacing w:val="-4"/>
        </w:rPr>
        <w:t>саобраћаја дуж државног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пута.</w:t>
      </w:r>
    </w:p>
    <w:p w:rsidR="00E940EC" w:rsidRDefault="00846BCC">
      <w:pPr>
        <w:pStyle w:val="BodyText"/>
        <w:spacing w:line="230" w:lineRule="auto"/>
        <w:ind w:left="113" w:right="405" w:firstLine="397"/>
      </w:pPr>
      <w:r>
        <w:rPr>
          <w:color w:val="231F20"/>
        </w:rPr>
        <w:t>Потреба за организовањем база за одржавање проистиче из следећих чињеница:</w:t>
      </w:r>
    </w:p>
    <w:p w:rsidR="00E940EC" w:rsidRDefault="00846BCC">
      <w:pPr>
        <w:pStyle w:val="BodyText"/>
        <w:spacing w:line="230" w:lineRule="auto"/>
        <w:ind w:left="113" w:right="405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државни пут је саобраћајни капацитет у који су уложена значајна инвестициона средства која захтевају и одређени ниво инвестиционог одржавањ</w:t>
      </w:r>
      <w:r>
        <w:rPr>
          <w:color w:val="231F20"/>
        </w:rPr>
        <w:t>а,</w:t>
      </w:r>
    </w:p>
    <w:p w:rsidR="00E940EC" w:rsidRDefault="00846BCC">
      <w:pPr>
        <w:pStyle w:val="BodyText"/>
        <w:spacing w:line="230" w:lineRule="auto"/>
        <w:ind w:left="113" w:right="405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економски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значај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државног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саобраћаја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одвија на њему за неку земљу и окружење не допушта прихватање ризи- ка прекида одвијања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саобраћаја.</w:t>
      </w:r>
    </w:p>
    <w:p w:rsidR="00E940EC" w:rsidRDefault="00846BCC">
      <w:pPr>
        <w:pStyle w:val="BodyText"/>
        <w:spacing w:line="230" w:lineRule="auto"/>
        <w:ind w:left="113" w:right="404"/>
      </w:pPr>
      <w:r>
        <w:rPr>
          <w:color w:val="231F20"/>
        </w:rPr>
        <w:t>Функционално одржавање државног пута на основном пут- 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правцу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вршити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нивоу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путне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мреже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 постојећим капацитетима за одржавање путне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мреже.</w:t>
      </w:r>
    </w:p>
    <w:p w:rsidR="00E940EC" w:rsidRDefault="00846BCC">
      <w:pPr>
        <w:pStyle w:val="BodyText"/>
        <w:spacing w:line="230" w:lineRule="auto"/>
        <w:ind w:left="114" w:right="404"/>
      </w:pPr>
      <w:r>
        <w:rPr>
          <w:color w:val="231F20"/>
        </w:rPr>
        <w:t>У зони утицаја државног пута на основном путном правцу бр.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налазе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следеће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базе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пунктови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одржавање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по- стојеће и планиране путне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мреже:</w:t>
      </w:r>
    </w:p>
    <w:p w:rsidR="00E940EC" w:rsidRDefault="00E940EC">
      <w:pPr>
        <w:pStyle w:val="BodyText"/>
        <w:spacing w:before="11"/>
        <w:ind w:left="0" w:firstLine="0"/>
        <w:jc w:val="left"/>
        <w:rPr>
          <w:sz w:val="16"/>
        </w:rPr>
      </w:pPr>
    </w:p>
    <w:p w:rsidR="00E940EC" w:rsidRDefault="00846BCC">
      <w:pPr>
        <w:pStyle w:val="BodyText"/>
        <w:spacing w:line="230" w:lineRule="auto"/>
        <w:ind w:left="964" w:right="260" w:hanging="851"/>
        <w:jc w:val="left"/>
      </w:pPr>
      <w:r>
        <w:rPr>
          <w:i/>
          <w:color w:val="231F20"/>
        </w:rPr>
        <w:t xml:space="preserve">Табела 13: </w:t>
      </w:r>
      <w:r>
        <w:rPr>
          <w:color w:val="231F20"/>
        </w:rPr>
        <w:t xml:space="preserve">Базе-пунктови за </w:t>
      </w:r>
      <w:r>
        <w:rPr>
          <w:color w:val="231F20"/>
        </w:rPr>
        <w:t>одржавање постојеће и планиране путне мреже</w:t>
      </w:r>
    </w:p>
    <w:p w:rsidR="00E940EC" w:rsidRDefault="00E940EC">
      <w:pPr>
        <w:pStyle w:val="BodyText"/>
        <w:spacing w:before="3"/>
        <w:ind w:left="0" w:firstLine="0"/>
        <w:jc w:val="lef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2664"/>
        <w:gridCol w:w="784"/>
        <w:gridCol w:w="1270"/>
      </w:tblGrid>
      <w:tr w:rsidR="00E940EC">
        <w:trPr>
          <w:trHeight w:val="200"/>
        </w:trPr>
        <w:tc>
          <w:tcPr>
            <w:tcW w:w="390" w:type="dxa"/>
          </w:tcPr>
          <w:p w:rsidR="00E940EC" w:rsidRDefault="00846BCC">
            <w:pPr>
              <w:pStyle w:val="TableParagraph"/>
              <w:ind w:left="45" w:right="35"/>
              <w:rPr>
                <w:sz w:val="14"/>
              </w:rPr>
            </w:pPr>
            <w:r>
              <w:rPr>
                <w:color w:val="231F20"/>
                <w:sz w:val="14"/>
              </w:rPr>
              <w:t>Број</w:t>
            </w:r>
          </w:p>
        </w:tc>
        <w:tc>
          <w:tcPr>
            <w:tcW w:w="2664" w:type="dxa"/>
          </w:tcPr>
          <w:p w:rsidR="00E940EC" w:rsidRDefault="00846BCC">
            <w:pPr>
              <w:pStyle w:val="TableParagraph"/>
              <w:ind w:left="86" w:right="75"/>
              <w:rPr>
                <w:sz w:val="14"/>
              </w:rPr>
            </w:pPr>
            <w:r>
              <w:rPr>
                <w:color w:val="231F20"/>
                <w:sz w:val="14"/>
              </w:rPr>
              <w:t>Предузеће за одржавање</w:t>
            </w:r>
          </w:p>
        </w:tc>
        <w:tc>
          <w:tcPr>
            <w:tcW w:w="784" w:type="dxa"/>
          </w:tcPr>
          <w:p w:rsidR="00E940EC" w:rsidRDefault="00846BCC">
            <w:pPr>
              <w:pStyle w:val="TableParagraph"/>
              <w:ind w:left="36" w:right="23"/>
              <w:rPr>
                <w:sz w:val="14"/>
              </w:rPr>
            </w:pPr>
            <w:r>
              <w:rPr>
                <w:color w:val="231F20"/>
                <w:sz w:val="14"/>
              </w:rPr>
              <w:t>База/Пункт</w:t>
            </w:r>
          </w:p>
        </w:tc>
        <w:tc>
          <w:tcPr>
            <w:tcW w:w="1270" w:type="dxa"/>
          </w:tcPr>
          <w:p w:rsidR="00E940EC" w:rsidRDefault="00846BCC">
            <w:pPr>
              <w:pStyle w:val="TableParagraph"/>
              <w:ind w:left="41" w:right="27"/>
              <w:rPr>
                <w:sz w:val="14"/>
              </w:rPr>
            </w:pPr>
            <w:r>
              <w:rPr>
                <w:color w:val="231F20"/>
                <w:sz w:val="14"/>
              </w:rPr>
              <w:t>Средиште и надзор</w:t>
            </w:r>
          </w:p>
        </w:tc>
      </w:tr>
      <w:tr w:rsidR="00E940EC">
        <w:trPr>
          <w:trHeight w:val="200"/>
        </w:trPr>
        <w:tc>
          <w:tcPr>
            <w:tcW w:w="390" w:type="dxa"/>
          </w:tcPr>
          <w:p w:rsidR="00E940EC" w:rsidRDefault="00846BCC">
            <w:pPr>
              <w:pStyle w:val="TableParagraph"/>
              <w:ind w:left="45" w:right="35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2664" w:type="dxa"/>
          </w:tcPr>
          <w:p w:rsidR="00E940EC" w:rsidRDefault="00846BCC">
            <w:pPr>
              <w:pStyle w:val="TableParagraph"/>
              <w:ind w:left="86" w:right="75"/>
              <w:rPr>
                <w:sz w:val="14"/>
              </w:rPr>
            </w:pPr>
            <w:r>
              <w:rPr>
                <w:color w:val="231F20"/>
                <w:sz w:val="14"/>
              </w:rPr>
              <w:t>ДД „Војводинапут - Бачкапут” Нови Сад</w:t>
            </w:r>
          </w:p>
        </w:tc>
        <w:tc>
          <w:tcPr>
            <w:tcW w:w="784" w:type="dxa"/>
          </w:tcPr>
          <w:p w:rsidR="00E940EC" w:rsidRDefault="00846BCC">
            <w:pPr>
              <w:pStyle w:val="TableParagraph"/>
              <w:ind w:left="36" w:right="23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270" w:type="dxa"/>
          </w:tcPr>
          <w:p w:rsidR="00E940EC" w:rsidRDefault="00846BCC">
            <w:pPr>
              <w:pStyle w:val="TableParagraph"/>
              <w:ind w:left="41" w:right="27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E940EC">
        <w:trPr>
          <w:trHeight w:val="200"/>
        </w:trPr>
        <w:tc>
          <w:tcPr>
            <w:tcW w:w="390" w:type="dxa"/>
          </w:tcPr>
          <w:p w:rsidR="00E940EC" w:rsidRDefault="00846BCC">
            <w:pPr>
              <w:pStyle w:val="TableParagraph"/>
              <w:ind w:left="45" w:right="35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2664" w:type="dxa"/>
          </w:tcPr>
          <w:p w:rsidR="00E940EC" w:rsidRDefault="00846BCC">
            <w:pPr>
              <w:pStyle w:val="TableParagraph"/>
              <w:ind w:left="86" w:right="75"/>
              <w:rPr>
                <w:sz w:val="14"/>
              </w:rPr>
            </w:pPr>
            <w:r>
              <w:rPr>
                <w:color w:val="231F20"/>
                <w:sz w:val="14"/>
              </w:rPr>
              <w:t>МДД „Сремпут” Рума</w:t>
            </w:r>
          </w:p>
        </w:tc>
        <w:tc>
          <w:tcPr>
            <w:tcW w:w="784" w:type="dxa"/>
          </w:tcPr>
          <w:p w:rsidR="00E940EC" w:rsidRDefault="00846BCC">
            <w:pPr>
              <w:pStyle w:val="TableParagraph"/>
              <w:ind w:left="36" w:right="23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1270" w:type="dxa"/>
          </w:tcPr>
          <w:p w:rsidR="00E940EC" w:rsidRDefault="00846BCC">
            <w:pPr>
              <w:pStyle w:val="TableParagraph"/>
              <w:ind w:left="41" w:right="26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</w:tr>
      <w:tr w:rsidR="00E940EC">
        <w:trPr>
          <w:trHeight w:val="200"/>
        </w:trPr>
        <w:tc>
          <w:tcPr>
            <w:tcW w:w="390" w:type="dxa"/>
          </w:tcPr>
          <w:p w:rsidR="00E940EC" w:rsidRDefault="00846BCC">
            <w:pPr>
              <w:pStyle w:val="TableParagraph"/>
              <w:ind w:left="45" w:right="35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2664" w:type="dxa"/>
          </w:tcPr>
          <w:p w:rsidR="00E940EC" w:rsidRDefault="00846BCC">
            <w:pPr>
              <w:pStyle w:val="TableParagraph"/>
              <w:ind w:left="86" w:right="75"/>
              <w:rPr>
                <w:sz w:val="14"/>
              </w:rPr>
            </w:pPr>
            <w:r>
              <w:rPr>
                <w:color w:val="231F20"/>
                <w:sz w:val="14"/>
              </w:rPr>
              <w:t>ПЗП „Ваљево” Ваљево</w:t>
            </w:r>
          </w:p>
        </w:tc>
        <w:tc>
          <w:tcPr>
            <w:tcW w:w="784" w:type="dxa"/>
          </w:tcPr>
          <w:p w:rsidR="00E940EC" w:rsidRDefault="00846BCC">
            <w:pPr>
              <w:pStyle w:val="TableParagraph"/>
              <w:ind w:left="36" w:right="23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270" w:type="dxa"/>
          </w:tcPr>
          <w:p w:rsidR="00E940EC" w:rsidRDefault="00846BCC">
            <w:pPr>
              <w:pStyle w:val="TableParagraph"/>
              <w:ind w:left="41" w:right="26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</w:tr>
      <w:tr w:rsidR="00E940EC">
        <w:trPr>
          <w:trHeight w:val="200"/>
        </w:trPr>
        <w:tc>
          <w:tcPr>
            <w:tcW w:w="390" w:type="dxa"/>
          </w:tcPr>
          <w:p w:rsidR="00E940EC" w:rsidRDefault="00846BCC">
            <w:pPr>
              <w:pStyle w:val="TableParagraph"/>
              <w:ind w:left="45" w:right="34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2664" w:type="dxa"/>
          </w:tcPr>
          <w:p w:rsidR="00E940EC" w:rsidRDefault="00846BCC">
            <w:pPr>
              <w:pStyle w:val="TableParagraph"/>
              <w:ind w:left="86" w:right="74"/>
              <w:rPr>
                <w:sz w:val="14"/>
              </w:rPr>
            </w:pPr>
            <w:r>
              <w:rPr>
                <w:color w:val="231F20"/>
                <w:sz w:val="14"/>
              </w:rPr>
              <w:t>ПЗП „Ваљево” Ваљево</w:t>
            </w:r>
          </w:p>
        </w:tc>
        <w:tc>
          <w:tcPr>
            <w:tcW w:w="784" w:type="dxa"/>
          </w:tcPr>
          <w:p w:rsidR="00E940EC" w:rsidRDefault="00846BCC">
            <w:pPr>
              <w:pStyle w:val="TableParagraph"/>
              <w:ind w:left="36" w:right="22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270" w:type="dxa"/>
          </w:tcPr>
          <w:p w:rsidR="00E940EC" w:rsidRDefault="00846BCC">
            <w:pPr>
              <w:pStyle w:val="TableParagraph"/>
              <w:ind w:left="41" w:right="26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</w:tr>
    </w:tbl>
    <w:p w:rsidR="00E940EC" w:rsidRDefault="00E940EC">
      <w:pPr>
        <w:rPr>
          <w:sz w:val="14"/>
        </w:rPr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257" w:space="132"/>
            <w:col w:w="5631"/>
          </w:cols>
        </w:sectPr>
      </w:pPr>
    </w:p>
    <w:p w:rsidR="00E940EC" w:rsidRDefault="00846BCC">
      <w:pPr>
        <w:pStyle w:val="BodyText"/>
        <w:spacing w:before="68" w:line="203" w:lineRule="exact"/>
        <w:ind w:left="790" w:firstLine="0"/>
        <w:jc w:val="left"/>
      </w:pPr>
      <w:r>
        <w:rPr>
          <w:color w:val="231F20"/>
        </w:rPr>
        <w:lastRenderedPageBreak/>
        <w:t>Станице за управљање и контролу саобраћаја</w:t>
      </w:r>
    </w:p>
    <w:p w:rsidR="00E940EC" w:rsidRDefault="00846BCC">
      <w:pPr>
        <w:pStyle w:val="BodyText"/>
        <w:spacing w:before="2" w:line="230" w:lineRule="auto"/>
        <w:ind w:left="394"/>
      </w:pPr>
      <w:r>
        <w:rPr>
          <w:color w:val="231F20"/>
        </w:rPr>
        <w:t>На данашњем нивоу развоја савремених саобраћајних техно- логија, примењују се системи за контролу и управљање саобра- ћаја. Ниво постигнутих ефеката код контроле и вођења с</w:t>
      </w:r>
      <w:r>
        <w:rPr>
          <w:color w:val="231F20"/>
        </w:rPr>
        <w:t>аобраћа- ја зависи пре свега од степена организованости, као и доследног спровођења предвиђених задатака.</w:t>
      </w:r>
    </w:p>
    <w:p w:rsidR="00E940EC" w:rsidRDefault="00846BCC">
      <w:pPr>
        <w:pStyle w:val="BodyText"/>
        <w:spacing w:before="1" w:line="230" w:lineRule="auto"/>
        <w:ind w:left="335" w:right="1"/>
        <w:jc w:val="right"/>
      </w:pPr>
      <w:r>
        <w:rPr>
          <w:color w:val="231F20"/>
          <w:spacing w:val="-3"/>
        </w:rPr>
        <w:t xml:space="preserve">Системи </w:t>
      </w:r>
      <w:r>
        <w:rPr>
          <w:color w:val="231F20"/>
          <w:spacing w:val="-4"/>
        </w:rPr>
        <w:t xml:space="preserve">контроле </w:t>
      </w:r>
      <w:r>
        <w:rPr>
          <w:color w:val="231F20"/>
          <w:spacing w:val="-3"/>
        </w:rPr>
        <w:t xml:space="preserve">вођења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управљања саобраћајем заснивају</w:t>
      </w:r>
      <w:r>
        <w:rPr>
          <w:color w:val="231F20"/>
        </w:rPr>
        <w:t xml:space="preserve"> се на </w:t>
      </w:r>
      <w:r>
        <w:rPr>
          <w:color w:val="231F20"/>
          <w:spacing w:val="-3"/>
        </w:rPr>
        <w:t xml:space="preserve">основним принципима </w:t>
      </w:r>
      <w:r>
        <w:rPr>
          <w:color w:val="231F20"/>
          <w:spacing w:val="-5"/>
        </w:rPr>
        <w:t xml:space="preserve">који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могу изразити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следећи </w:t>
      </w:r>
      <w:r>
        <w:rPr>
          <w:color w:val="231F20"/>
          <w:spacing w:val="-4"/>
        </w:rPr>
        <w:t>начин:</w:t>
      </w:r>
    </w:p>
    <w:p w:rsidR="00E940EC" w:rsidRDefault="00846BCC">
      <w:pPr>
        <w:pStyle w:val="BodyText"/>
        <w:spacing w:before="1" w:line="230" w:lineRule="auto"/>
        <w:ind w:left="394"/>
      </w:pPr>
      <w:r>
        <w:rPr>
          <w:color w:val="231F20"/>
        </w:rPr>
        <w:t>Сазнати – у што краћем року о свим појавама од утицаја на одвијање саобраћајног тока.</w:t>
      </w:r>
    </w:p>
    <w:p w:rsidR="00E940EC" w:rsidRDefault="00846BCC">
      <w:pPr>
        <w:pStyle w:val="BodyText"/>
        <w:spacing w:line="230" w:lineRule="auto"/>
        <w:ind w:left="394" w:right="1"/>
      </w:pPr>
      <w:r>
        <w:rPr>
          <w:color w:val="231F20"/>
        </w:rPr>
        <w:t>Обавестити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обавестити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надлежне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службе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кориснике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пута, о месту и врсти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појава.</w:t>
      </w:r>
    </w:p>
    <w:p w:rsidR="00E940EC" w:rsidRDefault="00846BCC">
      <w:pPr>
        <w:pStyle w:val="BodyText"/>
        <w:spacing w:line="230" w:lineRule="auto"/>
        <w:ind w:left="394" w:right="1"/>
      </w:pPr>
      <w:r>
        <w:rPr>
          <w:color w:val="231F20"/>
        </w:rPr>
        <w:t>Предузети – оптималне акције да се правовремено неутрали- шу и/или умање негативне последице таквих појава.</w:t>
      </w:r>
    </w:p>
    <w:p w:rsidR="00E940EC" w:rsidRDefault="00846BCC">
      <w:pPr>
        <w:pStyle w:val="BodyText"/>
        <w:spacing w:before="1" w:line="230" w:lineRule="auto"/>
        <w:ind w:left="394" w:right="1"/>
      </w:pPr>
      <w:r>
        <w:rPr>
          <w:color w:val="231F20"/>
        </w:rPr>
        <w:t>Информације о условима за одвијање саобраћаја дуж држав- ног пута даће следећи систем давања информација:</w:t>
      </w:r>
    </w:p>
    <w:p w:rsidR="00E940EC" w:rsidRDefault="00846BCC">
      <w:pPr>
        <w:pStyle w:val="BodyText"/>
        <w:spacing w:line="197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телефонски стубићи (постављени на разма</w:t>
      </w:r>
      <w:r>
        <w:rPr>
          <w:color w:val="231F20"/>
        </w:rPr>
        <w:t>ку од 2 km),</w:t>
      </w:r>
    </w:p>
    <w:p w:rsidR="00E940EC" w:rsidRDefault="00846BCC">
      <w:pPr>
        <w:pStyle w:val="BodyText"/>
        <w:spacing w:line="199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сензори саобраћајног тока,</w:t>
      </w:r>
    </w:p>
    <w:p w:rsidR="00E940EC" w:rsidRDefault="00846BCC">
      <w:pPr>
        <w:pStyle w:val="BodyText"/>
        <w:spacing w:line="199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сензори локалних метео услова,</w:t>
      </w:r>
    </w:p>
    <w:p w:rsidR="00E940EC" w:rsidRDefault="00846BCC">
      <w:pPr>
        <w:pStyle w:val="BodyText"/>
        <w:spacing w:line="199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видео системи,</w:t>
      </w:r>
    </w:p>
    <w:p w:rsidR="00E940EC" w:rsidRDefault="00846BCC">
      <w:pPr>
        <w:pStyle w:val="BodyText"/>
        <w:spacing w:line="199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патролно возило.</w:t>
      </w:r>
    </w:p>
    <w:p w:rsidR="00E940EC" w:rsidRDefault="00846BCC">
      <w:pPr>
        <w:pStyle w:val="BodyText"/>
        <w:spacing w:before="3" w:line="230" w:lineRule="auto"/>
        <w:ind w:left="394" w:firstLine="397"/>
      </w:pPr>
      <w:r>
        <w:rPr>
          <w:color w:val="231F20"/>
        </w:rPr>
        <w:t xml:space="preserve">Информације о условима одвијања саобраћаја на државни путу се прослеђују следећим службама које ће, у свом домену, на основу тих информација </w:t>
      </w:r>
      <w:r>
        <w:rPr>
          <w:color w:val="231F20"/>
        </w:rPr>
        <w:t>предузети потребне радње:</w:t>
      </w:r>
    </w:p>
    <w:p w:rsidR="00E940EC" w:rsidRDefault="00846BCC">
      <w:pPr>
        <w:pStyle w:val="BodyText"/>
        <w:spacing w:line="197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служба одржавања државног пута,</w:t>
      </w:r>
    </w:p>
    <w:p w:rsidR="00E940EC" w:rsidRDefault="00846BCC">
      <w:pPr>
        <w:pStyle w:val="BodyText"/>
        <w:spacing w:line="199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  <w:w w:val="95"/>
        </w:rPr>
        <w:t>– полиција,</w:t>
      </w:r>
    </w:p>
    <w:p w:rsidR="00E940EC" w:rsidRDefault="00846BCC">
      <w:pPr>
        <w:pStyle w:val="BodyText"/>
        <w:spacing w:line="199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медицинска служба,</w:t>
      </w:r>
    </w:p>
    <w:p w:rsidR="00E940EC" w:rsidRDefault="00846BCC">
      <w:pPr>
        <w:pStyle w:val="BodyText"/>
        <w:spacing w:line="199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ватрогасна служба,</w:t>
      </w:r>
    </w:p>
    <w:p w:rsidR="00E940EC" w:rsidRDefault="00846BCC">
      <w:pPr>
        <w:pStyle w:val="BodyText"/>
        <w:spacing w:line="199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корисници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променљиве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саобраћајне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сигнализације.</w:t>
      </w:r>
    </w:p>
    <w:p w:rsidR="00E940EC" w:rsidRDefault="00846BCC">
      <w:pPr>
        <w:pStyle w:val="BodyText"/>
        <w:spacing w:before="2" w:line="230" w:lineRule="auto"/>
        <w:ind w:left="394"/>
      </w:pPr>
      <w:r>
        <w:rPr>
          <w:color w:val="231F20"/>
        </w:rPr>
        <w:t>Ове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службе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пријему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информација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предузимају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радње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брзо санирало стање и саобраћајни ток вратио 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нормалу.</w:t>
      </w:r>
    </w:p>
    <w:p w:rsidR="00E940EC" w:rsidRDefault="00846BCC">
      <w:pPr>
        <w:pStyle w:val="BodyText"/>
        <w:spacing w:before="1" w:line="230" w:lineRule="auto"/>
        <w:ind w:left="394" w:right="1"/>
      </w:pPr>
      <w:r>
        <w:rPr>
          <w:color w:val="231F20"/>
        </w:rPr>
        <w:t>Засебним пројектним задацима се конституишу радио-мо- билни системи за давање информација, који све информације ша- љу у центар за контролу и управљање саобраћајем, а из њега се успостављају везе и радње како би се успоставило оптимално во- ђење и управљањ</w:t>
      </w:r>
      <w:r>
        <w:rPr>
          <w:color w:val="231F20"/>
        </w:rPr>
        <w:t>е саобраћајем.</w:t>
      </w:r>
    </w:p>
    <w:p w:rsidR="00E940EC" w:rsidRDefault="00846BCC">
      <w:pPr>
        <w:pStyle w:val="BodyText"/>
        <w:spacing w:before="1" w:line="230" w:lineRule="auto"/>
        <w:ind w:left="394" w:right="1"/>
      </w:pPr>
      <w:r>
        <w:rPr>
          <w:color w:val="231F20"/>
        </w:rPr>
        <w:t>Контролне станице се успостављају на два места (Рума и Шабац),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представља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оптимум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аспекта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одвијања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контроле саобраћаја, с тим да ће се у односу на ове службе организовати и систем одржавања (текућег и инвестиционог, летњег и зимског</w:t>
      </w:r>
      <w:r>
        <w:rPr>
          <w:color w:val="231F20"/>
        </w:rPr>
        <w:t>), као и систем полицијског надзора са утврђивањем сталних пунк- това дуж државног пута, као и места са већом концентрацијом бо- равка полиције ради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контроле.</w:t>
      </w:r>
    </w:p>
    <w:p w:rsidR="00E940EC" w:rsidRDefault="00846BCC">
      <w:pPr>
        <w:pStyle w:val="BodyText"/>
        <w:spacing w:before="1" w:line="230" w:lineRule="auto"/>
        <w:ind w:left="394" w:right="1" w:firstLine="397"/>
      </w:pPr>
      <w:r>
        <w:rPr>
          <w:color w:val="231F20"/>
        </w:rPr>
        <w:t>У оквиру овог система успоставиће се планови деловања ме- дицинских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служби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појединих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центара</w:t>
      </w:r>
      <w:r>
        <w:rPr>
          <w:color w:val="231F20"/>
          <w:spacing w:val="-6"/>
        </w:rPr>
        <w:t xml:space="preserve"> к</w:t>
      </w:r>
      <w:r>
        <w:rPr>
          <w:color w:val="231F20"/>
          <w:spacing w:val="-6"/>
        </w:rPr>
        <w:t xml:space="preserve">од </w:t>
      </w:r>
      <w:r>
        <w:rPr>
          <w:color w:val="231F20"/>
        </w:rPr>
        <w:t>мањих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већих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незго- да, као и начин поступања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збрињавања повређених. У оквиру овог система егзистираће и ватрогасна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служба.</w:t>
      </w:r>
    </w:p>
    <w:p w:rsidR="00E940EC" w:rsidRDefault="00846BCC">
      <w:pPr>
        <w:pStyle w:val="BodyText"/>
        <w:spacing w:before="1" w:line="230" w:lineRule="auto"/>
        <w:ind w:left="395" w:right="1"/>
      </w:pPr>
      <w:r>
        <w:rPr>
          <w:color w:val="231F20"/>
        </w:rPr>
        <w:t>Након усвајања овог Просторног плана студијски ће утврди- ти микролокације опреме из домена контроле, вођења и управља- ња с</w:t>
      </w:r>
      <w:r>
        <w:rPr>
          <w:color w:val="231F20"/>
        </w:rPr>
        <w:t>аобраћајем а то су:</w:t>
      </w:r>
    </w:p>
    <w:p w:rsidR="00E940EC" w:rsidRDefault="00846BCC">
      <w:pPr>
        <w:pStyle w:val="BodyText"/>
        <w:spacing w:line="197" w:lineRule="exact"/>
        <w:ind w:left="792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телефонски стубићи (на свака 2 km)</w:t>
      </w:r>
    </w:p>
    <w:p w:rsidR="00E940EC" w:rsidRDefault="00846BCC">
      <w:pPr>
        <w:pStyle w:val="BodyText"/>
        <w:spacing w:line="199" w:lineRule="exact"/>
        <w:ind w:left="792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сензори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саобраћајног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тока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(после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сваког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укрштања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петље)</w:t>
      </w:r>
    </w:p>
    <w:p w:rsidR="00E940EC" w:rsidRDefault="00846BCC">
      <w:pPr>
        <w:pStyle w:val="BodyText"/>
        <w:spacing w:line="199" w:lineRule="exact"/>
        <w:ind w:left="792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сензори локалних метеоролошких услова</w:t>
      </w:r>
    </w:p>
    <w:p w:rsidR="00E940EC" w:rsidRDefault="00846BCC">
      <w:pPr>
        <w:pStyle w:val="BodyText"/>
        <w:spacing w:line="199" w:lineRule="exact"/>
        <w:ind w:left="792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видео системи (у оквиру појединих значајнијих укрштања</w:t>
      </w:r>
    </w:p>
    <w:p w:rsidR="00E940EC" w:rsidRDefault="00846BCC">
      <w:pPr>
        <w:pStyle w:val="BodyText"/>
        <w:spacing w:line="199" w:lineRule="exact"/>
        <w:ind w:left="395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  <w:w w:val="95"/>
        </w:rPr>
        <w:t>– петљи)</w:t>
      </w:r>
    </w:p>
    <w:p w:rsidR="00E940EC" w:rsidRDefault="00846BCC">
      <w:pPr>
        <w:pStyle w:val="BodyText"/>
        <w:spacing w:before="2" w:line="230" w:lineRule="auto"/>
        <w:ind w:left="395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локације патролних возила дуж државног пута, како би се могло одмах интервенисати на местима угрожавања одвијања са- обраћаја.</w:t>
      </w:r>
    </w:p>
    <w:p w:rsidR="00E940EC" w:rsidRDefault="00846BCC">
      <w:pPr>
        <w:pStyle w:val="ListParagraph"/>
        <w:numPr>
          <w:ilvl w:val="2"/>
          <w:numId w:val="5"/>
        </w:numPr>
        <w:tabs>
          <w:tab w:val="left" w:pos="1003"/>
        </w:tabs>
        <w:spacing w:before="164"/>
        <w:ind w:left="1002" w:hanging="601"/>
        <w:jc w:val="left"/>
        <w:rPr>
          <w:sz w:val="18"/>
        </w:rPr>
      </w:pPr>
      <w:r>
        <w:rPr>
          <w:color w:val="231F20"/>
          <w:sz w:val="18"/>
        </w:rPr>
        <w:t xml:space="preserve">. 2 . </w:t>
      </w:r>
      <w:r>
        <w:rPr>
          <w:color w:val="231F20"/>
          <w:spacing w:val="16"/>
          <w:sz w:val="18"/>
        </w:rPr>
        <w:t xml:space="preserve">Садржаји </w:t>
      </w:r>
      <w:r>
        <w:rPr>
          <w:color w:val="231F20"/>
          <w:spacing w:val="10"/>
          <w:sz w:val="18"/>
        </w:rPr>
        <w:t xml:space="preserve">за </w:t>
      </w:r>
      <w:r>
        <w:rPr>
          <w:color w:val="231F20"/>
          <w:spacing w:val="11"/>
          <w:sz w:val="18"/>
        </w:rPr>
        <w:t xml:space="preserve">пот </w:t>
      </w:r>
      <w:r>
        <w:rPr>
          <w:color w:val="231F20"/>
          <w:spacing w:val="13"/>
          <w:sz w:val="18"/>
        </w:rPr>
        <w:t xml:space="preserve">ребе </w:t>
      </w:r>
      <w:r>
        <w:rPr>
          <w:color w:val="231F20"/>
          <w:spacing w:val="15"/>
          <w:sz w:val="18"/>
        </w:rPr>
        <w:t xml:space="preserve">корисника </w:t>
      </w:r>
      <w:r>
        <w:rPr>
          <w:color w:val="231F20"/>
          <w:spacing w:val="16"/>
          <w:sz w:val="18"/>
        </w:rPr>
        <w:t xml:space="preserve">државног </w:t>
      </w:r>
      <w:r>
        <w:rPr>
          <w:color w:val="231F20"/>
          <w:spacing w:val="12"/>
          <w:sz w:val="18"/>
        </w:rPr>
        <w:t>пут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а</w:t>
      </w:r>
    </w:p>
    <w:p w:rsidR="00E940EC" w:rsidRDefault="00846BCC">
      <w:pPr>
        <w:pStyle w:val="BodyText"/>
        <w:spacing w:before="111" w:line="232" w:lineRule="auto"/>
        <w:ind w:left="395"/>
        <w:jc w:val="right"/>
      </w:pPr>
      <w:r>
        <w:rPr>
          <w:color w:val="231F20"/>
          <w:spacing w:val="-5"/>
        </w:rPr>
        <w:t xml:space="preserve">Пратећи садржаји </w:t>
      </w:r>
      <w:r>
        <w:rPr>
          <w:color w:val="231F20"/>
          <w:spacing w:val="-3"/>
        </w:rPr>
        <w:t xml:space="preserve">за </w:t>
      </w:r>
      <w:r>
        <w:rPr>
          <w:color w:val="231F20"/>
          <w:spacing w:val="-5"/>
        </w:rPr>
        <w:t xml:space="preserve">потребе </w:t>
      </w:r>
      <w:r>
        <w:rPr>
          <w:color w:val="231F20"/>
          <w:spacing w:val="-6"/>
        </w:rPr>
        <w:t>корисника</w:t>
      </w:r>
      <w:r>
        <w:rPr>
          <w:color w:val="231F20"/>
          <w:spacing w:val="-4"/>
        </w:rPr>
        <w:t xml:space="preserve"> пута су </w:t>
      </w:r>
      <w:r>
        <w:rPr>
          <w:color w:val="231F20"/>
          <w:spacing w:val="-5"/>
        </w:rPr>
        <w:t xml:space="preserve">обавезни </w:t>
      </w:r>
      <w:r>
        <w:rPr>
          <w:color w:val="231F20"/>
          <w:spacing w:val="-4"/>
        </w:rPr>
        <w:t>еле-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менти </w:t>
      </w:r>
      <w:r>
        <w:rPr>
          <w:color w:val="231F20"/>
          <w:spacing w:val="-5"/>
        </w:rPr>
        <w:t xml:space="preserve">државног </w:t>
      </w:r>
      <w:r>
        <w:rPr>
          <w:color w:val="231F20"/>
          <w:spacing w:val="-4"/>
        </w:rPr>
        <w:t xml:space="preserve">пута </w:t>
      </w:r>
      <w:r>
        <w:rPr>
          <w:color w:val="231F20"/>
          <w:spacing w:val="-6"/>
        </w:rPr>
        <w:t xml:space="preserve">који </w:t>
      </w:r>
      <w:r>
        <w:rPr>
          <w:color w:val="231F20"/>
          <w:spacing w:val="-5"/>
        </w:rPr>
        <w:t xml:space="preserve">позитивно </w:t>
      </w:r>
      <w:r>
        <w:rPr>
          <w:color w:val="231F20"/>
          <w:spacing w:val="-4"/>
        </w:rPr>
        <w:t xml:space="preserve">утичу </w:t>
      </w:r>
      <w:r>
        <w:rPr>
          <w:color w:val="231F20"/>
          <w:spacing w:val="-3"/>
        </w:rPr>
        <w:t xml:space="preserve">на </w:t>
      </w:r>
      <w:r>
        <w:rPr>
          <w:color w:val="231F20"/>
          <w:spacing w:val="-4"/>
        </w:rPr>
        <w:t xml:space="preserve">ниво </w:t>
      </w:r>
      <w:r>
        <w:rPr>
          <w:color w:val="231F20"/>
          <w:spacing w:val="-5"/>
        </w:rPr>
        <w:t>услуге, степен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 xml:space="preserve">безбедности, као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на </w:t>
      </w:r>
      <w:r>
        <w:rPr>
          <w:color w:val="231F20"/>
          <w:spacing w:val="-5"/>
        </w:rPr>
        <w:t xml:space="preserve">укупни </w:t>
      </w:r>
      <w:r>
        <w:rPr>
          <w:color w:val="231F20"/>
          <w:spacing w:val="-4"/>
        </w:rPr>
        <w:t xml:space="preserve">ниво </w:t>
      </w:r>
      <w:r>
        <w:rPr>
          <w:color w:val="231F20"/>
          <w:spacing w:val="-6"/>
        </w:rPr>
        <w:t xml:space="preserve">комфора који </w:t>
      </w:r>
      <w:r>
        <w:rPr>
          <w:color w:val="231F20"/>
        </w:rPr>
        <w:t xml:space="preserve">се </w:t>
      </w:r>
      <w:r>
        <w:rPr>
          <w:color w:val="231F20"/>
          <w:spacing w:val="-7"/>
        </w:rPr>
        <w:t xml:space="preserve">нуди </w:t>
      </w:r>
      <w:r>
        <w:rPr>
          <w:color w:val="231F20"/>
          <w:spacing w:val="-4"/>
        </w:rPr>
        <w:t xml:space="preserve">дуж </w:t>
      </w:r>
      <w:r>
        <w:rPr>
          <w:color w:val="231F20"/>
          <w:spacing w:val="-5"/>
        </w:rPr>
        <w:t>држав-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ног пута. </w:t>
      </w:r>
      <w:r>
        <w:rPr>
          <w:color w:val="231F20"/>
          <w:spacing w:val="-5"/>
        </w:rPr>
        <w:t xml:space="preserve">Садржаји </w:t>
      </w:r>
      <w:r>
        <w:rPr>
          <w:color w:val="231F20"/>
          <w:spacing w:val="-3"/>
        </w:rPr>
        <w:t xml:space="preserve">за </w:t>
      </w:r>
      <w:r>
        <w:rPr>
          <w:color w:val="231F20"/>
          <w:spacing w:val="-5"/>
        </w:rPr>
        <w:t xml:space="preserve">потребе </w:t>
      </w:r>
      <w:r>
        <w:rPr>
          <w:color w:val="231F20"/>
          <w:spacing w:val="-6"/>
        </w:rPr>
        <w:t xml:space="preserve">корисника </w:t>
      </w:r>
      <w:r>
        <w:rPr>
          <w:color w:val="231F20"/>
          <w:spacing w:val="-5"/>
        </w:rPr>
        <w:t xml:space="preserve">државног </w:t>
      </w:r>
      <w:r>
        <w:rPr>
          <w:color w:val="231F20"/>
          <w:spacing w:val="-4"/>
        </w:rPr>
        <w:t xml:space="preserve">пута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максимал-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но </w:t>
      </w:r>
      <w:r>
        <w:rPr>
          <w:color w:val="231F20"/>
          <w:spacing w:val="-6"/>
        </w:rPr>
        <w:t xml:space="preserve">приближавају корисницима, </w:t>
      </w:r>
      <w:r>
        <w:rPr>
          <w:color w:val="231F20"/>
        </w:rPr>
        <w:t xml:space="preserve">у </w:t>
      </w:r>
      <w:r>
        <w:rPr>
          <w:color w:val="231F20"/>
          <w:spacing w:val="-5"/>
        </w:rPr>
        <w:t xml:space="preserve">складу </w:t>
      </w:r>
      <w:r>
        <w:rPr>
          <w:color w:val="231F20"/>
        </w:rPr>
        <w:t xml:space="preserve">са </w:t>
      </w:r>
      <w:r>
        <w:rPr>
          <w:color w:val="231F20"/>
          <w:spacing w:val="-6"/>
        </w:rPr>
        <w:t xml:space="preserve">законима понуде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>потра-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жње </w:t>
      </w:r>
      <w:r>
        <w:rPr>
          <w:color w:val="231F20"/>
          <w:spacing w:val="-5"/>
        </w:rPr>
        <w:t xml:space="preserve">услуга, </w:t>
      </w:r>
      <w:r>
        <w:rPr>
          <w:color w:val="231F20"/>
          <w:spacing w:val="-7"/>
        </w:rPr>
        <w:t xml:space="preserve">како </w:t>
      </w:r>
      <w:r>
        <w:rPr>
          <w:color w:val="231F20"/>
          <w:spacing w:val="-5"/>
        </w:rPr>
        <w:t xml:space="preserve">преобилно постојање </w:t>
      </w:r>
      <w:r>
        <w:rPr>
          <w:color w:val="231F20"/>
          <w:spacing w:val="-4"/>
        </w:rPr>
        <w:t xml:space="preserve">ових </w:t>
      </w:r>
      <w:r>
        <w:rPr>
          <w:color w:val="231F20"/>
          <w:spacing w:val="-5"/>
        </w:rPr>
        <w:t xml:space="preserve">садржаја </w:t>
      </w:r>
      <w:r>
        <w:rPr>
          <w:color w:val="231F20"/>
          <w:spacing w:val="-3"/>
        </w:rPr>
        <w:t xml:space="preserve">не би </w:t>
      </w:r>
      <w:r>
        <w:rPr>
          <w:color w:val="231F20"/>
          <w:spacing w:val="-5"/>
        </w:rPr>
        <w:t>угрозило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основну </w:t>
      </w:r>
      <w:r>
        <w:rPr>
          <w:color w:val="231F20"/>
          <w:spacing w:val="-5"/>
        </w:rPr>
        <w:t xml:space="preserve">функцију одвијања </w:t>
      </w:r>
      <w:r>
        <w:rPr>
          <w:color w:val="231F20"/>
          <w:spacing w:val="-6"/>
        </w:rPr>
        <w:t xml:space="preserve">динамичког </w:t>
      </w:r>
      <w:r>
        <w:rPr>
          <w:color w:val="231F20"/>
          <w:spacing w:val="-5"/>
        </w:rPr>
        <w:t xml:space="preserve">саобраћаја </w:t>
      </w:r>
      <w:r>
        <w:rPr>
          <w:color w:val="231F20"/>
          <w:spacing w:val="-4"/>
        </w:rPr>
        <w:t xml:space="preserve">дуж </w:t>
      </w:r>
      <w:r>
        <w:rPr>
          <w:color w:val="231F20"/>
          <w:spacing w:val="-5"/>
        </w:rPr>
        <w:t xml:space="preserve">државног </w:t>
      </w:r>
      <w:r>
        <w:rPr>
          <w:color w:val="231F20"/>
          <w:spacing w:val="-4"/>
        </w:rPr>
        <w:t>пу-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та, али </w:t>
      </w:r>
      <w:r>
        <w:rPr>
          <w:color w:val="231F20"/>
        </w:rPr>
        <w:t xml:space="preserve">и </w:t>
      </w:r>
      <w:r>
        <w:rPr>
          <w:color w:val="231F20"/>
          <w:spacing w:val="-7"/>
        </w:rPr>
        <w:t xml:space="preserve">како </w:t>
      </w:r>
      <w:r>
        <w:rPr>
          <w:color w:val="231F20"/>
          <w:spacing w:val="-3"/>
        </w:rPr>
        <w:t xml:space="preserve">би </w:t>
      </w:r>
      <w:r>
        <w:rPr>
          <w:color w:val="231F20"/>
        </w:rPr>
        <w:t xml:space="preserve">се </w:t>
      </w:r>
      <w:r>
        <w:rPr>
          <w:color w:val="231F20"/>
          <w:spacing w:val="-5"/>
        </w:rPr>
        <w:t xml:space="preserve">истовремено </w:t>
      </w:r>
      <w:r>
        <w:rPr>
          <w:color w:val="231F20"/>
          <w:spacing w:val="-4"/>
        </w:rPr>
        <w:t xml:space="preserve">остварио </w:t>
      </w:r>
      <w:r>
        <w:rPr>
          <w:color w:val="231F20"/>
          <w:spacing w:val="-6"/>
        </w:rPr>
        <w:t xml:space="preserve">значајни економски </w:t>
      </w:r>
      <w:r>
        <w:rPr>
          <w:color w:val="231F20"/>
          <w:spacing w:val="-8"/>
        </w:rPr>
        <w:t>ефекат.</w:t>
      </w:r>
      <w:r>
        <w:rPr>
          <w:color w:val="231F20"/>
        </w:rPr>
        <w:t xml:space="preserve"> Пратећи садржаји за потребе корисника државног пута објек- т</w:t>
      </w:r>
      <w:r>
        <w:rPr>
          <w:color w:val="231F20"/>
        </w:rPr>
        <w:t xml:space="preserve">ивно представљају значајну </w:t>
      </w:r>
      <w:r>
        <w:rPr>
          <w:color w:val="231F20"/>
          <w:spacing w:val="-3"/>
        </w:rPr>
        <w:t xml:space="preserve">компоненту </w:t>
      </w:r>
      <w:r>
        <w:rPr>
          <w:color w:val="231F20"/>
        </w:rPr>
        <w:t xml:space="preserve">укупног квалитета по- </w:t>
      </w:r>
      <w:r>
        <w:rPr>
          <w:color w:val="231F20"/>
          <w:spacing w:val="-4"/>
        </w:rPr>
        <w:t xml:space="preserve">нуде </w:t>
      </w:r>
      <w:r>
        <w:rPr>
          <w:color w:val="231F20"/>
        </w:rPr>
        <w:t xml:space="preserve">са индиректним утицајем на безбедност кретања саобраћа- ја. Основна просторна дисперзија и расподела ових садржаја се ослања на специфичност поднебља и оцену учесталости потреба корисника за </w:t>
      </w:r>
      <w:r>
        <w:rPr>
          <w:color w:val="231F20"/>
        </w:rPr>
        <w:t>одређеним услугама, као и генерални став да уз веће</w:t>
      </w:r>
    </w:p>
    <w:p w:rsidR="00E940EC" w:rsidRDefault="00846BCC">
      <w:pPr>
        <w:pStyle w:val="BodyText"/>
        <w:spacing w:before="74" w:line="232" w:lineRule="auto"/>
        <w:ind w:left="243" w:right="125" w:hanging="1"/>
      </w:pPr>
      <w:r>
        <w:br w:type="column"/>
      </w:r>
      <w:r>
        <w:rPr>
          <w:color w:val="231F20"/>
        </w:rPr>
        <w:t>урбане центре – градове густина ових садржаја може бити и већа. Oдморишта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пратећи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садржаји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потребе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корисника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државни пут на основном путном правцу бр. 21 и бр.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19.</w:t>
      </w:r>
    </w:p>
    <w:p w:rsidR="00E940EC" w:rsidRDefault="00846BCC">
      <w:pPr>
        <w:pStyle w:val="BodyText"/>
        <w:spacing w:line="228" w:lineRule="auto"/>
        <w:ind w:left="243"/>
        <w:jc w:val="left"/>
      </w:pPr>
      <w:r>
        <w:rPr>
          <w:color w:val="231F20"/>
        </w:rPr>
        <w:t>Одморишта су предвиђена за дуж</w:t>
      </w:r>
      <w:r>
        <w:rPr>
          <w:color w:val="231F20"/>
        </w:rPr>
        <w:t>а задржавања путника са свим потребним комфором за одмор (30-90 мин.).</w:t>
      </w:r>
    </w:p>
    <w:p w:rsidR="00E940EC" w:rsidRDefault="00846BCC">
      <w:pPr>
        <w:pStyle w:val="BodyText"/>
        <w:spacing w:line="195" w:lineRule="exact"/>
        <w:ind w:left="640" w:firstLine="0"/>
        <w:jc w:val="left"/>
      </w:pPr>
      <w:r>
        <w:rPr>
          <w:color w:val="231F20"/>
        </w:rPr>
        <w:t>Основни садржаји одморишта су:</w:t>
      </w:r>
    </w:p>
    <w:p w:rsidR="00E940EC" w:rsidRDefault="00846BCC">
      <w:pPr>
        <w:pStyle w:val="BodyText"/>
        <w:spacing w:line="197" w:lineRule="exact"/>
        <w:ind w:left="64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паркинг за путничке аутомобиле (капацитета до 40 места),</w:t>
      </w:r>
    </w:p>
    <w:p w:rsidR="00E940EC" w:rsidRDefault="00846BCC">
      <w:pPr>
        <w:pStyle w:val="BodyText"/>
        <w:spacing w:before="3" w:line="228" w:lineRule="auto"/>
        <w:ind w:left="243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паркинг за теретна возила (капацитета до 16 места) и пар- кинг за аутобусе (4 места);</w:t>
      </w:r>
    </w:p>
    <w:p w:rsidR="00E940EC" w:rsidRDefault="00846BCC">
      <w:pPr>
        <w:pStyle w:val="BodyText"/>
        <w:spacing w:line="195" w:lineRule="exact"/>
        <w:ind w:left="64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јавна чесма, санитарни чвор (површине 50 –100m2 бруто);</w:t>
      </w:r>
    </w:p>
    <w:p w:rsidR="00E940EC" w:rsidRDefault="00846BCC">
      <w:pPr>
        <w:pStyle w:val="BodyText"/>
        <w:spacing w:before="4" w:line="228" w:lineRule="auto"/>
        <w:ind w:left="243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места за одмор и седење, површина за одмор и релаксацију (стазе, клупе и столови, корпе за отпатке и др.).</w:t>
      </w:r>
    </w:p>
    <w:p w:rsidR="00E940EC" w:rsidRDefault="00846BCC">
      <w:pPr>
        <w:pStyle w:val="BodyText"/>
        <w:spacing w:before="1" w:line="228" w:lineRule="auto"/>
        <w:ind w:left="243"/>
        <w:jc w:val="left"/>
      </w:pPr>
      <w:r>
        <w:rPr>
          <w:color w:val="231F20"/>
        </w:rPr>
        <w:t>За основне садржаје одморишта мин површина локације из- носи 0,5 ha.</w:t>
      </w:r>
    </w:p>
    <w:p w:rsidR="00E940EC" w:rsidRDefault="00846BCC">
      <w:pPr>
        <w:pStyle w:val="BodyText"/>
        <w:spacing w:before="1" w:line="228" w:lineRule="auto"/>
        <w:ind w:left="243" w:right="124"/>
        <w:jc w:val="right"/>
      </w:pPr>
      <w:r>
        <w:rPr>
          <w:color w:val="231F20"/>
          <w:spacing w:val="-4"/>
        </w:rPr>
        <w:t xml:space="preserve">Станице </w:t>
      </w:r>
      <w:r>
        <w:rPr>
          <w:color w:val="231F20"/>
        </w:rPr>
        <w:t xml:space="preserve">за </w:t>
      </w:r>
      <w:r>
        <w:rPr>
          <w:color w:val="231F20"/>
          <w:spacing w:val="-5"/>
        </w:rPr>
        <w:t>снабдева</w:t>
      </w:r>
      <w:r>
        <w:rPr>
          <w:color w:val="231F20"/>
          <w:spacing w:val="-5"/>
        </w:rPr>
        <w:t xml:space="preserve">ње горивима </w:t>
      </w:r>
      <w:r>
        <w:rPr>
          <w:color w:val="231F20"/>
          <w:spacing w:val="-4"/>
        </w:rPr>
        <w:t xml:space="preserve">(ССГ) </w:t>
      </w:r>
      <w:r>
        <w:rPr>
          <w:color w:val="231F20"/>
          <w:spacing w:val="-3"/>
        </w:rPr>
        <w:t xml:space="preserve">су </w:t>
      </w:r>
      <w:r>
        <w:rPr>
          <w:color w:val="231F20"/>
          <w:spacing w:val="-4"/>
        </w:rPr>
        <w:t>могући садржаји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комплекса </w:t>
      </w:r>
      <w:r>
        <w:rPr>
          <w:color w:val="231F20"/>
          <w:spacing w:val="-4"/>
        </w:rPr>
        <w:t xml:space="preserve">одморишта. </w:t>
      </w:r>
      <w:r>
        <w:rPr>
          <w:color w:val="231F20"/>
          <w:spacing w:val="-3"/>
        </w:rPr>
        <w:t xml:space="preserve">ССГ </w:t>
      </w:r>
      <w:r>
        <w:rPr>
          <w:color w:val="231F20"/>
        </w:rPr>
        <w:t xml:space="preserve">у  </w:t>
      </w:r>
      <w:r>
        <w:rPr>
          <w:color w:val="231F20"/>
          <w:spacing w:val="-4"/>
        </w:rPr>
        <w:t xml:space="preserve">оквиру  одморишта, </w:t>
      </w:r>
      <w:r>
        <w:rPr>
          <w:color w:val="231F20"/>
        </w:rPr>
        <w:t xml:space="preserve">осим </w:t>
      </w:r>
      <w:r>
        <w:rPr>
          <w:color w:val="231F20"/>
          <w:spacing w:val="-5"/>
        </w:rPr>
        <w:t>капаците-</w:t>
      </w:r>
      <w:r>
        <w:rPr>
          <w:color w:val="231F20"/>
        </w:rPr>
        <w:t xml:space="preserve"> та за </w:t>
      </w:r>
      <w:r>
        <w:rPr>
          <w:color w:val="231F20"/>
          <w:spacing w:val="-4"/>
        </w:rPr>
        <w:t xml:space="preserve">опслуживање возила, могуће </w:t>
      </w:r>
      <w:r>
        <w:rPr>
          <w:color w:val="231F20"/>
        </w:rPr>
        <w:t xml:space="preserve">је </w:t>
      </w:r>
      <w:r>
        <w:rPr>
          <w:color w:val="231F20"/>
          <w:spacing w:val="-4"/>
        </w:rPr>
        <w:t xml:space="preserve">реализовати </w:t>
      </w:r>
      <w:r>
        <w:rPr>
          <w:color w:val="231F20"/>
        </w:rPr>
        <w:t xml:space="preserve">и </w:t>
      </w:r>
      <w:r>
        <w:rPr>
          <w:color w:val="231F20"/>
          <w:spacing w:val="-2"/>
        </w:rPr>
        <w:t xml:space="preserve">остале </w:t>
      </w:r>
      <w:r>
        <w:rPr>
          <w:color w:val="231F20"/>
          <w:spacing w:val="-4"/>
        </w:rPr>
        <w:t>садржаје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 xml:space="preserve">(продавнице </w:t>
      </w:r>
      <w:r>
        <w:rPr>
          <w:color w:val="231F20"/>
          <w:spacing w:val="-4"/>
        </w:rPr>
        <w:t xml:space="preserve">резервних делова, </w:t>
      </w:r>
      <w:r>
        <w:rPr>
          <w:color w:val="231F20"/>
          <w:spacing w:val="-3"/>
        </w:rPr>
        <w:t xml:space="preserve">уља, </w:t>
      </w:r>
      <w:r>
        <w:rPr>
          <w:color w:val="231F20"/>
          <w:spacing w:val="-4"/>
        </w:rPr>
        <w:t xml:space="preserve">опреме) </w:t>
      </w:r>
      <w:r>
        <w:rPr>
          <w:color w:val="231F20"/>
          <w:spacing w:val="-5"/>
        </w:rPr>
        <w:t>продавнице допунског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асортимана (храна, освежава</w:t>
      </w:r>
      <w:r>
        <w:rPr>
          <w:color w:val="231F20"/>
          <w:spacing w:val="-4"/>
        </w:rPr>
        <w:t xml:space="preserve">јућа пића, </w:t>
      </w:r>
      <w:r>
        <w:rPr>
          <w:color w:val="231F20"/>
          <w:spacing w:val="-6"/>
        </w:rPr>
        <w:t xml:space="preserve">козметика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сл.), ресторане </w:t>
      </w:r>
      <w:r>
        <w:rPr>
          <w:color w:val="231F20"/>
        </w:rPr>
        <w:t xml:space="preserve">са </w:t>
      </w:r>
      <w:r>
        <w:rPr>
          <w:color w:val="231F20"/>
          <w:spacing w:val="-4"/>
        </w:rPr>
        <w:t xml:space="preserve">простором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пиће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обедовање, </w:t>
      </w:r>
      <w:r>
        <w:rPr>
          <w:color w:val="231F20"/>
          <w:spacing w:val="-4"/>
        </w:rPr>
        <w:t xml:space="preserve">као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простор </w:t>
      </w:r>
      <w:r>
        <w:rPr>
          <w:color w:val="231F20"/>
        </w:rPr>
        <w:t xml:space="preserve">за </w:t>
      </w:r>
      <w:r>
        <w:rPr>
          <w:color w:val="231F20"/>
          <w:spacing w:val="-5"/>
        </w:rPr>
        <w:t xml:space="preserve">одмор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рекреацију.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Ако </w:t>
      </w:r>
      <w:r>
        <w:rPr>
          <w:color w:val="231F20"/>
        </w:rPr>
        <w:t>је ССГ у саставу одморишта капацитети за стационира-</w:t>
      </w:r>
    </w:p>
    <w:p w:rsidR="00E940EC" w:rsidRDefault="00846BCC">
      <w:pPr>
        <w:pStyle w:val="BodyText"/>
        <w:spacing w:line="197" w:lineRule="exact"/>
        <w:ind w:left="244" w:firstLine="0"/>
        <w:jc w:val="left"/>
      </w:pPr>
      <w:r>
        <w:rPr>
          <w:color w:val="231F20"/>
        </w:rPr>
        <w:t>ње возила су заједнички за цео комплекса одморишта.</w:t>
      </w:r>
    </w:p>
    <w:p w:rsidR="00E940EC" w:rsidRDefault="00846BCC">
      <w:pPr>
        <w:pStyle w:val="BodyText"/>
        <w:spacing w:before="3" w:line="228" w:lineRule="auto"/>
        <w:ind w:left="244"/>
        <w:jc w:val="left"/>
      </w:pPr>
      <w:r>
        <w:rPr>
          <w:color w:val="231F20"/>
        </w:rPr>
        <w:t>Потребна површина за комплексе одморишта са станицом за снабдевање горивом износи мин. 1,5 ha.</w:t>
      </w:r>
    </w:p>
    <w:p w:rsidR="00E940EC" w:rsidRDefault="00846BCC">
      <w:pPr>
        <w:pStyle w:val="BodyText"/>
        <w:spacing w:before="1" w:line="228" w:lineRule="auto"/>
        <w:ind w:left="244" w:right="123"/>
      </w:pPr>
      <w:r>
        <w:rPr>
          <w:color w:val="231F20"/>
        </w:rPr>
        <w:t xml:space="preserve">Станице за снабдевање горивима су намењени опслуживању свих структура возила, као и опслуживању </w:t>
      </w:r>
      <w:r>
        <w:rPr>
          <w:color w:val="231F20"/>
          <w:spacing w:val="-3"/>
        </w:rPr>
        <w:t xml:space="preserve">возача </w:t>
      </w:r>
      <w:r>
        <w:rPr>
          <w:color w:val="231F20"/>
        </w:rPr>
        <w:t xml:space="preserve">и сапутника у домену исхране, освежења и задовољењу неких </w:t>
      </w:r>
      <w:r>
        <w:rPr>
          <w:color w:val="231F20"/>
        </w:rPr>
        <w:t xml:space="preserve">захтева (телефон- </w:t>
      </w:r>
      <w:r>
        <w:rPr>
          <w:color w:val="231F20"/>
          <w:spacing w:val="-3"/>
        </w:rPr>
        <w:t xml:space="preserve">ске </w:t>
      </w:r>
      <w:r>
        <w:rPr>
          <w:color w:val="231F20"/>
        </w:rPr>
        <w:t xml:space="preserve">услуге, туристичке услуге итд). Бензинске станице дуж пута по својој изграђености, опремљености, доступности, безбедности и остали морају да прате европске стандарде за </w:t>
      </w:r>
      <w:r>
        <w:rPr>
          <w:color w:val="231F20"/>
          <w:spacing w:val="-3"/>
        </w:rPr>
        <w:t xml:space="preserve">ову </w:t>
      </w:r>
      <w:r>
        <w:rPr>
          <w:color w:val="231F20"/>
        </w:rPr>
        <w:t>врсту објека- та.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Постојећи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објекти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који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задовољавају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било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ком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ове стандарде морају се </w:t>
      </w:r>
      <w:r>
        <w:rPr>
          <w:color w:val="231F20"/>
          <w:spacing w:val="-2"/>
        </w:rPr>
        <w:t xml:space="preserve">реконструисати. </w:t>
      </w:r>
      <w:r>
        <w:rPr>
          <w:color w:val="231F20"/>
        </w:rPr>
        <w:t xml:space="preserve">Станице за снабдевање гори- вима, осим капацитета за опслуживање возила, могу </w:t>
      </w:r>
      <w:r>
        <w:rPr>
          <w:color w:val="231F20"/>
          <w:spacing w:val="-3"/>
        </w:rPr>
        <w:t xml:space="preserve">имати </w:t>
      </w:r>
      <w:r>
        <w:rPr>
          <w:color w:val="231F20"/>
        </w:rPr>
        <w:t>и пра- теће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садржаје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(продавнице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резервних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делова,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уља,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опреме)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продав- нице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допунског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асортимана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(храна,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освежавају</w:t>
      </w:r>
      <w:r>
        <w:rPr>
          <w:color w:val="231F20"/>
        </w:rPr>
        <w:t>ћа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пића,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козметика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 сл.), ресторане са простором за пиће и обедовање као и простор за одмор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рекреацију.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пратећих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капацитета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обавеза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ових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садржаја су паркинзи за теретна возила и то у обиму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 xml:space="preserve">се очекује, с тим да се ови садржаји </w:t>
      </w:r>
      <w:r>
        <w:rPr>
          <w:color w:val="231F20"/>
          <w:spacing w:val="-3"/>
        </w:rPr>
        <w:t xml:space="preserve">хортикултурно </w:t>
      </w:r>
      <w:r>
        <w:rPr>
          <w:color w:val="231F20"/>
        </w:rPr>
        <w:t>уређу</w:t>
      </w:r>
      <w:r>
        <w:rPr>
          <w:color w:val="231F20"/>
        </w:rPr>
        <w:t xml:space="preserve">ју </w:t>
      </w:r>
      <w:r>
        <w:rPr>
          <w:color w:val="231F20"/>
          <w:spacing w:val="-5"/>
        </w:rPr>
        <w:t xml:space="preserve">како </w:t>
      </w:r>
      <w:r>
        <w:rPr>
          <w:color w:val="231F20"/>
        </w:rPr>
        <w:t>би се подигао ниво чувања возила. Станице за снабдевање горивима се просторно об- ликују и разрађују плановима детаљне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регулације.</w:t>
      </w:r>
    </w:p>
    <w:p w:rsidR="00E940EC" w:rsidRDefault="00846BCC">
      <w:pPr>
        <w:pStyle w:val="BodyText"/>
        <w:spacing w:line="202" w:lineRule="exact"/>
        <w:ind w:left="642" w:firstLine="0"/>
        <w:jc w:val="left"/>
      </w:pPr>
      <w:r>
        <w:rPr>
          <w:color w:val="231F20"/>
        </w:rPr>
        <w:t>Основни садржаји станица за снабдевање горивом су:</w:t>
      </w:r>
    </w:p>
    <w:p w:rsidR="00E940EC" w:rsidRDefault="00846BCC">
      <w:pPr>
        <w:pStyle w:val="BodyText"/>
        <w:spacing w:line="197" w:lineRule="exact"/>
        <w:ind w:left="642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улазна и излазна коловозна трака;</w:t>
      </w:r>
    </w:p>
    <w:p w:rsidR="00E940EC" w:rsidRDefault="00846BCC">
      <w:pPr>
        <w:pStyle w:val="BodyText"/>
        <w:spacing w:line="197" w:lineRule="exact"/>
        <w:ind w:left="642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пумпна станица са 8 точионих места (6 за путничка возила</w:t>
      </w:r>
    </w:p>
    <w:p w:rsidR="00E940EC" w:rsidRDefault="00846BCC">
      <w:pPr>
        <w:pStyle w:val="BodyText"/>
        <w:spacing w:line="197" w:lineRule="exact"/>
        <w:ind w:left="245" w:firstLine="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од тога 3 за бензин, 2 за дизел, 1 за плин, и 2 за теретна возила</w:t>
      </w:r>
    </w:p>
    <w:p w:rsidR="00E940EC" w:rsidRDefault="00846BCC">
      <w:pPr>
        <w:pStyle w:val="BodyText"/>
        <w:spacing w:before="3" w:line="228" w:lineRule="auto"/>
        <w:ind w:left="244" w:right="124" w:firstLine="0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по једно за бензин и дизел), са продавницом осталог потрошног материјала и ситних резервних делова за аутомобиле, са просто- </w:t>
      </w:r>
      <w:r>
        <w:rPr>
          <w:color w:val="231F20"/>
        </w:rPr>
        <w:t>ром за чекање возила у реду, местима за промену уља и др.;</w:t>
      </w:r>
    </w:p>
    <w:p w:rsidR="00E940EC" w:rsidRDefault="00846BCC">
      <w:pPr>
        <w:pStyle w:val="BodyText"/>
        <w:spacing w:line="195" w:lineRule="exact"/>
        <w:ind w:left="64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јавна чесма и јавни мокри чвор;</w:t>
      </w:r>
    </w:p>
    <w:p w:rsidR="00E940EC" w:rsidRDefault="00846BCC">
      <w:pPr>
        <w:pStyle w:val="BodyText"/>
        <w:spacing w:before="4" w:line="228" w:lineRule="auto"/>
        <w:ind w:left="245" w:right="12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информативно-туристички пункт (са јавним и службеним телефоном и информацијама о окружењу, о саобраћајним скрета- њима према градовима, туристичким дестинација</w:t>
      </w:r>
      <w:r>
        <w:rPr>
          <w:color w:val="231F20"/>
        </w:rPr>
        <w:t>ма, културним добрима и сл.)</w:t>
      </w:r>
    </w:p>
    <w:p w:rsidR="00E940EC" w:rsidRDefault="00846BCC">
      <w:pPr>
        <w:pStyle w:val="BodyText"/>
        <w:spacing w:before="2" w:line="228" w:lineRule="auto"/>
        <w:ind w:left="246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продавница опште потрошње (пиће, храна, цигарете, штам- па и сл.).</w:t>
      </w:r>
    </w:p>
    <w:p w:rsidR="00E940EC" w:rsidRDefault="00846BCC">
      <w:pPr>
        <w:pStyle w:val="BodyText"/>
        <w:spacing w:before="1" w:line="228" w:lineRule="auto"/>
        <w:ind w:left="246"/>
        <w:jc w:val="left"/>
      </w:pPr>
      <w:r>
        <w:rPr>
          <w:color w:val="231F20"/>
        </w:rPr>
        <w:t>Основни критеријуми за избор микролокација за пратеће са- држаје су:</w:t>
      </w:r>
    </w:p>
    <w:p w:rsidR="00E940EC" w:rsidRDefault="00846BCC">
      <w:pPr>
        <w:pStyle w:val="BodyText"/>
        <w:spacing w:line="195" w:lineRule="exact"/>
        <w:ind w:left="643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саобраћајно технички услови</w:t>
      </w:r>
    </w:p>
    <w:p w:rsidR="00E940EC" w:rsidRDefault="00846BCC">
      <w:pPr>
        <w:pStyle w:val="BodyText"/>
        <w:spacing w:line="197" w:lineRule="exact"/>
        <w:ind w:left="643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просторни услови</w:t>
      </w:r>
    </w:p>
    <w:p w:rsidR="00E940EC" w:rsidRDefault="00846BCC">
      <w:pPr>
        <w:pStyle w:val="BodyText"/>
        <w:spacing w:line="197" w:lineRule="exact"/>
        <w:ind w:left="643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природни услови</w:t>
      </w:r>
    </w:p>
    <w:p w:rsidR="00E940EC" w:rsidRDefault="00846BCC">
      <w:pPr>
        <w:pStyle w:val="BodyText"/>
        <w:spacing w:line="197" w:lineRule="exact"/>
        <w:ind w:left="643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комунална и инфраструктурна опремљеност</w:t>
      </w:r>
    </w:p>
    <w:p w:rsidR="00E940EC" w:rsidRDefault="00846BCC">
      <w:pPr>
        <w:pStyle w:val="BodyText"/>
        <w:spacing w:line="197" w:lineRule="exact"/>
        <w:ind w:left="643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услови заштите животне средине.</w:t>
      </w:r>
    </w:p>
    <w:p w:rsidR="00E940EC" w:rsidRDefault="00846BCC">
      <w:pPr>
        <w:pStyle w:val="BodyText"/>
        <w:spacing w:before="3" w:line="228" w:lineRule="auto"/>
        <w:ind w:left="246" w:right="121"/>
      </w:pPr>
      <w:r>
        <w:rPr>
          <w:color w:val="231F20"/>
        </w:rPr>
        <w:t>Одређивање микролокација пратећих садржаја је врло ком- плексан задатак који обухвата вишекритеријумску анализу свих претходно набројаних параметара.</w:t>
      </w:r>
    </w:p>
    <w:p w:rsidR="00E940EC" w:rsidRDefault="00846BCC">
      <w:pPr>
        <w:pStyle w:val="ListParagraph"/>
        <w:numPr>
          <w:ilvl w:val="3"/>
          <w:numId w:val="5"/>
        </w:numPr>
        <w:tabs>
          <w:tab w:val="left" w:pos="848"/>
        </w:tabs>
        <w:spacing w:before="2" w:line="228" w:lineRule="auto"/>
        <w:ind w:right="122" w:firstLine="403"/>
        <w:jc w:val="both"/>
        <w:rPr>
          <w:sz w:val="18"/>
        </w:rPr>
      </w:pPr>
      <w:r>
        <w:rPr>
          <w:color w:val="231F20"/>
          <w:sz w:val="18"/>
        </w:rPr>
        <w:t>Саобраћајно технички услови с</w:t>
      </w:r>
      <w:r>
        <w:rPr>
          <w:color w:val="231F20"/>
          <w:sz w:val="18"/>
        </w:rPr>
        <w:t xml:space="preserve">е пре свега односе на са- </w:t>
      </w:r>
      <w:r>
        <w:rPr>
          <w:color w:val="231F20"/>
          <w:spacing w:val="-2"/>
          <w:sz w:val="18"/>
        </w:rPr>
        <w:t xml:space="preserve">гледавање </w:t>
      </w:r>
      <w:r>
        <w:rPr>
          <w:color w:val="231F20"/>
          <w:sz w:val="18"/>
        </w:rPr>
        <w:t>постојања излива/улива и њиховог утицаја на одвијање динамичког саобраћајног тока дуж путног правца</w:t>
      </w:r>
      <w:r>
        <w:rPr>
          <w:color w:val="231F20"/>
          <w:position w:val="6"/>
          <w:sz w:val="10"/>
        </w:rPr>
        <w:t>14</w:t>
      </w:r>
      <w:r>
        <w:rPr>
          <w:color w:val="231F20"/>
          <w:sz w:val="18"/>
        </w:rPr>
        <w:t xml:space="preserve">. У </w:t>
      </w:r>
      <w:r>
        <w:rPr>
          <w:color w:val="231F20"/>
          <w:spacing w:val="-3"/>
          <w:sz w:val="18"/>
        </w:rPr>
        <w:t xml:space="preserve">том погледу </w:t>
      </w:r>
      <w:r>
        <w:rPr>
          <w:color w:val="231F20"/>
          <w:sz w:val="18"/>
        </w:rPr>
        <w:t xml:space="preserve">места улива/излива за одморишта морају бити </w:t>
      </w:r>
      <w:r>
        <w:rPr>
          <w:color w:val="231F20"/>
          <w:spacing w:val="-3"/>
          <w:sz w:val="18"/>
        </w:rPr>
        <w:t xml:space="preserve">лако </w:t>
      </w:r>
      <w:r>
        <w:rPr>
          <w:color w:val="231F20"/>
          <w:sz w:val="18"/>
        </w:rPr>
        <w:t>уочљива, из далека видљива и препознатљива у односу на</w:t>
      </w:r>
      <w:r>
        <w:rPr>
          <w:color w:val="231F20"/>
          <w:sz w:val="18"/>
        </w:rPr>
        <w:t xml:space="preserve"> окружење тј. овим микролокацијама се мора обезбедити тзв. спољна </w:t>
      </w:r>
      <w:r>
        <w:rPr>
          <w:color w:val="231F20"/>
          <w:spacing w:val="-3"/>
          <w:sz w:val="18"/>
        </w:rPr>
        <w:t xml:space="preserve">гледаност, која </w:t>
      </w:r>
      <w:r>
        <w:rPr>
          <w:color w:val="231F20"/>
          <w:sz w:val="18"/>
        </w:rPr>
        <w:t xml:space="preserve">обезбеђује </w:t>
      </w:r>
      <w:r>
        <w:rPr>
          <w:color w:val="231F20"/>
          <w:spacing w:val="-3"/>
          <w:sz w:val="18"/>
        </w:rPr>
        <w:t xml:space="preserve">преглед </w:t>
      </w:r>
      <w:r>
        <w:rPr>
          <w:color w:val="231F20"/>
          <w:sz w:val="18"/>
        </w:rPr>
        <w:t>свих могућих саобраћајних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ситуација.</w:t>
      </w:r>
    </w:p>
    <w:p w:rsidR="00E940EC" w:rsidRDefault="00846BCC">
      <w:pPr>
        <w:spacing w:line="136" w:lineRule="exact"/>
        <w:ind w:left="240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 – – – –</w:t>
      </w:r>
    </w:p>
    <w:p w:rsidR="00E940EC" w:rsidRDefault="00846BCC">
      <w:pPr>
        <w:pStyle w:val="ListParagraph"/>
        <w:numPr>
          <w:ilvl w:val="0"/>
          <w:numId w:val="26"/>
        </w:numPr>
        <w:tabs>
          <w:tab w:val="left" w:pos="525"/>
        </w:tabs>
        <w:spacing w:before="12" w:line="199" w:lineRule="auto"/>
        <w:ind w:left="524" w:right="128" w:hanging="284"/>
        <w:jc w:val="both"/>
        <w:rPr>
          <w:color w:val="231F20"/>
          <w:sz w:val="14"/>
        </w:rPr>
      </w:pPr>
      <w:r>
        <w:rPr>
          <w:color w:val="231F20"/>
          <w:sz w:val="16"/>
        </w:rPr>
        <w:t xml:space="preserve">Минимално растојање </w:t>
      </w:r>
      <w:r>
        <w:rPr>
          <w:color w:val="231F20"/>
          <w:spacing w:val="-3"/>
          <w:sz w:val="16"/>
        </w:rPr>
        <w:t xml:space="preserve">од </w:t>
      </w:r>
      <w:r>
        <w:rPr>
          <w:color w:val="231F20"/>
          <w:sz w:val="16"/>
        </w:rPr>
        <w:t>уливне/изливне траке пратећег садржаја до улива/узлива са денивелисаног укрштаја или површинске раскрснице је 800 m.</w:t>
      </w:r>
    </w:p>
    <w:p w:rsidR="00E940EC" w:rsidRDefault="00E940EC">
      <w:pPr>
        <w:spacing w:line="199" w:lineRule="auto"/>
        <w:jc w:val="both"/>
        <w:rPr>
          <w:sz w:val="14"/>
        </w:rPr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E940EC" w:rsidRDefault="00846BCC">
      <w:pPr>
        <w:pStyle w:val="BodyText"/>
        <w:spacing w:before="76" w:line="228" w:lineRule="auto"/>
        <w:ind w:left="110" w:right="41"/>
      </w:pPr>
      <w:r>
        <w:lastRenderedPageBreak/>
        <w:pict>
          <v:line id="_x0000_s1028" style="position:absolute;left:0;text-align:left;z-index:251667968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Растојања између два узастопна излива/улива на путном правцу треба да износи мин. 800 m, како би се искључили сви</w:t>
      </w:r>
      <w:r>
        <w:rPr>
          <w:color w:val="231F20"/>
        </w:rPr>
        <w:t xml:space="preserve"> не- гативни утицаји на саобраћајне токове са аспекта искоришћења капацитета пута, нивоа саобраћајне услуге и безбедности</w:t>
      </w:r>
      <w:r>
        <w:rPr>
          <w:color w:val="231F20"/>
          <w:position w:val="6"/>
          <w:sz w:val="10"/>
        </w:rPr>
        <w:t>15</w:t>
      </w:r>
      <w:r>
        <w:rPr>
          <w:color w:val="231F20"/>
        </w:rPr>
        <w:t>.</w:t>
      </w:r>
    </w:p>
    <w:p w:rsidR="00E940EC" w:rsidRDefault="00846BCC">
      <w:pPr>
        <w:pStyle w:val="BodyText"/>
        <w:spacing w:before="4" w:line="228" w:lineRule="auto"/>
        <w:ind w:left="110" w:right="41" w:firstLine="397"/>
      </w:pPr>
      <w:r>
        <w:rPr>
          <w:color w:val="231F20"/>
        </w:rPr>
        <w:t>Саобраћајно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технички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услови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лоцирања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одморишта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диктира- ју постојање довољне визуре прегледности у односу на очекиване брзине кретања, с тим што се у потпуности мора задовољити ап- солутни минимум зауставне прегледности (гранична вредност ви- зуре захтеване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прегледности).</w:t>
      </w:r>
    </w:p>
    <w:p w:rsidR="00E940EC" w:rsidRDefault="00846BCC">
      <w:pPr>
        <w:pStyle w:val="BodyText"/>
        <w:spacing w:before="5" w:line="228" w:lineRule="auto"/>
        <w:ind w:left="110" w:right="41"/>
      </w:pPr>
      <w:r>
        <w:rPr>
          <w:color w:val="231F20"/>
          <w:spacing w:val="-4"/>
        </w:rPr>
        <w:t xml:space="preserve">Просторни распоред </w:t>
      </w:r>
      <w:r>
        <w:rPr>
          <w:color w:val="231F20"/>
          <w:spacing w:val="-5"/>
        </w:rPr>
        <w:t xml:space="preserve">пратећих </w:t>
      </w:r>
      <w:r>
        <w:rPr>
          <w:color w:val="231F20"/>
          <w:spacing w:val="-4"/>
        </w:rPr>
        <w:t>са</w:t>
      </w:r>
      <w:r>
        <w:rPr>
          <w:color w:val="231F20"/>
          <w:spacing w:val="-4"/>
        </w:rPr>
        <w:t xml:space="preserve">држаја дуж државног </w:t>
      </w:r>
      <w:r>
        <w:rPr>
          <w:color w:val="231F20"/>
          <w:spacing w:val="-3"/>
        </w:rPr>
        <w:t xml:space="preserve">пута мо- же бити </w:t>
      </w:r>
      <w:r>
        <w:rPr>
          <w:color w:val="231F20"/>
          <w:spacing w:val="-4"/>
        </w:rPr>
        <w:t xml:space="preserve">наспраман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наизменичан. </w:t>
      </w:r>
      <w:r>
        <w:rPr>
          <w:color w:val="231F20"/>
          <w:spacing w:val="-6"/>
        </w:rPr>
        <w:t xml:space="preserve">Може </w:t>
      </w:r>
      <w:r>
        <w:rPr>
          <w:color w:val="231F20"/>
          <w:spacing w:val="-3"/>
        </w:rPr>
        <w:t xml:space="preserve">бити </w:t>
      </w:r>
      <w:r>
        <w:rPr>
          <w:color w:val="231F20"/>
          <w:spacing w:val="-4"/>
        </w:rPr>
        <w:t xml:space="preserve">повезан </w:t>
      </w:r>
      <w:r>
        <w:rPr>
          <w:color w:val="231F20"/>
        </w:rPr>
        <w:t xml:space="preserve">са </w:t>
      </w:r>
      <w:r>
        <w:rPr>
          <w:color w:val="231F20"/>
          <w:spacing w:val="-6"/>
        </w:rPr>
        <w:t xml:space="preserve">пешачком </w:t>
      </w:r>
      <w:r>
        <w:rPr>
          <w:color w:val="231F20"/>
          <w:spacing w:val="-4"/>
        </w:rPr>
        <w:t xml:space="preserve">пасарелом </w:t>
      </w:r>
      <w:r>
        <w:rPr>
          <w:color w:val="231F20"/>
          <w:spacing w:val="-3"/>
        </w:rPr>
        <w:t xml:space="preserve">или без </w:t>
      </w:r>
      <w:r>
        <w:rPr>
          <w:color w:val="231F20"/>
        </w:rPr>
        <w:t xml:space="preserve">ње у </w:t>
      </w:r>
      <w:r>
        <w:rPr>
          <w:color w:val="231F20"/>
          <w:spacing w:val="-4"/>
        </w:rPr>
        <w:t xml:space="preserve">зависности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од </w:t>
      </w:r>
      <w:r>
        <w:rPr>
          <w:color w:val="231F20"/>
          <w:spacing w:val="-4"/>
        </w:rPr>
        <w:t>других просторних услова.</w:t>
      </w:r>
    </w:p>
    <w:p w:rsidR="00E940EC" w:rsidRDefault="00846BCC">
      <w:pPr>
        <w:pStyle w:val="ListParagraph"/>
        <w:numPr>
          <w:ilvl w:val="3"/>
          <w:numId w:val="5"/>
        </w:numPr>
        <w:tabs>
          <w:tab w:val="left" w:pos="715"/>
        </w:tabs>
        <w:spacing w:before="3" w:line="228" w:lineRule="auto"/>
        <w:ind w:left="110" w:right="41" w:firstLine="397"/>
        <w:jc w:val="both"/>
        <w:rPr>
          <w:sz w:val="18"/>
        </w:rPr>
      </w:pPr>
      <w:r>
        <w:rPr>
          <w:color w:val="231F20"/>
          <w:sz w:val="18"/>
        </w:rPr>
        <w:t xml:space="preserve">Просторни услови су врло значајан критеријум за избор локације пратећих садржаја, јер у зависности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обима садржаја зависи и обим заузимања земљишта (од 0,5 – 1,5 ha). Конфигура- ција земљишта је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значаја за одабир локација, јер могу изиски- </w:t>
      </w:r>
      <w:r>
        <w:rPr>
          <w:color w:val="231F20"/>
          <w:spacing w:val="-3"/>
          <w:sz w:val="18"/>
        </w:rPr>
        <w:t>вати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додатне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радове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или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сукоб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захтевима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очувањем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квалитет- ног пољопривредног земљишта (висока надокнада).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 xml:space="preserve">Најозбиљнија просторна ограничења за изградњу пратећих садржаја на држав- ном путу су зоне Дрине, Саве и НП Фрушка </w:t>
      </w:r>
      <w:r>
        <w:rPr>
          <w:color w:val="231F20"/>
          <w:spacing w:val="-4"/>
          <w:sz w:val="18"/>
        </w:rPr>
        <w:t xml:space="preserve">Гора </w:t>
      </w:r>
      <w:r>
        <w:rPr>
          <w:color w:val="231F20"/>
          <w:sz w:val="18"/>
        </w:rPr>
        <w:t xml:space="preserve">кроз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плани- рана траса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пролази.</w:t>
      </w:r>
    </w:p>
    <w:p w:rsidR="00E940EC" w:rsidRDefault="00846BCC">
      <w:pPr>
        <w:pStyle w:val="ListParagraph"/>
        <w:numPr>
          <w:ilvl w:val="3"/>
          <w:numId w:val="5"/>
        </w:numPr>
        <w:tabs>
          <w:tab w:val="left" w:pos="706"/>
        </w:tabs>
        <w:spacing w:before="9" w:line="228" w:lineRule="auto"/>
        <w:ind w:left="110" w:right="41" w:firstLine="397"/>
        <w:jc w:val="both"/>
        <w:rPr>
          <w:sz w:val="18"/>
        </w:rPr>
      </w:pPr>
      <w:r>
        <w:rPr>
          <w:color w:val="231F20"/>
          <w:sz w:val="18"/>
        </w:rPr>
        <w:t>Природни услови су увек прилика за афирма</w:t>
      </w:r>
      <w:r>
        <w:rPr>
          <w:color w:val="231F20"/>
          <w:sz w:val="18"/>
        </w:rPr>
        <w:t xml:space="preserve">цију поједи- них микролокација кроз формирање апстрактних и приступачних пратећих садржаја. Природне вредности привлаче </w:t>
      </w:r>
      <w:r>
        <w:rPr>
          <w:color w:val="231F20"/>
          <w:spacing w:val="-2"/>
          <w:sz w:val="18"/>
        </w:rPr>
        <w:t xml:space="preserve">кориснике </w:t>
      </w:r>
      <w:r>
        <w:rPr>
          <w:color w:val="231F20"/>
          <w:sz w:val="18"/>
        </w:rPr>
        <w:t xml:space="preserve">пу- та својим положајем, </w:t>
      </w:r>
      <w:r>
        <w:rPr>
          <w:color w:val="231F20"/>
          <w:spacing w:val="-3"/>
          <w:sz w:val="18"/>
        </w:rPr>
        <w:t xml:space="preserve">изгледом </w:t>
      </w:r>
      <w:r>
        <w:rPr>
          <w:color w:val="231F20"/>
          <w:sz w:val="18"/>
        </w:rPr>
        <w:t xml:space="preserve">и укупним нивоом атрактивности. Простор кроз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се пружа траса је богат природним лепотама</w:t>
      </w:r>
      <w:r>
        <w:rPr>
          <w:color w:val="231F20"/>
          <w:sz w:val="18"/>
        </w:rPr>
        <w:t>. Формирање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комплекса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пратећих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садржаја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сме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изазивати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озбиљ- не захвате на ремоделирању терена, као и радње </w:t>
      </w:r>
      <w:r>
        <w:rPr>
          <w:color w:val="231F20"/>
          <w:spacing w:val="-3"/>
          <w:sz w:val="18"/>
        </w:rPr>
        <w:t xml:space="preserve">које  </w:t>
      </w:r>
      <w:r>
        <w:rPr>
          <w:color w:val="231F20"/>
          <w:sz w:val="18"/>
        </w:rPr>
        <w:t xml:space="preserve">би </w:t>
      </w:r>
      <w:r>
        <w:rPr>
          <w:color w:val="231F20"/>
          <w:spacing w:val="-3"/>
          <w:sz w:val="18"/>
        </w:rPr>
        <w:t xml:space="preserve">могле   </w:t>
      </w:r>
      <w:r>
        <w:rPr>
          <w:color w:val="231F20"/>
          <w:sz w:val="18"/>
        </w:rPr>
        <w:t>да поремете природне односе већ напротив, кроз оваква уређења треба да подигну ниво привлачности појединих микролокација. У прир</w:t>
      </w:r>
      <w:r>
        <w:rPr>
          <w:color w:val="231F20"/>
          <w:sz w:val="18"/>
        </w:rPr>
        <w:t xml:space="preserve">одним амбијентима се </w:t>
      </w:r>
      <w:r>
        <w:rPr>
          <w:color w:val="231F20"/>
          <w:spacing w:val="-3"/>
          <w:sz w:val="18"/>
        </w:rPr>
        <w:t xml:space="preserve">формирају, </w:t>
      </w:r>
      <w:r>
        <w:rPr>
          <w:color w:val="231F20"/>
          <w:sz w:val="18"/>
        </w:rPr>
        <w:t xml:space="preserve">по </w:t>
      </w:r>
      <w:r>
        <w:rPr>
          <w:color w:val="231F20"/>
          <w:spacing w:val="-4"/>
          <w:sz w:val="18"/>
        </w:rPr>
        <w:t xml:space="preserve">правилу, </w:t>
      </w:r>
      <w:r>
        <w:rPr>
          <w:color w:val="231F20"/>
          <w:sz w:val="18"/>
        </w:rPr>
        <w:t xml:space="preserve">додатни уго- ститељско туристички садржаји, у </w:t>
      </w:r>
      <w:r>
        <w:rPr>
          <w:color w:val="231F20"/>
          <w:spacing w:val="-3"/>
          <w:sz w:val="18"/>
        </w:rPr>
        <w:t>комплексу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одморишта.</w:t>
      </w:r>
    </w:p>
    <w:p w:rsidR="00E940EC" w:rsidRDefault="00846BCC">
      <w:pPr>
        <w:pStyle w:val="ListParagraph"/>
        <w:numPr>
          <w:ilvl w:val="3"/>
          <w:numId w:val="5"/>
        </w:numPr>
        <w:tabs>
          <w:tab w:val="left" w:pos="679"/>
        </w:tabs>
        <w:spacing w:before="11" w:line="228" w:lineRule="auto"/>
        <w:ind w:left="111" w:right="39" w:firstLine="397"/>
        <w:jc w:val="both"/>
        <w:rPr>
          <w:sz w:val="18"/>
        </w:rPr>
      </w:pPr>
      <w:r>
        <w:rPr>
          <w:color w:val="231F20"/>
          <w:spacing w:val="-5"/>
          <w:sz w:val="18"/>
        </w:rPr>
        <w:t xml:space="preserve">Комунална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инфраструктурна опремљеност појединих лока- ција, као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могућности </w:t>
      </w:r>
      <w:r>
        <w:rPr>
          <w:color w:val="231F20"/>
          <w:spacing w:val="-6"/>
          <w:sz w:val="18"/>
        </w:rPr>
        <w:t xml:space="preserve">аутономног </w:t>
      </w:r>
      <w:r>
        <w:rPr>
          <w:color w:val="231F20"/>
          <w:spacing w:val="-4"/>
          <w:sz w:val="18"/>
        </w:rPr>
        <w:t xml:space="preserve">(сопственог) </w:t>
      </w:r>
      <w:r>
        <w:rPr>
          <w:color w:val="231F20"/>
          <w:spacing w:val="-5"/>
          <w:sz w:val="18"/>
        </w:rPr>
        <w:t xml:space="preserve">комуналног </w:t>
      </w:r>
      <w:r>
        <w:rPr>
          <w:color w:val="231F20"/>
          <w:spacing w:val="-4"/>
          <w:sz w:val="18"/>
        </w:rPr>
        <w:t xml:space="preserve">опрема- </w:t>
      </w:r>
      <w:r>
        <w:rPr>
          <w:color w:val="231F20"/>
          <w:spacing w:val="-3"/>
          <w:sz w:val="18"/>
        </w:rPr>
        <w:t xml:space="preserve">ња, </w:t>
      </w:r>
      <w:r>
        <w:rPr>
          <w:color w:val="231F20"/>
          <w:spacing w:val="-5"/>
          <w:sz w:val="18"/>
        </w:rPr>
        <w:t xml:space="preserve">снабдевања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5"/>
          <w:sz w:val="18"/>
        </w:rPr>
        <w:t xml:space="preserve">одржавања </w:t>
      </w:r>
      <w:r>
        <w:rPr>
          <w:color w:val="231F20"/>
          <w:spacing w:val="-3"/>
          <w:sz w:val="18"/>
        </w:rPr>
        <w:t xml:space="preserve">су </w:t>
      </w:r>
      <w:r>
        <w:rPr>
          <w:color w:val="231F20"/>
          <w:spacing w:val="-5"/>
          <w:sz w:val="18"/>
        </w:rPr>
        <w:t xml:space="preserve">веома </w:t>
      </w:r>
      <w:r>
        <w:rPr>
          <w:color w:val="231F20"/>
          <w:spacing w:val="-4"/>
          <w:sz w:val="18"/>
        </w:rPr>
        <w:t xml:space="preserve">битни параметри </w:t>
      </w:r>
      <w:r>
        <w:rPr>
          <w:color w:val="231F20"/>
          <w:spacing w:val="-8"/>
          <w:sz w:val="18"/>
        </w:rPr>
        <w:t xml:space="preserve">код </w:t>
      </w:r>
      <w:r>
        <w:rPr>
          <w:color w:val="231F20"/>
          <w:spacing w:val="-4"/>
          <w:sz w:val="18"/>
        </w:rPr>
        <w:t xml:space="preserve">избора </w:t>
      </w:r>
      <w:r>
        <w:rPr>
          <w:color w:val="231F20"/>
          <w:spacing w:val="-5"/>
          <w:sz w:val="18"/>
        </w:rPr>
        <w:t xml:space="preserve">микролокација пратећих </w:t>
      </w:r>
      <w:r>
        <w:rPr>
          <w:color w:val="231F20"/>
          <w:spacing w:val="-4"/>
          <w:sz w:val="18"/>
        </w:rPr>
        <w:t xml:space="preserve">садржаја. Могућност повезивања микроло- кација </w:t>
      </w:r>
      <w:r>
        <w:rPr>
          <w:color w:val="231F20"/>
          <w:sz w:val="18"/>
        </w:rPr>
        <w:t xml:space="preserve">са </w:t>
      </w:r>
      <w:r>
        <w:rPr>
          <w:color w:val="231F20"/>
          <w:spacing w:val="-5"/>
          <w:sz w:val="18"/>
        </w:rPr>
        <w:t xml:space="preserve">окружењем,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4"/>
          <w:sz w:val="18"/>
        </w:rPr>
        <w:t xml:space="preserve">смислу потребне </w:t>
      </w:r>
      <w:r>
        <w:rPr>
          <w:color w:val="231F20"/>
          <w:spacing w:val="-5"/>
          <w:sz w:val="18"/>
        </w:rPr>
        <w:t xml:space="preserve">комуналне </w:t>
      </w:r>
      <w:r>
        <w:rPr>
          <w:color w:val="231F20"/>
          <w:spacing w:val="-4"/>
          <w:sz w:val="18"/>
        </w:rPr>
        <w:t xml:space="preserve">инфраструкту- </w:t>
      </w:r>
      <w:r>
        <w:rPr>
          <w:color w:val="231F20"/>
          <w:spacing w:val="-3"/>
          <w:sz w:val="18"/>
        </w:rPr>
        <w:t xml:space="preserve">ре, су </w:t>
      </w:r>
      <w:r>
        <w:rPr>
          <w:color w:val="231F20"/>
          <w:spacing w:val="-5"/>
          <w:sz w:val="18"/>
        </w:rPr>
        <w:t xml:space="preserve">веома значајне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5"/>
          <w:sz w:val="18"/>
        </w:rPr>
        <w:t xml:space="preserve">погледу </w:t>
      </w:r>
      <w:r>
        <w:rPr>
          <w:color w:val="231F20"/>
          <w:spacing w:val="-4"/>
          <w:sz w:val="18"/>
        </w:rPr>
        <w:t xml:space="preserve">градње, </w:t>
      </w:r>
      <w:r>
        <w:rPr>
          <w:color w:val="231F20"/>
          <w:spacing w:val="-5"/>
          <w:sz w:val="18"/>
        </w:rPr>
        <w:t xml:space="preserve">експлоатације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5"/>
          <w:sz w:val="18"/>
        </w:rPr>
        <w:t>одржавања пратећих објеката.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Директна повезаност </w:t>
      </w:r>
      <w:r>
        <w:rPr>
          <w:color w:val="231F20"/>
          <w:spacing w:val="-3"/>
          <w:sz w:val="18"/>
        </w:rPr>
        <w:t xml:space="preserve">ових </w:t>
      </w:r>
      <w:r>
        <w:rPr>
          <w:color w:val="231F20"/>
          <w:spacing w:val="-4"/>
          <w:sz w:val="18"/>
        </w:rPr>
        <w:t xml:space="preserve">садржаја </w:t>
      </w:r>
      <w:r>
        <w:rPr>
          <w:color w:val="231F20"/>
          <w:sz w:val="18"/>
        </w:rPr>
        <w:t xml:space="preserve">са </w:t>
      </w:r>
      <w:r>
        <w:rPr>
          <w:color w:val="231F20"/>
          <w:spacing w:val="-4"/>
          <w:sz w:val="18"/>
        </w:rPr>
        <w:t xml:space="preserve">насељима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5"/>
          <w:sz w:val="18"/>
        </w:rPr>
        <w:t xml:space="preserve">окружењу </w:t>
      </w:r>
      <w:r>
        <w:rPr>
          <w:color w:val="231F20"/>
          <w:spacing w:val="-4"/>
          <w:sz w:val="18"/>
        </w:rPr>
        <w:t xml:space="preserve">обезбеђују ефикасно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5"/>
          <w:sz w:val="18"/>
        </w:rPr>
        <w:t xml:space="preserve">поуздано снабдевање објеката, </w:t>
      </w:r>
      <w:r>
        <w:rPr>
          <w:color w:val="231F20"/>
          <w:spacing w:val="-4"/>
          <w:sz w:val="18"/>
        </w:rPr>
        <w:t xml:space="preserve">као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брз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долазак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ургентних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комуналних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возила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радне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снаге.</w:t>
      </w:r>
    </w:p>
    <w:p w:rsidR="00E940EC" w:rsidRDefault="00846BCC">
      <w:pPr>
        <w:pStyle w:val="ListParagraph"/>
        <w:numPr>
          <w:ilvl w:val="3"/>
          <w:numId w:val="5"/>
        </w:numPr>
        <w:tabs>
          <w:tab w:val="left" w:pos="687"/>
        </w:tabs>
        <w:spacing w:before="9" w:line="228" w:lineRule="auto"/>
        <w:ind w:left="113" w:right="38" w:firstLine="396"/>
        <w:jc w:val="both"/>
        <w:rPr>
          <w:sz w:val="18"/>
        </w:rPr>
      </w:pPr>
      <w:r>
        <w:rPr>
          <w:color w:val="231F20"/>
          <w:sz w:val="18"/>
        </w:rPr>
        <w:t>Заштита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животне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средине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оквиру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зона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пратећих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садржаја је један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важних критериј</w:t>
      </w:r>
      <w:r>
        <w:rPr>
          <w:color w:val="231F20"/>
          <w:sz w:val="18"/>
        </w:rPr>
        <w:t xml:space="preserve">ума за избор микролокација пратећих садржаја, јер све ове зоне са </w:t>
      </w:r>
      <w:r>
        <w:rPr>
          <w:color w:val="231F20"/>
          <w:spacing w:val="-3"/>
          <w:sz w:val="18"/>
        </w:rPr>
        <w:t xml:space="preserve">еколошког </w:t>
      </w:r>
      <w:r>
        <w:rPr>
          <w:color w:val="231F20"/>
          <w:sz w:val="18"/>
        </w:rPr>
        <w:t>аспекта имају третман зо- на повећаног ризика (нарочито у акцидентним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ситуацијама).</w:t>
      </w:r>
    </w:p>
    <w:p w:rsidR="00E940EC" w:rsidRDefault="00846BCC">
      <w:pPr>
        <w:pStyle w:val="BodyText"/>
        <w:spacing w:before="4" w:line="228" w:lineRule="auto"/>
        <w:ind w:left="113" w:right="38"/>
      </w:pPr>
      <w:r>
        <w:rPr>
          <w:color w:val="231F20"/>
          <w:spacing w:val="-3"/>
        </w:rPr>
        <w:t xml:space="preserve">Осим </w:t>
      </w:r>
      <w:r>
        <w:rPr>
          <w:color w:val="231F20"/>
          <w:spacing w:val="-4"/>
        </w:rPr>
        <w:t xml:space="preserve">анализе могућих утицаја </w:t>
      </w:r>
      <w:r>
        <w:rPr>
          <w:color w:val="231F20"/>
        </w:rPr>
        <w:t xml:space="preserve">на </w:t>
      </w:r>
      <w:r>
        <w:rPr>
          <w:color w:val="231F20"/>
          <w:spacing w:val="-5"/>
        </w:rPr>
        <w:t xml:space="preserve">окружење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односу </w:t>
      </w:r>
      <w:r>
        <w:rPr>
          <w:color w:val="231F20"/>
        </w:rPr>
        <w:t xml:space="preserve">на </w:t>
      </w:r>
      <w:r>
        <w:rPr>
          <w:color w:val="231F20"/>
          <w:spacing w:val="-8"/>
        </w:rPr>
        <w:t xml:space="preserve">воду, </w:t>
      </w:r>
      <w:r>
        <w:rPr>
          <w:color w:val="231F20"/>
          <w:spacing w:val="-5"/>
        </w:rPr>
        <w:t xml:space="preserve">ваздух, </w:t>
      </w:r>
      <w:r>
        <w:rPr>
          <w:color w:val="231F20"/>
          <w:spacing w:val="-4"/>
        </w:rPr>
        <w:t xml:space="preserve">земљиште, морају </w:t>
      </w:r>
      <w:r>
        <w:rPr>
          <w:color w:val="231F20"/>
        </w:rPr>
        <w:t xml:space="preserve">се </w:t>
      </w:r>
      <w:r>
        <w:rPr>
          <w:color w:val="231F20"/>
          <w:spacing w:val="-6"/>
        </w:rPr>
        <w:t xml:space="preserve">сагледати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мере </w:t>
      </w:r>
      <w:r>
        <w:rPr>
          <w:color w:val="231F20"/>
          <w:spacing w:val="-5"/>
        </w:rPr>
        <w:t xml:space="preserve">очувања одрживог </w:t>
      </w:r>
      <w:r>
        <w:rPr>
          <w:color w:val="231F20"/>
          <w:spacing w:val="-3"/>
        </w:rPr>
        <w:t xml:space="preserve">ста- </w:t>
      </w:r>
      <w:r>
        <w:rPr>
          <w:color w:val="231F20"/>
        </w:rPr>
        <w:t>ња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животне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средине,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јер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њено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нарушавање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може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7"/>
        </w:rPr>
        <w:t>током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 xml:space="preserve">експлоатације </w:t>
      </w:r>
      <w:r>
        <w:rPr>
          <w:color w:val="231F20"/>
        </w:rPr>
        <w:t xml:space="preserve">да </w:t>
      </w:r>
      <w:r>
        <w:rPr>
          <w:color w:val="231F20"/>
          <w:spacing w:val="-4"/>
        </w:rPr>
        <w:t xml:space="preserve">смањује </w:t>
      </w:r>
      <w:r>
        <w:rPr>
          <w:color w:val="231F20"/>
          <w:spacing w:val="-6"/>
        </w:rPr>
        <w:t xml:space="preserve">економске </w:t>
      </w:r>
      <w:r>
        <w:rPr>
          <w:color w:val="231F20"/>
          <w:spacing w:val="-4"/>
        </w:rPr>
        <w:t xml:space="preserve">ефекте функционисања </w:t>
      </w:r>
      <w:r>
        <w:rPr>
          <w:color w:val="231F20"/>
          <w:spacing w:val="-5"/>
        </w:rPr>
        <w:t>пратећих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садржаја.</w:t>
      </w:r>
    </w:p>
    <w:p w:rsidR="00E940EC" w:rsidRDefault="00E940EC">
      <w:pPr>
        <w:pStyle w:val="BodyText"/>
        <w:spacing w:before="11"/>
        <w:ind w:left="0" w:firstLine="0"/>
        <w:jc w:val="left"/>
        <w:rPr>
          <w:sz w:val="17"/>
        </w:rPr>
      </w:pPr>
    </w:p>
    <w:p w:rsidR="00E940EC" w:rsidRDefault="00846BCC">
      <w:pPr>
        <w:pStyle w:val="BodyText"/>
        <w:spacing w:line="232" w:lineRule="auto"/>
        <w:ind w:left="964" w:right="64" w:hanging="851"/>
        <w:jc w:val="left"/>
      </w:pPr>
      <w:r>
        <w:rPr>
          <w:i/>
          <w:color w:val="231F20"/>
        </w:rPr>
        <w:t xml:space="preserve">Табела 14: </w:t>
      </w:r>
      <w:r>
        <w:rPr>
          <w:color w:val="231F20"/>
        </w:rPr>
        <w:t>Оријентационе стационаже пратећих садржаја (станице за снабдевање горивима)</w:t>
      </w:r>
    </w:p>
    <w:p w:rsidR="00E940EC" w:rsidRDefault="00E940EC">
      <w:pPr>
        <w:pStyle w:val="BodyText"/>
        <w:spacing w:before="9"/>
        <w:ind w:left="0" w:firstLine="0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1080"/>
        <w:gridCol w:w="2025"/>
        <w:gridCol w:w="1303"/>
      </w:tblGrid>
      <w:tr w:rsidR="00E940EC">
        <w:trPr>
          <w:trHeight w:val="360"/>
        </w:trPr>
        <w:tc>
          <w:tcPr>
            <w:tcW w:w="673" w:type="dxa"/>
          </w:tcPr>
          <w:p w:rsidR="00E940EC" w:rsidRDefault="00846BCC">
            <w:pPr>
              <w:pStyle w:val="TableParagraph"/>
              <w:ind w:left="223" w:right="214"/>
              <w:rPr>
                <w:sz w:val="14"/>
              </w:rPr>
            </w:pPr>
            <w:r>
              <w:rPr>
                <w:color w:val="231F20"/>
                <w:sz w:val="14"/>
              </w:rPr>
              <w:t>Бр.</w:t>
            </w:r>
          </w:p>
        </w:tc>
        <w:tc>
          <w:tcPr>
            <w:tcW w:w="1080" w:type="dxa"/>
          </w:tcPr>
          <w:p w:rsidR="00E940EC" w:rsidRDefault="00846BCC">
            <w:pPr>
              <w:pStyle w:val="TableParagraph"/>
              <w:ind w:left="308" w:right="298"/>
              <w:rPr>
                <w:sz w:val="14"/>
              </w:rPr>
            </w:pPr>
            <w:r>
              <w:rPr>
                <w:color w:val="231F20"/>
                <w:sz w:val="14"/>
              </w:rPr>
              <w:t>Стране</w:t>
            </w:r>
          </w:p>
        </w:tc>
        <w:tc>
          <w:tcPr>
            <w:tcW w:w="2025" w:type="dxa"/>
          </w:tcPr>
          <w:p w:rsidR="00E940EC" w:rsidRDefault="00846BCC">
            <w:pPr>
              <w:pStyle w:val="TableParagraph"/>
              <w:spacing w:line="161" w:lineRule="exact"/>
              <w:ind w:left="362" w:right="353"/>
              <w:rPr>
                <w:sz w:val="14"/>
              </w:rPr>
            </w:pPr>
            <w:r>
              <w:rPr>
                <w:color w:val="231F20"/>
                <w:sz w:val="14"/>
              </w:rPr>
              <w:t>Стационажа</w:t>
            </w:r>
          </w:p>
          <w:p w:rsidR="00E940EC" w:rsidRDefault="00846BCC">
            <w:pPr>
              <w:pStyle w:val="TableParagraph"/>
              <w:spacing w:before="0" w:line="161" w:lineRule="exact"/>
              <w:ind w:left="362" w:right="353"/>
              <w:rPr>
                <w:sz w:val="14"/>
              </w:rPr>
            </w:pPr>
            <w:r>
              <w:rPr>
                <w:color w:val="231F20"/>
                <w:sz w:val="14"/>
              </w:rPr>
              <w:t>У Просторном плану</w:t>
            </w:r>
          </w:p>
        </w:tc>
        <w:tc>
          <w:tcPr>
            <w:tcW w:w="1303" w:type="dxa"/>
          </w:tcPr>
          <w:p w:rsidR="00E940EC" w:rsidRDefault="00846BCC">
            <w:pPr>
              <w:pStyle w:val="TableParagraph"/>
              <w:ind w:left="259" w:right="250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</w:tr>
      <w:tr w:rsidR="00E940EC">
        <w:trPr>
          <w:trHeight w:val="200"/>
        </w:trPr>
        <w:tc>
          <w:tcPr>
            <w:tcW w:w="673" w:type="dxa"/>
          </w:tcPr>
          <w:p w:rsidR="00E940EC" w:rsidRDefault="00846BCC">
            <w:pPr>
              <w:pStyle w:val="TableParagraph"/>
              <w:ind w:left="223" w:right="214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1080" w:type="dxa"/>
          </w:tcPr>
          <w:p w:rsidR="00E940EC" w:rsidRDefault="00846BCC">
            <w:pPr>
              <w:pStyle w:val="TableParagraph"/>
              <w:ind w:left="308" w:right="298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2025" w:type="dxa"/>
          </w:tcPr>
          <w:p w:rsidR="00E940EC" w:rsidRDefault="00846BCC">
            <w:pPr>
              <w:pStyle w:val="TableParagraph"/>
              <w:ind w:left="362" w:right="353"/>
              <w:rPr>
                <w:sz w:val="14"/>
              </w:rPr>
            </w:pPr>
            <w:r>
              <w:rPr>
                <w:color w:val="231F20"/>
                <w:sz w:val="14"/>
              </w:rPr>
              <w:t>9+450-9+950</w:t>
            </w:r>
          </w:p>
        </w:tc>
        <w:tc>
          <w:tcPr>
            <w:tcW w:w="1303" w:type="dxa"/>
          </w:tcPr>
          <w:p w:rsidR="00E940EC" w:rsidRDefault="00846BCC">
            <w:pPr>
              <w:pStyle w:val="TableParagraph"/>
              <w:ind w:left="259" w:right="250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постојећа</w:t>
            </w:r>
          </w:p>
        </w:tc>
      </w:tr>
      <w:tr w:rsidR="00E940EC">
        <w:trPr>
          <w:trHeight w:val="200"/>
        </w:trPr>
        <w:tc>
          <w:tcPr>
            <w:tcW w:w="673" w:type="dxa"/>
          </w:tcPr>
          <w:p w:rsidR="00E940EC" w:rsidRDefault="00846BCC">
            <w:pPr>
              <w:pStyle w:val="TableParagraph"/>
              <w:ind w:left="223" w:right="213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1080" w:type="dxa"/>
          </w:tcPr>
          <w:p w:rsidR="00E940EC" w:rsidRDefault="00846BCC">
            <w:pPr>
              <w:pStyle w:val="TableParagraph"/>
              <w:ind w:left="308" w:right="298"/>
              <w:rPr>
                <w:sz w:val="14"/>
              </w:rPr>
            </w:pPr>
            <w:r>
              <w:rPr>
                <w:color w:val="231F20"/>
                <w:sz w:val="14"/>
              </w:rPr>
              <w:t>десна</w:t>
            </w:r>
          </w:p>
        </w:tc>
        <w:tc>
          <w:tcPr>
            <w:tcW w:w="2025" w:type="dxa"/>
          </w:tcPr>
          <w:p w:rsidR="00E940EC" w:rsidRDefault="00846BCC">
            <w:pPr>
              <w:pStyle w:val="TableParagraph"/>
              <w:ind w:left="362" w:right="352"/>
              <w:rPr>
                <w:sz w:val="14"/>
              </w:rPr>
            </w:pPr>
            <w:r>
              <w:rPr>
                <w:color w:val="231F20"/>
                <w:sz w:val="14"/>
              </w:rPr>
              <w:t>11+540-12+040</w:t>
            </w:r>
          </w:p>
        </w:tc>
        <w:tc>
          <w:tcPr>
            <w:tcW w:w="1303" w:type="dxa"/>
          </w:tcPr>
          <w:p w:rsidR="00E940EC" w:rsidRDefault="00846BCC">
            <w:pPr>
              <w:pStyle w:val="TableParagraph"/>
              <w:ind w:left="259" w:right="250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E940EC">
        <w:trPr>
          <w:trHeight w:val="200"/>
        </w:trPr>
        <w:tc>
          <w:tcPr>
            <w:tcW w:w="673" w:type="dxa"/>
          </w:tcPr>
          <w:p w:rsidR="00E940EC" w:rsidRDefault="00846BCC">
            <w:pPr>
              <w:pStyle w:val="TableParagraph"/>
              <w:ind w:left="223" w:right="213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1080" w:type="dxa"/>
          </w:tcPr>
          <w:p w:rsidR="00E940EC" w:rsidRDefault="00846BCC">
            <w:pPr>
              <w:pStyle w:val="TableParagraph"/>
              <w:ind w:left="308" w:right="298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2025" w:type="dxa"/>
          </w:tcPr>
          <w:p w:rsidR="00E940EC" w:rsidRDefault="00846BCC">
            <w:pPr>
              <w:pStyle w:val="TableParagraph"/>
              <w:ind w:left="362" w:right="352"/>
              <w:rPr>
                <w:sz w:val="14"/>
              </w:rPr>
            </w:pPr>
            <w:r>
              <w:rPr>
                <w:color w:val="231F20"/>
                <w:sz w:val="14"/>
              </w:rPr>
              <w:t>13+500-14+000</w:t>
            </w:r>
          </w:p>
        </w:tc>
        <w:tc>
          <w:tcPr>
            <w:tcW w:w="1303" w:type="dxa"/>
          </w:tcPr>
          <w:p w:rsidR="00E940EC" w:rsidRDefault="00846BCC">
            <w:pPr>
              <w:pStyle w:val="TableParagraph"/>
              <w:ind w:left="259" w:right="250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E940EC">
        <w:trPr>
          <w:trHeight w:val="200"/>
        </w:trPr>
        <w:tc>
          <w:tcPr>
            <w:tcW w:w="673" w:type="dxa"/>
          </w:tcPr>
          <w:p w:rsidR="00E940EC" w:rsidRDefault="00846BCC">
            <w:pPr>
              <w:pStyle w:val="TableParagraph"/>
              <w:ind w:left="223" w:right="213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1080" w:type="dxa"/>
          </w:tcPr>
          <w:p w:rsidR="00E940EC" w:rsidRDefault="00846BCC">
            <w:pPr>
              <w:pStyle w:val="TableParagraph"/>
              <w:ind w:left="308" w:right="298"/>
              <w:rPr>
                <w:sz w:val="14"/>
              </w:rPr>
            </w:pPr>
            <w:r>
              <w:rPr>
                <w:color w:val="231F20"/>
                <w:sz w:val="14"/>
              </w:rPr>
              <w:t>десна</w:t>
            </w:r>
          </w:p>
        </w:tc>
        <w:tc>
          <w:tcPr>
            <w:tcW w:w="2025" w:type="dxa"/>
          </w:tcPr>
          <w:p w:rsidR="00E940EC" w:rsidRDefault="00846BCC">
            <w:pPr>
              <w:pStyle w:val="TableParagraph"/>
              <w:ind w:left="362" w:right="352"/>
              <w:rPr>
                <w:sz w:val="14"/>
              </w:rPr>
            </w:pPr>
            <w:r>
              <w:rPr>
                <w:color w:val="231F20"/>
                <w:sz w:val="14"/>
              </w:rPr>
              <w:t>16+050-16+550</w:t>
            </w:r>
          </w:p>
        </w:tc>
        <w:tc>
          <w:tcPr>
            <w:tcW w:w="1303" w:type="dxa"/>
          </w:tcPr>
          <w:p w:rsidR="00E940EC" w:rsidRDefault="00846BCC">
            <w:pPr>
              <w:pStyle w:val="TableParagraph"/>
              <w:ind w:left="259" w:right="249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E940EC">
        <w:trPr>
          <w:trHeight w:val="200"/>
        </w:trPr>
        <w:tc>
          <w:tcPr>
            <w:tcW w:w="673" w:type="dxa"/>
          </w:tcPr>
          <w:p w:rsidR="00E940EC" w:rsidRDefault="00846BCC">
            <w:pPr>
              <w:pStyle w:val="TableParagraph"/>
              <w:ind w:left="223" w:right="213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1080" w:type="dxa"/>
          </w:tcPr>
          <w:p w:rsidR="00E940EC" w:rsidRDefault="00846BCC">
            <w:pPr>
              <w:pStyle w:val="TableParagraph"/>
              <w:ind w:left="308" w:right="298"/>
              <w:rPr>
                <w:sz w:val="14"/>
              </w:rPr>
            </w:pPr>
            <w:r>
              <w:rPr>
                <w:color w:val="231F20"/>
                <w:sz w:val="14"/>
              </w:rPr>
              <w:t>десна</w:t>
            </w:r>
          </w:p>
        </w:tc>
        <w:tc>
          <w:tcPr>
            <w:tcW w:w="2025" w:type="dxa"/>
          </w:tcPr>
          <w:p w:rsidR="00E940EC" w:rsidRDefault="00846BCC">
            <w:pPr>
              <w:pStyle w:val="TableParagraph"/>
              <w:ind w:left="362" w:right="352"/>
              <w:rPr>
                <w:sz w:val="14"/>
              </w:rPr>
            </w:pPr>
            <w:r>
              <w:rPr>
                <w:color w:val="231F20"/>
                <w:sz w:val="14"/>
              </w:rPr>
              <w:t>28+550-29+050</w:t>
            </w:r>
          </w:p>
        </w:tc>
        <w:tc>
          <w:tcPr>
            <w:tcW w:w="1303" w:type="dxa"/>
          </w:tcPr>
          <w:p w:rsidR="00E940EC" w:rsidRDefault="00846BCC">
            <w:pPr>
              <w:pStyle w:val="TableParagraph"/>
              <w:ind w:left="259" w:right="249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постојећа</w:t>
            </w:r>
          </w:p>
        </w:tc>
      </w:tr>
      <w:tr w:rsidR="00E940EC">
        <w:trPr>
          <w:trHeight w:val="200"/>
        </w:trPr>
        <w:tc>
          <w:tcPr>
            <w:tcW w:w="673" w:type="dxa"/>
          </w:tcPr>
          <w:p w:rsidR="00E940EC" w:rsidRDefault="00846BCC">
            <w:pPr>
              <w:pStyle w:val="TableParagraph"/>
              <w:ind w:left="223" w:right="212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</w:p>
        </w:tc>
        <w:tc>
          <w:tcPr>
            <w:tcW w:w="1080" w:type="dxa"/>
          </w:tcPr>
          <w:p w:rsidR="00E940EC" w:rsidRDefault="00846BCC">
            <w:pPr>
              <w:pStyle w:val="TableParagraph"/>
              <w:ind w:left="308" w:right="297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2025" w:type="dxa"/>
          </w:tcPr>
          <w:p w:rsidR="00E940EC" w:rsidRDefault="00846BCC">
            <w:pPr>
              <w:pStyle w:val="TableParagraph"/>
              <w:ind w:left="362" w:right="352"/>
              <w:rPr>
                <w:sz w:val="14"/>
              </w:rPr>
            </w:pPr>
            <w:r>
              <w:rPr>
                <w:color w:val="231F20"/>
                <w:sz w:val="14"/>
              </w:rPr>
              <w:t>29+680-30+180</w:t>
            </w:r>
          </w:p>
        </w:tc>
        <w:tc>
          <w:tcPr>
            <w:tcW w:w="1303" w:type="dxa"/>
          </w:tcPr>
          <w:p w:rsidR="00E940EC" w:rsidRDefault="00846BCC">
            <w:pPr>
              <w:pStyle w:val="TableParagraph"/>
              <w:ind w:left="259" w:right="249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постојећа</w:t>
            </w:r>
          </w:p>
        </w:tc>
      </w:tr>
      <w:tr w:rsidR="00E940EC">
        <w:trPr>
          <w:trHeight w:val="200"/>
        </w:trPr>
        <w:tc>
          <w:tcPr>
            <w:tcW w:w="673" w:type="dxa"/>
          </w:tcPr>
          <w:p w:rsidR="00E940EC" w:rsidRDefault="00846BCC">
            <w:pPr>
              <w:pStyle w:val="TableParagraph"/>
              <w:ind w:left="223" w:right="212"/>
              <w:rPr>
                <w:sz w:val="14"/>
              </w:rPr>
            </w:pPr>
            <w:r>
              <w:rPr>
                <w:color w:val="231F20"/>
                <w:sz w:val="14"/>
              </w:rPr>
              <w:t>7.</w:t>
            </w:r>
          </w:p>
        </w:tc>
        <w:tc>
          <w:tcPr>
            <w:tcW w:w="1080" w:type="dxa"/>
          </w:tcPr>
          <w:p w:rsidR="00E940EC" w:rsidRDefault="00846BCC">
            <w:pPr>
              <w:pStyle w:val="TableParagraph"/>
              <w:ind w:left="308" w:right="297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2025" w:type="dxa"/>
          </w:tcPr>
          <w:p w:rsidR="00E940EC" w:rsidRDefault="00846BCC">
            <w:pPr>
              <w:pStyle w:val="TableParagraph"/>
              <w:ind w:left="362" w:right="351"/>
              <w:rPr>
                <w:sz w:val="14"/>
              </w:rPr>
            </w:pPr>
            <w:r>
              <w:rPr>
                <w:color w:val="231F20"/>
                <w:sz w:val="14"/>
              </w:rPr>
              <w:t>34+480-34+980</w:t>
            </w:r>
          </w:p>
        </w:tc>
        <w:tc>
          <w:tcPr>
            <w:tcW w:w="1303" w:type="dxa"/>
          </w:tcPr>
          <w:p w:rsidR="00E940EC" w:rsidRDefault="00846BCC">
            <w:pPr>
              <w:pStyle w:val="TableParagraph"/>
              <w:ind w:left="259" w:right="248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постојећа</w:t>
            </w:r>
          </w:p>
        </w:tc>
      </w:tr>
      <w:tr w:rsidR="00E940EC">
        <w:trPr>
          <w:trHeight w:val="200"/>
        </w:trPr>
        <w:tc>
          <w:tcPr>
            <w:tcW w:w="673" w:type="dxa"/>
          </w:tcPr>
          <w:p w:rsidR="00E940EC" w:rsidRDefault="00846BCC">
            <w:pPr>
              <w:pStyle w:val="TableParagraph"/>
              <w:spacing w:before="17"/>
              <w:ind w:left="223" w:right="212"/>
              <w:rPr>
                <w:sz w:val="14"/>
              </w:rPr>
            </w:pPr>
            <w:r>
              <w:rPr>
                <w:color w:val="231F20"/>
                <w:sz w:val="14"/>
              </w:rPr>
              <w:t>8.</w:t>
            </w:r>
          </w:p>
        </w:tc>
        <w:tc>
          <w:tcPr>
            <w:tcW w:w="1080" w:type="dxa"/>
          </w:tcPr>
          <w:p w:rsidR="00E940EC" w:rsidRDefault="00846BCC">
            <w:pPr>
              <w:pStyle w:val="TableParagraph"/>
              <w:spacing w:before="17"/>
              <w:ind w:left="308" w:right="297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2025" w:type="dxa"/>
          </w:tcPr>
          <w:p w:rsidR="00E940EC" w:rsidRDefault="00846BCC">
            <w:pPr>
              <w:pStyle w:val="TableParagraph"/>
              <w:spacing w:before="17"/>
              <w:ind w:left="362" w:right="351"/>
              <w:rPr>
                <w:sz w:val="14"/>
              </w:rPr>
            </w:pPr>
            <w:r>
              <w:rPr>
                <w:color w:val="231F20"/>
                <w:sz w:val="14"/>
              </w:rPr>
              <w:t>35+500-36+000</w:t>
            </w:r>
          </w:p>
        </w:tc>
        <w:tc>
          <w:tcPr>
            <w:tcW w:w="1303" w:type="dxa"/>
          </w:tcPr>
          <w:p w:rsidR="00E940EC" w:rsidRDefault="00846BCC">
            <w:pPr>
              <w:pStyle w:val="TableParagraph"/>
              <w:spacing w:before="17"/>
              <w:ind w:left="259" w:right="248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E940EC">
        <w:trPr>
          <w:trHeight w:val="200"/>
        </w:trPr>
        <w:tc>
          <w:tcPr>
            <w:tcW w:w="673" w:type="dxa"/>
          </w:tcPr>
          <w:p w:rsidR="00E940EC" w:rsidRDefault="00846BCC">
            <w:pPr>
              <w:pStyle w:val="TableParagraph"/>
              <w:spacing w:before="17"/>
              <w:ind w:left="223" w:right="212"/>
              <w:rPr>
                <w:sz w:val="14"/>
              </w:rPr>
            </w:pPr>
            <w:r>
              <w:rPr>
                <w:color w:val="231F20"/>
                <w:sz w:val="14"/>
              </w:rPr>
              <w:t>9.</w:t>
            </w:r>
          </w:p>
        </w:tc>
        <w:tc>
          <w:tcPr>
            <w:tcW w:w="1080" w:type="dxa"/>
          </w:tcPr>
          <w:p w:rsidR="00E940EC" w:rsidRDefault="00846BCC">
            <w:pPr>
              <w:pStyle w:val="TableParagraph"/>
              <w:spacing w:before="17"/>
              <w:ind w:left="308" w:right="297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2025" w:type="dxa"/>
          </w:tcPr>
          <w:p w:rsidR="00E940EC" w:rsidRDefault="00846BCC">
            <w:pPr>
              <w:pStyle w:val="TableParagraph"/>
              <w:spacing w:before="17"/>
              <w:ind w:left="362" w:right="351"/>
              <w:rPr>
                <w:sz w:val="14"/>
              </w:rPr>
            </w:pPr>
            <w:r>
              <w:rPr>
                <w:color w:val="231F20"/>
                <w:sz w:val="14"/>
              </w:rPr>
              <w:t>52+450-52+950</w:t>
            </w:r>
          </w:p>
        </w:tc>
        <w:tc>
          <w:tcPr>
            <w:tcW w:w="1303" w:type="dxa"/>
          </w:tcPr>
          <w:p w:rsidR="00E940EC" w:rsidRDefault="00846BCC">
            <w:pPr>
              <w:pStyle w:val="TableParagraph"/>
              <w:spacing w:before="17"/>
              <w:ind w:left="259" w:right="248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E940EC">
        <w:trPr>
          <w:trHeight w:val="200"/>
        </w:trPr>
        <w:tc>
          <w:tcPr>
            <w:tcW w:w="673" w:type="dxa"/>
          </w:tcPr>
          <w:p w:rsidR="00E940EC" w:rsidRDefault="00846BCC">
            <w:pPr>
              <w:pStyle w:val="TableParagraph"/>
              <w:spacing w:before="17"/>
              <w:ind w:left="223" w:right="212"/>
              <w:rPr>
                <w:sz w:val="14"/>
              </w:rPr>
            </w:pPr>
            <w:r>
              <w:rPr>
                <w:color w:val="231F20"/>
                <w:sz w:val="14"/>
              </w:rPr>
              <w:t>10.</w:t>
            </w:r>
          </w:p>
        </w:tc>
        <w:tc>
          <w:tcPr>
            <w:tcW w:w="1080" w:type="dxa"/>
          </w:tcPr>
          <w:p w:rsidR="00E940EC" w:rsidRDefault="00846BCC">
            <w:pPr>
              <w:pStyle w:val="TableParagraph"/>
              <w:spacing w:before="17"/>
              <w:ind w:left="308" w:right="297"/>
              <w:rPr>
                <w:sz w:val="14"/>
              </w:rPr>
            </w:pPr>
            <w:r>
              <w:rPr>
                <w:color w:val="231F20"/>
                <w:sz w:val="14"/>
              </w:rPr>
              <w:t>десна</w:t>
            </w:r>
          </w:p>
        </w:tc>
        <w:tc>
          <w:tcPr>
            <w:tcW w:w="2025" w:type="dxa"/>
          </w:tcPr>
          <w:p w:rsidR="00E940EC" w:rsidRDefault="00846BCC">
            <w:pPr>
              <w:pStyle w:val="TableParagraph"/>
              <w:spacing w:before="17"/>
              <w:ind w:left="362" w:right="351"/>
              <w:rPr>
                <w:sz w:val="14"/>
              </w:rPr>
            </w:pPr>
            <w:r>
              <w:rPr>
                <w:color w:val="231F20"/>
                <w:sz w:val="14"/>
              </w:rPr>
              <w:t>53+050-53+550</w:t>
            </w:r>
          </w:p>
        </w:tc>
        <w:tc>
          <w:tcPr>
            <w:tcW w:w="1303" w:type="dxa"/>
          </w:tcPr>
          <w:p w:rsidR="00E940EC" w:rsidRDefault="00846BCC">
            <w:pPr>
              <w:pStyle w:val="TableParagraph"/>
              <w:spacing w:before="17"/>
              <w:ind w:left="259" w:right="248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E940EC">
        <w:trPr>
          <w:trHeight w:val="200"/>
        </w:trPr>
        <w:tc>
          <w:tcPr>
            <w:tcW w:w="673" w:type="dxa"/>
          </w:tcPr>
          <w:p w:rsidR="00E940EC" w:rsidRDefault="00846BCC">
            <w:pPr>
              <w:pStyle w:val="TableParagraph"/>
              <w:spacing w:before="17"/>
              <w:ind w:left="223" w:right="211"/>
              <w:rPr>
                <w:sz w:val="14"/>
              </w:rPr>
            </w:pPr>
            <w:r>
              <w:rPr>
                <w:color w:val="231F20"/>
                <w:sz w:val="14"/>
              </w:rPr>
              <w:t>11.</w:t>
            </w:r>
          </w:p>
        </w:tc>
        <w:tc>
          <w:tcPr>
            <w:tcW w:w="1080" w:type="dxa"/>
          </w:tcPr>
          <w:p w:rsidR="00E940EC" w:rsidRDefault="00846BCC">
            <w:pPr>
              <w:pStyle w:val="TableParagraph"/>
              <w:spacing w:before="17"/>
              <w:ind w:left="308" w:right="297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2025" w:type="dxa"/>
          </w:tcPr>
          <w:p w:rsidR="00E940EC" w:rsidRDefault="00846BCC">
            <w:pPr>
              <w:pStyle w:val="TableParagraph"/>
              <w:spacing w:before="17"/>
              <w:ind w:left="362" w:right="351"/>
              <w:rPr>
                <w:sz w:val="14"/>
              </w:rPr>
            </w:pPr>
            <w:r>
              <w:rPr>
                <w:color w:val="231F20"/>
                <w:sz w:val="14"/>
              </w:rPr>
              <w:t>75+000-75+500</w:t>
            </w:r>
          </w:p>
        </w:tc>
        <w:tc>
          <w:tcPr>
            <w:tcW w:w="1303" w:type="dxa"/>
          </w:tcPr>
          <w:p w:rsidR="00E940EC" w:rsidRDefault="00846BCC">
            <w:pPr>
              <w:pStyle w:val="TableParagraph"/>
              <w:spacing w:before="17"/>
              <w:ind w:left="259" w:right="248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E940EC">
        <w:trPr>
          <w:trHeight w:val="200"/>
        </w:trPr>
        <w:tc>
          <w:tcPr>
            <w:tcW w:w="673" w:type="dxa"/>
          </w:tcPr>
          <w:p w:rsidR="00E940EC" w:rsidRDefault="00846BCC">
            <w:pPr>
              <w:pStyle w:val="TableParagraph"/>
              <w:spacing w:before="17"/>
              <w:ind w:left="223" w:right="212"/>
              <w:rPr>
                <w:sz w:val="14"/>
              </w:rPr>
            </w:pPr>
            <w:r>
              <w:rPr>
                <w:color w:val="231F20"/>
                <w:sz w:val="14"/>
              </w:rPr>
              <w:t>12.</w:t>
            </w:r>
          </w:p>
        </w:tc>
        <w:tc>
          <w:tcPr>
            <w:tcW w:w="1080" w:type="dxa"/>
          </w:tcPr>
          <w:p w:rsidR="00E940EC" w:rsidRDefault="00846BCC">
            <w:pPr>
              <w:pStyle w:val="TableParagraph"/>
              <w:spacing w:before="17"/>
              <w:ind w:left="308" w:right="296"/>
              <w:rPr>
                <w:sz w:val="14"/>
              </w:rPr>
            </w:pPr>
            <w:r>
              <w:rPr>
                <w:color w:val="231F20"/>
                <w:sz w:val="14"/>
              </w:rPr>
              <w:t>десна</w:t>
            </w:r>
          </w:p>
        </w:tc>
        <w:tc>
          <w:tcPr>
            <w:tcW w:w="2025" w:type="dxa"/>
          </w:tcPr>
          <w:p w:rsidR="00E940EC" w:rsidRDefault="00846BCC">
            <w:pPr>
              <w:pStyle w:val="TableParagraph"/>
              <w:spacing w:before="17"/>
              <w:ind w:left="362" w:right="350"/>
              <w:rPr>
                <w:sz w:val="14"/>
              </w:rPr>
            </w:pPr>
            <w:r>
              <w:rPr>
                <w:color w:val="231F20"/>
                <w:sz w:val="14"/>
              </w:rPr>
              <w:t>76+750-77+250</w:t>
            </w:r>
          </w:p>
        </w:tc>
        <w:tc>
          <w:tcPr>
            <w:tcW w:w="1303" w:type="dxa"/>
          </w:tcPr>
          <w:p w:rsidR="00E940EC" w:rsidRDefault="00846BCC">
            <w:pPr>
              <w:pStyle w:val="TableParagraph"/>
              <w:spacing w:before="17"/>
              <w:ind w:left="259" w:right="248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E940EC">
        <w:trPr>
          <w:trHeight w:val="200"/>
        </w:trPr>
        <w:tc>
          <w:tcPr>
            <w:tcW w:w="673" w:type="dxa"/>
          </w:tcPr>
          <w:p w:rsidR="00E940EC" w:rsidRDefault="00846BCC">
            <w:pPr>
              <w:pStyle w:val="TableParagraph"/>
              <w:spacing w:before="17"/>
              <w:ind w:left="223" w:right="211"/>
              <w:rPr>
                <w:sz w:val="14"/>
              </w:rPr>
            </w:pPr>
            <w:r>
              <w:rPr>
                <w:color w:val="231F20"/>
                <w:sz w:val="14"/>
              </w:rPr>
              <w:t>13.</w:t>
            </w:r>
          </w:p>
        </w:tc>
        <w:tc>
          <w:tcPr>
            <w:tcW w:w="1080" w:type="dxa"/>
          </w:tcPr>
          <w:p w:rsidR="00E940EC" w:rsidRDefault="00846BCC">
            <w:pPr>
              <w:pStyle w:val="TableParagraph"/>
              <w:spacing w:before="17"/>
              <w:ind w:left="308" w:right="296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2025" w:type="dxa"/>
          </w:tcPr>
          <w:p w:rsidR="00E940EC" w:rsidRDefault="00846BCC">
            <w:pPr>
              <w:pStyle w:val="TableParagraph"/>
              <w:spacing w:before="17"/>
              <w:ind w:left="362" w:right="350"/>
              <w:rPr>
                <w:sz w:val="14"/>
              </w:rPr>
            </w:pPr>
            <w:r>
              <w:rPr>
                <w:color w:val="231F20"/>
                <w:sz w:val="14"/>
              </w:rPr>
              <w:t>94+750-95+250</w:t>
            </w:r>
          </w:p>
        </w:tc>
        <w:tc>
          <w:tcPr>
            <w:tcW w:w="1303" w:type="dxa"/>
          </w:tcPr>
          <w:p w:rsidR="00E940EC" w:rsidRDefault="00846BCC">
            <w:pPr>
              <w:pStyle w:val="TableParagraph"/>
              <w:spacing w:before="17"/>
              <w:ind w:left="259" w:right="248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E940EC">
        <w:trPr>
          <w:trHeight w:val="200"/>
        </w:trPr>
        <w:tc>
          <w:tcPr>
            <w:tcW w:w="673" w:type="dxa"/>
          </w:tcPr>
          <w:p w:rsidR="00E940EC" w:rsidRDefault="00846BCC">
            <w:pPr>
              <w:pStyle w:val="TableParagraph"/>
              <w:spacing w:before="17"/>
              <w:ind w:left="223" w:right="211"/>
              <w:rPr>
                <w:sz w:val="14"/>
              </w:rPr>
            </w:pPr>
            <w:r>
              <w:rPr>
                <w:color w:val="231F20"/>
                <w:sz w:val="14"/>
              </w:rPr>
              <w:t>14.</w:t>
            </w:r>
          </w:p>
        </w:tc>
        <w:tc>
          <w:tcPr>
            <w:tcW w:w="1080" w:type="dxa"/>
          </w:tcPr>
          <w:p w:rsidR="00E940EC" w:rsidRDefault="00846BCC">
            <w:pPr>
              <w:pStyle w:val="TableParagraph"/>
              <w:spacing w:before="17"/>
              <w:ind w:left="308" w:right="296"/>
              <w:rPr>
                <w:sz w:val="14"/>
              </w:rPr>
            </w:pPr>
            <w:r>
              <w:rPr>
                <w:color w:val="231F20"/>
                <w:sz w:val="14"/>
              </w:rPr>
              <w:t>десна</w:t>
            </w:r>
          </w:p>
        </w:tc>
        <w:tc>
          <w:tcPr>
            <w:tcW w:w="2025" w:type="dxa"/>
          </w:tcPr>
          <w:p w:rsidR="00E940EC" w:rsidRDefault="00846BCC">
            <w:pPr>
              <w:pStyle w:val="TableParagraph"/>
              <w:spacing w:before="17"/>
              <w:ind w:left="362" w:right="350"/>
              <w:rPr>
                <w:sz w:val="14"/>
              </w:rPr>
            </w:pPr>
            <w:r>
              <w:rPr>
                <w:color w:val="231F20"/>
                <w:sz w:val="14"/>
              </w:rPr>
              <w:t>95+750-96+250</w:t>
            </w:r>
          </w:p>
        </w:tc>
        <w:tc>
          <w:tcPr>
            <w:tcW w:w="1303" w:type="dxa"/>
          </w:tcPr>
          <w:p w:rsidR="00E940EC" w:rsidRDefault="00846BCC">
            <w:pPr>
              <w:pStyle w:val="TableParagraph"/>
              <w:spacing w:before="17"/>
              <w:ind w:left="259" w:right="24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E940EC">
        <w:trPr>
          <w:trHeight w:val="200"/>
        </w:trPr>
        <w:tc>
          <w:tcPr>
            <w:tcW w:w="673" w:type="dxa"/>
          </w:tcPr>
          <w:p w:rsidR="00E940EC" w:rsidRDefault="00846BCC">
            <w:pPr>
              <w:pStyle w:val="TableParagraph"/>
              <w:spacing w:before="17"/>
              <w:ind w:left="223" w:right="211"/>
              <w:rPr>
                <w:sz w:val="14"/>
              </w:rPr>
            </w:pPr>
            <w:r>
              <w:rPr>
                <w:color w:val="231F20"/>
                <w:sz w:val="14"/>
              </w:rPr>
              <w:t>15.</w:t>
            </w:r>
          </w:p>
        </w:tc>
        <w:tc>
          <w:tcPr>
            <w:tcW w:w="1080" w:type="dxa"/>
          </w:tcPr>
          <w:p w:rsidR="00E940EC" w:rsidRDefault="00846BCC">
            <w:pPr>
              <w:pStyle w:val="TableParagraph"/>
              <w:spacing w:before="17"/>
              <w:ind w:left="308" w:right="296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2025" w:type="dxa"/>
          </w:tcPr>
          <w:p w:rsidR="00E940EC" w:rsidRDefault="00846BCC">
            <w:pPr>
              <w:pStyle w:val="TableParagraph"/>
              <w:spacing w:before="17"/>
              <w:ind w:left="362" w:right="350"/>
              <w:rPr>
                <w:sz w:val="14"/>
              </w:rPr>
            </w:pPr>
            <w:r>
              <w:rPr>
                <w:color w:val="231F20"/>
                <w:sz w:val="14"/>
              </w:rPr>
              <w:t>114+750-115+250</w:t>
            </w:r>
          </w:p>
        </w:tc>
        <w:tc>
          <w:tcPr>
            <w:tcW w:w="1303" w:type="dxa"/>
          </w:tcPr>
          <w:p w:rsidR="00E940EC" w:rsidRDefault="00846BCC">
            <w:pPr>
              <w:pStyle w:val="TableParagraph"/>
              <w:spacing w:before="17"/>
              <w:ind w:left="259" w:right="24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E940EC">
        <w:trPr>
          <w:trHeight w:val="200"/>
        </w:trPr>
        <w:tc>
          <w:tcPr>
            <w:tcW w:w="673" w:type="dxa"/>
          </w:tcPr>
          <w:p w:rsidR="00E940EC" w:rsidRDefault="00846BCC">
            <w:pPr>
              <w:pStyle w:val="TableParagraph"/>
              <w:spacing w:before="17"/>
              <w:ind w:left="223" w:right="211"/>
              <w:rPr>
                <w:sz w:val="14"/>
              </w:rPr>
            </w:pPr>
            <w:r>
              <w:rPr>
                <w:color w:val="231F20"/>
                <w:sz w:val="14"/>
              </w:rPr>
              <w:t>16.</w:t>
            </w:r>
          </w:p>
        </w:tc>
        <w:tc>
          <w:tcPr>
            <w:tcW w:w="1080" w:type="dxa"/>
          </w:tcPr>
          <w:p w:rsidR="00E940EC" w:rsidRDefault="00846BCC">
            <w:pPr>
              <w:pStyle w:val="TableParagraph"/>
              <w:spacing w:before="17"/>
              <w:ind w:left="308" w:right="296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2025" w:type="dxa"/>
          </w:tcPr>
          <w:p w:rsidR="00E940EC" w:rsidRDefault="00846BCC">
            <w:pPr>
              <w:pStyle w:val="TableParagraph"/>
              <w:spacing w:before="17"/>
              <w:ind w:left="362" w:right="350"/>
              <w:rPr>
                <w:sz w:val="14"/>
              </w:rPr>
            </w:pPr>
            <w:r>
              <w:rPr>
                <w:color w:val="231F20"/>
                <w:sz w:val="14"/>
              </w:rPr>
              <w:t>120+000-122+448</w:t>
            </w:r>
          </w:p>
        </w:tc>
        <w:tc>
          <w:tcPr>
            <w:tcW w:w="1303" w:type="dxa"/>
          </w:tcPr>
          <w:p w:rsidR="00E940EC" w:rsidRDefault="00846BCC">
            <w:pPr>
              <w:pStyle w:val="TableParagraph"/>
              <w:spacing w:before="17"/>
              <w:ind w:left="259" w:right="24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E940EC">
        <w:trPr>
          <w:trHeight w:val="200"/>
        </w:trPr>
        <w:tc>
          <w:tcPr>
            <w:tcW w:w="673" w:type="dxa"/>
          </w:tcPr>
          <w:p w:rsidR="00E940EC" w:rsidRDefault="00846BCC">
            <w:pPr>
              <w:pStyle w:val="TableParagraph"/>
              <w:spacing w:before="17"/>
              <w:ind w:left="223" w:right="211"/>
              <w:rPr>
                <w:sz w:val="14"/>
              </w:rPr>
            </w:pPr>
            <w:r>
              <w:rPr>
                <w:color w:val="231F20"/>
                <w:sz w:val="14"/>
              </w:rPr>
              <w:t>17.</w:t>
            </w:r>
          </w:p>
        </w:tc>
        <w:tc>
          <w:tcPr>
            <w:tcW w:w="1080" w:type="dxa"/>
          </w:tcPr>
          <w:p w:rsidR="00E940EC" w:rsidRDefault="00846BCC">
            <w:pPr>
              <w:pStyle w:val="TableParagraph"/>
              <w:spacing w:before="17"/>
              <w:ind w:left="308" w:right="296"/>
              <w:rPr>
                <w:sz w:val="14"/>
              </w:rPr>
            </w:pPr>
            <w:r>
              <w:rPr>
                <w:color w:val="231F20"/>
                <w:sz w:val="14"/>
              </w:rPr>
              <w:t>десна</w:t>
            </w:r>
          </w:p>
        </w:tc>
        <w:tc>
          <w:tcPr>
            <w:tcW w:w="2025" w:type="dxa"/>
          </w:tcPr>
          <w:p w:rsidR="00E940EC" w:rsidRDefault="00846BCC">
            <w:pPr>
              <w:pStyle w:val="TableParagraph"/>
              <w:spacing w:before="17"/>
              <w:ind w:left="362" w:right="350"/>
              <w:rPr>
                <w:sz w:val="14"/>
              </w:rPr>
            </w:pPr>
            <w:r>
              <w:rPr>
                <w:color w:val="231F20"/>
                <w:sz w:val="14"/>
              </w:rPr>
              <w:t>120+000-122+448</w:t>
            </w:r>
          </w:p>
        </w:tc>
        <w:tc>
          <w:tcPr>
            <w:tcW w:w="1303" w:type="dxa"/>
          </w:tcPr>
          <w:p w:rsidR="00E940EC" w:rsidRDefault="00846BCC">
            <w:pPr>
              <w:pStyle w:val="TableParagraph"/>
              <w:spacing w:before="17"/>
              <w:ind w:left="259" w:right="24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постојећа</w:t>
            </w:r>
          </w:p>
        </w:tc>
      </w:tr>
    </w:tbl>
    <w:p w:rsidR="00E940EC" w:rsidRDefault="00846BCC">
      <w:pPr>
        <w:spacing w:before="31" w:line="152" w:lineRule="exact"/>
        <w:ind w:left="111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 – – – –</w:t>
      </w:r>
    </w:p>
    <w:p w:rsidR="00E940EC" w:rsidRDefault="00846BCC">
      <w:pPr>
        <w:pStyle w:val="ListParagraph"/>
        <w:numPr>
          <w:ilvl w:val="0"/>
          <w:numId w:val="26"/>
        </w:numPr>
        <w:tabs>
          <w:tab w:val="left" w:pos="394"/>
        </w:tabs>
        <w:spacing w:before="9" w:line="211" w:lineRule="auto"/>
        <w:ind w:right="41" w:hanging="283"/>
        <w:jc w:val="left"/>
        <w:rPr>
          <w:color w:val="231F20"/>
          <w:sz w:val="14"/>
        </w:rPr>
      </w:pPr>
      <w:r>
        <w:rPr>
          <w:color w:val="231F20"/>
          <w:sz w:val="16"/>
        </w:rPr>
        <w:t xml:space="preserve">Др Љубиша </w:t>
      </w:r>
      <w:r>
        <w:rPr>
          <w:color w:val="231F20"/>
          <w:spacing w:val="-3"/>
          <w:sz w:val="16"/>
        </w:rPr>
        <w:t xml:space="preserve">Кузовић </w:t>
      </w:r>
      <w:r>
        <w:rPr>
          <w:color w:val="231F20"/>
          <w:sz w:val="16"/>
        </w:rPr>
        <w:t>–Анализа капацитета и нове саобраћајне услуге на аутопуту Е-75 – Београд 2001.</w:t>
      </w:r>
      <w:r>
        <w:rPr>
          <w:color w:val="231F20"/>
          <w:spacing w:val="-20"/>
          <w:sz w:val="16"/>
        </w:rPr>
        <w:t xml:space="preserve"> </w:t>
      </w:r>
      <w:r>
        <w:rPr>
          <w:color w:val="231F20"/>
          <w:spacing w:val="-10"/>
          <w:sz w:val="16"/>
        </w:rPr>
        <w:t>г.</w:t>
      </w:r>
    </w:p>
    <w:p w:rsidR="00E940EC" w:rsidRDefault="00846BCC">
      <w:pPr>
        <w:pStyle w:val="ListParagraph"/>
        <w:numPr>
          <w:ilvl w:val="2"/>
          <w:numId w:val="5"/>
        </w:numPr>
        <w:tabs>
          <w:tab w:val="left" w:pos="2109"/>
        </w:tabs>
        <w:spacing w:before="68"/>
        <w:ind w:left="2108" w:hanging="601"/>
        <w:jc w:val="left"/>
        <w:rPr>
          <w:sz w:val="18"/>
        </w:rPr>
      </w:pPr>
      <w:r>
        <w:rPr>
          <w:color w:val="231F20"/>
          <w:sz w:val="18"/>
        </w:rPr>
        <w:br w:type="column"/>
      </w:r>
      <w:r>
        <w:rPr>
          <w:color w:val="231F20"/>
          <w:sz w:val="18"/>
        </w:rPr>
        <w:t xml:space="preserve">. 3 . </w:t>
      </w:r>
      <w:r>
        <w:rPr>
          <w:color w:val="231F20"/>
          <w:spacing w:val="15"/>
          <w:sz w:val="18"/>
        </w:rPr>
        <w:t>Гранични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16"/>
          <w:sz w:val="18"/>
        </w:rPr>
        <w:t>прелази</w:t>
      </w:r>
    </w:p>
    <w:p w:rsidR="00E940EC" w:rsidRDefault="00846BCC">
      <w:pPr>
        <w:pStyle w:val="BodyText"/>
        <w:spacing w:before="170" w:line="235" w:lineRule="auto"/>
        <w:ind w:left="112" w:right="411"/>
      </w:pPr>
      <w:r>
        <w:rPr>
          <w:color w:val="231F20"/>
        </w:rPr>
        <w:t>Ове службе захтевају одговарајуће објекте у оквиру гранич- них прелаза, при чему ће њихова величина, садржај и остали зах- теви бити дефинисани израдом одговарајућег урбанистичког пла- на и пројектне документације.</w:t>
      </w:r>
    </w:p>
    <w:p w:rsidR="00E940EC" w:rsidRDefault="00846BCC">
      <w:pPr>
        <w:pStyle w:val="BodyText"/>
        <w:spacing w:before="3" w:line="235" w:lineRule="auto"/>
        <w:ind w:left="112" w:right="411"/>
      </w:pPr>
      <w:r>
        <w:rPr>
          <w:color w:val="231F20"/>
        </w:rPr>
        <w:t>У оквиру државног пута на основном путном</w:t>
      </w:r>
      <w:r>
        <w:rPr>
          <w:color w:val="231F20"/>
        </w:rPr>
        <w:t xml:space="preserve"> правцу бр. 21  и бр. 19 постоји гранични прелаз са </w:t>
      </w:r>
      <w:r>
        <w:rPr>
          <w:color w:val="231F20"/>
          <w:spacing w:val="-3"/>
        </w:rPr>
        <w:t xml:space="preserve">Републиком </w:t>
      </w:r>
      <w:r>
        <w:rPr>
          <w:color w:val="231F20"/>
        </w:rPr>
        <w:t>БиХ (Трбушни- ца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–Шепак)</w:t>
      </w:r>
      <w:r>
        <w:rPr>
          <w:color w:val="231F20"/>
          <w:position w:val="6"/>
          <w:sz w:val="10"/>
        </w:rPr>
        <w:t>16</w:t>
      </w:r>
      <w:r>
        <w:rPr>
          <w:color w:val="231F20"/>
        </w:rPr>
        <w:t>.</w:t>
      </w:r>
    </w:p>
    <w:p w:rsidR="00E940EC" w:rsidRDefault="00846BCC">
      <w:pPr>
        <w:pStyle w:val="BodyText"/>
        <w:spacing w:line="204" w:lineRule="exact"/>
        <w:ind w:left="508" w:firstLine="0"/>
        <w:jc w:val="left"/>
      </w:pPr>
      <w:r>
        <w:rPr>
          <w:color w:val="231F20"/>
        </w:rPr>
        <w:t>Функције граничног прелаза су:</w:t>
      </w:r>
    </w:p>
    <w:p w:rsidR="00E940EC" w:rsidRDefault="00846BCC">
      <w:pPr>
        <w:pStyle w:val="BodyText"/>
        <w:spacing w:before="2" w:line="235" w:lineRule="auto"/>
        <w:ind w:left="508" w:right="2100" w:firstLine="0"/>
        <w:jc w:val="left"/>
      </w:pPr>
      <w:r>
        <w:rPr>
          <w:color w:val="231F20"/>
        </w:rPr>
        <w:t>а) Царинско административни послови б) Сервисни послови</w:t>
      </w:r>
    </w:p>
    <w:p w:rsidR="00E940EC" w:rsidRDefault="00846BCC">
      <w:pPr>
        <w:pStyle w:val="BodyText"/>
        <w:spacing w:before="2" w:line="235" w:lineRule="auto"/>
        <w:ind w:left="508" w:right="2100" w:firstLine="0"/>
        <w:jc w:val="left"/>
      </w:pPr>
      <w:r>
        <w:rPr>
          <w:color w:val="231F20"/>
        </w:rPr>
        <w:t>ц) Комерцијално-туристички послови а) Царинско административни послови</w:t>
      </w:r>
    </w:p>
    <w:p w:rsidR="00E940EC" w:rsidRDefault="00846BCC">
      <w:pPr>
        <w:pStyle w:val="BodyText"/>
        <w:spacing w:before="2" w:line="235" w:lineRule="auto"/>
        <w:ind w:left="110" w:right="412" w:firstLine="397"/>
      </w:pPr>
      <w:r>
        <w:rPr>
          <w:color w:val="231F20"/>
        </w:rPr>
        <w:t>Послови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царинске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административне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службе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регули- сани прописима, обављају представници МУП-а (контрола улаза / излаза) и представници царине и инспекцијских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служби.</w:t>
      </w:r>
    </w:p>
    <w:p w:rsidR="00E940EC" w:rsidRDefault="00846BCC">
      <w:pPr>
        <w:pStyle w:val="BodyText"/>
        <w:spacing w:line="205" w:lineRule="exact"/>
        <w:ind w:left="507" w:firstLine="0"/>
        <w:jc w:val="left"/>
      </w:pPr>
      <w:r>
        <w:rPr>
          <w:color w:val="231F20"/>
        </w:rPr>
        <w:t>б) Сервисни послови</w:t>
      </w:r>
    </w:p>
    <w:p w:rsidR="00E940EC" w:rsidRDefault="00846BCC">
      <w:pPr>
        <w:pStyle w:val="BodyText"/>
        <w:spacing w:before="2" w:line="235" w:lineRule="auto"/>
        <w:ind w:left="110" w:right="412"/>
      </w:pPr>
      <w:r>
        <w:rPr>
          <w:color w:val="231F20"/>
        </w:rPr>
        <w:t>Сервисни послови су послови који својим радњама омогућу- ју брже и лакше обављање царинско административних послова на граничном прелазу. Сервисни послови су разни шпедитерски послови (шпедиција, карнет итд.) инспекцијски послови (фитопа- толошка, ветерина</w:t>
      </w:r>
      <w:r>
        <w:rPr>
          <w:color w:val="231F20"/>
        </w:rPr>
        <w:t>рска, тржишна, санитарна), мењачки послови, информациони послови, послови наплате одређених врста такси, осигурања, гаранција, као и послови везани за складиштење поје- диних врста робе. Ови садржаји могу бити у блоку објеката, или уз поједине врсте служби</w:t>
      </w:r>
      <w:r>
        <w:rPr>
          <w:color w:val="231F20"/>
        </w:rPr>
        <w:t xml:space="preserve"> и то у склопу целокупног просторног уређења граничног прелаза.</w:t>
      </w:r>
    </w:p>
    <w:p w:rsidR="00E940EC" w:rsidRDefault="00846BCC">
      <w:pPr>
        <w:pStyle w:val="BodyText"/>
        <w:spacing w:before="5" w:line="205" w:lineRule="exact"/>
        <w:ind w:left="507" w:firstLine="0"/>
        <w:jc w:val="left"/>
      </w:pPr>
      <w:r>
        <w:rPr>
          <w:color w:val="231F20"/>
        </w:rPr>
        <w:t>ц) Комерцијално-туристички послови</w:t>
      </w:r>
    </w:p>
    <w:p w:rsidR="00E940EC" w:rsidRDefault="00846BCC">
      <w:pPr>
        <w:pStyle w:val="BodyText"/>
        <w:spacing w:before="2" w:line="235" w:lineRule="auto"/>
        <w:ind w:left="110" w:right="412" w:firstLine="397"/>
      </w:pPr>
      <w:r>
        <w:rPr>
          <w:color w:val="231F20"/>
        </w:rPr>
        <w:t>Комерцијално-туристички послови у принципу немају ди- ректне технолошке везе са граничним прелазима, али су ту лоци- рани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елементи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садржаја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пратећих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обје</w:t>
      </w:r>
      <w:r>
        <w:rPr>
          <w:color w:val="231F20"/>
        </w:rPr>
        <w:t>ката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саставни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де- лови граничних прелаза (ресторан, мотел, банка, пошта, услужни сервиси). Ови садржаји су пратиоци рада свих граничних прелаза и они се лоцирају према просторној организацији прелаза и у об- лику и величини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ће задовољити све потребне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захтеве.</w:t>
      </w:r>
    </w:p>
    <w:p w:rsidR="00E940EC" w:rsidRDefault="00E940EC">
      <w:pPr>
        <w:pStyle w:val="BodyText"/>
        <w:spacing w:before="2"/>
        <w:ind w:left="0" w:firstLine="0"/>
        <w:jc w:val="left"/>
        <w:rPr>
          <w:sz w:val="25"/>
        </w:rPr>
      </w:pPr>
    </w:p>
    <w:p w:rsidR="00E940EC" w:rsidRDefault="00846BCC">
      <w:pPr>
        <w:pStyle w:val="Heading1"/>
        <w:numPr>
          <w:ilvl w:val="0"/>
          <w:numId w:val="4"/>
        </w:numPr>
        <w:tabs>
          <w:tab w:val="left" w:pos="439"/>
        </w:tabs>
        <w:spacing w:line="235" w:lineRule="auto"/>
        <w:ind w:right="560" w:hanging="254"/>
      </w:pPr>
      <w:r>
        <w:rPr>
          <w:color w:val="231F20"/>
        </w:rPr>
        <w:t>Правила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грађења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други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елементи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регулације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делове територије у обухвату Просторног плана за које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није</w:t>
      </w:r>
    </w:p>
    <w:p w:rsidR="00E940EC" w:rsidRDefault="00846BCC">
      <w:pPr>
        <w:spacing w:line="205" w:lineRule="exact"/>
        <w:ind w:left="992"/>
        <w:rPr>
          <w:b/>
          <w:sz w:val="18"/>
        </w:rPr>
      </w:pPr>
      <w:r>
        <w:rPr>
          <w:b/>
          <w:color w:val="231F20"/>
          <w:sz w:val="18"/>
        </w:rPr>
        <w:t>предвиђена израда урбанистичког плана</w:t>
      </w:r>
    </w:p>
    <w:p w:rsidR="00E940EC" w:rsidRDefault="00846BCC">
      <w:pPr>
        <w:pStyle w:val="BodyText"/>
        <w:spacing w:before="170" w:line="235" w:lineRule="auto"/>
        <w:ind w:left="110" w:right="413"/>
      </w:pPr>
      <w:r>
        <w:rPr>
          <w:color w:val="231F20"/>
        </w:rPr>
        <w:t>Правила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грађења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односе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деонице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државних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путева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ре- да бр. 21. и бр.</w:t>
      </w:r>
      <w:r>
        <w:rPr>
          <w:color w:val="231F20"/>
        </w:rPr>
        <w:t xml:space="preserve"> 19, као и на објекте у коридору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су </w:t>
      </w:r>
      <w:r>
        <w:rPr>
          <w:color w:val="231F20"/>
          <w:spacing w:val="-3"/>
        </w:rPr>
        <w:t xml:space="preserve">неопходни </w:t>
      </w:r>
      <w:r>
        <w:rPr>
          <w:color w:val="231F20"/>
        </w:rPr>
        <w:t>за несметано функционисање саобраћаја (тунел, мостови, надво- жњаци...)</w:t>
      </w:r>
    </w:p>
    <w:p w:rsidR="00E940EC" w:rsidRDefault="00E940EC">
      <w:pPr>
        <w:pStyle w:val="BodyText"/>
        <w:ind w:left="0" w:firstLine="0"/>
        <w:jc w:val="left"/>
        <w:rPr>
          <w:sz w:val="25"/>
        </w:rPr>
      </w:pPr>
    </w:p>
    <w:p w:rsidR="00E940EC" w:rsidRDefault="00846BCC">
      <w:pPr>
        <w:pStyle w:val="ListParagraph"/>
        <w:numPr>
          <w:ilvl w:val="1"/>
          <w:numId w:val="4"/>
        </w:numPr>
        <w:tabs>
          <w:tab w:val="left" w:pos="619"/>
        </w:tabs>
        <w:spacing w:line="235" w:lineRule="auto"/>
        <w:ind w:right="606" w:hanging="1296"/>
        <w:jc w:val="left"/>
        <w:rPr>
          <w:i/>
          <w:sz w:val="18"/>
        </w:rPr>
      </w:pPr>
      <w:r>
        <w:rPr>
          <w:i/>
          <w:color w:val="231F20"/>
          <w:sz w:val="18"/>
        </w:rPr>
        <w:t>Деонице планираног пута за које је предвиђена директна примена Просторног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E940EC" w:rsidRDefault="00846BCC">
      <w:pPr>
        <w:pStyle w:val="BodyText"/>
        <w:spacing w:before="172" w:line="235" w:lineRule="auto"/>
        <w:ind w:left="110" w:right="412"/>
      </w:pPr>
      <w:r>
        <w:rPr>
          <w:color w:val="231F20"/>
        </w:rPr>
        <w:t>На основу правила грађења и графичких прилога (Рефер</w:t>
      </w:r>
      <w:r>
        <w:rPr>
          <w:color w:val="231F20"/>
        </w:rPr>
        <w:t>ална карта 4: Спровођење плана и Карта 4.1 Карта спровођења – ди- ректна примена Просторног плана) предвиђена је директна при- мена Просторног плана на следећим деоницама планираног пут- ног коридора:</w:t>
      </w:r>
    </w:p>
    <w:p w:rsidR="00E940EC" w:rsidRDefault="00846BCC">
      <w:pPr>
        <w:pStyle w:val="BodyText"/>
        <w:spacing w:before="4" w:line="235" w:lineRule="auto"/>
        <w:ind w:right="41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деоница ДП бр. 7 (од границе обухвата Просторног плана до укрштаја са ДП бр. 21)</w:t>
      </w:r>
    </w:p>
    <w:p w:rsidR="00E940EC" w:rsidRDefault="00846BCC">
      <w:pPr>
        <w:pStyle w:val="BodyText"/>
        <w:spacing w:line="204" w:lineRule="exact"/>
        <w:ind w:left="50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деоница ДП бр. 21 (од петље Парагово до уласка у тунел)</w:t>
      </w:r>
    </w:p>
    <w:p w:rsidR="00E940EC" w:rsidRDefault="00846BCC">
      <w:pPr>
        <w:pStyle w:val="BodyText"/>
        <w:spacing w:line="204" w:lineRule="exact"/>
        <w:ind w:left="50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  <w:w w:val="95"/>
        </w:rPr>
        <w:t>– тунел</w:t>
      </w:r>
    </w:p>
    <w:p w:rsidR="00E940EC" w:rsidRDefault="00846BCC">
      <w:pPr>
        <w:pStyle w:val="BodyText"/>
        <w:spacing w:before="2" w:line="235" w:lineRule="auto"/>
        <w:ind w:right="41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деоница ДП бр. 21 (излазак из тунела – обилазница Ириг (укрштај „Врдник”) – Шабац (Мост на Сави)</w:t>
      </w:r>
    </w:p>
    <w:p w:rsidR="00E940EC" w:rsidRDefault="00846BCC">
      <w:pPr>
        <w:pStyle w:val="BodyText"/>
        <w:spacing w:line="204" w:lineRule="exact"/>
        <w:ind w:left="50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Ша</w:t>
      </w:r>
      <w:r>
        <w:rPr>
          <w:color w:val="231F20"/>
        </w:rPr>
        <w:t>бац (Мост На Сави) – укрштај са ДП бр. 208</w:t>
      </w:r>
    </w:p>
    <w:p w:rsidR="00E940EC" w:rsidRDefault="00846BCC">
      <w:pPr>
        <w:pStyle w:val="BodyText"/>
        <w:spacing w:before="2" w:line="235" w:lineRule="auto"/>
        <w:ind w:right="412"/>
      </w:pPr>
      <w:r>
        <w:rPr>
          <w:color w:val="231F20"/>
        </w:rPr>
        <w:t>Основни услови и правила грађења за саобраћајну инфра- структуру на овој деоници:</w:t>
      </w:r>
    </w:p>
    <w:p w:rsidR="00E940EC" w:rsidRDefault="00846BCC">
      <w:pPr>
        <w:pStyle w:val="BodyText"/>
        <w:spacing w:before="2" w:line="235" w:lineRule="auto"/>
        <w:ind w:right="41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државни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пут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обухвата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ће се градити према предложеној траси ван насеља, за моторни сао- браћај и</w:t>
      </w:r>
      <w:r>
        <w:rPr>
          <w:color w:val="231F20"/>
        </w:rPr>
        <w:t>нтеррегионалног нивоа са елементима и објектима за овај хијерахијски ниво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саобраћајница,</w:t>
      </w:r>
    </w:p>
    <w:p w:rsidR="00E940EC" w:rsidRDefault="00846BCC">
      <w:pPr>
        <w:pStyle w:val="BodyText"/>
        <w:spacing w:before="3" w:line="235" w:lineRule="auto"/>
        <w:ind w:right="41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трасу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државног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изабрати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тако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минимизира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заузи- </w:t>
      </w:r>
      <w:r>
        <w:rPr>
          <w:color w:val="231F20"/>
        </w:rPr>
        <w:t>мање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новог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пољопривредног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земљишта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делимичном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масацијом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минимизира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нарушавање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постојећа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организација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атара.</w:t>
      </w:r>
    </w:p>
    <w:p w:rsidR="00E940EC" w:rsidRDefault="00846BCC">
      <w:pPr>
        <w:spacing w:line="148" w:lineRule="exact"/>
        <w:ind w:left="111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 – – – –</w:t>
      </w:r>
    </w:p>
    <w:p w:rsidR="00E940EC" w:rsidRDefault="00846BCC">
      <w:pPr>
        <w:pStyle w:val="ListParagraph"/>
        <w:numPr>
          <w:ilvl w:val="0"/>
          <w:numId w:val="26"/>
        </w:numPr>
        <w:tabs>
          <w:tab w:val="left" w:pos="396"/>
        </w:tabs>
        <w:spacing w:before="7" w:line="220" w:lineRule="auto"/>
        <w:ind w:left="395" w:right="411" w:hanging="284"/>
        <w:jc w:val="left"/>
        <w:rPr>
          <w:color w:val="231F20"/>
          <w:sz w:val="14"/>
        </w:rPr>
      </w:pPr>
      <w:r>
        <w:rPr>
          <w:color w:val="231F20"/>
          <w:spacing w:val="-3"/>
          <w:sz w:val="16"/>
        </w:rPr>
        <w:t xml:space="preserve">Уредба </w:t>
      </w:r>
      <w:r>
        <w:rPr>
          <w:color w:val="231F20"/>
          <w:sz w:val="16"/>
        </w:rPr>
        <w:t>о одређивању граничних прелаза и контроли прелажења др- жавне границе (</w:t>
      </w:r>
      <w:r>
        <w:rPr>
          <w:color w:val="231F20"/>
          <w:sz w:val="14"/>
        </w:rPr>
        <w:t>„</w:t>
      </w:r>
      <w:r>
        <w:rPr>
          <w:color w:val="231F20"/>
          <w:sz w:val="16"/>
        </w:rPr>
        <w:t>Службени лист СРЈ””, број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2/92)</w:t>
      </w:r>
    </w:p>
    <w:p w:rsidR="00E940EC" w:rsidRDefault="00E940EC">
      <w:pPr>
        <w:spacing w:line="220" w:lineRule="auto"/>
        <w:rPr>
          <w:sz w:val="14"/>
        </w:rPr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257" w:space="127"/>
            <w:col w:w="5636"/>
          </w:cols>
        </w:sectPr>
      </w:pPr>
    </w:p>
    <w:p w:rsidR="00E940EC" w:rsidRDefault="00846BCC">
      <w:pPr>
        <w:spacing w:before="68"/>
        <w:ind w:left="393"/>
        <w:rPr>
          <w:sz w:val="1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.7pt;margin-top:15.85pt;width:255.9pt;height:113.75pt;z-index:25166899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E940EC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E940EC" w:rsidRDefault="00846BCC">
                        <w:pPr>
                          <w:pStyle w:val="TableParagraph"/>
                          <w:ind w:left="160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ДРЖАВНИ ПУТ бр. 21 и бр. 19</w:t>
                        </w:r>
                      </w:p>
                    </w:tc>
                  </w:tr>
                  <w:tr w:rsidR="00E940EC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E940EC" w:rsidRDefault="00846BCC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ширина коридора (m)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E940EC" w:rsidRDefault="00846BCC">
                        <w:pPr>
                          <w:pStyle w:val="TableParagraph"/>
                          <w:ind w:left="584" w:right="57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110</w:t>
                        </w:r>
                      </w:p>
                    </w:tc>
                  </w:tr>
                  <w:tr w:rsidR="00E940EC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E940EC" w:rsidRDefault="00846BCC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ширина путног појаса (m)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E940EC" w:rsidRDefault="00846BCC">
                        <w:pPr>
                          <w:pStyle w:val="TableParagraph"/>
                          <w:ind w:left="583" w:right="57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70</w:t>
                        </w:r>
                      </w:p>
                    </w:tc>
                  </w:tr>
                  <w:tr w:rsidR="00E940EC">
                    <w:trPr>
                      <w:trHeight w:val="360"/>
                    </w:trPr>
                    <w:tc>
                      <w:tcPr>
                        <w:tcW w:w="2551" w:type="dxa"/>
                      </w:tcPr>
                      <w:p w:rsidR="00E940EC" w:rsidRDefault="00846BCC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саобраћајне траке (m)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E940EC" w:rsidRDefault="00846BCC">
                        <w:pPr>
                          <w:pStyle w:val="TableParagraph"/>
                          <w:spacing w:line="161" w:lineRule="exact"/>
                          <w:ind w:left="584" w:right="57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 х (2x3,5) – ДП бр. 21</w:t>
                        </w:r>
                      </w:p>
                      <w:p w:rsidR="00E940EC" w:rsidRDefault="00846BCC">
                        <w:pPr>
                          <w:pStyle w:val="TableParagraph"/>
                          <w:spacing w:before="0" w:line="161" w:lineRule="exact"/>
                          <w:ind w:left="584" w:right="57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2x3,5 – ДП бр. 19</w:t>
                        </w:r>
                      </w:p>
                    </w:tc>
                  </w:tr>
                  <w:tr w:rsidR="00E940EC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E940EC" w:rsidRDefault="00846BCC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стабилизована банкина (m)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E940EC" w:rsidRDefault="00846BCC">
                        <w:pPr>
                          <w:pStyle w:val="TableParagraph"/>
                          <w:ind w:left="583" w:right="57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1,85</w:t>
                        </w:r>
                      </w:p>
                    </w:tc>
                  </w:tr>
                  <w:tr w:rsidR="00E940EC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E940EC" w:rsidRDefault="00846BCC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разделна трака (m)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E940EC" w:rsidRDefault="00846BCC">
                        <w:pPr>
                          <w:pStyle w:val="TableParagraph"/>
                          <w:ind w:left="584" w:right="57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2,0</w:t>
                        </w:r>
                      </w:p>
                    </w:tc>
                  </w:tr>
                  <w:tr w:rsidR="00E940EC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E940EC" w:rsidRDefault="00846BCC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ивичне траке (m)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E940EC" w:rsidRDefault="00846BCC">
                        <w:pPr>
                          <w:pStyle w:val="TableParagraph"/>
                          <w:ind w:left="584" w:right="57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2x0,35</w:t>
                        </w:r>
                      </w:p>
                    </w:tc>
                  </w:tr>
                  <w:tr w:rsidR="00E940EC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E940EC" w:rsidRDefault="00846BCC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банкина (m)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E940EC" w:rsidRDefault="00846BCC">
                        <w:pPr>
                          <w:pStyle w:val="TableParagraph"/>
                          <w:ind w:left="584" w:right="57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2x1,5</w:t>
                        </w:r>
                      </w:p>
                    </w:tc>
                  </w:tr>
                  <w:tr w:rsidR="00E940EC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E940EC" w:rsidRDefault="00846BCC">
                        <w:pPr>
                          <w:pStyle w:val="TableParagraph"/>
                          <w:spacing w:before="1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носивост (kN)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E940EC" w:rsidRDefault="00846BCC">
                        <w:pPr>
                          <w:pStyle w:val="TableParagraph"/>
                          <w:spacing w:before="17"/>
                          <w:ind w:left="584" w:right="57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110</w:t>
                        </w:r>
                      </w:p>
                    </w:tc>
                  </w:tr>
                  <w:tr w:rsidR="00E940EC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E940EC" w:rsidRDefault="00846BCC">
                        <w:pPr>
                          <w:pStyle w:val="TableParagraph"/>
                          <w:spacing w:line="162" w:lineRule="exact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position w:val="-4"/>
                            <w:sz w:val="8"/>
                          </w:rPr>
                          <w:t xml:space="preserve">rac </w:t>
                        </w:r>
                        <w:r>
                          <w:rPr>
                            <w:color w:val="231F20"/>
                            <w:sz w:val="14"/>
                          </w:rPr>
                          <w:t>(km/h)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E940EC" w:rsidRDefault="00846BCC">
                        <w:pPr>
                          <w:pStyle w:val="TableParagraph"/>
                          <w:ind w:left="584" w:right="57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80/100</w:t>
                        </w:r>
                      </w:p>
                    </w:tc>
                  </w:tr>
                </w:tbl>
                <w:p w:rsidR="00E940EC" w:rsidRDefault="00E940EC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i/>
          <w:color w:val="231F20"/>
          <w:sz w:val="18"/>
        </w:rPr>
        <w:t xml:space="preserve">Табела 15: </w:t>
      </w:r>
      <w:r>
        <w:rPr>
          <w:color w:val="231F20"/>
          <w:sz w:val="18"/>
        </w:rPr>
        <w:t>Елементи ДП бр. 21 и бр. 19</w:t>
      </w:r>
    </w:p>
    <w:p w:rsidR="00E940EC" w:rsidRDefault="00846BCC">
      <w:pPr>
        <w:pStyle w:val="BodyText"/>
        <w:spacing w:before="73" w:line="232" w:lineRule="auto"/>
        <w:ind w:left="394" w:right="127" w:hanging="1"/>
      </w:pPr>
      <w:r>
        <w:br w:type="column"/>
      </w:r>
      <w:r>
        <w:rPr>
          <w:color w:val="231F20"/>
        </w:rPr>
        <w:t xml:space="preserve">„С” кривине постојеће успонске траке), на половини висине у односу на дно јаруге и успонске траке за Венац. Деоницу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раз- двајања смерова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Парагова до улазног портала планирати па- ралелно са силазном </w:t>
      </w:r>
      <w:r>
        <w:rPr>
          <w:color w:val="231F20"/>
          <w:spacing w:val="-3"/>
        </w:rPr>
        <w:t xml:space="preserve">траком </w:t>
      </w:r>
      <w:r>
        <w:rPr>
          <w:color w:val="231F20"/>
        </w:rPr>
        <w:t>на овом делу и</w:t>
      </w:r>
      <w:r>
        <w:rPr>
          <w:color w:val="231F20"/>
        </w:rPr>
        <w:t xml:space="preserve"> са посебним освртом 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нивелационо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уклапање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задржавање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ове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траке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туристичког пута.</w:t>
      </w:r>
    </w:p>
    <w:p w:rsidR="00E940EC" w:rsidRDefault="00E940EC">
      <w:pPr>
        <w:spacing w:line="232" w:lineRule="auto"/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3507" w:space="1879"/>
            <w:col w:w="5634"/>
          </w:cols>
        </w:sectPr>
      </w:pPr>
    </w:p>
    <w:p w:rsidR="00E940EC" w:rsidRDefault="00E940EC">
      <w:pPr>
        <w:pStyle w:val="BodyText"/>
        <w:ind w:left="0" w:firstLine="0"/>
        <w:jc w:val="left"/>
        <w:rPr>
          <w:sz w:val="20"/>
        </w:rPr>
      </w:pPr>
    </w:p>
    <w:p w:rsidR="00E940EC" w:rsidRDefault="00E940EC">
      <w:pPr>
        <w:pStyle w:val="BodyText"/>
        <w:ind w:left="0" w:firstLine="0"/>
        <w:jc w:val="left"/>
        <w:rPr>
          <w:sz w:val="20"/>
        </w:rPr>
      </w:pPr>
    </w:p>
    <w:p w:rsidR="00E940EC" w:rsidRDefault="00E940EC">
      <w:pPr>
        <w:pStyle w:val="BodyText"/>
        <w:ind w:left="0" w:firstLine="0"/>
        <w:jc w:val="left"/>
        <w:rPr>
          <w:sz w:val="20"/>
        </w:rPr>
      </w:pPr>
    </w:p>
    <w:p w:rsidR="00E940EC" w:rsidRDefault="00E940EC">
      <w:pPr>
        <w:pStyle w:val="BodyText"/>
        <w:ind w:left="0" w:firstLine="0"/>
        <w:jc w:val="left"/>
        <w:rPr>
          <w:sz w:val="20"/>
        </w:rPr>
      </w:pPr>
    </w:p>
    <w:p w:rsidR="00E940EC" w:rsidRDefault="00E940EC">
      <w:pPr>
        <w:pStyle w:val="BodyText"/>
        <w:ind w:left="0" w:firstLine="0"/>
        <w:jc w:val="left"/>
        <w:rPr>
          <w:sz w:val="20"/>
        </w:rPr>
      </w:pPr>
    </w:p>
    <w:p w:rsidR="00E940EC" w:rsidRDefault="00E940EC">
      <w:pPr>
        <w:pStyle w:val="BodyText"/>
        <w:spacing w:before="5"/>
        <w:ind w:left="0" w:firstLine="0"/>
        <w:jc w:val="left"/>
        <w:rPr>
          <w:sz w:val="17"/>
        </w:rPr>
      </w:pPr>
    </w:p>
    <w:p w:rsidR="00E940EC" w:rsidRDefault="00846BCC">
      <w:pPr>
        <w:pStyle w:val="BodyText"/>
        <w:spacing w:line="228" w:lineRule="auto"/>
        <w:ind w:left="39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зонама грађевинских подручја већих урбаних агломера- ција - градова, подручја повећане саобраћајне тражње (Нови Сад, Рума, Шабац, Лозница) уз државни пут је обавезна изградња сер- висних саобраћајница са свођењем истих на унапред утврђене са- обраћајна</w:t>
      </w:r>
      <w:r>
        <w:rPr>
          <w:color w:val="231F20"/>
        </w:rPr>
        <w:t xml:space="preserve"> чворишта – раскрснице, што ће се дефинисати кроз из- раду Планова детаљне регулације.</w:t>
      </w:r>
    </w:p>
    <w:p w:rsidR="00E940EC" w:rsidRDefault="00E940EC">
      <w:pPr>
        <w:pStyle w:val="BodyText"/>
        <w:spacing w:before="5"/>
        <w:ind w:left="0" w:firstLine="0"/>
        <w:jc w:val="left"/>
        <w:rPr>
          <w:sz w:val="16"/>
        </w:rPr>
      </w:pPr>
    </w:p>
    <w:p w:rsidR="00E940EC" w:rsidRDefault="00846BCC">
      <w:pPr>
        <w:ind w:left="393"/>
        <w:rPr>
          <w:sz w:val="18"/>
        </w:rPr>
      </w:pPr>
      <w:r>
        <w:rPr>
          <w:i/>
          <w:color w:val="231F20"/>
          <w:sz w:val="18"/>
        </w:rPr>
        <w:t xml:space="preserve">Табела 16: </w:t>
      </w:r>
      <w:r>
        <w:rPr>
          <w:color w:val="231F20"/>
          <w:sz w:val="18"/>
        </w:rPr>
        <w:t>Елементи ДП бр. 7</w:t>
      </w:r>
    </w:p>
    <w:p w:rsidR="00E940EC" w:rsidRDefault="00E940EC">
      <w:pPr>
        <w:pStyle w:val="BodyText"/>
        <w:spacing w:before="7"/>
        <w:ind w:left="0" w:firstLine="0"/>
        <w:jc w:val="left"/>
        <w:rPr>
          <w:sz w:val="3"/>
        </w:r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E940EC">
        <w:trPr>
          <w:trHeight w:val="200"/>
        </w:trPr>
        <w:tc>
          <w:tcPr>
            <w:tcW w:w="5102" w:type="dxa"/>
            <w:gridSpan w:val="2"/>
          </w:tcPr>
          <w:p w:rsidR="00E940EC" w:rsidRDefault="00846BCC">
            <w:pPr>
              <w:pStyle w:val="TableParagraph"/>
              <w:ind w:left="1864" w:right="1854"/>
              <w:rPr>
                <w:sz w:val="14"/>
              </w:rPr>
            </w:pPr>
            <w:r>
              <w:rPr>
                <w:color w:val="231F20"/>
                <w:sz w:val="14"/>
              </w:rPr>
              <w:t>ДРЖАВНИ ПУТ бр. 7</w:t>
            </w:r>
          </w:p>
        </w:tc>
      </w:tr>
      <w:tr w:rsidR="00E940EC">
        <w:trPr>
          <w:trHeight w:val="200"/>
        </w:trPr>
        <w:tc>
          <w:tcPr>
            <w:tcW w:w="2551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ширина коридора (m)</w:t>
            </w:r>
          </w:p>
        </w:tc>
        <w:tc>
          <w:tcPr>
            <w:tcW w:w="2551" w:type="dxa"/>
          </w:tcPr>
          <w:p w:rsidR="00E940EC" w:rsidRDefault="00846BCC">
            <w:pPr>
              <w:pStyle w:val="TableParagraph"/>
              <w:ind w:left="584" w:right="574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</w:tr>
      <w:tr w:rsidR="00E940EC">
        <w:trPr>
          <w:trHeight w:val="200"/>
        </w:trPr>
        <w:tc>
          <w:tcPr>
            <w:tcW w:w="2551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ширина путног појаса (m)</w:t>
            </w:r>
          </w:p>
        </w:tc>
        <w:tc>
          <w:tcPr>
            <w:tcW w:w="2551" w:type="dxa"/>
          </w:tcPr>
          <w:p w:rsidR="00E940EC" w:rsidRDefault="00846BCC">
            <w:pPr>
              <w:pStyle w:val="TableParagraph"/>
              <w:ind w:left="583" w:right="574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</w:tr>
      <w:tr w:rsidR="00E940EC">
        <w:trPr>
          <w:trHeight w:val="360"/>
        </w:trPr>
        <w:tc>
          <w:tcPr>
            <w:tcW w:w="2551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саобраћајне траке (m)</w:t>
            </w:r>
          </w:p>
        </w:tc>
        <w:tc>
          <w:tcPr>
            <w:tcW w:w="2551" w:type="dxa"/>
          </w:tcPr>
          <w:p w:rsidR="00E940EC" w:rsidRDefault="00846BCC">
            <w:pPr>
              <w:pStyle w:val="TableParagraph"/>
              <w:ind w:left="464" w:right="212" w:firstLine="2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2x3,5 – постојећи коловоз 2x3,5 – планирани коловоз</w:t>
            </w:r>
          </w:p>
        </w:tc>
      </w:tr>
      <w:tr w:rsidR="00E940EC">
        <w:trPr>
          <w:trHeight w:val="200"/>
        </w:trPr>
        <w:tc>
          <w:tcPr>
            <w:tcW w:w="2551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стабилизована банкина (m)</w:t>
            </w:r>
          </w:p>
        </w:tc>
        <w:tc>
          <w:tcPr>
            <w:tcW w:w="2551" w:type="dxa"/>
          </w:tcPr>
          <w:p w:rsidR="00E940EC" w:rsidRDefault="00846BCC">
            <w:pPr>
              <w:pStyle w:val="TableParagraph"/>
              <w:ind w:left="584" w:right="574"/>
              <w:rPr>
                <w:sz w:val="14"/>
              </w:rPr>
            </w:pPr>
            <w:r>
              <w:rPr>
                <w:color w:val="231F20"/>
                <w:sz w:val="14"/>
              </w:rPr>
              <w:t>1,85</w:t>
            </w:r>
          </w:p>
        </w:tc>
      </w:tr>
      <w:tr w:rsidR="00E940EC">
        <w:trPr>
          <w:trHeight w:val="200"/>
        </w:trPr>
        <w:tc>
          <w:tcPr>
            <w:tcW w:w="2551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разделна трака (m)</w:t>
            </w:r>
          </w:p>
        </w:tc>
        <w:tc>
          <w:tcPr>
            <w:tcW w:w="2551" w:type="dxa"/>
          </w:tcPr>
          <w:p w:rsidR="00E940EC" w:rsidRDefault="00846BCC">
            <w:pPr>
              <w:pStyle w:val="TableParagraph"/>
              <w:ind w:left="584" w:right="574"/>
              <w:rPr>
                <w:sz w:val="14"/>
              </w:rPr>
            </w:pPr>
            <w:r>
              <w:rPr>
                <w:color w:val="231F20"/>
                <w:sz w:val="14"/>
              </w:rPr>
              <w:t>2,0</w:t>
            </w:r>
          </w:p>
        </w:tc>
      </w:tr>
      <w:tr w:rsidR="00E940EC">
        <w:trPr>
          <w:trHeight w:val="200"/>
        </w:trPr>
        <w:tc>
          <w:tcPr>
            <w:tcW w:w="2551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ивичне траке (m)</w:t>
            </w:r>
          </w:p>
        </w:tc>
        <w:tc>
          <w:tcPr>
            <w:tcW w:w="2551" w:type="dxa"/>
          </w:tcPr>
          <w:p w:rsidR="00E940EC" w:rsidRDefault="00846BCC">
            <w:pPr>
              <w:pStyle w:val="TableParagraph"/>
              <w:ind w:left="584" w:right="574"/>
              <w:rPr>
                <w:sz w:val="14"/>
              </w:rPr>
            </w:pPr>
            <w:r>
              <w:rPr>
                <w:color w:val="231F20"/>
                <w:sz w:val="14"/>
              </w:rPr>
              <w:t>2x0,35</w:t>
            </w:r>
          </w:p>
        </w:tc>
      </w:tr>
      <w:tr w:rsidR="00E940EC">
        <w:trPr>
          <w:trHeight w:val="200"/>
        </w:trPr>
        <w:tc>
          <w:tcPr>
            <w:tcW w:w="2551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банкина (m)</w:t>
            </w:r>
          </w:p>
        </w:tc>
        <w:tc>
          <w:tcPr>
            <w:tcW w:w="2551" w:type="dxa"/>
          </w:tcPr>
          <w:p w:rsidR="00E940EC" w:rsidRDefault="00846BCC">
            <w:pPr>
              <w:pStyle w:val="TableParagraph"/>
              <w:ind w:left="584" w:right="574"/>
              <w:rPr>
                <w:sz w:val="14"/>
              </w:rPr>
            </w:pPr>
            <w:r>
              <w:rPr>
                <w:color w:val="231F20"/>
                <w:sz w:val="14"/>
              </w:rPr>
              <w:t>2x1,5</w:t>
            </w:r>
          </w:p>
        </w:tc>
      </w:tr>
      <w:tr w:rsidR="00E940EC">
        <w:trPr>
          <w:trHeight w:val="200"/>
        </w:trPr>
        <w:tc>
          <w:tcPr>
            <w:tcW w:w="2551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носивост (kN)</w:t>
            </w:r>
          </w:p>
        </w:tc>
        <w:tc>
          <w:tcPr>
            <w:tcW w:w="2551" w:type="dxa"/>
          </w:tcPr>
          <w:p w:rsidR="00E940EC" w:rsidRDefault="00846BCC">
            <w:pPr>
              <w:pStyle w:val="TableParagraph"/>
              <w:spacing w:before="17"/>
              <w:ind w:left="584" w:right="574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</w:tr>
      <w:tr w:rsidR="00E940EC">
        <w:trPr>
          <w:trHeight w:val="200"/>
        </w:trPr>
        <w:tc>
          <w:tcPr>
            <w:tcW w:w="2551" w:type="dxa"/>
          </w:tcPr>
          <w:p w:rsidR="00E940EC" w:rsidRDefault="00846BCC">
            <w:pPr>
              <w:pStyle w:val="TableParagraph"/>
              <w:spacing w:line="162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V</w:t>
            </w:r>
            <w:r>
              <w:rPr>
                <w:color w:val="231F20"/>
                <w:position w:val="-4"/>
                <w:sz w:val="8"/>
              </w:rPr>
              <w:t xml:space="preserve">rac </w:t>
            </w:r>
            <w:r>
              <w:rPr>
                <w:color w:val="231F20"/>
                <w:sz w:val="14"/>
              </w:rPr>
              <w:t>(km/h)</w:t>
            </w:r>
          </w:p>
        </w:tc>
        <w:tc>
          <w:tcPr>
            <w:tcW w:w="2551" w:type="dxa"/>
          </w:tcPr>
          <w:p w:rsidR="00E940EC" w:rsidRDefault="00846BCC">
            <w:pPr>
              <w:pStyle w:val="TableParagraph"/>
              <w:ind w:left="584" w:right="574"/>
              <w:rPr>
                <w:sz w:val="14"/>
              </w:rPr>
            </w:pPr>
            <w:r>
              <w:rPr>
                <w:color w:val="231F20"/>
                <w:sz w:val="14"/>
              </w:rPr>
              <w:t>80/100</w:t>
            </w:r>
          </w:p>
        </w:tc>
      </w:tr>
    </w:tbl>
    <w:p w:rsidR="00E940EC" w:rsidRDefault="00E940EC">
      <w:pPr>
        <w:pStyle w:val="BodyText"/>
        <w:ind w:left="0" w:firstLine="0"/>
        <w:jc w:val="left"/>
      </w:pPr>
    </w:p>
    <w:p w:rsidR="00E940EC" w:rsidRDefault="00846BCC">
      <w:pPr>
        <w:pStyle w:val="ListParagraph"/>
        <w:numPr>
          <w:ilvl w:val="1"/>
          <w:numId w:val="4"/>
        </w:numPr>
        <w:tabs>
          <w:tab w:val="left" w:pos="792"/>
        </w:tabs>
        <w:spacing w:before="1" w:line="228" w:lineRule="auto"/>
        <w:ind w:left="2227" w:right="82" w:hanging="1751"/>
        <w:jc w:val="left"/>
        <w:rPr>
          <w:i/>
          <w:sz w:val="18"/>
        </w:rPr>
      </w:pPr>
      <w:r>
        <w:rPr>
          <w:i/>
          <w:color w:val="231F20"/>
          <w:sz w:val="18"/>
        </w:rPr>
        <w:t>Објекти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коридору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за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које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је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предвиђена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директна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 xml:space="preserve">примена </w:t>
      </w:r>
      <w:r>
        <w:rPr>
          <w:i/>
          <w:color w:val="231F20"/>
          <w:sz w:val="18"/>
        </w:rPr>
        <w:t>Просторног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E940EC" w:rsidRDefault="00846BCC">
      <w:pPr>
        <w:pStyle w:val="ListParagraph"/>
        <w:numPr>
          <w:ilvl w:val="2"/>
          <w:numId w:val="4"/>
        </w:numPr>
        <w:tabs>
          <w:tab w:val="left" w:pos="2069"/>
        </w:tabs>
        <w:spacing w:before="162"/>
        <w:ind w:firstLine="826"/>
        <w:jc w:val="left"/>
        <w:rPr>
          <w:sz w:val="18"/>
        </w:rPr>
      </w:pPr>
      <w:r>
        <w:rPr>
          <w:color w:val="231F20"/>
          <w:sz w:val="18"/>
        </w:rPr>
        <w:t xml:space="preserve">. 1 . </w:t>
      </w:r>
      <w:r>
        <w:rPr>
          <w:color w:val="231F20"/>
          <w:spacing w:val="13"/>
          <w:sz w:val="18"/>
        </w:rPr>
        <w:t xml:space="preserve">Тунел </w:t>
      </w:r>
      <w:r>
        <w:rPr>
          <w:color w:val="231F20"/>
          <w:spacing w:val="15"/>
          <w:sz w:val="18"/>
        </w:rPr>
        <w:t>кроз Фрушку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12"/>
          <w:sz w:val="18"/>
        </w:rPr>
        <w:t>гору</w:t>
      </w:r>
    </w:p>
    <w:p w:rsidR="00E940EC" w:rsidRDefault="00846BCC">
      <w:pPr>
        <w:pStyle w:val="BodyText"/>
        <w:spacing w:before="111" w:line="228" w:lineRule="auto"/>
        <w:ind w:left="393" w:firstLine="397"/>
      </w:pPr>
      <w:r>
        <w:rPr>
          <w:color w:val="231F20"/>
          <w:spacing w:val="-3"/>
        </w:rPr>
        <w:t xml:space="preserve">Тунел </w:t>
      </w:r>
      <w:r>
        <w:rPr>
          <w:color w:val="231F20"/>
        </w:rPr>
        <w:t xml:space="preserve">као један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најважнијих и најкомпликованијих инже- њерских објеката планиран је Генералним пројектом, (оријента- ционе – приближне стационаже: </w:t>
      </w:r>
      <w:r>
        <w:rPr>
          <w:color w:val="231F20"/>
          <w:spacing w:val="-3"/>
        </w:rPr>
        <w:t xml:space="preserve">улаз </w:t>
      </w:r>
      <w:r>
        <w:rPr>
          <w:color w:val="231F20"/>
        </w:rPr>
        <w:t>km 11+353 до стационаже km 14+080 излаз), кроз Национал</w:t>
      </w:r>
      <w:r>
        <w:rPr>
          <w:color w:val="231F20"/>
        </w:rPr>
        <w:t xml:space="preserve">ни парк „Фрушка </w:t>
      </w:r>
      <w:r>
        <w:rPr>
          <w:color w:val="231F20"/>
          <w:spacing w:val="-3"/>
        </w:rPr>
        <w:t xml:space="preserve">Гора”. </w:t>
      </w:r>
      <w:r>
        <w:rPr>
          <w:color w:val="231F20"/>
          <w:spacing w:val="-4"/>
        </w:rPr>
        <w:t xml:space="preserve">Гене- </w:t>
      </w:r>
      <w:r>
        <w:rPr>
          <w:color w:val="231F20"/>
        </w:rPr>
        <w:t xml:space="preserve">ралним пројектом је дато решење за тунелску конструкцију за ниво генералног пројекта. Сагледавања свих релевантних параме- тара,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дефинишу тунелску конструкцију потпуније ће се оба- вити тек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>израде следећих фаза проје</w:t>
      </w:r>
      <w:r>
        <w:rPr>
          <w:color w:val="231F20"/>
        </w:rPr>
        <w:t xml:space="preserve">кта, када ће се ближе и прецизније одредити геолошки услови и геомеханички параметри средине кроз </w:t>
      </w:r>
      <w:r>
        <w:rPr>
          <w:color w:val="231F20"/>
          <w:spacing w:val="-3"/>
        </w:rPr>
        <w:t xml:space="preserve">коју </w:t>
      </w:r>
      <w:r>
        <w:rPr>
          <w:color w:val="231F20"/>
        </w:rPr>
        <w:t xml:space="preserve">се тунел провлачи. Стога треба очекивати да ће предложено решење претрпети одређене измене,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израде наредних фаза пројекта.</w:t>
      </w:r>
    </w:p>
    <w:p w:rsidR="00E940EC" w:rsidRDefault="00846BCC">
      <w:pPr>
        <w:pStyle w:val="BodyText"/>
        <w:spacing w:before="1" w:line="228" w:lineRule="auto"/>
        <w:ind w:left="393"/>
      </w:pPr>
      <w:r>
        <w:rPr>
          <w:color w:val="231F20"/>
        </w:rPr>
        <w:t xml:space="preserve">Димензије коловоза и </w:t>
      </w:r>
      <w:r>
        <w:rPr>
          <w:color w:val="231F20"/>
        </w:rPr>
        <w:t>слободних профила који се морају обезбедити су:</w:t>
      </w:r>
    </w:p>
    <w:p w:rsidR="00E940EC" w:rsidRDefault="00846BCC">
      <w:pPr>
        <w:pStyle w:val="BodyText"/>
        <w:spacing w:line="194" w:lineRule="exact"/>
        <w:ind w:left="79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ширина коловоза у тунелу 2х7,7m ,</w:t>
      </w:r>
    </w:p>
    <w:p w:rsidR="00E940EC" w:rsidRDefault="00846BCC">
      <w:pPr>
        <w:pStyle w:val="BodyText"/>
        <w:spacing w:before="4" w:line="228" w:lineRule="auto"/>
        <w:ind w:left="39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конструкција тунела сводна (две цеви), са промењивим радијусима,</w:t>
      </w:r>
    </w:p>
    <w:p w:rsidR="00E940EC" w:rsidRDefault="00846BCC">
      <w:pPr>
        <w:pStyle w:val="BodyText"/>
        <w:spacing w:line="228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са обе стране коловоза пројектовати службене пешачке стазе, ширине 0,75 –1,0m,</w:t>
      </w:r>
    </w:p>
    <w:p w:rsidR="00E940EC" w:rsidRDefault="00846BCC">
      <w:pPr>
        <w:pStyle w:val="BodyText"/>
        <w:spacing w:line="228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испод ових  стаза </w:t>
      </w:r>
      <w:r>
        <w:rPr>
          <w:color w:val="231F20"/>
        </w:rPr>
        <w:t xml:space="preserve"> предвидети  простор  за  вођење ра- зних инсталација кроз тунел. Простор је просечних димензија 0,5/0,5m, и биће изолован у хидроизолационом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смислу,</w:t>
      </w:r>
    </w:p>
    <w:p w:rsidR="00E940EC" w:rsidRDefault="00846BCC">
      <w:pPr>
        <w:pStyle w:val="BodyText"/>
        <w:spacing w:line="228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саобраћајно возни габарит пројектовати са висином од 4,55m, док пешачки габарит има висину од 2,5 m,</w:t>
      </w:r>
    </w:p>
    <w:p w:rsidR="00E940EC" w:rsidRDefault="00846BCC">
      <w:pPr>
        <w:pStyle w:val="BodyText"/>
        <w:spacing w:line="194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</w:rPr>
        <w:t xml:space="preserve"> попречни падови коловоза у тунелу од 2,5 % – 5,5 %,</w:t>
      </w:r>
    </w:p>
    <w:p w:rsidR="00E940EC" w:rsidRDefault="00846BCC">
      <w:pPr>
        <w:pStyle w:val="BodyText"/>
        <w:spacing w:line="197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подужни падови у тунелу од 1% – 2,5%.</w:t>
      </w:r>
    </w:p>
    <w:p w:rsidR="00E940EC" w:rsidRDefault="00846BCC">
      <w:pPr>
        <w:pStyle w:val="BodyText"/>
        <w:spacing w:before="4" w:line="228" w:lineRule="auto"/>
        <w:ind w:left="394"/>
      </w:pPr>
      <w:r>
        <w:rPr>
          <w:color w:val="231F20"/>
        </w:rPr>
        <w:t>У оквиру даље разраде пројектне документације (Идејни пројекат) додатно анализирати трасу тунела и изнаћи адекватно решење портала тунела према следећим смерницама:</w:t>
      </w:r>
    </w:p>
    <w:p w:rsidR="00E940EC" w:rsidRDefault="00846BCC">
      <w:pPr>
        <w:pStyle w:val="BodyText"/>
        <w:spacing w:line="228" w:lineRule="auto"/>
        <w:ind w:left="394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Порталне делове по могућству планирати у кривинским елементима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избегао негати</w:t>
      </w:r>
      <w:r>
        <w:rPr>
          <w:color w:val="231F20"/>
        </w:rPr>
        <w:t>ван визуелни ефекат малог светлосног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извора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великој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удаљености.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Кривинске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елементе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де- финисати на основу рачунске брзине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мин. 80 km/h при чему се мора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задовољити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визура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зауставне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прегледности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односу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габа- рит светлог отвора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тунела.</w:t>
      </w:r>
    </w:p>
    <w:p w:rsidR="00E940EC" w:rsidRDefault="00846BCC">
      <w:pPr>
        <w:pStyle w:val="BodyText"/>
        <w:spacing w:before="1" w:line="232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Улазни по</w:t>
      </w:r>
      <w:r>
        <w:rPr>
          <w:color w:val="231F20"/>
        </w:rPr>
        <w:t>ртал планирати на приближној стационажи km 10+380 осовине генералног пројекта, управно на изохипсе (зона</w:t>
      </w:r>
    </w:p>
    <w:p w:rsidR="00E940EC" w:rsidRDefault="00846BCC">
      <w:pPr>
        <w:pStyle w:val="BodyText"/>
        <w:spacing w:before="4" w:line="232" w:lineRule="auto"/>
        <w:ind w:left="243" w:right="127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>– Излазни портал померити у десно дуж гребена како би се избегла јаруга у порталном делу и у наставку трасе.</w:t>
      </w:r>
    </w:p>
    <w:p w:rsidR="00E940EC" w:rsidRDefault="00846BCC">
      <w:pPr>
        <w:pStyle w:val="BodyText"/>
        <w:spacing w:before="1" w:line="232" w:lineRule="auto"/>
        <w:ind w:left="243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Приликом изградње тунела, тунелске це</w:t>
      </w:r>
      <w:r>
        <w:rPr>
          <w:color w:val="231F20"/>
        </w:rPr>
        <w:t>ви (две) ће бити раздвојене 20 до 30 m у зависности од геомеханичких карактери- стика терена.</w:t>
      </w:r>
    </w:p>
    <w:p w:rsidR="00E940EC" w:rsidRDefault="00846BCC">
      <w:pPr>
        <w:pStyle w:val="ListParagraph"/>
        <w:numPr>
          <w:ilvl w:val="2"/>
          <w:numId w:val="4"/>
        </w:numPr>
        <w:tabs>
          <w:tab w:val="left" w:pos="958"/>
        </w:tabs>
        <w:spacing w:before="64" w:line="310" w:lineRule="atLeast"/>
        <w:ind w:right="126" w:hanging="286"/>
        <w:jc w:val="left"/>
        <w:rPr>
          <w:sz w:val="18"/>
        </w:rPr>
      </w:pPr>
      <w:r>
        <w:rPr>
          <w:color w:val="231F20"/>
          <w:sz w:val="18"/>
        </w:rPr>
        <w:t xml:space="preserve">. 2 . </w:t>
      </w:r>
      <w:r>
        <w:rPr>
          <w:color w:val="231F20"/>
          <w:spacing w:val="12"/>
          <w:sz w:val="18"/>
        </w:rPr>
        <w:t xml:space="preserve">Ост </w:t>
      </w:r>
      <w:r>
        <w:rPr>
          <w:color w:val="231F20"/>
          <w:sz w:val="18"/>
        </w:rPr>
        <w:t xml:space="preserve">а </w:t>
      </w:r>
      <w:r>
        <w:rPr>
          <w:color w:val="231F20"/>
          <w:spacing w:val="10"/>
          <w:sz w:val="18"/>
        </w:rPr>
        <w:t xml:space="preserve">ли </w:t>
      </w:r>
      <w:r>
        <w:rPr>
          <w:color w:val="231F20"/>
          <w:spacing w:val="15"/>
          <w:sz w:val="18"/>
        </w:rPr>
        <w:t xml:space="preserve">објекти </w:t>
      </w:r>
      <w:r>
        <w:rPr>
          <w:color w:val="231F20"/>
          <w:sz w:val="18"/>
        </w:rPr>
        <w:t xml:space="preserve">с </w:t>
      </w:r>
      <w:r>
        <w:rPr>
          <w:color w:val="231F20"/>
          <w:spacing w:val="17"/>
          <w:sz w:val="18"/>
        </w:rPr>
        <w:t xml:space="preserve">аобраћајне </w:t>
      </w:r>
      <w:r>
        <w:rPr>
          <w:color w:val="231F20"/>
          <w:spacing w:val="16"/>
          <w:sz w:val="18"/>
        </w:rPr>
        <w:t xml:space="preserve">инфраст </w:t>
      </w:r>
      <w:r>
        <w:rPr>
          <w:color w:val="231F20"/>
          <w:spacing w:val="15"/>
          <w:sz w:val="18"/>
        </w:rPr>
        <w:t xml:space="preserve">руктуре </w:t>
      </w:r>
      <w:r>
        <w:rPr>
          <w:color w:val="231F20"/>
          <w:sz w:val="18"/>
        </w:rPr>
        <w:t>Објекти у трупу државног пута утврђени су као типски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уз</w:t>
      </w:r>
    </w:p>
    <w:p w:rsidR="00E940EC" w:rsidRDefault="00846BCC">
      <w:pPr>
        <w:pStyle w:val="BodyText"/>
        <w:spacing w:before="5" w:line="232" w:lineRule="auto"/>
        <w:ind w:left="244" w:right="126" w:firstLine="0"/>
      </w:pPr>
      <w:r>
        <w:rPr>
          <w:color w:val="231F20"/>
        </w:rPr>
        <w:t>уважавање елемената трасе, геотехничких услова и карактеристи- ка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терена.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Објекти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мостови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(надвожњаци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подвожњаци,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натпут- њаци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надводњаци)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потребне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дужине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усклађени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ге- омеханичким условима, висином насипа пута, близином радних и стамбе</w:t>
      </w:r>
      <w:r>
        <w:rPr>
          <w:color w:val="231F20"/>
        </w:rPr>
        <w:t>них садржаја. Водотоци и канали су премошћавани у скла- ду са хидротехничким условима 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прорачуном.</w:t>
      </w:r>
    </w:p>
    <w:p w:rsidR="00E940EC" w:rsidRDefault="00846BCC">
      <w:pPr>
        <w:pStyle w:val="BodyText"/>
        <w:spacing w:line="203" w:lineRule="exact"/>
        <w:ind w:left="641" w:firstLine="0"/>
        <w:jc w:val="left"/>
      </w:pPr>
      <w:r>
        <w:rPr>
          <w:color w:val="231F20"/>
        </w:rPr>
        <w:t>Препреке, које се трасом пута премошћују, су:</w:t>
      </w:r>
    </w:p>
    <w:p w:rsidR="00E940EC" w:rsidRDefault="00846BCC">
      <w:pPr>
        <w:pStyle w:val="BodyText"/>
        <w:spacing w:line="201" w:lineRule="exact"/>
        <w:ind w:left="64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  <w:w w:val="95"/>
        </w:rPr>
        <w:t>– Водотоци,</w:t>
      </w:r>
    </w:p>
    <w:p w:rsidR="00E940EC" w:rsidRDefault="00846BCC">
      <w:pPr>
        <w:pStyle w:val="BodyText"/>
        <w:spacing w:line="201" w:lineRule="exact"/>
        <w:ind w:left="64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Канали и јаруге,</w:t>
      </w:r>
    </w:p>
    <w:p w:rsidR="00E940EC" w:rsidRDefault="00846BCC">
      <w:pPr>
        <w:pStyle w:val="BodyText"/>
        <w:spacing w:line="201" w:lineRule="exact"/>
        <w:ind w:left="64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Постојећи ДП I реда</w:t>
      </w:r>
    </w:p>
    <w:p w:rsidR="00E940EC" w:rsidRDefault="00846BCC">
      <w:pPr>
        <w:pStyle w:val="BodyText"/>
        <w:spacing w:line="201" w:lineRule="exact"/>
        <w:ind w:left="64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Постојећи ДП II реда, као и општински путеви,</w:t>
      </w:r>
    </w:p>
    <w:p w:rsidR="00E940EC" w:rsidRDefault="00846BCC">
      <w:pPr>
        <w:pStyle w:val="BodyText"/>
        <w:spacing w:line="201" w:lineRule="exact"/>
        <w:ind w:left="64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</w:t>
      </w:r>
      <w:r>
        <w:rPr>
          <w:color w:val="231F20"/>
        </w:rPr>
        <w:t>стојећа магистрална и регионална железничка пруга.</w:t>
      </w:r>
    </w:p>
    <w:p w:rsidR="00E940EC" w:rsidRDefault="00846BCC">
      <w:pPr>
        <w:pStyle w:val="BodyText"/>
        <w:spacing w:before="2" w:line="232" w:lineRule="auto"/>
        <w:ind w:left="244" w:right="126" w:firstLine="397"/>
      </w:pPr>
      <w:r>
        <w:rPr>
          <w:color w:val="231F20"/>
        </w:rPr>
        <w:t>Диспозиције мостова, подвожњака и надвожњака су дате на основу Генералног пројекта трасе магистралног пута М-21, М-19, Нови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Сад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–Рума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–Шабац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–Лозница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бази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ситуације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тере- на у размери 1:25000 и подужних профила ДП бр. 21 и 19 Нови Сад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–Рума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–Шабац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–Лозница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размери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1:25000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2500.</w:t>
      </w:r>
    </w:p>
    <w:p w:rsidR="00E940EC" w:rsidRDefault="00E940EC">
      <w:pPr>
        <w:pStyle w:val="BodyText"/>
        <w:spacing w:before="4"/>
        <w:ind w:left="0" w:firstLine="0"/>
        <w:jc w:val="left"/>
        <w:rPr>
          <w:sz w:val="17"/>
        </w:rPr>
      </w:pPr>
    </w:p>
    <w:p w:rsidR="00E940EC" w:rsidRDefault="00846BCC">
      <w:pPr>
        <w:ind w:left="244"/>
        <w:jc w:val="both"/>
        <w:rPr>
          <w:sz w:val="18"/>
        </w:rPr>
      </w:pPr>
      <w:r>
        <w:rPr>
          <w:i/>
          <w:color w:val="231F20"/>
          <w:sz w:val="18"/>
        </w:rPr>
        <w:t xml:space="preserve">Табела 17: </w:t>
      </w:r>
      <w:r>
        <w:rPr>
          <w:color w:val="231F20"/>
          <w:sz w:val="18"/>
        </w:rPr>
        <w:t>Објекти у оквиру коридора</w:t>
      </w:r>
    </w:p>
    <w:p w:rsidR="00E940EC" w:rsidRDefault="00E940EC">
      <w:pPr>
        <w:pStyle w:val="BodyText"/>
        <w:spacing w:before="6"/>
        <w:ind w:left="0" w:firstLine="0"/>
        <w:jc w:val="left"/>
        <w:rPr>
          <w:sz w:val="3"/>
        </w:rPr>
      </w:pPr>
    </w:p>
    <w:tbl>
      <w:tblPr>
        <w:tblW w:w="0" w:type="auto"/>
        <w:tblInd w:w="2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"/>
        <w:gridCol w:w="4333"/>
      </w:tblGrid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ind w:left="93" w:right="83"/>
              <w:rPr>
                <w:sz w:val="14"/>
              </w:rPr>
            </w:pPr>
            <w:r>
              <w:rPr>
                <w:color w:val="231F20"/>
                <w:sz w:val="14"/>
              </w:rPr>
              <w:t>Ред. број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ind w:left="1723" w:right="1714"/>
              <w:rPr>
                <w:sz w:val="14"/>
              </w:rPr>
            </w:pPr>
            <w:r>
              <w:rPr>
                <w:color w:val="231F20"/>
                <w:sz w:val="14"/>
              </w:rPr>
              <w:t>Објекат преко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ind w:left="93" w:right="83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река Дунав - мост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ind w:left="93" w:right="83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општинским путем - подвожњак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ind w:left="93" w:right="83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М-21 - надвожњак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ind w:left="93" w:right="83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Канал - мост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ind w:left="93" w:right="83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општинским путем - надвожњак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ind w:left="92" w:right="83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Канал Јарчина- мост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ind w:left="92" w:right="83"/>
              <w:rPr>
                <w:sz w:val="14"/>
              </w:rPr>
            </w:pPr>
            <w:r>
              <w:rPr>
                <w:color w:val="231F20"/>
                <w:sz w:val="14"/>
              </w:rPr>
              <w:t>7.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Канал- мост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92" w:right="83"/>
              <w:rPr>
                <w:sz w:val="14"/>
              </w:rPr>
            </w:pPr>
            <w:r>
              <w:rPr>
                <w:color w:val="231F20"/>
                <w:sz w:val="14"/>
              </w:rPr>
              <w:t>8.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Канал- мост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92" w:right="83"/>
              <w:rPr>
                <w:sz w:val="14"/>
              </w:rPr>
            </w:pPr>
            <w:r>
              <w:rPr>
                <w:color w:val="231F20"/>
                <w:sz w:val="14"/>
              </w:rPr>
              <w:t>9.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Канал Врањ- мост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92" w:right="83"/>
              <w:rPr>
                <w:sz w:val="14"/>
              </w:rPr>
            </w:pPr>
            <w:r>
              <w:rPr>
                <w:color w:val="231F20"/>
                <w:sz w:val="14"/>
              </w:rPr>
              <w:t>10.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река Сава- мост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92" w:right="83"/>
              <w:rPr>
                <w:sz w:val="14"/>
              </w:rPr>
            </w:pPr>
            <w:r>
              <w:rPr>
                <w:color w:val="231F20"/>
                <w:sz w:val="14"/>
              </w:rPr>
              <w:t>11.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Канал Јерез- мост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92" w:right="83"/>
              <w:rPr>
                <w:sz w:val="14"/>
              </w:rPr>
            </w:pPr>
            <w:r>
              <w:rPr>
                <w:color w:val="231F20"/>
                <w:sz w:val="14"/>
              </w:rPr>
              <w:t>12.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Р-208 - подвожњак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92" w:right="83"/>
              <w:rPr>
                <w:sz w:val="14"/>
              </w:rPr>
            </w:pPr>
            <w:r>
              <w:rPr>
                <w:color w:val="231F20"/>
                <w:sz w:val="14"/>
              </w:rPr>
              <w:t>13.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Канал - мост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92" w:right="83"/>
              <w:rPr>
                <w:sz w:val="14"/>
              </w:rPr>
            </w:pPr>
            <w:r>
              <w:rPr>
                <w:color w:val="231F20"/>
                <w:sz w:val="14"/>
              </w:rPr>
              <w:t>14.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општинским путем - надвожњак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92" w:right="83"/>
              <w:rPr>
                <w:sz w:val="14"/>
              </w:rPr>
            </w:pPr>
            <w:r>
              <w:rPr>
                <w:color w:val="231F20"/>
                <w:sz w:val="14"/>
              </w:rPr>
              <w:t>15.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Канал Јерез- мост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92" w:right="83"/>
              <w:rPr>
                <w:sz w:val="14"/>
              </w:rPr>
            </w:pPr>
            <w:r>
              <w:rPr>
                <w:color w:val="231F20"/>
                <w:sz w:val="14"/>
              </w:rPr>
              <w:t>16.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пругом - подвожњак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91" w:right="83"/>
              <w:rPr>
                <w:sz w:val="14"/>
              </w:rPr>
            </w:pPr>
            <w:r>
              <w:rPr>
                <w:color w:val="231F20"/>
                <w:sz w:val="14"/>
              </w:rPr>
              <w:t>17.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општинским путем - надвожњак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91" w:right="83"/>
              <w:rPr>
                <w:sz w:val="14"/>
              </w:rPr>
            </w:pPr>
            <w:r>
              <w:rPr>
                <w:color w:val="231F20"/>
                <w:sz w:val="14"/>
              </w:rPr>
              <w:t>18.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општинским путем - надвожњак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91" w:right="83"/>
              <w:rPr>
                <w:sz w:val="14"/>
              </w:rPr>
            </w:pPr>
            <w:r>
              <w:rPr>
                <w:color w:val="231F20"/>
                <w:sz w:val="14"/>
              </w:rPr>
              <w:t>19.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општинским путем - надвожњак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91" w:right="83"/>
              <w:rPr>
                <w:sz w:val="14"/>
              </w:rPr>
            </w:pPr>
            <w:r>
              <w:rPr>
                <w:color w:val="231F20"/>
                <w:sz w:val="14"/>
              </w:rPr>
              <w:t>20.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општинским путем - надвожњак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90" w:right="83"/>
              <w:rPr>
                <w:sz w:val="14"/>
              </w:rPr>
            </w:pPr>
            <w:r>
              <w:rPr>
                <w:color w:val="231F20"/>
                <w:sz w:val="14"/>
              </w:rPr>
              <w:t>21.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општинским путем - надвожњак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90" w:right="83"/>
              <w:rPr>
                <w:sz w:val="14"/>
              </w:rPr>
            </w:pPr>
            <w:r>
              <w:rPr>
                <w:color w:val="231F20"/>
                <w:sz w:val="14"/>
              </w:rPr>
              <w:t>22.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општинским путем - надвожњак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90" w:right="83"/>
              <w:rPr>
                <w:sz w:val="14"/>
              </w:rPr>
            </w:pPr>
            <w:r>
              <w:rPr>
                <w:color w:val="231F20"/>
                <w:sz w:val="14"/>
              </w:rPr>
              <w:t>23.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општинским путем - надвожњак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89" w:right="83"/>
              <w:rPr>
                <w:sz w:val="14"/>
              </w:rPr>
            </w:pPr>
            <w:r>
              <w:rPr>
                <w:color w:val="231F20"/>
                <w:sz w:val="14"/>
              </w:rPr>
              <w:t>24.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Поток- мост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89" w:right="83"/>
              <w:rPr>
                <w:sz w:val="14"/>
              </w:rPr>
            </w:pPr>
            <w:r>
              <w:rPr>
                <w:color w:val="231F20"/>
                <w:sz w:val="14"/>
              </w:rPr>
              <w:t>25.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општинским путем - подвожњак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89" w:right="83"/>
              <w:rPr>
                <w:sz w:val="14"/>
              </w:rPr>
            </w:pPr>
            <w:r>
              <w:rPr>
                <w:color w:val="231F20"/>
                <w:sz w:val="14"/>
              </w:rPr>
              <w:t>26.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општинским путем - подвожњак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89" w:right="83"/>
              <w:rPr>
                <w:sz w:val="14"/>
              </w:rPr>
            </w:pPr>
            <w:r>
              <w:rPr>
                <w:color w:val="231F20"/>
                <w:sz w:val="14"/>
              </w:rPr>
              <w:t>27.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Река Јадар- мост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89" w:right="83"/>
              <w:rPr>
                <w:sz w:val="14"/>
              </w:rPr>
            </w:pPr>
            <w:r>
              <w:rPr>
                <w:color w:val="231F20"/>
                <w:sz w:val="14"/>
              </w:rPr>
              <w:t>28.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Поток- мост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89" w:right="83"/>
              <w:rPr>
                <w:sz w:val="14"/>
              </w:rPr>
            </w:pPr>
            <w:r>
              <w:rPr>
                <w:color w:val="231F20"/>
                <w:sz w:val="14"/>
              </w:rPr>
              <w:t>29.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општинским путем - подвожњак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89" w:right="83"/>
              <w:rPr>
                <w:sz w:val="14"/>
              </w:rPr>
            </w:pPr>
            <w:r>
              <w:rPr>
                <w:color w:val="231F20"/>
                <w:sz w:val="14"/>
              </w:rPr>
              <w:t>30.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општинским путем - подвожњак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88" w:right="83"/>
              <w:rPr>
                <w:sz w:val="14"/>
              </w:rPr>
            </w:pPr>
            <w:r>
              <w:rPr>
                <w:color w:val="231F20"/>
                <w:sz w:val="14"/>
              </w:rPr>
              <w:t>31.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Поток Отока- мост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88" w:right="83"/>
              <w:rPr>
                <w:sz w:val="14"/>
              </w:rPr>
            </w:pPr>
            <w:r>
              <w:rPr>
                <w:color w:val="231F20"/>
                <w:sz w:val="14"/>
              </w:rPr>
              <w:t>32.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општинским путем - подвожњак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88" w:right="83"/>
              <w:rPr>
                <w:sz w:val="14"/>
              </w:rPr>
            </w:pPr>
            <w:r>
              <w:rPr>
                <w:color w:val="231F20"/>
                <w:sz w:val="14"/>
              </w:rPr>
              <w:t>33.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Поток Отока- мост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7"/>
              <w:ind w:left="88" w:right="83"/>
              <w:rPr>
                <w:sz w:val="14"/>
              </w:rPr>
            </w:pPr>
            <w:r>
              <w:rPr>
                <w:color w:val="231F20"/>
                <w:sz w:val="14"/>
              </w:rPr>
              <w:t>34.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Поток Отока- мост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6"/>
              <w:ind w:left="88" w:right="83"/>
              <w:rPr>
                <w:sz w:val="14"/>
              </w:rPr>
            </w:pPr>
            <w:r>
              <w:rPr>
                <w:color w:val="231F20"/>
                <w:sz w:val="14"/>
              </w:rPr>
              <w:t>35.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6"/>
              <w:ind w:left="5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општинским путем - надвожњак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6"/>
              <w:ind w:left="88" w:right="83"/>
              <w:rPr>
                <w:sz w:val="14"/>
              </w:rPr>
            </w:pPr>
            <w:r>
              <w:rPr>
                <w:color w:val="231F20"/>
                <w:sz w:val="14"/>
              </w:rPr>
              <w:t>36.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6"/>
              <w:ind w:left="5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општинским путем - подвожњак</w:t>
            </w:r>
          </w:p>
        </w:tc>
      </w:tr>
      <w:tr w:rsidR="00E940EC">
        <w:trPr>
          <w:trHeight w:val="200"/>
        </w:trPr>
        <w:tc>
          <w:tcPr>
            <w:tcW w:w="759" w:type="dxa"/>
          </w:tcPr>
          <w:p w:rsidR="00E940EC" w:rsidRDefault="00846BCC">
            <w:pPr>
              <w:pStyle w:val="TableParagraph"/>
              <w:spacing w:before="16"/>
              <w:ind w:left="87" w:right="83"/>
              <w:rPr>
                <w:sz w:val="14"/>
              </w:rPr>
            </w:pPr>
            <w:r>
              <w:rPr>
                <w:color w:val="231F20"/>
                <w:sz w:val="14"/>
              </w:rPr>
              <w:t>37.</w:t>
            </w:r>
          </w:p>
        </w:tc>
        <w:tc>
          <w:tcPr>
            <w:tcW w:w="4333" w:type="dxa"/>
          </w:tcPr>
          <w:p w:rsidR="00E940EC" w:rsidRDefault="00846BCC">
            <w:pPr>
              <w:pStyle w:val="TableParagraph"/>
              <w:spacing w:before="16"/>
              <w:ind w:left="5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Укрштај са општинским путем - надвожњак</w:t>
            </w:r>
          </w:p>
        </w:tc>
      </w:tr>
    </w:tbl>
    <w:p w:rsidR="00E940EC" w:rsidRDefault="00E940EC">
      <w:pPr>
        <w:rPr>
          <w:sz w:val="14"/>
        </w:rPr>
        <w:sectPr w:rsidR="00E940EC">
          <w:type w:val="continuous"/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E940EC" w:rsidRDefault="00846BCC">
      <w:pPr>
        <w:pStyle w:val="BodyText"/>
        <w:spacing w:before="71" w:line="235" w:lineRule="auto"/>
        <w:ind w:left="393" w:right="17"/>
      </w:pPr>
      <w:r>
        <w:rPr>
          <w:color w:val="231F20"/>
          <w:w w:val="66"/>
        </w:rPr>
        <w:lastRenderedPageBreak/>
        <w:t xml:space="preserve"> </w:t>
      </w:r>
      <w:r>
        <w:rPr>
          <w:color w:val="231F20"/>
        </w:rPr>
        <w:t>– све радње на усаглашавању саобраћајних система са водо- привредном инфраструктуром обављаће се уз сагласност и кон- тролу надлежних органа за послове водопривреде.</w:t>
      </w:r>
    </w:p>
    <w:p w:rsidR="00E940EC" w:rsidRDefault="00846BCC">
      <w:pPr>
        <w:pStyle w:val="BodyText"/>
        <w:spacing w:line="205" w:lineRule="exact"/>
        <w:ind w:left="790" w:firstLine="0"/>
        <w:jc w:val="left"/>
      </w:pPr>
      <w:r>
        <w:rPr>
          <w:color w:val="231F20"/>
        </w:rPr>
        <w:t>Термоенергетска инфраструктура:</w:t>
      </w:r>
    </w:p>
    <w:p w:rsidR="00E940EC" w:rsidRDefault="00846BCC">
      <w:pPr>
        <w:pStyle w:val="BodyText"/>
        <w:spacing w:line="204" w:lineRule="exact"/>
        <w:ind w:left="791" w:firstLine="0"/>
        <w:jc w:val="left"/>
      </w:pPr>
      <w:r>
        <w:rPr>
          <w:color w:val="231F20"/>
        </w:rPr>
        <w:t>Гасоводи високог и средњег притиска и МРС</w:t>
      </w:r>
    </w:p>
    <w:p w:rsidR="00E940EC" w:rsidRDefault="00846BCC">
      <w:pPr>
        <w:pStyle w:val="BodyText"/>
        <w:spacing w:before="2" w:line="235" w:lineRule="auto"/>
        <w:ind w:left="335" w:right="17" w:firstLine="397"/>
        <w:jc w:val="right"/>
      </w:pPr>
      <w:r>
        <w:rPr>
          <w:color w:val="231F20"/>
        </w:rPr>
        <w:t>Минимална удаљеност мeрнорегулационих станица у објек- тима од чврстог материјала од стамбених, пословних и фабричких зграда, радионица и складишта запаљивих материјала износи 15m. Минимална удаљеност мернорегулационих станица у објек-</w:t>
      </w:r>
    </w:p>
    <w:p w:rsidR="00E940EC" w:rsidRDefault="00846BCC">
      <w:pPr>
        <w:pStyle w:val="BodyText"/>
        <w:ind w:left="393" w:firstLine="0"/>
        <w:jc w:val="left"/>
      </w:pPr>
      <w:r>
        <w:rPr>
          <w:color w:val="231F20"/>
        </w:rPr>
        <w:t>тима од чврстог мате</w:t>
      </w:r>
      <w:r>
        <w:rPr>
          <w:color w:val="231F20"/>
        </w:rPr>
        <w:t>ријала од трафо станице износи 30m.</w:t>
      </w:r>
    </w:p>
    <w:p w:rsidR="00E940EC" w:rsidRDefault="00E940EC">
      <w:pPr>
        <w:pStyle w:val="BodyText"/>
        <w:spacing w:before="8"/>
        <w:ind w:left="0" w:firstLine="0"/>
        <w:jc w:val="left"/>
        <w:rPr>
          <w:sz w:val="17"/>
        </w:rPr>
      </w:pPr>
    </w:p>
    <w:p w:rsidR="00E940EC" w:rsidRDefault="00846BCC">
      <w:pPr>
        <w:pStyle w:val="BodyText"/>
        <w:spacing w:line="235" w:lineRule="auto"/>
        <w:ind w:left="1243" w:hanging="850"/>
        <w:jc w:val="left"/>
      </w:pPr>
      <w:r>
        <w:rPr>
          <w:i/>
          <w:color w:val="231F20"/>
        </w:rPr>
        <w:t xml:space="preserve">Табела 18: </w:t>
      </w:r>
      <w:r>
        <w:rPr>
          <w:color w:val="231F20"/>
        </w:rPr>
        <w:t>Минимална удаљеност мернорегулационих станица у објектима од чврстог материјала од осталих инфраструктурних објеката:</w:t>
      </w:r>
    </w:p>
    <w:p w:rsidR="00E940EC" w:rsidRDefault="00E940EC">
      <w:pPr>
        <w:pStyle w:val="BodyText"/>
        <w:spacing w:before="1"/>
        <w:ind w:left="0" w:firstLine="0"/>
        <w:jc w:val="left"/>
        <w:rPr>
          <w:sz w:val="4"/>
        </w:rPr>
      </w:pPr>
    </w:p>
    <w:tbl>
      <w:tblPr>
        <w:tblW w:w="0" w:type="auto"/>
        <w:tblInd w:w="4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834"/>
      </w:tblGrid>
      <w:tr w:rsidR="00E940EC">
        <w:trPr>
          <w:trHeight w:val="195"/>
        </w:trPr>
        <w:tc>
          <w:tcPr>
            <w:tcW w:w="4253" w:type="dxa"/>
          </w:tcPr>
          <w:p w:rsidR="00E940EC" w:rsidRDefault="00846BCC">
            <w:pPr>
              <w:pStyle w:val="TableParagraph"/>
              <w:spacing w:before="15" w:line="160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Железничке пруге и објекти</w:t>
            </w:r>
          </w:p>
        </w:tc>
        <w:tc>
          <w:tcPr>
            <w:tcW w:w="834" w:type="dxa"/>
          </w:tcPr>
          <w:p w:rsidR="00E940EC" w:rsidRDefault="00846BCC">
            <w:pPr>
              <w:pStyle w:val="TableParagraph"/>
              <w:spacing w:before="15" w:line="160" w:lineRule="exact"/>
              <w:ind w:left="254" w:right="239"/>
              <w:rPr>
                <w:sz w:val="14"/>
              </w:rPr>
            </w:pPr>
            <w:r>
              <w:rPr>
                <w:color w:val="231F20"/>
                <w:sz w:val="14"/>
              </w:rPr>
              <w:t>30 m</w:t>
            </w:r>
          </w:p>
        </w:tc>
      </w:tr>
      <w:tr w:rsidR="00E940EC">
        <w:trPr>
          <w:trHeight w:val="195"/>
        </w:trPr>
        <w:tc>
          <w:tcPr>
            <w:tcW w:w="4253" w:type="dxa"/>
          </w:tcPr>
          <w:p w:rsidR="00E940EC" w:rsidRDefault="00846BCC">
            <w:pPr>
              <w:pStyle w:val="TableParagraph"/>
              <w:spacing w:before="15" w:line="160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Индустријски колосеци</w:t>
            </w:r>
          </w:p>
        </w:tc>
        <w:tc>
          <w:tcPr>
            <w:tcW w:w="834" w:type="dxa"/>
          </w:tcPr>
          <w:p w:rsidR="00E940EC" w:rsidRDefault="00846BCC">
            <w:pPr>
              <w:pStyle w:val="TableParagraph"/>
              <w:spacing w:before="15" w:line="160" w:lineRule="exact"/>
              <w:ind w:left="254" w:right="239"/>
              <w:rPr>
                <w:sz w:val="14"/>
              </w:rPr>
            </w:pPr>
            <w:r>
              <w:rPr>
                <w:color w:val="231F20"/>
                <w:sz w:val="14"/>
              </w:rPr>
              <w:t>14 m</w:t>
            </w:r>
          </w:p>
        </w:tc>
      </w:tr>
      <w:tr w:rsidR="00E940EC">
        <w:trPr>
          <w:trHeight w:val="195"/>
        </w:trPr>
        <w:tc>
          <w:tcPr>
            <w:tcW w:w="4253" w:type="dxa"/>
          </w:tcPr>
          <w:p w:rsidR="00E940EC" w:rsidRDefault="00846BCC">
            <w:pPr>
              <w:pStyle w:val="TableParagraph"/>
              <w:spacing w:before="15" w:line="160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Државни путеви I реда</w:t>
            </w:r>
          </w:p>
        </w:tc>
        <w:tc>
          <w:tcPr>
            <w:tcW w:w="834" w:type="dxa"/>
          </w:tcPr>
          <w:p w:rsidR="00E940EC" w:rsidRDefault="00846BCC">
            <w:pPr>
              <w:pStyle w:val="TableParagraph"/>
              <w:spacing w:before="15" w:line="160" w:lineRule="exact"/>
              <w:ind w:left="254" w:right="240"/>
              <w:rPr>
                <w:sz w:val="14"/>
              </w:rPr>
            </w:pPr>
            <w:r>
              <w:rPr>
                <w:color w:val="231F20"/>
                <w:sz w:val="14"/>
              </w:rPr>
              <w:t>20 m</w:t>
            </w:r>
          </w:p>
        </w:tc>
      </w:tr>
      <w:tr w:rsidR="00E940EC">
        <w:trPr>
          <w:trHeight w:val="195"/>
        </w:trPr>
        <w:tc>
          <w:tcPr>
            <w:tcW w:w="4253" w:type="dxa"/>
          </w:tcPr>
          <w:p w:rsidR="00E940EC" w:rsidRDefault="00846BCC">
            <w:pPr>
              <w:pStyle w:val="TableParagraph"/>
              <w:spacing w:before="15" w:line="160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Државни путеви II реда и општински путеви</w:t>
            </w:r>
          </w:p>
        </w:tc>
        <w:tc>
          <w:tcPr>
            <w:tcW w:w="834" w:type="dxa"/>
          </w:tcPr>
          <w:p w:rsidR="00E940EC" w:rsidRDefault="00846BCC">
            <w:pPr>
              <w:pStyle w:val="TableParagraph"/>
              <w:spacing w:before="15" w:line="160" w:lineRule="exact"/>
              <w:ind w:left="254" w:right="240"/>
              <w:rPr>
                <w:sz w:val="14"/>
              </w:rPr>
            </w:pPr>
            <w:r>
              <w:rPr>
                <w:color w:val="231F20"/>
                <w:sz w:val="14"/>
              </w:rPr>
              <w:t>10 m</w:t>
            </w:r>
          </w:p>
        </w:tc>
      </w:tr>
      <w:tr w:rsidR="00E940EC">
        <w:trPr>
          <w:trHeight w:val="195"/>
        </w:trPr>
        <w:tc>
          <w:tcPr>
            <w:tcW w:w="4253" w:type="dxa"/>
          </w:tcPr>
          <w:p w:rsidR="00E940EC" w:rsidRDefault="00846BCC">
            <w:pPr>
              <w:pStyle w:val="TableParagraph"/>
              <w:spacing w:before="15" w:line="160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Остали путеви</w:t>
            </w:r>
          </w:p>
        </w:tc>
        <w:tc>
          <w:tcPr>
            <w:tcW w:w="834" w:type="dxa"/>
          </w:tcPr>
          <w:p w:rsidR="00E940EC" w:rsidRDefault="00846BCC">
            <w:pPr>
              <w:pStyle w:val="TableParagraph"/>
              <w:spacing w:before="15" w:line="160" w:lineRule="exact"/>
              <w:ind w:left="254" w:right="240"/>
              <w:rPr>
                <w:sz w:val="14"/>
              </w:rPr>
            </w:pPr>
            <w:r>
              <w:rPr>
                <w:color w:val="231F20"/>
                <w:sz w:val="14"/>
              </w:rPr>
              <w:t>6 m</w:t>
            </w:r>
          </w:p>
        </w:tc>
      </w:tr>
      <w:tr w:rsidR="00E940EC">
        <w:trPr>
          <w:trHeight w:val="195"/>
        </w:trPr>
        <w:tc>
          <w:tcPr>
            <w:tcW w:w="4253" w:type="dxa"/>
          </w:tcPr>
          <w:p w:rsidR="00E940EC" w:rsidRDefault="00846BCC">
            <w:pPr>
              <w:pStyle w:val="TableParagraph"/>
              <w:spacing w:before="15" w:line="160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Водотоци</w:t>
            </w:r>
          </w:p>
        </w:tc>
        <w:tc>
          <w:tcPr>
            <w:tcW w:w="834" w:type="dxa"/>
          </w:tcPr>
          <w:p w:rsidR="00E940EC" w:rsidRDefault="00846BCC">
            <w:pPr>
              <w:pStyle w:val="TableParagraph"/>
              <w:spacing w:before="15" w:line="160" w:lineRule="exact"/>
              <w:ind w:left="254" w:right="240"/>
              <w:rPr>
                <w:sz w:val="14"/>
              </w:rPr>
            </w:pPr>
            <w:r>
              <w:rPr>
                <w:color w:val="231F20"/>
                <w:sz w:val="14"/>
              </w:rPr>
              <w:t>5 m</w:t>
            </w:r>
          </w:p>
        </w:tc>
      </w:tr>
      <w:tr w:rsidR="00E940EC">
        <w:trPr>
          <w:trHeight w:val="195"/>
        </w:trPr>
        <w:tc>
          <w:tcPr>
            <w:tcW w:w="4253" w:type="dxa"/>
          </w:tcPr>
          <w:p w:rsidR="00E940EC" w:rsidRDefault="00846BCC">
            <w:pPr>
              <w:pStyle w:val="TableParagraph"/>
              <w:spacing w:before="15" w:line="160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шеталишта и паркиралишта</w:t>
            </w:r>
          </w:p>
        </w:tc>
        <w:tc>
          <w:tcPr>
            <w:tcW w:w="834" w:type="dxa"/>
          </w:tcPr>
          <w:p w:rsidR="00E940EC" w:rsidRDefault="00846BCC">
            <w:pPr>
              <w:pStyle w:val="TableParagraph"/>
              <w:spacing w:before="15" w:line="160" w:lineRule="exact"/>
              <w:ind w:left="254" w:right="240"/>
              <w:rPr>
                <w:sz w:val="14"/>
              </w:rPr>
            </w:pPr>
            <w:r>
              <w:rPr>
                <w:color w:val="231F20"/>
                <w:sz w:val="14"/>
              </w:rPr>
              <w:t>10 m</w:t>
            </w:r>
          </w:p>
        </w:tc>
      </w:tr>
      <w:tr w:rsidR="00E940EC">
        <w:trPr>
          <w:trHeight w:val="195"/>
        </w:trPr>
        <w:tc>
          <w:tcPr>
            <w:tcW w:w="4253" w:type="dxa"/>
          </w:tcPr>
          <w:p w:rsidR="00E940EC" w:rsidRDefault="00846BCC">
            <w:pPr>
              <w:pStyle w:val="TableParagraph"/>
              <w:spacing w:before="15" w:line="160" w:lineRule="exact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Остали грађевински објекти</w:t>
            </w:r>
          </w:p>
        </w:tc>
        <w:tc>
          <w:tcPr>
            <w:tcW w:w="834" w:type="dxa"/>
          </w:tcPr>
          <w:p w:rsidR="00E940EC" w:rsidRDefault="00846BCC">
            <w:pPr>
              <w:pStyle w:val="TableParagraph"/>
              <w:spacing w:before="15" w:line="160" w:lineRule="exact"/>
              <w:ind w:left="254" w:right="240"/>
              <w:rPr>
                <w:sz w:val="14"/>
              </w:rPr>
            </w:pPr>
            <w:r>
              <w:rPr>
                <w:color w:val="231F20"/>
                <w:sz w:val="14"/>
              </w:rPr>
              <w:t>10 m</w:t>
            </w:r>
          </w:p>
        </w:tc>
      </w:tr>
    </w:tbl>
    <w:p w:rsidR="00E940EC" w:rsidRDefault="00846BCC">
      <w:pPr>
        <w:pStyle w:val="BodyText"/>
        <w:spacing w:before="40" w:line="235" w:lineRule="auto"/>
        <w:ind w:left="393"/>
        <w:jc w:val="left"/>
      </w:pPr>
      <w:r>
        <w:rPr>
          <w:color w:val="231F20"/>
        </w:rPr>
        <w:t>Растојања у табели дата су у метрима, рачунајући код желе- зничких пруга и путева од ивице пружног/путног појаса.</w:t>
      </w:r>
    </w:p>
    <w:p w:rsidR="00E940EC" w:rsidRDefault="00846BCC">
      <w:pPr>
        <w:pStyle w:val="BodyText"/>
        <w:spacing w:before="1" w:line="235" w:lineRule="auto"/>
        <w:ind w:left="393"/>
        <w:jc w:val="left"/>
      </w:pP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појасу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ширине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30m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једну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другу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страну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гасовода високог притиска, забрањено је градити зграде за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становање.</w:t>
      </w:r>
    </w:p>
    <w:p w:rsidR="00E940EC" w:rsidRDefault="00846BCC">
      <w:pPr>
        <w:pStyle w:val="BodyText"/>
        <w:spacing w:line="204" w:lineRule="exact"/>
        <w:ind w:left="790" w:firstLine="0"/>
        <w:jc w:val="left"/>
      </w:pPr>
      <w:r>
        <w:rPr>
          <w:color w:val="231F20"/>
        </w:rPr>
        <w:t>Дубина полагања гасовода је минимално 1,35 –1,5 m.</w:t>
      </w:r>
    </w:p>
    <w:p w:rsidR="00E940EC" w:rsidRDefault="00846BCC">
      <w:pPr>
        <w:pStyle w:val="BodyText"/>
        <w:spacing w:before="2" w:line="235" w:lineRule="auto"/>
        <w:ind w:left="394" w:right="11"/>
        <w:jc w:val="left"/>
      </w:pPr>
      <w:r>
        <w:rPr>
          <w:color w:val="231F20"/>
        </w:rPr>
        <w:t>Код проласка у близини или паралелног вођења гасовода ви- соког притиска уз друге објекте одстојање не сме бити мање од:</w:t>
      </w:r>
    </w:p>
    <w:p w:rsidR="00E940EC" w:rsidRDefault="00846BCC">
      <w:pPr>
        <w:pStyle w:val="BodyText"/>
        <w:spacing w:line="204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спољне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ивице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појаса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државни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путеви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реда,</w:t>
      </w:r>
    </w:p>
    <w:p w:rsidR="00E940EC" w:rsidRDefault="00846BCC">
      <w:pPr>
        <w:pStyle w:val="BodyText"/>
        <w:spacing w:before="2" w:line="235" w:lineRule="auto"/>
        <w:ind w:left="394" w:right="11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5m од спољње ивице путног појаса државни путеви II реда и општинских путева,</w:t>
      </w:r>
    </w:p>
    <w:p w:rsidR="00E940EC" w:rsidRDefault="00846BCC">
      <w:pPr>
        <w:pStyle w:val="BodyText"/>
        <w:spacing w:line="204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20m од спољне ивице путног појаса ауто-пута,</w:t>
      </w:r>
    </w:p>
    <w:p w:rsidR="00E940EC" w:rsidRDefault="00846BCC">
      <w:pPr>
        <w:pStyle w:val="BodyText"/>
        <w:spacing w:before="2" w:line="235" w:lineRule="auto"/>
        <w:ind w:left="393" w:firstLine="397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20m од спољње ивице пружног појаса железничке пруге, осим ако је гасовод постављен на друмски или железнички мост,</w:t>
      </w:r>
    </w:p>
    <w:p w:rsidR="00E940EC" w:rsidRDefault="00846BCC">
      <w:pPr>
        <w:pStyle w:val="BodyText"/>
        <w:spacing w:line="204" w:lineRule="exact"/>
        <w:ind w:left="79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15m од к</w:t>
      </w:r>
      <w:r>
        <w:rPr>
          <w:color w:val="231F20"/>
        </w:rPr>
        <w:t>рајње осе индустријског колосека,</w:t>
      </w:r>
    </w:p>
    <w:p w:rsidR="00E940EC" w:rsidRDefault="00846BCC">
      <w:pPr>
        <w:pStyle w:val="BodyText"/>
        <w:spacing w:before="1" w:line="235" w:lineRule="auto"/>
        <w:ind w:left="393" w:right="-12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1m (мерено хоризонтално) од темеља грађевинских објека- та, уколико не угрожава стабилност објекта,</w:t>
      </w:r>
    </w:p>
    <w:p w:rsidR="00E940EC" w:rsidRDefault="00846BCC">
      <w:pPr>
        <w:pStyle w:val="BodyText"/>
        <w:spacing w:before="2" w:line="235" w:lineRule="auto"/>
        <w:ind w:left="393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0,5m од спољне ивице других укопаних инсталација и ме- лиорационих објеката,</w:t>
      </w:r>
    </w:p>
    <w:p w:rsidR="00E940EC" w:rsidRDefault="00846BCC">
      <w:pPr>
        <w:pStyle w:val="BodyText"/>
        <w:spacing w:line="205" w:lineRule="exact"/>
        <w:ind w:left="79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10m од ножице насипа регулисаних вод</w:t>
      </w:r>
      <w:r>
        <w:rPr>
          <w:color w:val="231F20"/>
        </w:rPr>
        <w:t>отока и канала.</w:t>
      </w:r>
    </w:p>
    <w:p w:rsidR="00E940EC" w:rsidRDefault="00E940EC">
      <w:pPr>
        <w:pStyle w:val="BodyText"/>
        <w:spacing w:before="9"/>
        <w:ind w:left="0" w:firstLine="0"/>
        <w:jc w:val="left"/>
        <w:rPr>
          <w:sz w:val="17"/>
        </w:rPr>
      </w:pPr>
    </w:p>
    <w:p w:rsidR="00E940EC" w:rsidRDefault="00846BCC">
      <w:pPr>
        <w:pStyle w:val="BodyText"/>
        <w:spacing w:line="235" w:lineRule="auto"/>
        <w:ind w:left="1244" w:hanging="851"/>
        <w:jc w:val="left"/>
      </w:pPr>
      <w:r>
        <w:rPr>
          <w:i/>
          <w:color w:val="231F20"/>
        </w:rPr>
        <w:t xml:space="preserve">Табела 19: </w:t>
      </w:r>
      <w:r>
        <w:rPr>
          <w:color w:val="231F20"/>
        </w:rPr>
        <w:t>Mинималнo дозвољених растојања гасовода средњег притиска у односу на укопане инсталације</w:t>
      </w:r>
    </w:p>
    <w:p w:rsidR="00E940EC" w:rsidRDefault="00E940EC">
      <w:pPr>
        <w:pStyle w:val="BodyText"/>
        <w:ind w:left="0" w:firstLine="0"/>
        <w:jc w:val="left"/>
        <w:rPr>
          <w:sz w:val="4"/>
        </w:r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3"/>
        <w:gridCol w:w="845"/>
        <w:gridCol w:w="1341"/>
      </w:tblGrid>
      <w:tr w:rsidR="00E940EC">
        <w:trPr>
          <w:trHeight w:val="200"/>
        </w:trPr>
        <w:tc>
          <w:tcPr>
            <w:tcW w:w="2923" w:type="dxa"/>
          </w:tcPr>
          <w:p w:rsidR="00E940EC" w:rsidRDefault="00846BCC">
            <w:pPr>
              <w:pStyle w:val="TableParagraph"/>
              <w:ind w:left="46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 дозвољена растојања</w:t>
            </w:r>
          </w:p>
        </w:tc>
        <w:tc>
          <w:tcPr>
            <w:tcW w:w="845" w:type="dxa"/>
          </w:tcPr>
          <w:p w:rsidR="00E940EC" w:rsidRDefault="00846BCC">
            <w:pPr>
              <w:pStyle w:val="TableParagraph"/>
              <w:ind w:left="95" w:right="8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</w:t>
            </w:r>
          </w:p>
        </w:tc>
        <w:tc>
          <w:tcPr>
            <w:tcW w:w="1341" w:type="dxa"/>
          </w:tcPr>
          <w:p w:rsidR="00E940EC" w:rsidRDefault="00846BCC">
            <w:pPr>
              <w:pStyle w:val="TableParagraph"/>
              <w:ind w:left="95" w:right="88"/>
              <w:rPr>
                <w:sz w:val="14"/>
              </w:rPr>
            </w:pPr>
            <w:r>
              <w:rPr>
                <w:color w:val="231F20"/>
                <w:sz w:val="14"/>
              </w:rPr>
              <w:t>Паралелно вођење</w:t>
            </w:r>
          </w:p>
        </w:tc>
      </w:tr>
      <w:tr w:rsidR="00E940EC">
        <w:trPr>
          <w:trHeight w:val="200"/>
        </w:trPr>
        <w:tc>
          <w:tcPr>
            <w:tcW w:w="2923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гасовод</w:t>
            </w:r>
          </w:p>
        </w:tc>
        <w:tc>
          <w:tcPr>
            <w:tcW w:w="845" w:type="dxa"/>
          </w:tcPr>
          <w:p w:rsidR="00E940EC" w:rsidRDefault="00846BCC">
            <w:pPr>
              <w:pStyle w:val="TableParagraph"/>
              <w:ind w:left="95" w:right="87"/>
              <w:rPr>
                <w:sz w:val="14"/>
              </w:rPr>
            </w:pPr>
            <w:r>
              <w:rPr>
                <w:color w:val="231F20"/>
                <w:sz w:val="14"/>
              </w:rPr>
              <w:t>0,3 m</w:t>
            </w:r>
          </w:p>
        </w:tc>
        <w:tc>
          <w:tcPr>
            <w:tcW w:w="1341" w:type="dxa"/>
          </w:tcPr>
          <w:p w:rsidR="00E940EC" w:rsidRDefault="00846BCC">
            <w:pPr>
              <w:pStyle w:val="TableParagraph"/>
              <w:ind w:left="94" w:right="88"/>
              <w:rPr>
                <w:sz w:val="14"/>
              </w:rPr>
            </w:pPr>
            <w:r>
              <w:rPr>
                <w:color w:val="231F20"/>
                <w:sz w:val="14"/>
              </w:rPr>
              <w:t>0,5 m</w:t>
            </w:r>
          </w:p>
        </w:tc>
      </w:tr>
      <w:tr w:rsidR="00E940EC">
        <w:trPr>
          <w:trHeight w:val="200"/>
        </w:trPr>
        <w:tc>
          <w:tcPr>
            <w:tcW w:w="2923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водовод, канализација</w:t>
            </w:r>
          </w:p>
        </w:tc>
        <w:tc>
          <w:tcPr>
            <w:tcW w:w="845" w:type="dxa"/>
          </w:tcPr>
          <w:p w:rsidR="00E940EC" w:rsidRDefault="00846BCC">
            <w:pPr>
              <w:pStyle w:val="TableParagraph"/>
              <w:ind w:left="95" w:right="87"/>
              <w:rPr>
                <w:sz w:val="14"/>
              </w:rPr>
            </w:pPr>
            <w:r>
              <w:rPr>
                <w:color w:val="231F20"/>
                <w:sz w:val="14"/>
              </w:rPr>
              <w:t>0,3 m</w:t>
            </w:r>
          </w:p>
        </w:tc>
        <w:tc>
          <w:tcPr>
            <w:tcW w:w="1341" w:type="dxa"/>
          </w:tcPr>
          <w:p w:rsidR="00E940EC" w:rsidRDefault="00846BCC">
            <w:pPr>
              <w:pStyle w:val="TableParagraph"/>
              <w:ind w:left="95" w:right="88"/>
              <w:rPr>
                <w:sz w:val="14"/>
              </w:rPr>
            </w:pPr>
            <w:r>
              <w:rPr>
                <w:color w:val="231F20"/>
                <w:sz w:val="14"/>
              </w:rPr>
              <w:t>0,5 m</w:t>
            </w:r>
          </w:p>
        </w:tc>
      </w:tr>
      <w:tr w:rsidR="00E940EC">
        <w:trPr>
          <w:trHeight w:val="200"/>
        </w:trPr>
        <w:tc>
          <w:tcPr>
            <w:tcW w:w="2923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ниско-напонски електро каблови</w:t>
            </w:r>
          </w:p>
        </w:tc>
        <w:tc>
          <w:tcPr>
            <w:tcW w:w="845" w:type="dxa"/>
          </w:tcPr>
          <w:p w:rsidR="00E940EC" w:rsidRDefault="00846BCC">
            <w:pPr>
              <w:pStyle w:val="TableParagraph"/>
              <w:ind w:left="95" w:right="87"/>
              <w:rPr>
                <w:sz w:val="14"/>
              </w:rPr>
            </w:pPr>
            <w:r>
              <w:rPr>
                <w:color w:val="231F20"/>
                <w:sz w:val="14"/>
              </w:rPr>
              <w:t>0,3 m</w:t>
            </w:r>
          </w:p>
        </w:tc>
        <w:tc>
          <w:tcPr>
            <w:tcW w:w="1341" w:type="dxa"/>
          </w:tcPr>
          <w:p w:rsidR="00E940EC" w:rsidRDefault="00846BCC">
            <w:pPr>
              <w:pStyle w:val="TableParagraph"/>
              <w:ind w:left="95" w:right="88"/>
              <w:rPr>
                <w:sz w:val="14"/>
              </w:rPr>
            </w:pPr>
            <w:r>
              <w:rPr>
                <w:color w:val="231F20"/>
                <w:sz w:val="14"/>
              </w:rPr>
              <w:t>0,5 m</w:t>
            </w:r>
          </w:p>
        </w:tc>
      </w:tr>
      <w:tr w:rsidR="00E940EC">
        <w:trPr>
          <w:trHeight w:val="200"/>
        </w:trPr>
        <w:tc>
          <w:tcPr>
            <w:tcW w:w="2923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високо-напонски електро каблови</w:t>
            </w:r>
          </w:p>
        </w:tc>
        <w:tc>
          <w:tcPr>
            <w:tcW w:w="845" w:type="dxa"/>
          </w:tcPr>
          <w:p w:rsidR="00E940EC" w:rsidRDefault="00846BCC">
            <w:pPr>
              <w:pStyle w:val="TableParagraph"/>
              <w:ind w:left="95" w:right="87"/>
              <w:rPr>
                <w:sz w:val="14"/>
              </w:rPr>
            </w:pPr>
            <w:r>
              <w:rPr>
                <w:color w:val="231F20"/>
                <w:sz w:val="14"/>
              </w:rPr>
              <w:t>0,5 m</w:t>
            </w:r>
          </w:p>
        </w:tc>
        <w:tc>
          <w:tcPr>
            <w:tcW w:w="1341" w:type="dxa"/>
          </w:tcPr>
          <w:p w:rsidR="00E940EC" w:rsidRDefault="00846BCC">
            <w:pPr>
              <w:pStyle w:val="TableParagraph"/>
              <w:ind w:left="95" w:right="88"/>
              <w:rPr>
                <w:sz w:val="14"/>
              </w:rPr>
            </w:pPr>
            <w:r>
              <w:rPr>
                <w:color w:val="231F20"/>
                <w:sz w:val="14"/>
              </w:rPr>
              <w:t>0,5 m</w:t>
            </w:r>
          </w:p>
        </w:tc>
      </w:tr>
      <w:tr w:rsidR="00E940EC">
        <w:trPr>
          <w:trHeight w:val="200"/>
        </w:trPr>
        <w:tc>
          <w:tcPr>
            <w:tcW w:w="2923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телефонски каблови</w:t>
            </w:r>
          </w:p>
        </w:tc>
        <w:tc>
          <w:tcPr>
            <w:tcW w:w="845" w:type="dxa"/>
          </w:tcPr>
          <w:p w:rsidR="00E940EC" w:rsidRDefault="00846BCC">
            <w:pPr>
              <w:pStyle w:val="TableParagraph"/>
              <w:ind w:left="95" w:right="87"/>
              <w:rPr>
                <w:sz w:val="14"/>
              </w:rPr>
            </w:pPr>
            <w:r>
              <w:rPr>
                <w:color w:val="231F20"/>
                <w:sz w:val="14"/>
              </w:rPr>
              <w:t>0,3 m</w:t>
            </w:r>
          </w:p>
        </w:tc>
        <w:tc>
          <w:tcPr>
            <w:tcW w:w="1341" w:type="dxa"/>
          </w:tcPr>
          <w:p w:rsidR="00E940EC" w:rsidRDefault="00846BCC">
            <w:pPr>
              <w:pStyle w:val="TableParagraph"/>
              <w:ind w:left="95" w:right="88"/>
              <w:rPr>
                <w:sz w:val="14"/>
              </w:rPr>
            </w:pPr>
            <w:r>
              <w:rPr>
                <w:color w:val="231F20"/>
                <w:sz w:val="14"/>
              </w:rPr>
              <w:t>0,6 m</w:t>
            </w:r>
          </w:p>
        </w:tc>
      </w:tr>
      <w:tr w:rsidR="00E940EC">
        <w:trPr>
          <w:trHeight w:val="200"/>
        </w:trPr>
        <w:tc>
          <w:tcPr>
            <w:tcW w:w="2923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тв и комуникациони каблови</w:t>
            </w:r>
          </w:p>
        </w:tc>
        <w:tc>
          <w:tcPr>
            <w:tcW w:w="845" w:type="dxa"/>
          </w:tcPr>
          <w:p w:rsidR="00E940EC" w:rsidRDefault="00846BCC">
            <w:pPr>
              <w:pStyle w:val="TableParagraph"/>
              <w:ind w:left="95" w:right="87"/>
              <w:rPr>
                <w:sz w:val="14"/>
              </w:rPr>
            </w:pPr>
            <w:r>
              <w:rPr>
                <w:color w:val="231F20"/>
                <w:sz w:val="14"/>
              </w:rPr>
              <w:t>0,3 m</w:t>
            </w:r>
          </w:p>
        </w:tc>
        <w:tc>
          <w:tcPr>
            <w:tcW w:w="1341" w:type="dxa"/>
          </w:tcPr>
          <w:p w:rsidR="00E940EC" w:rsidRDefault="00846BCC">
            <w:pPr>
              <w:pStyle w:val="TableParagraph"/>
              <w:ind w:left="95" w:right="88"/>
              <w:rPr>
                <w:sz w:val="14"/>
              </w:rPr>
            </w:pPr>
            <w:r>
              <w:rPr>
                <w:color w:val="231F20"/>
                <w:sz w:val="14"/>
              </w:rPr>
              <w:t>0,5 m</w:t>
            </w:r>
          </w:p>
        </w:tc>
      </w:tr>
      <w:tr w:rsidR="00E940EC">
        <w:trPr>
          <w:trHeight w:val="200"/>
        </w:trPr>
        <w:tc>
          <w:tcPr>
            <w:tcW w:w="2923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технолошка канализација</w:t>
            </w:r>
          </w:p>
        </w:tc>
        <w:tc>
          <w:tcPr>
            <w:tcW w:w="845" w:type="dxa"/>
          </w:tcPr>
          <w:p w:rsidR="00E940EC" w:rsidRDefault="00846BCC">
            <w:pPr>
              <w:pStyle w:val="TableParagraph"/>
              <w:ind w:left="95" w:right="87"/>
              <w:rPr>
                <w:sz w:val="14"/>
              </w:rPr>
            </w:pPr>
            <w:r>
              <w:rPr>
                <w:color w:val="231F20"/>
                <w:sz w:val="14"/>
              </w:rPr>
              <w:t>0,3 m</w:t>
            </w:r>
          </w:p>
        </w:tc>
        <w:tc>
          <w:tcPr>
            <w:tcW w:w="1341" w:type="dxa"/>
          </w:tcPr>
          <w:p w:rsidR="00E940EC" w:rsidRDefault="00846BCC">
            <w:pPr>
              <w:pStyle w:val="TableParagraph"/>
              <w:ind w:left="95" w:right="88"/>
              <w:rPr>
                <w:sz w:val="14"/>
              </w:rPr>
            </w:pPr>
            <w:r>
              <w:rPr>
                <w:color w:val="231F20"/>
                <w:sz w:val="14"/>
              </w:rPr>
              <w:t>0,7 m</w:t>
            </w:r>
          </w:p>
        </w:tc>
      </w:tr>
      <w:tr w:rsidR="00E940EC">
        <w:trPr>
          <w:trHeight w:val="200"/>
        </w:trPr>
        <w:tc>
          <w:tcPr>
            <w:tcW w:w="2923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бетонски шахтови</w:t>
            </w:r>
          </w:p>
        </w:tc>
        <w:tc>
          <w:tcPr>
            <w:tcW w:w="845" w:type="dxa"/>
          </w:tcPr>
          <w:p w:rsidR="00E940EC" w:rsidRDefault="00846BCC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341" w:type="dxa"/>
          </w:tcPr>
          <w:p w:rsidR="00E940EC" w:rsidRDefault="00846BCC">
            <w:pPr>
              <w:pStyle w:val="TableParagraph"/>
              <w:spacing w:before="17"/>
              <w:ind w:left="95" w:right="88"/>
              <w:rPr>
                <w:sz w:val="14"/>
              </w:rPr>
            </w:pPr>
            <w:r>
              <w:rPr>
                <w:color w:val="231F20"/>
                <w:sz w:val="14"/>
              </w:rPr>
              <w:t>0,3 m</w:t>
            </w:r>
          </w:p>
        </w:tc>
      </w:tr>
      <w:tr w:rsidR="00E940EC">
        <w:trPr>
          <w:trHeight w:val="200"/>
        </w:trPr>
        <w:tc>
          <w:tcPr>
            <w:tcW w:w="2923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канали</w:t>
            </w:r>
          </w:p>
        </w:tc>
        <w:tc>
          <w:tcPr>
            <w:tcW w:w="845" w:type="dxa"/>
          </w:tcPr>
          <w:p w:rsidR="00E940EC" w:rsidRDefault="00846BCC">
            <w:pPr>
              <w:pStyle w:val="TableParagraph"/>
              <w:spacing w:before="17"/>
              <w:ind w:left="96" w:right="87"/>
              <w:rPr>
                <w:sz w:val="14"/>
              </w:rPr>
            </w:pPr>
            <w:r>
              <w:rPr>
                <w:color w:val="231F20"/>
                <w:sz w:val="14"/>
              </w:rPr>
              <w:t>0,5 m</w:t>
            </w:r>
          </w:p>
        </w:tc>
        <w:tc>
          <w:tcPr>
            <w:tcW w:w="1341" w:type="dxa"/>
          </w:tcPr>
          <w:p w:rsidR="00E940EC" w:rsidRDefault="00846BCC">
            <w:pPr>
              <w:pStyle w:val="TableParagraph"/>
              <w:spacing w:before="17"/>
              <w:ind w:left="95" w:right="88"/>
              <w:rPr>
                <w:sz w:val="14"/>
              </w:rPr>
            </w:pPr>
            <w:r>
              <w:rPr>
                <w:color w:val="231F20"/>
                <w:sz w:val="14"/>
              </w:rPr>
              <w:t>1,0 m</w:t>
            </w:r>
          </w:p>
        </w:tc>
      </w:tr>
      <w:tr w:rsidR="00E940EC">
        <w:trPr>
          <w:trHeight w:val="200"/>
        </w:trPr>
        <w:tc>
          <w:tcPr>
            <w:tcW w:w="2923" w:type="dxa"/>
          </w:tcPr>
          <w:p w:rsidR="00E940EC" w:rsidRDefault="00846BCC">
            <w:pPr>
              <w:pStyle w:val="TableParagraph"/>
              <w:spacing w:before="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железничка пруга и индустријски колосек</w:t>
            </w:r>
          </w:p>
        </w:tc>
        <w:tc>
          <w:tcPr>
            <w:tcW w:w="845" w:type="dxa"/>
          </w:tcPr>
          <w:p w:rsidR="00E940EC" w:rsidRDefault="00846BCC">
            <w:pPr>
              <w:pStyle w:val="TableParagraph"/>
              <w:spacing w:before="17"/>
              <w:ind w:left="96" w:right="87"/>
              <w:rPr>
                <w:sz w:val="14"/>
              </w:rPr>
            </w:pPr>
            <w:r>
              <w:rPr>
                <w:color w:val="231F20"/>
                <w:sz w:val="14"/>
              </w:rPr>
              <w:t>1,5 m</w:t>
            </w:r>
          </w:p>
        </w:tc>
        <w:tc>
          <w:tcPr>
            <w:tcW w:w="1341" w:type="dxa"/>
          </w:tcPr>
          <w:p w:rsidR="00E940EC" w:rsidRDefault="00846BCC">
            <w:pPr>
              <w:pStyle w:val="TableParagraph"/>
              <w:spacing w:before="17"/>
              <w:ind w:left="95" w:right="88"/>
              <w:rPr>
                <w:sz w:val="14"/>
              </w:rPr>
            </w:pPr>
            <w:r>
              <w:rPr>
                <w:color w:val="231F20"/>
                <w:sz w:val="14"/>
              </w:rPr>
              <w:t>5,0 m</w:t>
            </w:r>
          </w:p>
        </w:tc>
      </w:tr>
      <w:tr w:rsidR="00E940EC">
        <w:trPr>
          <w:trHeight w:val="200"/>
        </w:trPr>
        <w:tc>
          <w:tcPr>
            <w:tcW w:w="2923" w:type="dxa"/>
          </w:tcPr>
          <w:p w:rsidR="00E940EC" w:rsidRDefault="00846BCC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високо зеленило</w:t>
            </w:r>
          </w:p>
        </w:tc>
        <w:tc>
          <w:tcPr>
            <w:tcW w:w="845" w:type="dxa"/>
          </w:tcPr>
          <w:p w:rsidR="00E940EC" w:rsidRDefault="00846BCC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341" w:type="dxa"/>
          </w:tcPr>
          <w:p w:rsidR="00E940EC" w:rsidRDefault="00846BCC">
            <w:pPr>
              <w:pStyle w:val="TableParagraph"/>
              <w:spacing w:before="17"/>
              <w:ind w:left="95" w:right="88"/>
              <w:rPr>
                <w:sz w:val="14"/>
              </w:rPr>
            </w:pPr>
            <w:r>
              <w:rPr>
                <w:color w:val="231F20"/>
                <w:sz w:val="14"/>
              </w:rPr>
              <w:t>1,0 m</w:t>
            </w:r>
          </w:p>
        </w:tc>
      </w:tr>
      <w:tr w:rsidR="00E940EC">
        <w:trPr>
          <w:trHeight w:val="200"/>
        </w:trPr>
        <w:tc>
          <w:tcPr>
            <w:tcW w:w="2923" w:type="dxa"/>
          </w:tcPr>
          <w:p w:rsidR="00E940EC" w:rsidRDefault="00846BCC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темељ грађевинских објеката</w:t>
            </w:r>
          </w:p>
        </w:tc>
        <w:tc>
          <w:tcPr>
            <w:tcW w:w="845" w:type="dxa"/>
          </w:tcPr>
          <w:p w:rsidR="00E940EC" w:rsidRDefault="00846BCC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341" w:type="dxa"/>
          </w:tcPr>
          <w:p w:rsidR="00E940EC" w:rsidRDefault="00846BCC">
            <w:pPr>
              <w:pStyle w:val="TableParagraph"/>
              <w:spacing w:before="17"/>
              <w:ind w:left="95" w:right="87"/>
              <w:rPr>
                <w:sz w:val="14"/>
              </w:rPr>
            </w:pPr>
            <w:r>
              <w:rPr>
                <w:color w:val="231F20"/>
                <w:sz w:val="14"/>
              </w:rPr>
              <w:t>1,0 m</w:t>
            </w:r>
          </w:p>
        </w:tc>
      </w:tr>
      <w:tr w:rsidR="00E940EC">
        <w:trPr>
          <w:trHeight w:val="200"/>
        </w:trPr>
        <w:tc>
          <w:tcPr>
            <w:tcW w:w="2923" w:type="dxa"/>
          </w:tcPr>
          <w:p w:rsidR="00E940EC" w:rsidRDefault="00846BCC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општински путеви и улице</w:t>
            </w:r>
          </w:p>
        </w:tc>
        <w:tc>
          <w:tcPr>
            <w:tcW w:w="845" w:type="dxa"/>
          </w:tcPr>
          <w:p w:rsidR="00E940EC" w:rsidRDefault="00846BCC">
            <w:pPr>
              <w:pStyle w:val="TableParagraph"/>
              <w:spacing w:before="17"/>
              <w:ind w:left="96" w:right="87"/>
              <w:rPr>
                <w:sz w:val="14"/>
              </w:rPr>
            </w:pPr>
            <w:r>
              <w:rPr>
                <w:color w:val="231F20"/>
                <w:sz w:val="14"/>
              </w:rPr>
              <w:t>1,0 m</w:t>
            </w:r>
          </w:p>
        </w:tc>
        <w:tc>
          <w:tcPr>
            <w:tcW w:w="1341" w:type="dxa"/>
          </w:tcPr>
          <w:p w:rsidR="00E940EC" w:rsidRDefault="00846BCC">
            <w:pPr>
              <w:pStyle w:val="TableParagraph"/>
              <w:spacing w:before="17"/>
              <w:ind w:left="95" w:right="87"/>
              <w:rPr>
                <w:sz w:val="14"/>
              </w:rPr>
            </w:pPr>
            <w:r>
              <w:rPr>
                <w:color w:val="231F20"/>
                <w:sz w:val="14"/>
              </w:rPr>
              <w:t>0,5 m</w:t>
            </w:r>
          </w:p>
        </w:tc>
      </w:tr>
      <w:tr w:rsidR="00E940EC">
        <w:trPr>
          <w:trHeight w:val="200"/>
        </w:trPr>
        <w:tc>
          <w:tcPr>
            <w:tcW w:w="2923" w:type="dxa"/>
          </w:tcPr>
          <w:p w:rsidR="00E940EC" w:rsidRDefault="00846BCC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државни путеви I и II реда</w:t>
            </w:r>
          </w:p>
        </w:tc>
        <w:tc>
          <w:tcPr>
            <w:tcW w:w="845" w:type="dxa"/>
          </w:tcPr>
          <w:p w:rsidR="00E940EC" w:rsidRDefault="00846BCC">
            <w:pPr>
              <w:pStyle w:val="TableParagraph"/>
              <w:spacing w:before="17"/>
              <w:ind w:left="96" w:right="87"/>
              <w:rPr>
                <w:sz w:val="14"/>
              </w:rPr>
            </w:pPr>
            <w:r>
              <w:rPr>
                <w:color w:val="231F20"/>
                <w:sz w:val="14"/>
              </w:rPr>
              <w:t>1,35-1,5 m</w:t>
            </w:r>
          </w:p>
        </w:tc>
        <w:tc>
          <w:tcPr>
            <w:tcW w:w="1341" w:type="dxa"/>
          </w:tcPr>
          <w:p w:rsidR="00E940EC" w:rsidRDefault="00846BCC">
            <w:pPr>
              <w:pStyle w:val="TableParagraph"/>
              <w:spacing w:before="17"/>
              <w:ind w:left="95" w:right="87"/>
              <w:rPr>
                <w:sz w:val="14"/>
              </w:rPr>
            </w:pPr>
            <w:r>
              <w:rPr>
                <w:color w:val="231F20"/>
                <w:sz w:val="14"/>
              </w:rPr>
              <w:t>3,0 m</w:t>
            </w:r>
          </w:p>
        </w:tc>
      </w:tr>
      <w:tr w:rsidR="00E940EC">
        <w:trPr>
          <w:trHeight w:val="200"/>
        </w:trPr>
        <w:tc>
          <w:tcPr>
            <w:tcW w:w="2923" w:type="dxa"/>
          </w:tcPr>
          <w:p w:rsidR="00E940EC" w:rsidRDefault="00846BCC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бензинске пумпе</w:t>
            </w:r>
          </w:p>
        </w:tc>
        <w:tc>
          <w:tcPr>
            <w:tcW w:w="845" w:type="dxa"/>
          </w:tcPr>
          <w:p w:rsidR="00E940EC" w:rsidRDefault="00846BCC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341" w:type="dxa"/>
          </w:tcPr>
          <w:p w:rsidR="00E940EC" w:rsidRDefault="00846BCC">
            <w:pPr>
              <w:pStyle w:val="TableParagraph"/>
              <w:spacing w:before="17"/>
              <w:ind w:left="95" w:right="87"/>
              <w:rPr>
                <w:sz w:val="14"/>
              </w:rPr>
            </w:pPr>
            <w:r>
              <w:rPr>
                <w:color w:val="231F20"/>
                <w:sz w:val="14"/>
              </w:rPr>
              <w:t>5,0 m</w:t>
            </w:r>
          </w:p>
        </w:tc>
      </w:tr>
    </w:tbl>
    <w:p w:rsidR="00E940EC" w:rsidRDefault="00846BCC">
      <w:pPr>
        <w:pStyle w:val="BodyText"/>
        <w:spacing w:before="39" w:line="235" w:lineRule="auto"/>
        <w:ind w:left="393"/>
        <w:jc w:val="left"/>
      </w:pPr>
      <w:r>
        <w:rPr>
          <w:color w:val="231F20"/>
        </w:rPr>
        <w:t>Изван насељених места дата растојања треба повећати за 0,5m код паралелног вођења и 0,2m код укрштања.</w:t>
      </w:r>
    </w:p>
    <w:p w:rsidR="00E940EC" w:rsidRDefault="00846BCC">
      <w:pPr>
        <w:pStyle w:val="BodyText"/>
        <w:spacing w:before="2" w:line="235" w:lineRule="auto"/>
        <w:ind w:left="394"/>
        <w:jc w:val="left"/>
      </w:pPr>
      <w:r>
        <w:rPr>
          <w:color w:val="231F20"/>
        </w:rPr>
        <w:t>Минимална удаљеност гасовода средњег притиска од ближе ивице темеља објекта је:</w:t>
      </w:r>
    </w:p>
    <w:p w:rsidR="00E940EC" w:rsidRDefault="00846BCC">
      <w:pPr>
        <w:pStyle w:val="BodyText"/>
        <w:spacing w:before="1" w:line="235" w:lineRule="auto"/>
        <w:ind w:left="394" w:right="3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1,0m за гасоводе притиска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2 –4 bar и 0,5m </w:t>
      </w:r>
      <w:r>
        <w:rPr>
          <w:color w:val="231F20"/>
          <w:spacing w:val="-4"/>
        </w:rPr>
        <w:t xml:space="preserve">уколико </w:t>
      </w:r>
      <w:r>
        <w:rPr>
          <w:color w:val="231F20"/>
        </w:rPr>
        <w:t>се га- совод поставља у заштитну цев</w:t>
      </w:r>
    </w:p>
    <w:p w:rsidR="00E940EC" w:rsidRDefault="00846BCC">
      <w:pPr>
        <w:pStyle w:val="BodyText"/>
        <w:spacing w:before="2" w:line="235" w:lineRule="auto"/>
        <w:ind w:left="394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3,0m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гасоводе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притиска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–13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1,0m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уколико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га- совод поставља у заштитну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цев.</w:t>
      </w:r>
    </w:p>
    <w:p w:rsidR="00E940EC" w:rsidRDefault="00846BCC">
      <w:pPr>
        <w:pStyle w:val="BodyText"/>
        <w:spacing w:before="2" w:line="235" w:lineRule="auto"/>
        <w:ind w:left="394" w:right="17"/>
      </w:pPr>
      <w:r>
        <w:rPr>
          <w:color w:val="231F20"/>
          <w:spacing w:val="-6"/>
        </w:rPr>
        <w:t xml:space="preserve">Удаљеност </w:t>
      </w:r>
      <w:r>
        <w:rPr>
          <w:color w:val="231F20"/>
          <w:spacing w:val="-5"/>
        </w:rPr>
        <w:t xml:space="preserve">укопаног гасовода </w:t>
      </w:r>
      <w:r>
        <w:rPr>
          <w:color w:val="231F20"/>
          <w:spacing w:val="-4"/>
        </w:rPr>
        <w:t xml:space="preserve">средњег притиска </w:t>
      </w:r>
      <w:r>
        <w:rPr>
          <w:color w:val="231F20"/>
          <w:spacing w:val="-5"/>
        </w:rPr>
        <w:t>од уличне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 xml:space="preserve">стуб- </w:t>
      </w:r>
      <w:r>
        <w:rPr>
          <w:color w:val="231F20"/>
        </w:rPr>
        <w:t xml:space="preserve">не </w:t>
      </w:r>
      <w:r>
        <w:rPr>
          <w:color w:val="231F20"/>
          <w:spacing w:val="-4"/>
        </w:rPr>
        <w:t xml:space="preserve">електричне расвете, </w:t>
      </w:r>
      <w:r>
        <w:rPr>
          <w:color w:val="231F20"/>
          <w:spacing w:val="-5"/>
        </w:rPr>
        <w:t xml:space="preserve">ваздушне нисконапонске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ПТТ </w:t>
      </w:r>
      <w:r>
        <w:rPr>
          <w:color w:val="231F20"/>
          <w:spacing w:val="-4"/>
        </w:rPr>
        <w:t xml:space="preserve">мреже </w:t>
      </w:r>
      <w:r>
        <w:rPr>
          <w:color w:val="231F20"/>
          <w:spacing w:val="-3"/>
        </w:rPr>
        <w:t xml:space="preserve">мора </w:t>
      </w:r>
      <w:r>
        <w:rPr>
          <w:color w:val="231F20"/>
          <w:spacing w:val="-3"/>
        </w:rPr>
        <w:t xml:space="preserve">бити </w:t>
      </w:r>
      <w:r>
        <w:rPr>
          <w:color w:val="231F20"/>
          <w:spacing w:val="-5"/>
        </w:rPr>
        <w:t xml:space="preserve">толика </w:t>
      </w:r>
      <w:r>
        <w:rPr>
          <w:color w:val="231F20"/>
        </w:rPr>
        <w:t>да не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 xml:space="preserve">угрожава </w:t>
      </w:r>
      <w:r>
        <w:rPr>
          <w:color w:val="231F20"/>
          <w:spacing w:val="-3"/>
        </w:rPr>
        <w:t xml:space="preserve">стабилност </w:t>
      </w:r>
      <w:r>
        <w:rPr>
          <w:color w:val="231F20"/>
          <w:spacing w:val="-5"/>
        </w:rPr>
        <w:t xml:space="preserve">стубова, </w:t>
      </w:r>
      <w:r>
        <w:rPr>
          <w:color w:val="231F20"/>
          <w:spacing w:val="-4"/>
        </w:rPr>
        <w:t>минимално 0,5m.</w:t>
      </w:r>
    </w:p>
    <w:p w:rsidR="00E940EC" w:rsidRDefault="00846BCC">
      <w:pPr>
        <w:pStyle w:val="BodyText"/>
        <w:spacing w:before="71" w:line="235" w:lineRule="auto"/>
        <w:ind w:left="224" w:right="127"/>
      </w:pPr>
      <w:r>
        <w:br w:type="column"/>
      </w:r>
      <w:r>
        <w:rPr>
          <w:color w:val="231F20"/>
          <w:spacing w:val="-3"/>
        </w:rPr>
        <w:t>Када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гасовод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средњег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притиска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води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паралелно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путевима </w:t>
      </w:r>
      <w:r>
        <w:rPr>
          <w:color w:val="231F20"/>
          <w:spacing w:val="-3"/>
        </w:rPr>
        <w:t xml:space="preserve">нижег </w:t>
      </w:r>
      <w:r>
        <w:rPr>
          <w:color w:val="231F20"/>
        </w:rPr>
        <w:t xml:space="preserve">или вишег </w:t>
      </w:r>
      <w:r>
        <w:rPr>
          <w:color w:val="231F20"/>
          <w:spacing w:val="-3"/>
        </w:rPr>
        <w:t xml:space="preserve">реда, његово растојање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>спољне ивице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 xml:space="preserve">одводног </w:t>
      </w:r>
      <w:r>
        <w:rPr>
          <w:color w:val="231F20"/>
        </w:rPr>
        <w:t>канала,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ножице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усека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насипа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минимално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3,0m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крај- ња </w:t>
      </w:r>
      <w:r>
        <w:rPr>
          <w:color w:val="231F20"/>
          <w:spacing w:val="-4"/>
        </w:rPr>
        <w:t xml:space="preserve">тачка </w:t>
      </w:r>
      <w:r>
        <w:rPr>
          <w:color w:val="231F20"/>
          <w:spacing w:val="-3"/>
        </w:rPr>
        <w:t xml:space="preserve">попречног </w:t>
      </w:r>
      <w:r>
        <w:rPr>
          <w:color w:val="231F20"/>
        </w:rPr>
        <w:t xml:space="preserve">профила – </w:t>
      </w:r>
      <w:r>
        <w:rPr>
          <w:color w:val="231F20"/>
          <w:spacing w:val="-3"/>
        </w:rPr>
        <w:t xml:space="preserve">изузетно </w:t>
      </w:r>
      <w:r>
        <w:rPr>
          <w:color w:val="231F20"/>
        </w:rPr>
        <w:t>ивица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коловоза).</w:t>
      </w:r>
    </w:p>
    <w:p w:rsidR="00E940EC" w:rsidRDefault="00846BCC">
      <w:pPr>
        <w:pStyle w:val="BodyText"/>
        <w:spacing w:line="235" w:lineRule="auto"/>
        <w:ind w:left="224" w:right="127"/>
      </w:pPr>
      <w:r>
        <w:rPr>
          <w:color w:val="231F20"/>
          <w:spacing w:val="-4"/>
        </w:rPr>
        <w:t xml:space="preserve">Ако </w:t>
      </w:r>
      <w:r>
        <w:rPr>
          <w:color w:val="231F20"/>
        </w:rPr>
        <w:t xml:space="preserve">се гасовод поставља испод саобраћајнице прокопавањем те саобраћајнице (подбушивањем испод трупа пута управно у за- штитној цеви на минималној дубини заштитне цеви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1,35 m), полаже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пешчан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постељицу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двоструком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антикоро- зионом изолацијом, према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прописима.</w:t>
      </w:r>
    </w:p>
    <w:p w:rsidR="00E940EC" w:rsidRDefault="00846BCC">
      <w:pPr>
        <w:pStyle w:val="BodyText"/>
        <w:spacing w:line="235" w:lineRule="auto"/>
        <w:ind w:left="224" w:right="127"/>
      </w:pPr>
      <w:r>
        <w:rPr>
          <w:color w:val="231F20"/>
        </w:rPr>
        <w:t>Укрштање гасовода са државним путевима извести искљу- чиво механичким подбушивањем испод трупа пута, управно на предметни пут у прописаној заштитној цеви. Минимална расто- јање од го</w:t>
      </w:r>
      <w:r>
        <w:rPr>
          <w:color w:val="231F20"/>
        </w:rPr>
        <w:t>рње коте заштитне цеви до горње коте коловоза износи од 1,35 –1,50m.</w:t>
      </w:r>
    </w:p>
    <w:p w:rsidR="00E940EC" w:rsidRDefault="00846BCC">
      <w:pPr>
        <w:pStyle w:val="BodyText"/>
        <w:spacing w:before="1" w:line="235" w:lineRule="auto"/>
        <w:ind w:left="225" w:right="126"/>
      </w:pPr>
      <w:r>
        <w:rPr>
          <w:color w:val="231F20"/>
        </w:rPr>
        <w:t>При укрштању гасовода са саобраћајницама, водотоцима и каналима, угао заклапања њихових оса мора бити између 600 и 900. За укрштање под мањим углом потребна је сагласност надле- жног орга</w:t>
      </w:r>
      <w:r>
        <w:rPr>
          <w:color w:val="231F20"/>
        </w:rPr>
        <w:t>на. Таква сагласност се не може издати за укрштање са железничком пругом.</w:t>
      </w:r>
    </w:p>
    <w:p w:rsidR="00E940EC" w:rsidRDefault="00846BCC">
      <w:pPr>
        <w:pStyle w:val="BodyText"/>
        <w:spacing w:line="202" w:lineRule="exact"/>
        <w:ind w:left="622" w:firstLine="0"/>
        <w:jc w:val="left"/>
      </w:pPr>
      <w:r>
        <w:rPr>
          <w:color w:val="231F20"/>
        </w:rPr>
        <w:t>Гасоводна мрежа ниског притиска</w:t>
      </w:r>
    </w:p>
    <w:p w:rsidR="00E940EC" w:rsidRDefault="00846BCC">
      <w:pPr>
        <w:pStyle w:val="BodyText"/>
        <w:spacing w:before="1" w:line="235" w:lineRule="auto"/>
        <w:ind w:left="225" w:right="126"/>
      </w:pPr>
      <w:r>
        <w:rPr>
          <w:color w:val="231F20"/>
        </w:rPr>
        <w:t xml:space="preserve">Дубина полагања гасовода је треба да износи 0,8 m, мини- мално дубина полагања гасовода је 0,6m. Локација ровова треба да је у зеленом појасу између тротоара и ивичњака </w:t>
      </w:r>
      <w:r>
        <w:rPr>
          <w:color w:val="231F20"/>
          <w:spacing w:val="-2"/>
        </w:rPr>
        <w:t xml:space="preserve">улице, </w:t>
      </w:r>
      <w:r>
        <w:rPr>
          <w:color w:val="231F20"/>
        </w:rPr>
        <w:t xml:space="preserve">трото- ара и ригола, тротоара и бетонског канала. На локацији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нема зеленог п</w:t>
      </w:r>
      <w:r>
        <w:rPr>
          <w:color w:val="231F20"/>
        </w:rPr>
        <w:t xml:space="preserve">ојаса гасовод се води испод уличног тротоара, бетонира- них платоа и површина или испод уличних канала за </w:t>
      </w:r>
      <w:r>
        <w:rPr>
          <w:color w:val="231F20"/>
          <w:spacing w:val="-3"/>
        </w:rPr>
        <w:t xml:space="preserve">одвод </w:t>
      </w:r>
      <w:r>
        <w:rPr>
          <w:color w:val="231F20"/>
        </w:rPr>
        <w:t xml:space="preserve">атмос- ферске воде на дубини 1,0m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дна канала или ригола. Изузетно, гасовод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полаже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дуж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трупа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пута,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посебне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ме- ханичких </w:t>
      </w:r>
      <w:r>
        <w:rPr>
          <w:color w:val="231F20"/>
        </w:rPr>
        <w:t>и других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оштећења.</w:t>
      </w:r>
    </w:p>
    <w:p w:rsidR="00E940EC" w:rsidRDefault="00846BCC">
      <w:pPr>
        <w:pStyle w:val="BodyText"/>
        <w:spacing w:line="235" w:lineRule="auto"/>
        <w:ind w:left="225" w:right="125" w:firstLine="397"/>
      </w:pPr>
      <w:r>
        <w:rPr>
          <w:color w:val="231F20"/>
        </w:rPr>
        <w:t xml:space="preserve">Трасе ровова за полагање гасне инсталације се постављају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да гасна мрежа задовољи минимална прописана одстојања у односу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друге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инсталације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објекте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инфраструктуре.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Вредности минималних дозвољених растојања у односу на укопане инс</w:t>
      </w:r>
      <w:r>
        <w:rPr>
          <w:color w:val="231F20"/>
        </w:rPr>
        <w:t>тала- ције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су:</w:t>
      </w:r>
    </w:p>
    <w:p w:rsidR="00E940EC" w:rsidRDefault="00E940EC">
      <w:pPr>
        <w:pStyle w:val="BodyText"/>
        <w:spacing w:before="8"/>
        <w:ind w:left="0" w:firstLine="0"/>
        <w:jc w:val="left"/>
        <w:rPr>
          <w:sz w:val="3"/>
        </w:rPr>
      </w:pPr>
    </w:p>
    <w:tbl>
      <w:tblPr>
        <w:tblW w:w="0" w:type="auto"/>
        <w:tblInd w:w="2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786"/>
        <w:gridCol w:w="1296"/>
      </w:tblGrid>
      <w:tr w:rsidR="00E940EC">
        <w:trPr>
          <w:trHeight w:val="200"/>
        </w:trPr>
        <w:tc>
          <w:tcPr>
            <w:tcW w:w="3010" w:type="dxa"/>
          </w:tcPr>
          <w:p w:rsidR="00E940EC" w:rsidRDefault="00846BCC">
            <w:pPr>
              <w:pStyle w:val="TableParagraph"/>
              <w:ind w:left="50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 дозвољена растојања</w:t>
            </w:r>
          </w:p>
        </w:tc>
        <w:tc>
          <w:tcPr>
            <w:tcW w:w="786" w:type="dxa"/>
          </w:tcPr>
          <w:p w:rsidR="00E940EC" w:rsidRDefault="00846BCC">
            <w:pPr>
              <w:pStyle w:val="TableParagraph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</w:t>
            </w:r>
          </w:p>
        </w:tc>
        <w:tc>
          <w:tcPr>
            <w:tcW w:w="1296" w:type="dxa"/>
          </w:tcPr>
          <w:p w:rsidR="00E940EC" w:rsidRDefault="00846BCC">
            <w:pPr>
              <w:pStyle w:val="TableParagraph"/>
              <w:ind w:left="75" w:right="64"/>
              <w:rPr>
                <w:sz w:val="14"/>
              </w:rPr>
            </w:pPr>
            <w:r>
              <w:rPr>
                <w:color w:val="231F20"/>
                <w:sz w:val="14"/>
              </w:rPr>
              <w:t>Паралелно вођење</w:t>
            </w:r>
          </w:p>
        </w:tc>
      </w:tr>
      <w:tr w:rsidR="00E940EC">
        <w:trPr>
          <w:trHeight w:val="200"/>
        </w:trPr>
        <w:tc>
          <w:tcPr>
            <w:tcW w:w="3010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гасовод</w:t>
            </w:r>
          </w:p>
        </w:tc>
        <w:tc>
          <w:tcPr>
            <w:tcW w:w="786" w:type="dxa"/>
          </w:tcPr>
          <w:p w:rsidR="00E940EC" w:rsidRDefault="00846BCC">
            <w:pPr>
              <w:pStyle w:val="TableParagraph"/>
              <w:ind w:left="57" w:right="46"/>
              <w:rPr>
                <w:sz w:val="14"/>
              </w:rPr>
            </w:pPr>
            <w:r>
              <w:rPr>
                <w:color w:val="231F20"/>
                <w:sz w:val="14"/>
              </w:rPr>
              <w:t>0,3 m</w:t>
            </w:r>
          </w:p>
        </w:tc>
        <w:tc>
          <w:tcPr>
            <w:tcW w:w="1296" w:type="dxa"/>
          </w:tcPr>
          <w:p w:rsidR="00E940EC" w:rsidRDefault="00846BCC">
            <w:pPr>
              <w:pStyle w:val="TableParagraph"/>
              <w:ind w:left="75" w:right="64"/>
              <w:rPr>
                <w:sz w:val="14"/>
              </w:rPr>
            </w:pPr>
            <w:r>
              <w:rPr>
                <w:color w:val="231F20"/>
                <w:sz w:val="14"/>
              </w:rPr>
              <w:t>0,5 m</w:t>
            </w:r>
          </w:p>
        </w:tc>
      </w:tr>
      <w:tr w:rsidR="00E940EC">
        <w:trPr>
          <w:trHeight w:val="200"/>
        </w:trPr>
        <w:tc>
          <w:tcPr>
            <w:tcW w:w="3010" w:type="dxa"/>
          </w:tcPr>
          <w:p w:rsidR="00E940EC" w:rsidRDefault="00846BCC">
            <w:pPr>
              <w:pStyle w:val="TableParagraph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водовод, канализација</w:t>
            </w:r>
          </w:p>
        </w:tc>
        <w:tc>
          <w:tcPr>
            <w:tcW w:w="786" w:type="dxa"/>
          </w:tcPr>
          <w:p w:rsidR="00E940EC" w:rsidRDefault="00846BCC">
            <w:pPr>
              <w:pStyle w:val="TableParagraph"/>
              <w:ind w:left="57" w:right="46"/>
              <w:rPr>
                <w:sz w:val="14"/>
              </w:rPr>
            </w:pPr>
            <w:r>
              <w:rPr>
                <w:color w:val="231F20"/>
                <w:sz w:val="14"/>
              </w:rPr>
              <w:t>0,3 m</w:t>
            </w:r>
          </w:p>
        </w:tc>
        <w:tc>
          <w:tcPr>
            <w:tcW w:w="1296" w:type="dxa"/>
          </w:tcPr>
          <w:p w:rsidR="00E940EC" w:rsidRDefault="00846BCC">
            <w:pPr>
              <w:pStyle w:val="TableParagraph"/>
              <w:ind w:left="75" w:right="64"/>
              <w:rPr>
                <w:sz w:val="14"/>
              </w:rPr>
            </w:pPr>
            <w:r>
              <w:rPr>
                <w:color w:val="231F20"/>
                <w:sz w:val="14"/>
              </w:rPr>
              <w:t>0,5 m</w:t>
            </w:r>
          </w:p>
        </w:tc>
      </w:tr>
      <w:tr w:rsidR="00E940EC">
        <w:trPr>
          <w:trHeight w:val="200"/>
        </w:trPr>
        <w:tc>
          <w:tcPr>
            <w:tcW w:w="3010" w:type="dxa"/>
          </w:tcPr>
          <w:p w:rsidR="00E940EC" w:rsidRDefault="00846BCC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ниско-напонски електро каблови</w:t>
            </w:r>
          </w:p>
        </w:tc>
        <w:tc>
          <w:tcPr>
            <w:tcW w:w="786" w:type="dxa"/>
          </w:tcPr>
          <w:p w:rsidR="00E940EC" w:rsidRDefault="00846BCC">
            <w:pPr>
              <w:pStyle w:val="TableParagraph"/>
              <w:ind w:left="57" w:right="46"/>
              <w:rPr>
                <w:sz w:val="14"/>
              </w:rPr>
            </w:pPr>
            <w:r>
              <w:rPr>
                <w:color w:val="231F20"/>
                <w:sz w:val="14"/>
              </w:rPr>
              <w:t>0,3 m</w:t>
            </w:r>
          </w:p>
        </w:tc>
        <w:tc>
          <w:tcPr>
            <w:tcW w:w="1296" w:type="dxa"/>
          </w:tcPr>
          <w:p w:rsidR="00E940EC" w:rsidRDefault="00846BCC">
            <w:pPr>
              <w:pStyle w:val="TableParagraph"/>
              <w:ind w:left="75" w:right="64"/>
              <w:rPr>
                <w:sz w:val="14"/>
              </w:rPr>
            </w:pPr>
            <w:r>
              <w:rPr>
                <w:color w:val="231F20"/>
                <w:sz w:val="14"/>
              </w:rPr>
              <w:t>0,5 m</w:t>
            </w:r>
          </w:p>
        </w:tc>
      </w:tr>
      <w:tr w:rsidR="00E940EC">
        <w:trPr>
          <w:trHeight w:val="200"/>
        </w:trPr>
        <w:tc>
          <w:tcPr>
            <w:tcW w:w="3010" w:type="dxa"/>
          </w:tcPr>
          <w:p w:rsidR="00E940EC" w:rsidRDefault="00846BCC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високо-напонски електро каблови</w:t>
            </w:r>
          </w:p>
        </w:tc>
        <w:tc>
          <w:tcPr>
            <w:tcW w:w="786" w:type="dxa"/>
          </w:tcPr>
          <w:p w:rsidR="00E940EC" w:rsidRDefault="00846BCC">
            <w:pPr>
              <w:pStyle w:val="TableParagraph"/>
              <w:ind w:left="57" w:right="46"/>
              <w:rPr>
                <w:sz w:val="14"/>
              </w:rPr>
            </w:pPr>
            <w:r>
              <w:rPr>
                <w:color w:val="231F20"/>
                <w:sz w:val="14"/>
              </w:rPr>
              <w:t>0,5 m</w:t>
            </w:r>
          </w:p>
        </w:tc>
        <w:tc>
          <w:tcPr>
            <w:tcW w:w="1296" w:type="dxa"/>
          </w:tcPr>
          <w:p w:rsidR="00E940EC" w:rsidRDefault="00846BCC">
            <w:pPr>
              <w:pStyle w:val="TableParagraph"/>
              <w:ind w:left="75" w:right="64"/>
              <w:rPr>
                <w:sz w:val="14"/>
              </w:rPr>
            </w:pPr>
            <w:r>
              <w:rPr>
                <w:color w:val="231F20"/>
                <w:sz w:val="14"/>
              </w:rPr>
              <w:t>0,5 m</w:t>
            </w:r>
          </w:p>
        </w:tc>
      </w:tr>
      <w:tr w:rsidR="00E940EC">
        <w:trPr>
          <w:trHeight w:val="200"/>
        </w:trPr>
        <w:tc>
          <w:tcPr>
            <w:tcW w:w="3010" w:type="dxa"/>
          </w:tcPr>
          <w:p w:rsidR="00E940EC" w:rsidRDefault="00846BCC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телефонски каблови</w:t>
            </w:r>
          </w:p>
        </w:tc>
        <w:tc>
          <w:tcPr>
            <w:tcW w:w="786" w:type="dxa"/>
          </w:tcPr>
          <w:p w:rsidR="00E940EC" w:rsidRDefault="00846BCC">
            <w:pPr>
              <w:pStyle w:val="TableParagraph"/>
              <w:ind w:left="57" w:right="46"/>
              <w:rPr>
                <w:sz w:val="14"/>
              </w:rPr>
            </w:pPr>
            <w:r>
              <w:rPr>
                <w:color w:val="231F20"/>
                <w:sz w:val="14"/>
              </w:rPr>
              <w:t>0,3 m</w:t>
            </w:r>
          </w:p>
        </w:tc>
        <w:tc>
          <w:tcPr>
            <w:tcW w:w="1296" w:type="dxa"/>
          </w:tcPr>
          <w:p w:rsidR="00E940EC" w:rsidRDefault="00846BCC">
            <w:pPr>
              <w:pStyle w:val="TableParagraph"/>
              <w:ind w:left="75" w:right="64"/>
              <w:rPr>
                <w:sz w:val="14"/>
              </w:rPr>
            </w:pPr>
            <w:r>
              <w:rPr>
                <w:color w:val="231F20"/>
                <w:sz w:val="14"/>
              </w:rPr>
              <w:t>0,6 m</w:t>
            </w:r>
          </w:p>
        </w:tc>
      </w:tr>
      <w:tr w:rsidR="00E940EC">
        <w:trPr>
          <w:trHeight w:val="200"/>
        </w:trPr>
        <w:tc>
          <w:tcPr>
            <w:tcW w:w="3010" w:type="dxa"/>
          </w:tcPr>
          <w:p w:rsidR="00E940EC" w:rsidRDefault="00846BCC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тв и комуникациони каблови</w:t>
            </w:r>
          </w:p>
        </w:tc>
        <w:tc>
          <w:tcPr>
            <w:tcW w:w="786" w:type="dxa"/>
          </w:tcPr>
          <w:p w:rsidR="00E940EC" w:rsidRDefault="00846BCC">
            <w:pPr>
              <w:pStyle w:val="TableParagraph"/>
              <w:ind w:left="57" w:right="46"/>
              <w:rPr>
                <w:sz w:val="14"/>
              </w:rPr>
            </w:pPr>
            <w:r>
              <w:rPr>
                <w:color w:val="231F20"/>
                <w:sz w:val="14"/>
              </w:rPr>
              <w:t>0,3 m</w:t>
            </w:r>
          </w:p>
        </w:tc>
        <w:tc>
          <w:tcPr>
            <w:tcW w:w="1296" w:type="dxa"/>
          </w:tcPr>
          <w:p w:rsidR="00E940EC" w:rsidRDefault="00846BCC">
            <w:pPr>
              <w:pStyle w:val="TableParagraph"/>
              <w:ind w:left="75" w:right="64"/>
              <w:rPr>
                <w:sz w:val="14"/>
              </w:rPr>
            </w:pPr>
            <w:r>
              <w:rPr>
                <w:color w:val="231F20"/>
                <w:sz w:val="14"/>
              </w:rPr>
              <w:t>0,5 m</w:t>
            </w:r>
          </w:p>
        </w:tc>
      </w:tr>
      <w:tr w:rsidR="00E940EC">
        <w:trPr>
          <w:trHeight w:val="200"/>
        </w:trPr>
        <w:tc>
          <w:tcPr>
            <w:tcW w:w="3010" w:type="dxa"/>
          </w:tcPr>
          <w:p w:rsidR="00E940EC" w:rsidRDefault="00846BCC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технолошка канализација</w:t>
            </w:r>
          </w:p>
        </w:tc>
        <w:tc>
          <w:tcPr>
            <w:tcW w:w="786" w:type="dxa"/>
          </w:tcPr>
          <w:p w:rsidR="00E940EC" w:rsidRDefault="00846BCC">
            <w:pPr>
              <w:pStyle w:val="TableParagraph"/>
              <w:ind w:left="57" w:right="46"/>
              <w:rPr>
                <w:sz w:val="14"/>
              </w:rPr>
            </w:pPr>
            <w:r>
              <w:rPr>
                <w:color w:val="231F20"/>
                <w:sz w:val="14"/>
              </w:rPr>
              <w:t>0,3 m</w:t>
            </w:r>
          </w:p>
        </w:tc>
        <w:tc>
          <w:tcPr>
            <w:tcW w:w="1296" w:type="dxa"/>
          </w:tcPr>
          <w:p w:rsidR="00E940EC" w:rsidRDefault="00846BCC">
            <w:pPr>
              <w:pStyle w:val="TableParagraph"/>
              <w:ind w:left="75" w:right="64"/>
              <w:rPr>
                <w:sz w:val="14"/>
              </w:rPr>
            </w:pPr>
            <w:r>
              <w:rPr>
                <w:color w:val="231F20"/>
                <w:sz w:val="14"/>
              </w:rPr>
              <w:t>0,7 m</w:t>
            </w:r>
          </w:p>
        </w:tc>
      </w:tr>
      <w:tr w:rsidR="00E940EC">
        <w:trPr>
          <w:trHeight w:val="200"/>
        </w:trPr>
        <w:tc>
          <w:tcPr>
            <w:tcW w:w="3010" w:type="dxa"/>
          </w:tcPr>
          <w:p w:rsidR="00E940EC" w:rsidRDefault="00846BCC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бетонски шахтови</w:t>
            </w:r>
          </w:p>
        </w:tc>
        <w:tc>
          <w:tcPr>
            <w:tcW w:w="786" w:type="dxa"/>
          </w:tcPr>
          <w:p w:rsidR="00E940EC" w:rsidRDefault="00846BCC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296" w:type="dxa"/>
          </w:tcPr>
          <w:p w:rsidR="00E940EC" w:rsidRDefault="00846BCC">
            <w:pPr>
              <w:pStyle w:val="TableParagraph"/>
              <w:spacing w:before="17"/>
              <w:ind w:left="75" w:right="64"/>
              <w:rPr>
                <w:sz w:val="14"/>
              </w:rPr>
            </w:pPr>
            <w:r>
              <w:rPr>
                <w:color w:val="231F20"/>
                <w:sz w:val="14"/>
              </w:rPr>
              <w:t>0,3 m</w:t>
            </w:r>
          </w:p>
        </w:tc>
      </w:tr>
      <w:tr w:rsidR="00E940EC">
        <w:trPr>
          <w:trHeight w:val="200"/>
        </w:trPr>
        <w:tc>
          <w:tcPr>
            <w:tcW w:w="3010" w:type="dxa"/>
          </w:tcPr>
          <w:p w:rsidR="00E940EC" w:rsidRDefault="00846BCC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канали</w:t>
            </w:r>
          </w:p>
        </w:tc>
        <w:tc>
          <w:tcPr>
            <w:tcW w:w="786" w:type="dxa"/>
          </w:tcPr>
          <w:p w:rsidR="00E940EC" w:rsidRDefault="00846BCC">
            <w:pPr>
              <w:pStyle w:val="TableParagraph"/>
              <w:spacing w:before="17"/>
              <w:ind w:left="57" w:right="46"/>
              <w:rPr>
                <w:sz w:val="14"/>
              </w:rPr>
            </w:pPr>
            <w:r>
              <w:rPr>
                <w:color w:val="231F20"/>
                <w:sz w:val="14"/>
              </w:rPr>
              <w:t>0,5 m</w:t>
            </w:r>
          </w:p>
        </w:tc>
        <w:tc>
          <w:tcPr>
            <w:tcW w:w="1296" w:type="dxa"/>
          </w:tcPr>
          <w:p w:rsidR="00E940EC" w:rsidRDefault="00846BCC">
            <w:pPr>
              <w:pStyle w:val="TableParagraph"/>
              <w:spacing w:before="17"/>
              <w:ind w:left="75" w:right="64"/>
              <w:rPr>
                <w:sz w:val="14"/>
              </w:rPr>
            </w:pPr>
            <w:r>
              <w:rPr>
                <w:color w:val="231F20"/>
                <w:sz w:val="14"/>
              </w:rPr>
              <w:t>1,0 m</w:t>
            </w:r>
          </w:p>
        </w:tc>
      </w:tr>
      <w:tr w:rsidR="00E940EC">
        <w:trPr>
          <w:trHeight w:val="200"/>
        </w:trPr>
        <w:tc>
          <w:tcPr>
            <w:tcW w:w="3010" w:type="dxa"/>
          </w:tcPr>
          <w:p w:rsidR="00E940EC" w:rsidRDefault="00846BCC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железничка пруга и индустријски колосек</w:t>
            </w:r>
          </w:p>
        </w:tc>
        <w:tc>
          <w:tcPr>
            <w:tcW w:w="786" w:type="dxa"/>
          </w:tcPr>
          <w:p w:rsidR="00E940EC" w:rsidRDefault="00846BCC">
            <w:pPr>
              <w:pStyle w:val="TableParagraph"/>
              <w:spacing w:before="17"/>
              <w:ind w:left="57" w:right="45"/>
              <w:rPr>
                <w:sz w:val="14"/>
              </w:rPr>
            </w:pPr>
            <w:r>
              <w:rPr>
                <w:color w:val="231F20"/>
                <w:sz w:val="14"/>
              </w:rPr>
              <w:t>1,5 m</w:t>
            </w:r>
          </w:p>
        </w:tc>
        <w:tc>
          <w:tcPr>
            <w:tcW w:w="1296" w:type="dxa"/>
          </w:tcPr>
          <w:p w:rsidR="00E940EC" w:rsidRDefault="00846BCC">
            <w:pPr>
              <w:pStyle w:val="TableParagraph"/>
              <w:spacing w:before="17"/>
              <w:ind w:left="75" w:right="63"/>
              <w:rPr>
                <w:sz w:val="14"/>
              </w:rPr>
            </w:pPr>
            <w:r>
              <w:rPr>
                <w:color w:val="231F20"/>
                <w:sz w:val="14"/>
              </w:rPr>
              <w:t>5,0 m</w:t>
            </w:r>
          </w:p>
        </w:tc>
      </w:tr>
      <w:tr w:rsidR="00E940EC">
        <w:trPr>
          <w:trHeight w:val="200"/>
        </w:trPr>
        <w:tc>
          <w:tcPr>
            <w:tcW w:w="3010" w:type="dxa"/>
          </w:tcPr>
          <w:p w:rsidR="00E940EC" w:rsidRDefault="00846BCC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високо зеленило</w:t>
            </w:r>
          </w:p>
        </w:tc>
        <w:tc>
          <w:tcPr>
            <w:tcW w:w="786" w:type="dxa"/>
          </w:tcPr>
          <w:p w:rsidR="00E940EC" w:rsidRDefault="00846BCC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296" w:type="dxa"/>
          </w:tcPr>
          <w:p w:rsidR="00E940EC" w:rsidRDefault="00846BCC">
            <w:pPr>
              <w:pStyle w:val="TableParagraph"/>
              <w:spacing w:before="17"/>
              <w:ind w:left="75" w:right="63"/>
              <w:rPr>
                <w:sz w:val="14"/>
              </w:rPr>
            </w:pPr>
            <w:r>
              <w:rPr>
                <w:color w:val="231F20"/>
                <w:sz w:val="14"/>
              </w:rPr>
              <w:t>1,0 m</w:t>
            </w:r>
          </w:p>
        </w:tc>
      </w:tr>
      <w:tr w:rsidR="00E940EC">
        <w:trPr>
          <w:trHeight w:val="200"/>
        </w:trPr>
        <w:tc>
          <w:tcPr>
            <w:tcW w:w="3010" w:type="dxa"/>
          </w:tcPr>
          <w:p w:rsidR="00E940EC" w:rsidRDefault="00846BCC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темељ грађевинских објеката</w:t>
            </w:r>
          </w:p>
        </w:tc>
        <w:tc>
          <w:tcPr>
            <w:tcW w:w="786" w:type="dxa"/>
          </w:tcPr>
          <w:p w:rsidR="00E940EC" w:rsidRDefault="00846BCC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296" w:type="dxa"/>
          </w:tcPr>
          <w:p w:rsidR="00E940EC" w:rsidRDefault="00846BCC">
            <w:pPr>
              <w:pStyle w:val="TableParagraph"/>
              <w:spacing w:before="17"/>
              <w:ind w:left="75" w:right="63"/>
              <w:rPr>
                <w:sz w:val="14"/>
              </w:rPr>
            </w:pPr>
            <w:r>
              <w:rPr>
                <w:color w:val="231F20"/>
                <w:sz w:val="14"/>
              </w:rPr>
              <w:t>1,0 m</w:t>
            </w:r>
          </w:p>
        </w:tc>
      </w:tr>
      <w:tr w:rsidR="00E940EC">
        <w:trPr>
          <w:trHeight w:val="200"/>
        </w:trPr>
        <w:tc>
          <w:tcPr>
            <w:tcW w:w="3010" w:type="dxa"/>
          </w:tcPr>
          <w:p w:rsidR="00E940EC" w:rsidRDefault="00846BCC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општински путеви и улице</w:t>
            </w:r>
          </w:p>
        </w:tc>
        <w:tc>
          <w:tcPr>
            <w:tcW w:w="786" w:type="dxa"/>
          </w:tcPr>
          <w:p w:rsidR="00E940EC" w:rsidRDefault="00846BCC">
            <w:pPr>
              <w:pStyle w:val="TableParagraph"/>
              <w:spacing w:before="17"/>
              <w:ind w:left="57" w:right="45"/>
              <w:rPr>
                <w:sz w:val="14"/>
              </w:rPr>
            </w:pPr>
            <w:r>
              <w:rPr>
                <w:color w:val="231F20"/>
                <w:sz w:val="14"/>
              </w:rPr>
              <w:t>1,0 m</w:t>
            </w:r>
          </w:p>
        </w:tc>
        <w:tc>
          <w:tcPr>
            <w:tcW w:w="1296" w:type="dxa"/>
          </w:tcPr>
          <w:p w:rsidR="00E940EC" w:rsidRDefault="00846BCC">
            <w:pPr>
              <w:pStyle w:val="TableParagraph"/>
              <w:spacing w:before="17"/>
              <w:ind w:left="75" w:right="63"/>
              <w:rPr>
                <w:sz w:val="14"/>
              </w:rPr>
            </w:pPr>
            <w:r>
              <w:rPr>
                <w:color w:val="231F20"/>
                <w:sz w:val="14"/>
              </w:rPr>
              <w:t>0,5 m</w:t>
            </w:r>
          </w:p>
        </w:tc>
      </w:tr>
      <w:tr w:rsidR="00E940EC">
        <w:trPr>
          <w:trHeight w:val="200"/>
        </w:trPr>
        <w:tc>
          <w:tcPr>
            <w:tcW w:w="3010" w:type="dxa"/>
          </w:tcPr>
          <w:p w:rsidR="00E940EC" w:rsidRDefault="00846BCC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државни путеви I и II реда</w:t>
            </w:r>
          </w:p>
        </w:tc>
        <w:tc>
          <w:tcPr>
            <w:tcW w:w="786" w:type="dxa"/>
          </w:tcPr>
          <w:p w:rsidR="00E940EC" w:rsidRDefault="00846BCC">
            <w:pPr>
              <w:pStyle w:val="TableParagraph"/>
              <w:spacing w:before="17"/>
              <w:ind w:left="57" w:right="45"/>
              <w:rPr>
                <w:sz w:val="14"/>
              </w:rPr>
            </w:pPr>
            <w:r>
              <w:rPr>
                <w:color w:val="231F20"/>
                <w:sz w:val="14"/>
              </w:rPr>
              <w:t>1,35-1,5 m</w:t>
            </w:r>
          </w:p>
        </w:tc>
        <w:tc>
          <w:tcPr>
            <w:tcW w:w="1296" w:type="dxa"/>
          </w:tcPr>
          <w:p w:rsidR="00E940EC" w:rsidRDefault="00846BCC">
            <w:pPr>
              <w:pStyle w:val="TableParagraph"/>
              <w:spacing w:before="17"/>
              <w:ind w:left="75" w:right="63"/>
              <w:rPr>
                <w:sz w:val="14"/>
              </w:rPr>
            </w:pPr>
            <w:r>
              <w:rPr>
                <w:color w:val="231F20"/>
                <w:sz w:val="14"/>
              </w:rPr>
              <w:t>3,0 m</w:t>
            </w:r>
          </w:p>
        </w:tc>
      </w:tr>
      <w:tr w:rsidR="00E940EC">
        <w:trPr>
          <w:trHeight w:val="200"/>
        </w:trPr>
        <w:tc>
          <w:tcPr>
            <w:tcW w:w="3010" w:type="dxa"/>
          </w:tcPr>
          <w:p w:rsidR="00E940EC" w:rsidRDefault="00846BCC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- бензинске пумпе</w:t>
            </w:r>
          </w:p>
        </w:tc>
        <w:tc>
          <w:tcPr>
            <w:tcW w:w="786" w:type="dxa"/>
          </w:tcPr>
          <w:p w:rsidR="00E940EC" w:rsidRDefault="00846BCC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296" w:type="dxa"/>
          </w:tcPr>
          <w:p w:rsidR="00E940EC" w:rsidRDefault="00846BCC">
            <w:pPr>
              <w:pStyle w:val="TableParagraph"/>
              <w:spacing w:before="17"/>
              <w:ind w:left="75" w:right="63"/>
              <w:rPr>
                <w:sz w:val="14"/>
              </w:rPr>
            </w:pPr>
            <w:r>
              <w:rPr>
                <w:color w:val="231F20"/>
                <w:sz w:val="14"/>
              </w:rPr>
              <w:t>5,0 m</w:t>
            </w:r>
          </w:p>
        </w:tc>
      </w:tr>
    </w:tbl>
    <w:p w:rsidR="00E940EC" w:rsidRDefault="00846BCC">
      <w:pPr>
        <w:pStyle w:val="BodyText"/>
        <w:spacing w:before="39" w:line="235" w:lineRule="auto"/>
        <w:ind w:left="223" w:right="127"/>
      </w:pPr>
      <w:r>
        <w:rPr>
          <w:color w:val="231F20"/>
          <w:spacing w:val="-3"/>
        </w:rPr>
        <w:t xml:space="preserve">Укрштање </w:t>
      </w:r>
      <w:r>
        <w:rPr>
          <w:color w:val="231F20"/>
        </w:rPr>
        <w:t xml:space="preserve">дистрибутивног гасовода са саобраћајницама вр- ши се уз његово полагање у заштитну цев или канал (Минимална растојање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горње </w:t>
      </w:r>
      <w:r>
        <w:rPr>
          <w:color w:val="231F20"/>
          <w:spacing w:val="-4"/>
        </w:rPr>
        <w:t xml:space="preserve">коте </w:t>
      </w:r>
      <w:r>
        <w:rPr>
          <w:color w:val="231F20"/>
        </w:rPr>
        <w:t xml:space="preserve">заштитне цеви до горње </w:t>
      </w:r>
      <w:r>
        <w:rPr>
          <w:color w:val="231F20"/>
          <w:spacing w:val="-4"/>
        </w:rPr>
        <w:t xml:space="preserve">коте </w:t>
      </w:r>
      <w:r>
        <w:rPr>
          <w:color w:val="231F20"/>
          <w:spacing w:val="-3"/>
        </w:rPr>
        <w:t xml:space="preserve">коловоза </w:t>
      </w:r>
      <w:r>
        <w:rPr>
          <w:color w:val="231F20"/>
        </w:rPr>
        <w:t xml:space="preserve">из- носи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1,35 –1,50m), изузев </w:t>
      </w:r>
      <w:r>
        <w:rPr>
          <w:color w:val="231F20"/>
          <w:spacing w:val="-4"/>
        </w:rPr>
        <w:t xml:space="preserve">ако </w:t>
      </w:r>
      <w:r>
        <w:rPr>
          <w:color w:val="231F20"/>
        </w:rPr>
        <w:t>се прорачуном докаже да то није потребно. При томе се мора обезбедити природна вентилација ка- нала, заштитне цеви или подземног пролаза. Дистрибутивни га- совод се не пол</w:t>
      </w:r>
      <w:r>
        <w:rPr>
          <w:color w:val="231F20"/>
        </w:rPr>
        <w:t xml:space="preserve">аже испод зграда и других објеката високоградње. Минимална удаљеност гасовода ниског притиска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ближе ивице темеља објекта је 1,0m. </w:t>
      </w:r>
      <w:r>
        <w:rPr>
          <w:color w:val="231F20"/>
          <w:spacing w:val="-3"/>
        </w:rPr>
        <w:t xml:space="preserve">Удаљеност </w:t>
      </w:r>
      <w:r>
        <w:rPr>
          <w:color w:val="231F20"/>
        </w:rPr>
        <w:t>укопаних стубова електричне расвете, ваздушне нисконапонске и ПТТ мреже мора бити толика да не угрожава стабилнос</w:t>
      </w:r>
      <w:r>
        <w:rPr>
          <w:color w:val="231F20"/>
        </w:rPr>
        <w:t>т стубова, минимално 0,5m.</w:t>
      </w:r>
    </w:p>
    <w:p w:rsidR="00E940EC" w:rsidRDefault="00846BCC">
      <w:pPr>
        <w:pStyle w:val="BodyText"/>
        <w:spacing w:line="202" w:lineRule="exact"/>
        <w:ind w:left="621" w:firstLine="0"/>
        <w:jc w:val="left"/>
      </w:pPr>
      <w:r>
        <w:rPr>
          <w:color w:val="231F20"/>
        </w:rPr>
        <w:t>Топловодна мрежа:</w:t>
      </w:r>
    </w:p>
    <w:p w:rsidR="00E940EC" w:rsidRDefault="00846BCC">
      <w:pPr>
        <w:pStyle w:val="BodyText"/>
        <w:spacing w:before="1" w:line="235" w:lineRule="auto"/>
        <w:ind w:left="224" w:right="126"/>
      </w:pPr>
      <w:r>
        <w:rPr>
          <w:color w:val="231F20"/>
        </w:rPr>
        <w:t xml:space="preserve">Дубина полагања топловода је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0,6m до 1,0m. Локација ро- вова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зеленом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појасу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између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тротоара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ивичњака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ули- </w:t>
      </w:r>
      <w:r>
        <w:rPr>
          <w:color w:val="231F20"/>
        </w:rPr>
        <w:t xml:space="preserve">це, тротоара и ригола, тротоара и бетонског канала. На локацији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нема зеленог појас</w:t>
      </w:r>
      <w:r>
        <w:rPr>
          <w:color w:val="231F20"/>
        </w:rPr>
        <w:t xml:space="preserve">а гасовод се води испод уличног тротоара, бетонираних платоа и површина или испод уличних канала за од- </w:t>
      </w:r>
      <w:r>
        <w:rPr>
          <w:color w:val="231F20"/>
          <w:spacing w:val="-3"/>
        </w:rPr>
        <w:t xml:space="preserve">вод </w:t>
      </w:r>
      <w:r>
        <w:rPr>
          <w:color w:val="231F20"/>
        </w:rPr>
        <w:t xml:space="preserve">атмосферске воде на дубини 1,0m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дна канала или ригола. Изузетно, гасовод се полаже дуж трупа пута, уз посебне мере за- штите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механичких и друг</w:t>
      </w:r>
      <w:r>
        <w:rPr>
          <w:color w:val="231F20"/>
        </w:rPr>
        <w:t>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оштећења.</w:t>
      </w:r>
    </w:p>
    <w:p w:rsidR="00E940EC" w:rsidRDefault="00846BCC">
      <w:pPr>
        <w:pStyle w:val="BodyText"/>
        <w:spacing w:line="235" w:lineRule="auto"/>
        <w:ind w:left="225" w:right="126"/>
      </w:pPr>
      <w:r>
        <w:rPr>
          <w:color w:val="231F20"/>
        </w:rPr>
        <w:t>При паралелном вођењу дистрибутивног топловода са под- земним водовима, минимално светло растојање износи 0,4m, а у</w:t>
      </w:r>
    </w:p>
    <w:p w:rsidR="00E940EC" w:rsidRDefault="00E940EC">
      <w:pPr>
        <w:spacing w:line="235" w:lineRule="auto"/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516" w:space="40"/>
            <w:col w:w="5464"/>
          </w:cols>
        </w:sectPr>
      </w:pPr>
    </w:p>
    <w:p w:rsidR="00E940EC" w:rsidRDefault="00846BCC">
      <w:pPr>
        <w:pStyle w:val="BodyText"/>
        <w:spacing w:before="73" w:line="232" w:lineRule="auto"/>
        <w:ind w:left="110" w:right="40" w:hanging="1"/>
        <w:jc w:val="right"/>
      </w:pPr>
      <w:r>
        <w:lastRenderedPageBreak/>
        <w:pict>
          <v:line id="_x0000_s1026" style="position:absolute;left:0;text-align:left;z-index:251670016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  <w:spacing w:val="-3"/>
        </w:rPr>
        <w:t>изузетним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случајевима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може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мање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0,2m.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укрштању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ди- </w:t>
      </w:r>
      <w:r>
        <w:rPr>
          <w:color w:val="231F20"/>
          <w:spacing w:val="-3"/>
        </w:rPr>
        <w:t xml:space="preserve">стрибутивног гасовода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>подземним водовима,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минимално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светло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растојање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износи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0,2m,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вођењу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топловода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поред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темеља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1,0m. </w:t>
      </w:r>
      <w:r>
        <w:rPr>
          <w:color w:val="231F20"/>
          <w:spacing w:val="-3"/>
        </w:rPr>
        <w:t>Укрштање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топловода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саобраћајницама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врши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њего-</w:t>
      </w:r>
    </w:p>
    <w:p w:rsidR="00E940EC" w:rsidRDefault="00846BCC">
      <w:pPr>
        <w:pStyle w:val="BodyText"/>
        <w:spacing w:before="1" w:line="232" w:lineRule="auto"/>
        <w:ind w:right="40" w:firstLine="0"/>
      </w:pPr>
      <w:r>
        <w:rPr>
          <w:color w:val="231F20"/>
        </w:rPr>
        <w:t xml:space="preserve">во полагање у заштитну цев или канал (Минимална растојање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горње </w:t>
      </w:r>
      <w:r>
        <w:rPr>
          <w:color w:val="231F20"/>
          <w:spacing w:val="-4"/>
        </w:rPr>
        <w:t xml:space="preserve">коте </w:t>
      </w:r>
      <w:r>
        <w:rPr>
          <w:color w:val="231F20"/>
        </w:rPr>
        <w:t xml:space="preserve">заштитне цеви до горње </w:t>
      </w:r>
      <w:r>
        <w:rPr>
          <w:color w:val="231F20"/>
          <w:spacing w:val="-4"/>
        </w:rPr>
        <w:t>коте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коловоза </w:t>
      </w:r>
      <w:r>
        <w:rPr>
          <w:color w:val="231F20"/>
        </w:rPr>
        <w:t xml:space="preserve">износи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1,35 – 1,50m), изузев </w:t>
      </w:r>
      <w:r>
        <w:rPr>
          <w:color w:val="231F20"/>
          <w:spacing w:val="-4"/>
        </w:rPr>
        <w:t xml:space="preserve">ако </w:t>
      </w:r>
      <w:r>
        <w:rPr>
          <w:color w:val="231F20"/>
        </w:rPr>
        <w:t>се прорачуном докаже да то није потребно.</w:t>
      </w:r>
    </w:p>
    <w:p w:rsidR="00E940EC" w:rsidRDefault="00846BCC">
      <w:pPr>
        <w:pStyle w:val="BodyText"/>
        <w:spacing w:before="1" w:line="232" w:lineRule="auto"/>
        <w:ind w:right="39" w:firstLine="445"/>
      </w:pPr>
      <w:r>
        <w:rPr>
          <w:color w:val="231F20"/>
        </w:rPr>
        <w:t xml:space="preserve">Минимална дубина укрштања топловода са путевима и </w:t>
      </w:r>
      <w:r>
        <w:rPr>
          <w:color w:val="231F20"/>
          <w:spacing w:val="-3"/>
        </w:rPr>
        <w:t xml:space="preserve">ули- </w:t>
      </w:r>
      <w:r>
        <w:rPr>
          <w:color w:val="231F20"/>
        </w:rPr>
        <w:t>цама је 1,0m, са железничким пругама 1,5m, а са индустријским колосецима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1,0m.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Минимална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удаљеност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топловода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ближе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иви- це темеља објекта је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1,0m.</w:t>
      </w:r>
    </w:p>
    <w:p w:rsidR="00E940EC" w:rsidRDefault="00846BCC">
      <w:pPr>
        <w:pStyle w:val="BodyText"/>
        <w:spacing w:before="1" w:line="232" w:lineRule="auto"/>
        <w:ind w:right="39"/>
      </w:pPr>
      <w:r>
        <w:rPr>
          <w:color w:val="231F20"/>
        </w:rPr>
        <w:t>При укрштању топловода са саобраћајницама, водотоцима и каналима, угао заклапања њихових оса мора бити између 600 и 900. За укрштање под мањим углом потребна је сагласност надле- жног органа.</w:t>
      </w:r>
    </w:p>
    <w:p w:rsidR="00E940EC" w:rsidRDefault="00846BCC">
      <w:pPr>
        <w:pStyle w:val="BodyText"/>
        <w:spacing w:before="1" w:line="232" w:lineRule="auto"/>
        <w:ind w:right="39"/>
      </w:pPr>
      <w:r>
        <w:rPr>
          <w:color w:val="231F20"/>
          <w:spacing w:val="-3"/>
        </w:rPr>
        <w:t xml:space="preserve">Удаљеност </w:t>
      </w:r>
      <w:r>
        <w:rPr>
          <w:color w:val="231F20"/>
        </w:rPr>
        <w:t xml:space="preserve">топловода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сту</w:t>
      </w:r>
      <w:r>
        <w:rPr>
          <w:color w:val="231F20"/>
        </w:rPr>
        <w:t>бова електричне расвете, вазду- шне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нисконапонске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ПТТ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мреже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мора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толика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угрожава стабилност стубова, минимално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0,5m.</w:t>
      </w:r>
    </w:p>
    <w:p w:rsidR="00E940EC" w:rsidRDefault="00846BCC">
      <w:pPr>
        <w:pStyle w:val="BodyText"/>
        <w:spacing w:before="166"/>
        <w:ind w:left="1705" w:firstLine="0"/>
        <w:jc w:val="left"/>
      </w:pPr>
      <w:r>
        <w:rPr>
          <w:color w:val="231F20"/>
        </w:rPr>
        <w:t>V ИМПЛЕМЕНТАЦИЈА</w:t>
      </w:r>
    </w:p>
    <w:p w:rsidR="00E940EC" w:rsidRDefault="00846BCC">
      <w:pPr>
        <w:pStyle w:val="Heading1"/>
        <w:numPr>
          <w:ilvl w:val="0"/>
          <w:numId w:val="3"/>
        </w:numPr>
        <w:tabs>
          <w:tab w:val="left" w:pos="562"/>
        </w:tabs>
        <w:spacing w:before="169" w:line="232" w:lineRule="auto"/>
        <w:ind w:right="309" w:hanging="1529"/>
        <w:jc w:val="left"/>
      </w:pPr>
      <w:r>
        <w:rPr>
          <w:color w:val="231F20"/>
        </w:rPr>
        <w:t>Институционaлни оквир имплементације и учесници 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имплементацији</w:t>
      </w:r>
    </w:p>
    <w:p w:rsidR="00E940EC" w:rsidRDefault="00846BCC">
      <w:pPr>
        <w:pStyle w:val="BodyText"/>
        <w:spacing w:before="114" w:line="232" w:lineRule="auto"/>
        <w:ind w:right="39"/>
      </w:pPr>
      <w:r>
        <w:rPr>
          <w:color w:val="231F20"/>
        </w:rPr>
        <w:t>Имплементација Просторног плана представља п</w:t>
      </w:r>
      <w:r>
        <w:rPr>
          <w:color w:val="231F20"/>
        </w:rPr>
        <w:t xml:space="preserve">роцес при- мене и спровођења циљева и решења утврђених Просторним пла- ном. Реализација овог процеса захтева дефинисање система упра- вљања просторним развојем (у оквиру актуелног </w:t>
      </w:r>
      <w:r>
        <w:rPr>
          <w:color w:val="231F20"/>
          <w:spacing w:val="-3"/>
        </w:rPr>
        <w:t xml:space="preserve">законодавства </w:t>
      </w:r>
      <w:r>
        <w:rPr>
          <w:color w:val="231F20"/>
        </w:rPr>
        <w:t>и институционалног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амбијента),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затим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утврђивање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потребних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акти</w:t>
      </w:r>
      <w:r>
        <w:rPr>
          <w:color w:val="231F20"/>
        </w:rPr>
        <w:t xml:space="preserve">в- ности, мера и инструмената за </w:t>
      </w:r>
      <w:r>
        <w:rPr>
          <w:color w:val="231F20"/>
          <w:spacing w:val="-3"/>
        </w:rPr>
        <w:t xml:space="preserve">имплементацију, </w:t>
      </w:r>
      <w:r>
        <w:rPr>
          <w:color w:val="231F20"/>
        </w:rPr>
        <w:t>утврђивање при- оритета у имплементацији, као и утврђивање учесника у процесу имплементације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њихових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обавеза,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овлашћења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одговорности.</w:t>
      </w:r>
    </w:p>
    <w:p w:rsidR="00E940EC" w:rsidRDefault="00846BCC">
      <w:pPr>
        <w:pStyle w:val="BodyText"/>
        <w:spacing w:before="2" w:line="232" w:lineRule="auto"/>
        <w:ind w:left="112" w:right="38"/>
      </w:pPr>
      <w:r>
        <w:rPr>
          <w:color w:val="231F20"/>
        </w:rPr>
        <w:t>Реализација функција и садржаја саобраћајног коридора има карактер ра</w:t>
      </w:r>
      <w:r>
        <w:rPr>
          <w:color w:val="231F20"/>
        </w:rPr>
        <w:t>звојног „прага”, с обзиром на значај инфраструктуре као неопходног услова за развој подручја. Без реализације саобра- ћајног коридора, не могу се очекивати значајни развојни ефекти у другим областима привређивања. Наведени органи државне упра- ве, у складу</w:t>
      </w:r>
      <w:r>
        <w:rPr>
          <w:color w:val="231F20"/>
        </w:rPr>
        <w:t xml:space="preserve"> са својим нивоом, овлашћењима, обавезама и одго- ворностима, морају бити координатори планираних активности и актера у процесу имплементације. Активности свих нивоа упра- вљања морају да буду и вертикално и хоризонтaлно међусобно усклађене.</w:t>
      </w:r>
    </w:p>
    <w:p w:rsidR="00E940EC" w:rsidRDefault="00846BCC">
      <w:pPr>
        <w:pStyle w:val="BodyText"/>
        <w:spacing w:before="3" w:line="232" w:lineRule="auto"/>
        <w:ind w:left="112" w:right="39"/>
      </w:pPr>
      <w:r>
        <w:rPr>
          <w:color w:val="231F20"/>
          <w:spacing w:val="-3"/>
        </w:rPr>
        <w:t xml:space="preserve">Управљање </w:t>
      </w:r>
      <w:r>
        <w:rPr>
          <w:color w:val="231F20"/>
        </w:rPr>
        <w:t>прос</w:t>
      </w:r>
      <w:r>
        <w:rPr>
          <w:color w:val="231F20"/>
        </w:rPr>
        <w:t>торним развојем се заснива на постојећем систему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управљања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Републици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Србији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подразумева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координи- ране активности различитих нивоа органа државне управе у про- цесу коришћења, уређења, развоја и заштите планског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подручја:</w:t>
      </w:r>
    </w:p>
    <w:p w:rsidR="00E940EC" w:rsidRDefault="00846BCC">
      <w:pPr>
        <w:pStyle w:val="BodyText"/>
        <w:spacing w:before="1" w:line="232" w:lineRule="auto"/>
        <w:ind w:right="3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државни ниво – ресорна министарства Владе Републике Србије;</w:t>
      </w:r>
    </w:p>
    <w:p w:rsidR="00E940EC" w:rsidRDefault="00846BCC">
      <w:pPr>
        <w:pStyle w:val="BodyText"/>
        <w:spacing w:before="1" w:line="232" w:lineRule="auto"/>
        <w:ind w:left="112"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покрајински ниво – ресорни секретаријати Владе АП Вој- водине;</w:t>
      </w:r>
    </w:p>
    <w:p w:rsidR="00E940EC" w:rsidRDefault="00846BCC">
      <w:pPr>
        <w:pStyle w:val="BodyText"/>
        <w:spacing w:before="1" w:line="232" w:lineRule="auto"/>
        <w:ind w:left="112"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ниво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локалних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самоуправа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ресорна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одељења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службе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ло- калне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самоуправе.</w:t>
      </w:r>
    </w:p>
    <w:p w:rsidR="00E940EC" w:rsidRDefault="00846BCC">
      <w:pPr>
        <w:pStyle w:val="BodyText"/>
        <w:spacing w:line="232" w:lineRule="auto"/>
        <w:ind w:left="112" w:right="38"/>
      </w:pPr>
      <w:r>
        <w:rPr>
          <w:color w:val="231F20"/>
        </w:rPr>
        <w:t>Управљање просторним развојем представља процес доно- шења одлука, заснованих на потреби реализације циљева и план- ских решења утврђених Просторним планом. Посебну улогу и од- говорност имаће следећи учесници у имплементацији Просторног плана:</w:t>
      </w:r>
    </w:p>
    <w:p w:rsidR="00E940EC" w:rsidRDefault="00846BCC">
      <w:pPr>
        <w:pStyle w:val="BodyText"/>
        <w:spacing w:before="2"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Министар</w:t>
      </w:r>
      <w:r>
        <w:rPr>
          <w:color w:val="231F20"/>
        </w:rPr>
        <w:t>ство животне средине, рударства и просторног планирања</w:t>
      </w:r>
    </w:p>
    <w:p w:rsidR="00E940EC" w:rsidRDefault="00846BCC">
      <w:pPr>
        <w:pStyle w:val="BodyText"/>
        <w:spacing w:line="200" w:lineRule="exact"/>
        <w:ind w:left="50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Министарство економије и регионалног развоја</w:t>
      </w:r>
    </w:p>
    <w:p w:rsidR="00E940EC" w:rsidRDefault="00846BCC">
      <w:pPr>
        <w:pStyle w:val="BodyText"/>
        <w:spacing w:line="201" w:lineRule="exact"/>
        <w:ind w:left="50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Министарство за инфраструктуру и енергетику</w:t>
      </w:r>
    </w:p>
    <w:p w:rsidR="00E940EC" w:rsidRDefault="00846BCC">
      <w:pPr>
        <w:pStyle w:val="BodyText"/>
        <w:spacing w:line="201" w:lineRule="exact"/>
        <w:ind w:left="50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ЈП „Путеви Србије”</w:t>
      </w:r>
    </w:p>
    <w:p w:rsidR="00E940EC" w:rsidRDefault="00846BCC">
      <w:pPr>
        <w:pStyle w:val="BodyText"/>
        <w:spacing w:line="201" w:lineRule="exact"/>
        <w:ind w:left="50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Фонд за капитална улагања АПВ</w:t>
      </w:r>
    </w:p>
    <w:p w:rsidR="00E940EC" w:rsidRDefault="00846BCC">
      <w:pPr>
        <w:pStyle w:val="BodyText"/>
        <w:spacing w:before="2"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Покрајински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секретаријат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урбанизам,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градитељс</w:t>
      </w:r>
      <w:r>
        <w:rPr>
          <w:color w:val="231F20"/>
        </w:rPr>
        <w:t>тво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за- штиту животне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средине</w:t>
      </w:r>
    </w:p>
    <w:p w:rsidR="00E940EC" w:rsidRDefault="00846BCC">
      <w:pPr>
        <w:pStyle w:val="BodyText"/>
        <w:spacing w:line="200" w:lineRule="exact"/>
        <w:ind w:left="50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Јединице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локалне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самоуправе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плана</w:t>
      </w:r>
    </w:p>
    <w:p w:rsidR="00E940EC" w:rsidRDefault="00846BCC">
      <w:pPr>
        <w:pStyle w:val="BodyText"/>
        <w:spacing w:line="201" w:lineRule="exact"/>
        <w:ind w:left="50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ЈП Национални парк „Фрушка гора”</w:t>
      </w:r>
    </w:p>
    <w:p w:rsidR="00E940EC" w:rsidRDefault="00846BCC">
      <w:pPr>
        <w:pStyle w:val="BodyText"/>
        <w:spacing w:line="201" w:lineRule="exact"/>
        <w:ind w:left="50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Завод за заштиту природе Србије</w:t>
      </w:r>
    </w:p>
    <w:p w:rsidR="00E940EC" w:rsidRDefault="00846BCC">
      <w:pPr>
        <w:pStyle w:val="BodyText"/>
        <w:spacing w:before="2"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Институције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учествовати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процедури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израде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кон- </w:t>
      </w:r>
      <w:r>
        <w:rPr>
          <w:color w:val="231F20"/>
        </w:rPr>
        <w:t>троле техничке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документације.</w:t>
      </w:r>
    </w:p>
    <w:p w:rsidR="00E940EC" w:rsidRDefault="00846BCC">
      <w:pPr>
        <w:pStyle w:val="Heading1"/>
        <w:numPr>
          <w:ilvl w:val="0"/>
          <w:numId w:val="3"/>
        </w:numPr>
        <w:tabs>
          <w:tab w:val="left" w:pos="1472"/>
        </w:tabs>
        <w:spacing w:before="165"/>
        <w:ind w:left="1471"/>
        <w:jc w:val="left"/>
      </w:pPr>
      <w:r>
        <w:rPr>
          <w:color w:val="231F20"/>
        </w:rPr>
        <w:t>Смернице за спровођење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плана</w:t>
      </w:r>
    </w:p>
    <w:p w:rsidR="00E940EC" w:rsidRDefault="00846BCC">
      <w:pPr>
        <w:pStyle w:val="BodyText"/>
        <w:spacing w:before="113" w:line="232" w:lineRule="auto"/>
        <w:ind w:left="112" w:right="38"/>
      </w:pPr>
      <w:r>
        <w:rPr>
          <w:color w:val="231F20"/>
        </w:rPr>
        <w:t>Предмет Просторног плана је коридор путне инфраструкту- ре државног пута I реда бр. 21 и државног пута I реда бр. 19, са</w:t>
      </w:r>
    </w:p>
    <w:p w:rsidR="00E940EC" w:rsidRDefault="00846BCC">
      <w:pPr>
        <w:pStyle w:val="BodyText"/>
        <w:spacing w:before="68" w:line="232" w:lineRule="auto"/>
        <w:ind w:left="113" w:right="408" w:firstLine="0"/>
      </w:pPr>
      <w:r>
        <w:br w:type="column"/>
      </w:r>
      <w:r>
        <w:rPr>
          <w:color w:val="231F20"/>
        </w:rPr>
        <w:t>пратећим садржајима. Остале намене површина у обухвату Про- сторног плана дефинисане су важећим просторним и урбанистич- ким плановима.</w:t>
      </w:r>
    </w:p>
    <w:p w:rsidR="00E940EC" w:rsidRDefault="00846BCC">
      <w:pPr>
        <w:pStyle w:val="BodyText"/>
        <w:spacing w:line="237" w:lineRule="auto"/>
        <w:ind w:left="110" w:right="410" w:firstLine="399"/>
      </w:pPr>
      <w:r>
        <w:rPr>
          <w:color w:val="231F20"/>
          <w:position w:val="1"/>
        </w:rPr>
        <w:t>Просторни планови подручја посебне намене</w:t>
      </w:r>
      <w:r>
        <w:rPr>
          <w:color w:val="231F20"/>
          <w:position w:val="6"/>
          <w:sz w:val="10"/>
        </w:rPr>
        <w:t xml:space="preserve">17 </w:t>
      </w:r>
      <w:r>
        <w:rPr>
          <w:color w:val="231F20"/>
        </w:rPr>
        <w:t>чији делови се преклапају са Просторним планом, као и делови планова једи- н</w:t>
      </w:r>
      <w:r>
        <w:rPr>
          <w:color w:val="231F20"/>
        </w:rPr>
        <w:t>ица локалне самоуправе</w:t>
      </w:r>
      <w:r>
        <w:rPr>
          <w:color w:val="231F20"/>
          <w:position w:val="6"/>
          <w:sz w:val="10"/>
        </w:rPr>
        <w:t>18</w:t>
      </w:r>
      <w:r>
        <w:rPr>
          <w:color w:val="231F20"/>
        </w:rPr>
        <w:t xml:space="preserve">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су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Просторног плана, усклађују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овим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делу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путног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коридора,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а у осталим деловима остају на снази. Просторним планом посебно се утврђују услови и мере заштите, коришћења и уређења просто- ра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опредељује за посебну намену (коридор пута), док се преостали простор у границама Просторног плана решава оквир- но по питању коришћења земљишта остављајући могућност над- лежним државним органима да доношењем планова прецизирају начин коришћења пр</w:t>
      </w:r>
      <w:r>
        <w:rPr>
          <w:color w:val="231F20"/>
        </w:rPr>
        <w:t>остора, његове заштите 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изградње.</w:t>
      </w:r>
    </w:p>
    <w:p w:rsidR="00E940EC" w:rsidRDefault="00846BCC">
      <w:pPr>
        <w:pStyle w:val="BodyText"/>
        <w:spacing w:line="237" w:lineRule="auto"/>
        <w:ind w:right="410" w:firstLine="397"/>
      </w:pPr>
      <w:r>
        <w:rPr>
          <w:color w:val="231F20"/>
        </w:rPr>
        <w:t>Спровођење Просторног плана, односно његова реализација одвијаће се:</w:t>
      </w:r>
    </w:p>
    <w:p w:rsidR="00E940EC" w:rsidRDefault="00846BCC">
      <w:pPr>
        <w:pStyle w:val="BodyText"/>
        <w:spacing w:line="237" w:lineRule="auto"/>
        <w:ind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уграђивањем планских решења у развојне планове и про- граме,</w:t>
      </w:r>
    </w:p>
    <w:p w:rsidR="00E940EC" w:rsidRDefault="00846BCC">
      <w:pPr>
        <w:pStyle w:val="BodyText"/>
        <w:spacing w:line="237" w:lineRule="auto"/>
        <w:ind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разрадом планских решења одговарајућим урбанистич- ким плановима (делови територије у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 xml:space="preserve">Просторног плана за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је предвиђена израда урбанистичког плана са смерницама за </w:t>
      </w:r>
      <w:r>
        <w:rPr>
          <w:color w:val="231F20"/>
          <w:spacing w:val="-3"/>
        </w:rPr>
        <w:t xml:space="preserve">њихову </w:t>
      </w:r>
      <w:r>
        <w:rPr>
          <w:color w:val="231F20"/>
        </w:rPr>
        <w:t xml:space="preserve">израду дати су у поглављу IV </w:t>
      </w:r>
      <w:r>
        <w:rPr>
          <w:color w:val="231F20"/>
          <w:spacing w:val="-4"/>
        </w:rPr>
        <w:t xml:space="preserve">ПРАВИЛА </w:t>
      </w:r>
      <w:r>
        <w:rPr>
          <w:color w:val="231F20"/>
        </w:rPr>
        <w:t xml:space="preserve">УРЕЂЕЊА И </w:t>
      </w:r>
      <w:r>
        <w:rPr>
          <w:color w:val="231F20"/>
          <w:spacing w:val="-4"/>
        </w:rPr>
        <w:t xml:space="preserve">ПРАВИЛА ГРАЂЕЊА, </w:t>
      </w:r>
      <w:r>
        <w:rPr>
          <w:color w:val="231F20"/>
        </w:rPr>
        <w:t xml:space="preserve">1.7. СМЕРНИЦЕ И УСЛОВИ ЗА ДЕЛОВЕ ТЕРИТОРИЈЕ У </w:t>
      </w:r>
      <w:r>
        <w:rPr>
          <w:color w:val="231F20"/>
          <w:spacing w:val="-5"/>
        </w:rPr>
        <w:t xml:space="preserve">ОБУХВАТУ </w:t>
      </w:r>
      <w:r>
        <w:rPr>
          <w:color w:val="231F20"/>
        </w:rPr>
        <w:t xml:space="preserve">ПЛАНА ЗА КОЈЕ ЈЕ ПРЕДВИЂЕ- НА </w:t>
      </w:r>
      <w:r>
        <w:rPr>
          <w:color w:val="231F20"/>
          <w:spacing w:val="-5"/>
        </w:rPr>
        <w:t xml:space="preserve">ИЗРАДА </w:t>
      </w:r>
      <w:r>
        <w:rPr>
          <w:color w:val="231F20"/>
        </w:rPr>
        <w:t>УРБАНИСТИЧКОГ ПЛАНА),</w:t>
      </w:r>
    </w:p>
    <w:p w:rsidR="00E940EC" w:rsidRDefault="00846BCC">
      <w:pPr>
        <w:pStyle w:val="BodyText"/>
        <w:spacing w:line="237" w:lineRule="auto"/>
        <w:ind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директним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делове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територије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предви- ђена израда урбанистичког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плана).</w:t>
      </w:r>
    </w:p>
    <w:p w:rsidR="00E940EC" w:rsidRDefault="00846BCC">
      <w:pPr>
        <w:pStyle w:val="BodyText"/>
        <w:spacing w:line="237" w:lineRule="auto"/>
        <w:ind w:right="411"/>
      </w:pPr>
      <w:r>
        <w:rPr>
          <w:color w:val="231F20"/>
        </w:rPr>
        <w:t>Просторни план спроводиће се обавезним уграђивањем ње- гових одредби у:</w:t>
      </w:r>
    </w:p>
    <w:p w:rsidR="00E940EC" w:rsidRDefault="00846BCC">
      <w:pPr>
        <w:pStyle w:val="BodyText"/>
        <w:spacing w:line="237" w:lineRule="auto"/>
        <w:ind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планове и програме јавних предузећа у области инфра- структуре </w:t>
      </w:r>
      <w:r>
        <w:rPr>
          <w:color w:val="231F20"/>
        </w:rPr>
        <w:t>(саобраћај, водопривреда, електропривреда, телекому- никације, енергетике и др.),</w:t>
      </w:r>
    </w:p>
    <w:p w:rsidR="00E940EC" w:rsidRDefault="00846BCC">
      <w:pPr>
        <w:pStyle w:val="BodyText"/>
        <w:spacing w:line="237" w:lineRule="auto"/>
        <w:ind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посебне планове, програме, пројекте и основе за поједине области (пољопривредног, водног и шумског земљишта, рекулти- вацију деградираног земљишта, заштиту животне средине</w:t>
      </w:r>
      <w:r>
        <w:rPr>
          <w:color w:val="231F20"/>
        </w:rPr>
        <w:t>, зоне заштићених природних и културних добара и др.).</w:t>
      </w:r>
    </w:p>
    <w:p w:rsidR="00E940EC" w:rsidRDefault="00E940EC">
      <w:pPr>
        <w:pStyle w:val="BodyText"/>
        <w:spacing w:before="8"/>
        <w:ind w:left="0" w:firstLine="0"/>
        <w:jc w:val="left"/>
        <w:rPr>
          <w:sz w:val="21"/>
        </w:rPr>
      </w:pPr>
    </w:p>
    <w:p w:rsidR="00E940EC" w:rsidRDefault="00846BCC">
      <w:pPr>
        <w:pStyle w:val="Heading1"/>
        <w:numPr>
          <w:ilvl w:val="0"/>
          <w:numId w:val="3"/>
        </w:numPr>
        <w:tabs>
          <w:tab w:val="left" w:pos="1045"/>
        </w:tabs>
        <w:ind w:left="1044"/>
        <w:jc w:val="left"/>
      </w:pPr>
      <w:r>
        <w:rPr>
          <w:color w:val="231F20"/>
        </w:rPr>
        <w:t>Приоритетна планска решења 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пројекти</w:t>
      </w:r>
    </w:p>
    <w:p w:rsidR="00E940EC" w:rsidRDefault="00846BCC">
      <w:pPr>
        <w:pStyle w:val="BodyText"/>
        <w:spacing w:before="169" w:line="237" w:lineRule="auto"/>
        <w:ind w:right="411"/>
      </w:pPr>
      <w:r>
        <w:rPr>
          <w:color w:val="231F20"/>
        </w:rPr>
        <w:t>У спровођењу циљева и планских решења, као и у примени мера и инструмената, норматива и стандарда, приоритет има:</w:t>
      </w:r>
    </w:p>
    <w:p w:rsidR="00E940EC" w:rsidRDefault="00846BCC">
      <w:pPr>
        <w:pStyle w:val="BodyText"/>
        <w:spacing w:line="237" w:lineRule="auto"/>
        <w:ind w:right="41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обезбеђење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неопходних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услова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смањење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прихватљиви ниво просторних ограничења за </w:t>
      </w:r>
      <w:r>
        <w:rPr>
          <w:color w:val="231F20"/>
          <w:spacing w:val="-3"/>
        </w:rPr>
        <w:t xml:space="preserve">изградњу, </w:t>
      </w:r>
      <w:r>
        <w:rPr>
          <w:color w:val="231F20"/>
        </w:rPr>
        <w:t xml:space="preserve">опремање и функцио- нисање инфраструктурног система у коридору у складу са </w:t>
      </w:r>
      <w:r>
        <w:rPr>
          <w:color w:val="231F20"/>
          <w:spacing w:val="-2"/>
        </w:rPr>
        <w:t xml:space="preserve">закон- </w:t>
      </w:r>
      <w:r>
        <w:rPr>
          <w:color w:val="231F20"/>
        </w:rPr>
        <w:t>ским прописима, општим развојним опредељењима и поставкама Просторног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плана;</w:t>
      </w:r>
    </w:p>
    <w:p w:rsidR="00E940EC" w:rsidRDefault="00846BCC">
      <w:pPr>
        <w:pStyle w:val="BodyText"/>
        <w:spacing w:line="237" w:lineRule="auto"/>
        <w:ind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санација до сада насталих штета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постоје</w:t>
      </w:r>
      <w:r>
        <w:rPr>
          <w:color w:val="231F20"/>
        </w:rPr>
        <w:t xml:space="preserve">ћих инфра- структурних система и </w:t>
      </w:r>
      <w:r>
        <w:rPr>
          <w:color w:val="231F20"/>
          <w:spacing w:val="-4"/>
        </w:rPr>
        <w:t xml:space="preserve">будуће </w:t>
      </w:r>
      <w:r>
        <w:rPr>
          <w:color w:val="231F20"/>
        </w:rPr>
        <w:t>ригорозно спречавање свих директ- них и индиректних негативних утицаја;</w:t>
      </w:r>
    </w:p>
    <w:p w:rsidR="00E940EC" w:rsidRDefault="00846BCC">
      <w:pPr>
        <w:pStyle w:val="BodyText"/>
        <w:spacing w:line="237" w:lineRule="auto"/>
        <w:ind w:right="41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социјална, економска и еколошка заштита становништва у инфраструктурном коридору, које је угрожено изградњом и функ- цијом инфраструктурних с</w:t>
      </w:r>
      <w:r>
        <w:rPr>
          <w:color w:val="231F20"/>
        </w:rPr>
        <w:t>истема;</w:t>
      </w:r>
    </w:p>
    <w:p w:rsidR="00E940EC" w:rsidRDefault="00846BCC">
      <w:pPr>
        <w:pStyle w:val="BodyText"/>
        <w:spacing w:line="237" w:lineRule="auto"/>
        <w:ind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примена просторно-планских, урбанистичких и </w:t>
      </w:r>
      <w:r>
        <w:rPr>
          <w:color w:val="231F20"/>
          <w:spacing w:val="-2"/>
        </w:rPr>
        <w:t xml:space="preserve">еколошких </w:t>
      </w:r>
      <w:r>
        <w:rPr>
          <w:color w:val="231F20"/>
        </w:rPr>
        <w:t xml:space="preserve">мера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су утврђене Просторним планом, општих прописа у по- </w:t>
      </w:r>
      <w:r>
        <w:rPr>
          <w:color w:val="231F20"/>
          <w:spacing w:val="-3"/>
        </w:rPr>
        <w:t xml:space="preserve">гледу </w:t>
      </w:r>
      <w:r>
        <w:rPr>
          <w:color w:val="231F20"/>
        </w:rPr>
        <w:t>заштите животне средине и непосредних техничко-техноло- шких мера заштите и</w:t>
      </w:r>
    </w:p>
    <w:p w:rsidR="00E940EC" w:rsidRDefault="00846BCC">
      <w:pPr>
        <w:pStyle w:val="BodyText"/>
        <w:spacing w:line="237" w:lineRule="auto"/>
        <w:ind w:right="410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обезбеђивање институционалних, организационих и ин- форматичких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услова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спровођење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усло- ва за наставак започетих истраживања, израду одговарајућих про- грама, планова и пројекта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интереса за развој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подручја.</w:t>
      </w:r>
    </w:p>
    <w:p w:rsidR="00E940EC" w:rsidRDefault="00846BCC">
      <w:pPr>
        <w:pStyle w:val="BodyText"/>
        <w:spacing w:line="237" w:lineRule="auto"/>
        <w:ind w:right="410"/>
      </w:pPr>
      <w:r>
        <w:rPr>
          <w:color w:val="231F20"/>
        </w:rPr>
        <w:t>У погледу динамик</w:t>
      </w:r>
      <w:r>
        <w:rPr>
          <w:color w:val="231F20"/>
        </w:rPr>
        <w:t>е спровођења планских решења Простор- ног плана предвиђена је фазна реализација. Одређивање приори- тета изградње по деоницама и етапност реализације биће дефи- нисано у складу са средњорочним планом и програмом рада ЈП Путеви Србије.</w:t>
      </w:r>
    </w:p>
    <w:p w:rsidR="00E940EC" w:rsidRDefault="00846BCC">
      <w:pPr>
        <w:spacing w:line="151" w:lineRule="exact"/>
        <w:ind w:left="110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 xml:space="preserve">– – – – – – – – – – </w:t>
      </w:r>
      <w:r>
        <w:rPr>
          <w:color w:val="231F20"/>
          <w:w w:val="75"/>
          <w:sz w:val="14"/>
        </w:rPr>
        <w:t>– – – –</w:t>
      </w:r>
    </w:p>
    <w:p w:rsidR="00E940EC" w:rsidRDefault="00846BCC">
      <w:pPr>
        <w:pStyle w:val="ListParagraph"/>
        <w:numPr>
          <w:ilvl w:val="0"/>
          <w:numId w:val="26"/>
        </w:numPr>
        <w:tabs>
          <w:tab w:val="left" w:pos="394"/>
        </w:tabs>
        <w:spacing w:line="218" w:lineRule="auto"/>
        <w:ind w:right="411" w:hanging="284"/>
        <w:jc w:val="both"/>
        <w:rPr>
          <w:color w:val="231F20"/>
          <w:sz w:val="14"/>
        </w:rPr>
      </w:pPr>
      <w:r>
        <w:rPr>
          <w:color w:val="231F20"/>
          <w:sz w:val="16"/>
        </w:rPr>
        <w:t>Просторни план подручја посебне намене Фрушке горе до 2022. го- дине („Службени лист АПВ‘”, број 16/04), Просторни план подручја инфраструктурног коридора аутопута Е-75 Суботица-Београд (Батај- ница) („Службени гласник РС”, број 69/03), Просторни план подр</w:t>
      </w:r>
      <w:r>
        <w:rPr>
          <w:color w:val="231F20"/>
          <w:sz w:val="16"/>
        </w:rPr>
        <w:t>учја инфраструктурног коридора граница Хрватске-Београд (Добановци) („Службени гласник Републике Србије”, број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69/03).</w:t>
      </w:r>
    </w:p>
    <w:p w:rsidR="00E940EC" w:rsidRDefault="00846BCC">
      <w:pPr>
        <w:pStyle w:val="ListParagraph"/>
        <w:numPr>
          <w:ilvl w:val="0"/>
          <w:numId w:val="26"/>
        </w:numPr>
        <w:tabs>
          <w:tab w:val="left" w:pos="394"/>
        </w:tabs>
        <w:spacing w:line="218" w:lineRule="auto"/>
        <w:ind w:left="393" w:right="411" w:hanging="283"/>
        <w:jc w:val="both"/>
        <w:rPr>
          <w:color w:val="231F20"/>
          <w:sz w:val="14"/>
        </w:rPr>
      </w:pPr>
      <w:r>
        <w:rPr>
          <w:color w:val="231F20"/>
          <w:sz w:val="16"/>
        </w:rPr>
        <w:t xml:space="preserve">Градови: Нови Сад, Сремска Митровица, Шабац и Лозница, и општи- не: Сремски Карловци, </w:t>
      </w:r>
      <w:r>
        <w:rPr>
          <w:color w:val="231F20"/>
          <w:spacing w:val="-5"/>
          <w:sz w:val="16"/>
        </w:rPr>
        <w:t xml:space="preserve">Ириг, </w:t>
      </w:r>
      <w:r>
        <w:rPr>
          <w:color w:val="231F20"/>
          <w:sz w:val="16"/>
        </w:rPr>
        <w:t>Рума и</w:t>
      </w:r>
      <w:r>
        <w:rPr>
          <w:color w:val="231F20"/>
          <w:spacing w:val="38"/>
          <w:sz w:val="16"/>
        </w:rPr>
        <w:t xml:space="preserve"> </w:t>
      </w:r>
      <w:r>
        <w:rPr>
          <w:color w:val="231F20"/>
          <w:sz w:val="16"/>
        </w:rPr>
        <w:t>Богатић</w:t>
      </w:r>
    </w:p>
    <w:p w:rsidR="00E940EC" w:rsidRDefault="00E940EC">
      <w:pPr>
        <w:spacing w:line="218" w:lineRule="auto"/>
        <w:jc w:val="both"/>
        <w:rPr>
          <w:sz w:val="14"/>
        </w:rPr>
        <w:sectPr w:rsidR="00E940EC">
          <w:pgSz w:w="12480" w:h="15690"/>
          <w:pgMar w:top="120" w:right="720" w:bottom="280" w:left="740" w:header="720" w:footer="720" w:gutter="0"/>
          <w:cols w:num="2" w:space="720" w:equalWidth="0">
            <w:col w:w="5256" w:space="129"/>
            <w:col w:w="5635"/>
          </w:cols>
        </w:sectPr>
      </w:pPr>
    </w:p>
    <w:p w:rsidR="00E940EC" w:rsidRDefault="00846BCC">
      <w:pPr>
        <w:pStyle w:val="Heading1"/>
        <w:numPr>
          <w:ilvl w:val="0"/>
          <w:numId w:val="3"/>
        </w:numPr>
        <w:tabs>
          <w:tab w:val="left" w:pos="1390"/>
        </w:tabs>
        <w:spacing w:before="65"/>
        <w:ind w:left="1389"/>
        <w:jc w:val="left"/>
      </w:pPr>
      <w:r>
        <w:rPr>
          <w:color w:val="231F20"/>
        </w:rPr>
        <w:lastRenderedPageBreak/>
        <w:t xml:space="preserve">Мере </w:t>
      </w:r>
      <w:r>
        <w:rPr>
          <w:color w:val="231F20"/>
        </w:rPr>
        <w:t>и инструменти 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имплементацију</w:t>
      </w:r>
    </w:p>
    <w:p w:rsidR="00E940EC" w:rsidRDefault="00846BCC">
      <w:pPr>
        <w:pStyle w:val="BodyText"/>
        <w:spacing w:before="112" w:line="235" w:lineRule="auto"/>
        <w:ind w:left="393" w:right="5513"/>
      </w:pPr>
      <w:r>
        <w:rPr>
          <w:color w:val="231F20"/>
          <w:spacing w:val="-3"/>
        </w:rPr>
        <w:t xml:space="preserve">Управљање </w:t>
      </w:r>
      <w:r>
        <w:rPr>
          <w:color w:val="231F20"/>
        </w:rPr>
        <w:t xml:space="preserve">развојем, уређењем и коришћењем подручја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обухвата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Просторни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план,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засниваће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развојно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–управљачким документима (програми, планови и пројекти), изворима финанси- рања, стимулативним политикама, институцион</w:t>
      </w:r>
      <w:r>
        <w:rPr>
          <w:color w:val="231F20"/>
        </w:rPr>
        <w:t>алној подршци, информатичкој,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промотерско-маркентишкој,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истраживачкој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дру- гим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подршкама.</w:t>
      </w:r>
    </w:p>
    <w:p w:rsidR="00E940EC" w:rsidRDefault="00846BCC">
      <w:pPr>
        <w:pStyle w:val="BodyText"/>
        <w:spacing w:line="235" w:lineRule="auto"/>
        <w:ind w:left="394" w:right="5513"/>
      </w:pPr>
      <w:r>
        <w:rPr>
          <w:color w:val="231F20"/>
        </w:rPr>
        <w:t>Спровођење Просторног плана вршиће се поред наведене планске,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пројектне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развојне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документације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средњорочним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пла- ном и програмом рада ЈП Путеви Србије,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ће садржати еле- менте утврђене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>о јавним путевима 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нарочито:</w:t>
      </w:r>
    </w:p>
    <w:p w:rsidR="00E940EC" w:rsidRDefault="00846BCC">
      <w:pPr>
        <w:pStyle w:val="BodyText"/>
        <w:spacing w:line="199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приоритетне пројекте за остваривање Просторног плана;</w:t>
      </w:r>
    </w:p>
    <w:p w:rsidR="00E940EC" w:rsidRDefault="00846BCC">
      <w:pPr>
        <w:pStyle w:val="BodyText"/>
        <w:spacing w:line="235" w:lineRule="auto"/>
        <w:ind w:left="394" w:right="551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динамику уређења појединих просторних целина и оства- ривање приоритетних пројеката;</w:t>
      </w:r>
    </w:p>
    <w:p w:rsidR="00E940EC" w:rsidRDefault="00846BCC">
      <w:pPr>
        <w:pStyle w:val="BodyText"/>
        <w:spacing w:line="200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износе и средства за финансирање приоритетних пројеката;</w:t>
      </w:r>
    </w:p>
    <w:p w:rsidR="00E940EC" w:rsidRDefault="00846BCC">
      <w:pPr>
        <w:pStyle w:val="BodyText"/>
        <w:spacing w:line="202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рок извршења пројеката и</w:t>
      </w:r>
    </w:p>
    <w:p w:rsidR="00E940EC" w:rsidRDefault="00846BCC">
      <w:pPr>
        <w:pStyle w:val="BodyText"/>
        <w:spacing w:line="202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одговорност за извршење пројеката.</w:t>
      </w:r>
    </w:p>
    <w:p w:rsidR="00E940EC" w:rsidRDefault="00846BCC">
      <w:pPr>
        <w:pStyle w:val="BodyText"/>
        <w:spacing w:line="235" w:lineRule="auto"/>
        <w:ind w:left="394" w:right="5513"/>
      </w:pPr>
      <w:r>
        <w:rPr>
          <w:color w:val="231F20"/>
        </w:rPr>
        <w:t>Припрема средњорочног плана и програма рада ЈП Путе-   ви Србије прилагодиће се фазној реализацији Просторног плана. Обавеза ЈП Пут</w:t>
      </w:r>
      <w:r>
        <w:rPr>
          <w:color w:val="231F20"/>
        </w:rPr>
        <w:t xml:space="preserve">еви Србије, јесте да припреми средњорочни план и програм рада према наведеном садржају, уз могућност покрета- ња измене и допуне Просторног плана, као и да на наведене до- кументе, прибави сагласност министарства надлежног за послове животне средине, </w:t>
      </w:r>
      <w:r>
        <w:rPr>
          <w:color w:val="231F20"/>
          <w:spacing w:val="-3"/>
        </w:rPr>
        <w:t>рудар</w:t>
      </w:r>
      <w:r>
        <w:rPr>
          <w:color w:val="231F20"/>
          <w:spacing w:val="-3"/>
        </w:rPr>
        <w:t xml:space="preserve">ства </w:t>
      </w:r>
      <w:r>
        <w:rPr>
          <w:color w:val="231F20"/>
        </w:rPr>
        <w:t>и просторног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планирања.</w:t>
      </w:r>
    </w:p>
    <w:p w:rsidR="00E940EC" w:rsidRDefault="00846BCC">
      <w:pPr>
        <w:pStyle w:val="BodyText"/>
        <w:spacing w:line="235" w:lineRule="auto"/>
        <w:ind w:left="395" w:right="5511"/>
      </w:pPr>
      <w:r>
        <w:rPr>
          <w:color w:val="231F20"/>
        </w:rPr>
        <w:t xml:space="preserve">Надлежност за издавање локацијске, грађевинске и употреб- не дозволе дефинисана је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>о планирању и изградњи. Чла- 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133.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Закона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утврђени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објекти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грађевинску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до- зволу издаје министарство надлежно за п</w:t>
      </w:r>
      <w:r>
        <w:rPr>
          <w:color w:val="231F20"/>
        </w:rPr>
        <w:t xml:space="preserve">ослове грађевинарства, а чланом 134. став 1. </w:t>
      </w:r>
      <w:r>
        <w:rPr>
          <w:color w:val="231F20"/>
          <w:spacing w:val="-2"/>
        </w:rPr>
        <w:t xml:space="preserve">Закона </w:t>
      </w:r>
      <w:r>
        <w:rPr>
          <w:color w:val="231F20"/>
        </w:rPr>
        <w:t xml:space="preserve">је поверено је </w:t>
      </w:r>
      <w:r>
        <w:rPr>
          <w:color w:val="231F20"/>
          <w:spacing w:val="-2"/>
        </w:rPr>
        <w:t xml:space="preserve">аутономној </w:t>
      </w:r>
      <w:r>
        <w:rPr>
          <w:color w:val="231F20"/>
        </w:rPr>
        <w:t xml:space="preserve">покрајини издавање грађевинских дозвола за изградњу објеката одређених у члану 133, када се они у целини граде на територији </w:t>
      </w:r>
      <w:r>
        <w:rPr>
          <w:color w:val="231F20"/>
          <w:spacing w:val="-3"/>
        </w:rPr>
        <w:t xml:space="preserve">аутономне </w:t>
      </w:r>
      <w:r>
        <w:rPr>
          <w:color w:val="231F20"/>
        </w:rPr>
        <w:t>покрајине. Чланом 134. став 2. Закона, изда</w:t>
      </w:r>
      <w:r>
        <w:rPr>
          <w:color w:val="231F20"/>
        </w:rPr>
        <w:t xml:space="preserve">вање грађевинских до- звола за изградњу свих других објеката,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нису одређени у чла- ну 133. Закона, поверено је јединицама локалне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самоуправе.</w:t>
      </w:r>
    </w:p>
    <w:p w:rsidR="00E940EC" w:rsidRDefault="00846BCC">
      <w:pPr>
        <w:pStyle w:val="BodyText"/>
        <w:spacing w:line="235" w:lineRule="auto"/>
        <w:ind w:left="396" w:right="5511"/>
      </w:pPr>
      <w:r>
        <w:rPr>
          <w:color w:val="231F20"/>
        </w:rPr>
        <w:t>Орган надлежан за издавање грађевинске дозволе, надлежан 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издавање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локацијске,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употребне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дозволе,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ре- гулисано чланом 54, односно чланом 158. став 2.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Закона.</w:t>
      </w:r>
    </w:p>
    <w:sectPr w:rsidR="00E940EC">
      <w:pgSz w:w="12480" w:h="15690"/>
      <w:pgMar w:top="12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A81"/>
    <w:multiLevelType w:val="multilevel"/>
    <w:tmpl w:val="FC8E9B48"/>
    <w:lvl w:ilvl="0">
      <w:start w:val="1"/>
      <w:numFmt w:val="decimal"/>
      <w:lvlText w:val="%1."/>
      <w:lvlJc w:val="left"/>
      <w:pPr>
        <w:ind w:left="494" w:hanging="18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7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2461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5"/>
        <w:w w:val="100"/>
        <w:sz w:val="18"/>
        <w:szCs w:val="18"/>
      </w:rPr>
    </w:lvl>
    <w:lvl w:ilvl="2">
      <w:numFmt w:val="bullet"/>
      <w:lvlText w:val="•"/>
      <w:lvlJc w:val="left"/>
      <w:pPr>
        <w:ind w:left="2182" w:hanging="315"/>
      </w:pPr>
      <w:rPr>
        <w:rFonts w:hint="default"/>
      </w:rPr>
    </w:lvl>
    <w:lvl w:ilvl="3">
      <w:numFmt w:val="bullet"/>
      <w:lvlText w:val="•"/>
      <w:lvlJc w:val="left"/>
      <w:pPr>
        <w:ind w:left="1904" w:hanging="315"/>
      </w:pPr>
      <w:rPr>
        <w:rFonts w:hint="default"/>
      </w:rPr>
    </w:lvl>
    <w:lvl w:ilvl="4">
      <w:numFmt w:val="bullet"/>
      <w:lvlText w:val="•"/>
      <w:lvlJc w:val="left"/>
      <w:pPr>
        <w:ind w:left="1626" w:hanging="315"/>
      </w:pPr>
      <w:rPr>
        <w:rFonts w:hint="default"/>
      </w:rPr>
    </w:lvl>
    <w:lvl w:ilvl="5">
      <w:numFmt w:val="bullet"/>
      <w:lvlText w:val="•"/>
      <w:lvlJc w:val="left"/>
      <w:pPr>
        <w:ind w:left="1348" w:hanging="315"/>
      </w:pPr>
      <w:rPr>
        <w:rFonts w:hint="default"/>
      </w:rPr>
    </w:lvl>
    <w:lvl w:ilvl="6">
      <w:numFmt w:val="bullet"/>
      <w:lvlText w:val="•"/>
      <w:lvlJc w:val="left"/>
      <w:pPr>
        <w:ind w:left="1071" w:hanging="315"/>
      </w:pPr>
      <w:rPr>
        <w:rFonts w:hint="default"/>
      </w:rPr>
    </w:lvl>
    <w:lvl w:ilvl="7">
      <w:numFmt w:val="bullet"/>
      <w:lvlText w:val="•"/>
      <w:lvlJc w:val="left"/>
      <w:pPr>
        <w:ind w:left="793" w:hanging="315"/>
      </w:pPr>
      <w:rPr>
        <w:rFonts w:hint="default"/>
      </w:rPr>
    </w:lvl>
    <w:lvl w:ilvl="8">
      <w:numFmt w:val="bullet"/>
      <w:lvlText w:val="•"/>
      <w:lvlJc w:val="left"/>
      <w:pPr>
        <w:ind w:left="515" w:hanging="315"/>
      </w:pPr>
      <w:rPr>
        <w:rFonts w:hint="default"/>
      </w:rPr>
    </w:lvl>
  </w:abstractNum>
  <w:abstractNum w:abstractNumId="1" w15:restartNumberingAfterBreak="0">
    <w:nsid w:val="06FB7CEE"/>
    <w:multiLevelType w:val="multilevel"/>
    <w:tmpl w:val="B3321892"/>
    <w:lvl w:ilvl="0">
      <w:start w:val="3"/>
      <w:numFmt w:val="decimal"/>
      <w:lvlText w:val="%1"/>
      <w:lvlJc w:val="left"/>
      <w:pPr>
        <w:ind w:left="2181" w:hanging="6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1" w:hanging="60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0" w:hanging="602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>
      <w:numFmt w:val="bullet"/>
      <w:lvlText w:val="•"/>
      <w:lvlJc w:val="left"/>
      <w:pPr>
        <w:ind w:left="2917" w:hanging="602"/>
      </w:pPr>
      <w:rPr>
        <w:rFonts w:hint="default"/>
      </w:rPr>
    </w:lvl>
    <w:lvl w:ilvl="4">
      <w:numFmt w:val="bullet"/>
      <w:lvlText w:val="•"/>
      <w:lvlJc w:val="left"/>
      <w:pPr>
        <w:ind w:left="3285" w:hanging="602"/>
      </w:pPr>
      <w:rPr>
        <w:rFonts w:hint="default"/>
      </w:rPr>
    </w:lvl>
    <w:lvl w:ilvl="5">
      <w:numFmt w:val="bullet"/>
      <w:lvlText w:val="•"/>
      <w:lvlJc w:val="left"/>
      <w:pPr>
        <w:ind w:left="3654" w:hanging="602"/>
      </w:pPr>
      <w:rPr>
        <w:rFonts w:hint="default"/>
      </w:rPr>
    </w:lvl>
    <w:lvl w:ilvl="6">
      <w:numFmt w:val="bullet"/>
      <w:lvlText w:val="•"/>
      <w:lvlJc w:val="left"/>
      <w:pPr>
        <w:ind w:left="4023" w:hanging="602"/>
      </w:pPr>
      <w:rPr>
        <w:rFonts w:hint="default"/>
      </w:rPr>
    </w:lvl>
    <w:lvl w:ilvl="7">
      <w:numFmt w:val="bullet"/>
      <w:lvlText w:val="•"/>
      <w:lvlJc w:val="left"/>
      <w:pPr>
        <w:ind w:left="4391" w:hanging="602"/>
      </w:pPr>
      <w:rPr>
        <w:rFonts w:hint="default"/>
      </w:rPr>
    </w:lvl>
    <w:lvl w:ilvl="8">
      <w:numFmt w:val="bullet"/>
      <w:lvlText w:val="•"/>
      <w:lvlJc w:val="left"/>
      <w:pPr>
        <w:ind w:left="4760" w:hanging="602"/>
      </w:pPr>
      <w:rPr>
        <w:rFonts w:hint="default"/>
      </w:rPr>
    </w:lvl>
  </w:abstractNum>
  <w:abstractNum w:abstractNumId="2" w15:restartNumberingAfterBreak="0">
    <w:nsid w:val="07573A05"/>
    <w:multiLevelType w:val="hybridMultilevel"/>
    <w:tmpl w:val="451EF672"/>
    <w:lvl w:ilvl="0" w:tplc="36DABBA0">
      <w:start w:val="1"/>
      <w:numFmt w:val="decimal"/>
      <w:lvlText w:val="%1."/>
      <w:lvlJc w:val="left"/>
      <w:pPr>
        <w:ind w:left="819" w:hanging="180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8"/>
        <w:szCs w:val="18"/>
      </w:rPr>
    </w:lvl>
    <w:lvl w:ilvl="1" w:tplc="77682CBA">
      <w:start w:val="3"/>
      <w:numFmt w:val="decimal"/>
      <w:lvlText w:val="%2."/>
      <w:lvlJc w:val="left"/>
      <w:pPr>
        <w:ind w:left="1714" w:hanging="18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0"/>
        <w:w w:val="100"/>
        <w:sz w:val="18"/>
        <w:szCs w:val="18"/>
      </w:rPr>
    </w:lvl>
    <w:lvl w:ilvl="2" w:tplc="64520FE8">
      <w:numFmt w:val="bullet"/>
      <w:lvlText w:val="•"/>
      <w:lvlJc w:val="left"/>
      <w:pPr>
        <w:ind w:left="2137" w:hanging="180"/>
      </w:pPr>
      <w:rPr>
        <w:rFonts w:hint="default"/>
      </w:rPr>
    </w:lvl>
    <w:lvl w:ilvl="3" w:tplc="86F2969E">
      <w:numFmt w:val="bullet"/>
      <w:lvlText w:val="•"/>
      <w:lvlJc w:val="left"/>
      <w:pPr>
        <w:ind w:left="2554" w:hanging="180"/>
      </w:pPr>
      <w:rPr>
        <w:rFonts w:hint="default"/>
      </w:rPr>
    </w:lvl>
    <w:lvl w:ilvl="4" w:tplc="9E56F870">
      <w:numFmt w:val="bullet"/>
      <w:lvlText w:val="•"/>
      <w:lvlJc w:val="left"/>
      <w:pPr>
        <w:ind w:left="2971" w:hanging="180"/>
      </w:pPr>
      <w:rPr>
        <w:rFonts w:hint="default"/>
      </w:rPr>
    </w:lvl>
    <w:lvl w:ilvl="5" w:tplc="851E6254">
      <w:numFmt w:val="bullet"/>
      <w:lvlText w:val="•"/>
      <w:lvlJc w:val="left"/>
      <w:pPr>
        <w:ind w:left="3388" w:hanging="180"/>
      </w:pPr>
      <w:rPr>
        <w:rFonts w:hint="default"/>
      </w:rPr>
    </w:lvl>
    <w:lvl w:ilvl="6" w:tplc="98E88C0C">
      <w:numFmt w:val="bullet"/>
      <w:lvlText w:val="•"/>
      <w:lvlJc w:val="left"/>
      <w:pPr>
        <w:ind w:left="3805" w:hanging="180"/>
      </w:pPr>
      <w:rPr>
        <w:rFonts w:hint="default"/>
      </w:rPr>
    </w:lvl>
    <w:lvl w:ilvl="7" w:tplc="50AEA97C">
      <w:numFmt w:val="bullet"/>
      <w:lvlText w:val="•"/>
      <w:lvlJc w:val="left"/>
      <w:pPr>
        <w:ind w:left="4222" w:hanging="180"/>
      </w:pPr>
      <w:rPr>
        <w:rFonts w:hint="default"/>
      </w:rPr>
    </w:lvl>
    <w:lvl w:ilvl="8" w:tplc="AD66D54C">
      <w:numFmt w:val="bullet"/>
      <w:lvlText w:val="•"/>
      <w:lvlJc w:val="left"/>
      <w:pPr>
        <w:ind w:left="4639" w:hanging="180"/>
      </w:pPr>
      <w:rPr>
        <w:rFonts w:hint="default"/>
      </w:rPr>
    </w:lvl>
  </w:abstractNum>
  <w:abstractNum w:abstractNumId="3" w15:restartNumberingAfterBreak="0">
    <w:nsid w:val="08BC456A"/>
    <w:multiLevelType w:val="multilevel"/>
    <w:tmpl w:val="FBC44490"/>
    <w:lvl w:ilvl="0">
      <w:start w:val="3"/>
      <w:numFmt w:val="decimal"/>
      <w:lvlText w:val="%1."/>
      <w:lvlJc w:val="left"/>
      <w:pPr>
        <w:ind w:left="530" w:hanging="18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74" w:hanging="297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215" w:hanging="297"/>
      </w:pPr>
      <w:rPr>
        <w:rFonts w:hint="default"/>
      </w:rPr>
    </w:lvl>
    <w:lvl w:ilvl="3">
      <w:numFmt w:val="bullet"/>
      <w:lvlText w:val="•"/>
      <w:lvlJc w:val="left"/>
      <w:pPr>
        <w:ind w:left="1750" w:hanging="297"/>
      </w:pPr>
      <w:rPr>
        <w:rFonts w:hint="default"/>
      </w:rPr>
    </w:lvl>
    <w:lvl w:ilvl="4">
      <w:numFmt w:val="bullet"/>
      <w:lvlText w:val="•"/>
      <w:lvlJc w:val="left"/>
      <w:pPr>
        <w:ind w:left="2286" w:hanging="297"/>
      </w:pPr>
      <w:rPr>
        <w:rFonts w:hint="default"/>
      </w:rPr>
    </w:lvl>
    <w:lvl w:ilvl="5">
      <w:numFmt w:val="bullet"/>
      <w:lvlText w:val="•"/>
      <w:lvlJc w:val="left"/>
      <w:pPr>
        <w:ind w:left="2821" w:hanging="297"/>
      </w:pPr>
      <w:rPr>
        <w:rFonts w:hint="default"/>
      </w:rPr>
    </w:lvl>
    <w:lvl w:ilvl="6">
      <w:numFmt w:val="bullet"/>
      <w:lvlText w:val="•"/>
      <w:lvlJc w:val="left"/>
      <w:pPr>
        <w:ind w:left="3356" w:hanging="297"/>
      </w:pPr>
      <w:rPr>
        <w:rFonts w:hint="default"/>
      </w:rPr>
    </w:lvl>
    <w:lvl w:ilvl="7">
      <w:numFmt w:val="bullet"/>
      <w:lvlText w:val="•"/>
      <w:lvlJc w:val="left"/>
      <w:pPr>
        <w:ind w:left="3892" w:hanging="297"/>
      </w:pPr>
      <w:rPr>
        <w:rFonts w:hint="default"/>
      </w:rPr>
    </w:lvl>
    <w:lvl w:ilvl="8">
      <w:numFmt w:val="bullet"/>
      <w:lvlText w:val="•"/>
      <w:lvlJc w:val="left"/>
      <w:pPr>
        <w:ind w:left="4427" w:hanging="297"/>
      </w:pPr>
      <w:rPr>
        <w:rFonts w:hint="default"/>
      </w:rPr>
    </w:lvl>
  </w:abstractNum>
  <w:abstractNum w:abstractNumId="4" w15:restartNumberingAfterBreak="0">
    <w:nsid w:val="08DE4E5E"/>
    <w:multiLevelType w:val="multilevel"/>
    <w:tmpl w:val="ABDA6412"/>
    <w:lvl w:ilvl="0">
      <w:start w:val="3"/>
      <w:numFmt w:val="decimal"/>
      <w:lvlText w:val="%1"/>
      <w:lvlJc w:val="left"/>
      <w:pPr>
        <w:ind w:left="507" w:hanging="60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7" w:hanging="60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7" w:hanging="602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>
      <w:numFmt w:val="bullet"/>
      <w:lvlText w:val="•"/>
      <w:lvlJc w:val="left"/>
      <w:pPr>
        <w:ind w:left="1991" w:hanging="602"/>
      </w:pPr>
      <w:rPr>
        <w:rFonts w:hint="default"/>
      </w:rPr>
    </w:lvl>
    <w:lvl w:ilvl="4">
      <w:numFmt w:val="bullet"/>
      <w:lvlText w:val="•"/>
      <w:lvlJc w:val="left"/>
      <w:pPr>
        <w:ind w:left="2489" w:hanging="602"/>
      </w:pPr>
      <w:rPr>
        <w:rFonts w:hint="default"/>
      </w:rPr>
    </w:lvl>
    <w:lvl w:ilvl="5">
      <w:numFmt w:val="bullet"/>
      <w:lvlText w:val="•"/>
      <w:lvlJc w:val="left"/>
      <w:pPr>
        <w:ind w:left="2986" w:hanging="602"/>
      </w:pPr>
      <w:rPr>
        <w:rFonts w:hint="default"/>
      </w:rPr>
    </w:lvl>
    <w:lvl w:ilvl="6">
      <w:numFmt w:val="bullet"/>
      <w:lvlText w:val="•"/>
      <w:lvlJc w:val="left"/>
      <w:pPr>
        <w:ind w:left="3483" w:hanging="602"/>
      </w:pPr>
      <w:rPr>
        <w:rFonts w:hint="default"/>
      </w:rPr>
    </w:lvl>
    <w:lvl w:ilvl="7">
      <w:numFmt w:val="bullet"/>
      <w:lvlText w:val="•"/>
      <w:lvlJc w:val="left"/>
      <w:pPr>
        <w:ind w:left="3980" w:hanging="602"/>
      </w:pPr>
      <w:rPr>
        <w:rFonts w:hint="default"/>
      </w:rPr>
    </w:lvl>
    <w:lvl w:ilvl="8">
      <w:numFmt w:val="bullet"/>
      <w:lvlText w:val="•"/>
      <w:lvlJc w:val="left"/>
      <w:pPr>
        <w:ind w:left="4478" w:hanging="602"/>
      </w:pPr>
      <w:rPr>
        <w:rFonts w:hint="default"/>
      </w:rPr>
    </w:lvl>
  </w:abstractNum>
  <w:abstractNum w:abstractNumId="5" w15:restartNumberingAfterBreak="0">
    <w:nsid w:val="13DD40B4"/>
    <w:multiLevelType w:val="multilevel"/>
    <w:tmpl w:val="616E4CF6"/>
    <w:lvl w:ilvl="0">
      <w:start w:val="1"/>
      <w:numFmt w:val="decimal"/>
      <w:lvlText w:val="%1"/>
      <w:lvlJc w:val="left"/>
      <w:pPr>
        <w:ind w:left="727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58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2">
      <w:numFmt w:val="bullet"/>
      <w:lvlText w:val="•"/>
      <w:lvlJc w:val="left"/>
      <w:pPr>
        <w:ind w:left="1251" w:hanging="315"/>
      </w:pPr>
      <w:rPr>
        <w:rFonts w:hint="default"/>
      </w:rPr>
    </w:lvl>
    <w:lvl w:ilvl="3">
      <w:numFmt w:val="bullet"/>
      <w:lvlText w:val="•"/>
      <w:lvlJc w:val="left"/>
      <w:pPr>
        <w:ind w:left="1782" w:hanging="315"/>
      </w:pPr>
      <w:rPr>
        <w:rFonts w:hint="default"/>
      </w:rPr>
    </w:lvl>
    <w:lvl w:ilvl="4">
      <w:numFmt w:val="bullet"/>
      <w:lvlText w:val="•"/>
      <w:lvlJc w:val="left"/>
      <w:pPr>
        <w:ind w:left="2314" w:hanging="315"/>
      </w:pPr>
      <w:rPr>
        <w:rFonts w:hint="default"/>
      </w:rPr>
    </w:lvl>
    <w:lvl w:ilvl="5">
      <w:numFmt w:val="bullet"/>
      <w:lvlText w:val="•"/>
      <w:lvlJc w:val="left"/>
      <w:pPr>
        <w:ind w:left="2845" w:hanging="315"/>
      </w:pPr>
      <w:rPr>
        <w:rFonts w:hint="default"/>
      </w:rPr>
    </w:lvl>
    <w:lvl w:ilvl="6">
      <w:numFmt w:val="bullet"/>
      <w:lvlText w:val="•"/>
      <w:lvlJc w:val="left"/>
      <w:pPr>
        <w:ind w:left="3377" w:hanging="315"/>
      </w:pPr>
      <w:rPr>
        <w:rFonts w:hint="default"/>
      </w:rPr>
    </w:lvl>
    <w:lvl w:ilvl="7">
      <w:numFmt w:val="bullet"/>
      <w:lvlText w:val="•"/>
      <w:lvlJc w:val="left"/>
      <w:pPr>
        <w:ind w:left="3908" w:hanging="315"/>
      </w:pPr>
      <w:rPr>
        <w:rFonts w:hint="default"/>
      </w:rPr>
    </w:lvl>
    <w:lvl w:ilvl="8">
      <w:numFmt w:val="bullet"/>
      <w:lvlText w:val="•"/>
      <w:lvlJc w:val="left"/>
      <w:pPr>
        <w:ind w:left="4439" w:hanging="315"/>
      </w:pPr>
      <w:rPr>
        <w:rFonts w:hint="default"/>
      </w:rPr>
    </w:lvl>
  </w:abstractNum>
  <w:abstractNum w:abstractNumId="6" w15:restartNumberingAfterBreak="0">
    <w:nsid w:val="1AB715D8"/>
    <w:multiLevelType w:val="hybridMultilevel"/>
    <w:tmpl w:val="783AD3C8"/>
    <w:lvl w:ilvl="0" w:tplc="4F863030">
      <w:start w:val="1"/>
      <w:numFmt w:val="decimal"/>
      <w:lvlText w:val="%1."/>
      <w:lvlJc w:val="left"/>
      <w:pPr>
        <w:ind w:left="1910" w:hanging="18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18"/>
        <w:szCs w:val="18"/>
      </w:rPr>
    </w:lvl>
    <w:lvl w:ilvl="1" w:tplc="EA04373C">
      <w:numFmt w:val="bullet"/>
      <w:lvlText w:val="•"/>
      <w:lvlJc w:val="left"/>
      <w:pPr>
        <w:ind w:left="2253" w:hanging="180"/>
      </w:pPr>
      <w:rPr>
        <w:rFonts w:hint="default"/>
      </w:rPr>
    </w:lvl>
    <w:lvl w:ilvl="2" w:tplc="3FE6AF76">
      <w:numFmt w:val="bullet"/>
      <w:lvlText w:val="•"/>
      <w:lvlJc w:val="left"/>
      <w:pPr>
        <w:ind w:left="2587" w:hanging="180"/>
      </w:pPr>
      <w:rPr>
        <w:rFonts w:hint="default"/>
      </w:rPr>
    </w:lvl>
    <w:lvl w:ilvl="3" w:tplc="F6DAA1CC">
      <w:numFmt w:val="bullet"/>
      <w:lvlText w:val="•"/>
      <w:lvlJc w:val="left"/>
      <w:pPr>
        <w:ind w:left="2920" w:hanging="180"/>
      </w:pPr>
      <w:rPr>
        <w:rFonts w:hint="default"/>
      </w:rPr>
    </w:lvl>
    <w:lvl w:ilvl="4" w:tplc="7F4AAFD6">
      <w:numFmt w:val="bullet"/>
      <w:lvlText w:val="•"/>
      <w:lvlJc w:val="left"/>
      <w:pPr>
        <w:ind w:left="3254" w:hanging="180"/>
      </w:pPr>
      <w:rPr>
        <w:rFonts w:hint="default"/>
      </w:rPr>
    </w:lvl>
    <w:lvl w:ilvl="5" w:tplc="3152851A">
      <w:numFmt w:val="bullet"/>
      <w:lvlText w:val="•"/>
      <w:lvlJc w:val="left"/>
      <w:pPr>
        <w:ind w:left="3587" w:hanging="180"/>
      </w:pPr>
      <w:rPr>
        <w:rFonts w:hint="default"/>
      </w:rPr>
    </w:lvl>
    <w:lvl w:ilvl="6" w:tplc="BD90F060">
      <w:numFmt w:val="bullet"/>
      <w:lvlText w:val="•"/>
      <w:lvlJc w:val="left"/>
      <w:pPr>
        <w:ind w:left="3921" w:hanging="180"/>
      </w:pPr>
      <w:rPr>
        <w:rFonts w:hint="default"/>
      </w:rPr>
    </w:lvl>
    <w:lvl w:ilvl="7" w:tplc="4DB8E4F8">
      <w:numFmt w:val="bullet"/>
      <w:lvlText w:val="•"/>
      <w:lvlJc w:val="left"/>
      <w:pPr>
        <w:ind w:left="4255" w:hanging="180"/>
      </w:pPr>
      <w:rPr>
        <w:rFonts w:hint="default"/>
      </w:rPr>
    </w:lvl>
    <w:lvl w:ilvl="8" w:tplc="B5C0FB18">
      <w:numFmt w:val="bullet"/>
      <w:lvlText w:val="•"/>
      <w:lvlJc w:val="left"/>
      <w:pPr>
        <w:ind w:left="4588" w:hanging="180"/>
      </w:pPr>
      <w:rPr>
        <w:rFonts w:hint="default"/>
      </w:rPr>
    </w:lvl>
  </w:abstractNum>
  <w:abstractNum w:abstractNumId="7" w15:restartNumberingAfterBreak="0">
    <w:nsid w:val="1BF77ECF"/>
    <w:multiLevelType w:val="multilevel"/>
    <w:tmpl w:val="FF2287A8"/>
    <w:lvl w:ilvl="0">
      <w:start w:val="1"/>
      <w:numFmt w:val="decimal"/>
      <w:lvlText w:val="%1"/>
      <w:lvlJc w:val="left"/>
      <w:pPr>
        <w:ind w:left="1439" w:hanging="315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9" w:hanging="315"/>
        <w:jc w:val="left"/>
      </w:pPr>
      <w:rPr>
        <w:rFonts w:ascii="Times New Roman" w:eastAsia="Times New Roman" w:hAnsi="Times New Roman" w:cs="Times New Roman" w:hint="default"/>
        <w:i/>
        <w:color w:val="231F20"/>
        <w:spacing w:val="-5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509" w:hanging="602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>
      <w:start w:val="1"/>
      <w:numFmt w:val="decimal"/>
      <w:lvlText w:val="%4."/>
      <w:lvlJc w:val="left"/>
      <w:pPr>
        <w:ind w:left="240" w:hanging="204"/>
        <w:jc w:val="right"/>
      </w:pPr>
      <w:rPr>
        <w:rFonts w:ascii="Times New Roman" w:eastAsia="Times New Roman" w:hAnsi="Times New Roman" w:cs="Times New Roman" w:hint="default"/>
        <w:color w:val="231F20"/>
        <w:spacing w:val="-22"/>
        <w:w w:val="100"/>
        <w:sz w:val="18"/>
        <w:szCs w:val="18"/>
      </w:rPr>
    </w:lvl>
    <w:lvl w:ilvl="4">
      <w:numFmt w:val="bullet"/>
      <w:lvlText w:val="•"/>
      <w:lvlJc w:val="left"/>
      <w:pPr>
        <w:ind w:left="2448" w:hanging="204"/>
      </w:pPr>
      <w:rPr>
        <w:rFonts w:hint="default"/>
      </w:rPr>
    </w:lvl>
    <w:lvl w:ilvl="5">
      <w:numFmt w:val="bullet"/>
      <w:lvlText w:val="•"/>
      <w:lvlJc w:val="left"/>
      <w:pPr>
        <w:ind w:left="2952" w:hanging="204"/>
      </w:pPr>
      <w:rPr>
        <w:rFonts w:hint="default"/>
      </w:rPr>
    </w:lvl>
    <w:lvl w:ilvl="6">
      <w:numFmt w:val="bullet"/>
      <w:lvlText w:val="•"/>
      <w:lvlJc w:val="left"/>
      <w:pPr>
        <w:ind w:left="3456" w:hanging="204"/>
      </w:pPr>
      <w:rPr>
        <w:rFonts w:hint="default"/>
      </w:rPr>
    </w:lvl>
    <w:lvl w:ilvl="7">
      <w:numFmt w:val="bullet"/>
      <w:lvlText w:val="•"/>
      <w:lvlJc w:val="left"/>
      <w:pPr>
        <w:ind w:left="3960" w:hanging="204"/>
      </w:pPr>
      <w:rPr>
        <w:rFonts w:hint="default"/>
      </w:rPr>
    </w:lvl>
    <w:lvl w:ilvl="8">
      <w:numFmt w:val="bullet"/>
      <w:lvlText w:val="•"/>
      <w:lvlJc w:val="left"/>
      <w:pPr>
        <w:ind w:left="4465" w:hanging="204"/>
      </w:pPr>
      <w:rPr>
        <w:rFonts w:hint="default"/>
      </w:rPr>
    </w:lvl>
  </w:abstractNum>
  <w:abstractNum w:abstractNumId="8" w15:restartNumberingAfterBreak="0">
    <w:nsid w:val="246E4FB0"/>
    <w:multiLevelType w:val="multilevel"/>
    <w:tmpl w:val="CEC4BE0C"/>
    <w:lvl w:ilvl="0">
      <w:start w:val="1"/>
      <w:numFmt w:val="decimal"/>
      <w:lvlText w:val="%1."/>
      <w:lvlJc w:val="left"/>
      <w:pPr>
        <w:ind w:left="1573" w:hanging="18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2235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1"/>
        <w:w w:val="100"/>
        <w:sz w:val="18"/>
        <w:szCs w:val="18"/>
      </w:rPr>
    </w:lvl>
    <w:lvl w:ilvl="2">
      <w:numFmt w:val="bullet"/>
      <w:lvlText w:val="•"/>
      <w:lvlJc w:val="left"/>
      <w:pPr>
        <w:ind w:left="2575" w:hanging="315"/>
      </w:pPr>
      <w:rPr>
        <w:rFonts w:hint="default"/>
      </w:rPr>
    </w:lvl>
    <w:lvl w:ilvl="3">
      <w:numFmt w:val="bullet"/>
      <w:lvlText w:val="•"/>
      <w:lvlJc w:val="left"/>
      <w:pPr>
        <w:ind w:left="2910" w:hanging="315"/>
      </w:pPr>
      <w:rPr>
        <w:rFonts w:hint="default"/>
      </w:rPr>
    </w:lvl>
    <w:lvl w:ilvl="4">
      <w:numFmt w:val="bullet"/>
      <w:lvlText w:val="•"/>
      <w:lvlJc w:val="left"/>
      <w:pPr>
        <w:ind w:left="3245" w:hanging="315"/>
      </w:pPr>
      <w:rPr>
        <w:rFonts w:hint="default"/>
      </w:rPr>
    </w:lvl>
    <w:lvl w:ilvl="5">
      <w:numFmt w:val="bullet"/>
      <w:lvlText w:val="•"/>
      <w:lvlJc w:val="left"/>
      <w:pPr>
        <w:ind w:left="3580" w:hanging="315"/>
      </w:pPr>
      <w:rPr>
        <w:rFonts w:hint="default"/>
      </w:rPr>
    </w:lvl>
    <w:lvl w:ilvl="6">
      <w:numFmt w:val="bullet"/>
      <w:lvlText w:val="•"/>
      <w:lvlJc w:val="left"/>
      <w:pPr>
        <w:ind w:left="3915" w:hanging="315"/>
      </w:pPr>
      <w:rPr>
        <w:rFonts w:hint="default"/>
      </w:rPr>
    </w:lvl>
    <w:lvl w:ilvl="7">
      <w:numFmt w:val="bullet"/>
      <w:lvlText w:val="•"/>
      <w:lvlJc w:val="left"/>
      <w:pPr>
        <w:ind w:left="4250" w:hanging="315"/>
      </w:pPr>
      <w:rPr>
        <w:rFonts w:hint="default"/>
      </w:rPr>
    </w:lvl>
    <w:lvl w:ilvl="8">
      <w:numFmt w:val="bullet"/>
      <w:lvlText w:val="•"/>
      <w:lvlJc w:val="left"/>
      <w:pPr>
        <w:ind w:left="4585" w:hanging="315"/>
      </w:pPr>
      <w:rPr>
        <w:rFonts w:hint="default"/>
      </w:rPr>
    </w:lvl>
  </w:abstractNum>
  <w:abstractNum w:abstractNumId="9" w15:restartNumberingAfterBreak="0">
    <w:nsid w:val="26A71265"/>
    <w:multiLevelType w:val="hybridMultilevel"/>
    <w:tmpl w:val="E0B63288"/>
    <w:lvl w:ilvl="0" w:tplc="17A6A1AA">
      <w:start w:val="1"/>
      <w:numFmt w:val="decimal"/>
      <w:lvlText w:val="%1."/>
      <w:lvlJc w:val="left"/>
      <w:pPr>
        <w:ind w:left="394" w:hanging="209"/>
        <w:jc w:val="left"/>
      </w:pPr>
      <w:rPr>
        <w:rFonts w:ascii="Times New Roman" w:eastAsia="Times New Roman" w:hAnsi="Times New Roman" w:cs="Times New Roman" w:hint="default"/>
        <w:color w:val="231F20"/>
        <w:spacing w:val="-17"/>
        <w:w w:val="66"/>
        <w:sz w:val="18"/>
        <w:szCs w:val="18"/>
      </w:rPr>
    </w:lvl>
    <w:lvl w:ilvl="1" w:tplc="75F4B0E0">
      <w:numFmt w:val="bullet"/>
      <w:lvlText w:val="•"/>
      <w:lvlJc w:val="left"/>
      <w:pPr>
        <w:ind w:left="1920" w:hanging="209"/>
      </w:pPr>
      <w:rPr>
        <w:rFonts w:hint="default"/>
      </w:rPr>
    </w:lvl>
    <w:lvl w:ilvl="2" w:tplc="F794717A">
      <w:numFmt w:val="bullet"/>
      <w:lvlText w:val="•"/>
      <w:lvlJc w:val="left"/>
      <w:pPr>
        <w:ind w:left="1718" w:hanging="209"/>
      </w:pPr>
      <w:rPr>
        <w:rFonts w:hint="default"/>
      </w:rPr>
    </w:lvl>
    <w:lvl w:ilvl="3" w:tplc="C21C355E">
      <w:numFmt w:val="bullet"/>
      <w:lvlText w:val="•"/>
      <w:lvlJc w:val="left"/>
      <w:pPr>
        <w:ind w:left="1517" w:hanging="209"/>
      </w:pPr>
      <w:rPr>
        <w:rFonts w:hint="default"/>
      </w:rPr>
    </w:lvl>
    <w:lvl w:ilvl="4" w:tplc="A2729E52">
      <w:numFmt w:val="bullet"/>
      <w:lvlText w:val="•"/>
      <w:lvlJc w:val="left"/>
      <w:pPr>
        <w:ind w:left="1316" w:hanging="209"/>
      </w:pPr>
      <w:rPr>
        <w:rFonts w:hint="default"/>
      </w:rPr>
    </w:lvl>
    <w:lvl w:ilvl="5" w:tplc="5A7E0730">
      <w:numFmt w:val="bullet"/>
      <w:lvlText w:val="•"/>
      <w:lvlJc w:val="left"/>
      <w:pPr>
        <w:ind w:left="1115" w:hanging="209"/>
      </w:pPr>
      <w:rPr>
        <w:rFonts w:hint="default"/>
      </w:rPr>
    </w:lvl>
    <w:lvl w:ilvl="6" w:tplc="2C587B18">
      <w:numFmt w:val="bullet"/>
      <w:lvlText w:val="•"/>
      <w:lvlJc w:val="left"/>
      <w:pPr>
        <w:ind w:left="914" w:hanging="209"/>
      </w:pPr>
      <w:rPr>
        <w:rFonts w:hint="default"/>
      </w:rPr>
    </w:lvl>
    <w:lvl w:ilvl="7" w:tplc="D6D8CF02">
      <w:numFmt w:val="bullet"/>
      <w:lvlText w:val="•"/>
      <w:lvlJc w:val="left"/>
      <w:pPr>
        <w:ind w:left="713" w:hanging="209"/>
      </w:pPr>
      <w:rPr>
        <w:rFonts w:hint="default"/>
      </w:rPr>
    </w:lvl>
    <w:lvl w:ilvl="8" w:tplc="3056A298">
      <w:numFmt w:val="bullet"/>
      <w:lvlText w:val="•"/>
      <w:lvlJc w:val="left"/>
      <w:pPr>
        <w:ind w:left="512" w:hanging="209"/>
      </w:pPr>
      <w:rPr>
        <w:rFonts w:hint="default"/>
      </w:rPr>
    </w:lvl>
  </w:abstractNum>
  <w:abstractNum w:abstractNumId="10" w15:restartNumberingAfterBreak="0">
    <w:nsid w:val="27621F5A"/>
    <w:multiLevelType w:val="hybridMultilevel"/>
    <w:tmpl w:val="03D2CD1E"/>
    <w:lvl w:ilvl="0" w:tplc="9FEA59F6">
      <w:start w:val="1"/>
      <w:numFmt w:val="decimal"/>
      <w:lvlText w:val="%1."/>
      <w:lvlJc w:val="left"/>
      <w:pPr>
        <w:ind w:left="111" w:hanging="205"/>
        <w:jc w:val="left"/>
      </w:pPr>
      <w:rPr>
        <w:rFonts w:ascii="Times New Roman" w:eastAsia="Times New Roman" w:hAnsi="Times New Roman" w:cs="Times New Roman" w:hint="default"/>
        <w:color w:val="231F20"/>
        <w:spacing w:val="-21"/>
        <w:w w:val="100"/>
        <w:sz w:val="18"/>
        <w:szCs w:val="18"/>
      </w:rPr>
    </w:lvl>
    <w:lvl w:ilvl="1" w:tplc="A55A0166">
      <w:start w:val="1"/>
      <w:numFmt w:val="decimal"/>
      <w:lvlText w:val="%2."/>
      <w:lvlJc w:val="left"/>
      <w:pPr>
        <w:ind w:left="394" w:hanging="19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2" w:tplc="F524EAE0">
      <w:numFmt w:val="bullet"/>
      <w:lvlText w:val="•"/>
      <w:lvlJc w:val="left"/>
      <w:pPr>
        <w:ind w:left="368" w:hanging="199"/>
      </w:pPr>
      <w:rPr>
        <w:rFonts w:hint="default"/>
      </w:rPr>
    </w:lvl>
    <w:lvl w:ilvl="3" w:tplc="31C6C120">
      <w:numFmt w:val="bullet"/>
      <w:lvlText w:val="•"/>
      <w:lvlJc w:val="left"/>
      <w:pPr>
        <w:ind w:left="336" w:hanging="199"/>
      </w:pPr>
      <w:rPr>
        <w:rFonts w:hint="default"/>
      </w:rPr>
    </w:lvl>
    <w:lvl w:ilvl="4" w:tplc="6532A830">
      <w:numFmt w:val="bullet"/>
      <w:lvlText w:val="•"/>
      <w:lvlJc w:val="left"/>
      <w:pPr>
        <w:ind w:left="304" w:hanging="199"/>
      </w:pPr>
      <w:rPr>
        <w:rFonts w:hint="default"/>
      </w:rPr>
    </w:lvl>
    <w:lvl w:ilvl="5" w:tplc="E2F684F4">
      <w:numFmt w:val="bullet"/>
      <w:lvlText w:val="•"/>
      <w:lvlJc w:val="left"/>
      <w:pPr>
        <w:ind w:left="272" w:hanging="199"/>
      </w:pPr>
      <w:rPr>
        <w:rFonts w:hint="default"/>
      </w:rPr>
    </w:lvl>
    <w:lvl w:ilvl="6" w:tplc="274CD602">
      <w:numFmt w:val="bullet"/>
      <w:lvlText w:val="•"/>
      <w:lvlJc w:val="left"/>
      <w:pPr>
        <w:ind w:left="240" w:hanging="199"/>
      </w:pPr>
      <w:rPr>
        <w:rFonts w:hint="default"/>
      </w:rPr>
    </w:lvl>
    <w:lvl w:ilvl="7" w:tplc="C884F90A">
      <w:numFmt w:val="bullet"/>
      <w:lvlText w:val="•"/>
      <w:lvlJc w:val="left"/>
      <w:pPr>
        <w:ind w:left="208" w:hanging="199"/>
      </w:pPr>
      <w:rPr>
        <w:rFonts w:hint="default"/>
      </w:rPr>
    </w:lvl>
    <w:lvl w:ilvl="8" w:tplc="AA0E48EA">
      <w:numFmt w:val="bullet"/>
      <w:lvlText w:val="•"/>
      <w:lvlJc w:val="left"/>
      <w:pPr>
        <w:ind w:left="176" w:hanging="199"/>
      </w:pPr>
      <w:rPr>
        <w:rFonts w:hint="default"/>
      </w:rPr>
    </w:lvl>
  </w:abstractNum>
  <w:abstractNum w:abstractNumId="11" w15:restartNumberingAfterBreak="0">
    <w:nsid w:val="289F1DB8"/>
    <w:multiLevelType w:val="multilevel"/>
    <w:tmpl w:val="750A98D8"/>
    <w:lvl w:ilvl="0">
      <w:start w:val="1"/>
      <w:numFmt w:val="decimal"/>
      <w:lvlText w:val="%1"/>
      <w:lvlJc w:val="left"/>
      <w:pPr>
        <w:ind w:left="509" w:hanging="602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9" w:hanging="60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" w:hanging="602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>
      <w:numFmt w:val="bullet"/>
      <w:lvlText w:val="•"/>
      <w:lvlJc w:val="left"/>
      <w:pPr>
        <w:ind w:left="1926" w:hanging="602"/>
      </w:pPr>
      <w:rPr>
        <w:rFonts w:hint="default"/>
      </w:rPr>
    </w:lvl>
    <w:lvl w:ilvl="4">
      <w:numFmt w:val="bullet"/>
      <w:lvlText w:val="•"/>
      <w:lvlJc w:val="left"/>
      <w:pPr>
        <w:ind w:left="2402" w:hanging="602"/>
      </w:pPr>
      <w:rPr>
        <w:rFonts w:hint="default"/>
      </w:rPr>
    </w:lvl>
    <w:lvl w:ilvl="5">
      <w:numFmt w:val="bullet"/>
      <w:lvlText w:val="•"/>
      <w:lvlJc w:val="left"/>
      <w:pPr>
        <w:ind w:left="2878" w:hanging="602"/>
      </w:pPr>
      <w:rPr>
        <w:rFonts w:hint="default"/>
      </w:rPr>
    </w:lvl>
    <w:lvl w:ilvl="6">
      <w:numFmt w:val="bullet"/>
      <w:lvlText w:val="•"/>
      <w:lvlJc w:val="left"/>
      <w:pPr>
        <w:ind w:left="3353" w:hanging="602"/>
      </w:pPr>
      <w:rPr>
        <w:rFonts w:hint="default"/>
      </w:rPr>
    </w:lvl>
    <w:lvl w:ilvl="7">
      <w:numFmt w:val="bullet"/>
      <w:lvlText w:val="•"/>
      <w:lvlJc w:val="left"/>
      <w:pPr>
        <w:ind w:left="3829" w:hanging="602"/>
      </w:pPr>
      <w:rPr>
        <w:rFonts w:hint="default"/>
      </w:rPr>
    </w:lvl>
    <w:lvl w:ilvl="8">
      <w:numFmt w:val="bullet"/>
      <w:lvlText w:val="•"/>
      <w:lvlJc w:val="left"/>
      <w:pPr>
        <w:ind w:left="4305" w:hanging="602"/>
      </w:pPr>
      <w:rPr>
        <w:rFonts w:hint="default"/>
      </w:rPr>
    </w:lvl>
  </w:abstractNum>
  <w:abstractNum w:abstractNumId="12" w15:restartNumberingAfterBreak="0">
    <w:nsid w:val="2DE865CD"/>
    <w:multiLevelType w:val="hybridMultilevel"/>
    <w:tmpl w:val="7FAC6178"/>
    <w:lvl w:ilvl="0" w:tplc="A7AE5528">
      <w:start w:val="1"/>
      <w:numFmt w:val="decimal"/>
      <w:lvlText w:val="%1."/>
      <w:lvlJc w:val="left"/>
      <w:pPr>
        <w:ind w:left="971" w:hanging="180"/>
        <w:jc w:val="righ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8"/>
        <w:szCs w:val="18"/>
      </w:rPr>
    </w:lvl>
    <w:lvl w:ilvl="1" w:tplc="5AA25EB8">
      <w:numFmt w:val="bullet"/>
      <w:lvlText w:val="•"/>
      <w:lvlJc w:val="left"/>
      <w:pPr>
        <w:ind w:left="1431" w:hanging="180"/>
      </w:pPr>
      <w:rPr>
        <w:rFonts w:hint="default"/>
      </w:rPr>
    </w:lvl>
    <w:lvl w:ilvl="2" w:tplc="48E850B2">
      <w:numFmt w:val="bullet"/>
      <w:lvlText w:val="•"/>
      <w:lvlJc w:val="left"/>
      <w:pPr>
        <w:ind w:left="1883" w:hanging="180"/>
      </w:pPr>
      <w:rPr>
        <w:rFonts w:hint="default"/>
      </w:rPr>
    </w:lvl>
    <w:lvl w:ilvl="3" w:tplc="47EA3840">
      <w:numFmt w:val="bullet"/>
      <w:lvlText w:val="•"/>
      <w:lvlJc w:val="left"/>
      <w:pPr>
        <w:ind w:left="2335" w:hanging="180"/>
      </w:pPr>
      <w:rPr>
        <w:rFonts w:hint="default"/>
      </w:rPr>
    </w:lvl>
    <w:lvl w:ilvl="4" w:tplc="390E5960">
      <w:numFmt w:val="bullet"/>
      <w:lvlText w:val="•"/>
      <w:lvlJc w:val="left"/>
      <w:pPr>
        <w:ind w:left="2787" w:hanging="180"/>
      </w:pPr>
      <w:rPr>
        <w:rFonts w:hint="default"/>
      </w:rPr>
    </w:lvl>
    <w:lvl w:ilvl="5" w:tplc="1CE00ADE">
      <w:numFmt w:val="bullet"/>
      <w:lvlText w:val="•"/>
      <w:lvlJc w:val="left"/>
      <w:pPr>
        <w:ind w:left="3239" w:hanging="180"/>
      </w:pPr>
      <w:rPr>
        <w:rFonts w:hint="default"/>
      </w:rPr>
    </w:lvl>
    <w:lvl w:ilvl="6" w:tplc="47D89A22">
      <w:numFmt w:val="bullet"/>
      <w:lvlText w:val="•"/>
      <w:lvlJc w:val="left"/>
      <w:pPr>
        <w:ind w:left="3691" w:hanging="180"/>
      </w:pPr>
      <w:rPr>
        <w:rFonts w:hint="default"/>
      </w:rPr>
    </w:lvl>
    <w:lvl w:ilvl="7" w:tplc="93524202">
      <w:numFmt w:val="bullet"/>
      <w:lvlText w:val="•"/>
      <w:lvlJc w:val="left"/>
      <w:pPr>
        <w:ind w:left="4143" w:hanging="180"/>
      </w:pPr>
      <w:rPr>
        <w:rFonts w:hint="default"/>
      </w:rPr>
    </w:lvl>
    <w:lvl w:ilvl="8" w:tplc="CDD06180">
      <w:numFmt w:val="bullet"/>
      <w:lvlText w:val="•"/>
      <w:lvlJc w:val="left"/>
      <w:pPr>
        <w:ind w:left="4594" w:hanging="180"/>
      </w:pPr>
      <w:rPr>
        <w:rFonts w:hint="default"/>
      </w:rPr>
    </w:lvl>
  </w:abstractNum>
  <w:abstractNum w:abstractNumId="13" w15:restartNumberingAfterBreak="0">
    <w:nsid w:val="2EE42EBA"/>
    <w:multiLevelType w:val="hybridMultilevel"/>
    <w:tmpl w:val="7DF4944E"/>
    <w:lvl w:ilvl="0" w:tplc="FC5A95BE">
      <w:start w:val="1"/>
      <w:numFmt w:val="decimal"/>
      <w:lvlText w:val="%1."/>
      <w:lvlJc w:val="left"/>
      <w:pPr>
        <w:ind w:left="394" w:hanging="19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24367482">
      <w:numFmt w:val="bullet"/>
      <w:lvlText w:val="•"/>
      <w:lvlJc w:val="left"/>
      <w:pPr>
        <w:ind w:left="909" w:hanging="191"/>
      </w:pPr>
      <w:rPr>
        <w:rFonts w:hint="default"/>
      </w:rPr>
    </w:lvl>
    <w:lvl w:ilvl="2" w:tplc="3940CCDC">
      <w:numFmt w:val="bullet"/>
      <w:lvlText w:val="•"/>
      <w:lvlJc w:val="left"/>
      <w:pPr>
        <w:ind w:left="1419" w:hanging="191"/>
      </w:pPr>
      <w:rPr>
        <w:rFonts w:hint="default"/>
      </w:rPr>
    </w:lvl>
    <w:lvl w:ilvl="3" w:tplc="A6965214">
      <w:numFmt w:val="bullet"/>
      <w:lvlText w:val="•"/>
      <w:lvlJc w:val="left"/>
      <w:pPr>
        <w:ind w:left="1929" w:hanging="191"/>
      </w:pPr>
      <w:rPr>
        <w:rFonts w:hint="default"/>
      </w:rPr>
    </w:lvl>
    <w:lvl w:ilvl="4" w:tplc="30A46B0A">
      <w:numFmt w:val="bullet"/>
      <w:lvlText w:val="•"/>
      <w:lvlJc w:val="left"/>
      <w:pPr>
        <w:ind w:left="2438" w:hanging="191"/>
      </w:pPr>
      <w:rPr>
        <w:rFonts w:hint="default"/>
      </w:rPr>
    </w:lvl>
    <w:lvl w:ilvl="5" w:tplc="D9C60B24">
      <w:numFmt w:val="bullet"/>
      <w:lvlText w:val="•"/>
      <w:lvlJc w:val="left"/>
      <w:pPr>
        <w:ind w:left="2948" w:hanging="191"/>
      </w:pPr>
      <w:rPr>
        <w:rFonts w:hint="default"/>
      </w:rPr>
    </w:lvl>
    <w:lvl w:ilvl="6" w:tplc="A1DCF7BC">
      <w:numFmt w:val="bullet"/>
      <w:lvlText w:val="•"/>
      <w:lvlJc w:val="left"/>
      <w:pPr>
        <w:ind w:left="3458" w:hanging="191"/>
      </w:pPr>
      <w:rPr>
        <w:rFonts w:hint="default"/>
      </w:rPr>
    </w:lvl>
    <w:lvl w:ilvl="7" w:tplc="A266B50C">
      <w:numFmt w:val="bullet"/>
      <w:lvlText w:val="•"/>
      <w:lvlJc w:val="left"/>
      <w:pPr>
        <w:ind w:left="3968" w:hanging="191"/>
      </w:pPr>
      <w:rPr>
        <w:rFonts w:hint="default"/>
      </w:rPr>
    </w:lvl>
    <w:lvl w:ilvl="8" w:tplc="32D45ADE">
      <w:numFmt w:val="bullet"/>
      <w:lvlText w:val="•"/>
      <w:lvlJc w:val="left"/>
      <w:pPr>
        <w:ind w:left="4477" w:hanging="191"/>
      </w:pPr>
      <w:rPr>
        <w:rFonts w:hint="default"/>
      </w:rPr>
    </w:lvl>
  </w:abstractNum>
  <w:abstractNum w:abstractNumId="14" w15:restartNumberingAfterBreak="0">
    <w:nsid w:val="30A32C1D"/>
    <w:multiLevelType w:val="multilevel"/>
    <w:tmpl w:val="07DE0DCA"/>
    <w:lvl w:ilvl="0">
      <w:start w:val="1"/>
      <w:numFmt w:val="decimal"/>
      <w:lvlText w:val="%1."/>
      <w:lvlJc w:val="left"/>
      <w:pPr>
        <w:ind w:left="543" w:hanging="18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6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2125" w:hanging="315"/>
        <w:jc w:val="left"/>
      </w:pPr>
      <w:rPr>
        <w:rFonts w:ascii="Times New Roman" w:eastAsia="Times New Roman" w:hAnsi="Times New Roman" w:cs="Times New Roman" w:hint="default"/>
        <w:i/>
        <w:color w:val="231F20"/>
        <w:spacing w:val="-3"/>
        <w:w w:val="100"/>
        <w:sz w:val="18"/>
        <w:szCs w:val="18"/>
      </w:rPr>
    </w:lvl>
    <w:lvl w:ilvl="2">
      <w:numFmt w:val="bullet"/>
      <w:lvlText w:val="•"/>
      <w:lvlJc w:val="left"/>
      <w:pPr>
        <w:ind w:left="2468" w:hanging="315"/>
      </w:pPr>
      <w:rPr>
        <w:rFonts w:hint="default"/>
      </w:rPr>
    </w:lvl>
    <w:lvl w:ilvl="3">
      <w:numFmt w:val="bullet"/>
      <w:lvlText w:val="•"/>
      <w:lvlJc w:val="left"/>
      <w:pPr>
        <w:ind w:left="2816" w:hanging="315"/>
      </w:pPr>
      <w:rPr>
        <w:rFonts w:hint="default"/>
      </w:rPr>
    </w:lvl>
    <w:lvl w:ilvl="4">
      <w:numFmt w:val="bullet"/>
      <w:lvlText w:val="•"/>
      <w:lvlJc w:val="left"/>
      <w:pPr>
        <w:ind w:left="3164" w:hanging="315"/>
      </w:pPr>
      <w:rPr>
        <w:rFonts w:hint="default"/>
      </w:rPr>
    </w:lvl>
    <w:lvl w:ilvl="5">
      <w:numFmt w:val="bullet"/>
      <w:lvlText w:val="•"/>
      <w:lvlJc w:val="left"/>
      <w:pPr>
        <w:ind w:left="3512" w:hanging="315"/>
      </w:pPr>
      <w:rPr>
        <w:rFonts w:hint="default"/>
      </w:rPr>
    </w:lvl>
    <w:lvl w:ilvl="6">
      <w:numFmt w:val="bullet"/>
      <w:lvlText w:val="•"/>
      <w:lvlJc w:val="left"/>
      <w:pPr>
        <w:ind w:left="3860" w:hanging="315"/>
      </w:pPr>
      <w:rPr>
        <w:rFonts w:hint="default"/>
      </w:rPr>
    </w:lvl>
    <w:lvl w:ilvl="7">
      <w:numFmt w:val="bullet"/>
      <w:lvlText w:val="•"/>
      <w:lvlJc w:val="left"/>
      <w:pPr>
        <w:ind w:left="4209" w:hanging="315"/>
      </w:pPr>
      <w:rPr>
        <w:rFonts w:hint="default"/>
      </w:rPr>
    </w:lvl>
    <w:lvl w:ilvl="8">
      <w:numFmt w:val="bullet"/>
      <w:lvlText w:val="•"/>
      <w:lvlJc w:val="left"/>
      <w:pPr>
        <w:ind w:left="4557" w:hanging="315"/>
      </w:pPr>
      <w:rPr>
        <w:rFonts w:hint="default"/>
      </w:rPr>
    </w:lvl>
  </w:abstractNum>
  <w:abstractNum w:abstractNumId="15" w15:restartNumberingAfterBreak="0">
    <w:nsid w:val="31D16180"/>
    <w:multiLevelType w:val="hybridMultilevel"/>
    <w:tmpl w:val="4DBC97DE"/>
    <w:lvl w:ilvl="0" w:tplc="A008C1A0">
      <w:start w:val="1"/>
      <w:numFmt w:val="decimal"/>
      <w:lvlText w:val="%1"/>
      <w:lvlJc w:val="left"/>
      <w:pPr>
        <w:ind w:left="394" w:hanging="179"/>
        <w:jc w:val="right"/>
      </w:pPr>
      <w:rPr>
        <w:rFonts w:hint="default"/>
        <w:spacing w:val="-3"/>
        <w:w w:val="100"/>
      </w:rPr>
    </w:lvl>
    <w:lvl w:ilvl="1" w:tplc="A956CB42">
      <w:start w:val="1"/>
      <w:numFmt w:val="decimal"/>
      <w:lvlText w:val="%2)"/>
      <w:lvlJc w:val="left"/>
      <w:pPr>
        <w:ind w:left="242" w:hanging="221"/>
        <w:jc w:val="left"/>
      </w:pPr>
      <w:rPr>
        <w:rFonts w:ascii="Times New Roman" w:eastAsia="Times New Roman" w:hAnsi="Times New Roman" w:cs="Times New Roman" w:hint="default"/>
        <w:color w:val="231F20"/>
        <w:spacing w:val="-20"/>
        <w:w w:val="100"/>
        <w:sz w:val="18"/>
        <w:szCs w:val="18"/>
      </w:rPr>
    </w:lvl>
    <w:lvl w:ilvl="2" w:tplc="6114A2A8">
      <w:numFmt w:val="bullet"/>
      <w:lvlText w:val="•"/>
      <w:lvlJc w:val="left"/>
      <w:pPr>
        <w:ind w:left="351" w:hanging="221"/>
      </w:pPr>
      <w:rPr>
        <w:rFonts w:hint="default"/>
      </w:rPr>
    </w:lvl>
    <w:lvl w:ilvl="3" w:tplc="B220ED3C">
      <w:numFmt w:val="bullet"/>
      <w:lvlText w:val="•"/>
      <w:lvlJc w:val="left"/>
      <w:pPr>
        <w:ind w:left="302" w:hanging="221"/>
      </w:pPr>
      <w:rPr>
        <w:rFonts w:hint="default"/>
      </w:rPr>
    </w:lvl>
    <w:lvl w:ilvl="4" w:tplc="AB961D3C">
      <w:numFmt w:val="bullet"/>
      <w:lvlText w:val="•"/>
      <w:lvlJc w:val="left"/>
      <w:pPr>
        <w:ind w:left="253" w:hanging="221"/>
      </w:pPr>
      <w:rPr>
        <w:rFonts w:hint="default"/>
      </w:rPr>
    </w:lvl>
    <w:lvl w:ilvl="5" w:tplc="DDC698DE">
      <w:numFmt w:val="bullet"/>
      <w:lvlText w:val="•"/>
      <w:lvlJc w:val="left"/>
      <w:pPr>
        <w:ind w:left="204" w:hanging="221"/>
      </w:pPr>
      <w:rPr>
        <w:rFonts w:hint="default"/>
      </w:rPr>
    </w:lvl>
    <w:lvl w:ilvl="6" w:tplc="14D81CB8">
      <w:numFmt w:val="bullet"/>
      <w:lvlText w:val="•"/>
      <w:lvlJc w:val="left"/>
      <w:pPr>
        <w:ind w:left="155" w:hanging="221"/>
      </w:pPr>
      <w:rPr>
        <w:rFonts w:hint="default"/>
      </w:rPr>
    </w:lvl>
    <w:lvl w:ilvl="7" w:tplc="06CAE16C">
      <w:numFmt w:val="bullet"/>
      <w:lvlText w:val="•"/>
      <w:lvlJc w:val="left"/>
      <w:pPr>
        <w:ind w:left="106" w:hanging="221"/>
      </w:pPr>
      <w:rPr>
        <w:rFonts w:hint="default"/>
      </w:rPr>
    </w:lvl>
    <w:lvl w:ilvl="8" w:tplc="A34E53EA">
      <w:numFmt w:val="bullet"/>
      <w:lvlText w:val="•"/>
      <w:lvlJc w:val="left"/>
      <w:pPr>
        <w:ind w:left="57" w:hanging="221"/>
      </w:pPr>
      <w:rPr>
        <w:rFonts w:hint="default"/>
      </w:rPr>
    </w:lvl>
  </w:abstractNum>
  <w:abstractNum w:abstractNumId="16" w15:restartNumberingAfterBreak="0">
    <w:nsid w:val="34E443F1"/>
    <w:multiLevelType w:val="multilevel"/>
    <w:tmpl w:val="3E44371C"/>
    <w:lvl w:ilvl="0">
      <w:start w:val="2"/>
      <w:numFmt w:val="decimal"/>
      <w:lvlText w:val="%1."/>
      <w:lvlJc w:val="left"/>
      <w:pPr>
        <w:ind w:left="512" w:hanging="18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7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599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641" w:hanging="602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>
      <w:numFmt w:val="bullet"/>
      <w:lvlText w:val="•"/>
      <w:lvlJc w:val="left"/>
      <w:pPr>
        <w:ind w:left="1414" w:hanging="602"/>
      </w:pPr>
      <w:rPr>
        <w:rFonts w:hint="default"/>
      </w:rPr>
    </w:lvl>
    <w:lvl w:ilvl="4">
      <w:numFmt w:val="bullet"/>
      <w:lvlText w:val="•"/>
      <w:lvlJc w:val="left"/>
      <w:pPr>
        <w:ind w:left="1228" w:hanging="602"/>
      </w:pPr>
      <w:rPr>
        <w:rFonts w:hint="default"/>
      </w:rPr>
    </w:lvl>
    <w:lvl w:ilvl="5">
      <w:numFmt w:val="bullet"/>
      <w:lvlText w:val="•"/>
      <w:lvlJc w:val="left"/>
      <w:pPr>
        <w:ind w:left="1042" w:hanging="602"/>
      </w:pPr>
      <w:rPr>
        <w:rFonts w:hint="default"/>
      </w:rPr>
    </w:lvl>
    <w:lvl w:ilvl="6">
      <w:numFmt w:val="bullet"/>
      <w:lvlText w:val="•"/>
      <w:lvlJc w:val="left"/>
      <w:pPr>
        <w:ind w:left="856" w:hanging="602"/>
      </w:pPr>
      <w:rPr>
        <w:rFonts w:hint="default"/>
      </w:rPr>
    </w:lvl>
    <w:lvl w:ilvl="7">
      <w:numFmt w:val="bullet"/>
      <w:lvlText w:val="•"/>
      <w:lvlJc w:val="left"/>
      <w:pPr>
        <w:ind w:left="670" w:hanging="602"/>
      </w:pPr>
      <w:rPr>
        <w:rFonts w:hint="default"/>
      </w:rPr>
    </w:lvl>
    <w:lvl w:ilvl="8">
      <w:numFmt w:val="bullet"/>
      <w:lvlText w:val="•"/>
      <w:lvlJc w:val="left"/>
      <w:pPr>
        <w:ind w:left="484" w:hanging="602"/>
      </w:pPr>
      <w:rPr>
        <w:rFonts w:hint="default"/>
      </w:rPr>
    </w:lvl>
  </w:abstractNum>
  <w:abstractNum w:abstractNumId="17" w15:restartNumberingAfterBreak="0">
    <w:nsid w:val="3E004D09"/>
    <w:multiLevelType w:val="hybridMultilevel"/>
    <w:tmpl w:val="0D002A60"/>
    <w:lvl w:ilvl="0" w:tplc="32540B70">
      <w:start w:val="1"/>
      <w:numFmt w:val="decimal"/>
      <w:lvlText w:val="%1."/>
      <w:lvlJc w:val="left"/>
      <w:pPr>
        <w:ind w:left="111" w:hanging="20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0A84A3D0">
      <w:numFmt w:val="bullet"/>
      <w:lvlText w:val="•"/>
      <w:lvlJc w:val="left"/>
      <w:pPr>
        <w:ind w:left="670" w:hanging="203"/>
      </w:pPr>
      <w:rPr>
        <w:rFonts w:hint="default"/>
      </w:rPr>
    </w:lvl>
    <w:lvl w:ilvl="2" w:tplc="E5E87212">
      <w:numFmt w:val="bullet"/>
      <w:lvlText w:val="•"/>
      <w:lvlJc w:val="left"/>
      <w:pPr>
        <w:ind w:left="1221" w:hanging="203"/>
      </w:pPr>
      <w:rPr>
        <w:rFonts w:hint="default"/>
      </w:rPr>
    </w:lvl>
    <w:lvl w:ilvl="3" w:tplc="9DF8BE92">
      <w:numFmt w:val="bullet"/>
      <w:lvlText w:val="•"/>
      <w:lvlJc w:val="left"/>
      <w:pPr>
        <w:ind w:left="1771" w:hanging="203"/>
      </w:pPr>
      <w:rPr>
        <w:rFonts w:hint="default"/>
      </w:rPr>
    </w:lvl>
    <w:lvl w:ilvl="4" w:tplc="75025704">
      <w:numFmt w:val="bullet"/>
      <w:lvlText w:val="•"/>
      <w:lvlJc w:val="left"/>
      <w:pPr>
        <w:ind w:left="2322" w:hanging="203"/>
      </w:pPr>
      <w:rPr>
        <w:rFonts w:hint="default"/>
      </w:rPr>
    </w:lvl>
    <w:lvl w:ilvl="5" w:tplc="A1F48472">
      <w:numFmt w:val="bullet"/>
      <w:lvlText w:val="•"/>
      <w:lvlJc w:val="left"/>
      <w:pPr>
        <w:ind w:left="2873" w:hanging="203"/>
      </w:pPr>
      <w:rPr>
        <w:rFonts w:hint="default"/>
      </w:rPr>
    </w:lvl>
    <w:lvl w:ilvl="6" w:tplc="95C87E18">
      <w:numFmt w:val="bullet"/>
      <w:lvlText w:val="•"/>
      <w:lvlJc w:val="left"/>
      <w:pPr>
        <w:ind w:left="3423" w:hanging="203"/>
      </w:pPr>
      <w:rPr>
        <w:rFonts w:hint="default"/>
      </w:rPr>
    </w:lvl>
    <w:lvl w:ilvl="7" w:tplc="D8560B62">
      <w:numFmt w:val="bullet"/>
      <w:lvlText w:val="•"/>
      <w:lvlJc w:val="left"/>
      <w:pPr>
        <w:ind w:left="3974" w:hanging="203"/>
      </w:pPr>
      <w:rPr>
        <w:rFonts w:hint="default"/>
      </w:rPr>
    </w:lvl>
    <w:lvl w:ilvl="8" w:tplc="FCF02640">
      <w:numFmt w:val="bullet"/>
      <w:lvlText w:val="•"/>
      <w:lvlJc w:val="left"/>
      <w:pPr>
        <w:ind w:left="4525" w:hanging="203"/>
      </w:pPr>
      <w:rPr>
        <w:rFonts w:hint="default"/>
      </w:rPr>
    </w:lvl>
  </w:abstractNum>
  <w:abstractNum w:abstractNumId="18" w15:restartNumberingAfterBreak="0">
    <w:nsid w:val="47747036"/>
    <w:multiLevelType w:val="multilevel"/>
    <w:tmpl w:val="9C70E51E"/>
    <w:lvl w:ilvl="0">
      <w:start w:val="2"/>
      <w:numFmt w:val="decimal"/>
      <w:lvlText w:val="%1."/>
      <w:lvlJc w:val="left"/>
      <w:pPr>
        <w:ind w:left="2109" w:hanging="18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5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187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5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402" w:hanging="602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>
      <w:numFmt w:val="bullet"/>
      <w:lvlText w:val="•"/>
      <w:lvlJc w:val="left"/>
      <w:pPr>
        <w:ind w:left="2400" w:hanging="602"/>
      </w:pPr>
      <w:rPr>
        <w:rFonts w:hint="default"/>
      </w:rPr>
    </w:lvl>
    <w:lvl w:ilvl="4">
      <w:numFmt w:val="bullet"/>
      <w:lvlText w:val="•"/>
      <w:lvlJc w:val="left"/>
      <w:pPr>
        <w:ind w:left="2051" w:hanging="602"/>
      </w:pPr>
      <w:rPr>
        <w:rFonts w:hint="default"/>
      </w:rPr>
    </w:lvl>
    <w:lvl w:ilvl="5">
      <w:numFmt w:val="bullet"/>
      <w:lvlText w:val="•"/>
      <w:lvlJc w:val="left"/>
      <w:pPr>
        <w:ind w:left="1702" w:hanging="602"/>
      </w:pPr>
      <w:rPr>
        <w:rFonts w:hint="default"/>
      </w:rPr>
    </w:lvl>
    <w:lvl w:ilvl="6">
      <w:numFmt w:val="bullet"/>
      <w:lvlText w:val="•"/>
      <w:lvlJc w:val="left"/>
      <w:pPr>
        <w:ind w:left="1354" w:hanging="602"/>
      </w:pPr>
      <w:rPr>
        <w:rFonts w:hint="default"/>
      </w:rPr>
    </w:lvl>
    <w:lvl w:ilvl="7">
      <w:numFmt w:val="bullet"/>
      <w:lvlText w:val="•"/>
      <w:lvlJc w:val="left"/>
      <w:pPr>
        <w:ind w:left="1005" w:hanging="602"/>
      </w:pPr>
      <w:rPr>
        <w:rFonts w:hint="default"/>
      </w:rPr>
    </w:lvl>
    <w:lvl w:ilvl="8">
      <w:numFmt w:val="bullet"/>
      <w:lvlText w:val="•"/>
      <w:lvlJc w:val="left"/>
      <w:pPr>
        <w:ind w:left="656" w:hanging="602"/>
      </w:pPr>
      <w:rPr>
        <w:rFonts w:hint="default"/>
      </w:rPr>
    </w:lvl>
  </w:abstractNum>
  <w:abstractNum w:abstractNumId="19" w15:restartNumberingAfterBreak="0">
    <w:nsid w:val="4BF83BF8"/>
    <w:multiLevelType w:val="hybridMultilevel"/>
    <w:tmpl w:val="97EA75E8"/>
    <w:lvl w:ilvl="0" w:tplc="E97CEBAC">
      <w:start w:val="1"/>
      <w:numFmt w:val="decimal"/>
      <w:lvlText w:val="%1."/>
      <w:lvlJc w:val="left"/>
      <w:pPr>
        <w:ind w:left="818" w:hanging="180"/>
        <w:jc w:val="right"/>
      </w:pPr>
      <w:rPr>
        <w:rFonts w:ascii="Times New Roman" w:eastAsia="Times New Roman" w:hAnsi="Times New Roman" w:cs="Times New Roman" w:hint="default"/>
        <w:color w:val="231F20"/>
        <w:spacing w:val="-12"/>
        <w:w w:val="100"/>
        <w:sz w:val="18"/>
        <w:szCs w:val="18"/>
      </w:rPr>
    </w:lvl>
    <w:lvl w:ilvl="1" w:tplc="CF325E36">
      <w:numFmt w:val="bullet"/>
      <w:lvlText w:val="•"/>
      <w:lvlJc w:val="left"/>
      <w:pPr>
        <w:ind w:left="1285" w:hanging="180"/>
      </w:pPr>
      <w:rPr>
        <w:rFonts w:hint="default"/>
      </w:rPr>
    </w:lvl>
    <w:lvl w:ilvl="2" w:tplc="9312930E">
      <w:numFmt w:val="bullet"/>
      <w:lvlText w:val="•"/>
      <w:lvlJc w:val="left"/>
      <w:pPr>
        <w:ind w:left="1750" w:hanging="180"/>
      </w:pPr>
      <w:rPr>
        <w:rFonts w:hint="default"/>
      </w:rPr>
    </w:lvl>
    <w:lvl w:ilvl="3" w:tplc="2D428BAE">
      <w:numFmt w:val="bullet"/>
      <w:lvlText w:val="•"/>
      <w:lvlJc w:val="left"/>
      <w:pPr>
        <w:ind w:left="2216" w:hanging="180"/>
      </w:pPr>
      <w:rPr>
        <w:rFonts w:hint="default"/>
      </w:rPr>
    </w:lvl>
    <w:lvl w:ilvl="4" w:tplc="04E66226">
      <w:numFmt w:val="bullet"/>
      <w:lvlText w:val="•"/>
      <w:lvlJc w:val="left"/>
      <w:pPr>
        <w:ind w:left="2681" w:hanging="180"/>
      </w:pPr>
      <w:rPr>
        <w:rFonts w:hint="default"/>
      </w:rPr>
    </w:lvl>
    <w:lvl w:ilvl="5" w:tplc="A3EADE7E">
      <w:numFmt w:val="bullet"/>
      <w:lvlText w:val="•"/>
      <w:lvlJc w:val="left"/>
      <w:pPr>
        <w:ind w:left="3146" w:hanging="180"/>
      </w:pPr>
      <w:rPr>
        <w:rFonts w:hint="default"/>
      </w:rPr>
    </w:lvl>
    <w:lvl w:ilvl="6" w:tplc="296C6DF4">
      <w:numFmt w:val="bullet"/>
      <w:lvlText w:val="•"/>
      <w:lvlJc w:val="left"/>
      <w:pPr>
        <w:ind w:left="3612" w:hanging="180"/>
      </w:pPr>
      <w:rPr>
        <w:rFonts w:hint="default"/>
      </w:rPr>
    </w:lvl>
    <w:lvl w:ilvl="7" w:tplc="9A122670">
      <w:numFmt w:val="bullet"/>
      <w:lvlText w:val="•"/>
      <w:lvlJc w:val="left"/>
      <w:pPr>
        <w:ind w:left="4077" w:hanging="180"/>
      </w:pPr>
      <w:rPr>
        <w:rFonts w:hint="default"/>
      </w:rPr>
    </w:lvl>
    <w:lvl w:ilvl="8" w:tplc="06740FD2">
      <w:numFmt w:val="bullet"/>
      <w:lvlText w:val="•"/>
      <w:lvlJc w:val="left"/>
      <w:pPr>
        <w:ind w:left="4543" w:hanging="180"/>
      </w:pPr>
      <w:rPr>
        <w:rFonts w:hint="default"/>
      </w:rPr>
    </w:lvl>
  </w:abstractNum>
  <w:abstractNum w:abstractNumId="20" w15:restartNumberingAfterBreak="0">
    <w:nsid w:val="526365E4"/>
    <w:multiLevelType w:val="multilevel"/>
    <w:tmpl w:val="67E05B88"/>
    <w:lvl w:ilvl="0">
      <w:start w:val="1"/>
      <w:numFmt w:val="decimal"/>
      <w:lvlText w:val="%1"/>
      <w:lvlJc w:val="left"/>
      <w:pPr>
        <w:ind w:left="1330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507" w:hanging="602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>
      <w:numFmt w:val="bullet"/>
      <w:lvlText w:val="•"/>
      <w:lvlJc w:val="left"/>
      <w:pPr>
        <w:ind w:left="1186" w:hanging="602"/>
      </w:pPr>
      <w:rPr>
        <w:rFonts w:hint="default"/>
      </w:rPr>
    </w:lvl>
    <w:lvl w:ilvl="4">
      <w:numFmt w:val="bullet"/>
      <w:lvlText w:val="•"/>
      <w:lvlJc w:val="left"/>
      <w:pPr>
        <w:ind w:left="1032" w:hanging="602"/>
      </w:pPr>
      <w:rPr>
        <w:rFonts w:hint="default"/>
      </w:rPr>
    </w:lvl>
    <w:lvl w:ilvl="5">
      <w:numFmt w:val="bullet"/>
      <w:lvlText w:val="•"/>
      <w:lvlJc w:val="left"/>
      <w:pPr>
        <w:ind w:left="878" w:hanging="602"/>
      </w:pPr>
      <w:rPr>
        <w:rFonts w:hint="default"/>
      </w:rPr>
    </w:lvl>
    <w:lvl w:ilvl="6">
      <w:numFmt w:val="bullet"/>
      <w:lvlText w:val="•"/>
      <w:lvlJc w:val="left"/>
      <w:pPr>
        <w:ind w:left="725" w:hanging="602"/>
      </w:pPr>
      <w:rPr>
        <w:rFonts w:hint="default"/>
      </w:rPr>
    </w:lvl>
    <w:lvl w:ilvl="7">
      <w:numFmt w:val="bullet"/>
      <w:lvlText w:val="•"/>
      <w:lvlJc w:val="left"/>
      <w:pPr>
        <w:ind w:left="571" w:hanging="602"/>
      </w:pPr>
      <w:rPr>
        <w:rFonts w:hint="default"/>
      </w:rPr>
    </w:lvl>
    <w:lvl w:ilvl="8">
      <w:numFmt w:val="bullet"/>
      <w:lvlText w:val="•"/>
      <w:lvlJc w:val="left"/>
      <w:pPr>
        <w:ind w:left="417" w:hanging="602"/>
      </w:pPr>
      <w:rPr>
        <w:rFonts w:hint="default"/>
      </w:rPr>
    </w:lvl>
  </w:abstractNum>
  <w:abstractNum w:abstractNumId="21" w15:restartNumberingAfterBreak="0">
    <w:nsid w:val="59D75F19"/>
    <w:multiLevelType w:val="multilevel"/>
    <w:tmpl w:val="F2B6DC9A"/>
    <w:lvl w:ilvl="0">
      <w:start w:val="2"/>
      <w:numFmt w:val="decimal"/>
      <w:lvlText w:val="%1"/>
      <w:lvlJc w:val="left"/>
      <w:pPr>
        <w:ind w:left="224" w:hanging="60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4" w:hanging="60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" w:hanging="602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>
      <w:numFmt w:val="bullet"/>
      <w:lvlText w:val="•"/>
      <w:lvlJc w:val="left"/>
      <w:pPr>
        <w:ind w:left="646" w:hanging="602"/>
      </w:pPr>
      <w:rPr>
        <w:rFonts w:hint="default"/>
      </w:rPr>
    </w:lvl>
    <w:lvl w:ilvl="4">
      <w:numFmt w:val="bullet"/>
      <w:lvlText w:val="•"/>
      <w:lvlJc w:val="left"/>
      <w:pPr>
        <w:ind w:left="570" w:hanging="602"/>
      </w:pPr>
      <w:rPr>
        <w:rFonts w:hint="default"/>
      </w:rPr>
    </w:lvl>
    <w:lvl w:ilvl="5">
      <w:numFmt w:val="bullet"/>
      <w:lvlText w:val="•"/>
      <w:lvlJc w:val="left"/>
      <w:pPr>
        <w:ind w:left="493" w:hanging="602"/>
      </w:pPr>
      <w:rPr>
        <w:rFonts w:hint="default"/>
      </w:rPr>
    </w:lvl>
    <w:lvl w:ilvl="6">
      <w:numFmt w:val="bullet"/>
      <w:lvlText w:val="•"/>
      <w:lvlJc w:val="left"/>
      <w:pPr>
        <w:ind w:left="416" w:hanging="602"/>
      </w:pPr>
      <w:rPr>
        <w:rFonts w:hint="default"/>
      </w:rPr>
    </w:lvl>
    <w:lvl w:ilvl="7">
      <w:numFmt w:val="bullet"/>
      <w:lvlText w:val="•"/>
      <w:lvlJc w:val="left"/>
      <w:pPr>
        <w:ind w:left="340" w:hanging="602"/>
      </w:pPr>
      <w:rPr>
        <w:rFonts w:hint="default"/>
      </w:rPr>
    </w:lvl>
    <w:lvl w:ilvl="8">
      <w:numFmt w:val="bullet"/>
      <w:lvlText w:val="•"/>
      <w:lvlJc w:val="left"/>
      <w:pPr>
        <w:ind w:left="263" w:hanging="602"/>
      </w:pPr>
      <w:rPr>
        <w:rFonts w:hint="default"/>
      </w:rPr>
    </w:lvl>
  </w:abstractNum>
  <w:abstractNum w:abstractNumId="22" w15:restartNumberingAfterBreak="0">
    <w:nsid w:val="5B9369BF"/>
    <w:multiLevelType w:val="multilevel"/>
    <w:tmpl w:val="802E092A"/>
    <w:lvl w:ilvl="0">
      <w:start w:val="1"/>
      <w:numFmt w:val="decimal"/>
      <w:lvlText w:val="%1"/>
      <w:lvlJc w:val="left"/>
      <w:pPr>
        <w:ind w:left="1691" w:hanging="6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1" w:hanging="60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1" w:hanging="602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>
      <w:numFmt w:val="bullet"/>
      <w:lvlText w:val="•"/>
      <w:lvlJc w:val="left"/>
      <w:pPr>
        <w:ind w:left="2766" w:hanging="602"/>
      </w:pPr>
      <w:rPr>
        <w:rFonts w:hint="default"/>
      </w:rPr>
    </w:lvl>
    <w:lvl w:ilvl="4">
      <w:numFmt w:val="bullet"/>
      <w:lvlText w:val="•"/>
      <w:lvlJc w:val="left"/>
      <w:pPr>
        <w:ind w:left="3121" w:hanging="602"/>
      </w:pPr>
      <w:rPr>
        <w:rFonts w:hint="default"/>
      </w:rPr>
    </w:lvl>
    <w:lvl w:ilvl="5">
      <w:numFmt w:val="bullet"/>
      <w:lvlText w:val="•"/>
      <w:lvlJc w:val="left"/>
      <w:pPr>
        <w:ind w:left="3476" w:hanging="602"/>
      </w:pPr>
      <w:rPr>
        <w:rFonts w:hint="default"/>
      </w:rPr>
    </w:lvl>
    <w:lvl w:ilvl="6">
      <w:numFmt w:val="bullet"/>
      <w:lvlText w:val="•"/>
      <w:lvlJc w:val="left"/>
      <w:pPr>
        <w:ind w:left="3832" w:hanging="602"/>
      </w:pPr>
      <w:rPr>
        <w:rFonts w:hint="default"/>
      </w:rPr>
    </w:lvl>
    <w:lvl w:ilvl="7">
      <w:numFmt w:val="bullet"/>
      <w:lvlText w:val="•"/>
      <w:lvlJc w:val="left"/>
      <w:pPr>
        <w:ind w:left="4187" w:hanging="602"/>
      </w:pPr>
      <w:rPr>
        <w:rFonts w:hint="default"/>
      </w:rPr>
    </w:lvl>
    <w:lvl w:ilvl="8">
      <w:numFmt w:val="bullet"/>
      <w:lvlText w:val="•"/>
      <w:lvlJc w:val="left"/>
      <w:pPr>
        <w:ind w:left="4542" w:hanging="602"/>
      </w:pPr>
      <w:rPr>
        <w:rFonts w:hint="default"/>
      </w:rPr>
    </w:lvl>
  </w:abstractNum>
  <w:abstractNum w:abstractNumId="23" w15:restartNumberingAfterBreak="0">
    <w:nsid w:val="5BFA46CD"/>
    <w:multiLevelType w:val="hybridMultilevel"/>
    <w:tmpl w:val="B992A046"/>
    <w:lvl w:ilvl="0" w:tplc="3356F3E2">
      <w:start w:val="1"/>
      <w:numFmt w:val="decimal"/>
      <w:lvlText w:val="%1."/>
      <w:lvlJc w:val="left"/>
      <w:pPr>
        <w:ind w:left="111" w:hanging="19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E95AA260">
      <w:numFmt w:val="bullet"/>
      <w:lvlText w:val="•"/>
      <w:lvlJc w:val="left"/>
      <w:pPr>
        <w:ind w:left="633" w:hanging="194"/>
      </w:pPr>
      <w:rPr>
        <w:rFonts w:hint="default"/>
      </w:rPr>
    </w:lvl>
    <w:lvl w:ilvl="2" w:tplc="CF14D6D4">
      <w:numFmt w:val="bullet"/>
      <w:lvlText w:val="•"/>
      <w:lvlJc w:val="left"/>
      <w:pPr>
        <w:ind w:left="1147" w:hanging="194"/>
      </w:pPr>
      <w:rPr>
        <w:rFonts w:hint="default"/>
      </w:rPr>
    </w:lvl>
    <w:lvl w:ilvl="3" w:tplc="0EFAD2EC">
      <w:numFmt w:val="bullet"/>
      <w:lvlText w:val="•"/>
      <w:lvlJc w:val="left"/>
      <w:pPr>
        <w:ind w:left="1660" w:hanging="194"/>
      </w:pPr>
      <w:rPr>
        <w:rFonts w:hint="default"/>
      </w:rPr>
    </w:lvl>
    <w:lvl w:ilvl="4" w:tplc="2F820C3A">
      <w:numFmt w:val="bullet"/>
      <w:lvlText w:val="•"/>
      <w:lvlJc w:val="left"/>
      <w:pPr>
        <w:ind w:left="2174" w:hanging="194"/>
      </w:pPr>
      <w:rPr>
        <w:rFonts w:hint="default"/>
      </w:rPr>
    </w:lvl>
    <w:lvl w:ilvl="5" w:tplc="4830D5BC">
      <w:numFmt w:val="bullet"/>
      <w:lvlText w:val="•"/>
      <w:lvlJc w:val="left"/>
      <w:pPr>
        <w:ind w:left="2687" w:hanging="194"/>
      </w:pPr>
      <w:rPr>
        <w:rFonts w:hint="default"/>
      </w:rPr>
    </w:lvl>
    <w:lvl w:ilvl="6" w:tplc="28A48C8C">
      <w:numFmt w:val="bullet"/>
      <w:lvlText w:val="•"/>
      <w:lvlJc w:val="left"/>
      <w:pPr>
        <w:ind w:left="3201" w:hanging="194"/>
      </w:pPr>
      <w:rPr>
        <w:rFonts w:hint="default"/>
      </w:rPr>
    </w:lvl>
    <w:lvl w:ilvl="7" w:tplc="6C26780C">
      <w:numFmt w:val="bullet"/>
      <w:lvlText w:val="•"/>
      <w:lvlJc w:val="left"/>
      <w:pPr>
        <w:ind w:left="3714" w:hanging="194"/>
      </w:pPr>
      <w:rPr>
        <w:rFonts w:hint="default"/>
      </w:rPr>
    </w:lvl>
    <w:lvl w:ilvl="8" w:tplc="D938BABC">
      <w:numFmt w:val="bullet"/>
      <w:lvlText w:val="•"/>
      <w:lvlJc w:val="left"/>
      <w:pPr>
        <w:ind w:left="4228" w:hanging="194"/>
      </w:pPr>
      <w:rPr>
        <w:rFonts w:hint="default"/>
      </w:rPr>
    </w:lvl>
  </w:abstractNum>
  <w:abstractNum w:abstractNumId="24" w15:restartNumberingAfterBreak="0">
    <w:nsid w:val="66813414"/>
    <w:multiLevelType w:val="hybridMultilevel"/>
    <w:tmpl w:val="2296393C"/>
    <w:lvl w:ilvl="0" w:tplc="26887B52">
      <w:start w:val="21"/>
      <w:numFmt w:val="decimal"/>
      <w:lvlText w:val="%1)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5E763638">
      <w:start w:val="3"/>
      <w:numFmt w:val="decimal"/>
      <w:lvlText w:val="%2)"/>
      <w:lvlJc w:val="left"/>
      <w:pPr>
        <w:ind w:left="991" w:hanging="195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8"/>
        <w:szCs w:val="18"/>
      </w:rPr>
    </w:lvl>
    <w:lvl w:ilvl="2" w:tplc="6C90594A">
      <w:numFmt w:val="bullet"/>
      <w:lvlText w:val="•"/>
      <w:lvlJc w:val="left"/>
      <w:pPr>
        <w:ind w:left="1472" w:hanging="195"/>
      </w:pPr>
      <w:rPr>
        <w:rFonts w:hint="default"/>
      </w:rPr>
    </w:lvl>
    <w:lvl w:ilvl="3" w:tplc="EF5E6D04">
      <w:numFmt w:val="bullet"/>
      <w:lvlText w:val="•"/>
      <w:lvlJc w:val="left"/>
      <w:pPr>
        <w:ind w:left="1945" w:hanging="195"/>
      </w:pPr>
      <w:rPr>
        <w:rFonts w:hint="default"/>
      </w:rPr>
    </w:lvl>
    <w:lvl w:ilvl="4" w:tplc="B5A2B688">
      <w:numFmt w:val="bullet"/>
      <w:lvlText w:val="•"/>
      <w:lvlJc w:val="left"/>
      <w:pPr>
        <w:ind w:left="2417" w:hanging="195"/>
      </w:pPr>
      <w:rPr>
        <w:rFonts w:hint="default"/>
      </w:rPr>
    </w:lvl>
    <w:lvl w:ilvl="5" w:tplc="00BC782C">
      <w:numFmt w:val="bullet"/>
      <w:lvlText w:val="•"/>
      <w:lvlJc w:val="left"/>
      <w:pPr>
        <w:ind w:left="2890" w:hanging="195"/>
      </w:pPr>
      <w:rPr>
        <w:rFonts w:hint="default"/>
      </w:rPr>
    </w:lvl>
    <w:lvl w:ilvl="6" w:tplc="B3E04C36">
      <w:numFmt w:val="bullet"/>
      <w:lvlText w:val="•"/>
      <w:lvlJc w:val="left"/>
      <w:pPr>
        <w:ind w:left="3363" w:hanging="195"/>
      </w:pPr>
      <w:rPr>
        <w:rFonts w:hint="default"/>
      </w:rPr>
    </w:lvl>
    <w:lvl w:ilvl="7" w:tplc="04F80A60">
      <w:numFmt w:val="bullet"/>
      <w:lvlText w:val="•"/>
      <w:lvlJc w:val="left"/>
      <w:pPr>
        <w:ind w:left="3835" w:hanging="195"/>
      </w:pPr>
      <w:rPr>
        <w:rFonts w:hint="default"/>
      </w:rPr>
    </w:lvl>
    <w:lvl w:ilvl="8" w:tplc="445C135C">
      <w:numFmt w:val="bullet"/>
      <w:lvlText w:val="•"/>
      <w:lvlJc w:val="left"/>
      <w:pPr>
        <w:ind w:left="4308" w:hanging="195"/>
      </w:pPr>
      <w:rPr>
        <w:rFonts w:hint="default"/>
      </w:rPr>
    </w:lvl>
  </w:abstractNum>
  <w:abstractNum w:abstractNumId="25" w15:restartNumberingAfterBreak="0">
    <w:nsid w:val="6EFE533D"/>
    <w:multiLevelType w:val="hybridMultilevel"/>
    <w:tmpl w:val="07D499F4"/>
    <w:lvl w:ilvl="0" w:tplc="A47A894A">
      <w:start w:val="1"/>
      <w:numFmt w:val="decimal"/>
      <w:lvlText w:val="%1."/>
      <w:lvlJc w:val="left"/>
      <w:pPr>
        <w:ind w:left="687" w:hanging="180"/>
        <w:jc w:val="righ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8"/>
        <w:szCs w:val="18"/>
      </w:rPr>
    </w:lvl>
    <w:lvl w:ilvl="1" w:tplc="58C023F8">
      <w:numFmt w:val="bullet"/>
      <w:lvlText w:val="•"/>
      <w:lvlJc w:val="left"/>
      <w:pPr>
        <w:ind w:left="1174" w:hanging="180"/>
      </w:pPr>
      <w:rPr>
        <w:rFonts w:hint="default"/>
      </w:rPr>
    </w:lvl>
    <w:lvl w:ilvl="2" w:tplc="27AE8490">
      <w:numFmt w:val="bullet"/>
      <w:lvlText w:val="•"/>
      <w:lvlJc w:val="left"/>
      <w:pPr>
        <w:ind w:left="1668" w:hanging="180"/>
      </w:pPr>
      <w:rPr>
        <w:rFonts w:hint="default"/>
      </w:rPr>
    </w:lvl>
    <w:lvl w:ilvl="3" w:tplc="033EA0C6">
      <w:numFmt w:val="bullet"/>
      <w:lvlText w:val="•"/>
      <w:lvlJc w:val="left"/>
      <w:pPr>
        <w:ind w:left="2163" w:hanging="180"/>
      </w:pPr>
      <w:rPr>
        <w:rFonts w:hint="default"/>
      </w:rPr>
    </w:lvl>
    <w:lvl w:ilvl="4" w:tplc="3300CFF2">
      <w:numFmt w:val="bullet"/>
      <w:lvlText w:val="•"/>
      <w:lvlJc w:val="left"/>
      <w:pPr>
        <w:ind w:left="2657" w:hanging="180"/>
      </w:pPr>
      <w:rPr>
        <w:rFonts w:hint="default"/>
      </w:rPr>
    </w:lvl>
    <w:lvl w:ilvl="5" w:tplc="2F0C68D8">
      <w:numFmt w:val="bullet"/>
      <w:lvlText w:val="•"/>
      <w:lvlJc w:val="left"/>
      <w:pPr>
        <w:ind w:left="3151" w:hanging="180"/>
      </w:pPr>
      <w:rPr>
        <w:rFonts w:hint="default"/>
      </w:rPr>
    </w:lvl>
    <w:lvl w:ilvl="6" w:tplc="C7AA4056">
      <w:numFmt w:val="bullet"/>
      <w:lvlText w:val="•"/>
      <w:lvlJc w:val="left"/>
      <w:pPr>
        <w:ind w:left="3646" w:hanging="180"/>
      </w:pPr>
      <w:rPr>
        <w:rFonts w:hint="default"/>
      </w:rPr>
    </w:lvl>
    <w:lvl w:ilvl="7" w:tplc="A49C5C20">
      <w:numFmt w:val="bullet"/>
      <w:lvlText w:val="•"/>
      <w:lvlJc w:val="left"/>
      <w:pPr>
        <w:ind w:left="4140" w:hanging="180"/>
      </w:pPr>
      <w:rPr>
        <w:rFonts w:hint="default"/>
      </w:rPr>
    </w:lvl>
    <w:lvl w:ilvl="8" w:tplc="B1E87E5C">
      <w:numFmt w:val="bullet"/>
      <w:lvlText w:val="•"/>
      <w:lvlJc w:val="left"/>
      <w:pPr>
        <w:ind w:left="4635" w:hanging="180"/>
      </w:pPr>
      <w:rPr>
        <w:rFonts w:hint="default"/>
      </w:rPr>
    </w:lvl>
  </w:abstractNum>
  <w:abstractNum w:abstractNumId="26" w15:restartNumberingAfterBreak="0">
    <w:nsid w:val="6FBE0C9F"/>
    <w:multiLevelType w:val="hybridMultilevel"/>
    <w:tmpl w:val="D388A466"/>
    <w:lvl w:ilvl="0" w:tplc="6278F3CA">
      <w:start w:val="1"/>
      <w:numFmt w:val="decimal"/>
      <w:lvlText w:val="%1."/>
      <w:lvlJc w:val="left"/>
      <w:pPr>
        <w:ind w:left="395" w:hanging="180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8"/>
        <w:szCs w:val="18"/>
      </w:rPr>
    </w:lvl>
    <w:lvl w:ilvl="1" w:tplc="418E59B2">
      <w:numFmt w:val="bullet"/>
      <w:lvlText w:val="•"/>
      <w:lvlJc w:val="left"/>
      <w:pPr>
        <w:ind w:left="909" w:hanging="180"/>
      </w:pPr>
      <w:rPr>
        <w:rFonts w:hint="default"/>
      </w:rPr>
    </w:lvl>
    <w:lvl w:ilvl="2" w:tplc="7B6A35FC">
      <w:numFmt w:val="bullet"/>
      <w:lvlText w:val="•"/>
      <w:lvlJc w:val="left"/>
      <w:pPr>
        <w:ind w:left="1419" w:hanging="180"/>
      </w:pPr>
      <w:rPr>
        <w:rFonts w:hint="default"/>
      </w:rPr>
    </w:lvl>
    <w:lvl w:ilvl="3" w:tplc="7CBC95DA">
      <w:numFmt w:val="bullet"/>
      <w:lvlText w:val="•"/>
      <w:lvlJc w:val="left"/>
      <w:pPr>
        <w:ind w:left="1929" w:hanging="180"/>
      </w:pPr>
      <w:rPr>
        <w:rFonts w:hint="default"/>
      </w:rPr>
    </w:lvl>
    <w:lvl w:ilvl="4" w:tplc="6E2623BE">
      <w:numFmt w:val="bullet"/>
      <w:lvlText w:val="•"/>
      <w:lvlJc w:val="left"/>
      <w:pPr>
        <w:ind w:left="2439" w:hanging="180"/>
      </w:pPr>
      <w:rPr>
        <w:rFonts w:hint="default"/>
      </w:rPr>
    </w:lvl>
    <w:lvl w:ilvl="5" w:tplc="7D409024">
      <w:numFmt w:val="bullet"/>
      <w:lvlText w:val="•"/>
      <w:lvlJc w:val="left"/>
      <w:pPr>
        <w:ind w:left="2948" w:hanging="180"/>
      </w:pPr>
      <w:rPr>
        <w:rFonts w:hint="default"/>
      </w:rPr>
    </w:lvl>
    <w:lvl w:ilvl="6" w:tplc="3992F15C">
      <w:numFmt w:val="bullet"/>
      <w:lvlText w:val="•"/>
      <w:lvlJc w:val="left"/>
      <w:pPr>
        <w:ind w:left="3458" w:hanging="180"/>
      </w:pPr>
      <w:rPr>
        <w:rFonts w:hint="default"/>
      </w:rPr>
    </w:lvl>
    <w:lvl w:ilvl="7" w:tplc="ED740114">
      <w:numFmt w:val="bullet"/>
      <w:lvlText w:val="•"/>
      <w:lvlJc w:val="left"/>
      <w:pPr>
        <w:ind w:left="3968" w:hanging="180"/>
      </w:pPr>
      <w:rPr>
        <w:rFonts w:hint="default"/>
      </w:rPr>
    </w:lvl>
    <w:lvl w:ilvl="8" w:tplc="A6EC3E3E"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27" w15:restartNumberingAfterBreak="0">
    <w:nsid w:val="78CB6571"/>
    <w:multiLevelType w:val="multilevel"/>
    <w:tmpl w:val="D2B86B3C"/>
    <w:lvl w:ilvl="0">
      <w:start w:val="1"/>
      <w:numFmt w:val="decimal"/>
      <w:lvlText w:val="%1"/>
      <w:lvlJc w:val="left"/>
      <w:pPr>
        <w:ind w:left="1783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000" w:hanging="602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>
      <w:numFmt w:val="bullet"/>
      <w:lvlText w:val="•"/>
      <w:lvlJc w:val="left"/>
      <w:pPr>
        <w:ind w:left="2723" w:hanging="602"/>
      </w:pPr>
      <w:rPr>
        <w:rFonts w:hint="default"/>
      </w:rPr>
    </w:lvl>
    <w:lvl w:ilvl="4">
      <w:numFmt w:val="bullet"/>
      <w:lvlText w:val="•"/>
      <w:lvlJc w:val="left"/>
      <w:pPr>
        <w:ind w:left="3084" w:hanging="602"/>
      </w:pPr>
      <w:rPr>
        <w:rFonts w:hint="default"/>
      </w:rPr>
    </w:lvl>
    <w:lvl w:ilvl="5">
      <w:numFmt w:val="bullet"/>
      <w:lvlText w:val="•"/>
      <w:lvlJc w:val="left"/>
      <w:pPr>
        <w:ind w:left="3446" w:hanging="602"/>
      </w:pPr>
      <w:rPr>
        <w:rFonts w:hint="default"/>
      </w:rPr>
    </w:lvl>
    <w:lvl w:ilvl="6">
      <w:numFmt w:val="bullet"/>
      <w:lvlText w:val="•"/>
      <w:lvlJc w:val="left"/>
      <w:pPr>
        <w:ind w:left="3807" w:hanging="602"/>
      </w:pPr>
      <w:rPr>
        <w:rFonts w:hint="default"/>
      </w:rPr>
    </w:lvl>
    <w:lvl w:ilvl="7">
      <w:numFmt w:val="bullet"/>
      <w:lvlText w:val="•"/>
      <w:lvlJc w:val="left"/>
      <w:pPr>
        <w:ind w:left="4169" w:hanging="602"/>
      </w:pPr>
      <w:rPr>
        <w:rFonts w:hint="default"/>
      </w:rPr>
    </w:lvl>
    <w:lvl w:ilvl="8">
      <w:numFmt w:val="bullet"/>
      <w:lvlText w:val="•"/>
      <w:lvlJc w:val="left"/>
      <w:pPr>
        <w:ind w:left="4530" w:hanging="602"/>
      </w:pPr>
      <w:rPr>
        <w:rFonts w:hint="default"/>
      </w:rPr>
    </w:lvl>
  </w:abstractNum>
  <w:abstractNum w:abstractNumId="28" w15:restartNumberingAfterBreak="0">
    <w:nsid w:val="7BB77277"/>
    <w:multiLevelType w:val="hybridMultilevel"/>
    <w:tmpl w:val="391C5B74"/>
    <w:lvl w:ilvl="0" w:tplc="F240159E">
      <w:start w:val="1"/>
      <w:numFmt w:val="decimal"/>
      <w:lvlText w:val="%1."/>
      <w:lvlJc w:val="left"/>
      <w:pPr>
        <w:ind w:left="394" w:hanging="180"/>
        <w:jc w:val="left"/>
      </w:pPr>
      <w:rPr>
        <w:rFonts w:ascii="Times New Roman" w:eastAsia="Times New Roman" w:hAnsi="Times New Roman" w:cs="Times New Roman" w:hint="default"/>
        <w:color w:val="231F20"/>
        <w:spacing w:val="-10"/>
        <w:w w:val="66"/>
        <w:sz w:val="18"/>
        <w:szCs w:val="18"/>
      </w:rPr>
    </w:lvl>
    <w:lvl w:ilvl="1" w:tplc="9E4A2030">
      <w:numFmt w:val="bullet"/>
      <w:lvlText w:val="•"/>
      <w:lvlJc w:val="left"/>
      <w:pPr>
        <w:ind w:left="909" w:hanging="180"/>
      </w:pPr>
      <w:rPr>
        <w:rFonts w:hint="default"/>
      </w:rPr>
    </w:lvl>
    <w:lvl w:ilvl="2" w:tplc="25E638EC">
      <w:numFmt w:val="bullet"/>
      <w:lvlText w:val="•"/>
      <w:lvlJc w:val="left"/>
      <w:pPr>
        <w:ind w:left="1419" w:hanging="180"/>
      </w:pPr>
      <w:rPr>
        <w:rFonts w:hint="default"/>
      </w:rPr>
    </w:lvl>
    <w:lvl w:ilvl="3" w:tplc="032C050C">
      <w:numFmt w:val="bullet"/>
      <w:lvlText w:val="•"/>
      <w:lvlJc w:val="left"/>
      <w:pPr>
        <w:ind w:left="1929" w:hanging="180"/>
      </w:pPr>
      <w:rPr>
        <w:rFonts w:hint="default"/>
      </w:rPr>
    </w:lvl>
    <w:lvl w:ilvl="4" w:tplc="012C4ABE">
      <w:numFmt w:val="bullet"/>
      <w:lvlText w:val="•"/>
      <w:lvlJc w:val="left"/>
      <w:pPr>
        <w:ind w:left="2439" w:hanging="180"/>
      </w:pPr>
      <w:rPr>
        <w:rFonts w:hint="default"/>
      </w:rPr>
    </w:lvl>
    <w:lvl w:ilvl="5" w:tplc="E91C9362">
      <w:numFmt w:val="bullet"/>
      <w:lvlText w:val="•"/>
      <w:lvlJc w:val="left"/>
      <w:pPr>
        <w:ind w:left="2948" w:hanging="180"/>
      </w:pPr>
      <w:rPr>
        <w:rFonts w:hint="default"/>
      </w:rPr>
    </w:lvl>
    <w:lvl w:ilvl="6" w:tplc="94B45CA0">
      <w:numFmt w:val="bullet"/>
      <w:lvlText w:val="•"/>
      <w:lvlJc w:val="left"/>
      <w:pPr>
        <w:ind w:left="3458" w:hanging="180"/>
      </w:pPr>
      <w:rPr>
        <w:rFonts w:hint="default"/>
      </w:rPr>
    </w:lvl>
    <w:lvl w:ilvl="7" w:tplc="E7042114">
      <w:numFmt w:val="bullet"/>
      <w:lvlText w:val="•"/>
      <w:lvlJc w:val="left"/>
      <w:pPr>
        <w:ind w:left="3968" w:hanging="180"/>
      </w:pPr>
      <w:rPr>
        <w:rFonts w:hint="default"/>
      </w:rPr>
    </w:lvl>
    <w:lvl w:ilvl="8" w:tplc="60A6533E">
      <w:numFmt w:val="bullet"/>
      <w:lvlText w:val="•"/>
      <w:lvlJc w:val="left"/>
      <w:pPr>
        <w:ind w:left="4478" w:hanging="18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16"/>
  </w:num>
  <w:num w:numId="5">
    <w:abstractNumId w:val="7"/>
  </w:num>
  <w:num w:numId="6">
    <w:abstractNumId w:val="11"/>
  </w:num>
  <w:num w:numId="7">
    <w:abstractNumId w:val="5"/>
  </w:num>
  <w:num w:numId="8">
    <w:abstractNumId w:val="17"/>
  </w:num>
  <w:num w:numId="9">
    <w:abstractNumId w:val="27"/>
  </w:num>
  <w:num w:numId="10">
    <w:abstractNumId w:val="4"/>
  </w:num>
  <w:num w:numId="11">
    <w:abstractNumId w:val="9"/>
  </w:num>
  <w:num w:numId="12">
    <w:abstractNumId w:val="1"/>
  </w:num>
  <w:num w:numId="13">
    <w:abstractNumId w:val="18"/>
  </w:num>
  <w:num w:numId="14">
    <w:abstractNumId w:val="20"/>
  </w:num>
  <w:num w:numId="15">
    <w:abstractNumId w:val="28"/>
  </w:num>
  <w:num w:numId="16">
    <w:abstractNumId w:val="26"/>
  </w:num>
  <w:num w:numId="17">
    <w:abstractNumId w:val="10"/>
  </w:num>
  <w:num w:numId="18">
    <w:abstractNumId w:val="22"/>
  </w:num>
  <w:num w:numId="19">
    <w:abstractNumId w:val="14"/>
  </w:num>
  <w:num w:numId="20">
    <w:abstractNumId w:val="2"/>
  </w:num>
  <w:num w:numId="21">
    <w:abstractNumId w:val="12"/>
  </w:num>
  <w:num w:numId="22">
    <w:abstractNumId w:val="25"/>
  </w:num>
  <w:num w:numId="23">
    <w:abstractNumId w:val="3"/>
  </w:num>
  <w:num w:numId="24">
    <w:abstractNumId w:val="23"/>
  </w:num>
  <w:num w:numId="25">
    <w:abstractNumId w:val="13"/>
  </w:num>
  <w:num w:numId="26">
    <w:abstractNumId w:val="15"/>
  </w:num>
  <w:num w:numId="27">
    <w:abstractNumId w:val="21"/>
  </w:num>
  <w:num w:numId="28">
    <w:abstractNumId w:val="2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940EC"/>
    <w:rsid w:val="00846BCC"/>
    <w:rsid w:val="00E9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0CC26C34-513C-4044-9E62-D307CA42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5" w:hanging="18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94" w:hanging="180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56"/>
      <w:jc w:val="center"/>
    </w:pPr>
  </w:style>
  <w:style w:type="paragraph" w:customStyle="1" w:styleId="NASLOVZLATO">
    <w:name w:val="NASLOV ZLATO"/>
    <w:basedOn w:val="Title"/>
    <w:qFormat/>
    <w:rsid w:val="00846BC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46BCC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46B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B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35017</Words>
  <Characters>199602</Characters>
  <Application>Microsoft Office Word</Application>
  <DocSecurity>0</DocSecurity>
  <Lines>1663</Lines>
  <Paragraphs>468</Paragraphs>
  <ScaleCrop>false</ScaleCrop>
  <Company/>
  <LinksUpToDate>false</LinksUpToDate>
  <CharactersWithSpaces>234151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2024-01-13T11:43:00Z</dcterms:created>
  <dcterms:modified xsi:type="dcterms:W3CDTF">2024-01-13T11:46:00Z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2024-01-13T00:00:00Z</vt:filetime>
  </property>
</Properties>
</file>