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9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3"/>
        <w:gridCol w:w="10217"/>
      </w:tblGrid>
      <w:tr w:rsidR="00FF070C" w:rsidRPr="00932A9A" w:rsidTr="00C6399D">
        <w:trPr>
          <w:tblCellSpacing w:w="15" w:type="dxa"/>
        </w:trPr>
        <w:tc>
          <w:tcPr>
            <w:tcW w:w="467" w:type="pct"/>
            <w:shd w:val="clear" w:color="auto" w:fill="A41E1C"/>
            <w:vAlign w:val="center"/>
          </w:tcPr>
          <w:p w:rsidR="00FF070C" w:rsidRDefault="00FF070C" w:rsidP="00C6399D">
            <w:pPr>
              <w:pStyle w:val="NASLOVZLATO"/>
            </w:pPr>
            <w:bookmarkStart w:id="0" w:name="_Hlk150257943"/>
            <w:r>
              <w:rPr>
                <w:lang w:val="en-US" w:eastAsia="en-US"/>
              </w:rPr>
              <w:drawing>
                <wp:inline distT="0" distB="0" distL="0" distR="0" wp14:anchorId="7A6B5849" wp14:editId="0326F0AB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pct"/>
            <w:shd w:val="clear" w:color="auto" w:fill="A41E1C"/>
            <w:vAlign w:val="center"/>
            <w:hideMark/>
          </w:tcPr>
          <w:p w:rsidR="00FF070C" w:rsidRPr="00D70371" w:rsidRDefault="00FF070C" w:rsidP="00C6399D">
            <w:pPr>
              <w:pStyle w:val="NASLOVZLATO"/>
            </w:pPr>
            <w:r>
              <w:t>ПРАВИЛНИК</w:t>
            </w:r>
          </w:p>
          <w:p w:rsidR="00FF070C" w:rsidRDefault="00FF070C" w:rsidP="00FF070C">
            <w:pPr>
              <w:pStyle w:val="NASLOVBELO"/>
            </w:pPr>
            <w:bookmarkStart w:id="1" w:name="_GoBack"/>
            <w:r>
              <w:t>О</w:t>
            </w:r>
            <w:r>
              <w:t xml:space="preserve"> </w:t>
            </w:r>
            <w:r>
              <w:t>ПОДСТИЦАЈИМА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ИНВЕСТИЦИЈЕ</w:t>
            </w:r>
            <w:r>
              <w:t xml:space="preserve"> </w:t>
            </w:r>
            <w:r>
              <w:t>У</w:t>
            </w:r>
            <w:r>
              <w:t xml:space="preserve"> </w:t>
            </w:r>
            <w:r>
              <w:t>ПРЕРАДУ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МАРКЕТИНГ</w:t>
            </w:r>
            <w:r>
              <w:t xml:space="preserve"> </w:t>
            </w:r>
            <w:r>
              <w:t>ПОЉОПРИВРЕДНИХ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ПРЕХРАМБЕНИХ</w:t>
            </w:r>
            <w:r>
              <w:t xml:space="preserve"> </w:t>
            </w:r>
            <w:r>
              <w:t>ПРОИЗВОДА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ПРОИЗВОДА</w:t>
            </w:r>
            <w:r>
              <w:t xml:space="preserve"> </w:t>
            </w:r>
            <w:r>
              <w:t>РИБАРСТВА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НАБАВКУ</w:t>
            </w:r>
            <w:r>
              <w:t xml:space="preserve"> </w:t>
            </w:r>
            <w:r>
              <w:t>ОПРЕМЕ</w:t>
            </w:r>
            <w:r>
              <w:t xml:space="preserve"> </w:t>
            </w:r>
            <w:r>
              <w:t>У</w:t>
            </w:r>
            <w:r>
              <w:t xml:space="preserve"> </w:t>
            </w:r>
            <w:r>
              <w:t>СЕКТОРУ</w:t>
            </w:r>
            <w:r>
              <w:t xml:space="preserve"> </w:t>
            </w:r>
            <w:r>
              <w:t>МЛЕКА</w:t>
            </w:r>
            <w:r>
              <w:t xml:space="preserve">, </w:t>
            </w:r>
            <w:r>
              <w:t>МЕСА</w:t>
            </w:r>
            <w:r>
              <w:t xml:space="preserve">, </w:t>
            </w:r>
            <w:r>
              <w:t>ВОЋА</w:t>
            </w:r>
            <w:r>
              <w:t xml:space="preserve">, </w:t>
            </w:r>
            <w:r>
              <w:t>ПОВРЋА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ГРОЖЂА</w:t>
            </w:r>
          </w:p>
          <w:p w:rsidR="00FF070C" w:rsidRPr="00D70371" w:rsidRDefault="00FF070C" w:rsidP="00FF070C">
            <w:pPr>
              <w:pStyle w:val="podnaslovpropisa"/>
            </w:pPr>
            <w:r>
              <w:t>("</w:t>
            </w:r>
            <w:r>
              <w:t>Сл</w:t>
            </w:r>
            <w:r>
              <w:t xml:space="preserve">. </w:t>
            </w:r>
            <w:r>
              <w:t>гласник</w:t>
            </w:r>
            <w:r>
              <w:t xml:space="preserve"> </w:t>
            </w:r>
            <w:r>
              <w:t>РС</w:t>
            </w:r>
            <w:r>
              <w:t xml:space="preserve">", </w:t>
            </w:r>
            <w:r>
              <w:t>бр</w:t>
            </w:r>
            <w:r>
              <w:t>. 29/2017)</w:t>
            </w:r>
            <w:bookmarkEnd w:id="1"/>
          </w:p>
        </w:tc>
      </w:tr>
      <w:bookmarkEnd w:id="0"/>
    </w:tbl>
    <w:p w:rsidR="00FF070C" w:rsidRDefault="00FF070C" w:rsidP="00FF070C">
      <w:pPr>
        <w:rPr>
          <w:sz w:val="6"/>
          <w:szCs w:val="6"/>
        </w:rPr>
      </w:pPr>
    </w:p>
    <w:p w:rsidR="00FF070C" w:rsidRDefault="00FF070C" w:rsidP="00FF070C">
      <w:pPr>
        <w:rPr>
          <w:sz w:val="6"/>
          <w:szCs w:val="6"/>
        </w:rPr>
      </w:pPr>
    </w:p>
    <w:p w:rsidR="00FF070C" w:rsidRDefault="00FF070C" w:rsidP="00FF070C">
      <w:pPr>
        <w:rPr>
          <w:sz w:val="6"/>
          <w:szCs w:val="6"/>
        </w:rPr>
      </w:pPr>
    </w:p>
    <w:p w:rsidR="00FF070C" w:rsidRDefault="00FF070C" w:rsidP="00FF070C">
      <w:pPr>
        <w:rPr>
          <w:sz w:val="6"/>
          <w:szCs w:val="6"/>
        </w:rPr>
      </w:pPr>
    </w:p>
    <w:p w:rsidR="00FF070C" w:rsidRDefault="00FF070C" w:rsidP="00FF070C">
      <w:pPr>
        <w:rPr>
          <w:sz w:val="6"/>
          <w:szCs w:val="6"/>
        </w:rPr>
      </w:pPr>
    </w:p>
    <w:p w:rsidR="00FF070C" w:rsidRDefault="00FF070C" w:rsidP="00FF070C">
      <w:pPr>
        <w:rPr>
          <w:sz w:val="6"/>
          <w:szCs w:val="6"/>
        </w:rPr>
      </w:pPr>
    </w:p>
    <w:p w:rsidR="00FF070C" w:rsidRDefault="00FF070C" w:rsidP="00FF070C">
      <w:pPr>
        <w:rPr>
          <w:sz w:val="6"/>
          <w:szCs w:val="6"/>
        </w:rPr>
      </w:pPr>
    </w:p>
    <w:p w:rsidR="00FF070C" w:rsidRDefault="00FF070C" w:rsidP="00FF070C">
      <w:pPr>
        <w:rPr>
          <w:sz w:val="6"/>
          <w:szCs w:val="6"/>
        </w:rPr>
      </w:pPr>
    </w:p>
    <w:p w:rsidR="00FF070C" w:rsidRDefault="00FF070C" w:rsidP="00FF070C">
      <w:pPr>
        <w:rPr>
          <w:sz w:val="6"/>
          <w:szCs w:val="6"/>
        </w:rPr>
      </w:pPr>
    </w:p>
    <w:p w:rsidR="00FF070C" w:rsidRDefault="00FF070C" w:rsidP="00FF070C">
      <w:pPr>
        <w:rPr>
          <w:sz w:val="6"/>
          <w:szCs w:val="6"/>
        </w:rPr>
      </w:pPr>
    </w:p>
    <w:p w:rsidR="00FF070C" w:rsidRDefault="00FF070C" w:rsidP="00FF070C">
      <w:pPr>
        <w:rPr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 wp14:anchorId="07EB8540" wp14:editId="71639369">
            <wp:extent cx="6997700" cy="1708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0C" w:rsidRDefault="00FF070C">
      <w:pPr>
        <w:rPr>
          <w:color w:val="231F20"/>
          <w:sz w:val="18"/>
          <w:szCs w:val="18"/>
        </w:rPr>
      </w:pPr>
      <w:r>
        <w:rPr>
          <w:color w:val="231F20"/>
        </w:rPr>
        <w:br w:type="page"/>
      </w:r>
    </w:p>
    <w:p w:rsidR="009C1D0A" w:rsidRDefault="00FF070C">
      <w:pPr>
        <w:pStyle w:val="BodyText"/>
        <w:spacing w:before="68" w:line="203" w:lineRule="exact"/>
        <w:ind w:right="108"/>
        <w:jc w:val="right"/>
      </w:pPr>
      <w:r>
        <w:rPr>
          <w:color w:val="231F20"/>
        </w:rPr>
        <w:lastRenderedPageBreak/>
        <w:t>Прилог 1</w:t>
      </w:r>
    </w:p>
    <w:p w:rsidR="009C1D0A" w:rsidRDefault="00FF070C">
      <w:pPr>
        <w:pStyle w:val="BodyText"/>
        <w:spacing w:after="41" w:line="203" w:lineRule="exact"/>
        <w:ind w:left="2731"/>
      </w:pPr>
      <w:r>
        <w:rPr>
          <w:color w:val="231F20"/>
        </w:rPr>
        <w:t>ПОДСТИЦАЈИ ЗА ИНВЕСТИЦИЈЕ У ПРЕРАДУ МЛЕКА И МАРКЕТИНГ</w:t>
      </w: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3119"/>
        <w:gridCol w:w="6855"/>
      </w:tblGrid>
      <w:tr w:rsidR="009C1D0A">
        <w:trPr>
          <w:trHeight w:val="200"/>
        </w:trPr>
        <w:tc>
          <w:tcPr>
            <w:tcW w:w="10478" w:type="dxa"/>
            <w:gridSpan w:val="3"/>
          </w:tcPr>
          <w:p w:rsidR="009C1D0A" w:rsidRDefault="00FF070C">
            <w:pPr>
              <w:pStyle w:val="TableParagraph"/>
              <w:spacing w:before="18"/>
              <w:ind w:left="3855" w:right="384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Инвестиције за које се одобравају подстицаји</w:t>
            </w:r>
          </w:p>
        </w:tc>
      </w:tr>
      <w:tr w:rsidR="009C1D0A">
        <w:trPr>
          <w:trHeight w:val="36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18"/>
              <w:ind w:left="126" w:hanging="54"/>
              <w:rPr>
                <w:sz w:val="14"/>
              </w:rPr>
            </w:pPr>
            <w:r>
              <w:rPr>
                <w:color w:val="231F20"/>
                <w:sz w:val="14"/>
              </w:rPr>
              <w:t>Редни број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18"/>
              <w:ind w:left="1002"/>
              <w:rPr>
                <w:sz w:val="14"/>
              </w:rPr>
            </w:pPr>
            <w:r>
              <w:rPr>
                <w:color w:val="231F20"/>
                <w:sz w:val="14"/>
              </w:rPr>
              <w:t>Врсте инвестиција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18"/>
              <w:ind w:left="2620" w:right="26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Прихватљиве инвестиције</w:t>
            </w:r>
          </w:p>
        </w:tc>
      </w:tr>
      <w:tr w:rsidR="009C1D0A">
        <w:trPr>
          <w:trHeight w:val="99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1)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18"/>
              <w:ind w:left="56" w:right="8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Специјална возила за транспорт сировог млека са одговарајућом опремом (мерни уређаји и уређаји за узорковање)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18"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термоизоловане аутоцистерне за превоз млека</w:t>
            </w:r>
          </w:p>
          <w:p w:rsidR="009C1D0A" w:rsidRDefault="00FF070C">
            <w:pPr>
              <w:pStyle w:val="TableParagraph"/>
              <w:spacing w:line="158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систем за пријем и мерење млека, са одвајачем ваздуха</w:t>
            </w:r>
          </w:p>
          <w:p w:rsidR="009C1D0A" w:rsidRDefault="00FF070C">
            <w:pPr>
              <w:pStyle w:val="TableParagraph"/>
              <w:spacing w:line="158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систем за аутоматско узорковање (узорак</w:t>
            </w:r>
            <w:r>
              <w:rPr>
                <w:color w:val="231F20"/>
                <w:sz w:val="14"/>
              </w:rPr>
              <w:t xml:space="preserve"> са сваког места откупа и збирни узорак из камиона)</w:t>
            </w:r>
          </w:p>
          <w:p w:rsidR="009C1D0A" w:rsidRDefault="00FF070C">
            <w:pPr>
              <w:pStyle w:val="TableParagraph"/>
              <w:spacing w:line="158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расхладна комора за узорке</w:t>
            </w:r>
          </w:p>
          <w:p w:rsidR="009C1D0A" w:rsidRDefault="00FF070C">
            <w:pPr>
              <w:pStyle w:val="TableParagraph"/>
              <w:spacing w:line="158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пумпа за млеко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флексибилна црева за претакање млека са одговарајућим прикључцима/спојницама</w:t>
            </w:r>
          </w:p>
        </w:tc>
      </w:tr>
      <w:tr w:rsidR="009C1D0A">
        <w:trPr>
          <w:trHeight w:val="7626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2)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18"/>
              <w:ind w:left="56" w:right="11" w:hanging="1"/>
              <w:rPr>
                <w:sz w:val="14"/>
              </w:rPr>
            </w:pPr>
            <w:r>
              <w:rPr>
                <w:color w:val="231F20"/>
                <w:sz w:val="14"/>
              </w:rPr>
              <w:t>Опрема за узорковање, пријем, прераду, пуњење и паковање млека и производа од млека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18"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аутоматски узоркивачи</w:t>
            </w:r>
          </w:p>
          <w:p w:rsidR="009C1D0A" w:rsidRDefault="00FF070C">
            <w:pPr>
              <w:pStyle w:val="TableParagraph"/>
              <w:spacing w:line="158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флексибилна црева са одговарајућим спојницама и прикључцима</w:t>
            </w:r>
          </w:p>
          <w:p w:rsidR="009C1D0A" w:rsidRDefault="00FF070C">
            <w:pPr>
              <w:pStyle w:val="TableParagraph"/>
              <w:spacing w:line="158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механички филтери</w:t>
            </w:r>
          </w:p>
          <w:p w:rsidR="009C1D0A" w:rsidRDefault="00FF070C">
            <w:pPr>
              <w:pStyle w:val="TableParagraph"/>
              <w:spacing w:line="158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одвајачи ваздуха (деаератори)</w:t>
            </w:r>
          </w:p>
          <w:p w:rsidR="009C1D0A" w:rsidRDefault="00FF070C">
            <w:pPr>
              <w:pStyle w:val="TableParagraph"/>
              <w:spacing w:line="158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хладионици за млеко са прат</w:t>
            </w:r>
            <w:r>
              <w:rPr>
                <w:color w:val="231F20"/>
                <w:sz w:val="14"/>
              </w:rPr>
              <w:t>ећом опремом (вентили, температурне сонде и др.)</w:t>
            </w:r>
          </w:p>
          <w:p w:rsidR="009C1D0A" w:rsidRDefault="00FF070C">
            <w:pPr>
              <w:pStyle w:val="TableParagraph"/>
              <w:spacing w:before="1" w:line="235" w:lineRule="auto"/>
              <w:ind w:left="57" w:right="117" w:hanging="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складишни танкови са пратећом опремом (мешалице, мерачи и индикатори нивоа, запремине и температуре, вентили и др.)</w:t>
            </w:r>
          </w:p>
          <w:p w:rsidR="009C1D0A" w:rsidRDefault="00FF070C">
            <w:pPr>
              <w:pStyle w:val="TableParagraph"/>
              <w:spacing w:line="157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цевоводи са вентилима</w:t>
            </w:r>
          </w:p>
          <w:p w:rsidR="009C1D0A" w:rsidRDefault="00FF070C">
            <w:pPr>
              <w:pStyle w:val="TableParagraph"/>
              <w:spacing w:before="1" w:line="235" w:lineRule="auto"/>
              <w:ind w:left="57" w:right="50" w:hanging="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пастеризатори са пратећом опремом (балансни котлић, пумпе, вентили, сонде за мерење температуре, уређаји за припрему вруће воде и др.)</w:t>
            </w:r>
          </w:p>
          <w:p w:rsidR="009C1D0A" w:rsidRDefault="00FF070C">
            <w:pPr>
              <w:pStyle w:val="TableParagraph"/>
              <w:spacing w:line="157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центрифугални сепаратори за млеко са пратећом опремом</w:t>
            </w:r>
          </w:p>
          <w:p w:rsidR="009C1D0A" w:rsidRDefault="00FF070C">
            <w:pPr>
              <w:pStyle w:val="TableParagraph"/>
              <w:spacing w:line="158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бактофуге са пратећом опремом</w:t>
            </w:r>
          </w:p>
          <w:p w:rsidR="009C1D0A" w:rsidRDefault="00FF070C">
            <w:pPr>
              <w:pStyle w:val="TableParagraph"/>
              <w:spacing w:line="158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микрофилтрацију</w:t>
            </w:r>
            <w:r>
              <w:rPr>
                <w:color w:val="231F20"/>
                <w:sz w:val="14"/>
              </w:rPr>
              <w:t xml:space="preserve"> млека са пратећом опремом</w:t>
            </w:r>
          </w:p>
          <w:p w:rsidR="009C1D0A" w:rsidRDefault="00FF070C">
            <w:pPr>
              <w:pStyle w:val="TableParagraph"/>
              <w:spacing w:line="158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аутоматску стандардизацију млека са пратећом опремом</w:t>
            </w:r>
          </w:p>
          <w:p w:rsidR="009C1D0A" w:rsidRDefault="00FF070C">
            <w:pPr>
              <w:pStyle w:val="TableParagraph"/>
              <w:spacing w:before="1" w:line="235" w:lineRule="auto"/>
              <w:ind w:left="58" w:right="218" w:hanging="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процесни танкови са пратећом опремом (мешалице, мерачи и индикатори нивоа, запремине и температуре, вентили и др.)</w:t>
            </w:r>
          </w:p>
          <w:p w:rsidR="009C1D0A" w:rsidRDefault="00FF070C">
            <w:pPr>
              <w:pStyle w:val="TableParagraph"/>
              <w:spacing w:before="1" w:line="235" w:lineRule="auto"/>
              <w:ind w:left="58" w:right="127" w:hanging="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дупликатори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ферментори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припадајућом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опремом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(мешалице,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мерачи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индикатори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нивоа,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запремине,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пХ и температуре, вентили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др.)</w:t>
            </w:r>
          </w:p>
          <w:p w:rsidR="009C1D0A" w:rsidRDefault="00FF070C">
            <w:pPr>
              <w:pStyle w:val="TableParagraph"/>
              <w:spacing w:line="157" w:lineRule="exact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хомогенизатори за млеко</w:t>
            </w:r>
          </w:p>
          <w:p w:rsidR="009C1D0A" w:rsidRDefault="00FF070C">
            <w:pPr>
              <w:pStyle w:val="TableParagraph"/>
              <w:spacing w:line="158" w:lineRule="exact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упаривачи са припадајућом опремом</w:t>
            </w:r>
          </w:p>
          <w:p w:rsidR="009C1D0A" w:rsidRDefault="00FF070C">
            <w:pPr>
              <w:pStyle w:val="TableParagraph"/>
              <w:spacing w:line="158" w:lineRule="exact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дозатори за разне врсте додатака (ароме, пастозни производи од воћа и поврћа и др.)</w:t>
            </w:r>
          </w:p>
          <w:p w:rsidR="009C1D0A" w:rsidRDefault="00FF070C">
            <w:pPr>
              <w:pStyle w:val="TableParagraph"/>
              <w:spacing w:line="158" w:lineRule="exact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цевасти и плочасти измењивачи топлоте, термизатори са пратећом опремом и др.</w:t>
            </w:r>
          </w:p>
          <w:p w:rsidR="009C1D0A" w:rsidRDefault="00FF070C">
            <w:pPr>
              <w:pStyle w:val="TableParagraph"/>
              <w:spacing w:line="158" w:lineRule="exact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припрему и растварање прашкастих материја (млека у праху, чоколадног праха и сл.)</w:t>
            </w:r>
          </w:p>
          <w:p w:rsidR="009C1D0A" w:rsidRDefault="00FF070C">
            <w:pPr>
              <w:pStyle w:val="TableParagraph"/>
              <w:spacing w:line="158" w:lineRule="exact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отапање замрзнутих производа</w:t>
            </w:r>
          </w:p>
          <w:p w:rsidR="009C1D0A" w:rsidRDefault="00FF070C">
            <w:pPr>
              <w:pStyle w:val="TableParagraph"/>
              <w:spacing w:line="158" w:lineRule="exact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миксери (мешачи)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тунели за хлађе</w:t>
            </w:r>
            <w:r>
              <w:rPr>
                <w:color w:val="231F20"/>
                <w:sz w:val="14"/>
              </w:rPr>
              <w:t>ње и ферментацију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танкови за производњу сирева</w:t>
            </w:r>
          </w:p>
          <w:p w:rsidR="009C1D0A" w:rsidRDefault="00FF070C">
            <w:pPr>
              <w:pStyle w:val="TableParagraph"/>
              <w:spacing w:line="158" w:lineRule="exact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сољење сирева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пресе за сир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калупи за сир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резање сира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производњу маслаца (бућкалице)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машине пунилице, разне са пратећом опремом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машине за паковање трансп</w:t>
            </w:r>
            <w:r>
              <w:rPr>
                <w:color w:val="231F20"/>
                <w:sz w:val="14"/>
              </w:rPr>
              <w:t>ортног (збирног) паковања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машине за палетизирање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означавање и етикетирање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транспортне траке и конвејери</w:t>
            </w:r>
          </w:p>
          <w:p w:rsidR="009C1D0A" w:rsidRDefault="00FF070C">
            <w:pPr>
              <w:pStyle w:val="TableParagraph"/>
              <w:spacing w:before="1" w:line="235" w:lineRule="auto"/>
              <w:ind w:right="2134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за контролу и аутоматско управљање са одговарајућим софтверима ПРОИЗВОДНЕ ЛИНИЈЕ</w:t>
            </w:r>
          </w:p>
          <w:p w:rsidR="009C1D0A" w:rsidRDefault="00FF070C">
            <w:pPr>
              <w:pStyle w:val="TableParagraph"/>
              <w:spacing w:line="157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процесна опрема за ултрафилтрацију млека (модули за ултрафилтрацију са пратећом опремом, танкови и др.)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процесна опрема за производњу сирева (разне врсте)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процесна опрема за производњу сирних и млечних намаза и топљених сирева</w:t>
            </w:r>
          </w:p>
          <w:p w:rsidR="009C1D0A" w:rsidRDefault="00FF070C">
            <w:pPr>
              <w:pStyle w:val="TableParagraph"/>
              <w:spacing w:before="1" w:line="235" w:lineRule="auto"/>
              <w:ind w:right="41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процесна опрема за производњу УХТ производа (стерилизатори, евапоратори, хомогенизатори, асептик танкови и др.)</w:t>
            </w:r>
          </w:p>
          <w:p w:rsidR="009C1D0A" w:rsidRDefault="00FF070C">
            <w:pPr>
              <w:pStyle w:val="TableParagraph"/>
              <w:spacing w:line="157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процесна опрема за сушење (млека, сурутке и др. укључујући и храну на бази млека за одојчад и малу децу)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процесна опрема за производњу к</w:t>
            </w:r>
            <w:r>
              <w:rPr>
                <w:color w:val="231F20"/>
                <w:sz w:val="14"/>
              </w:rPr>
              <w:t>ондензованог млека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процесна опрема за производњу сладоледа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аутоматске линије за пуњење и паковање производа</w:t>
            </w:r>
          </w:p>
        </w:tc>
      </w:tr>
      <w:tr w:rsidR="009C1D0A">
        <w:trPr>
          <w:trHeight w:val="178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21"/>
              <w:rPr>
                <w:sz w:val="14"/>
              </w:rPr>
            </w:pPr>
            <w:r>
              <w:rPr>
                <w:color w:val="231F20"/>
                <w:sz w:val="14"/>
              </w:rPr>
              <w:t>3)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21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>Опрема за чишћење, прање и дезинфекцију (сте- рилизацију) објеката, опреме, алата, уређаја и машина, гардеробе и санитарних просторија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23" w:line="235" w:lineRule="auto"/>
              <w:ind w:right="7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– </w:t>
            </w:r>
            <w:r>
              <w:rPr>
                <w:color w:val="231F20"/>
                <w:sz w:val="14"/>
              </w:rPr>
              <w:t>танкови са пратећом опремом (мешалице, вентили, индикатори нивоа и запремине, мерачи температуре, кон- дуктометри, пХ метри и др.)</w:t>
            </w:r>
          </w:p>
          <w:p w:rsidR="009C1D0A" w:rsidRDefault="00FF070C">
            <w:pPr>
              <w:pStyle w:val="TableParagraph"/>
              <w:spacing w:line="157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пумпе и цевоводи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аутоматско дозирање концентрованих средстава за прање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линијски кондуктометри и пХ метри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пеномати (уређаји за прање пеном)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прање и стерилизацију алата и прибора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припрему вруће воде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црева са носачима и пиштољем за воду</w:t>
            </w:r>
          </w:p>
          <w:p w:rsidR="009C1D0A" w:rsidRDefault="00FF070C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прање подова</w:t>
            </w:r>
          </w:p>
          <w:p w:rsidR="009C1D0A" w:rsidRDefault="00FF070C">
            <w:pPr>
              <w:pStyle w:val="TableParagraph"/>
              <w:spacing w:line="157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дезинфекцију ваздуха у производним просторијама</w:t>
            </w:r>
          </w:p>
        </w:tc>
      </w:tr>
      <w:tr w:rsidR="009C1D0A">
        <w:trPr>
          <w:trHeight w:val="324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21"/>
              <w:rPr>
                <w:sz w:val="14"/>
              </w:rPr>
            </w:pPr>
            <w:r>
              <w:rPr>
                <w:color w:val="231F20"/>
                <w:sz w:val="14"/>
              </w:rPr>
              <w:t>4)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21"/>
              <w:ind w:hanging="1"/>
              <w:rPr>
                <w:sz w:val="14"/>
              </w:rPr>
            </w:pPr>
            <w:r>
              <w:rPr>
                <w:color w:val="231F20"/>
                <w:sz w:val="14"/>
              </w:rPr>
              <w:t>Лабораторијска опрема (не укључујући стаклени прибор) за интерну употребу, као део прерађивач- ког погона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21"/>
              <w:ind w:right="8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аутоматски уређаји за хемијску анализу сировог млека (млечна маст, протеини, лактоза, минералне материје, криоскопска тачка и др.)</w:t>
            </w:r>
          </w:p>
          <w:p w:rsidR="009C1D0A" w:rsidRDefault="00FF070C">
            <w:pPr>
              <w:pStyle w:val="TableParagraph"/>
              <w:spacing w:line="159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аутоматски уређаји за одређивање броја соматских ћелија и/или бактерија у сировом млеку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криоскопи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испитивање инхибитора и резидуа у млеку (антибиотици, афлатоксин и др.)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центрифуге за одређивање масти по Герберу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сушнице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аутоклави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припрему воде (деминерализатори, дејонизатори, дестилатори и др.)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стерилизатори посуђа и прибора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мешалице (механичке, магнетне и др.)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припрему узорака (миксери, тресилице и др.)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инкубатори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– лабораторијски </w:t>
            </w:r>
            <w:r>
              <w:rPr>
                <w:color w:val="231F20"/>
                <w:sz w:val="14"/>
              </w:rPr>
              <w:t>фрижидери и замрзивачи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дигестори</w:t>
            </w:r>
          </w:p>
          <w:p w:rsidR="009C1D0A" w:rsidRDefault="00FF070C">
            <w:pPr>
              <w:pStyle w:val="TableParagraph"/>
              <w:spacing w:line="160" w:lineRule="exact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пХ метри</w:t>
            </w:r>
          </w:p>
          <w:p w:rsidR="009C1D0A" w:rsidRDefault="00FF070C">
            <w:pPr>
              <w:pStyle w:val="TableParagraph"/>
              <w:spacing w:line="160" w:lineRule="exact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влагомери</w:t>
            </w:r>
          </w:p>
          <w:p w:rsidR="009C1D0A" w:rsidRDefault="00FF070C">
            <w:pPr>
              <w:pStyle w:val="TableParagraph"/>
              <w:spacing w:line="160" w:lineRule="exact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кондуктометри</w:t>
            </w:r>
          </w:p>
          <w:p w:rsidR="009C1D0A" w:rsidRDefault="00FF070C">
            <w:pPr>
              <w:pStyle w:val="TableParagraph"/>
              <w:spacing w:line="160" w:lineRule="exact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ламинарне коморе</w:t>
            </w:r>
          </w:p>
          <w:p w:rsidR="009C1D0A" w:rsidRDefault="00FF070C">
            <w:pPr>
              <w:pStyle w:val="TableParagraph"/>
              <w:spacing w:line="158" w:lineRule="exact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УВ лампе</w:t>
            </w:r>
          </w:p>
        </w:tc>
      </w:tr>
    </w:tbl>
    <w:p w:rsidR="009C1D0A" w:rsidRDefault="009C1D0A">
      <w:pPr>
        <w:spacing w:line="158" w:lineRule="exact"/>
        <w:rPr>
          <w:sz w:val="14"/>
        </w:rPr>
        <w:sectPr w:rsidR="009C1D0A">
          <w:type w:val="continuous"/>
          <w:pgSz w:w="12480" w:h="15690"/>
          <w:pgMar w:top="120" w:right="740" w:bottom="280" w:left="7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3119"/>
        <w:gridCol w:w="6855"/>
      </w:tblGrid>
      <w:tr w:rsidR="009C1D0A">
        <w:trPr>
          <w:trHeight w:val="36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9"/>
              <w:ind w:left="126" w:hanging="54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Редни број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9"/>
              <w:ind w:left="1002"/>
              <w:rPr>
                <w:sz w:val="14"/>
              </w:rPr>
            </w:pPr>
            <w:r>
              <w:rPr>
                <w:color w:val="231F20"/>
                <w:sz w:val="14"/>
              </w:rPr>
              <w:t>Врсте инвестиција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9"/>
              <w:ind w:left="2620" w:right="26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Прихватљиве инвестиције</w:t>
            </w:r>
          </w:p>
        </w:tc>
      </w:tr>
      <w:tr w:rsidR="009C1D0A">
        <w:trPr>
          <w:trHeight w:val="2048"/>
        </w:trPr>
        <w:tc>
          <w:tcPr>
            <w:tcW w:w="504" w:type="dxa"/>
          </w:tcPr>
          <w:p w:rsidR="009C1D0A" w:rsidRDefault="009C1D0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9" w:type="dxa"/>
          </w:tcPr>
          <w:p w:rsidR="009C1D0A" w:rsidRDefault="009C1D0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9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стерилизатори ваздуха</w:t>
            </w:r>
          </w:p>
          <w:p w:rsidR="009C1D0A" w:rsidRDefault="00FF070C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сигурносни ормани</w:t>
            </w:r>
          </w:p>
          <w:p w:rsidR="009C1D0A" w:rsidRDefault="00FF070C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микроскопи</w:t>
            </w:r>
          </w:p>
          <w:p w:rsidR="009C1D0A" w:rsidRDefault="00FF070C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пламеници</w:t>
            </w:r>
          </w:p>
          <w:p w:rsidR="009C1D0A" w:rsidRDefault="00FF070C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машине за прање лабораторијског посуђа</w:t>
            </w:r>
          </w:p>
          <w:p w:rsidR="009C1D0A" w:rsidRDefault="00FF070C">
            <w:pPr>
              <w:pStyle w:val="TableParagraph"/>
              <w:spacing w:before="7" w:line="249" w:lineRule="auto"/>
              <w:ind w:left="56" w:right="127" w:hanging="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АТП биолуминесценц или протецт брисеви – као индикатор присуства биолошких (органских) нечистоћа на радним површинама</w:t>
            </w:r>
          </w:p>
          <w:p w:rsidR="009C1D0A" w:rsidRDefault="00FF070C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ваге (техничке и аналитичке)</w:t>
            </w:r>
          </w:p>
          <w:p w:rsidR="009C1D0A" w:rsidRDefault="00FF070C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пећи за жарење</w:t>
            </w:r>
          </w:p>
          <w:p w:rsidR="009C1D0A" w:rsidRDefault="00FF070C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дестилатори за воду</w:t>
            </w:r>
          </w:p>
          <w:p w:rsidR="009C1D0A" w:rsidRDefault="00FF070C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спектрофотометри</w:t>
            </w:r>
          </w:p>
          <w:p w:rsidR="009C1D0A" w:rsidRDefault="00FF070C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грејна тела (грејне плоче, рингле, решои и др.)</w:t>
            </w:r>
          </w:p>
        </w:tc>
      </w:tr>
      <w:tr w:rsidR="009C1D0A">
        <w:trPr>
          <w:trHeight w:val="1544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5)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9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Опрема за дезинфекцију радника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9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аутоматске дезобаријере за прање и дезинфекцију руку и обуће с механизмом контроле уласка</w:t>
            </w:r>
          </w:p>
          <w:p w:rsidR="009C1D0A" w:rsidRDefault="00FF070C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лавабои за прање и дезинфекцију руку на ножни погон или са фотоћелијом</w:t>
            </w:r>
          </w:p>
          <w:p w:rsidR="009C1D0A" w:rsidRDefault="00FF070C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подне дезобаријере</w:t>
            </w:r>
          </w:p>
          <w:p w:rsidR="009C1D0A" w:rsidRDefault="00FF070C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машине за прање и сушење радне одеће</w:t>
            </w:r>
          </w:p>
          <w:p w:rsidR="009C1D0A" w:rsidRDefault="00FF070C">
            <w:pPr>
              <w:pStyle w:val="TableParagraph"/>
              <w:spacing w:before="7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зидни дозатори средстава за прање и дезинфекцију</w:t>
            </w:r>
          </w:p>
          <w:p w:rsidR="009C1D0A" w:rsidRDefault="00FF070C">
            <w:pPr>
              <w:pStyle w:val="TableParagraph"/>
              <w:spacing w:before="7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зидни сушачи руку, аутоматски</w:t>
            </w:r>
          </w:p>
          <w:p w:rsidR="009C1D0A" w:rsidRDefault="00FF070C">
            <w:pPr>
              <w:pStyle w:val="TableParagraph"/>
              <w:spacing w:before="7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зидни држачи папирних убруса</w:t>
            </w:r>
          </w:p>
          <w:p w:rsidR="009C1D0A" w:rsidRDefault="00FF070C">
            <w:pPr>
              <w:pStyle w:val="TableParagraph"/>
              <w:spacing w:before="7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гардеробни ормани са клупама</w:t>
            </w:r>
          </w:p>
          <w:p w:rsidR="009C1D0A" w:rsidRDefault="00FF070C">
            <w:pPr>
              <w:pStyle w:val="TableParagraph"/>
              <w:spacing w:before="7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за туш кабине</w:t>
            </w:r>
          </w:p>
        </w:tc>
      </w:tr>
      <w:tr w:rsidR="009C1D0A">
        <w:trPr>
          <w:trHeight w:val="368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6)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Маркетинг производа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9" w:line="249" w:lineRule="auto"/>
              <w:ind w:left="57" w:right="21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контролне маркице за обележавање производа од млека са ознаком географског порекла издате у складу са прописима којима се уређује заштита географског порекла пољопривредних и прехрамбених производа</w:t>
            </w:r>
          </w:p>
        </w:tc>
      </w:tr>
    </w:tbl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2"/>
        </w:rPr>
      </w:pPr>
    </w:p>
    <w:p w:rsidR="009C1D0A" w:rsidRDefault="00FF070C">
      <w:pPr>
        <w:pStyle w:val="BodyText"/>
        <w:ind w:right="391"/>
        <w:jc w:val="right"/>
      </w:pPr>
      <w:r>
        <w:rPr>
          <w:color w:val="231F20"/>
        </w:rPr>
        <w:t>Прилог 2</w:t>
      </w: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spacing w:before="10"/>
        <w:rPr>
          <w:sz w:val="20"/>
        </w:rPr>
      </w:pPr>
    </w:p>
    <w:p w:rsidR="009C1D0A" w:rsidRDefault="00FF070C">
      <w:pPr>
        <w:pStyle w:val="BodyText"/>
        <w:spacing w:before="93"/>
        <w:ind w:left="2513"/>
      </w:pPr>
      <w:r>
        <w:rPr>
          <w:color w:val="231F20"/>
        </w:rPr>
        <w:t>ПОДСТИЦАЈИ ЗА ИНВЕСТИЦИЈЕ У ПРЕРАДУ МЕСА И МАРКЕТИНГ</w:t>
      </w: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spacing w:before="4"/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3119"/>
        <w:gridCol w:w="6855"/>
      </w:tblGrid>
      <w:tr w:rsidR="009C1D0A">
        <w:trPr>
          <w:trHeight w:val="200"/>
        </w:trPr>
        <w:tc>
          <w:tcPr>
            <w:tcW w:w="10478" w:type="dxa"/>
            <w:gridSpan w:val="3"/>
          </w:tcPr>
          <w:p w:rsidR="009C1D0A" w:rsidRDefault="00FF070C">
            <w:pPr>
              <w:pStyle w:val="TableParagraph"/>
              <w:spacing w:before="18"/>
              <w:ind w:left="3855" w:right="384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Инвестиције за које се одобравају подстицаји</w:t>
            </w:r>
          </w:p>
        </w:tc>
      </w:tr>
      <w:tr w:rsidR="009C1D0A">
        <w:trPr>
          <w:trHeight w:val="36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18"/>
              <w:ind w:left="126" w:hanging="54"/>
              <w:rPr>
                <w:sz w:val="14"/>
              </w:rPr>
            </w:pPr>
            <w:r>
              <w:rPr>
                <w:color w:val="231F20"/>
                <w:sz w:val="14"/>
              </w:rPr>
              <w:t>Редни број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Врсте инвестиција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18"/>
              <w:ind w:left="2620" w:right="26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Прихватљиве инвестиције</w:t>
            </w:r>
          </w:p>
        </w:tc>
      </w:tr>
      <w:tr w:rsidR="009C1D0A">
        <w:trPr>
          <w:trHeight w:val="258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1)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18"/>
              <w:ind w:left="33" w:right="10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Опрема за омамљивање, клање и обраду трупова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18" w:line="254" w:lineRule="auto"/>
              <w:ind w:left="56" w:right="152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и опрема за електрично и/или механичко омамљивање животиња (свиње, говеда, овце/козе, живина, риба и др.)</w:t>
            </w:r>
          </w:p>
          <w:p w:rsidR="009C1D0A" w:rsidRDefault="00FF070C">
            <w:pPr>
              <w:pStyle w:val="TableParagraph"/>
              <w:spacing w:line="254" w:lineRule="auto"/>
              <w:ind w:left="56" w:right="3" w:hanging="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за спољашњу обраду трупова свиња (уређаји за шурење, уређаји за машинско уклањање длака/чекиња, уређаји за спаљивање заосталих дла</w:t>
            </w:r>
            <w:r>
              <w:rPr>
                <w:color w:val="231F20"/>
                <w:sz w:val="14"/>
              </w:rPr>
              <w:t>ка/чекиња, уређаји за завршну спољашњу обраду трупа/ „полирање”, опре- ма за завршно прање трупа и др.)</w:t>
            </w:r>
          </w:p>
          <w:p w:rsidR="009C1D0A" w:rsidRDefault="00FF070C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вакуум уређај за обраду ректума</w:t>
            </w:r>
          </w:p>
          <w:p w:rsidR="009C1D0A" w:rsidRDefault="00FF070C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скидање коже</w:t>
            </w:r>
          </w:p>
          <w:p w:rsidR="009C1D0A" w:rsidRDefault="00FF070C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опрема/уређаји за расецање трупова на полутке (тестере)</w:t>
            </w:r>
          </w:p>
          <w:p w:rsidR="009C1D0A" w:rsidRDefault="00FF070C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електрична, пнеуматска или р</w:t>
            </w:r>
            <w:r>
              <w:rPr>
                <w:color w:val="231F20"/>
                <w:sz w:val="14"/>
              </w:rPr>
              <w:t>учна опрема за одсецање нејестивих делова трупа (тестере, клешта и др.)</w:t>
            </w:r>
          </w:p>
          <w:p w:rsidR="009C1D0A" w:rsidRDefault="00FF070C">
            <w:pPr>
              <w:pStyle w:val="TableParagraph"/>
              <w:spacing w:before="9" w:line="254" w:lineRule="auto"/>
              <w:ind w:left="57" w:right="7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за ветеринарско –санитарни преглед главе, трупа и унутрашњих органа – опрема за чишћење и прање јестивих делова (изнутрица) на линији клања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за чишћење, прање и обраду желудаца и црева</w:t>
            </w:r>
          </w:p>
          <w:p w:rsidR="009C1D0A" w:rsidRDefault="00FF070C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за прихват и транспорт јестивих делова и споредних производа клања</w:t>
            </w:r>
          </w:p>
          <w:p w:rsidR="009C1D0A" w:rsidRDefault="00FF070C">
            <w:pPr>
              <w:pStyle w:val="TableParagraph"/>
              <w:spacing w:line="170" w:lineRule="atLeas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за механички транспорт и савладавање висинске разлике на линијама за клање животиња и обраду трупова</w:t>
            </w:r>
          </w:p>
        </w:tc>
      </w:tr>
      <w:tr w:rsidR="009C1D0A">
        <w:trPr>
          <w:trHeight w:val="54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17"/>
              <w:ind w:left="57" w:hanging="1"/>
              <w:rPr>
                <w:sz w:val="14"/>
              </w:rPr>
            </w:pPr>
            <w:r>
              <w:rPr>
                <w:color w:val="231F20"/>
                <w:sz w:val="14"/>
              </w:rPr>
              <w:t>Уређаји за мерење удела мишићног ткива у тру- повима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фетометар</w:t>
            </w:r>
          </w:p>
          <w:p w:rsidR="009C1D0A" w:rsidRDefault="00FF070C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 за аутоматску класификацију трупова</w:t>
            </w:r>
          </w:p>
          <w:p w:rsidR="009C1D0A" w:rsidRDefault="00FF070C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друга слична опрема и уређаји намењени за ову врсту инвестиције</w:t>
            </w:r>
          </w:p>
        </w:tc>
      </w:tr>
      <w:tr w:rsidR="009C1D0A">
        <w:trPr>
          <w:trHeight w:val="190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17"/>
              <w:ind w:left="56" w:right="159"/>
              <w:rPr>
                <w:sz w:val="14"/>
              </w:rPr>
            </w:pPr>
            <w:r>
              <w:rPr>
                <w:color w:val="231F20"/>
                <w:sz w:val="14"/>
              </w:rPr>
              <w:t>Опрема за чишћење, прање и дезинфекцију (стерилизацију) објеката, опреме, алата, уређаја и машина, укључујући и опрему за гардеробе и санитарне просторије за запослене;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17" w:line="254" w:lineRule="auto"/>
              <w:ind w:left="57" w:right="79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танкови са пратећом опремом (мешалице, вентили, индикатори нивоа и запремине, мерачи</w:t>
            </w:r>
            <w:r>
              <w:rPr>
                <w:color w:val="231F20"/>
                <w:sz w:val="14"/>
              </w:rPr>
              <w:t xml:space="preserve"> температуре, кон- дуктометри, пХ метри и др.)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пумпе и цевоводи</w:t>
            </w:r>
          </w:p>
          <w:p w:rsidR="009C1D0A" w:rsidRDefault="00FF070C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аутоматско дозирање концентрованих средстава за прање</w:t>
            </w:r>
          </w:p>
          <w:p w:rsidR="009C1D0A" w:rsidRDefault="00FF070C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линијски кондуктометри и пХ метри</w:t>
            </w:r>
          </w:p>
          <w:p w:rsidR="009C1D0A" w:rsidRDefault="00FF070C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пеномати (уређаји за прање пеном)</w:t>
            </w:r>
          </w:p>
          <w:p w:rsidR="009C1D0A" w:rsidRDefault="00FF070C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– уређаји за прање и санитацију/стерилизацију </w:t>
            </w:r>
            <w:r>
              <w:rPr>
                <w:color w:val="231F20"/>
                <w:sz w:val="14"/>
              </w:rPr>
              <w:t>алата и прибора</w:t>
            </w:r>
          </w:p>
          <w:p w:rsidR="009C1D0A" w:rsidRDefault="00FF070C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припрему вруће воде</w:t>
            </w:r>
          </w:p>
          <w:p w:rsidR="009C1D0A" w:rsidRDefault="00FF070C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црева са носачима и пиштољем за воду</w:t>
            </w:r>
          </w:p>
          <w:p w:rsidR="009C1D0A" w:rsidRDefault="00FF070C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прање подова</w:t>
            </w:r>
          </w:p>
          <w:p w:rsidR="009C1D0A" w:rsidRDefault="00FF070C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дезинфекцију ваздуха у производним просторијама</w:t>
            </w:r>
          </w:p>
        </w:tc>
      </w:tr>
      <w:tr w:rsidR="009C1D0A">
        <w:trPr>
          <w:trHeight w:val="224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4)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17"/>
              <w:ind w:left="57" w:right="56"/>
              <w:rPr>
                <w:sz w:val="14"/>
              </w:rPr>
            </w:pPr>
            <w:r>
              <w:rPr>
                <w:color w:val="231F20"/>
                <w:sz w:val="14"/>
              </w:rPr>
              <w:t>Опрема за сакупљање, пријем, чување/склади- штење (хлађење), уклањање и прераду споредних производа животињског порекла који нису за исхрану људи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17" w:line="254" w:lineRule="auto"/>
              <w:ind w:left="57" w:hanging="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систем за сакупљање крви на линији клања (шупљи ножеви, зупчаста пумпа и изоловани контејнер за привре- мен</w:t>
            </w:r>
            <w:r>
              <w:rPr>
                <w:color w:val="231F20"/>
                <w:sz w:val="14"/>
              </w:rPr>
              <w:t>о складиштење)</w:t>
            </w:r>
          </w:p>
          <w:p w:rsidR="009C1D0A" w:rsidRDefault="00FF070C">
            <w:pPr>
              <w:pStyle w:val="TableParagraph"/>
              <w:spacing w:line="254" w:lineRule="auto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 и опрема за уклањање и пнеуматски транспорт садржаја дигестивног тракта из кланице до места за привремено одлагање</w:t>
            </w:r>
          </w:p>
          <w:p w:rsidR="009C1D0A" w:rsidRDefault="00FF070C">
            <w:pPr>
              <w:pStyle w:val="TableParagraph"/>
              <w:spacing w:line="254" w:lineRule="auto"/>
              <w:ind w:left="57" w:right="74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 и опрема за уклањање и пнеуматски транспорт споредних производа животињског порекла из кланице до места за привремено одлагање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вакуум уређај са опремом и сабирним танком за уклањање кичмене мождине из кичменог стуба говеда</w:t>
            </w:r>
          </w:p>
          <w:p w:rsidR="009C1D0A" w:rsidRDefault="00FF070C">
            <w:pPr>
              <w:pStyle w:val="TableParagraph"/>
              <w:spacing w:before="6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– уређаји за вакуум </w:t>
            </w:r>
            <w:r>
              <w:rPr>
                <w:color w:val="231F20"/>
                <w:sz w:val="14"/>
              </w:rPr>
              <w:t>–паковање меса и производа од меса</w:t>
            </w:r>
          </w:p>
          <w:p w:rsidR="009C1D0A" w:rsidRDefault="00FF070C">
            <w:pPr>
              <w:pStyle w:val="TableParagraph"/>
              <w:spacing w:before="9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етикетирање производа и паковања</w:t>
            </w:r>
          </w:p>
          <w:p w:rsidR="009C1D0A" w:rsidRDefault="00FF070C">
            <w:pPr>
              <w:pStyle w:val="TableParagraph"/>
              <w:spacing w:before="9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аутоматске ваге са етикетирком</w:t>
            </w:r>
          </w:p>
          <w:p w:rsidR="009C1D0A" w:rsidRDefault="00FF070C">
            <w:pPr>
              <w:pStyle w:val="TableParagraph"/>
              <w:spacing w:before="9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нарезивање меса и производа</w:t>
            </w:r>
          </w:p>
          <w:p w:rsidR="009C1D0A" w:rsidRDefault="00FF070C">
            <w:pPr>
              <w:pStyle w:val="TableParagraph"/>
              <w:spacing w:before="9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машине за паковање у МАП-у меса и производа од меса</w:t>
            </w:r>
          </w:p>
          <w:p w:rsidR="009C1D0A" w:rsidRDefault="00FF070C">
            <w:pPr>
              <w:pStyle w:val="TableParagraph"/>
              <w:spacing w:before="9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скидање омотача</w:t>
            </w:r>
          </w:p>
        </w:tc>
      </w:tr>
    </w:tbl>
    <w:p w:rsidR="009C1D0A" w:rsidRDefault="009C1D0A">
      <w:pPr>
        <w:rPr>
          <w:sz w:val="14"/>
        </w:rPr>
        <w:sectPr w:rsidR="009C1D0A">
          <w:pgSz w:w="12480" w:h="15690"/>
          <w:pgMar w:top="240" w:right="740" w:bottom="280" w:left="740" w:header="720" w:footer="720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3119"/>
        <w:gridCol w:w="6855"/>
      </w:tblGrid>
      <w:tr w:rsidR="009C1D0A">
        <w:trPr>
          <w:trHeight w:val="36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9"/>
              <w:ind w:left="126" w:hanging="54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Редни број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9"/>
              <w:ind w:left="1002"/>
              <w:rPr>
                <w:sz w:val="14"/>
              </w:rPr>
            </w:pPr>
            <w:r>
              <w:rPr>
                <w:color w:val="231F20"/>
                <w:sz w:val="14"/>
              </w:rPr>
              <w:t>Врсте инвестиција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9"/>
              <w:ind w:left="2620" w:right="26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Прихватљиве инвестиције</w:t>
            </w:r>
          </w:p>
        </w:tc>
      </w:tr>
      <w:tr w:rsidR="009C1D0A">
        <w:trPr>
          <w:trHeight w:val="4064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9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5)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9"/>
              <w:ind w:left="56" w:right="159" w:hanging="1"/>
              <w:rPr>
                <w:sz w:val="14"/>
              </w:rPr>
            </w:pPr>
            <w:r>
              <w:rPr>
                <w:color w:val="231F20"/>
                <w:sz w:val="14"/>
              </w:rPr>
              <w:t>Опрема за расецање, обраду, прераду, паковање и означавање меса и уситњеног меса, полупро- извода од меса, машински сепарисаног меса и производа од меса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9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транспортне траке за месо и/или посуде са сировинама</w:t>
            </w:r>
          </w:p>
          <w:p w:rsidR="009C1D0A" w:rsidRDefault="00FF070C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за расецање меса</w:t>
            </w:r>
          </w:p>
          <w:p w:rsidR="009C1D0A" w:rsidRDefault="00FF070C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машине за сечење меса</w:t>
            </w:r>
          </w:p>
          <w:p w:rsidR="009C1D0A" w:rsidRDefault="00FF070C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скидање коже са масног ткива</w:t>
            </w:r>
          </w:p>
          <w:p w:rsidR="009C1D0A" w:rsidRDefault="00FF070C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обликовање уситњеног меса и полупроизвода од меса</w:t>
            </w:r>
          </w:p>
          <w:p w:rsidR="009C1D0A" w:rsidRDefault="00FF070C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производњу леда</w:t>
            </w:r>
          </w:p>
          <w:p w:rsidR="009C1D0A" w:rsidRDefault="00FF070C">
            <w:pPr>
              <w:pStyle w:val="TableParagraph"/>
              <w:spacing w:before="7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млевење меса (Волф)</w:t>
            </w:r>
          </w:p>
          <w:p w:rsidR="009C1D0A" w:rsidRDefault="00FF070C">
            <w:pPr>
              <w:pStyle w:val="TableParagraph"/>
              <w:spacing w:before="7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сечење смрзнутог меса („гиљотине”, др. обилице и др.)</w:t>
            </w:r>
          </w:p>
          <w:p w:rsidR="009C1D0A" w:rsidRDefault="00FF070C">
            <w:pPr>
              <w:pStyle w:val="TableParagraph"/>
              <w:spacing w:before="7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уситњавање меса (кутери, микрокутери и др.)</w:t>
            </w:r>
          </w:p>
          <w:p w:rsidR="009C1D0A" w:rsidRDefault="00FF070C">
            <w:pPr>
              <w:pStyle w:val="TableParagraph"/>
              <w:spacing w:before="7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мешање меса (са и/или без вакуума)</w:t>
            </w:r>
          </w:p>
          <w:p w:rsidR="009C1D0A" w:rsidRDefault="00FF070C">
            <w:pPr>
              <w:pStyle w:val="TableParagraph"/>
              <w:spacing w:before="7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машине за механичко сепарисање меса (сепарато</w:t>
            </w:r>
            <w:r>
              <w:rPr>
                <w:color w:val="231F20"/>
                <w:sz w:val="14"/>
              </w:rPr>
              <w:t>ри)</w:t>
            </w:r>
          </w:p>
          <w:p w:rsidR="009C1D0A" w:rsidRDefault="00FF070C">
            <w:pPr>
              <w:pStyle w:val="TableParagraph"/>
              <w:spacing w:before="7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и опрема за припрему саламуре</w:t>
            </w:r>
          </w:p>
          <w:p w:rsidR="009C1D0A" w:rsidRDefault="00FF070C">
            <w:pPr>
              <w:pStyle w:val="TableParagraph"/>
              <w:spacing w:before="7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и опрема за убризгавање саламуре (пикл –ињектори)</w:t>
            </w:r>
          </w:p>
          <w:p w:rsidR="009C1D0A" w:rsidRDefault="00FF070C">
            <w:pPr>
              <w:pStyle w:val="TableParagraph"/>
              <w:spacing w:before="7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„масирање” меса (тамблери)</w:t>
            </w:r>
          </w:p>
          <w:p w:rsidR="009C1D0A" w:rsidRDefault="00FF070C">
            <w:pPr>
              <w:pStyle w:val="TableParagraph"/>
              <w:spacing w:before="7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вакуум пунилице</w:t>
            </w:r>
          </w:p>
          <w:p w:rsidR="009C1D0A" w:rsidRDefault="00FF070C">
            <w:pPr>
              <w:pStyle w:val="TableParagraph"/>
              <w:spacing w:before="7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за детекцију физичких и механичких нечистоћа – X-ray детектори</w:t>
            </w:r>
          </w:p>
          <w:p w:rsidR="009C1D0A" w:rsidRDefault="00FF070C">
            <w:pPr>
              <w:pStyle w:val="TableParagraph"/>
              <w:spacing w:before="7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„клипсерице”</w:t>
            </w:r>
          </w:p>
          <w:p w:rsidR="009C1D0A" w:rsidRDefault="00FF070C">
            <w:pPr>
              <w:pStyle w:val="TableParagraph"/>
              <w:spacing w:before="7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пресе за месо</w:t>
            </w:r>
          </w:p>
          <w:p w:rsidR="009C1D0A" w:rsidRDefault="00FF070C">
            <w:pPr>
              <w:pStyle w:val="TableParagraph"/>
              <w:spacing w:before="7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и опрема за дозирање према врсти и капацитету технолошке линије</w:t>
            </w:r>
          </w:p>
          <w:p w:rsidR="009C1D0A" w:rsidRDefault="00FF070C">
            <w:pPr>
              <w:pStyle w:val="TableParagraph"/>
              <w:spacing w:before="7" w:line="249" w:lineRule="auto"/>
              <w:ind w:left="58" w:right="-1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затварачице за конзервисане производе у херметички затвореним контејнерима у складу са врстом и капаците- том технолошке линије</w:t>
            </w:r>
          </w:p>
          <w:p w:rsidR="009C1D0A" w:rsidRDefault="00FF070C">
            <w:pPr>
              <w:pStyle w:val="TableParagraph"/>
              <w:spacing w:before="1" w:line="249" w:lineRule="auto"/>
              <w:ind w:left="58" w:hanging="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и опрема за производњу (припрема, обрада, пуњење, димљење, ферментацију/зрење и сушење, скла- диштење и паковање ферментисаних производа од меса</w:t>
            </w:r>
          </w:p>
          <w:p w:rsidR="009C1D0A" w:rsidRDefault="00FF070C">
            <w:pPr>
              <w:pStyle w:val="TableParagraph"/>
              <w:spacing w:before="1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друга слична опрема и уређаји намењени за ову врсту инвестиције</w:t>
            </w:r>
          </w:p>
        </w:tc>
      </w:tr>
      <w:tr w:rsidR="009C1D0A">
        <w:trPr>
          <w:trHeight w:val="536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9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6)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9"/>
              <w:ind w:left="58" w:right="276" w:hanging="1"/>
              <w:rPr>
                <w:sz w:val="14"/>
              </w:rPr>
            </w:pPr>
            <w:r>
              <w:rPr>
                <w:color w:val="231F20"/>
                <w:sz w:val="14"/>
              </w:rPr>
              <w:t>Опрема и уређаји за хлађење, п</w:t>
            </w:r>
            <w:r>
              <w:rPr>
                <w:color w:val="231F20"/>
                <w:sz w:val="14"/>
              </w:rPr>
              <w:t>астеризацију и стерилизацију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9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и уређаји за хлађење и/или замрзавање и складиштење смрзнутих сировина и производа</w:t>
            </w:r>
          </w:p>
          <w:p w:rsidR="009C1D0A" w:rsidRDefault="00FF070C">
            <w:pPr>
              <w:pStyle w:val="TableParagraph"/>
              <w:spacing w:before="7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коморе за термичку обраду – пастеризацију („атмоси”, „пастер каде/пастеризатори”)</w:t>
            </w:r>
          </w:p>
          <w:p w:rsidR="009C1D0A" w:rsidRDefault="00FF070C">
            <w:pPr>
              <w:pStyle w:val="TableParagraph"/>
              <w:spacing w:before="7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термичку обраду – стерилизацију (аутоклави)</w:t>
            </w:r>
          </w:p>
        </w:tc>
      </w:tr>
      <w:tr w:rsidR="009C1D0A">
        <w:trPr>
          <w:trHeight w:val="6248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9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7)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9"/>
              <w:ind w:left="58" w:right="117"/>
              <w:rPr>
                <w:sz w:val="14"/>
              </w:rPr>
            </w:pPr>
            <w:r>
              <w:rPr>
                <w:color w:val="231F20"/>
                <w:sz w:val="14"/>
              </w:rPr>
              <w:t>Лабораторијска опрема (без стакленог прибора) за интерну употребу, као део прерађивачког погона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9" w:line="249" w:lineRule="auto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комплет опреме за лабораторију за преглед меса на присуство ларви трихинеле у месу (са прибором од ста- кла), референтном методом дигестије или еквивалентним методама (објекти за клање свиња, објекти за клање коња, објекти за прихват и/или обраду дивљачи</w:t>
            </w:r>
            <w:r>
              <w:rPr>
                <w:color w:val="231F20"/>
                <w:sz w:val="14"/>
              </w:rPr>
              <w:t>)</w:t>
            </w:r>
          </w:p>
          <w:p w:rsidR="009C1D0A" w:rsidRDefault="00FF070C">
            <w:pPr>
              <w:pStyle w:val="TableParagraph"/>
              <w:spacing w:before="2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криоскопи</w:t>
            </w:r>
          </w:p>
          <w:p w:rsidR="009C1D0A" w:rsidRDefault="00FF070C">
            <w:pPr>
              <w:pStyle w:val="TableParagraph"/>
              <w:spacing w:before="7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сушнице</w:t>
            </w:r>
          </w:p>
          <w:p w:rsidR="009C1D0A" w:rsidRDefault="00FF070C">
            <w:pPr>
              <w:pStyle w:val="TableParagraph"/>
              <w:spacing w:before="7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аутоклави</w:t>
            </w:r>
          </w:p>
          <w:p w:rsidR="009C1D0A" w:rsidRDefault="00FF070C">
            <w:pPr>
              <w:pStyle w:val="TableParagraph"/>
              <w:spacing w:before="7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припрему воде (деминерализатори, дејонизатори, дестилатори и др.)</w:t>
            </w:r>
          </w:p>
          <w:p w:rsidR="009C1D0A" w:rsidRDefault="00FF070C">
            <w:pPr>
              <w:pStyle w:val="TableParagraph"/>
              <w:spacing w:before="7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стерилизатори посуђа и прибора</w:t>
            </w:r>
          </w:p>
          <w:p w:rsidR="009C1D0A" w:rsidRDefault="00FF070C">
            <w:pPr>
              <w:pStyle w:val="TableParagraph"/>
              <w:spacing w:before="7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мешалице (механичке, магнетне и др.)</w:t>
            </w:r>
          </w:p>
          <w:p w:rsidR="009C1D0A" w:rsidRDefault="00FF070C">
            <w:pPr>
              <w:pStyle w:val="TableParagraph"/>
              <w:spacing w:before="7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припрему узорака (миксери, тресилице и др.)</w:t>
            </w:r>
          </w:p>
          <w:p w:rsidR="009C1D0A" w:rsidRDefault="00FF070C">
            <w:pPr>
              <w:pStyle w:val="TableParagraph"/>
              <w:spacing w:before="7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инкубатори</w:t>
            </w:r>
          </w:p>
          <w:p w:rsidR="009C1D0A" w:rsidRDefault="00FF070C">
            <w:pPr>
              <w:pStyle w:val="TableParagraph"/>
              <w:spacing w:before="7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лабораторијски фрижидери и замрзивачи</w:t>
            </w:r>
          </w:p>
          <w:p w:rsidR="009C1D0A" w:rsidRDefault="00FF070C">
            <w:pPr>
              <w:pStyle w:val="TableParagraph"/>
              <w:spacing w:before="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дигестори</w:t>
            </w:r>
          </w:p>
          <w:p w:rsidR="009C1D0A" w:rsidRDefault="00FF070C">
            <w:pPr>
              <w:pStyle w:val="TableParagraph"/>
              <w:spacing w:before="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пХ метри</w:t>
            </w:r>
          </w:p>
          <w:p w:rsidR="009C1D0A" w:rsidRDefault="00FF070C">
            <w:pPr>
              <w:pStyle w:val="TableParagraph"/>
              <w:spacing w:before="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влагомери</w:t>
            </w:r>
          </w:p>
          <w:p w:rsidR="009C1D0A" w:rsidRDefault="00FF070C">
            <w:pPr>
              <w:pStyle w:val="TableParagraph"/>
              <w:spacing w:before="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кондуктометри</w:t>
            </w:r>
          </w:p>
          <w:p w:rsidR="009C1D0A" w:rsidRDefault="00FF070C">
            <w:pPr>
              <w:pStyle w:val="TableParagraph"/>
              <w:spacing w:before="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ламинарне коморе</w:t>
            </w:r>
          </w:p>
          <w:p w:rsidR="009C1D0A" w:rsidRDefault="00FF070C">
            <w:pPr>
              <w:pStyle w:val="TableParagraph"/>
              <w:spacing w:before="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УВ лампе</w:t>
            </w:r>
          </w:p>
          <w:p w:rsidR="009C1D0A" w:rsidRDefault="00FF070C">
            <w:pPr>
              <w:pStyle w:val="TableParagraph"/>
              <w:spacing w:before="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стерилизатори ваздуха</w:t>
            </w:r>
          </w:p>
          <w:p w:rsidR="009C1D0A" w:rsidRDefault="00FF070C">
            <w:pPr>
              <w:pStyle w:val="TableParagraph"/>
              <w:spacing w:before="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сигурносни ормани</w:t>
            </w:r>
          </w:p>
          <w:p w:rsidR="009C1D0A" w:rsidRDefault="00FF070C">
            <w:pPr>
              <w:pStyle w:val="TableParagraph"/>
              <w:spacing w:before="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микроскопи</w:t>
            </w:r>
          </w:p>
          <w:p w:rsidR="009C1D0A" w:rsidRDefault="00FF070C">
            <w:pPr>
              <w:pStyle w:val="TableParagraph"/>
              <w:spacing w:before="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пламеници</w:t>
            </w:r>
          </w:p>
          <w:p w:rsidR="009C1D0A" w:rsidRDefault="00FF070C">
            <w:pPr>
              <w:pStyle w:val="TableParagraph"/>
              <w:spacing w:before="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машине за прање лабораторијског посуђа</w:t>
            </w:r>
          </w:p>
          <w:p w:rsidR="009C1D0A" w:rsidRDefault="00FF070C">
            <w:pPr>
              <w:pStyle w:val="TableParagraph"/>
              <w:spacing w:before="7" w:line="249" w:lineRule="auto"/>
              <w:ind w:right="124" w:hanging="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АТП биолуминесценц или протецт брисеви – као индикатор присуства биолошких (органских) нечистоћа на радним површинама</w:t>
            </w:r>
          </w:p>
          <w:p w:rsidR="009C1D0A" w:rsidRDefault="00FF070C"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салтиметри</w:t>
            </w:r>
          </w:p>
          <w:p w:rsidR="009C1D0A" w:rsidRDefault="00FF070C">
            <w:pPr>
              <w:pStyle w:val="TableParagraph"/>
              <w:spacing w:before="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тестови за утврђивање резидуа антибиотика</w:t>
            </w:r>
          </w:p>
          <w:p w:rsidR="009C1D0A" w:rsidRDefault="00FF070C">
            <w:pPr>
              <w:pStyle w:val="TableParagraph"/>
              <w:spacing w:before="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 за ултра брзу микробиологију (</w:t>
            </w:r>
            <w:r>
              <w:rPr>
                <w:i/>
                <w:color w:val="231F20"/>
                <w:sz w:val="14"/>
              </w:rPr>
              <w:t>Бацтериа Трацер</w:t>
            </w:r>
            <w:r>
              <w:rPr>
                <w:color w:val="231F20"/>
                <w:sz w:val="14"/>
              </w:rPr>
              <w:t>)</w:t>
            </w:r>
          </w:p>
          <w:p w:rsidR="009C1D0A" w:rsidRDefault="00FF070C">
            <w:pPr>
              <w:pStyle w:val="TableParagraph"/>
              <w:spacing w:before="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континуалну анализу хемијских параметара меса у циљу стандардизације</w:t>
            </w:r>
          </w:p>
          <w:p w:rsidR="009C1D0A" w:rsidRDefault="00FF070C">
            <w:pPr>
              <w:pStyle w:val="TableParagraph"/>
              <w:spacing w:before="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брзу анализу хемијских параметара меса и производа од меса</w:t>
            </w:r>
          </w:p>
          <w:p w:rsidR="009C1D0A" w:rsidRDefault="00FF070C">
            <w:pPr>
              <w:pStyle w:val="TableParagraph"/>
              <w:spacing w:before="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дигестију и дестилацију беланчевина</w:t>
            </w:r>
          </w:p>
          <w:p w:rsidR="009C1D0A" w:rsidRDefault="00FF070C">
            <w:pPr>
              <w:pStyle w:val="TableParagraph"/>
              <w:spacing w:before="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анализатори гасних смеша</w:t>
            </w:r>
          </w:p>
          <w:p w:rsidR="009C1D0A" w:rsidRDefault="00FF070C">
            <w:pPr>
              <w:pStyle w:val="TableParagraph"/>
              <w:spacing w:before="7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ваге (техничке и аналитичке)</w:t>
            </w:r>
          </w:p>
          <w:p w:rsidR="009C1D0A" w:rsidRDefault="00FF070C">
            <w:pPr>
              <w:pStyle w:val="TableParagraph"/>
              <w:spacing w:before="7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пећи за жарење</w:t>
            </w:r>
          </w:p>
          <w:p w:rsidR="009C1D0A" w:rsidRDefault="00FF070C">
            <w:pPr>
              <w:pStyle w:val="TableParagraph"/>
              <w:spacing w:before="7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дестилатори за воду</w:t>
            </w:r>
          </w:p>
          <w:p w:rsidR="009C1D0A" w:rsidRDefault="00FF070C">
            <w:pPr>
              <w:pStyle w:val="TableParagraph"/>
              <w:spacing w:before="7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спектрофотометри</w:t>
            </w:r>
          </w:p>
          <w:p w:rsidR="009C1D0A" w:rsidRDefault="00FF070C">
            <w:pPr>
              <w:pStyle w:val="TableParagraph"/>
              <w:spacing w:before="7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грејна тела (грејне плоче, рингле, решои и др.)</w:t>
            </w:r>
          </w:p>
        </w:tc>
      </w:tr>
      <w:tr w:rsidR="009C1D0A">
        <w:trPr>
          <w:trHeight w:val="1544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9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8)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9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Опрема за дезинфекцију радника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9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аутоматске дезобаријере за прање и дезинфекцију руку и обуће с механизмом к</w:t>
            </w:r>
            <w:r>
              <w:rPr>
                <w:color w:val="231F20"/>
                <w:sz w:val="14"/>
              </w:rPr>
              <w:t>онтроле уласка</w:t>
            </w:r>
          </w:p>
          <w:p w:rsidR="009C1D0A" w:rsidRDefault="00FF070C">
            <w:pPr>
              <w:pStyle w:val="TableParagraph"/>
              <w:spacing w:before="7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лавабои за прање и дезинфекцију руку на ножни погон или са фотоћелијом</w:t>
            </w:r>
          </w:p>
          <w:p w:rsidR="009C1D0A" w:rsidRDefault="00FF070C">
            <w:pPr>
              <w:pStyle w:val="TableParagraph"/>
              <w:spacing w:before="7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подне дезобаријере</w:t>
            </w:r>
          </w:p>
          <w:p w:rsidR="009C1D0A" w:rsidRDefault="00FF070C">
            <w:pPr>
              <w:pStyle w:val="TableParagraph"/>
              <w:spacing w:before="7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машине за прање и сушење радне одеће</w:t>
            </w:r>
          </w:p>
          <w:p w:rsidR="009C1D0A" w:rsidRDefault="00FF070C">
            <w:pPr>
              <w:pStyle w:val="TableParagraph"/>
              <w:spacing w:before="7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зидни дозатори средстава за прање и дезинфекцију</w:t>
            </w:r>
          </w:p>
          <w:p w:rsidR="009C1D0A" w:rsidRDefault="00FF070C">
            <w:pPr>
              <w:pStyle w:val="TableParagraph"/>
              <w:spacing w:before="7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зидни сушачи руку, аутоматски</w:t>
            </w:r>
          </w:p>
          <w:p w:rsidR="009C1D0A" w:rsidRDefault="00FF070C">
            <w:pPr>
              <w:pStyle w:val="TableParagraph"/>
              <w:spacing w:before="7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зидни држачи папирних убруса</w:t>
            </w:r>
          </w:p>
          <w:p w:rsidR="009C1D0A" w:rsidRDefault="00FF070C">
            <w:pPr>
              <w:pStyle w:val="TableParagraph"/>
              <w:spacing w:before="7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гардеробни ормани са клупама</w:t>
            </w:r>
          </w:p>
          <w:p w:rsidR="009C1D0A" w:rsidRDefault="00FF070C">
            <w:pPr>
              <w:pStyle w:val="TableParagraph"/>
              <w:spacing w:before="7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за туш кабине</w:t>
            </w:r>
          </w:p>
        </w:tc>
      </w:tr>
      <w:tr w:rsidR="009C1D0A">
        <w:trPr>
          <w:trHeight w:val="368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9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9)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9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Маркетинг производа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9" w:line="249" w:lineRule="auto"/>
              <w:ind w:left="60" w:right="-8" w:hanging="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контролне маркице за обележавање производа од меса са ознаком географског порекла издате у складу са про- писима којима се уређује заштита гео</w:t>
            </w:r>
            <w:r>
              <w:rPr>
                <w:color w:val="231F20"/>
                <w:sz w:val="14"/>
              </w:rPr>
              <w:t>графског порекла пољопривредних и прехрамбених производа</w:t>
            </w:r>
          </w:p>
        </w:tc>
      </w:tr>
    </w:tbl>
    <w:p w:rsidR="009C1D0A" w:rsidRDefault="009C1D0A">
      <w:pPr>
        <w:spacing w:line="249" w:lineRule="auto"/>
        <w:rPr>
          <w:sz w:val="14"/>
        </w:rPr>
        <w:sectPr w:rsidR="009C1D0A">
          <w:pgSz w:w="12480" w:h="15690"/>
          <w:pgMar w:top="240" w:right="740" w:bottom="280" w:left="740" w:header="720" w:footer="720" w:gutter="0"/>
          <w:cols w:space="720"/>
        </w:sectPr>
      </w:pPr>
    </w:p>
    <w:p w:rsidR="009C1D0A" w:rsidRDefault="00FF070C">
      <w:pPr>
        <w:pStyle w:val="BodyText"/>
        <w:spacing w:before="68"/>
        <w:ind w:right="391"/>
        <w:jc w:val="right"/>
      </w:pPr>
      <w:r>
        <w:rPr>
          <w:color w:val="231F20"/>
        </w:rPr>
        <w:lastRenderedPageBreak/>
        <w:t>Прилог 3</w:t>
      </w:r>
    </w:p>
    <w:p w:rsidR="009C1D0A" w:rsidRDefault="00FF070C">
      <w:pPr>
        <w:pStyle w:val="BodyText"/>
        <w:spacing w:before="163"/>
        <w:ind w:left="1376"/>
      </w:pPr>
      <w:r>
        <w:rPr>
          <w:color w:val="231F20"/>
        </w:rPr>
        <w:t>ПОДСТИЦАЈИ ЗА ИНВЕСТИЦИЈЕ У ПРЕРАДУ ВОЋА, ПОВРЋА И ГРОЖЂА, КАО И МАРКЕТИНГ</w:t>
      </w:r>
    </w:p>
    <w:p w:rsidR="009C1D0A" w:rsidRDefault="009C1D0A">
      <w:pPr>
        <w:pStyle w:val="BodyText"/>
        <w:spacing w:before="11"/>
        <w:rPr>
          <w:sz w:val="20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3119"/>
        <w:gridCol w:w="6855"/>
      </w:tblGrid>
      <w:tr w:rsidR="009C1D0A">
        <w:trPr>
          <w:trHeight w:val="200"/>
        </w:trPr>
        <w:tc>
          <w:tcPr>
            <w:tcW w:w="10478" w:type="dxa"/>
            <w:gridSpan w:val="3"/>
          </w:tcPr>
          <w:p w:rsidR="009C1D0A" w:rsidRDefault="00FF070C">
            <w:pPr>
              <w:pStyle w:val="TableParagraph"/>
              <w:spacing w:before="18"/>
              <w:ind w:left="3855" w:right="384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Инвестиције за које се одобравају подстицаји</w:t>
            </w:r>
          </w:p>
        </w:tc>
      </w:tr>
      <w:tr w:rsidR="009C1D0A">
        <w:trPr>
          <w:trHeight w:val="36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18"/>
              <w:ind w:left="126" w:hanging="54"/>
              <w:rPr>
                <w:sz w:val="14"/>
              </w:rPr>
            </w:pPr>
            <w:r>
              <w:rPr>
                <w:color w:val="231F20"/>
                <w:sz w:val="14"/>
              </w:rPr>
              <w:t>Редни број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18"/>
              <w:ind w:left="1002"/>
              <w:rPr>
                <w:sz w:val="14"/>
              </w:rPr>
            </w:pPr>
            <w:r>
              <w:rPr>
                <w:color w:val="231F20"/>
                <w:sz w:val="14"/>
              </w:rPr>
              <w:t>Врсте инвестиција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18"/>
              <w:ind w:left="2620" w:right="26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Прихватљиве инвестиције</w:t>
            </w:r>
          </w:p>
        </w:tc>
      </w:tr>
      <w:tr w:rsidR="009C1D0A">
        <w:trPr>
          <w:trHeight w:val="116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1)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Опрема и уређаји за сушење воћа, поврћа и гро- жђа, као и њихових производа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18" w:line="161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сушаре (тунеске, тракасте, коморне и др.)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и уређаји за сушење у вакууму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и уређаји за микроталасно сушење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и уређаји за осмотско сушење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и уређаји за сушење замрзавањем (лиофилизација)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лиофилизатор</w:t>
            </w:r>
          </w:p>
          <w:p w:rsidR="009C1D0A" w:rsidRDefault="00FF070C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друга слична опрема и уређаји намењени за ову врсту инвестиције</w:t>
            </w:r>
          </w:p>
        </w:tc>
      </w:tr>
      <w:tr w:rsidR="009C1D0A">
        <w:trPr>
          <w:trHeight w:val="84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Опрема и уређаји за замрзавање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18" w:line="161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континуални тунел за замрзавање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 за замрзавање у блоковима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класичан тунел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тунел за расхлађивање</w:t>
            </w:r>
          </w:p>
          <w:p w:rsidR="009C1D0A" w:rsidRDefault="00FF070C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друга слична опрема и уређаји намењени за ову врсту инвестиције</w:t>
            </w:r>
          </w:p>
        </w:tc>
      </w:tr>
      <w:tr w:rsidR="009C1D0A">
        <w:trPr>
          <w:trHeight w:val="84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18"/>
              <w:ind w:left="57" w:right="117"/>
              <w:rPr>
                <w:sz w:val="14"/>
              </w:rPr>
            </w:pPr>
            <w:r>
              <w:rPr>
                <w:color w:val="231F20"/>
                <w:sz w:val="14"/>
              </w:rPr>
              <w:t>Опрема и уређаји за бланширање, пастеризацију и стерилизацију производа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18" w:line="161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бланшери разни, са припадајућом опремом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– пастеризатори (плочасти, </w:t>
            </w:r>
            <w:r>
              <w:rPr>
                <w:color w:val="231F20"/>
                <w:sz w:val="14"/>
              </w:rPr>
              <w:t>цевни, тунелски и др.)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стерилизатори (хоризонтални, вертикални, континуални и дисконтинуални, односно аутоклави)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пастер када</w:t>
            </w:r>
          </w:p>
          <w:p w:rsidR="009C1D0A" w:rsidRDefault="00FF070C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друга слична опрема и уређаји намењени за ову врсту инвестиције</w:t>
            </w:r>
          </w:p>
        </w:tc>
      </w:tr>
      <w:tr w:rsidR="009C1D0A">
        <w:trPr>
          <w:trHeight w:val="180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4)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18"/>
              <w:ind w:left="57" w:right="119"/>
              <w:rPr>
                <w:sz w:val="14"/>
              </w:rPr>
            </w:pPr>
            <w:r>
              <w:rPr>
                <w:color w:val="231F20"/>
                <w:sz w:val="14"/>
              </w:rPr>
              <w:t>Опрема за чишћење, прање и дезинфекцију (сте- рилизацију) објеката, опреме, алата, уређаја и машина, гардеробе и санитарних просторија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18"/>
              <w:ind w:left="57" w:right="79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– танкови са пратећом опремом (мешалице, вентили, индикатори нивоа и запремине, мерачи температуре, кон- дуктометри, пХ </w:t>
            </w:r>
            <w:r>
              <w:rPr>
                <w:color w:val="231F20"/>
                <w:sz w:val="14"/>
              </w:rPr>
              <w:t>метри и др.)</w:t>
            </w:r>
          </w:p>
          <w:p w:rsidR="009C1D0A" w:rsidRDefault="00FF070C">
            <w:pPr>
              <w:pStyle w:val="TableParagraph"/>
              <w:spacing w:line="159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пумпе и цевоводи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аутоматско дозирање концентрованих средстава за прање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линијски кондуктометри и пХ метри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пеномати (уређаји за прање пеном)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прање и стерилизацију алата и прибора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припрему вруће воде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црева са носачима и пиштољем за воду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прање подова</w:t>
            </w:r>
          </w:p>
          <w:p w:rsidR="009C1D0A" w:rsidRDefault="00FF070C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дезинфекцију ваздуха у производним просторијама</w:t>
            </w:r>
          </w:p>
        </w:tc>
      </w:tr>
      <w:tr w:rsidR="009C1D0A">
        <w:trPr>
          <w:trHeight w:val="372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5)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Опрема и уређаји за пријем, прераду, пуњење и паковање производа од воћа, поврћа и грожђа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18" w:line="161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ваге (колске, подне и др.)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транспортери (хоризонтални, коси или вертикални)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инспекциона трака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механички филтери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пумпе разне (центрифугалне, зупчасте, монопумпе за густе масе…)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одвајачи ваздуха (деаератори)</w:t>
            </w:r>
          </w:p>
          <w:p w:rsidR="009C1D0A" w:rsidRDefault="00FF070C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суви и ваздушни пречистач</w:t>
            </w:r>
          </w:p>
          <w:p w:rsidR="009C1D0A" w:rsidRDefault="00FF070C">
            <w:pPr>
              <w:pStyle w:val="TableParagraph"/>
              <w:ind w:left="58" w:hanging="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– </w:t>
            </w:r>
            <w:r>
              <w:rPr>
                <w:color w:val="231F20"/>
                <w:sz w:val="14"/>
              </w:rPr>
              <w:t>опрема и уређаји за вађење семене ложе, одвајање, сечење, љуштење, млевење и пасирање воћа, поврћа и грожђа</w:t>
            </w:r>
          </w:p>
          <w:p w:rsidR="009C1D0A" w:rsidRDefault="00FF070C">
            <w:pPr>
              <w:pStyle w:val="TableParagraph"/>
              <w:spacing w:line="159" w:lineRule="exact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за одвајање коштица</w:t>
            </w:r>
          </w:p>
          <w:p w:rsidR="009C1D0A" w:rsidRDefault="00FF070C">
            <w:pPr>
              <w:pStyle w:val="TableParagraph"/>
              <w:ind w:left="58" w:right="13" w:hanging="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концентрисање (упаривачи разни, са припадајућом опремом, уређаји за реверсну осмозу и криокон- центрисањ</w:t>
            </w:r>
            <w:r>
              <w:rPr>
                <w:color w:val="231F20"/>
                <w:sz w:val="14"/>
              </w:rPr>
              <w:t>е)</w:t>
            </w:r>
          </w:p>
          <w:p w:rsidR="009C1D0A" w:rsidRDefault="00FF070C">
            <w:pPr>
              <w:pStyle w:val="TableParagraph"/>
              <w:spacing w:line="159" w:lineRule="exact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пуњење и дозирање налива са припадајућом опремом</w:t>
            </w:r>
          </w:p>
          <w:p w:rsidR="009C1D0A" w:rsidRDefault="00FF070C">
            <w:pPr>
              <w:pStyle w:val="TableParagraph"/>
              <w:spacing w:line="160" w:lineRule="exact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одмеравање и дозирање компоненти са припадајућом опремом</w:t>
            </w:r>
          </w:p>
          <w:p w:rsidR="009C1D0A" w:rsidRDefault="00FF070C">
            <w:pPr>
              <w:pStyle w:val="TableParagraph"/>
              <w:spacing w:line="160" w:lineRule="exact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паковање са припадајућом опремом</w:t>
            </w:r>
          </w:p>
          <w:p w:rsidR="009C1D0A" w:rsidRDefault="00FF070C">
            <w:pPr>
              <w:pStyle w:val="TableParagraph"/>
              <w:spacing w:line="160" w:lineRule="exact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машине за паковање транспортног (збирног) паковања и машине за палети</w:t>
            </w:r>
            <w:r>
              <w:rPr>
                <w:color w:val="231F20"/>
                <w:sz w:val="14"/>
              </w:rPr>
              <w:t>зирање – палетизер</w:t>
            </w:r>
          </w:p>
          <w:p w:rsidR="009C1D0A" w:rsidRDefault="00FF070C">
            <w:pPr>
              <w:pStyle w:val="TableParagraph"/>
              <w:spacing w:line="160" w:lineRule="exact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прање амбалаже разне, са припадајућом опремом</w:t>
            </w:r>
          </w:p>
          <w:p w:rsidR="009C1D0A" w:rsidRDefault="00FF070C">
            <w:pPr>
              <w:pStyle w:val="TableParagraph"/>
              <w:spacing w:line="160" w:lineRule="exact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за детекцију физичких и механичких нечистоћа – X-ray детектори</w:t>
            </w:r>
          </w:p>
          <w:p w:rsidR="009C1D0A" w:rsidRDefault="00FF070C">
            <w:pPr>
              <w:pStyle w:val="TableParagraph"/>
              <w:spacing w:line="160" w:lineRule="exact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затварање амбалаже, ручни и аутоматски, са одговарајућом опремом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етикетирање, разни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припрему технолошке и техничке воде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пресе за цеђење уља</w:t>
            </w:r>
          </w:p>
          <w:p w:rsidR="009C1D0A" w:rsidRDefault="00FF070C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друга слична опрема и уређаји намењени за ову врсту инвестиције</w:t>
            </w:r>
          </w:p>
        </w:tc>
      </w:tr>
      <w:tr w:rsidR="009C1D0A">
        <w:trPr>
          <w:trHeight w:val="340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6)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Опрема за производњу вина и јаких алкохолних пића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18" w:line="161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инокс судови за вино и ракију, винификатори и универзалне посуде за вино и јака алкохолна пића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контролисану ферментацију и хладну стабилизацију вина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парни генератори за стерилизацију опреме и судова и уређаји за прање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– дрвени судови и </w:t>
            </w:r>
            <w:r>
              <w:rPr>
                <w:color w:val="231F20"/>
                <w:sz w:val="14"/>
              </w:rPr>
              <w:t>бурићи за барикирање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филтери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муљаче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пумпе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центрифугални сепаратори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системи за убацивање азота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линије за пуњење и етикетирање уз одговарајућу опрему, пунилице, етикетирке и чепилице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пнеуматске пресе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млинови и пасирке за воће</w:t>
            </w:r>
          </w:p>
          <w:p w:rsidR="009C1D0A" w:rsidRDefault="00FF070C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казани за дестилацију</w:t>
            </w:r>
          </w:p>
          <w:p w:rsidR="009C1D0A" w:rsidRDefault="00FF070C">
            <w:pPr>
              <w:pStyle w:val="TableParagraph"/>
              <w:ind w:hanging="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за транспорт у склопу винарије/дестилерије (палете за боце, контејнери, постоља за дрвену барик бу- рад и опрема за окретање боца)</w:t>
            </w:r>
          </w:p>
          <w:p w:rsidR="009C1D0A" w:rsidRDefault="00FF070C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за прање и хигијенско сушење руку у погону и санитарним чворовима (укључујући и т</w:t>
            </w:r>
            <w:r>
              <w:rPr>
                <w:color w:val="231F20"/>
                <w:sz w:val="14"/>
              </w:rPr>
              <w:t>ушеве), опрема за гардеробне просторије, као и опрема за чишћење, прање и дезинфекцију одеће и обуће</w:t>
            </w:r>
          </w:p>
          <w:p w:rsidR="009C1D0A" w:rsidRDefault="00FF070C">
            <w:pPr>
              <w:pStyle w:val="TableParagraph"/>
              <w:ind w:right="108" w:hanging="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за физичку, хемијску и биолошку обраду отпадних вода, као и опрема за спречавање загађења/конта- минације ваздуха</w:t>
            </w:r>
          </w:p>
          <w:p w:rsidR="009C1D0A" w:rsidRDefault="00FF070C">
            <w:pPr>
              <w:pStyle w:val="TableParagraph"/>
              <w:spacing w:line="159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за климатизацију, гре</w:t>
            </w:r>
            <w:r>
              <w:rPr>
                <w:color w:val="231F20"/>
                <w:sz w:val="14"/>
              </w:rPr>
              <w:t>јање и вентилацију објеката за прераду и складиштење</w:t>
            </w:r>
          </w:p>
          <w:p w:rsidR="009C1D0A" w:rsidRDefault="00FF070C">
            <w:pPr>
              <w:pStyle w:val="TableParagraph"/>
              <w:spacing w:line="161" w:lineRule="exact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друга слична опрема намењена за ову врсту инвестиције</w:t>
            </w:r>
          </w:p>
        </w:tc>
      </w:tr>
      <w:tr w:rsidR="009C1D0A">
        <w:trPr>
          <w:trHeight w:val="148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19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7)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19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Опрема за дезинфекцију радника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19" w:line="161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аутоматске дезобаријере за прање и дезинфекцију руку и обуће с механизмом контроле уласка</w:t>
            </w:r>
          </w:p>
          <w:p w:rsidR="009C1D0A" w:rsidRDefault="00FF070C">
            <w:pPr>
              <w:pStyle w:val="TableParagraph"/>
              <w:spacing w:line="160" w:lineRule="exact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лавабои за прање и дезинфекцију руку на ножни погон или са фотоћелијом</w:t>
            </w:r>
          </w:p>
          <w:p w:rsidR="009C1D0A" w:rsidRDefault="00FF070C">
            <w:pPr>
              <w:pStyle w:val="TableParagraph"/>
              <w:spacing w:line="160" w:lineRule="exact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подне дезобаријере</w:t>
            </w:r>
          </w:p>
          <w:p w:rsidR="009C1D0A" w:rsidRDefault="00FF070C">
            <w:pPr>
              <w:pStyle w:val="TableParagraph"/>
              <w:spacing w:line="160" w:lineRule="exact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машине за прање и сушење радне одеће</w:t>
            </w:r>
          </w:p>
          <w:p w:rsidR="009C1D0A" w:rsidRDefault="00FF070C">
            <w:pPr>
              <w:pStyle w:val="TableParagraph"/>
              <w:spacing w:line="160" w:lineRule="exact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зидни дозатори средстава за прање и дезинфекцију</w:t>
            </w:r>
          </w:p>
          <w:p w:rsidR="009C1D0A" w:rsidRDefault="00FF070C">
            <w:pPr>
              <w:pStyle w:val="TableParagraph"/>
              <w:spacing w:line="160" w:lineRule="exact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зидни сушачи руку, аутоматски</w:t>
            </w:r>
          </w:p>
          <w:p w:rsidR="009C1D0A" w:rsidRDefault="00FF070C">
            <w:pPr>
              <w:pStyle w:val="TableParagraph"/>
              <w:spacing w:line="160" w:lineRule="exact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зидни држачи папирних убруса</w:t>
            </w:r>
          </w:p>
          <w:p w:rsidR="009C1D0A" w:rsidRDefault="00FF070C">
            <w:pPr>
              <w:pStyle w:val="TableParagraph"/>
              <w:spacing w:line="160" w:lineRule="exact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г</w:t>
            </w:r>
            <w:r>
              <w:rPr>
                <w:color w:val="231F20"/>
                <w:sz w:val="14"/>
              </w:rPr>
              <w:t>ардеробни ормани са клупама</w:t>
            </w:r>
          </w:p>
          <w:p w:rsidR="009C1D0A" w:rsidRDefault="00FF070C">
            <w:pPr>
              <w:pStyle w:val="TableParagraph"/>
              <w:spacing w:line="161" w:lineRule="exact"/>
              <w:ind w:left="6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опрема за туш кабине</w:t>
            </w:r>
          </w:p>
        </w:tc>
      </w:tr>
    </w:tbl>
    <w:p w:rsidR="009C1D0A" w:rsidRDefault="009C1D0A">
      <w:pPr>
        <w:spacing w:line="161" w:lineRule="exact"/>
        <w:rPr>
          <w:sz w:val="14"/>
        </w:rPr>
        <w:sectPr w:rsidR="009C1D0A">
          <w:pgSz w:w="12480" w:h="15690"/>
          <w:pgMar w:top="120" w:right="740" w:bottom="280" w:left="740" w:header="720" w:footer="720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3119"/>
        <w:gridCol w:w="6855"/>
      </w:tblGrid>
      <w:tr w:rsidR="009C1D0A">
        <w:trPr>
          <w:trHeight w:val="36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9"/>
              <w:ind w:left="126" w:hanging="54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Редни број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9"/>
              <w:ind w:left="1002"/>
              <w:rPr>
                <w:sz w:val="14"/>
              </w:rPr>
            </w:pPr>
            <w:r>
              <w:rPr>
                <w:color w:val="231F20"/>
                <w:sz w:val="14"/>
              </w:rPr>
              <w:t>Врсте инвестиција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9"/>
              <w:ind w:left="2620" w:right="26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Прихватљиве инвестиције</w:t>
            </w:r>
          </w:p>
        </w:tc>
      </w:tr>
      <w:tr w:rsidR="009C1D0A">
        <w:trPr>
          <w:trHeight w:val="436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9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8)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9"/>
              <w:ind w:left="55" w:right="117"/>
              <w:rPr>
                <w:sz w:val="14"/>
              </w:rPr>
            </w:pPr>
            <w:r>
              <w:rPr>
                <w:color w:val="231F20"/>
                <w:sz w:val="14"/>
              </w:rPr>
              <w:t>Лабораторијска опрема (без стакленог прибора) за интерну употребу, као део прерађивачког погона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9" w:line="161" w:lineRule="exact"/>
              <w:ind w:left="5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криоскопи</w:t>
            </w:r>
          </w:p>
          <w:p w:rsidR="009C1D0A" w:rsidRDefault="00FF070C">
            <w:pPr>
              <w:pStyle w:val="TableParagraph"/>
              <w:spacing w:line="160" w:lineRule="exact"/>
              <w:ind w:left="5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сушнице</w:t>
            </w:r>
          </w:p>
          <w:p w:rsidR="009C1D0A" w:rsidRDefault="00FF070C">
            <w:pPr>
              <w:pStyle w:val="TableParagraph"/>
              <w:spacing w:line="160" w:lineRule="exact"/>
              <w:ind w:left="5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аутоклави</w:t>
            </w:r>
          </w:p>
          <w:p w:rsidR="009C1D0A" w:rsidRDefault="00FF070C">
            <w:pPr>
              <w:pStyle w:val="TableParagraph"/>
              <w:spacing w:line="160" w:lineRule="exact"/>
              <w:ind w:left="5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стерилизатори посуђа и прибора</w:t>
            </w:r>
          </w:p>
          <w:p w:rsidR="009C1D0A" w:rsidRDefault="00FF070C">
            <w:pPr>
              <w:pStyle w:val="TableParagraph"/>
              <w:spacing w:line="160" w:lineRule="exact"/>
              <w:ind w:left="5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мешалице (механичке, магнетне и др.)</w:t>
            </w:r>
          </w:p>
          <w:p w:rsidR="009C1D0A" w:rsidRDefault="00FF070C">
            <w:pPr>
              <w:pStyle w:val="TableParagraph"/>
              <w:spacing w:line="160" w:lineRule="exact"/>
              <w:ind w:left="5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уређаји за припрему узорака (миксери, тресилице и др.)</w:t>
            </w:r>
          </w:p>
          <w:p w:rsidR="009C1D0A" w:rsidRDefault="00FF070C">
            <w:pPr>
              <w:pStyle w:val="TableParagraph"/>
              <w:spacing w:line="160" w:lineRule="exact"/>
              <w:ind w:left="5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лабораторијски фрижидери и замрзивачи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пХ метри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кондуктометри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ламинарне коморе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УВ лампе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стерилизатори ваздуха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микроскопи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пламеници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машине за прање лабораторијског посуђа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термометри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рефрактометар, ручни или стони, дигитални или аналогни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фотометри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титратори (за одређивање киселина, алкохола, сумпор-диоксида и других парам</w:t>
            </w:r>
            <w:r>
              <w:rPr>
                <w:color w:val="231F20"/>
                <w:sz w:val="14"/>
              </w:rPr>
              <w:t>етара)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калибрацијски и остали стандардни раствори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сетови за колориметријска испитивања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мерачи температуре и влаге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ваге (техничке и аналитичке)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пећи за жарење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дестилатори за воду</w:t>
            </w:r>
          </w:p>
          <w:p w:rsidR="009C1D0A" w:rsidRDefault="00FF070C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спектрофотометри</w:t>
            </w:r>
          </w:p>
          <w:p w:rsidR="009C1D0A" w:rsidRDefault="00FF070C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грејна тела (грејне плоче, рингле, решои и др.)</w:t>
            </w:r>
          </w:p>
        </w:tc>
      </w:tr>
      <w:tr w:rsidR="009C1D0A">
        <w:trPr>
          <w:trHeight w:val="520"/>
        </w:trPr>
        <w:tc>
          <w:tcPr>
            <w:tcW w:w="504" w:type="dxa"/>
          </w:tcPr>
          <w:p w:rsidR="009C1D0A" w:rsidRDefault="00FF070C">
            <w:pPr>
              <w:pStyle w:val="TableParagraph"/>
              <w:spacing w:before="9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9)</w:t>
            </w:r>
          </w:p>
        </w:tc>
        <w:tc>
          <w:tcPr>
            <w:tcW w:w="3119" w:type="dxa"/>
          </w:tcPr>
          <w:p w:rsidR="009C1D0A" w:rsidRDefault="00FF070C">
            <w:pPr>
              <w:pStyle w:val="TableParagraph"/>
              <w:spacing w:before="9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Маркетинг производа</w:t>
            </w:r>
          </w:p>
        </w:tc>
        <w:tc>
          <w:tcPr>
            <w:tcW w:w="6855" w:type="dxa"/>
          </w:tcPr>
          <w:p w:rsidR="009C1D0A" w:rsidRDefault="00FF070C">
            <w:pPr>
              <w:pStyle w:val="TableParagraph"/>
              <w:spacing w:before="9"/>
              <w:ind w:left="56" w:right="14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– контролне маркице за воће, односно поврће, односно грожђе издате у складу са прописима којима се уређује заштита географског порекла пољопривредних и прехрамбених производа, као и евиденционе маркице за обеле- жавања вина са ознакама географског порекла </w:t>
            </w:r>
            <w:r>
              <w:rPr>
                <w:color w:val="231F20"/>
                <w:sz w:val="14"/>
              </w:rPr>
              <w:t>издате у складу са прописима којима се уређује вино</w:t>
            </w:r>
          </w:p>
        </w:tc>
      </w:tr>
    </w:tbl>
    <w:p w:rsidR="009C1D0A" w:rsidRDefault="009C1D0A">
      <w:pPr>
        <w:rPr>
          <w:sz w:val="14"/>
        </w:rPr>
        <w:sectPr w:rsidR="009C1D0A">
          <w:pgSz w:w="12480" w:h="15690"/>
          <w:pgMar w:top="240" w:right="740" w:bottom="280" w:left="740" w:header="720" w:footer="720" w:gutter="0"/>
          <w:cols w:space="720"/>
        </w:sectPr>
      </w:pPr>
    </w:p>
    <w:p w:rsidR="009C1D0A" w:rsidRDefault="00FF070C">
      <w:pPr>
        <w:pStyle w:val="BodyText"/>
        <w:ind w:left="4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0549" cy="81076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549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0A" w:rsidRDefault="009C1D0A">
      <w:pPr>
        <w:rPr>
          <w:sz w:val="20"/>
        </w:rPr>
        <w:sectPr w:rsidR="009C1D0A">
          <w:pgSz w:w="12480" w:h="15690"/>
          <w:pgMar w:top="1120" w:right="740" w:bottom="280" w:left="740" w:header="720" w:footer="720" w:gutter="0"/>
          <w:cols w:space="720"/>
        </w:sect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spacing w:before="2" w:after="1"/>
        <w:rPr>
          <w:sz w:val="20"/>
        </w:rPr>
      </w:pPr>
    </w:p>
    <w:p w:rsidR="009C1D0A" w:rsidRDefault="00FF070C">
      <w:pPr>
        <w:pStyle w:val="BodyText"/>
        <w:ind w:left="7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97537" cy="477926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537" cy="477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0A" w:rsidRDefault="009C1D0A">
      <w:pPr>
        <w:rPr>
          <w:sz w:val="20"/>
        </w:rPr>
        <w:sectPr w:rsidR="009C1D0A">
          <w:pgSz w:w="12480" w:h="15690"/>
          <w:pgMar w:top="1480" w:right="740" w:bottom="280" w:left="740" w:header="720" w:footer="720" w:gutter="0"/>
          <w:cols w:space="720"/>
        </w:sect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spacing w:before="5"/>
        <w:rPr>
          <w:sz w:val="24"/>
        </w:rPr>
      </w:pPr>
    </w:p>
    <w:p w:rsidR="009C1D0A" w:rsidRDefault="00FF070C">
      <w:pPr>
        <w:pStyle w:val="BodyText"/>
        <w:ind w:left="10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414934" cy="409651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4934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0A" w:rsidRDefault="009C1D0A">
      <w:pPr>
        <w:rPr>
          <w:sz w:val="20"/>
        </w:rPr>
        <w:sectPr w:rsidR="009C1D0A">
          <w:pgSz w:w="15690" w:h="12480" w:orient="landscape"/>
          <w:pgMar w:top="1160" w:right="800" w:bottom="280" w:left="1320" w:header="720" w:footer="720" w:gutter="0"/>
          <w:cols w:space="720"/>
        </w:sectPr>
      </w:pPr>
    </w:p>
    <w:p w:rsidR="009C1D0A" w:rsidRDefault="00FF070C">
      <w:pPr>
        <w:pStyle w:val="BodyText"/>
        <w:ind w:left="10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75580" cy="81076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58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0A" w:rsidRDefault="009C1D0A">
      <w:pPr>
        <w:rPr>
          <w:sz w:val="20"/>
        </w:rPr>
        <w:sectPr w:rsidR="009C1D0A">
          <w:pgSz w:w="12480" w:h="15690"/>
          <w:pgMar w:top="1060" w:right="1300" w:bottom="280" w:left="1260" w:header="720" w:footer="720" w:gutter="0"/>
          <w:cols w:space="720"/>
        </w:sectPr>
      </w:pPr>
    </w:p>
    <w:p w:rsidR="009C1D0A" w:rsidRDefault="00FF070C">
      <w:pPr>
        <w:pStyle w:val="BodyText"/>
        <w:ind w:left="2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6483" cy="409651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483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0A" w:rsidRDefault="009C1D0A">
      <w:pPr>
        <w:rPr>
          <w:sz w:val="20"/>
        </w:rPr>
        <w:sectPr w:rsidR="009C1D0A">
          <w:pgSz w:w="12480" w:h="15690"/>
          <w:pgMar w:top="700" w:right="1300" w:bottom="280" w:left="1260" w:header="720" w:footer="720" w:gutter="0"/>
          <w:cols w:space="720"/>
        </w:sect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spacing w:after="1"/>
        <w:rPr>
          <w:sz w:val="23"/>
        </w:rPr>
      </w:pPr>
    </w:p>
    <w:p w:rsidR="009C1D0A" w:rsidRDefault="00FF070C">
      <w:pPr>
        <w:pStyle w:val="BodyText"/>
        <w:ind w:left="5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18197" cy="7040879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197" cy="704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0A" w:rsidRDefault="009C1D0A">
      <w:pPr>
        <w:rPr>
          <w:sz w:val="20"/>
        </w:rPr>
        <w:sectPr w:rsidR="009C1D0A">
          <w:pgSz w:w="12480" w:h="15690"/>
          <w:pgMar w:top="1480" w:right="1300" w:bottom="280" w:left="1260" w:header="720" w:footer="720" w:gutter="0"/>
          <w:cols w:space="720"/>
        </w:sectPr>
      </w:pPr>
    </w:p>
    <w:p w:rsidR="009C1D0A" w:rsidRDefault="00FF070C">
      <w:pPr>
        <w:pStyle w:val="BodyText"/>
        <w:ind w:left="1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31773" cy="776630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773" cy="77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0A" w:rsidRDefault="009C1D0A">
      <w:pPr>
        <w:rPr>
          <w:sz w:val="20"/>
        </w:rPr>
        <w:sectPr w:rsidR="009C1D0A">
          <w:pgSz w:w="12480" w:h="15690"/>
          <w:pgMar w:top="1380" w:right="1300" w:bottom="280" w:left="1260" w:header="720" w:footer="720" w:gutter="0"/>
          <w:cols w:space="720"/>
        </w:sect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spacing w:before="6"/>
        <w:rPr>
          <w:sz w:val="25"/>
        </w:rPr>
      </w:pPr>
    </w:p>
    <w:p w:rsidR="009C1D0A" w:rsidRDefault="00FF070C">
      <w:pPr>
        <w:pStyle w:val="BodyText"/>
        <w:ind w:left="3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31457" cy="678484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457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0A" w:rsidRDefault="009C1D0A">
      <w:pPr>
        <w:rPr>
          <w:sz w:val="20"/>
        </w:rPr>
        <w:sectPr w:rsidR="009C1D0A">
          <w:pgSz w:w="12480" w:h="15690"/>
          <w:pgMar w:top="1480" w:right="1300" w:bottom="280" w:left="1260" w:header="720" w:footer="720" w:gutter="0"/>
          <w:cols w:space="720"/>
        </w:sect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spacing w:before="8"/>
        <w:rPr>
          <w:sz w:val="20"/>
        </w:rPr>
      </w:pPr>
    </w:p>
    <w:p w:rsidR="009C1D0A" w:rsidRDefault="00FF070C">
      <w:pPr>
        <w:pStyle w:val="BodyText"/>
        <w:ind w:left="10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24095" cy="439521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4095" cy="439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0A" w:rsidRDefault="009C1D0A">
      <w:pPr>
        <w:rPr>
          <w:sz w:val="20"/>
        </w:rPr>
        <w:sectPr w:rsidR="009C1D0A">
          <w:pgSz w:w="15690" w:h="12480" w:orient="landscape"/>
          <w:pgMar w:top="1160" w:right="840" w:bottom="280" w:left="1420" w:header="720" w:footer="720" w:gutter="0"/>
          <w:cols w:space="720"/>
        </w:sectPr>
      </w:pPr>
    </w:p>
    <w:p w:rsidR="009C1D0A" w:rsidRDefault="00FF070C">
      <w:pPr>
        <w:pStyle w:val="BodyText"/>
        <w:ind w:left="8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77645" cy="772363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645" cy="772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0A" w:rsidRDefault="009C1D0A">
      <w:pPr>
        <w:rPr>
          <w:sz w:val="20"/>
        </w:rPr>
        <w:sectPr w:rsidR="009C1D0A">
          <w:pgSz w:w="12480" w:h="15690"/>
          <w:pgMar w:top="1360" w:right="1520" w:bottom="280" w:left="1500" w:header="720" w:footer="720" w:gutter="0"/>
          <w:cols w:space="720"/>
        </w:sectPr>
      </w:pPr>
    </w:p>
    <w:p w:rsidR="009C1D0A" w:rsidRDefault="00FF070C">
      <w:pPr>
        <w:pStyle w:val="BodyText"/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32017" cy="819302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017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0A" w:rsidRDefault="009C1D0A">
      <w:pPr>
        <w:rPr>
          <w:sz w:val="20"/>
        </w:rPr>
        <w:sectPr w:rsidR="009C1D0A">
          <w:pgSz w:w="12480" w:h="15690"/>
          <w:pgMar w:top="1060" w:right="1520" w:bottom="280" w:left="1500" w:header="720" w:footer="720" w:gutter="0"/>
          <w:cols w:space="720"/>
        </w:sect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rPr>
          <w:sz w:val="20"/>
        </w:rPr>
      </w:pPr>
    </w:p>
    <w:p w:rsidR="009C1D0A" w:rsidRDefault="009C1D0A">
      <w:pPr>
        <w:pStyle w:val="BodyText"/>
        <w:spacing w:before="10"/>
        <w:rPr>
          <w:sz w:val="29"/>
        </w:rPr>
      </w:pPr>
    </w:p>
    <w:p w:rsidR="009C1D0A" w:rsidRDefault="00FF070C">
      <w:pPr>
        <w:pStyle w:val="BodyText"/>
        <w:ind w:left="4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21072" cy="652881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072" cy="65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1D0A">
      <w:pgSz w:w="12480" w:h="15690"/>
      <w:pgMar w:top="1480" w:right="152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9C1D0A"/>
    <w:rsid w:val="009C1D0A"/>
    <w:rsid w:val="00FF0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AD8D1BE2-D31F-4E12-88FC-5DC7B7A65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59"/>
    </w:pPr>
  </w:style>
  <w:style w:type="paragraph" w:customStyle="1" w:styleId="NASLOVZLATO">
    <w:name w:val="NASLOV ZLATO"/>
    <w:basedOn w:val="Title"/>
    <w:qFormat/>
    <w:rsid w:val="00FF070C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FF070C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FF070C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FF070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070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2811</Words>
  <Characters>16027</Characters>
  <Application>Microsoft Office Word</Application>
  <DocSecurity>0</DocSecurity>
  <Lines>133</Lines>
  <Paragraphs>37</Paragraphs>
  <ScaleCrop>false</ScaleCrop>
  <Company/>
  <LinksUpToDate>false</LinksUpToDate>
  <CharactersWithSpaces>18801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2023-12-24T19:13:00Z</dcterms:created>
  <dcterms:modified xsi:type="dcterms:W3CDTF">2023-12-24T19:14:00Z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2017-03-27T00:00:00Z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2023-12-24T00:00:00Z</vt:filetime>
  </property>
</Properties>
</file>