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763"/>
      </w:tblGrid>
      <w:tr w:rsidR="000C1B0E" w:rsidRPr="00932A9A" w14:paraId="21247516" w14:textId="77777777" w:rsidTr="007E70D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51BBC3B" w14:textId="77777777" w:rsidR="000C1B0E" w:rsidRDefault="000C1B0E" w:rsidP="00EB2EAA">
            <w:pPr>
              <w:pStyle w:val="NASLOVZLATO"/>
            </w:pPr>
            <w:bookmarkStart w:id="0" w:name="_Hlk150257943"/>
            <w:r>
              <w:drawing>
                <wp:inline distT="0" distB="0" distL="0" distR="0" wp14:anchorId="0EACA3EA" wp14:editId="1018F019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pct"/>
            <w:shd w:val="clear" w:color="auto" w:fill="A41E1C"/>
            <w:vAlign w:val="center"/>
            <w:hideMark/>
          </w:tcPr>
          <w:p w14:paraId="44111C11" w14:textId="77777777" w:rsidR="000C1B0E" w:rsidRPr="00D70371" w:rsidRDefault="000C1B0E" w:rsidP="00EB2EAA">
            <w:pPr>
              <w:pStyle w:val="NASLOVZLATO"/>
            </w:pPr>
            <w:r w:rsidRPr="007542FB">
              <w:t>ПРАВИЛНИК</w:t>
            </w:r>
          </w:p>
          <w:p w14:paraId="5F6EA319" w14:textId="7302023C" w:rsidR="000C1B0E" w:rsidRPr="00D70371" w:rsidRDefault="000C1B0E" w:rsidP="00EB2EAA">
            <w:pPr>
              <w:pStyle w:val="NASLOVBELO"/>
            </w:pPr>
            <w:r w:rsidRPr="000C1B0E">
              <w:t>О КОНТРОЛИ СИСТЕМА ЗА ГРЕЈАЊЕ И О БЛИЖИМ УСЛОВИМА КОЈЕ МОРАЈУ ДА ИСПУЊАВАЈУ ОВЛАШЋЕНА ПРАВНА ЛИЦА ЗА КОНТРОЛУ СИСТЕМА ЗА ГРЕЈАЊЕ</w:t>
            </w:r>
          </w:p>
          <w:p w14:paraId="3273D7A4" w14:textId="3C24151A" w:rsidR="000C1B0E" w:rsidRPr="00D70371" w:rsidRDefault="000C1B0E" w:rsidP="00EB2EAA">
            <w:pPr>
              <w:pStyle w:val="podnaslovpropisa"/>
            </w:pPr>
            <w:r w:rsidRPr="000C1B0E">
              <w:t>("Сл. гласник РС", бр. 58/2016</w:t>
            </w:r>
            <w:r w:rsidRPr="00D70371">
              <w:t>)</w:t>
            </w:r>
          </w:p>
        </w:tc>
      </w:tr>
    </w:tbl>
    <w:bookmarkEnd w:id="0"/>
    <w:p w14:paraId="484B534E" w14:textId="77777777" w:rsidR="007E70D9" w:rsidRPr="007E70D9" w:rsidRDefault="007E70D9" w:rsidP="007E70D9">
      <w:pPr>
        <w:spacing w:after="150"/>
        <w:jc w:val="right"/>
        <w:rPr>
          <w:rFonts w:ascii="Arial" w:hAnsi="Arial" w:cs="Arial"/>
        </w:rPr>
      </w:pPr>
      <w:proofErr w:type="spellStart"/>
      <w:r w:rsidRPr="007E70D9">
        <w:rPr>
          <w:rFonts w:ascii="Arial" w:hAnsi="Arial" w:cs="Arial"/>
          <w:color w:val="000000"/>
        </w:rPr>
        <w:t>Прилог</w:t>
      </w:r>
      <w:proofErr w:type="spellEnd"/>
      <w:r w:rsidRPr="007E70D9">
        <w:rPr>
          <w:rFonts w:ascii="Arial" w:hAnsi="Arial" w:cs="Arial"/>
          <w:color w:val="000000"/>
        </w:rPr>
        <w:t xml:space="preserve"> 1</w:t>
      </w:r>
    </w:p>
    <w:p w14:paraId="0CC7BA78" w14:textId="77777777" w:rsidR="007E70D9" w:rsidRPr="007E70D9" w:rsidRDefault="007E70D9" w:rsidP="007E70D9">
      <w:pPr>
        <w:spacing w:after="120"/>
        <w:jc w:val="center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>НАЧИН ВРШЕЊА КОНТРОЛЕ ПРОЦЕСА САГОРЕВАЊА</w:t>
      </w:r>
      <w:r w:rsidRPr="007E70D9">
        <w:rPr>
          <w:rFonts w:ascii="Arial" w:hAnsi="Arial" w:cs="Arial"/>
        </w:rPr>
        <w:br/>
      </w:r>
      <w:r w:rsidRPr="007E70D9">
        <w:rPr>
          <w:rFonts w:ascii="Arial" w:hAnsi="Arial" w:cs="Arial"/>
          <w:color w:val="000000"/>
        </w:rPr>
        <w:t>И ПРОЦЕНЕ СТЕПЕНА КОРИСНОСТИ КОТЛА</w:t>
      </w:r>
    </w:p>
    <w:p w14:paraId="65494CFB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1.1. </w:t>
      </w:r>
      <w:proofErr w:type="spellStart"/>
      <w:r w:rsidRPr="007E70D9">
        <w:rPr>
          <w:rFonts w:ascii="Arial" w:hAnsi="Arial" w:cs="Arial"/>
          <w:color w:val="000000"/>
        </w:rPr>
        <w:t>Током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процеса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сагоревања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процене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степена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корисности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котла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мере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следеће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величине</w:t>
      </w:r>
      <w:proofErr w:type="spellEnd"/>
      <w:r w:rsidRPr="007E70D9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2208"/>
        <w:gridCol w:w="4677"/>
      </w:tblGrid>
      <w:tr w:rsidR="007E70D9" w:rsidRPr="007E70D9" w14:paraId="43767010" w14:textId="77777777" w:rsidTr="003A507D">
        <w:trPr>
          <w:trHeight w:val="45"/>
          <w:tblCellSpacing w:w="0" w:type="auto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B2CA6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E70D9">
              <w:rPr>
                <w:rFonts w:ascii="Arial" w:hAnsi="Arial" w:cs="Arial"/>
                <w:color w:val="000000"/>
              </w:rPr>
              <w:t>θ</w:t>
            </w:r>
            <w:r w:rsidRPr="007E70D9">
              <w:rPr>
                <w:rFonts w:ascii="Arial" w:hAnsi="Arial" w:cs="Arial"/>
                <w:color w:val="000000"/>
                <w:vertAlign w:val="subscript"/>
              </w:rPr>
              <w:t>fg</w:t>
            </w:r>
            <w:proofErr w:type="spellEnd"/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CB29F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>(°C)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D6132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E70D9">
              <w:rPr>
                <w:rFonts w:ascii="Arial" w:hAnsi="Arial" w:cs="Arial"/>
                <w:color w:val="000000"/>
              </w:rPr>
              <w:t>температура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димних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гасова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излазу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котла</w:t>
            </w:r>
            <w:proofErr w:type="spellEnd"/>
          </w:p>
        </w:tc>
      </w:tr>
      <w:tr w:rsidR="007E70D9" w:rsidRPr="007E70D9" w14:paraId="5EF89A99" w14:textId="77777777" w:rsidTr="003A507D">
        <w:trPr>
          <w:trHeight w:val="45"/>
          <w:tblCellSpacing w:w="0" w:type="auto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5F8CB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>Χ</w:t>
            </w:r>
            <w:r w:rsidRPr="007E70D9">
              <w:rPr>
                <w:rFonts w:ascii="Arial" w:hAnsi="Arial" w:cs="Arial"/>
                <w:color w:val="000000"/>
                <w:vertAlign w:val="subscript"/>
              </w:rPr>
              <w:t>O</w:t>
            </w:r>
            <w:proofErr w:type="gramStart"/>
            <w:r w:rsidRPr="007E70D9">
              <w:rPr>
                <w:rFonts w:ascii="Arial" w:hAnsi="Arial" w:cs="Arial"/>
                <w:color w:val="000000"/>
                <w:vertAlign w:val="subscript"/>
              </w:rPr>
              <w:t>2,fg</w:t>
            </w:r>
            <w:proofErr w:type="gramEnd"/>
            <w:r w:rsidRPr="007E70D9">
              <w:rPr>
                <w:rFonts w:ascii="Arial" w:hAnsi="Arial" w:cs="Arial"/>
                <w:color w:val="000000"/>
                <w:vertAlign w:val="subscript"/>
              </w:rPr>
              <w:t>,dry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65B90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>(%)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378A8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E70D9">
              <w:rPr>
                <w:rFonts w:ascii="Arial" w:hAnsi="Arial" w:cs="Arial"/>
                <w:color w:val="000000"/>
              </w:rPr>
              <w:t>садржај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кисеоника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О</w:t>
            </w:r>
            <w:r w:rsidRPr="007E70D9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7E70D9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сувим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димним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гасовима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запремински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удео</w:t>
            </w:r>
            <w:proofErr w:type="spellEnd"/>
          </w:p>
        </w:tc>
      </w:tr>
      <w:tr w:rsidR="007E70D9" w:rsidRPr="007E70D9" w14:paraId="6AC9DEB9" w14:textId="77777777" w:rsidTr="003A507D">
        <w:trPr>
          <w:trHeight w:val="45"/>
          <w:tblCellSpacing w:w="0" w:type="auto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FCA0F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E70D9">
              <w:rPr>
                <w:rFonts w:ascii="Arial" w:hAnsi="Arial" w:cs="Arial"/>
                <w:color w:val="000000"/>
              </w:rPr>
              <w:t>Χ</w:t>
            </w:r>
            <w:proofErr w:type="gramStart"/>
            <w:r w:rsidRPr="007E70D9">
              <w:rPr>
                <w:rFonts w:ascii="Arial" w:hAnsi="Arial" w:cs="Arial"/>
                <w:color w:val="000000"/>
                <w:vertAlign w:val="subscript"/>
              </w:rPr>
              <w:t>CO,fg</w:t>
            </w:r>
            <w:proofErr w:type="gramEnd"/>
            <w:r w:rsidRPr="007E70D9">
              <w:rPr>
                <w:rFonts w:ascii="Arial" w:hAnsi="Arial" w:cs="Arial"/>
                <w:color w:val="000000"/>
                <w:vertAlign w:val="subscript"/>
              </w:rPr>
              <w:t>,dry</w:t>
            </w:r>
            <w:proofErr w:type="spellEnd"/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75932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>(%)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5B267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E70D9">
              <w:rPr>
                <w:rFonts w:ascii="Arial" w:hAnsi="Arial" w:cs="Arial"/>
                <w:color w:val="000000"/>
              </w:rPr>
              <w:t>садржај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угљен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моноксида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CО у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сувим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димним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гасовима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запремински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удео</w:t>
            </w:r>
            <w:proofErr w:type="spellEnd"/>
          </w:p>
        </w:tc>
      </w:tr>
      <w:tr w:rsidR="007E70D9" w:rsidRPr="007E70D9" w14:paraId="312CF27A" w14:textId="77777777" w:rsidTr="003A507D">
        <w:trPr>
          <w:trHeight w:val="45"/>
          <w:tblCellSpacing w:w="0" w:type="auto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26015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E70D9">
              <w:rPr>
                <w:rFonts w:ascii="Arial" w:hAnsi="Arial" w:cs="Arial"/>
                <w:color w:val="000000"/>
              </w:rPr>
              <w:t>θ</w:t>
            </w:r>
            <w:r w:rsidRPr="007E70D9">
              <w:rPr>
                <w:rFonts w:ascii="Arial" w:hAnsi="Arial" w:cs="Arial"/>
                <w:color w:val="000000"/>
                <w:vertAlign w:val="subscript"/>
              </w:rPr>
              <w:t>air</w:t>
            </w:r>
            <w:proofErr w:type="spellEnd"/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CEFA8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>(°C)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2B455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E70D9">
              <w:rPr>
                <w:rFonts w:ascii="Arial" w:hAnsi="Arial" w:cs="Arial"/>
                <w:color w:val="000000"/>
              </w:rPr>
              <w:t>температура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ваздуха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сагоревање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улазу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горионик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темп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ваздуха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просторији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>)</w:t>
            </w:r>
          </w:p>
        </w:tc>
      </w:tr>
      <w:tr w:rsidR="007E70D9" w:rsidRPr="007E70D9" w14:paraId="78D07C79" w14:textId="77777777" w:rsidTr="003A507D">
        <w:trPr>
          <w:trHeight w:val="45"/>
          <w:tblCellSpacing w:w="0" w:type="auto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F04BE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E70D9">
              <w:rPr>
                <w:rFonts w:ascii="Arial" w:hAnsi="Arial" w:cs="Arial"/>
                <w:color w:val="000000"/>
              </w:rPr>
              <w:t>θ</w:t>
            </w:r>
            <w:r w:rsidRPr="007E70D9">
              <w:rPr>
                <w:rFonts w:ascii="Arial" w:hAnsi="Arial" w:cs="Arial"/>
                <w:color w:val="000000"/>
                <w:vertAlign w:val="subscript"/>
              </w:rPr>
              <w:t>ins</w:t>
            </w:r>
            <w:proofErr w:type="spellEnd"/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5BF5E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>(°C)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B6AE4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E70D9">
              <w:rPr>
                <w:rFonts w:ascii="Arial" w:hAnsi="Arial" w:cs="Arial"/>
                <w:color w:val="000000"/>
              </w:rPr>
              <w:t>температура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оплате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котла</w:t>
            </w:r>
            <w:proofErr w:type="spellEnd"/>
          </w:p>
        </w:tc>
      </w:tr>
      <w:tr w:rsidR="007E70D9" w:rsidRPr="007E70D9" w14:paraId="5DE1992E" w14:textId="77777777" w:rsidTr="003A507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43161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 xml:space="preserve">Bacharach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број</w:t>
            </w:r>
            <w:proofErr w:type="spellEnd"/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74727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димни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котлова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течно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чврсто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гориво</w:t>
            </w:r>
            <w:proofErr w:type="spellEnd"/>
          </w:p>
        </w:tc>
      </w:tr>
    </w:tbl>
    <w:p w14:paraId="32BE56C6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1.2. </w:t>
      </w:r>
      <w:proofErr w:type="spellStart"/>
      <w:r w:rsidRPr="007E70D9">
        <w:rPr>
          <w:rFonts w:ascii="Arial" w:hAnsi="Arial" w:cs="Arial"/>
          <w:color w:val="000000"/>
        </w:rPr>
        <w:t>Сматра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поступак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мерења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спроведен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складу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тачком</w:t>
      </w:r>
      <w:proofErr w:type="spellEnd"/>
      <w:r w:rsidRPr="007E70D9">
        <w:rPr>
          <w:rFonts w:ascii="Arial" w:hAnsi="Arial" w:cs="Arial"/>
          <w:color w:val="000000"/>
        </w:rPr>
        <w:t xml:space="preserve"> 1.1 </w:t>
      </w:r>
      <w:proofErr w:type="spellStart"/>
      <w:r w:rsidRPr="007E70D9">
        <w:rPr>
          <w:rFonts w:ascii="Arial" w:hAnsi="Arial" w:cs="Arial"/>
          <w:color w:val="000000"/>
        </w:rPr>
        <w:t>ако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мерења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извршена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основу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других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законских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прописа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од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стране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субјеката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односно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тела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која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поступају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тим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прописима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4B13B455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1.3.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основу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извршеног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мерења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израђује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извештај</w:t>
      </w:r>
      <w:proofErr w:type="spellEnd"/>
      <w:r w:rsidRPr="007E70D9">
        <w:rPr>
          <w:rFonts w:ascii="Arial" w:hAnsi="Arial" w:cs="Arial"/>
          <w:color w:val="000000"/>
        </w:rPr>
        <w:t xml:space="preserve"> о </w:t>
      </w:r>
      <w:proofErr w:type="spellStart"/>
      <w:r w:rsidRPr="007E70D9">
        <w:rPr>
          <w:rFonts w:ascii="Arial" w:hAnsi="Arial" w:cs="Arial"/>
          <w:color w:val="000000"/>
        </w:rPr>
        <w:t>мерењу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који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саставни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део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извештаја</w:t>
      </w:r>
      <w:proofErr w:type="spellEnd"/>
      <w:r w:rsidRPr="007E70D9">
        <w:rPr>
          <w:rFonts w:ascii="Arial" w:hAnsi="Arial" w:cs="Arial"/>
          <w:color w:val="000000"/>
        </w:rPr>
        <w:t xml:space="preserve"> о </w:t>
      </w:r>
      <w:proofErr w:type="spellStart"/>
      <w:r w:rsidRPr="007E70D9">
        <w:rPr>
          <w:rFonts w:ascii="Arial" w:hAnsi="Arial" w:cs="Arial"/>
          <w:color w:val="000000"/>
        </w:rPr>
        <w:t>контроли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4DFA08E1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proofErr w:type="spellStart"/>
      <w:r w:rsidRPr="007E70D9">
        <w:rPr>
          <w:rFonts w:ascii="Arial" w:hAnsi="Arial" w:cs="Arial"/>
          <w:color w:val="000000"/>
        </w:rPr>
        <w:t>Степен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корисности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котла</w:t>
      </w:r>
      <w:proofErr w:type="spellEnd"/>
      <w:r w:rsidRPr="007E70D9">
        <w:rPr>
          <w:rFonts w:ascii="Arial" w:hAnsi="Arial" w:cs="Arial"/>
          <w:color w:val="000000"/>
        </w:rPr>
        <w:t xml:space="preserve"> - </w:t>
      </w:r>
      <w:proofErr w:type="spellStart"/>
      <w:r w:rsidRPr="007E70D9">
        <w:rPr>
          <w:rFonts w:ascii="Arial" w:hAnsi="Arial" w:cs="Arial"/>
          <w:color w:val="000000"/>
        </w:rPr>
        <w:t>ефикасност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котла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се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смислу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овог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правилника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процењује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као</w:t>
      </w:r>
      <w:proofErr w:type="spellEnd"/>
      <w:r w:rsidRPr="007E70D9">
        <w:rPr>
          <w:rFonts w:ascii="Arial" w:hAnsi="Arial" w:cs="Arial"/>
          <w:color w:val="000000"/>
        </w:rPr>
        <w:t>:</w:t>
      </w:r>
    </w:p>
    <w:p w14:paraId="0C337E14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proofErr w:type="spellStart"/>
      <w:r w:rsidRPr="007E70D9">
        <w:rPr>
          <w:rFonts w:ascii="Arial" w:hAnsi="Arial" w:cs="Arial"/>
          <w:i/>
          <w:color w:val="000000"/>
        </w:rPr>
        <w:t>η</w:t>
      </w:r>
      <w:r w:rsidRPr="007E70D9">
        <w:rPr>
          <w:rFonts w:ascii="Arial" w:hAnsi="Arial" w:cs="Arial"/>
          <w:color w:val="000000"/>
          <w:vertAlign w:val="subscript"/>
        </w:rPr>
        <w:t>cmb</w:t>
      </w:r>
      <w:proofErr w:type="spellEnd"/>
      <w:r w:rsidRPr="007E70D9">
        <w:rPr>
          <w:rFonts w:ascii="Arial" w:hAnsi="Arial" w:cs="Arial"/>
          <w:color w:val="000000"/>
        </w:rPr>
        <w:t xml:space="preserve"> = 100 – </w:t>
      </w:r>
      <w:r w:rsidRPr="007E70D9">
        <w:rPr>
          <w:rFonts w:ascii="Arial" w:hAnsi="Arial" w:cs="Arial"/>
          <w:i/>
          <w:color w:val="000000"/>
        </w:rPr>
        <w:t>α</w:t>
      </w:r>
      <w:proofErr w:type="spellStart"/>
      <w:proofErr w:type="gramStart"/>
      <w:r w:rsidRPr="007E70D9">
        <w:rPr>
          <w:rFonts w:ascii="Arial" w:hAnsi="Arial" w:cs="Arial"/>
          <w:color w:val="000000"/>
          <w:vertAlign w:val="subscript"/>
        </w:rPr>
        <w:t>ch,on</w:t>
      </w:r>
      <w:proofErr w:type="spellEnd"/>
      <w:proofErr w:type="gramEnd"/>
      <w:r w:rsidRPr="007E70D9">
        <w:rPr>
          <w:rFonts w:ascii="Arial" w:hAnsi="Arial" w:cs="Arial"/>
          <w:color w:val="000000"/>
        </w:rPr>
        <w:t xml:space="preserve"> (%)</w:t>
      </w:r>
    </w:p>
    <w:p w14:paraId="2E786CAE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proofErr w:type="spellStart"/>
      <w:r w:rsidRPr="007E70D9">
        <w:rPr>
          <w:rFonts w:ascii="Arial" w:hAnsi="Arial" w:cs="Arial"/>
          <w:color w:val="000000"/>
        </w:rPr>
        <w:t>где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су</w:t>
      </w:r>
      <w:proofErr w:type="spellEnd"/>
      <w:r w:rsidRPr="007E70D9">
        <w:rPr>
          <w:rFonts w:ascii="Arial" w:hAnsi="Arial" w:cs="Arial"/>
          <w:color w:val="000000"/>
        </w:rPr>
        <w:t>:</w:t>
      </w:r>
    </w:p>
    <w:p w14:paraId="5CEE1784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i/>
          <w:color w:val="000000"/>
        </w:rPr>
        <w:t>α</w:t>
      </w:r>
      <w:proofErr w:type="spellStart"/>
      <w:proofErr w:type="gramStart"/>
      <w:r w:rsidRPr="007E70D9">
        <w:rPr>
          <w:rFonts w:ascii="Arial" w:hAnsi="Arial" w:cs="Arial"/>
          <w:color w:val="000000"/>
          <w:vertAlign w:val="subscript"/>
        </w:rPr>
        <w:t>ch,on</w:t>
      </w:r>
      <w:proofErr w:type="spellEnd"/>
      <w:proofErr w:type="gramEnd"/>
      <w:r w:rsidRPr="007E70D9">
        <w:rPr>
          <w:rFonts w:ascii="Arial" w:hAnsi="Arial" w:cs="Arial"/>
          <w:color w:val="000000"/>
        </w:rPr>
        <w:t xml:space="preserve"> – </w:t>
      </w:r>
      <w:proofErr w:type="spellStart"/>
      <w:r w:rsidRPr="007E70D9">
        <w:rPr>
          <w:rFonts w:ascii="Arial" w:hAnsi="Arial" w:cs="Arial"/>
          <w:color w:val="000000"/>
        </w:rPr>
        <w:t>Губитак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димним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гасовима</w:t>
      </w:r>
      <w:proofErr w:type="spellEnd"/>
      <w:r w:rsidRPr="007E70D9">
        <w:rPr>
          <w:rFonts w:ascii="Arial" w:hAnsi="Arial" w:cs="Arial"/>
          <w:color w:val="000000"/>
        </w:rPr>
        <w:t xml:space="preserve"> (%)</w:t>
      </w:r>
    </w:p>
    <w:p w14:paraId="350907A8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proofErr w:type="spellStart"/>
      <w:r w:rsidRPr="007E70D9">
        <w:rPr>
          <w:rFonts w:ascii="Arial" w:hAnsi="Arial" w:cs="Arial"/>
          <w:color w:val="000000"/>
        </w:rPr>
        <w:t>Губитак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димним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гасовима</w:t>
      </w:r>
      <w:proofErr w:type="spellEnd"/>
    </w:p>
    <w:p w14:paraId="367796AB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131A351F" wp14:editId="6F74AFC4">
            <wp:extent cx="2222500" cy="457200"/>
            <wp:effectExtent l="0" t="0" r="0" b="0"/>
            <wp:docPr id="2132492748" name="Picture 2132492748" descr="grejanje_Page_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59"/>
        <w:gridCol w:w="4084"/>
        <w:gridCol w:w="5078"/>
      </w:tblGrid>
      <w:tr w:rsidR="007E70D9" w:rsidRPr="007E70D9" w14:paraId="6F38F65F" w14:textId="77777777" w:rsidTr="003A507D">
        <w:trPr>
          <w:trHeight w:val="45"/>
          <w:tblCellSpacing w:w="0" w:type="auto"/>
        </w:trPr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BE169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E70D9">
              <w:rPr>
                <w:rFonts w:ascii="Arial" w:hAnsi="Arial" w:cs="Arial"/>
                <w:color w:val="000000"/>
              </w:rPr>
              <w:t>Коефицијенти</w:t>
            </w:r>
            <w:proofErr w:type="spellEnd"/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330F8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>c</w:t>
            </w:r>
            <w:r w:rsidRPr="007E70D9">
              <w:rPr>
                <w:rFonts w:ascii="Arial" w:hAnsi="Arial" w:cs="Arial"/>
                <w:color w:val="000000"/>
                <w:vertAlign w:val="subscript"/>
              </w:rPr>
              <w:t>1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A59EF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>c</w:t>
            </w:r>
            <w:r w:rsidRPr="007E70D9">
              <w:rPr>
                <w:rFonts w:ascii="Arial" w:hAnsi="Arial" w:cs="Arial"/>
                <w:color w:val="000000"/>
                <w:vertAlign w:val="subscript"/>
              </w:rPr>
              <w:t>2</w:t>
            </w:r>
          </w:p>
        </w:tc>
      </w:tr>
      <w:tr w:rsidR="007E70D9" w:rsidRPr="007E70D9" w14:paraId="3DA1D062" w14:textId="77777777" w:rsidTr="003A507D">
        <w:trPr>
          <w:trHeight w:val="45"/>
          <w:tblCellSpacing w:w="0" w:type="auto"/>
        </w:trPr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07E77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E70D9">
              <w:rPr>
                <w:rFonts w:ascii="Arial" w:hAnsi="Arial" w:cs="Arial"/>
                <w:color w:val="000000"/>
              </w:rPr>
              <w:t>Гориво</w:t>
            </w:r>
            <w:proofErr w:type="spellEnd"/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0810E" w14:textId="77777777" w:rsidR="007E70D9" w:rsidRPr="007E70D9" w:rsidRDefault="007E70D9" w:rsidP="003A507D">
            <w:pPr>
              <w:rPr>
                <w:rFonts w:ascii="Arial" w:hAnsi="Arial" w:cs="Arial"/>
              </w:rPr>
            </w:pP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3F099" w14:textId="77777777" w:rsidR="007E70D9" w:rsidRPr="007E70D9" w:rsidRDefault="007E70D9" w:rsidP="003A507D">
            <w:pPr>
              <w:rPr>
                <w:rFonts w:ascii="Arial" w:hAnsi="Arial" w:cs="Arial"/>
              </w:rPr>
            </w:pPr>
          </w:p>
        </w:tc>
      </w:tr>
      <w:tr w:rsidR="007E70D9" w:rsidRPr="007E70D9" w14:paraId="6245729F" w14:textId="77777777" w:rsidTr="003A507D">
        <w:trPr>
          <w:trHeight w:val="45"/>
          <w:tblCellSpacing w:w="0" w:type="auto"/>
        </w:trPr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41F4A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E70D9">
              <w:rPr>
                <w:rFonts w:ascii="Arial" w:hAnsi="Arial" w:cs="Arial"/>
                <w:color w:val="000000"/>
              </w:rPr>
              <w:t>Природни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гас</w:t>
            </w:r>
            <w:proofErr w:type="spellEnd"/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10BA3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>0,66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83711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>0,009</w:t>
            </w:r>
          </w:p>
        </w:tc>
      </w:tr>
      <w:tr w:rsidR="007E70D9" w:rsidRPr="007E70D9" w14:paraId="5D26D2AD" w14:textId="77777777" w:rsidTr="003A507D">
        <w:trPr>
          <w:trHeight w:val="45"/>
          <w:tblCellSpacing w:w="0" w:type="auto"/>
        </w:trPr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B29BC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>ТНГ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CE151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>0,63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CE055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>0,008</w:t>
            </w:r>
          </w:p>
        </w:tc>
      </w:tr>
      <w:tr w:rsidR="007E70D9" w:rsidRPr="007E70D9" w14:paraId="59331A6E" w14:textId="77777777" w:rsidTr="003A507D">
        <w:trPr>
          <w:trHeight w:val="45"/>
          <w:tblCellSpacing w:w="0" w:type="auto"/>
        </w:trPr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D20B9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E70D9">
              <w:rPr>
                <w:rFonts w:ascii="Arial" w:hAnsi="Arial" w:cs="Arial"/>
                <w:color w:val="000000"/>
              </w:rPr>
              <w:t>Лож</w:t>
            </w:r>
            <w:proofErr w:type="spellEnd"/>
            <w:r w:rsidRPr="007E70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E70D9">
              <w:rPr>
                <w:rFonts w:ascii="Arial" w:hAnsi="Arial" w:cs="Arial"/>
                <w:color w:val="000000"/>
              </w:rPr>
              <w:t>уље</w:t>
            </w:r>
            <w:proofErr w:type="spellEnd"/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D25EF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>0,68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51BA9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>0,007</w:t>
            </w:r>
          </w:p>
        </w:tc>
      </w:tr>
      <w:tr w:rsidR="007E70D9" w:rsidRPr="007E70D9" w14:paraId="2B236977" w14:textId="77777777" w:rsidTr="003A507D">
        <w:trPr>
          <w:trHeight w:val="45"/>
          <w:tblCellSpacing w:w="0" w:type="auto"/>
        </w:trPr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9C75A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E70D9">
              <w:rPr>
                <w:rFonts w:ascii="Arial" w:hAnsi="Arial" w:cs="Arial"/>
                <w:color w:val="000000"/>
              </w:rPr>
              <w:lastRenderedPageBreak/>
              <w:t>Дрво</w:t>
            </w:r>
            <w:proofErr w:type="spellEnd"/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195EB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>0,65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14A7C" w14:textId="77777777" w:rsidR="007E70D9" w:rsidRPr="007E70D9" w:rsidRDefault="007E70D9" w:rsidP="003A507D">
            <w:pPr>
              <w:spacing w:after="150"/>
              <w:rPr>
                <w:rFonts w:ascii="Arial" w:hAnsi="Arial" w:cs="Arial"/>
              </w:rPr>
            </w:pPr>
            <w:r w:rsidRPr="007E70D9">
              <w:rPr>
                <w:rFonts w:ascii="Arial" w:hAnsi="Arial" w:cs="Arial"/>
                <w:color w:val="000000"/>
              </w:rPr>
              <w:t>0,008</w:t>
            </w:r>
          </w:p>
        </w:tc>
      </w:tr>
    </w:tbl>
    <w:p w14:paraId="0891BBB9" w14:textId="77777777" w:rsidR="007E70D9" w:rsidRPr="007E70D9" w:rsidRDefault="007E70D9" w:rsidP="007E70D9">
      <w:pPr>
        <w:spacing w:after="150"/>
        <w:jc w:val="right"/>
        <w:rPr>
          <w:rFonts w:ascii="Arial" w:hAnsi="Arial" w:cs="Arial"/>
        </w:rPr>
      </w:pPr>
      <w:proofErr w:type="spellStart"/>
      <w:r w:rsidRPr="007E70D9">
        <w:rPr>
          <w:rFonts w:ascii="Arial" w:hAnsi="Arial" w:cs="Arial"/>
          <w:color w:val="000000"/>
        </w:rPr>
        <w:t>Прилог</w:t>
      </w:r>
      <w:proofErr w:type="spellEnd"/>
      <w:r w:rsidRPr="007E70D9">
        <w:rPr>
          <w:rFonts w:ascii="Arial" w:hAnsi="Arial" w:cs="Arial"/>
          <w:color w:val="000000"/>
        </w:rPr>
        <w:t xml:space="preserve"> 2</w:t>
      </w:r>
    </w:p>
    <w:p w14:paraId="59DB523E" w14:textId="77777777" w:rsidR="007E70D9" w:rsidRPr="007E70D9" w:rsidRDefault="007E70D9" w:rsidP="007E70D9">
      <w:pPr>
        <w:spacing w:after="120"/>
        <w:jc w:val="center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>ДОКУМЕНТАЦИЈА КОЈА ТРЕБА ДА БУДЕ СТАВЉЕНА</w:t>
      </w:r>
      <w:r w:rsidRPr="007E70D9">
        <w:rPr>
          <w:rFonts w:ascii="Arial" w:hAnsi="Arial" w:cs="Arial"/>
        </w:rPr>
        <w:br/>
      </w:r>
      <w:r w:rsidRPr="007E70D9">
        <w:rPr>
          <w:rFonts w:ascii="Arial" w:hAnsi="Arial" w:cs="Arial"/>
          <w:color w:val="000000"/>
        </w:rPr>
        <w:t>НА УВИД У СВРХУ ВРШЕЊА КОНТРОЛЕ</w:t>
      </w:r>
    </w:p>
    <w:p w14:paraId="4DEEEA8A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вршење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Обвезник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мора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стави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увид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овлашћеном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правном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лицу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сву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расположиву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документацију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извештаје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податке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информације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од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значаја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затражи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овлашћено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правно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лице</w:t>
      </w:r>
      <w:proofErr w:type="spellEnd"/>
      <w:r w:rsidRPr="007E70D9">
        <w:rPr>
          <w:rFonts w:ascii="Arial" w:hAnsi="Arial" w:cs="Arial"/>
          <w:color w:val="000000"/>
        </w:rPr>
        <w:t xml:space="preserve">, а </w:t>
      </w:r>
      <w:proofErr w:type="spellStart"/>
      <w:r w:rsidRPr="007E70D9">
        <w:rPr>
          <w:rFonts w:ascii="Arial" w:hAnsi="Arial" w:cs="Arial"/>
          <w:color w:val="000000"/>
        </w:rPr>
        <w:t>посебно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следеће</w:t>
      </w:r>
      <w:proofErr w:type="spellEnd"/>
      <w:r w:rsidRPr="007E70D9">
        <w:rPr>
          <w:rFonts w:ascii="Arial" w:hAnsi="Arial" w:cs="Arial"/>
          <w:color w:val="000000"/>
        </w:rPr>
        <w:t>:</w:t>
      </w:r>
    </w:p>
    <w:p w14:paraId="61A89E0D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– </w:t>
      </w:r>
      <w:proofErr w:type="spellStart"/>
      <w:r w:rsidRPr="007E70D9">
        <w:rPr>
          <w:rFonts w:ascii="Arial" w:hAnsi="Arial" w:cs="Arial"/>
          <w:color w:val="000000"/>
        </w:rPr>
        <w:t>Списак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саставних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делова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 xml:space="preserve">: </w:t>
      </w:r>
      <w:proofErr w:type="spellStart"/>
      <w:r w:rsidRPr="007E70D9">
        <w:rPr>
          <w:rFonts w:ascii="Arial" w:hAnsi="Arial" w:cs="Arial"/>
          <w:color w:val="000000"/>
        </w:rPr>
        <w:t>списак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ставкама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инсталираног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постројења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укључиво</w:t>
      </w:r>
      <w:proofErr w:type="spellEnd"/>
      <w:r w:rsidRPr="007E70D9">
        <w:rPr>
          <w:rFonts w:ascii="Arial" w:hAnsi="Arial" w:cs="Arial"/>
          <w:color w:val="000000"/>
        </w:rPr>
        <w:t xml:space="preserve">: </w:t>
      </w:r>
      <w:proofErr w:type="spellStart"/>
      <w:r w:rsidRPr="007E70D9">
        <w:rPr>
          <w:rFonts w:ascii="Arial" w:hAnsi="Arial" w:cs="Arial"/>
          <w:color w:val="000000"/>
        </w:rPr>
        <w:t>идентификацију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произвођача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моделе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идентификационе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бројеве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са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позицијама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унутрашњих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спољних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компоненти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1CC44479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– </w:t>
      </w:r>
      <w:proofErr w:type="spellStart"/>
      <w:r w:rsidRPr="007E70D9">
        <w:rPr>
          <w:rFonts w:ascii="Arial" w:hAnsi="Arial" w:cs="Arial"/>
          <w:color w:val="000000"/>
        </w:rPr>
        <w:t>Диспозиције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шеме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којима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приказане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главне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компоненте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грејање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30839114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– </w:t>
      </w:r>
      <w:proofErr w:type="spellStart"/>
      <w:r w:rsidRPr="007E70D9">
        <w:rPr>
          <w:rFonts w:ascii="Arial" w:hAnsi="Arial" w:cs="Arial"/>
          <w:color w:val="000000"/>
        </w:rPr>
        <w:t>Опис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начина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регулисања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температуре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ваздуха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свакој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зони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42616BCE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– </w:t>
      </w:r>
      <w:proofErr w:type="spellStart"/>
      <w:r w:rsidRPr="007E70D9">
        <w:rPr>
          <w:rFonts w:ascii="Arial" w:hAnsi="Arial" w:cs="Arial"/>
          <w:color w:val="000000"/>
        </w:rPr>
        <w:t>Опис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начина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регулисања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периода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рада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централно</w:t>
      </w:r>
      <w:proofErr w:type="spellEnd"/>
      <w:r w:rsidRPr="007E70D9">
        <w:rPr>
          <w:rFonts w:ascii="Arial" w:hAnsi="Arial" w:cs="Arial"/>
          <w:color w:val="000000"/>
        </w:rPr>
        <w:t xml:space="preserve"> и/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свакој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зони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2E7198E0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– </w:t>
      </w:r>
      <w:proofErr w:type="spellStart"/>
      <w:r w:rsidRPr="007E70D9">
        <w:rPr>
          <w:rFonts w:ascii="Arial" w:hAnsi="Arial" w:cs="Arial"/>
          <w:color w:val="000000"/>
        </w:rPr>
        <w:t>Извештаје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ранијих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истог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грејање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ако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постоје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57029773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– </w:t>
      </w:r>
      <w:proofErr w:type="spellStart"/>
      <w:r w:rsidRPr="007E70D9">
        <w:rPr>
          <w:rFonts w:ascii="Arial" w:hAnsi="Arial" w:cs="Arial"/>
          <w:color w:val="000000"/>
        </w:rPr>
        <w:t>Евиденцију</w:t>
      </w:r>
      <w:proofErr w:type="spellEnd"/>
      <w:r w:rsidRPr="007E70D9">
        <w:rPr>
          <w:rFonts w:ascii="Arial" w:hAnsi="Arial" w:cs="Arial"/>
          <w:color w:val="000000"/>
        </w:rPr>
        <w:t xml:space="preserve"> о </w:t>
      </w:r>
      <w:proofErr w:type="spellStart"/>
      <w:r w:rsidRPr="007E70D9">
        <w:rPr>
          <w:rFonts w:ascii="Arial" w:hAnsi="Arial" w:cs="Arial"/>
          <w:color w:val="000000"/>
        </w:rPr>
        <w:t>извршеним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активностима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одржавања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укључиво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чишћење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котлова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димњака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канала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одвођење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димних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гасова</w:t>
      </w:r>
      <w:proofErr w:type="spellEnd"/>
      <w:r w:rsidRPr="007E70D9">
        <w:rPr>
          <w:rFonts w:ascii="Arial" w:hAnsi="Arial" w:cs="Arial"/>
          <w:color w:val="000000"/>
        </w:rPr>
        <w:t xml:space="preserve">, и </w:t>
      </w:r>
      <w:proofErr w:type="spellStart"/>
      <w:r w:rsidRPr="007E70D9">
        <w:rPr>
          <w:rFonts w:ascii="Arial" w:hAnsi="Arial" w:cs="Arial"/>
          <w:color w:val="000000"/>
        </w:rPr>
        <w:t>хемијској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припреми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воде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ако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постоје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1978FAF6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– </w:t>
      </w:r>
      <w:proofErr w:type="spellStart"/>
      <w:r w:rsidRPr="007E70D9">
        <w:rPr>
          <w:rFonts w:ascii="Arial" w:hAnsi="Arial" w:cs="Arial"/>
          <w:color w:val="000000"/>
        </w:rPr>
        <w:t>Евиденцију</w:t>
      </w:r>
      <w:proofErr w:type="spellEnd"/>
      <w:r w:rsidRPr="007E70D9">
        <w:rPr>
          <w:rFonts w:ascii="Arial" w:hAnsi="Arial" w:cs="Arial"/>
          <w:color w:val="000000"/>
        </w:rPr>
        <w:t xml:space="preserve"> о </w:t>
      </w:r>
      <w:proofErr w:type="spellStart"/>
      <w:r w:rsidRPr="007E70D9">
        <w:rPr>
          <w:rFonts w:ascii="Arial" w:hAnsi="Arial" w:cs="Arial"/>
          <w:color w:val="000000"/>
        </w:rPr>
        <w:t>активностима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баждарења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одржавања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извршеним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системима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регулацију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сензорима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системима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нивоу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објекта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ако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постоје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51405D39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– </w:t>
      </w:r>
      <w:proofErr w:type="spellStart"/>
      <w:r w:rsidRPr="007E70D9">
        <w:rPr>
          <w:rFonts w:ascii="Arial" w:hAnsi="Arial" w:cs="Arial"/>
          <w:color w:val="000000"/>
        </w:rPr>
        <w:t>Пројектовано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топлотно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оптерећење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објекта</w:t>
      </w:r>
      <w:proofErr w:type="spellEnd"/>
      <w:r w:rsidRPr="007E70D9">
        <w:rPr>
          <w:rFonts w:ascii="Arial" w:hAnsi="Arial" w:cs="Arial"/>
          <w:color w:val="000000"/>
        </w:rPr>
        <w:t xml:space="preserve">, и </w:t>
      </w:r>
      <w:proofErr w:type="spellStart"/>
      <w:r w:rsidRPr="007E70D9">
        <w:rPr>
          <w:rFonts w:ascii="Arial" w:hAnsi="Arial" w:cs="Arial"/>
          <w:color w:val="000000"/>
        </w:rPr>
        <w:t>кратак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опис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величине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заузетости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грејаних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простора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ако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постоје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2D4533D7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– </w:t>
      </w:r>
      <w:proofErr w:type="spellStart"/>
      <w:r w:rsidRPr="007E70D9">
        <w:rPr>
          <w:rFonts w:ascii="Arial" w:hAnsi="Arial" w:cs="Arial"/>
          <w:color w:val="000000"/>
        </w:rPr>
        <w:t>Евиденцију</w:t>
      </w:r>
      <w:proofErr w:type="spellEnd"/>
      <w:r w:rsidRPr="007E70D9">
        <w:rPr>
          <w:rFonts w:ascii="Arial" w:hAnsi="Arial" w:cs="Arial"/>
          <w:color w:val="000000"/>
        </w:rPr>
        <w:t xml:space="preserve"> о </w:t>
      </w:r>
      <w:proofErr w:type="spellStart"/>
      <w:r w:rsidRPr="007E70D9">
        <w:rPr>
          <w:rFonts w:ascii="Arial" w:hAnsi="Arial" w:cs="Arial"/>
          <w:color w:val="000000"/>
        </w:rPr>
        <w:t>било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којим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проблемима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жалбама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изјављеним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односу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услове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унутрашњег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комфора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постигнутог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третираним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просторима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ако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постоје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52E29AAB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сврхе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вршења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чији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котлови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укупне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снаге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веће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једнаке</w:t>
      </w:r>
      <w:proofErr w:type="spellEnd"/>
      <w:r w:rsidRPr="007E70D9">
        <w:rPr>
          <w:rFonts w:ascii="Arial" w:hAnsi="Arial" w:cs="Arial"/>
          <w:color w:val="000000"/>
        </w:rPr>
        <w:t xml:space="preserve"> 100 kW, </w:t>
      </w:r>
      <w:proofErr w:type="spellStart"/>
      <w:r w:rsidRPr="007E70D9">
        <w:rPr>
          <w:rFonts w:ascii="Arial" w:hAnsi="Arial" w:cs="Arial"/>
          <w:color w:val="000000"/>
        </w:rPr>
        <w:t>обвезник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треба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поред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документације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извештаја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података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информација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назначених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ставу</w:t>
      </w:r>
      <w:proofErr w:type="spellEnd"/>
      <w:r w:rsidRPr="007E70D9">
        <w:rPr>
          <w:rFonts w:ascii="Arial" w:hAnsi="Arial" w:cs="Arial"/>
          <w:color w:val="000000"/>
        </w:rPr>
        <w:t xml:space="preserve"> 1. </w:t>
      </w:r>
      <w:proofErr w:type="spellStart"/>
      <w:r w:rsidRPr="007E70D9">
        <w:rPr>
          <w:rFonts w:ascii="Arial" w:hAnsi="Arial" w:cs="Arial"/>
          <w:color w:val="000000"/>
        </w:rPr>
        <w:t>овог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прилога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стави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увид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овлашћеном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правном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лицу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следећу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документацију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ако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доступна</w:t>
      </w:r>
      <w:proofErr w:type="spellEnd"/>
      <w:r w:rsidRPr="007E70D9">
        <w:rPr>
          <w:rFonts w:ascii="Arial" w:hAnsi="Arial" w:cs="Arial"/>
          <w:color w:val="000000"/>
        </w:rPr>
        <w:t>:</w:t>
      </w:r>
    </w:p>
    <w:p w14:paraId="5A546A9C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– </w:t>
      </w:r>
      <w:proofErr w:type="spellStart"/>
      <w:r w:rsidRPr="007E70D9">
        <w:rPr>
          <w:rFonts w:ascii="Arial" w:hAnsi="Arial" w:cs="Arial"/>
          <w:color w:val="000000"/>
        </w:rPr>
        <w:t>Опис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контролних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зона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шематским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цртежима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738AD05D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– </w:t>
      </w:r>
      <w:proofErr w:type="spellStart"/>
      <w:r w:rsidRPr="007E70D9">
        <w:rPr>
          <w:rFonts w:ascii="Arial" w:hAnsi="Arial" w:cs="Arial"/>
          <w:color w:val="000000"/>
        </w:rPr>
        <w:t>Евиденцију</w:t>
      </w:r>
      <w:proofErr w:type="spellEnd"/>
      <w:r w:rsidRPr="007E70D9">
        <w:rPr>
          <w:rFonts w:ascii="Arial" w:hAnsi="Arial" w:cs="Arial"/>
          <w:color w:val="000000"/>
        </w:rPr>
        <w:t xml:space="preserve"> о </w:t>
      </w:r>
      <w:proofErr w:type="spellStart"/>
      <w:r w:rsidRPr="007E70D9">
        <w:rPr>
          <w:rFonts w:ascii="Arial" w:hAnsi="Arial" w:cs="Arial"/>
          <w:color w:val="000000"/>
        </w:rPr>
        <w:t>индивидуално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мереном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коришћењу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извора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односно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котла</w:t>
      </w:r>
      <w:proofErr w:type="spellEnd"/>
      <w:r w:rsidRPr="007E70D9">
        <w:rPr>
          <w:rFonts w:ascii="Arial" w:hAnsi="Arial" w:cs="Arial"/>
          <w:color w:val="000000"/>
        </w:rPr>
        <w:t xml:space="preserve"> и/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потрошњи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енергије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2F687CFE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– </w:t>
      </w:r>
      <w:proofErr w:type="spellStart"/>
      <w:r w:rsidRPr="007E70D9">
        <w:rPr>
          <w:rFonts w:ascii="Arial" w:hAnsi="Arial" w:cs="Arial"/>
          <w:color w:val="000000"/>
        </w:rPr>
        <w:t>Преглед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одговарајућих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могућности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обухвата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сваког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који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инсталиран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тачака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одређених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регулацију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температуре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свакој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грејној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зони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периодике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његовог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одржавања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датуму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последње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контроле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одржавања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568FE3D4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– </w:t>
      </w:r>
      <w:proofErr w:type="spellStart"/>
      <w:r w:rsidRPr="007E70D9">
        <w:rPr>
          <w:rFonts w:ascii="Arial" w:hAnsi="Arial" w:cs="Arial"/>
          <w:color w:val="000000"/>
        </w:rPr>
        <w:t>Преглед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параметара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прати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било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која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станица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јединица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даљинску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контролу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који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користе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континуално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праћење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карактеристике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уређаја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све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друге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добијене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информације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вези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радном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ефикасношћу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уређаја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692427C3" w14:textId="77777777" w:rsidR="007E70D9" w:rsidRPr="007E70D9" w:rsidRDefault="007E70D9" w:rsidP="007E70D9">
      <w:pPr>
        <w:spacing w:after="150"/>
        <w:jc w:val="right"/>
        <w:rPr>
          <w:rFonts w:ascii="Arial" w:hAnsi="Arial" w:cs="Arial"/>
        </w:rPr>
      </w:pPr>
      <w:proofErr w:type="spellStart"/>
      <w:r w:rsidRPr="007E70D9">
        <w:rPr>
          <w:rFonts w:ascii="Arial" w:hAnsi="Arial" w:cs="Arial"/>
          <w:color w:val="000000"/>
        </w:rPr>
        <w:t>Прилог</w:t>
      </w:r>
      <w:proofErr w:type="spellEnd"/>
      <w:r w:rsidRPr="007E70D9">
        <w:rPr>
          <w:rFonts w:ascii="Arial" w:hAnsi="Arial" w:cs="Arial"/>
          <w:color w:val="000000"/>
        </w:rPr>
        <w:t xml:space="preserve"> 3</w:t>
      </w:r>
    </w:p>
    <w:p w14:paraId="2B164553" w14:textId="77777777" w:rsidR="007E70D9" w:rsidRPr="007E70D9" w:rsidRDefault="007E70D9" w:rsidP="007E70D9">
      <w:pPr>
        <w:spacing w:after="120"/>
        <w:jc w:val="center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>НАЧИН ВРШЕЊА КОНТРОЛЕ</w:t>
      </w:r>
    </w:p>
    <w:p w14:paraId="106E40B2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proofErr w:type="spellStart"/>
      <w:r w:rsidRPr="007E70D9">
        <w:rPr>
          <w:rFonts w:ascii="Arial" w:hAnsi="Arial" w:cs="Arial"/>
          <w:color w:val="000000"/>
        </w:rPr>
        <w:t>Контрола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обухвата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следеће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активности</w:t>
      </w:r>
      <w:proofErr w:type="spellEnd"/>
      <w:r w:rsidRPr="007E70D9">
        <w:rPr>
          <w:rFonts w:ascii="Arial" w:hAnsi="Arial" w:cs="Arial"/>
          <w:color w:val="000000"/>
        </w:rPr>
        <w:t>:</w:t>
      </w:r>
    </w:p>
    <w:p w14:paraId="70B4A156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1) </w:t>
      </w:r>
      <w:proofErr w:type="spellStart"/>
      <w:r w:rsidRPr="007E70D9">
        <w:rPr>
          <w:rFonts w:ascii="Arial" w:hAnsi="Arial" w:cs="Arial"/>
          <w:color w:val="000000"/>
        </w:rPr>
        <w:t>Преглед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испитивање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расположиве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документације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извештаја</w:t>
      </w:r>
      <w:proofErr w:type="spellEnd"/>
      <w:r w:rsidRPr="007E70D9">
        <w:rPr>
          <w:rFonts w:ascii="Arial" w:hAnsi="Arial" w:cs="Arial"/>
          <w:color w:val="000000"/>
        </w:rPr>
        <w:t xml:space="preserve"> (</w:t>
      </w:r>
      <w:proofErr w:type="spellStart"/>
      <w:r w:rsidRPr="007E70D9">
        <w:rPr>
          <w:rFonts w:ascii="Arial" w:hAnsi="Arial" w:cs="Arial"/>
          <w:color w:val="000000"/>
        </w:rPr>
        <w:t>укључиво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све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извештаје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који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односе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раније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контроле</w:t>
      </w:r>
      <w:proofErr w:type="spellEnd"/>
      <w:r w:rsidRPr="007E70D9">
        <w:rPr>
          <w:rFonts w:ascii="Arial" w:hAnsi="Arial" w:cs="Arial"/>
          <w:color w:val="000000"/>
        </w:rPr>
        <w:t xml:space="preserve">), </w:t>
      </w:r>
      <w:proofErr w:type="spellStart"/>
      <w:r w:rsidRPr="007E70D9">
        <w:rPr>
          <w:rFonts w:ascii="Arial" w:hAnsi="Arial" w:cs="Arial"/>
          <w:color w:val="000000"/>
        </w:rPr>
        <w:t>података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информација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прими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прикупи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овлашћено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правно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лице</w:t>
      </w:r>
      <w:proofErr w:type="spellEnd"/>
      <w:r w:rsidRPr="007E70D9">
        <w:rPr>
          <w:rFonts w:ascii="Arial" w:hAnsi="Arial" w:cs="Arial"/>
          <w:color w:val="000000"/>
        </w:rPr>
        <w:t>;</w:t>
      </w:r>
    </w:p>
    <w:p w14:paraId="5C9E54AE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2) </w:t>
      </w:r>
      <w:proofErr w:type="spellStart"/>
      <w:r w:rsidRPr="007E70D9">
        <w:rPr>
          <w:rFonts w:ascii="Arial" w:hAnsi="Arial" w:cs="Arial"/>
          <w:color w:val="000000"/>
        </w:rPr>
        <w:t>Контролу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процеса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сагоревања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котлу</w:t>
      </w:r>
      <w:proofErr w:type="spellEnd"/>
      <w:r w:rsidRPr="007E70D9">
        <w:rPr>
          <w:rFonts w:ascii="Arial" w:hAnsi="Arial" w:cs="Arial"/>
          <w:color w:val="000000"/>
        </w:rPr>
        <w:t>;</w:t>
      </w:r>
    </w:p>
    <w:p w14:paraId="41237B8A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3) </w:t>
      </w:r>
      <w:proofErr w:type="spellStart"/>
      <w:r w:rsidRPr="007E70D9">
        <w:rPr>
          <w:rFonts w:ascii="Arial" w:hAnsi="Arial" w:cs="Arial"/>
          <w:color w:val="000000"/>
        </w:rPr>
        <w:t>Процену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ефикасности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котла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основу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процеса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сагоревања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котлу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са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одговарајућим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подешавањима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како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би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одразила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просечна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ефикасност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која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вероватно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може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постићи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током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целе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године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09473F4B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4) </w:t>
      </w:r>
      <w:proofErr w:type="spellStart"/>
      <w:r w:rsidRPr="007E70D9">
        <w:rPr>
          <w:rFonts w:ascii="Arial" w:hAnsi="Arial" w:cs="Arial"/>
          <w:color w:val="000000"/>
        </w:rPr>
        <w:t>Процену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величине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односно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снаге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котла</w:t>
      </w:r>
      <w:proofErr w:type="spellEnd"/>
      <w:r w:rsidRPr="007E70D9">
        <w:rPr>
          <w:rFonts w:ascii="Arial" w:hAnsi="Arial" w:cs="Arial"/>
          <w:color w:val="000000"/>
        </w:rPr>
        <w:t xml:space="preserve">, у </w:t>
      </w:r>
      <w:proofErr w:type="spellStart"/>
      <w:r w:rsidRPr="007E70D9">
        <w:rPr>
          <w:rFonts w:ascii="Arial" w:hAnsi="Arial" w:cs="Arial"/>
          <w:color w:val="000000"/>
        </w:rPr>
        <w:t>односу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захтевано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топлотно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оптерећење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објекта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дела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објекта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0D53D1C7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5) </w:t>
      </w:r>
      <w:proofErr w:type="spellStart"/>
      <w:r w:rsidRPr="007E70D9">
        <w:rPr>
          <w:rFonts w:ascii="Arial" w:hAnsi="Arial" w:cs="Arial"/>
          <w:color w:val="000000"/>
        </w:rPr>
        <w:t>Процена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тачке</w:t>
      </w:r>
      <w:proofErr w:type="spellEnd"/>
      <w:r w:rsidRPr="007E70D9">
        <w:rPr>
          <w:rFonts w:ascii="Arial" w:hAnsi="Arial" w:cs="Arial"/>
          <w:color w:val="000000"/>
        </w:rPr>
        <w:t xml:space="preserve"> 4) </w:t>
      </w:r>
      <w:proofErr w:type="spellStart"/>
      <w:r w:rsidRPr="007E70D9">
        <w:rPr>
          <w:rFonts w:ascii="Arial" w:hAnsi="Arial" w:cs="Arial"/>
          <w:color w:val="000000"/>
        </w:rPr>
        <w:t>се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мора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поново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вршити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приликом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друге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истог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сваке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следеће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уколико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није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дошло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промене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топлотног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оптерећења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објекта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дела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објекта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63A3753D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6) </w:t>
      </w:r>
      <w:proofErr w:type="spellStart"/>
      <w:r w:rsidRPr="007E70D9">
        <w:rPr>
          <w:rFonts w:ascii="Arial" w:hAnsi="Arial" w:cs="Arial"/>
          <w:color w:val="000000"/>
        </w:rPr>
        <w:t>Поређење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величине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односно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снаге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котла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процењеним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вршним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топлотним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оптерећењем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објекта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10D59CF9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7) </w:t>
      </w:r>
      <w:proofErr w:type="spellStart"/>
      <w:r w:rsidRPr="007E70D9">
        <w:rPr>
          <w:rFonts w:ascii="Arial" w:hAnsi="Arial" w:cs="Arial"/>
          <w:color w:val="000000"/>
        </w:rPr>
        <w:t>Позиционирање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постројења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поређење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елемената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листом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делова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6DF3C0F0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8) </w:t>
      </w:r>
      <w:proofErr w:type="spellStart"/>
      <w:r w:rsidRPr="007E70D9">
        <w:rPr>
          <w:rFonts w:ascii="Arial" w:hAnsi="Arial" w:cs="Arial"/>
          <w:color w:val="000000"/>
        </w:rPr>
        <w:t>Позиционирање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котла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котлова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идентификација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произвођача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назива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модела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типа</w:t>
      </w:r>
      <w:proofErr w:type="spellEnd"/>
      <w:r w:rsidRPr="007E70D9">
        <w:rPr>
          <w:rFonts w:ascii="Arial" w:hAnsi="Arial" w:cs="Arial"/>
          <w:color w:val="000000"/>
        </w:rPr>
        <w:t xml:space="preserve"> (</w:t>
      </w:r>
      <w:proofErr w:type="spellStart"/>
      <w:r w:rsidRPr="007E70D9">
        <w:rPr>
          <w:rFonts w:ascii="Arial" w:hAnsi="Arial" w:cs="Arial"/>
          <w:color w:val="000000"/>
        </w:rPr>
        <w:t>посебно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ради</w:t>
      </w:r>
      <w:proofErr w:type="spellEnd"/>
      <w:r w:rsidRPr="007E70D9">
        <w:rPr>
          <w:rFonts w:ascii="Arial" w:hAnsi="Arial" w:cs="Arial"/>
          <w:color w:val="000000"/>
        </w:rPr>
        <w:t xml:space="preserve"> о </w:t>
      </w:r>
      <w:proofErr w:type="spellStart"/>
      <w:r w:rsidRPr="007E70D9">
        <w:rPr>
          <w:rFonts w:ascii="Arial" w:hAnsi="Arial" w:cs="Arial"/>
          <w:color w:val="000000"/>
        </w:rPr>
        <w:t>кондензационом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некондензационом</w:t>
      </w:r>
      <w:proofErr w:type="spellEnd"/>
      <w:r w:rsidRPr="007E70D9">
        <w:rPr>
          <w:rFonts w:ascii="Arial" w:hAnsi="Arial" w:cs="Arial"/>
          <w:color w:val="000000"/>
        </w:rPr>
        <w:t xml:space="preserve">). </w:t>
      </w:r>
      <w:proofErr w:type="spellStart"/>
      <w:r w:rsidRPr="007E70D9">
        <w:rPr>
          <w:rFonts w:ascii="Arial" w:hAnsi="Arial" w:cs="Arial"/>
          <w:color w:val="000000"/>
        </w:rPr>
        <w:t>Евидентирање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постоје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одступања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између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стварног</w:t>
      </w:r>
      <w:proofErr w:type="spellEnd"/>
      <w:r w:rsidRPr="007E70D9">
        <w:rPr>
          <w:rFonts w:ascii="Arial" w:hAnsi="Arial" w:cs="Arial"/>
          <w:color w:val="000000"/>
        </w:rPr>
        <w:t xml:space="preserve"> и у </w:t>
      </w:r>
      <w:proofErr w:type="spellStart"/>
      <w:r w:rsidRPr="007E70D9">
        <w:rPr>
          <w:rFonts w:ascii="Arial" w:hAnsi="Arial" w:cs="Arial"/>
          <w:color w:val="000000"/>
        </w:rPr>
        <w:t>документацији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описаног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постројења</w:t>
      </w:r>
      <w:proofErr w:type="spellEnd"/>
      <w:r w:rsidRPr="007E70D9">
        <w:rPr>
          <w:rFonts w:ascii="Arial" w:hAnsi="Arial" w:cs="Arial"/>
          <w:color w:val="000000"/>
        </w:rPr>
        <w:t xml:space="preserve">. </w:t>
      </w:r>
      <w:proofErr w:type="spellStart"/>
      <w:r w:rsidRPr="007E70D9">
        <w:rPr>
          <w:rFonts w:ascii="Arial" w:hAnsi="Arial" w:cs="Arial"/>
          <w:color w:val="000000"/>
        </w:rPr>
        <w:t>Проверу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котао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функционалан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визуелну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процену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његове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старости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тренутног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стања</w:t>
      </w:r>
      <w:proofErr w:type="spellEnd"/>
      <w:r w:rsidRPr="007E70D9">
        <w:rPr>
          <w:rFonts w:ascii="Arial" w:hAnsi="Arial" w:cs="Arial"/>
          <w:color w:val="000000"/>
        </w:rPr>
        <w:t xml:space="preserve">. </w:t>
      </w:r>
      <w:proofErr w:type="spellStart"/>
      <w:r w:rsidRPr="007E70D9">
        <w:rPr>
          <w:rFonts w:ascii="Arial" w:hAnsi="Arial" w:cs="Arial"/>
          <w:color w:val="000000"/>
        </w:rPr>
        <w:t>Ако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могуће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оцену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начина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модулирања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горионика</w:t>
      </w:r>
      <w:proofErr w:type="spellEnd"/>
      <w:r w:rsidRPr="007E70D9">
        <w:rPr>
          <w:rFonts w:ascii="Arial" w:hAnsi="Arial" w:cs="Arial"/>
          <w:color w:val="000000"/>
        </w:rPr>
        <w:t xml:space="preserve"> (</w:t>
      </w:r>
      <w:proofErr w:type="spellStart"/>
      <w:r w:rsidRPr="007E70D9">
        <w:rPr>
          <w:rFonts w:ascii="Arial" w:hAnsi="Arial" w:cs="Arial"/>
          <w:color w:val="000000"/>
        </w:rPr>
        <w:t>укључење</w:t>
      </w:r>
      <w:proofErr w:type="spellEnd"/>
      <w:r w:rsidRPr="007E70D9">
        <w:rPr>
          <w:rFonts w:ascii="Arial" w:hAnsi="Arial" w:cs="Arial"/>
          <w:color w:val="000000"/>
        </w:rPr>
        <w:t>/</w:t>
      </w:r>
      <w:proofErr w:type="spellStart"/>
      <w:r w:rsidRPr="007E70D9">
        <w:rPr>
          <w:rFonts w:ascii="Arial" w:hAnsi="Arial" w:cs="Arial"/>
          <w:color w:val="000000"/>
        </w:rPr>
        <w:t>искључење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степеновани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модулирани</w:t>
      </w:r>
      <w:proofErr w:type="spellEnd"/>
      <w:r w:rsidRPr="007E70D9">
        <w:rPr>
          <w:rFonts w:ascii="Arial" w:hAnsi="Arial" w:cs="Arial"/>
          <w:color w:val="000000"/>
        </w:rPr>
        <w:t>).</w:t>
      </w:r>
    </w:p>
    <w:p w14:paraId="3B3DB824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9) </w:t>
      </w:r>
      <w:proofErr w:type="spellStart"/>
      <w:r w:rsidRPr="007E70D9">
        <w:rPr>
          <w:rFonts w:ascii="Arial" w:hAnsi="Arial" w:cs="Arial"/>
          <w:color w:val="000000"/>
        </w:rPr>
        <w:t>Евидентирање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довод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ваздуха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сагоревање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котао</w:t>
      </w:r>
      <w:proofErr w:type="spellEnd"/>
      <w:r w:rsidRPr="007E70D9">
        <w:rPr>
          <w:rFonts w:ascii="Arial" w:hAnsi="Arial" w:cs="Arial"/>
          <w:color w:val="000000"/>
        </w:rPr>
        <w:t xml:space="preserve">, и у </w:t>
      </w:r>
      <w:proofErr w:type="spellStart"/>
      <w:r w:rsidRPr="007E70D9">
        <w:rPr>
          <w:rFonts w:ascii="Arial" w:hAnsi="Arial" w:cs="Arial"/>
          <w:color w:val="000000"/>
        </w:rPr>
        <w:t>котларницу</w:t>
      </w:r>
      <w:proofErr w:type="spellEnd"/>
      <w:r w:rsidRPr="007E70D9">
        <w:rPr>
          <w:rFonts w:ascii="Arial" w:hAnsi="Arial" w:cs="Arial"/>
          <w:color w:val="000000"/>
        </w:rPr>
        <w:t xml:space="preserve"> (</w:t>
      </w:r>
      <w:proofErr w:type="spellStart"/>
      <w:r w:rsidRPr="007E70D9">
        <w:rPr>
          <w:rFonts w:ascii="Arial" w:hAnsi="Arial" w:cs="Arial"/>
          <w:color w:val="000000"/>
        </w:rPr>
        <w:t>ако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котао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није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затворен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заптивену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просторију</w:t>
      </w:r>
      <w:proofErr w:type="spellEnd"/>
      <w:r w:rsidRPr="007E70D9">
        <w:rPr>
          <w:rFonts w:ascii="Arial" w:hAnsi="Arial" w:cs="Arial"/>
          <w:color w:val="000000"/>
        </w:rPr>
        <w:t xml:space="preserve">), </w:t>
      </w:r>
      <w:proofErr w:type="spellStart"/>
      <w:r w:rsidRPr="007E70D9">
        <w:rPr>
          <w:rFonts w:ascii="Arial" w:hAnsi="Arial" w:cs="Arial"/>
          <w:color w:val="000000"/>
        </w:rPr>
        <w:t>одговарајући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без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сметњи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49CE07C8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10)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кондензациони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котао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проверу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дренирања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кондензата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цевовода</w:t>
      </w:r>
      <w:proofErr w:type="spellEnd"/>
      <w:r w:rsidRPr="007E70D9">
        <w:rPr>
          <w:rFonts w:ascii="Arial" w:hAnsi="Arial" w:cs="Arial"/>
          <w:color w:val="000000"/>
        </w:rPr>
        <w:t xml:space="preserve">. </w:t>
      </w:r>
      <w:proofErr w:type="spellStart"/>
      <w:r w:rsidRPr="007E70D9">
        <w:rPr>
          <w:rFonts w:ascii="Arial" w:hAnsi="Arial" w:cs="Arial"/>
          <w:color w:val="000000"/>
        </w:rPr>
        <w:t>Евидентирање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цев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дренирање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метална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неметална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000D612C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11) </w:t>
      </w:r>
      <w:proofErr w:type="spellStart"/>
      <w:r w:rsidRPr="007E70D9">
        <w:rPr>
          <w:rFonts w:ascii="Arial" w:hAnsi="Arial" w:cs="Arial"/>
          <w:color w:val="000000"/>
        </w:rPr>
        <w:t>Евидентирање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котловско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постројење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његова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непосредна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околина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изгледају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чисти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без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препрека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1C557C79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12) </w:t>
      </w:r>
      <w:proofErr w:type="spellStart"/>
      <w:r w:rsidRPr="007E70D9">
        <w:rPr>
          <w:rFonts w:ascii="Arial" w:hAnsi="Arial" w:cs="Arial"/>
          <w:color w:val="000000"/>
        </w:rPr>
        <w:t>Евидентирање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визуелних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знакова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цурења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воде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оштећења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насталих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од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воде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корозије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1694FD3C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13) </w:t>
      </w:r>
      <w:proofErr w:type="spellStart"/>
      <w:r w:rsidRPr="007E70D9">
        <w:rPr>
          <w:rFonts w:ascii="Arial" w:hAnsi="Arial" w:cs="Arial"/>
          <w:color w:val="000000"/>
        </w:rPr>
        <w:t>Позиционирање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акумулатора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топле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воде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енергетске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ознаке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посуди</w:t>
      </w:r>
      <w:proofErr w:type="spellEnd"/>
      <w:r w:rsidRPr="007E70D9">
        <w:rPr>
          <w:rFonts w:ascii="Arial" w:hAnsi="Arial" w:cs="Arial"/>
          <w:color w:val="000000"/>
        </w:rPr>
        <w:t xml:space="preserve">. </w:t>
      </w:r>
      <w:proofErr w:type="spellStart"/>
      <w:r w:rsidRPr="007E70D9">
        <w:rPr>
          <w:rFonts w:ascii="Arial" w:hAnsi="Arial" w:cs="Arial"/>
          <w:color w:val="000000"/>
        </w:rPr>
        <w:t>Извештавање</w:t>
      </w:r>
      <w:proofErr w:type="spellEnd"/>
      <w:r w:rsidRPr="007E70D9">
        <w:rPr>
          <w:rFonts w:ascii="Arial" w:hAnsi="Arial" w:cs="Arial"/>
          <w:color w:val="000000"/>
        </w:rPr>
        <w:t xml:space="preserve"> о </w:t>
      </w:r>
      <w:proofErr w:type="spellStart"/>
      <w:r w:rsidRPr="007E70D9">
        <w:rPr>
          <w:rFonts w:ascii="Arial" w:hAnsi="Arial" w:cs="Arial"/>
          <w:color w:val="000000"/>
        </w:rPr>
        <w:t>категорији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ознаци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о </w:t>
      </w:r>
      <w:proofErr w:type="spellStart"/>
      <w:r w:rsidRPr="007E70D9">
        <w:rPr>
          <w:rFonts w:ascii="Arial" w:hAnsi="Arial" w:cs="Arial"/>
          <w:color w:val="000000"/>
        </w:rPr>
        <w:t>непостојању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ознаке</w:t>
      </w:r>
      <w:proofErr w:type="spellEnd"/>
      <w:r w:rsidRPr="007E70D9">
        <w:rPr>
          <w:rFonts w:ascii="Arial" w:hAnsi="Arial" w:cs="Arial"/>
          <w:color w:val="000000"/>
        </w:rPr>
        <w:t xml:space="preserve">. </w:t>
      </w:r>
      <w:proofErr w:type="spellStart"/>
      <w:r w:rsidRPr="007E70D9">
        <w:rPr>
          <w:rFonts w:ascii="Arial" w:hAnsi="Arial" w:cs="Arial"/>
          <w:color w:val="000000"/>
        </w:rPr>
        <w:t>Евидентирање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количине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изолације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суду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њеног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стања</w:t>
      </w:r>
      <w:proofErr w:type="spellEnd"/>
      <w:r w:rsidRPr="007E70D9">
        <w:rPr>
          <w:rFonts w:ascii="Arial" w:hAnsi="Arial" w:cs="Arial"/>
          <w:color w:val="000000"/>
        </w:rPr>
        <w:t xml:space="preserve">. </w:t>
      </w:r>
      <w:proofErr w:type="spellStart"/>
      <w:r w:rsidRPr="007E70D9">
        <w:rPr>
          <w:rFonts w:ascii="Arial" w:hAnsi="Arial" w:cs="Arial"/>
          <w:color w:val="000000"/>
        </w:rPr>
        <w:t>Евидентирање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цевни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прикључци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цеви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воде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суда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изоловане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6CC3AEA7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14) </w:t>
      </w:r>
      <w:proofErr w:type="spellStart"/>
      <w:r w:rsidRPr="007E70D9">
        <w:rPr>
          <w:rFonts w:ascii="Arial" w:hAnsi="Arial" w:cs="Arial"/>
          <w:color w:val="000000"/>
        </w:rPr>
        <w:t>Позиционирање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циркулационих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пумпи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ознаке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енергетске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ефикасности</w:t>
      </w:r>
      <w:proofErr w:type="spellEnd"/>
      <w:r w:rsidRPr="007E70D9">
        <w:rPr>
          <w:rFonts w:ascii="Arial" w:hAnsi="Arial" w:cs="Arial"/>
          <w:color w:val="000000"/>
        </w:rPr>
        <w:t xml:space="preserve">. </w:t>
      </w:r>
      <w:proofErr w:type="spellStart"/>
      <w:r w:rsidRPr="007E70D9">
        <w:rPr>
          <w:rFonts w:ascii="Arial" w:hAnsi="Arial" w:cs="Arial"/>
          <w:color w:val="000000"/>
        </w:rPr>
        <w:t>Извештавање</w:t>
      </w:r>
      <w:proofErr w:type="spellEnd"/>
      <w:r w:rsidRPr="007E70D9">
        <w:rPr>
          <w:rFonts w:ascii="Arial" w:hAnsi="Arial" w:cs="Arial"/>
          <w:color w:val="000000"/>
        </w:rPr>
        <w:t xml:space="preserve"> о </w:t>
      </w:r>
      <w:proofErr w:type="spellStart"/>
      <w:r w:rsidRPr="007E70D9">
        <w:rPr>
          <w:rFonts w:ascii="Arial" w:hAnsi="Arial" w:cs="Arial"/>
          <w:color w:val="000000"/>
        </w:rPr>
        <w:t>класи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ознаци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о </w:t>
      </w:r>
      <w:proofErr w:type="spellStart"/>
      <w:r w:rsidRPr="007E70D9">
        <w:rPr>
          <w:rFonts w:ascii="Arial" w:hAnsi="Arial" w:cs="Arial"/>
          <w:color w:val="000000"/>
        </w:rPr>
        <w:t>непостојању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ознаке</w:t>
      </w:r>
      <w:proofErr w:type="spellEnd"/>
      <w:r w:rsidRPr="007E70D9">
        <w:rPr>
          <w:rFonts w:ascii="Arial" w:hAnsi="Arial" w:cs="Arial"/>
          <w:color w:val="000000"/>
        </w:rPr>
        <w:t xml:space="preserve">. </w:t>
      </w:r>
      <w:proofErr w:type="spellStart"/>
      <w:r w:rsidRPr="007E70D9">
        <w:rPr>
          <w:rFonts w:ascii="Arial" w:hAnsi="Arial" w:cs="Arial"/>
          <w:color w:val="000000"/>
        </w:rPr>
        <w:t>Уколико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нема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циркулационих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пумпи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извештавање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ослања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гравитациону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циркулацију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2A101DED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15) </w:t>
      </w:r>
      <w:proofErr w:type="spellStart"/>
      <w:r w:rsidRPr="007E70D9">
        <w:rPr>
          <w:rFonts w:ascii="Arial" w:hAnsi="Arial" w:cs="Arial"/>
          <w:color w:val="000000"/>
        </w:rPr>
        <w:t>Провера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трасе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стања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цевовода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грејање</w:t>
      </w:r>
      <w:proofErr w:type="spellEnd"/>
      <w:r w:rsidRPr="007E70D9">
        <w:rPr>
          <w:rFonts w:ascii="Arial" w:hAnsi="Arial" w:cs="Arial"/>
          <w:color w:val="000000"/>
        </w:rPr>
        <w:t xml:space="preserve">, у </w:t>
      </w:r>
      <w:proofErr w:type="spellStart"/>
      <w:r w:rsidRPr="007E70D9">
        <w:rPr>
          <w:rFonts w:ascii="Arial" w:hAnsi="Arial" w:cs="Arial"/>
          <w:color w:val="000000"/>
        </w:rPr>
        <w:t>мери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којој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он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приступачан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видљив</w:t>
      </w:r>
      <w:proofErr w:type="spellEnd"/>
      <w:r w:rsidRPr="007E70D9">
        <w:rPr>
          <w:rFonts w:ascii="Arial" w:hAnsi="Arial" w:cs="Arial"/>
          <w:color w:val="000000"/>
        </w:rPr>
        <w:t xml:space="preserve">. </w:t>
      </w:r>
      <w:proofErr w:type="spellStart"/>
      <w:r w:rsidRPr="007E70D9">
        <w:rPr>
          <w:rFonts w:ascii="Arial" w:hAnsi="Arial" w:cs="Arial"/>
          <w:color w:val="000000"/>
        </w:rPr>
        <w:t>Евидентирање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изолован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какво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стање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изолације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4758DE3F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16) </w:t>
      </w:r>
      <w:proofErr w:type="spellStart"/>
      <w:r w:rsidRPr="007E70D9">
        <w:rPr>
          <w:rFonts w:ascii="Arial" w:hAnsi="Arial" w:cs="Arial"/>
          <w:color w:val="000000"/>
        </w:rPr>
        <w:t>Провера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грејних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тела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где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видљиви</w:t>
      </w:r>
      <w:proofErr w:type="spellEnd"/>
      <w:r w:rsidRPr="007E70D9">
        <w:rPr>
          <w:rFonts w:ascii="Arial" w:hAnsi="Arial" w:cs="Arial"/>
          <w:color w:val="000000"/>
        </w:rPr>
        <w:t xml:space="preserve">. </w:t>
      </w:r>
      <w:proofErr w:type="spellStart"/>
      <w:r w:rsidRPr="007E70D9">
        <w:rPr>
          <w:rFonts w:ascii="Arial" w:hAnsi="Arial" w:cs="Arial"/>
          <w:color w:val="000000"/>
        </w:rPr>
        <w:t>Провера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постоји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цурење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корозија</w:t>
      </w:r>
      <w:proofErr w:type="spellEnd"/>
      <w:r w:rsidRPr="007E70D9">
        <w:rPr>
          <w:rFonts w:ascii="Arial" w:hAnsi="Arial" w:cs="Arial"/>
          <w:color w:val="000000"/>
        </w:rPr>
        <w:t xml:space="preserve">. </w:t>
      </w:r>
      <w:proofErr w:type="spellStart"/>
      <w:r w:rsidRPr="007E70D9">
        <w:rPr>
          <w:rFonts w:ascii="Arial" w:hAnsi="Arial" w:cs="Arial"/>
          <w:color w:val="000000"/>
        </w:rPr>
        <w:t>Евидентирање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они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имају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индивидуалну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регулацију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температуре</w:t>
      </w:r>
      <w:proofErr w:type="spellEnd"/>
      <w:r w:rsidRPr="007E70D9">
        <w:rPr>
          <w:rFonts w:ascii="Arial" w:hAnsi="Arial" w:cs="Arial"/>
          <w:color w:val="000000"/>
        </w:rPr>
        <w:t xml:space="preserve"> (</w:t>
      </w:r>
      <w:proofErr w:type="spellStart"/>
      <w:r w:rsidRPr="007E70D9">
        <w:rPr>
          <w:rFonts w:ascii="Arial" w:hAnsi="Arial" w:cs="Arial"/>
          <w:color w:val="000000"/>
        </w:rPr>
        <w:t>као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што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термостатски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радијаторски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вентили</w:t>
      </w:r>
      <w:proofErr w:type="spellEnd"/>
      <w:r w:rsidRPr="007E70D9">
        <w:rPr>
          <w:rFonts w:ascii="Arial" w:hAnsi="Arial" w:cs="Arial"/>
          <w:color w:val="000000"/>
        </w:rPr>
        <w:t xml:space="preserve">)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локалну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регулацију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путем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зонског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термостата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3752E5DD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17) </w:t>
      </w:r>
      <w:proofErr w:type="spellStart"/>
      <w:r w:rsidRPr="007E70D9">
        <w:rPr>
          <w:rFonts w:ascii="Arial" w:hAnsi="Arial" w:cs="Arial"/>
          <w:color w:val="000000"/>
        </w:rPr>
        <w:t>Посматрање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преграде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намештај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угрожавају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учинак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грејних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тела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02491400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18) </w:t>
      </w:r>
      <w:proofErr w:type="spellStart"/>
      <w:r w:rsidRPr="007E70D9">
        <w:rPr>
          <w:rFonts w:ascii="Arial" w:hAnsi="Arial" w:cs="Arial"/>
          <w:color w:val="000000"/>
        </w:rPr>
        <w:t>Провера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постоје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термостатски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регулатори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температуре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воде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термостатски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регулатори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температуре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ваздуха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зонски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собни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регулатори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временски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прекидачи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уређаји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блокирање</w:t>
      </w:r>
      <w:proofErr w:type="spellEnd"/>
      <w:r w:rsidRPr="007E70D9">
        <w:rPr>
          <w:rFonts w:ascii="Arial" w:hAnsi="Arial" w:cs="Arial"/>
          <w:color w:val="000000"/>
        </w:rPr>
        <w:t xml:space="preserve"> (</w:t>
      </w:r>
      <w:proofErr w:type="spellStart"/>
      <w:r w:rsidRPr="007E70D9">
        <w:rPr>
          <w:rFonts w:ascii="Arial" w:hAnsi="Arial" w:cs="Arial"/>
          <w:color w:val="000000"/>
        </w:rPr>
        <w:t>нпр</w:t>
      </w:r>
      <w:proofErr w:type="spellEnd"/>
      <w:r w:rsidRPr="007E70D9">
        <w:rPr>
          <w:rFonts w:ascii="Arial" w:hAnsi="Arial" w:cs="Arial"/>
          <w:color w:val="000000"/>
        </w:rPr>
        <w:t xml:space="preserve">.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искључивање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котла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када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нема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потражње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топлотом</w:t>
      </w:r>
      <w:proofErr w:type="spellEnd"/>
      <w:r w:rsidRPr="007E70D9">
        <w:rPr>
          <w:rFonts w:ascii="Arial" w:hAnsi="Arial" w:cs="Arial"/>
          <w:color w:val="000000"/>
        </w:rPr>
        <w:t>).</w:t>
      </w:r>
    </w:p>
    <w:p w14:paraId="4890E6C4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19) </w:t>
      </w:r>
      <w:proofErr w:type="spellStart"/>
      <w:r w:rsidRPr="007E70D9">
        <w:rPr>
          <w:rFonts w:ascii="Arial" w:hAnsi="Arial" w:cs="Arial"/>
          <w:color w:val="000000"/>
        </w:rPr>
        <w:t>Поређење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тренутно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назначеног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дана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недељи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времена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дану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уређајима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грејање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односу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стварно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време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дан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79F1D1D5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20) </w:t>
      </w:r>
      <w:proofErr w:type="spellStart"/>
      <w:r w:rsidRPr="007E70D9">
        <w:rPr>
          <w:rFonts w:ascii="Arial" w:hAnsi="Arial" w:cs="Arial"/>
          <w:color w:val="000000"/>
        </w:rPr>
        <w:t>Евидентирање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подешених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периода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укључивања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искључивања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простора</w:t>
      </w:r>
      <w:proofErr w:type="spellEnd"/>
      <w:r w:rsidRPr="007E70D9">
        <w:rPr>
          <w:rFonts w:ascii="Arial" w:hAnsi="Arial" w:cs="Arial"/>
          <w:color w:val="000000"/>
        </w:rPr>
        <w:t xml:space="preserve"> (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радне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дане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дане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преко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недеље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викенд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уколико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ова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могућност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расположива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тајмером</w:t>
      </w:r>
      <w:proofErr w:type="spellEnd"/>
      <w:r w:rsidRPr="007E70D9">
        <w:rPr>
          <w:rFonts w:ascii="Arial" w:hAnsi="Arial" w:cs="Arial"/>
          <w:color w:val="000000"/>
        </w:rPr>
        <w:t>).</w:t>
      </w:r>
    </w:p>
    <w:p w14:paraId="4D0BC70C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proofErr w:type="spellStart"/>
      <w:r w:rsidRPr="007E70D9">
        <w:rPr>
          <w:rFonts w:ascii="Arial" w:hAnsi="Arial" w:cs="Arial"/>
          <w:color w:val="000000"/>
        </w:rPr>
        <w:t>Контроле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чији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котлови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укупне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снаге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веће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једнаке</w:t>
      </w:r>
      <w:proofErr w:type="spellEnd"/>
      <w:r w:rsidRPr="007E70D9">
        <w:rPr>
          <w:rFonts w:ascii="Arial" w:hAnsi="Arial" w:cs="Arial"/>
          <w:color w:val="000000"/>
        </w:rPr>
        <w:t xml:space="preserve"> 100 kW </w:t>
      </w:r>
      <w:proofErr w:type="spellStart"/>
      <w:r w:rsidRPr="007E70D9">
        <w:rPr>
          <w:rFonts w:ascii="Arial" w:hAnsi="Arial" w:cs="Arial"/>
          <w:color w:val="000000"/>
        </w:rPr>
        <w:t>ће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осим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активности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наведених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ставу</w:t>
      </w:r>
      <w:proofErr w:type="spellEnd"/>
      <w:r w:rsidRPr="007E70D9">
        <w:rPr>
          <w:rFonts w:ascii="Arial" w:hAnsi="Arial" w:cs="Arial"/>
          <w:color w:val="000000"/>
        </w:rPr>
        <w:t xml:space="preserve"> 1. </w:t>
      </w:r>
      <w:proofErr w:type="spellStart"/>
      <w:r w:rsidRPr="007E70D9">
        <w:rPr>
          <w:rFonts w:ascii="Arial" w:hAnsi="Arial" w:cs="Arial"/>
          <w:color w:val="000000"/>
        </w:rPr>
        <w:t>овог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прилога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обухватити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следеће</w:t>
      </w:r>
      <w:proofErr w:type="spellEnd"/>
      <w:r w:rsidRPr="007E70D9">
        <w:rPr>
          <w:rFonts w:ascii="Arial" w:hAnsi="Arial" w:cs="Arial"/>
          <w:color w:val="000000"/>
        </w:rPr>
        <w:t>:</w:t>
      </w:r>
    </w:p>
    <w:p w14:paraId="57DFFC23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1) </w:t>
      </w:r>
      <w:proofErr w:type="spellStart"/>
      <w:r w:rsidRPr="007E70D9">
        <w:rPr>
          <w:rFonts w:ascii="Arial" w:hAnsi="Arial" w:cs="Arial"/>
          <w:color w:val="000000"/>
        </w:rPr>
        <w:t>Преглед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евиденције</w:t>
      </w:r>
      <w:proofErr w:type="spellEnd"/>
      <w:r w:rsidRPr="007E70D9">
        <w:rPr>
          <w:rFonts w:ascii="Arial" w:hAnsi="Arial" w:cs="Arial"/>
          <w:color w:val="000000"/>
        </w:rPr>
        <w:t xml:space="preserve"> о </w:t>
      </w:r>
      <w:proofErr w:type="spellStart"/>
      <w:r w:rsidRPr="007E70D9">
        <w:rPr>
          <w:rFonts w:ascii="Arial" w:hAnsi="Arial" w:cs="Arial"/>
          <w:color w:val="000000"/>
        </w:rPr>
        <w:t>активностима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грејању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потрошњи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енергије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током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евентуалних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прекомерних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сати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коришћења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уз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прекомерну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потрошњу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46D8B051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2) </w:t>
      </w:r>
      <w:proofErr w:type="spellStart"/>
      <w:r w:rsidRPr="007E70D9">
        <w:rPr>
          <w:rFonts w:ascii="Arial" w:hAnsi="Arial" w:cs="Arial"/>
          <w:color w:val="000000"/>
        </w:rPr>
        <w:t>Оцена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ефективне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примене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било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контролу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праћење</w:t>
      </w:r>
      <w:proofErr w:type="spellEnd"/>
      <w:r w:rsidRPr="007E70D9">
        <w:rPr>
          <w:rFonts w:ascii="Arial" w:hAnsi="Arial" w:cs="Arial"/>
          <w:color w:val="000000"/>
        </w:rPr>
        <w:t>/</w:t>
      </w:r>
      <w:proofErr w:type="spellStart"/>
      <w:r w:rsidRPr="007E70D9">
        <w:rPr>
          <w:rFonts w:ascii="Arial" w:hAnsi="Arial" w:cs="Arial"/>
          <w:color w:val="000000"/>
        </w:rPr>
        <w:t>мониторинг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рада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грејање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укључујући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редовну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повратну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информацију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станарима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објекта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01F0F8F5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3) </w:t>
      </w:r>
      <w:proofErr w:type="spellStart"/>
      <w:r w:rsidRPr="007E70D9">
        <w:rPr>
          <w:rFonts w:ascii="Arial" w:hAnsi="Arial" w:cs="Arial"/>
          <w:color w:val="000000"/>
        </w:rPr>
        <w:t>Оцена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зонирања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односу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факторе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као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што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локални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нивои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интерног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појачања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оријентација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изложеност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сунчевом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зрачењу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148B8734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4) </w:t>
      </w:r>
      <w:proofErr w:type="spellStart"/>
      <w:r w:rsidRPr="007E70D9">
        <w:rPr>
          <w:rFonts w:ascii="Arial" w:hAnsi="Arial" w:cs="Arial"/>
          <w:color w:val="000000"/>
        </w:rPr>
        <w:t>Оцена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подесности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типа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локације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зонских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сензора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регулацију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грејања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47CE9236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5) </w:t>
      </w:r>
      <w:proofErr w:type="spellStart"/>
      <w:r w:rsidRPr="007E70D9">
        <w:rPr>
          <w:rFonts w:ascii="Arial" w:hAnsi="Arial" w:cs="Arial"/>
          <w:color w:val="000000"/>
        </w:rPr>
        <w:t>Бележење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подешених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температура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свакој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зони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грејање</w:t>
      </w:r>
      <w:proofErr w:type="spellEnd"/>
      <w:r w:rsidRPr="007E70D9">
        <w:rPr>
          <w:rFonts w:ascii="Arial" w:hAnsi="Arial" w:cs="Arial"/>
          <w:color w:val="000000"/>
        </w:rPr>
        <w:t xml:space="preserve"> у </w:t>
      </w:r>
      <w:proofErr w:type="spellStart"/>
      <w:r w:rsidRPr="007E70D9">
        <w:rPr>
          <w:rFonts w:ascii="Arial" w:hAnsi="Arial" w:cs="Arial"/>
          <w:color w:val="000000"/>
        </w:rPr>
        <w:t>односу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активности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заузетост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зона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простора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5ACBF490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proofErr w:type="spellStart"/>
      <w:r w:rsidRPr="007E70D9">
        <w:rPr>
          <w:rFonts w:ascii="Arial" w:hAnsi="Arial" w:cs="Arial"/>
          <w:color w:val="000000"/>
        </w:rPr>
        <w:t>Током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контролори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ће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посебно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тражити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уобичајене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недостатке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код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следећих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делова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>:</w:t>
      </w:r>
    </w:p>
    <w:p w14:paraId="5D721512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1) </w:t>
      </w:r>
      <w:proofErr w:type="spellStart"/>
      <w:r w:rsidRPr="007E70D9">
        <w:rPr>
          <w:rFonts w:ascii="Arial" w:hAnsi="Arial" w:cs="Arial"/>
          <w:color w:val="000000"/>
        </w:rPr>
        <w:t>Котао</w:t>
      </w:r>
      <w:proofErr w:type="spellEnd"/>
      <w:r w:rsidRPr="007E70D9">
        <w:rPr>
          <w:rFonts w:ascii="Arial" w:hAnsi="Arial" w:cs="Arial"/>
          <w:color w:val="000000"/>
        </w:rPr>
        <w:t xml:space="preserve"> – </w:t>
      </w:r>
      <w:proofErr w:type="spellStart"/>
      <w:r w:rsidRPr="007E70D9">
        <w:rPr>
          <w:rFonts w:ascii="Arial" w:hAnsi="Arial" w:cs="Arial"/>
          <w:color w:val="000000"/>
        </w:rPr>
        <w:t>није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подешен</w:t>
      </w:r>
      <w:proofErr w:type="spellEnd"/>
      <w:r w:rsidRPr="007E70D9">
        <w:rPr>
          <w:rFonts w:ascii="Arial" w:hAnsi="Arial" w:cs="Arial"/>
          <w:color w:val="000000"/>
        </w:rPr>
        <w:t xml:space="preserve">; </w:t>
      </w:r>
      <w:proofErr w:type="spellStart"/>
      <w:r w:rsidRPr="007E70D9">
        <w:rPr>
          <w:rFonts w:ascii="Arial" w:hAnsi="Arial" w:cs="Arial"/>
          <w:color w:val="000000"/>
        </w:rPr>
        <w:t>занемарено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сервисирање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чишћење</w:t>
      </w:r>
      <w:proofErr w:type="spellEnd"/>
      <w:r w:rsidRPr="007E70D9">
        <w:rPr>
          <w:rFonts w:ascii="Arial" w:hAnsi="Arial" w:cs="Arial"/>
          <w:color w:val="000000"/>
        </w:rPr>
        <w:t xml:space="preserve">; </w:t>
      </w:r>
      <w:proofErr w:type="spellStart"/>
      <w:r w:rsidRPr="007E70D9">
        <w:rPr>
          <w:rFonts w:ascii="Arial" w:hAnsi="Arial" w:cs="Arial"/>
          <w:color w:val="000000"/>
        </w:rPr>
        <w:t>оштећена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изолација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7C9F4ECB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2) </w:t>
      </w:r>
      <w:proofErr w:type="spellStart"/>
      <w:r w:rsidRPr="007E70D9">
        <w:rPr>
          <w:rFonts w:ascii="Arial" w:hAnsi="Arial" w:cs="Arial"/>
          <w:color w:val="000000"/>
        </w:rPr>
        <w:t>Циркулациона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пумпа</w:t>
      </w:r>
      <w:proofErr w:type="spellEnd"/>
      <w:r w:rsidRPr="007E70D9">
        <w:rPr>
          <w:rFonts w:ascii="Arial" w:hAnsi="Arial" w:cs="Arial"/>
          <w:color w:val="000000"/>
        </w:rPr>
        <w:t xml:space="preserve"> – </w:t>
      </w:r>
      <w:proofErr w:type="spellStart"/>
      <w:r w:rsidRPr="007E70D9">
        <w:rPr>
          <w:rFonts w:ascii="Arial" w:hAnsi="Arial" w:cs="Arial"/>
          <w:color w:val="000000"/>
        </w:rPr>
        <w:t>ниска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класа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енергетске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ефикасности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069EBA3C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3) </w:t>
      </w:r>
      <w:proofErr w:type="spellStart"/>
      <w:r w:rsidRPr="007E70D9">
        <w:rPr>
          <w:rFonts w:ascii="Arial" w:hAnsi="Arial" w:cs="Arial"/>
          <w:color w:val="000000"/>
        </w:rPr>
        <w:t>Акумулатор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топле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воде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који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прикључен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грејање</w:t>
      </w:r>
      <w:proofErr w:type="spellEnd"/>
      <w:r w:rsidRPr="007E70D9">
        <w:rPr>
          <w:rFonts w:ascii="Arial" w:hAnsi="Arial" w:cs="Arial"/>
          <w:color w:val="000000"/>
        </w:rPr>
        <w:t xml:space="preserve"> (</w:t>
      </w:r>
      <w:proofErr w:type="spellStart"/>
      <w:r w:rsidRPr="007E70D9">
        <w:rPr>
          <w:rFonts w:ascii="Arial" w:hAnsi="Arial" w:cs="Arial"/>
          <w:color w:val="000000"/>
        </w:rPr>
        <w:t>било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складиштење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санитарне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топле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воде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као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топлотни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бафер</w:t>
      </w:r>
      <w:proofErr w:type="spellEnd"/>
      <w:r w:rsidRPr="007E70D9">
        <w:rPr>
          <w:rFonts w:ascii="Arial" w:hAnsi="Arial" w:cs="Arial"/>
          <w:color w:val="000000"/>
        </w:rPr>
        <w:t xml:space="preserve">) – </w:t>
      </w:r>
      <w:proofErr w:type="spellStart"/>
      <w:r w:rsidRPr="007E70D9">
        <w:rPr>
          <w:rFonts w:ascii="Arial" w:hAnsi="Arial" w:cs="Arial"/>
          <w:color w:val="000000"/>
        </w:rPr>
        <w:t>лоша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оштећена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изолација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неадекватна</w:t>
      </w:r>
      <w:proofErr w:type="spellEnd"/>
      <w:r w:rsidRPr="007E70D9">
        <w:rPr>
          <w:rFonts w:ascii="Arial" w:hAnsi="Arial" w:cs="Arial"/>
          <w:color w:val="000000"/>
        </w:rPr>
        <w:t xml:space="preserve"> и </w:t>
      </w:r>
      <w:proofErr w:type="spellStart"/>
      <w:r w:rsidRPr="007E70D9">
        <w:rPr>
          <w:rFonts w:ascii="Arial" w:hAnsi="Arial" w:cs="Arial"/>
          <w:color w:val="000000"/>
        </w:rPr>
        <w:t>непотпуна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регулација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125B4646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4) </w:t>
      </w:r>
      <w:proofErr w:type="spellStart"/>
      <w:r w:rsidRPr="007E70D9">
        <w:rPr>
          <w:rFonts w:ascii="Arial" w:hAnsi="Arial" w:cs="Arial"/>
          <w:color w:val="000000"/>
        </w:rPr>
        <w:t>Цеви</w:t>
      </w:r>
      <w:proofErr w:type="spellEnd"/>
      <w:r w:rsidRPr="007E70D9">
        <w:rPr>
          <w:rFonts w:ascii="Arial" w:hAnsi="Arial" w:cs="Arial"/>
          <w:color w:val="000000"/>
        </w:rPr>
        <w:t xml:space="preserve"> – </w:t>
      </w:r>
      <w:proofErr w:type="spellStart"/>
      <w:r w:rsidRPr="007E70D9">
        <w:rPr>
          <w:rFonts w:ascii="Arial" w:hAnsi="Arial" w:cs="Arial"/>
          <w:color w:val="000000"/>
        </w:rPr>
        <w:t>лоша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изолација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губитак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топлоте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изван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грејаног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простора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52A3A0ED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color w:val="000000"/>
        </w:rPr>
        <w:t xml:space="preserve">5) </w:t>
      </w:r>
      <w:proofErr w:type="spellStart"/>
      <w:r w:rsidRPr="007E70D9">
        <w:rPr>
          <w:rFonts w:ascii="Arial" w:hAnsi="Arial" w:cs="Arial"/>
          <w:color w:val="000000"/>
        </w:rPr>
        <w:t>Уређај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контролу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система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за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грејање</w:t>
      </w:r>
      <w:proofErr w:type="spellEnd"/>
      <w:r w:rsidRPr="007E70D9">
        <w:rPr>
          <w:rFonts w:ascii="Arial" w:hAnsi="Arial" w:cs="Arial"/>
          <w:color w:val="000000"/>
        </w:rPr>
        <w:t xml:space="preserve"> – </w:t>
      </w:r>
      <w:proofErr w:type="spellStart"/>
      <w:r w:rsidRPr="007E70D9">
        <w:rPr>
          <w:rFonts w:ascii="Arial" w:hAnsi="Arial" w:cs="Arial"/>
          <w:color w:val="000000"/>
        </w:rPr>
        <w:t>неадекватне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функције</w:t>
      </w:r>
      <w:proofErr w:type="spellEnd"/>
      <w:r w:rsidRPr="007E70D9">
        <w:rPr>
          <w:rFonts w:ascii="Arial" w:hAnsi="Arial" w:cs="Arial"/>
          <w:color w:val="000000"/>
        </w:rPr>
        <w:t xml:space="preserve">, </w:t>
      </w:r>
      <w:proofErr w:type="spellStart"/>
      <w:r w:rsidRPr="007E70D9">
        <w:rPr>
          <w:rFonts w:ascii="Arial" w:hAnsi="Arial" w:cs="Arial"/>
          <w:color w:val="000000"/>
        </w:rPr>
        <w:t>некоректно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подешене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функције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или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функције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које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не</w:t>
      </w:r>
      <w:proofErr w:type="spellEnd"/>
      <w:r w:rsidRPr="007E70D9">
        <w:rPr>
          <w:rFonts w:ascii="Arial" w:hAnsi="Arial" w:cs="Arial"/>
          <w:color w:val="000000"/>
        </w:rPr>
        <w:t xml:space="preserve"> </w:t>
      </w:r>
      <w:proofErr w:type="spellStart"/>
      <w:r w:rsidRPr="007E70D9">
        <w:rPr>
          <w:rFonts w:ascii="Arial" w:hAnsi="Arial" w:cs="Arial"/>
          <w:color w:val="000000"/>
        </w:rPr>
        <w:t>раде</w:t>
      </w:r>
      <w:proofErr w:type="spellEnd"/>
      <w:r w:rsidRPr="007E70D9">
        <w:rPr>
          <w:rFonts w:ascii="Arial" w:hAnsi="Arial" w:cs="Arial"/>
          <w:color w:val="000000"/>
        </w:rPr>
        <w:t>.</w:t>
      </w:r>
    </w:p>
    <w:p w14:paraId="6A619876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6A87D34F" wp14:editId="77C2671F">
            <wp:extent cx="5732145" cy="6164099"/>
            <wp:effectExtent l="0" t="0" r="0" b="0"/>
            <wp:docPr id="2041710319" name="Picture 2041710319" descr="grejanje_Page_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16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2C414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77FAFFE7" wp14:editId="733833A1">
            <wp:extent cx="5732145" cy="2972223"/>
            <wp:effectExtent l="0" t="0" r="0" b="0"/>
            <wp:docPr id="1555448937" name="Picture 1555448937" descr="grejanje_Page_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97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90B9A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4E21AB49" wp14:editId="7CB4FCD6">
            <wp:extent cx="5732145" cy="5885790"/>
            <wp:effectExtent l="0" t="0" r="0" b="0"/>
            <wp:docPr id="992077063" name="Picture 992077063" descr="grejanje_Page_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8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F1911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46549E78" wp14:editId="37503DD5">
            <wp:extent cx="5732145" cy="5968036"/>
            <wp:effectExtent l="0" t="0" r="0" b="0"/>
            <wp:docPr id="2035610361" name="Picture 2035610361" descr="grejanje_Page_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96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1806A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1C60DEDC" wp14:editId="4B526687">
            <wp:extent cx="5732145" cy="5979322"/>
            <wp:effectExtent l="0" t="0" r="0" b="0"/>
            <wp:docPr id="85649652" name="Picture 85649652" descr="grejanje_Page_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97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810D1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33342342" wp14:editId="72396920">
            <wp:extent cx="5732145" cy="7552249"/>
            <wp:effectExtent l="0" t="0" r="0" b="0"/>
            <wp:docPr id="1982682567" name="Picture 1982682567" descr="grejanje_Page_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55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9DF25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1F82DBC6" wp14:editId="7A360B2D">
            <wp:extent cx="5732145" cy="5294847"/>
            <wp:effectExtent l="0" t="0" r="0" b="0"/>
            <wp:docPr id="868698541" name="Picture 868698541" descr="grejanje_Page_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29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25147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0657ABCC" wp14:editId="6C665AB1">
            <wp:extent cx="5732145" cy="4096071"/>
            <wp:effectExtent l="0" t="0" r="0" b="0"/>
            <wp:docPr id="1778486609" name="Picture 1778486609" descr="grejanje_Page_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9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4EB89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2DB2313D" wp14:editId="2817AB3B">
            <wp:extent cx="5732145" cy="5437282"/>
            <wp:effectExtent l="0" t="0" r="0" b="0"/>
            <wp:docPr id="208548352" name="Picture 208548352" descr="grejanje_Page_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43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CAFF9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2F10C782" wp14:editId="31C28E3C">
            <wp:extent cx="5732145" cy="2500442"/>
            <wp:effectExtent l="0" t="0" r="0" b="0"/>
            <wp:docPr id="454886235" name="Picture 454886235" descr="grejanje_Page_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50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7CF0F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0FD75CA1" wp14:editId="5409553E">
            <wp:extent cx="5732145" cy="7347997"/>
            <wp:effectExtent l="0" t="0" r="0" b="0"/>
            <wp:docPr id="2006429248" name="Picture 2006429248" descr="grejanje_Page_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34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F1FA1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051813AD" wp14:editId="07B799C2">
            <wp:extent cx="5732145" cy="5614442"/>
            <wp:effectExtent l="0" t="0" r="0" b="0"/>
            <wp:docPr id="519419121" name="Picture 519419121" descr="grejanje_Page_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61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D51A2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29926D03" wp14:editId="716CD524">
            <wp:extent cx="5732145" cy="8220792"/>
            <wp:effectExtent l="0" t="0" r="0" b="0"/>
            <wp:docPr id="1004814325" name="Picture 1004814325" descr="grejanje_Page_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22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18E4A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7739CA19" wp14:editId="7F0B2361">
            <wp:extent cx="5732145" cy="5544206"/>
            <wp:effectExtent l="0" t="0" r="0" b="0"/>
            <wp:docPr id="1943563298" name="Picture 1943563298" descr="grejanje_Page_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54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C8FF0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69593BA5" wp14:editId="1F520914">
            <wp:extent cx="5732145" cy="4420252"/>
            <wp:effectExtent l="0" t="0" r="0" b="0"/>
            <wp:docPr id="1574731255" name="Picture 1574731255" descr="grejanje_Page_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42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AC8F9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2932F977" wp14:editId="239922B9">
            <wp:extent cx="5732145" cy="8102847"/>
            <wp:effectExtent l="0" t="0" r="0" b="0"/>
            <wp:docPr id="691367547" name="Picture 691367547" descr="grejanje_Page_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10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CC9AE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44D5DA8A" wp14:editId="5B2DB6F9">
            <wp:extent cx="5732145" cy="7076722"/>
            <wp:effectExtent l="0" t="0" r="0" b="0"/>
            <wp:docPr id="604200767" name="Picture 604200767" descr="grejanje_Page_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07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1EE28" w14:textId="77777777" w:rsidR="007E70D9" w:rsidRPr="007E70D9" w:rsidRDefault="007E70D9" w:rsidP="007E70D9">
      <w:pPr>
        <w:spacing w:after="150"/>
        <w:rPr>
          <w:rFonts w:ascii="Arial" w:hAnsi="Arial" w:cs="Arial"/>
        </w:rPr>
      </w:pPr>
      <w:r w:rsidRPr="007E70D9">
        <w:rPr>
          <w:rFonts w:ascii="Arial" w:hAnsi="Arial" w:cs="Arial"/>
          <w:noProof/>
        </w:rPr>
        <w:drawing>
          <wp:inline distT="0" distB="0" distL="0" distR="0" wp14:anchorId="03D15C4E" wp14:editId="11CEDAC1">
            <wp:extent cx="5732145" cy="5838296"/>
            <wp:effectExtent l="0" t="0" r="0" b="0"/>
            <wp:docPr id="550566193" name="Picture 550566193" descr="grejanje_Page_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83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3B0AC" w14:textId="302DE666" w:rsidR="00CF60A0" w:rsidRDefault="00CF60A0" w:rsidP="007E70D9">
      <w:pPr>
        <w:pStyle w:val="BodyText"/>
        <w:spacing w:before="56" w:line="200" w:lineRule="exact"/>
        <w:ind w:left="0" w:firstLine="0"/>
        <w:rPr>
          <w:rFonts w:cs="Times New Roman"/>
          <w:sz w:val="20"/>
          <w:szCs w:val="20"/>
        </w:rPr>
      </w:pPr>
    </w:p>
    <w:sectPr w:rsidR="00CF60A0" w:rsidSect="0002559E">
      <w:footerReference w:type="default" r:id="rId27"/>
      <w:type w:val="continuous"/>
      <w:pgSz w:w="12480" w:h="15690"/>
      <w:pgMar w:top="140" w:right="10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D9F8" w14:textId="77777777" w:rsidR="0002559E" w:rsidRDefault="0002559E" w:rsidP="000F1C24">
      <w:r>
        <w:separator/>
      </w:r>
    </w:p>
  </w:endnote>
  <w:endnote w:type="continuationSeparator" w:id="0">
    <w:p w14:paraId="357098F2" w14:textId="77777777" w:rsidR="0002559E" w:rsidRDefault="0002559E" w:rsidP="000F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0979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8350F" w14:textId="511CB64B" w:rsidR="000F1C24" w:rsidRDefault="000F1C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E80268" w14:textId="77777777" w:rsidR="000F1C24" w:rsidRDefault="000F1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343F2" w14:textId="77777777" w:rsidR="0002559E" w:rsidRDefault="0002559E" w:rsidP="000F1C24">
      <w:r>
        <w:separator/>
      </w:r>
    </w:p>
  </w:footnote>
  <w:footnote w:type="continuationSeparator" w:id="0">
    <w:p w14:paraId="3F34D879" w14:textId="77777777" w:rsidR="0002559E" w:rsidRDefault="0002559E" w:rsidP="000F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3684"/>
    <w:multiLevelType w:val="hybridMultilevel"/>
    <w:tmpl w:val="57A236A4"/>
    <w:lvl w:ilvl="0" w:tplc="B57494FA">
      <w:start w:val="1"/>
      <w:numFmt w:val="decimal"/>
      <w:lvlText w:val="%1)"/>
      <w:lvlJc w:val="left"/>
      <w:pPr>
        <w:ind w:left="117" w:hanging="208"/>
        <w:jc w:val="lef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95C9EAC">
      <w:start w:val="1"/>
      <w:numFmt w:val="bullet"/>
      <w:lvlText w:val="•"/>
      <w:lvlJc w:val="left"/>
      <w:pPr>
        <w:ind w:left="637" w:hanging="208"/>
      </w:pPr>
      <w:rPr>
        <w:rFonts w:hint="default"/>
      </w:rPr>
    </w:lvl>
    <w:lvl w:ilvl="2" w:tplc="BFC2FCCA">
      <w:start w:val="1"/>
      <w:numFmt w:val="bullet"/>
      <w:lvlText w:val="•"/>
      <w:lvlJc w:val="left"/>
      <w:pPr>
        <w:ind w:left="1158" w:hanging="208"/>
      </w:pPr>
      <w:rPr>
        <w:rFonts w:hint="default"/>
      </w:rPr>
    </w:lvl>
    <w:lvl w:ilvl="3" w:tplc="92C86950">
      <w:start w:val="1"/>
      <w:numFmt w:val="bullet"/>
      <w:lvlText w:val="•"/>
      <w:lvlJc w:val="left"/>
      <w:pPr>
        <w:ind w:left="1679" w:hanging="208"/>
      </w:pPr>
      <w:rPr>
        <w:rFonts w:hint="default"/>
      </w:rPr>
    </w:lvl>
    <w:lvl w:ilvl="4" w:tplc="A6BE5FA6">
      <w:start w:val="1"/>
      <w:numFmt w:val="bullet"/>
      <w:lvlText w:val="•"/>
      <w:lvlJc w:val="left"/>
      <w:pPr>
        <w:ind w:left="2200" w:hanging="208"/>
      </w:pPr>
      <w:rPr>
        <w:rFonts w:hint="default"/>
      </w:rPr>
    </w:lvl>
    <w:lvl w:ilvl="5" w:tplc="BCBC24A0">
      <w:start w:val="1"/>
      <w:numFmt w:val="bullet"/>
      <w:lvlText w:val="•"/>
      <w:lvlJc w:val="left"/>
      <w:pPr>
        <w:ind w:left="2721" w:hanging="208"/>
      </w:pPr>
      <w:rPr>
        <w:rFonts w:hint="default"/>
      </w:rPr>
    </w:lvl>
    <w:lvl w:ilvl="6" w:tplc="878A1E24">
      <w:start w:val="1"/>
      <w:numFmt w:val="bullet"/>
      <w:lvlText w:val="•"/>
      <w:lvlJc w:val="left"/>
      <w:pPr>
        <w:ind w:left="3242" w:hanging="208"/>
      </w:pPr>
      <w:rPr>
        <w:rFonts w:hint="default"/>
      </w:rPr>
    </w:lvl>
    <w:lvl w:ilvl="7" w:tplc="CE6CC188">
      <w:start w:val="1"/>
      <w:numFmt w:val="bullet"/>
      <w:lvlText w:val="•"/>
      <w:lvlJc w:val="left"/>
      <w:pPr>
        <w:ind w:left="3763" w:hanging="208"/>
      </w:pPr>
      <w:rPr>
        <w:rFonts w:hint="default"/>
      </w:rPr>
    </w:lvl>
    <w:lvl w:ilvl="8" w:tplc="0550472C">
      <w:start w:val="1"/>
      <w:numFmt w:val="bullet"/>
      <w:lvlText w:val="•"/>
      <w:lvlJc w:val="left"/>
      <w:pPr>
        <w:ind w:left="4283" w:hanging="208"/>
      </w:pPr>
      <w:rPr>
        <w:rFonts w:hint="default"/>
      </w:rPr>
    </w:lvl>
  </w:abstractNum>
  <w:abstractNum w:abstractNumId="1" w15:restartNumberingAfterBreak="0">
    <w:nsid w:val="581D100F"/>
    <w:multiLevelType w:val="hybridMultilevel"/>
    <w:tmpl w:val="7BF60510"/>
    <w:lvl w:ilvl="0" w:tplc="B5E0DBE4">
      <w:start w:val="1"/>
      <w:numFmt w:val="decimal"/>
      <w:lvlText w:val="%1)"/>
      <w:lvlJc w:val="left"/>
      <w:pPr>
        <w:ind w:left="113" w:hanging="211"/>
        <w:jc w:val="lef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9542DC6">
      <w:start w:val="1"/>
      <w:numFmt w:val="bullet"/>
      <w:lvlText w:val="•"/>
      <w:lvlJc w:val="left"/>
      <w:pPr>
        <w:ind w:left="624" w:hanging="211"/>
      </w:pPr>
      <w:rPr>
        <w:rFonts w:hint="default"/>
      </w:rPr>
    </w:lvl>
    <w:lvl w:ilvl="2" w:tplc="691838AA">
      <w:start w:val="1"/>
      <w:numFmt w:val="bullet"/>
      <w:lvlText w:val="•"/>
      <w:lvlJc w:val="left"/>
      <w:pPr>
        <w:ind w:left="1134" w:hanging="211"/>
      </w:pPr>
      <w:rPr>
        <w:rFonts w:hint="default"/>
      </w:rPr>
    </w:lvl>
    <w:lvl w:ilvl="3" w:tplc="65829E94">
      <w:start w:val="1"/>
      <w:numFmt w:val="bullet"/>
      <w:lvlText w:val="•"/>
      <w:lvlJc w:val="left"/>
      <w:pPr>
        <w:ind w:left="1644" w:hanging="211"/>
      </w:pPr>
      <w:rPr>
        <w:rFonts w:hint="default"/>
      </w:rPr>
    </w:lvl>
    <w:lvl w:ilvl="4" w:tplc="204C502A">
      <w:start w:val="1"/>
      <w:numFmt w:val="bullet"/>
      <w:lvlText w:val="•"/>
      <w:lvlJc w:val="left"/>
      <w:pPr>
        <w:ind w:left="2155" w:hanging="211"/>
      </w:pPr>
      <w:rPr>
        <w:rFonts w:hint="default"/>
      </w:rPr>
    </w:lvl>
    <w:lvl w:ilvl="5" w:tplc="BB485B5E">
      <w:start w:val="1"/>
      <w:numFmt w:val="bullet"/>
      <w:lvlText w:val="•"/>
      <w:lvlJc w:val="left"/>
      <w:pPr>
        <w:ind w:left="2665" w:hanging="211"/>
      </w:pPr>
      <w:rPr>
        <w:rFonts w:hint="default"/>
      </w:rPr>
    </w:lvl>
    <w:lvl w:ilvl="6" w:tplc="77403AF6">
      <w:start w:val="1"/>
      <w:numFmt w:val="bullet"/>
      <w:lvlText w:val="•"/>
      <w:lvlJc w:val="left"/>
      <w:pPr>
        <w:ind w:left="3176" w:hanging="211"/>
      </w:pPr>
      <w:rPr>
        <w:rFonts w:hint="default"/>
      </w:rPr>
    </w:lvl>
    <w:lvl w:ilvl="7" w:tplc="7C50AB72">
      <w:start w:val="1"/>
      <w:numFmt w:val="bullet"/>
      <w:lvlText w:val="•"/>
      <w:lvlJc w:val="left"/>
      <w:pPr>
        <w:ind w:left="3686" w:hanging="211"/>
      </w:pPr>
      <w:rPr>
        <w:rFonts w:hint="default"/>
      </w:rPr>
    </w:lvl>
    <w:lvl w:ilvl="8" w:tplc="D4FEB77E">
      <w:start w:val="1"/>
      <w:numFmt w:val="bullet"/>
      <w:lvlText w:val="•"/>
      <w:lvlJc w:val="left"/>
      <w:pPr>
        <w:ind w:left="4196" w:hanging="211"/>
      </w:pPr>
      <w:rPr>
        <w:rFonts w:hint="default"/>
      </w:rPr>
    </w:lvl>
  </w:abstractNum>
  <w:abstractNum w:abstractNumId="2" w15:restartNumberingAfterBreak="0">
    <w:nsid w:val="717850DE"/>
    <w:multiLevelType w:val="hybridMultilevel"/>
    <w:tmpl w:val="213A039C"/>
    <w:lvl w:ilvl="0" w:tplc="E1180C90">
      <w:start w:val="1"/>
      <w:numFmt w:val="decimal"/>
      <w:lvlText w:val="%1)"/>
      <w:lvlJc w:val="left"/>
      <w:pPr>
        <w:ind w:left="115" w:hanging="207"/>
        <w:jc w:val="lef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455E9352">
      <w:start w:val="1"/>
      <w:numFmt w:val="bullet"/>
      <w:lvlText w:val="•"/>
      <w:lvlJc w:val="left"/>
      <w:pPr>
        <w:ind w:left="636" w:hanging="207"/>
      </w:pPr>
      <w:rPr>
        <w:rFonts w:hint="default"/>
      </w:rPr>
    </w:lvl>
    <w:lvl w:ilvl="2" w:tplc="33D61360">
      <w:start w:val="1"/>
      <w:numFmt w:val="bullet"/>
      <w:lvlText w:val="•"/>
      <w:lvlJc w:val="left"/>
      <w:pPr>
        <w:ind w:left="1157" w:hanging="207"/>
      </w:pPr>
      <w:rPr>
        <w:rFonts w:hint="default"/>
      </w:rPr>
    </w:lvl>
    <w:lvl w:ilvl="3" w:tplc="A5D2D584">
      <w:start w:val="1"/>
      <w:numFmt w:val="bullet"/>
      <w:lvlText w:val="•"/>
      <w:lvlJc w:val="left"/>
      <w:pPr>
        <w:ind w:left="1678" w:hanging="207"/>
      </w:pPr>
      <w:rPr>
        <w:rFonts w:hint="default"/>
      </w:rPr>
    </w:lvl>
    <w:lvl w:ilvl="4" w:tplc="B91CEB3E">
      <w:start w:val="1"/>
      <w:numFmt w:val="bullet"/>
      <w:lvlText w:val="•"/>
      <w:lvlJc w:val="left"/>
      <w:pPr>
        <w:ind w:left="2199" w:hanging="207"/>
      </w:pPr>
      <w:rPr>
        <w:rFonts w:hint="default"/>
      </w:rPr>
    </w:lvl>
    <w:lvl w:ilvl="5" w:tplc="575E02F0">
      <w:start w:val="1"/>
      <w:numFmt w:val="bullet"/>
      <w:lvlText w:val="•"/>
      <w:lvlJc w:val="left"/>
      <w:pPr>
        <w:ind w:left="2720" w:hanging="207"/>
      </w:pPr>
      <w:rPr>
        <w:rFonts w:hint="default"/>
      </w:rPr>
    </w:lvl>
    <w:lvl w:ilvl="6" w:tplc="19ECF91A">
      <w:start w:val="1"/>
      <w:numFmt w:val="bullet"/>
      <w:lvlText w:val="•"/>
      <w:lvlJc w:val="left"/>
      <w:pPr>
        <w:ind w:left="3241" w:hanging="207"/>
      </w:pPr>
      <w:rPr>
        <w:rFonts w:hint="default"/>
      </w:rPr>
    </w:lvl>
    <w:lvl w:ilvl="7" w:tplc="174C4178">
      <w:start w:val="1"/>
      <w:numFmt w:val="bullet"/>
      <w:lvlText w:val="•"/>
      <w:lvlJc w:val="left"/>
      <w:pPr>
        <w:ind w:left="3762" w:hanging="207"/>
      </w:pPr>
      <w:rPr>
        <w:rFonts w:hint="default"/>
      </w:rPr>
    </w:lvl>
    <w:lvl w:ilvl="8" w:tplc="23967E8C">
      <w:start w:val="1"/>
      <w:numFmt w:val="bullet"/>
      <w:lvlText w:val="•"/>
      <w:lvlJc w:val="left"/>
      <w:pPr>
        <w:ind w:left="4283" w:hanging="207"/>
      </w:pPr>
      <w:rPr>
        <w:rFonts w:hint="default"/>
      </w:rPr>
    </w:lvl>
  </w:abstractNum>
  <w:abstractNum w:abstractNumId="3" w15:restartNumberingAfterBreak="0">
    <w:nsid w:val="74C91686"/>
    <w:multiLevelType w:val="multilevel"/>
    <w:tmpl w:val="B3DA4B4A"/>
    <w:lvl w:ilvl="0">
      <w:start w:val="1"/>
      <w:numFmt w:val="decimal"/>
      <w:lvlText w:val="%1"/>
      <w:lvlJc w:val="left"/>
      <w:pPr>
        <w:ind w:left="110" w:hanging="33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39"/>
        <w:jc w:val="lef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2">
      <w:start w:val="15"/>
      <w:numFmt w:val="decimal"/>
      <w:lvlText w:val="%3)"/>
      <w:lvlJc w:val="left"/>
      <w:pPr>
        <w:ind w:left="244" w:hanging="285"/>
        <w:jc w:val="lef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3">
      <w:start w:val="1"/>
      <w:numFmt w:val="bullet"/>
      <w:lvlText w:val="•"/>
      <w:lvlJc w:val="left"/>
      <w:pPr>
        <w:ind w:left="118" w:hanging="2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8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71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134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97" w:hanging="285"/>
      </w:pPr>
      <w:rPr>
        <w:rFonts w:hint="default"/>
      </w:rPr>
    </w:lvl>
  </w:abstractNum>
  <w:abstractNum w:abstractNumId="4" w15:restartNumberingAfterBreak="0">
    <w:nsid w:val="77583AEE"/>
    <w:multiLevelType w:val="hybridMultilevel"/>
    <w:tmpl w:val="EE74743E"/>
    <w:lvl w:ilvl="0" w:tplc="01A0CAAA">
      <w:start w:val="17"/>
      <w:numFmt w:val="decimal"/>
      <w:lvlText w:val="%1)"/>
      <w:lvlJc w:val="left"/>
      <w:pPr>
        <w:ind w:left="114" w:hanging="330"/>
        <w:jc w:val="lef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D3A1512">
      <w:start w:val="1"/>
      <w:numFmt w:val="bullet"/>
      <w:lvlText w:val="•"/>
      <w:lvlJc w:val="left"/>
      <w:pPr>
        <w:ind w:left="635" w:hanging="330"/>
      </w:pPr>
      <w:rPr>
        <w:rFonts w:hint="default"/>
      </w:rPr>
    </w:lvl>
    <w:lvl w:ilvl="2" w:tplc="AD029C16">
      <w:start w:val="1"/>
      <w:numFmt w:val="bullet"/>
      <w:lvlText w:val="•"/>
      <w:lvlJc w:val="left"/>
      <w:pPr>
        <w:ind w:left="1156" w:hanging="330"/>
      </w:pPr>
      <w:rPr>
        <w:rFonts w:hint="default"/>
      </w:rPr>
    </w:lvl>
    <w:lvl w:ilvl="3" w:tplc="9E36EF7E">
      <w:start w:val="1"/>
      <w:numFmt w:val="bullet"/>
      <w:lvlText w:val="•"/>
      <w:lvlJc w:val="left"/>
      <w:pPr>
        <w:ind w:left="1677" w:hanging="330"/>
      </w:pPr>
      <w:rPr>
        <w:rFonts w:hint="default"/>
      </w:rPr>
    </w:lvl>
    <w:lvl w:ilvl="4" w:tplc="41E6892E">
      <w:start w:val="1"/>
      <w:numFmt w:val="bullet"/>
      <w:lvlText w:val="•"/>
      <w:lvlJc w:val="left"/>
      <w:pPr>
        <w:ind w:left="2198" w:hanging="330"/>
      </w:pPr>
      <w:rPr>
        <w:rFonts w:hint="default"/>
      </w:rPr>
    </w:lvl>
    <w:lvl w:ilvl="5" w:tplc="170215E2">
      <w:start w:val="1"/>
      <w:numFmt w:val="bullet"/>
      <w:lvlText w:val="•"/>
      <w:lvlJc w:val="left"/>
      <w:pPr>
        <w:ind w:left="2719" w:hanging="330"/>
      </w:pPr>
      <w:rPr>
        <w:rFonts w:hint="default"/>
      </w:rPr>
    </w:lvl>
    <w:lvl w:ilvl="6" w:tplc="CDBE8B6C">
      <w:start w:val="1"/>
      <w:numFmt w:val="bullet"/>
      <w:lvlText w:val="•"/>
      <w:lvlJc w:val="left"/>
      <w:pPr>
        <w:ind w:left="3240" w:hanging="330"/>
      </w:pPr>
      <w:rPr>
        <w:rFonts w:hint="default"/>
      </w:rPr>
    </w:lvl>
    <w:lvl w:ilvl="7" w:tplc="29981486">
      <w:start w:val="1"/>
      <w:numFmt w:val="bullet"/>
      <w:lvlText w:val="•"/>
      <w:lvlJc w:val="left"/>
      <w:pPr>
        <w:ind w:left="3762" w:hanging="330"/>
      </w:pPr>
      <w:rPr>
        <w:rFonts w:hint="default"/>
      </w:rPr>
    </w:lvl>
    <w:lvl w:ilvl="8" w:tplc="9B0EDEB0">
      <w:start w:val="1"/>
      <w:numFmt w:val="bullet"/>
      <w:lvlText w:val="•"/>
      <w:lvlJc w:val="left"/>
      <w:pPr>
        <w:ind w:left="4283" w:hanging="330"/>
      </w:pPr>
      <w:rPr>
        <w:rFonts w:hint="default"/>
      </w:rPr>
    </w:lvl>
  </w:abstractNum>
  <w:num w:numId="1" w16cid:durableId="1297956153">
    <w:abstractNumId w:val="0"/>
  </w:num>
  <w:num w:numId="2" w16cid:durableId="932280631">
    <w:abstractNumId w:val="2"/>
  </w:num>
  <w:num w:numId="3" w16cid:durableId="259222047">
    <w:abstractNumId w:val="4"/>
  </w:num>
  <w:num w:numId="4" w16cid:durableId="1828284527">
    <w:abstractNumId w:val="1"/>
  </w:num>
  <w:num w:numId="5" w16cid:durableId="1823505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0A0"/>
    <w:rsid w:val="0002559E"/>
    <w:rsid w:val="000C1B0E"/>
    <w:rsid w:val="000F1C24"/>
    <w:rsid w:val="007143D5"/>
    <w:rsid w:val="007E70D9"/>
    <w:rsid w:val="00C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8475"/>
  <w15:docId w15:val="{1F3FE9A5-CA73-4965-B450-053794B6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C1B0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C1B0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C1B0E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C1B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F1C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C24"/>
  </w:style>
  <w:style w:type="paragraph" w:styleId="Footer">
    <w:name w:val="footer"/>
    <w:basedOn w:val="Normal"/>
    <w:link w:val="FooterChar"/>
    <w:uiPriority w:val="99"/>
    <w:unhideWhenUsed/>
    <w:rsid w:val="000F1C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1273</Words>
  <Characters>7258</Characters>
  <Application>Microsoft Office Word</Application>
  <DocSecurity>0</DocSecurity>
  <Lines>60</Lines>
  <Paragraphs>17</Paragraphs>
  <ScaleCrop>false</ScaleCrop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2024-01-10T07:43:00Z</dcterms:created>
  <dcterms:modified xsi:type="dcterms:W3CDTF">2024-01-10T12:25:00Z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LastSaved">
    <vt:filetime>2024-01-10T00:00:00Z</vt:filetime>
  </property>
</Properties>
</file>