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845E53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845E53" w:rsidRDefault="00845E53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5C1C77B8" wp14:editId="4B29C428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845E53" w:rsidRDefault="00845E53" w:rsidP="00F15D1F">
            <w:pPr>
              <w:pStyle w:val="NASLOVZLATO"/>
            </w:pPr>
            <w:r>
              <w:t>ПРАВИЛНИК</w:t>
            </w:r>
          </w:p>
          <w:p w:rsidR="00845E53" w:rsidRPr="000D3D80" w:rsidRDefault="00845E53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ПОЉОПРИВРЕДА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ПРОИЗВОДЊА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ПРЕРАДА</w:t>
            </w:r>
            <w:r w:rsidRPr="00845E5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ХРАНЕ</w:t>
            </w:r>
          </w:p>
          <w:p w:rsidR="00845E53" w:rsidRPr="00215591" w:rsidRDefault="00845E53" w:rsidP="00845E53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9</w:t>
            </w:r>
            <w:bookmarkStart w:id="0" w:name="_GoBack"/>
            <w:bookmarkEnd w:id="0"/>
            <w:r>
              <w:t>/2018</w:t>
            </w:r>
            <w:r w:rsidRPr="00D5247D">
              <w:t>)</w:t>
            </w:r>
          </w:p>
        </w:tc>
      </w:tr>
    </w:tbl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2"/>
        <w:rPr>
          <w:sz w:val="19"/>
        </w:rPr>
      </w:pPr>
    </w:p>
    <w:p w:rsidR="00E06EE3" w:rsidRDefault="007C2F34">
      <w:pPr>
        <w:pStyle w:val="BodyText"/>
        <w:spacing w:line="232" w:lineRule="auto"/>
        <w:ind w:left="120" w:right="117" w:firstLine="396"/>
        <w:jc w:val="both"/>
      </w:pPr>
      <w:bookmarkStart w:id="1" w:name="2_Правилник_о_плану_и_програму_наставе_и"/>
      <w:bookmarkEnd w:id="1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E06EE3" w:rsidRDefault="007C2F34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E06EE3" w:rsidRDefault="00E06EE3">
      <w:pPr>
        <w:pStyle w:val="BodyText"/>
        <w:spacing w:before="1"/>
        <w:rPr>
          <w:sz w:val="16"/>
        </w:rPr>
      </w:pPr>
    </w:p>
    <w:p w:rsidR="00E06EE3" w:rsidRDefault="00845E53">
      <w:pPr>
        <w:ind w:left="725" w:right="693"/>
        <w:jc w:val="center"/>
        <w:rPr>
          <w:b/>
          <w:sz w:val="20"/>
        </w:rPr>
      </w:pPr>
      <w:r>
        <w:rPr>
          <w:b/>
          <w:sz w:val="20"/>
        </w:rPr>
        <w:t>П</w:t>
      </w:r>
      <w:r w:rsidR="007C2F34">
        <w:rPr>
          <w:b/>
          <w:sz w:val="20"/>
        </w:rPr>
        <w:t xml:space="preserve">РАВИЛНИК </w:t>
      </w:r>
    </w:p>
    <w:p w:rsidR="00E06EE3" w:rsidRDefault="007C2F34">
      <w:pPr>
        <w:spacing w:before="180" w:line="249" w:lineRule="auto"/>
        <w:ind w:left="725" w:right="724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Пољопривреда, производња и прерада хране</w:t>
      </w:r>
    </w:p>
    <w:p w:rsidR="00E06EE3" w:rsidRDefault="00E06EE3">
      <w:pPr>
        <w:pStyle w:val="BodyText"/>
        <w:spacing w:before="10"/>
        <w:rPr>
          <w:b/>
          <w:sz w:val="22"/>
        </w:rPr>
      </w:pPr>
    </w:p>
    <w:p w:rsidR="00E06EE3" w:rsidRDefault="007C2F34">
      <w:pPr>
        <w:pStyle w:val="BodyText"/>
        <w:spacing w:before="1" w:line="203" w:lineRule="exact"/>
        <w:ind w:left="724" w:right="724"/>
        <w:jc w:val="center"/>
      </w:pPr>
      <w:r>
        <w:t>Члан 1.</w:t>
      </w:r>
    </w:p>
    <w:p w:rsidR="00E06EE3" w:rsidRDefault="007C2F34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</w:t>
      </w:r>
      <w:r>
        <w:t>одручју рада Пољопривреда, производња и прерада хране за образовне профиле оператер у прехрамбеној индустрији и цвећар-вртлар, који су од- штампани уз овај правилник и чине његов саставни део.</w:t>
      </w:r>
    </w:p>
    <w:p w:rsidR="00E06EE3" w:rsidRDefault="007C2F34">
      <w:pPr>
        <w:pStyle w:val="BodyText"/>
        <w:spacing w:before="163" w:line="203" w:lineRule="exact"/>
        <w:ind w:left="5111"/>
      </w:pPr>
      <w:r>
        <w:t>Члан 2.</w:t>
      </w:r>
    </w:p>
    <w:p w:rsidR="00E06EE3" w:rsidRDefault="007C2F34">
      <w:pPr>
        <w:pStyle w:val="BodyText"/>
        <w:spacing w:before="1" w:line="232" w:lineRule="auto"/>
        <w:ind w:left="120" w:right="118" w:firstLine="396"/>
        <w:jc w:val="both"/>
      </w:pPr>
      <w:r>
        <w:t>Даном ступања на снагу овог правилника престаје да важи</w:t>
      </w:r>
      <w:r>
        <w:t xml:space="preserve"> Правилник о наставном плану и програму за стицање образовања и васпитања у трогодишњем и четворогодишњем трајању у стручној школи за подручје рада Пољопривреда, производња и прерада хране („Службени гласник РС – Просветни гласник”, бр. 1/93, 1/94, 1/96, 2</w:t>
      </w:r>
      <w:r>
        <w:t>/01, 5/02, 10/06, 5/11 – др. правилник, 6/12 – др. правилник, 5/13, 11/13 и 14/13), у делу који се односи на наставни план и програм стручних предмета за образовне профиле произвођач прехрамбених производа и цвећар-вртлар.</w:t>
      </w:r>
    </w:p>
    <w:p w:rsidR="00E06EE3" w:rsidRDefault="007C2F34">
      <w:pPr>
        <w:pStyle w:val="BodyText"/>
        <w:spacing w:before="161" w:line="203" w:lineRule="exact"/>
        <w:ind w:left="5110"/>
      </w:pPr>
      <w:r>
        <w:t>Члан 3.</w:t>
      </w:r>
    </w:p>
    <w:p w:rsidR="00E06EE3" w:rsidRDefault="007C2F34">
      <w:pPr>
        <w:pStyle w:val="BodyText"/>
        <w:spacing w:before="2" w:line="232" w:lineRule="auto"/>
        <w:ind w:left="119" w:right="118" w:firstLine="396"/>
        <w:jc w:val="both"/>
      </w:pPr>
      <w:r>
        <w:t xml:space="preserve">Ученици уписани у средњу </w:t>
      </w:r>
      <w:r>
        <w:t>школу закључно са школском 2017/2018. годином у подручју рада Пољопривреда, производња и пре- рада хране за образовне профиле произвођач прехрамбених производа и цвећар-вртлар, у трогодишњем трајању, стичу образовање по наставном плану и програму који је б</w:t>
      </w:r>
      <w:r>
        <w:t>ио на снази до ступања на снагу овог правилника – до краја школске 2020/2021. године.</w:t>
      </w:r>
    </w:p>
    <w:p w:rsidR="00E06EE3" w:rsidRDefault="007C2F34">
      <w:pPr>
        <w:pStyle w:val="BodyText"/>
        <w:spacing w:before="163" w:line="203" w:lineRule="exact"/>
        <w:ind w:left="5110"/>
      </w:pPr>
      <w:r>
        <w:t>Члан 4.</w:t>
      </w:r>
    </w:p>
    <w:p w:rsidR="00E06EE3" w:rsidRDefault="007C2F34">
      <w:pPr>
        <w:pStyle w:val="BodyText"/>
        <w:spacing w:before="1" w:line="232" w:lineRule="auto"/>
        <w:ind w:left="119" w:right="117" w:firstLine="396"/>
        <w:jc w:val="both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E06EE3" w:rsidRDefault="00E06EE3">
      <w:pPr>
        <w:pStyle w:val="BodyText"/>
        <w:spacing w:before="9"/>
        <w:rPr>
          <w:sz w:val="16"/>
        </w:rPr>
      </w:pPr>
    </w:p>
    <w:p w:rsidR="00E06EE3" w:rsidRDefault="007C2F34">
      <w:pPr>
        <w:pStyle w:val="BodyText"/>
        <w:spacing w:before="1" w:line="203" w:lineRule="exact"/>
        <w:ind w:right="119"/>
        <w:jc w:val="right"/>
      </w:pPr>
      <w:r>
        <w:t>Број 110-00-332/2018-03</w:t>
      </w:r>
    </w:p>
    <w:p w:rsidR="00E06EE3" w:rsidRDefault="007C2F34">
      <w:pPr>
        <w:pStyle w:val="BodyText"/>
        <w:spacing w:line="203" w:lineRule="exact"/>
        <w:ind w:right="119"/>
        <w:jc w:val="right"/>
      </w:pPr>
      <w:r>
        <w:t>У Београду, 15. маја 2018. године</w:t>
      </w:r>
    </w:p>
    <w:p w:rsidR="00E06EE3" w:rsidRDefault="007C2F34">
      <w:pPr>
        <w:pStyle w:val="BodyText"/>
        <w:spacing w:before="49" w:line="203" w:lineRule="exact"/>
        <w:ind w:right="119"/>
        <w:jc w:val="right"/>
      </w:pPr>
      <w:r>
        <w:t>Министар,</w:t>
      </w:r>
    </w:p>
    <w:p w:rsidR="00E06EE3" w:rsidRDefault="007C2F34">
      <w:pPr>
        <w:spacing w:line="203" w:lineRule="exact"/>
        <w:ind w:right="118"/>
        <w:jc w:val="right"/>
        <w:rPr>
          <w:sz w:val="18"/>
        </w:rPr>
      </w:pPr>
      <w:r>
        <w:rPr>
          <w:b/>
          <w:sz w:val="18"/>
        </w:rPr>
        <w:t xml:space="preserve">Младен Шарчевић, </w:t>
      </w:r>
      <w:r>
        <w:rPr>
          <w:sz w:val="18"/>
        </w:rPr>
        <w:t>с.р.</w:t>
      </w:r>
    </w:p>
    <w:p w:rsidR="00E06EE3" w:rsidRDefault="00E06EE3">
      <w:pPr>
        <w:spacing w:line="203" w:lineRule="exact"/>
        <w:jc w:val="right"/>
        <w:rPr>
          <w:sz w:val="18"/>
        </w:rPr>
        <w:sectPr w:rsidR="00E06EE3">
          <w:footerReference w:type="default" r:id="rId7"/>
          <w:type w:val="continuous"/>
          <w:pgSz w:w="11910" w:h="15690"/>
          <w:pgMar w:top="1480" w:right="560" w:bottom="280" w:left="56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5" w:after="1"/>
        <w:rPr>
          <w:sz w:val="29"/>
        </w:rPr>
      </w:pPr>
    </w:p>
    <w:p w:rsidR="00E06EE3" w:rsidRDefault="007C2F34">
      <w:pPr>
        <w:pStyle w:val="BodyText"/>
        <w:ind w:left="5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1488" cy="556869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148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7"/>
        <w:rPr>
          <w:sz w:val="23"/>
        </w:rPr>
      </w:pPr>
    </w:p>
    <w:p w:rsidR="00E06EE3" w:rsidRDefault="007C2F34">
      <w:pPr>
        <w:pStyle w:val="BodyText"/>
        <w:ind w:left="3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3363" cy="496262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363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/>
        <w:rPr>
          <w:sz w:val="27"/>
        </w:rPr>
      </w:pPr>
    </w:p>
    <w:p w:rsidR="00E06EE3" w:rsidRDefault="007C2F34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3689" cy="561070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689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7"/>
        <w:rPr>
          <w:sz w:val="23"/>
        </w:rPr>
      </w:pPr>
    </w:p>
    <w:p w:rsidR="00E06EE3" w:rsidRDefault="007C2F34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9504" cy="564670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9504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7"/>
        <w:rPr>
          <w:sz w:val="23"/>
        </w:rPr>
      </w:pPr>
    </w:p>
    <w:p w:rsidR="00E06EE3" w:rsidRDefault="007C2F34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9504" cy="321040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9504" cy="32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/>
      </w:pPr>
    </w:p>
    <w:p w:rsidR="00E06EE3" w:rsidRDefault="007C2F34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853" cy="327040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853" cy="327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/>
      </w:pPr>
    </w:p>
    <w:p w:rsidR="00E06EE3" w:rsidRDefault="007C2F34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23556" cy="301237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556" cy="301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/>
      </w:pPr>
    </w:p>
    <w:p w:rsidR="00E06EE3" w:rsidRDefault="007C2F34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93" cy="4332541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93" cy="43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8"/>
        <w:rPr>
          <w:sz w:val="16"/>
        </w:rPr>
      </w:pPr>
    </w:p>
    <w:p w:rsidR="00E06EE3" w:rsidRDefault="007C2F34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5521" cy="277234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5521" cy="277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/>
        <w:rPr>
          <w:sz w:val="7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4458" cy="517864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58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69925" cy="326136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9925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4458" cy="144017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58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34458" cy="441055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58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17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4458" cy="480660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58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17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4458" cy="508863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58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339" cy="558669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339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41798" cy="7071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798" cy="70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5"/>
        <w:rPr>
          <w:sz w:val="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1136" cy="4926615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136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8"/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303" cy="556269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303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11292" cy="530351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292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303" cy="565270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303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11292" cy="243230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29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2"/>
        <w:rPr>
          <w:sz w:val="21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303" cy="354644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303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303" cy="534066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303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2"/>
        </w:rPr>
      </w:pPr>
    </w:p>
    <w:p w:rsidR="00E06EE3" w:rsidRDefault="007C2F34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231" cy="456657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231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3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06231" cy="4014501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231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1999" cy="415851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999" cy="415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71999" cy="550868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999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71999" cy="526265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999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1999" cy="462057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999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200126" cy="369417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0126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71999" cy="4008501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999" cy="40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17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505" cy="4008501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505" cy="40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17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4458" cy="5502687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58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6"/>
        <w:rPr>
          <w:sz w:val="19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4398" cy="557469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4398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/>
        <w:rPr>
          <w:sz w:val="2"/>
        </w:rPr>
      </w:pPr>
    </w:p>
    <w:p w:rsidR="00E06EE3" w:rsidRDefault="007C2F34">
      <w:pPr>
        <w:pStyle w:val="BodyText"/>
        <w:ind w:left="2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386" cy="1614201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386" cy="161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7"/>
        <w:rPr>
          <w:sz w:val="3"/>
        </w:rPr>
      </w:pPr>
    </w:p>
    <w:p w:rsidR="00E06EE3" w:rsidRDefault="007C2F34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8273" cy="413451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273" cy="413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4279" cy="4026503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4279" cy="40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4279" cy="566470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4279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86887" cy="87172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87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8273" cy="543067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273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2"/>
        <w:rPr>
          <w:sz w:val="21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1136" cy="485460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136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/>
        <w:rPr>
          <w:sz w:val="1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8154" cy="487860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8154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231" cy="480660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231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231" cy="4680585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231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303" cy="468058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303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2"/>
        <w:rPr>
          <w:sz w:val="26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303" cy="4680585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303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380" cy="554469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380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9" w:after="1"/>
        <w:rPr>
          <w:sz w:val="22"/>
        </w:r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8184" cy="204025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184" cy="20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258184" cy="603675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184" cy="603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89266" cy="318820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9266" cy="318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89266" cy="331622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9266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258184" cy="487860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184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89266" cy="243840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9266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6"/>
        <w:rPr>
          <w:sz w:val="26"/>
        </w:rPr>
      </w:pPr>
    </w:p>
    <w:p w:rsidR="00E06EE3" w:rsidRDefault="007C2F34">
      <w:pPr>
        <w:pStyle w:val="BodyText"/>
        <w:ind w:left="3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014" cy="537667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01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"/>
        <w:rPr>
          <w:sz w:val="24"/>
        </w:rPr>
      </w:pPr>
    </w:p>
    <w:p w:rsidR="00E06EE3" w:rsidRDefault="007C2F34">
      <w:pPr>
        <w:pStyle w:val="BodyText"/>
        <w:ind w:left="3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9014" cy="507063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014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2"/>
        </w:r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5145" cy="477659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145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2"/>
        </w:r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5145" cy="463257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145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5"/>
        <w:rPr>
          <w:sz w:val="22"/>
        </w:rPr>
      </w:pPr>
    </w:p>
    <w:p w:rsidR="00E06EE3" w:rsidRDefault="007C2F34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719" cy="559869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719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</w:pPr>
    </w:p>
    <w:p w:rsidR="00E06EE3" w:rsidRDefault="007C2F34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719" cy="576672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719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1"/>
        <w:rPr>
          <w:sz w:val="19"/>
        </w:rPr>
      </w:pPr>
    </w:p>
    <w:p w:rsidR="00E06EE3" w:rsidRDefault="007C2F34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719" cy="560470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719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</w:pPr>
    </w:p>
    <w:p w:rsidR="00E06EE3" w:rsidRDefault="007C2F34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719" cy="358844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719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6"/>
        <w:rPr>
          <w:sz w:val="26"/>
        </w:rPr>
      </w:pPr>
    </w:p>
    <w:p w:rsidR="00E06EE3" w:rsidRDefault="007C2F34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0659" cy="325240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0659" cy="325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8"/>
        <w:rPr>
          <w:sz w:val="20"/>
        </w:rPr>
      </w:pPr>
    </w:p>
    <w:p w:rsidR="00E06EE3" w:rsidRDefault="007C2F34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81856" cy="333041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56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6"/>
        <w:rPr>
          <w:sz w:val="26"/>
        </w:rPr>
      </w:pPr>
    </w:p>
    <w:p w:rsidR="00E06EE3" w:rsidRDefault="007C2F34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4583" cy="434454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4583" cy="434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0"/>
        <w:rPr>
          <w:sz w:val="24"/>
        </w:rPr>
      </w:pPr>
    </w:p>
    <w:p w:rsidR="00E06EE3" w:rsidRDefault="007C2F34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4678" cy="514864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4678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39376" cy="4158519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376" cy="415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33041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20440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2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2" w:after="1"/>
        <w:rPr>
          <w:sz w:val="10"/>
        </w:rPr>
      </w:pPr>
    </w:p>
    <w:p w:rsidR="00E06EE3" w:rsidRDefault="007C2F34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2145" cy="5034629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2145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5706713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0868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0" w:after="1"/>
        <w:rPr>
          <w:sz w:val="11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87260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25665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99862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670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0705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99862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8069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0" w:after="1"/>
        <w:rPr>
          <w:sz w:val="11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525665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71271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7144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54044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54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456431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45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22452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10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37667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12464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25065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99862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10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37667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130641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37667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39376" cy="462657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376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7144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20440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2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333041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0705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219627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219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118639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4842605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0705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12464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99862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25065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0868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76672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78472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0" w:after="1"/>
        <w:rPr>
          <w:sz w:val="11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398449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14689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0868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0868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0268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3852481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1468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10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4206525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42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77872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499862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0705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219627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219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4632579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38267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38267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070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91811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91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40705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142817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142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676709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79672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796724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8"/>
        <w:rPr>
          <w:sz w:val="12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57469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05424" cy="509463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42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after="1"/>
        <w:rPr>
          <w:sz w:val="16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130641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4" w:after="1"/>
        <w:rPr>
          <w:sz w:val="14"/>
        </w:rPr>
      </w:pPr>
    </w:p>
    <w:p w:rsidR="00E06EE3" w:rsidRDefault="007C2F34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2188" cy="511863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2188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5"/>
        <w:rPr>
          <w:sz w:val="27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5658707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  <w:rPr>
          <w:sz w:val="23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566470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  <w:rPr>
          <w:sz w:val="23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2652331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265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1"/>
        <w:rPr>
          <w:sz w:val="24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552669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  <w:rPr>
          <w:sz w:val="23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177022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177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1"/>
        <w:rPr>
          <w:sz w:val="24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453056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  <w:rPr>
          <w:sz w:val="23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4668583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11"/>
        <w:rPr>
          <w:sz w:val="24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490861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spacing w:before="3"/>
        <w:rPr>
          <w:sz w:val="23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024" cy="472259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024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9"/>
        <w:rPr>
          <w:sz w:val="15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21763" cy="397249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763" cy="397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7" w:after="1"/>
        <w:rPr>
          <w:sz w:val="11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5081" cy="409851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081" cy="40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5"/>
        <w:rPr>
          <w:sz w:val="22"/>
        </w:rPr>
      </w:pPr>
    </w:p>
    <w:p w:rsidR="00E06EE3" w:rsidRDefault="007C2F34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21763" cy="417052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763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EE3" w:rsidRDefault="00E06EE3">
      <w:pPr>
        <w:rPr>
          <w:sz w:val="20"/>
        </w:rPr>
        <w:sectPr w:rsidR="00E06EE3">
          <w:pgSz w:w="15690" w:h="11910" w:orient="landscape"/>
          <w:pgMar w:top="1100" w:right="100" w:bottom="280" w:left="1620" w:header="720" w:footer="720" w:gutter="0"/>
          <w:cols w:space="720"/>
        </w:sectPr>
      </w:pPr>
    </w:p>
    <w:p w:rsidR="00E06EE3" w:rsidRDefault="00E06EE3">
      <w:pPr>
        <w:pStyle w:val="BodyText"/>
        <w:rPr>
          <w:sz w:val="20"/>
        </w:rPr>
      </w:pPr>
    </w:p>
    <w:p w:rsidR="00E06EE3" w:rsidRDefault="00E06EE3">
      <w:pPr>
        <w:pStyle w:val="BodyText"/>
        <w:spacing w:before="5"/>
        <w:rPr>
          <w:sz w:val="17"/>
        </w:rPr>
      </w:pPr>
    </w:p>
    <w:p w:rsidR="00E06EE3" w:rsidRDefault="007C2F34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5081" cy="427853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081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6EE3">
      <w:pgSz w:w="15690" w:h="11910" w:orient="landscape"/>
      <w:pgMar w:top="1100" w:right="100" w:bottom="280" w:left="16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2F34" w:rsidRDefault="007C2F34" w:rsidP="00845E53">
      <w:r>
        <w:separator/>
      </w:r>
    </w:p>
  </w:endnote>
  <w:endnote w:type="continuationSeparator" w:id="0">
    <w:p w:rsidR="007C2F34" w:rsidRDefault="007C2F34" w:rsidP="00845E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1423443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45E53" w:rsidRDefault="00845E5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45E53" w:rsidRDefault="00845E5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2F34" w:rsidRDefault="007C2F34" w:rsidP="00845E53">
      <w:r>
        <w:separator/>
      </w:r>
    </w:p>
  </w:footnote>
  <w:footnote w:type="continuationSeparator" w:id="0">
    <w:p w:rsidR="007C2F34" w:rsidRDefault="007C2F34" w:rsidP="00845E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06EE3"/>
    <w:rsid w:val="007C2F34"/>
    <w:rsid w:val="00845E53"/>
    <w:rsid w:val="00E06E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E74788E-B185-436B-9CF6-5817BE5A0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45E53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45E53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45E5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45E5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45E5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5E53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45E5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5E5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theme" Target="theme/theme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fontTable" Target="fontTable.xml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147</Pages>
  <Words>402</Words>
  <Characters>2298</Characters>
  <Application>Microsoft Office Word</Application>
  <DocSecurity>0</DocSecurity>
  <Lines>19</Lines>
  <Paragraphs>5</Paragraphs>
  <ScaleCrop>false</ScaleCrop>
  <Company/>
  <LinksUpToDate>false</LinksUpToDate>
  <CharactersWithSpaces>2695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2023-11-22T19:37:00Z</dcterms:created>
  <dcterms:modified xsi:type="dcterms:W3CDTF">2023-11-22T19:38:00Z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2018-06-15T00:00:00Z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