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493A91" w:rsidRPr="00932A9A" w14:paraId="40423C51" w14:textId="77777777" w:rsidTr="00287519">
        <w:trPr>
          <w:tblCellSpacing w:w="15" w:type="dxa"/>
        </w:trPr>
        <w:tc>
          <w:tcPr>
            <w:tcW w:w="476" w:type="pct"/>
            <w:shd w:val="clear" w:color="auto" w:fill="A41E1C"/>
            <w:vAlign w:val="center"/>
          </w:tcPr>
          <w:p w14:paraId="5A53EF80" w14:textId="77777777" w:rsidR="00493A91" w:rsidRDefault="00493A91" w:rsidP="00287519">
            <w:pPr>
              <w:pStyle w:val="NASLOVZLATO"/>
            </w:pPr>
            <w:bookmarkStart w:id="0" w:name="_Hlk150257943"/>
            <w:r>
              <w:drawing>
                <wp:inline distT="0" distB="0" distL="0" distR="0" wp14:anchorId="4810D7E0" wp14:editId="49368E2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117E142" w14:textId="25DDE5C7" w:rsidR="00493A91" w:rsidRPr="00D70371" w:rsidRDefault="0052116D" w:rsidP="00287519">
            <w:pPr>
              <w:pStyle w:val="NASLOVZLATO"/>
            </w:pPr>
            <w:r w:rsidRPr="0052116D">
              <w:t>УРЕДБА</w:t>
            </w:r>
          </w:p>
          <w:p w14:paraId="6C29800F" w14:textId="45055C0C" w:rsidR="00493A91" w:rsidRPr="00D70371" w:rsidRDefault="006A5092" w:rsidP="00287519">
            <w:pPr>
              <w:pStyle w:val="NASLOVBELO"/>
            </w:pPr>
            <w:r w:rsidRPr="006A5092">
              <w:t>О УТВРЂИВАЊУ ПРОСТОРНОГ ПЛАНА ПОДРУЧЈА ПОСЕБНЕ НАМЕНЕ РАЗВОДНОГ ГАСОВОДА РГ 09-04/2 АЛЕКСАНДРОВАЦ - КОПАОНИК - НОВИ ПАЗАР - ТУТИН СА ЕЛЕМЕНТИМА ДЕТАЉНЕ РЕГУЛАЦИЈЕ</w:t>
            </w:r>
          </w:p>
          <w:p w14:paraId="0F22AC8C" w14:textId="443546D4" w:rsidR="00493A91" w:rsidRPr="00D70371" w:rsidRDefault="00493A91" w:rsidP="00287519">
            <w:pPr>
              <w:pStyle w:val="podnaslovpropisa"/>
            </w:pPr>
            <w:r w:rsidRPr="00D70371">
              <w:t xml:space="preserve">("Сл. гласник РС", бр. </w:t>
            </w:r>
            <w:r>
              <w:t>7</w:t>
            </w:r>
            <w:r w:rsidR="004131BC">
              <w:t>1</w:t>
            </w:r>
            <w:r w:rsidRPr="00D70371">
              <w:t>/</w:t>
            </w:r>
            <w:r w:rsidR="006A5092">
              <w:t>2018</w:t>
            </w:r>
            <w:r w:rsidRPr="00D70371">
              <w:t>)</w:t>
            </w:r>
          </w:p>
        </w:tc>
      </w:tr>
      <w:bookmarkEnd w:id="0"/>
    </w:tbl>
    <w:p w14:paraId="63760B81" w14:textId="57630006" w:rsidR="008E7C78" w:rsidRDefault="008E7C78">
      <w:pPr>
        <w:pStyle w:val="BodyText"/>
        <w:spacing w:before="5" w:line="200" w:lineRule="exact"/>
        <w:ind w:left="119" w:right="98"/>
        <w:jc w:val="both"/>
        <w:rPr>
          <w:rFonts w:ascii="Arial" w:hAnsi="Arial" w:cs="Arial"/>
        </w:rPr>
      </w:pPr>
    </w:p>
    <w:p w14:paraId="6CA4AA2F" w14:textId="77777777" w:rsidR="0052116D" w:rsidRPr="0052116D" w:rsidRDefault="0052116D" w:rsidP="0052116D">
      <w:pPr>
        <w:spacing w:after="120"/>
        <w:jc w:val="center"/>
        <w:rPr>
          <w:rFonts w:ascii="Arial" w:hAnsi="Arial" w:cs="Arial"/>
        </w:rPr>
      </w:pPr>
      <w:r w:rsidRPr="0052116D">
        <w:rPr>
          <w:rFonts w:ascii="Arial" w:hAnsi="Arial" w:cs="Arial"/>
          <w:color w:val="000000"/>
        </w:rPr>
        <w:t>ПРОСТОРНИ ПЛАН</w:t>
      </w:r>
      <w:r w:rsidRPr="0052116D">
        <w:rPr>
          <w:rFonts w:ascii="Arial" w:hAnsi="Arial" w:cs="Arial"/>
        </w:rPr>
        <w:br/>
      </w:r>
      <w:r w:rsidRPr="0052116D">
        <w:rPr>
          <w:rFonts w:ascii="Arial" w:hAnsi="Arial" w:cs="Arial"/>
          <w:color w:val="000000"/>
        </w:rPr>
        <w:t>ПОДРУЧЈА ПОСЕБНЕ НАМЕНЕ РАЗВОДНОГ ГАСОВОДА РГ 09-04/2 АЛЕКСАНДРОВАЦ – КОПАОНИК – НОВИ ПАЗАР – ТУТИН СА ЕЛЕМЕНТИМА ДЕТАЉНЕ РЕГУЛАЦИЈЕ</w:t>
      </w:r>
    </w:p>
    <w:p w14:paraId="0421C9D5" w14:textId="77777777" w:rsidR="0052116D" w:rsidRPr="0052116D" w:rsidRDefault="0052116D" w:rsidP="0052116D">
      <w:pPr>
        <w:spacing w:after="120"/>
        <w:jc w:val="center"/>
        <w:rPr>
          <w:rFonts w:ascii="Arial" w:hAnsi="Arial" w:cs="Arial"/>
        </w:rPr>
      </w:pPr>
      <w:r w:rsidRPr="0052116D">
        <w:rPr>
          <w:rFonts w:ascii="Arial" w:hAnsi="Arial" w:cs="Arial"/>
          <w:b/>
          <w:color w:val="000000"/>
        </w:rPr>
        <w:t>1. ПОЛАЗНЕ ОСНОВЕ</w:t>
      </w:r>
    </w:p>
    <w:p w14:paraId="1F48B47E" w14:textId="77777777" w:rsidR="0052116D" w:rsidRPr="0052116D" w:rsidRDefault="0052116D" w:rsidP="0052116D">
      <w:pPr>
        <w:spacing w:after="150"/>
        <w:rPr>
          <w:rFonts w:ascii="Arial" w:hAnsi="Arial" w:cs="Arial"/>
        </w:rPr>
      </w:pPr>
      <w:r w:rsidRPr="0052116D">
        <w:rPr>
          <w:rFonts w:ascii="Arial" w:hAnsi="Arial" w:cs="Arial"/>
          <w:color w:val="000000"/>
        </w:rPr>
        <w:t>Изради Просторног плана подручја посебне намене разводног гасовода РГ 09-04/2 Александровац-Копаоник-Нови Пазар-Тутин са елементима детаљне регулације (у даљем тексту: Просторни план), приступа се на основу Одлуке о изради Просторног плана подручја посебне намене разводног гасовода РГ 09-04/2 Александровац – Копаоник – Нови Пазар – Тутин са елементима детаљне регулације („Службени гласник РС”, број 84/17), чији је саставни део и Одлука о изради Стратешке процене утицаја Просторног плана подручја посебне намене разводног гасовода Александровац – Копаоник – Нови Пазар – Тутин са елементима детаљне регулације на животну средину („Службени гласник РС”, број 73/17).</w:t>
      </w:r>
    </w:p>
    <w:p w14:paraId="4340FD85" w14:textId="77777777" w:rsidR="0052116D" w:rsidRPr="0052116D" w:rsidRDefault="0052116D" w:rsidP="0052116D">
      <w:pPr>
        <w:spacing w:after="150"/>
        <w:rPr>
          <w:rFonts w:ascii="Arial" w:hAnsi="Arial" w:cs="Arial"/>
        </w:rPr>
      </w:pPr>
      <w:r w:rsidRPr="0052116D">
        <w:rPr>
          <w:rFonts w:ascii="Arial" w:hAnsi="Arial" w:cs="Arial"/>
          <w:color w:val="000000"/>
        </w:rPr>
        <w:t>Садржај, начин и поступак израде, као и процедура доношења Просторног плана дефинисане су чланом 22. Закона о планирању и изградњи („Службени гласник РС”, бр. 72/09, 81/09 – исправка, 64/10 – УС, 24/11, 121/12, 42/13 – УС, 50/13 – УС, 98/13 – УС, 132/14 и 145/14), као и чланом 12. став 2. тачка 6) и чл. 13–18. Правилника о садржини, начину и поступку израде докумената просторног и урбанистичког планирања („Службени гласник РС”, број 64/15 – у даљем тексту: Правилник). Приликом израде Просторног плана поштују се одредбе Закона о планирању и изградњи и Правилника, Закона о енергетици („Службени гласник РС”, број 145/14), Правилника о условима за несметан и безбедан транспорт природног гаса гасоводима притиска већег од 16 bar („Службени гласник РС”, бр. 37/13 и 87/15), као и других важећих прописа који регулишу ову област и имају утицај на израду и спровођење Просторног плана (посебно у домену заштите природних вредности и заштите вода).</w:t>
      </w:r>
    </w:p>
    <w:p w14:paraId="2F4AB68D" w14:textId="77777777" w:rsidR="0052116D" w:rsidRPr="0052116D" w:rsidRDefault="0052116D" w:rsidP="0052116D">
      <w:pPr>
        <w:spacing w:after="150"/>
        <w:rPr>
          <w:rFonts w:ascii="Arial" w:hAnsi="Arial" w:cs="Arial"/>
        </w:rPr>
      </w:pPr>
      <w:r w:rsidRPr="0052116D">
        <w:rPr>
          <w:rFonts w:ascii="Arial" w:hAnsi="Arial" w:cs="Arial"/>
          <w:color w:val="000000"/>
        </w:rPr>
        <w:t>Садржај текстуалног дела Просторног плана, као и садржај и број рефералних карата одређен је у складу са одредбама Правилника и прилагођене су предмету посебне намене Просторног плана – изградњи, уређењу и заштити инфраструктурног коридора разводног гасовода РГ 09-04/2. У изради Просторног плана уважене су примедбе и сугестије које су достављене током поступка раног јавног увида (Извештај о обављеном раном јавном увиду, Министарство грађевинарства, саобраћаја и инфраструктуре, број 350-01-00396/2017-11, од 27. новембра 2017. године) и поступка стручне контроле просторног плана (Извештај о обављеној стручној контроли, Министарство грађевинарства, саобраћаја и инфраструктуре, 350-01-396/2017-11, од 8. маја 2018. године).</w:t>
      </w:r>
    </w:p>
    <w:p w14:paraId="604A13E4" w14:textId="77777777" w:rsidR="0052116D" w:rsidRPr="0052116D" w:rsidRDefault="0052116D" w:rsidP="0052116D">
      <w:pPr>
        <w:spacing w:after="150"/>
        <w:rPr>
          <w:rFonts w:ascii="Arial" w:hAnsi="Arial" w:cs="Arial"/>
        </w:rPr>
      </w:pPr>
      <w:r w:rsidRPr="0052116D">
        <w:rPr>
          <w:rFonts w:ascii="Arial" w:hAnsi="Arial" w:cs="Arial"/>
          <w:color w:val="000000"/>
        </w:rPr>
        <w:t>Извештај о стратешкој процени утицаја Просторног плана на животну средину је саставни део документационе основе Просторног плана, у складу са Законом о планирању и изградњи и Законом о стратешкој процени утицаја на животну средину („Службени гласник РС”, бр. 135/04 и 88/10).</w:t>
      </w:r>
    </w:p>
    <w:p w14:paraId="14E9F569" w14:textId="77777777" w:rsidR="0052116D" w:rsidRPr="0052116D" w:rsidRDefault="0052116D" w:rsidP="0052116D">
      <w:pPr>
        <w:spacing w:after="150"/>
        <w:rPr>
          <w:rFonts w:ascii="Arial" w:hAnsi="Arial" w:cs="Arial"/>
        </w:rPr>
      </w:pPr>
      <w:r w:rsidRPr="0052116D">
        <w:rPr>
          <w:rFonts w:ascii="Arial" w:hAnsi="Arial" w:cs="Arial"/>
          <w:color w:val="000000"/>
        </w:rPr>
        <w:t>Просторним планом се утврђују елементи за установљење права службености и издвајање површина јавне намене за потребе изградње надземних објеката гасовода, прилазних/приступних путева и пратеће електроенергетске и телекомуникационе инфраструктуре.</w:t>
      </w:r>
    </w:p>
    <w:p w14:paraId="6E787FFA" w14:textId="77777777" w:rsidR="0052116D" w:rsidRPr="0052116D" w:rsidRDefault="0052116D" w:rsidP="0052116D">
      <w:pPr>
        <w:spacing w:after="150"/>
        <w:rPr>
          <w:rFonts w:ascii="Arial" w:hAnsi="Arial" w:cs="Arial"/>
        </w:rPr>
      </w:pPr>
      <w:r w:rsidRPr="0052116D">
        <w:rPr>
          <w:rFonts w:ascii="Arial" w:hAnsi="Arial" w:cs="Arial"/>
          <w:color w:val="000000"/>
        </w:rPr>
        <w:t>Просторни план представља плански основ за решавање имовинско правних односа, даљу израду техничке документације и прибављање дозвола у складу са Законом о планирању и изградњи. Правила уређења простора и правила изградње система гасовода са елементима детаљне регулације обезбеђују директно спровођење Просторног плана.</w:t>
      </w:r>
    </w:p>
    <w:p w14:paraId="1FD29AED" w14:textId="77777777" w:rsidR="0052116D" w:rsidRPr="0052116D" w:rsidRDefault="0052116D" w:rsidP="0052116D">
      <w:pPr>
        <w:spacing w:after="150"/>
        <w:rPr>
          <w:rFonts w:ascii="Arial" w:hAnsi="Arial" w:cs="Arial"/>
        </w:rPr>
      </w:pPr>
      <w:r w:rsidRPr="0052116D">
        <w:rPr>
          <w:rFonts w:ascii="Arial" w:hAnsi="Arial" w:cs="Arial"/>
          <w:color w:val="000000"/>
        </w:rPr>
        <w:lastRenderedPageBreak/>
        <w:t>Предуслов израде Просторног плана је приступ поверљивим информацијама, а планска решења садрже податке од интереса за одбрану земље, те су ти делови Просторног плана обрађени у посебном прилогу који није доступан јавности, у складу са Законом о планирању и изградњи и прибављеним условима Министарства одбране.</w:t>
      </w:r>
    </w:p>
    <w:p w14:paraId="6D8E285F" w14:textId="77777777" w:rsidR="0052116D" w:rsidRPr="0052116D" w:rsidRDefault="0052116D" w:rsidP="0052116D">
      <w:pPr>
        <w:spacing w:after="150"/>
        <w:rPr>
          <w:rFonts w:ascii="Arial" w:hAnsi="Arial" w:cs="Arial"/>
        </w:rPr>
      </w:pPr>
      <w:r w:rsidRPr="0052116D">
        <w:rPr>
          <w:rFonts w:ascii="Arial" w:hAnsi="Arial" w:cs="Arial"/>
          <w:color w:val="000000"/>
        </w:rPr>
        <w:t>За потребе детаљне регулације извршено је снимање коридора гасовода из ваздуха мобилним мултиплексним ласерским скенирањем (око 6000 ha) од стране партнера у изради Просторног плана, GeoGIS konsultanti d.o.o.</w:t>
      </w:r>
    </w:p>
    <w:p w14:paraId="01AFC026" w14:textId="77777777" w:rsidR="0052116D" w:rsidRPr="0052116D" w:rsidRDefault="0052116D" w:rsidP="0052116D">
      <w:pPr>
        <w:spacing w:after="120"/>
        <w:jc w:val="center"/>
        <w:rPr>
          <w:rFonts w:ascii="Arial" w:hAnsi="Arial" w:cs="Arial"/>
        </w:rPr>
      </w:pPr>
      <w:r w:rsidRPr="0052116D">
        <w:rPr>
          <w:rFonts w:ascii="Arial" w:hAnsi="Arial" w:cs="Arial"/>
          <w:color w:val="000000"/>
        </w:rPr>
        <w:t>1.1. ОБУХВАТ И ОПИС ГРАНИЦА ПРОСТОРНОГ ПЛАНА</w:t>
      </w:r>
    </w:p>
    <w:p w14:paraId="4E6B1A31" w14:textId="77777777" w:rsidR="0052116D" w:rsidRPr="0052116D" w:rsidRDefault="0052116D" w:rsidP="0052116D">
      <w:pPr>
        <w:spacing w:after="120"/>
        <w:jc w:val="center"/>
        <w:rPr>
          <w:rFonts w:ascii="Arial" w:hAnsi="Arial" w:cs="Arial"/>
        </w:rPr>
      </w:pPr>
      <w:r w:rsidRPr="0052116D">
        <w:rPr>
          <w:rFonts w:ascii="Arial" w:hAnsi="Arial" w:cs="Arial"/>
          <w:b/>
          <w:color w:val="000000"/>
        </w:rPr>
        <w:t>1.1.1. Обухват и опис граница обухвата Просторног плана</w:t>
      </w:r>
    </w:p>
    <w:p w14:paraId="7DD89FF8" w14:textId="77777777" w:rsidR="0052116D" w:rsidRPr="0052116D" w:rsidRDefault="0052116D" w:rsidP="0052116D">
      <w:pPr>
        <w:spacing w:after="150"/>
        <w:rPr>
          <w:rFonts w:ascii="Arial" w:hAnsi="Arial" w:cs="Arial"/>
        </w:rPr>
      </w:pPr>
      <w:r w:rsidRPr="0052116D">
        <w:rPr>
          <w:rFonts w:ascii="Arial" w:hAnsi="Arial" w:cs="Arial"/>
          <w:color w:val="000000"/>
        </w:rPr>
        <w:t>Граница Просторног плана обухвата коридор дуж система гасовода укупне дужине од око 117 km (заједно са одвојцима гасовода правцима ка Брзећу, општина Брус и ка општини Рашка) и ширине око 600 m, по 300 m обострано од осе коридора у којем се налазе појаси заштите гасовода укупне ширине 400 m.</w:t>
      </w:r>
    </w:p>
    <w:p w14:paraId="7A7DD996" w14:textId="77777777" w:rsidR="0052116D" w:rsidRPr="0052116D" w:rsidRDefault="0052116D" w:rsidP="0052116D">
      <w:pPr>
        <w:spacing w:after="150"/>
        <w:rPr>
          <w:rFonts w:ascii="Arial" w:hAnsi="Arial" w:cs="Arial"/>
        </w:rPr>
      </w:pPr>
      <w:r w:rsidRPr="0052116D">
        <w:rPr>
          <w:rFonts w:ascii="Arial" w:hAnsi="Arial" w:cs="Arial"/>
          <w:color w:val="000000"/>
        </w:rPr>
        <w:t>Граница детаљне регулације обухвата појас уже заштите гасовода у укупној ширини од 60 m (по 30 m са обе стране осе коридора планираног гасовода), као и површине за надземне објекте који су саставни део гасовода, њихове приступне путеве и електроенергетску инфраструктуру, укупне површине од 702,97 ha.</w:t>
      </w:r>
    </w:p>
    <w:p w14:paraId="4911504B" w14:textId="77777777" w:rsidR="0052116D" w:rsidRPr="0052116D" w:rsidRDefault="0052116D" w:rsidP="0052116D">
      <w:pPr>
        <w:spacing w:after="150"/>
        <w:rPr>
          <w:rFonts w:ascii="Arial" w:hAnsi="Arial" w:cs="Arial"/>
        </w:rPr>
      </w:pPr>
      <w:r w:rsidRPr="0052116D">
        <w:rPr>
          <w:rFonts w:ascii="Arial" w:hAnsi="Arial" w:cs="Arial"/>
          <w:color w:val="000000"/>
        </w:rPr>
        <w:t>Граница Просторног плана и граница детаљне регулације утврђена је графички на рефералним картама Просторног плана и описана координатама карактеристичних тачака са елементима за геодетско обележавање.</w:t>
      </w:r>
    </w:p>
    <w:p w14:paraId="38423061" w14:textId="77777777" w:rsidR="0052116D" w:rsidRPr="0052116D" w:rsidRDefault="0052116D" w:rsidP="0052116D">
      <w:pPr>
        <w:spacing w:after="150"/>
        <w:rPr>
          <w:rFonts w:ascii="Arial" w:hAnsi="Arial" w:cs="Arial"/>
        </w:rPr>
      </w:pPr>
      <w:r w:rsidRPr="0052116D">
        <w:rPr>
          <w:rFonts w:ascii="Arial" w:hAnsi="Arial" w:cs="Arial"/>
          <w:color w:val="000000"/>
        </w:rPr>
        <w:t>Граница и обухват детаљне регулације Просторног плана су такође дефинисани графички и описани координатама карактеристичних тачака са елементима за геодетско обележавање одређених осовином коридора гасовода, локацијама надземних објеката у саставу гасовода и пратеће инфраструктуре (приступни путеви, електроснабдевање и оптички кабл и др.), као и списком парцела, а дати су у делу „4. ПРАВИЛА УРЕЂЕЊА И ПРАВИЛА ГРАЂЕЊА, 4.1. ГРАНИЦА И ОБУХВАТ ПОЈАСА ДЕТАЉНЕ РЕГУЛАЦИЈЕ ПРОСТОРНОГ ПЛАНА, 4.1.1. Списак координата преломних тачака појаса детаљне регулације”.</w:t>
      </w:r>
    </w:p>
    <w:p w14:paraId="5E46B8A0" w14:textId="77777777" w:rsidR="0052116D" w:rsidRPr="0052116D" w:rsidRDefault="0052116D" w:rsidP="0052116D">
      <w:pPr>
        <w:spacing w:after="120"/>
        <w:jc w:val="center"/>
        <w:rPr>
          <w:rFonts w:ascii="Arial" w:hAnsi="Arial" w:cs="Arial"/>
        </w:rPr>
      </w:pPr>
      <w:r w:rsidRPr="0052116D">
        <w:rPr>
          <w:rFonts w:ascii="Arial" w:hAnsi="Arial" w:cs="Arial"/>
          <w:color w:val="000000"/>
        </w:rPr>
        <w:t>Табела 1: Обухват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1722"/>
        <w:gridCol w:w="4105"/>
        <w:gridCol w:w="1469"/>
        <w:gridCol w:w="1537"/>
      </w:tblGrid>
      <w:tr w:rsidR="0052116D" w:rsidRPr="0052116D" w14:paraId="6F349487"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5A25C597" w14:textId="77777777" w:rsidR="0052116D" w:rsidRPr="0052116D" w:rsidRDefault="0052116D" w:rsidP="00E87956">
            <w:pPr>
              <w:spacing w:after="150"/>
              <w:rPr>
                <w:rFonts w:ascii="Arial" w:hAnsi="Arial" w:cs="Arial"/>
              </w:rPr>
            </w:pPr>
            <w:r w:rsidRPr="0052116D">
              <w:rPr>
                <w:rFonts w:ascii="Arial" w:hAnsi="Arial" w:cs="Arial"/>
                <w:color w:val="000000"/>
              </w:rPr>
              <w:t>Јединица локалне самоуправе</w:t>
            </w:r>
          </w:p>
        </w:tc>
        <w:tc>
          <w:tcPr>
            <w:tcW w:w="2222" w:type="dxa"/>
            <w:tcBorders>
              <w:top w:val="single" w:sz="8" w:space="0" w:color="000000"/>
              <w:left w:val="single" w:sz="8" w:space="0" w:color="000000"/>
              <w:bottom w:val="single" w:sz="8" w:space="0" w:color="000000"/>
              <w:right w:val="single" w:sz="8" w:space="0" w:color="000000"/>
            </w:tcBorders>
            <w:vAlign w:val="center"/>
          </w:tcPr>
          <w:p w14:paraId="761A082B" w14:textId="77777777" w:rsidR="0052116D" w:rsidRPr="0052116D" w:rsidRDefault="0052116D" w:rsidP="00E87956">
            <w:pPr>
              <w:spacing w:after="150"/>
              <w:rPr>
                <w:rFonts w:ascii="Arial" w:hAnsi="Arial" w:cs="Arial"/>
              </w:rPr>
            </w:pPr>
            <w:r w:rsidRPr="0052116D">
              <w:rPr>
                <w:rFonts w:ascii="Arial" w:hAnsi="Arial" w:cs="Arial"/>
                <w:color w:val="000000"/>
              </w:rPr>
              <w:t>Површина (ha)</w:t>
            </w:r>
          </w:p>
        </w:tc>
        <w:tc>
          <w:tcPr>
            <w:tcW w:w="7069" w:type="dxa"/>
            <w:tcBorders>
              <w:top w:val="single" w:sz="8" w:space="0" w:color="000000"/>
              <w:left w:val="single" w:sz="8" w:space="0" w:color="000000"/>
              <w:bottom w:val="single" w:sz="8" w:space="0" w:color="000000"/>
              <w:right w:val="single" w:sz="8" w:space="0" w:color="000000"/>
            </w:tcBorders>
            <w:vAlign w:val="center"/>
          </w:tcPr>
          <w:p w14:paraId="5FB8636A" w14:textId="77777777" w:rsidR="0052116D" w:rsidRPr="0052116D" w:rsidRDefault="0052116D" w:rsidP="00E87956">
            <w:pPr>
              <w:spacing w:after="150"/>
              <w:rPr>
                <w:rFonts w:ascii="Arial" w:hAnsi="Arial" w:cs="Arial"/>
              </w:rPr>
            </w:pPr>
            <w:r w:rsidRPr="0052116D">
              <w:rPr>
                <w:rFonts w:ascii="Arial" w:hAnsi="Arial" w:cs="Arial"/>
                <w:color w:val="000000"/>
              </w:rPr>
              <w:t>Стационажа гасовода</w:t>
            </w:r>
          </w:p>
          <w:p w14:paraId="3FCAB4D9" w14:textId="77777777" w:rsidR="0052116D" w:rsidRPr="0052116D" w:rsidRDefault="0052116D" w:rsidP="00E87956">
            <w:pPr>
              <w:spacing w:after="150"/>
              <w:rPr>
                <w:rFonts w:ascii="Arial" w:hAnsi="Arial" w:cs="Arial"/>
              </w:rPr>
            </w:pPr>
            <w:r w:rsidRPr="0052116D">
              <w:rPr>
                <w:rFonts w:ascii="Arial" w:hAnsi="Arial" w:cs="Arial"/>
                <w:color w:val="000000"/>
              </w:rPr>
              <w:t>(km)</w:t>
            </w:r>
          </w:p>
        </w:tc>
        <w:tc>
          <w:tcPr>
            <w:tcW w:w="1907" w:type="dxa"/>
            <w:tcBorders>
              <w:top w:val="single" w:sz="8" w:space="0" w:color="000000"/>
              <w:left w:val="single" w:sz="8" w:space="0" w:color="000000"/>
              <w:bottom w:val="single" w:sz="8" w:space="0" w:color="000000"/>
              <w:right w:val="single" w:sz="8" w:space="0" w:color="000000"/>
            </w:tcBorders>
            <w:vAlign w:val="center"/>
          </w:tcPr>
          <w:p w14:paraId="5E88AC6A" w14:textId="77777777" w:rsidR="0052116D" w:rsidRPr="0052116D" w:rsidRDefault="0052116D" w:rsidP="00E87956">
            <w:pPr>
              <w:spacing w:after="150"/>
              <w:rPr>
                <w:rFonts w:ascii="Arial" w:hAnsi="Arial" w:cs="Arial"/>
              </w:rPr>
            </w:pPr>
            <w:r w:rsidRPr="0052116D">
              <w:rPr>
                <w:rFonts w:ascii="Arial" w:hAnsi="Arial" w:cs="Arial"/>
                <w:color w:val="000000"/>
              </w:rPr>
              <w:t>Дужина деоница</w:t>
            </w:r>
          </w:p>
          <w:p w14:paraId="3C4B5891" w14:textId="77777777" w:rsidR="0052116D" w:rsidRPr="0052116D" w:rsidRDefault="0052116D" w:rsidP="00E87956">
            <w:pPr>
              <w:spacing w:after="150"/>
              <w:rPr>
                <w:rFonts w:ascii="Arial" w:hAnsi="Arial" w:cs="Arial"/>
              </w:rPr>
            </w:pPr>
            <w:r w:rsidRPr="0052116D">
              <w:rPr>
                <w:rFonts w:ascii="Arial" w:hAnsi="Arial" w:cs="Arial"/>
                <w:color w:val="000000"/>
              </w:rPr>
              <w:t>(km)</w:t>
            </w:r>
          </w:p>
        </w:tc>
        <w:tc>
          <w:tcPr>
            <w:tcW w:w="1594" w:type="dxa"/>
            <w:tcBorders>
              <w:top w:val="single" w:sz="8" w:space="0" w:color="000000"/>
              <w:left w:val="single" w:sz="8" w:space="0" w:color="000000"/>
              <w:bottom w:val="single" w:sz="8" w:space="0" w:color="000000"/>
              <w:right w:val="single" w:sz="8" w:space="0" w:color="000000"/>
            </w:tcBorders>
            <w:vAlign w:val="center"/>
          </w:tcPr>
          <w:p w14:paraId="31918865" w14:textId="77777777" w:rsidR="0052116D" w:rsidRPr="0052116D" w:rsidRDefault="0052116D" w:rsidP="00E87956">
            <w:pPr>
              <w:spacing w:after="150"/>
              <w:rPr>
                <w:rFonts w:ascii="Arial" w:hAnsi="Arial" w:cs="Arial"/>
              </w:rPr>
            </w:pPr>
            <w:r w:rsidRPr="0052116D">
              <w:rPr>
                <w:rFonts w:ascii="Arial" w:hAnsi="Arial" w:cs="Arial"/>
                <w:color w:val="000000"/>
              </w:rPr>
              <w:t>Национални парк „Копаоник”</w:t>
            </w:r>
          </w:p>
          <w:p w14:paraId="372A5CBD" w14:textId="77777777" w:rsidR="0052116D" w:rsidRPr="0052116D" w:rsidRDefault="0052116D" w:rsidP="00E87956">
            <w:pPr>
              <w:spacing w:after="150"/>
              <w:rPr>
                <w:rFonts w:ascii="Arial" w:hAnsi="Arial" w:cs="Arial"/>
              </w:rPr>
            </w:pPr>
            <w:r w:rsidRPr="0052116D">
              <w:rPr>
                <w:rFonts w:ascii="Arial" w:hAnsi="Arial" w:cs="Arial"/>
                <w:color w:val="000000"/>
              </w:rPr>
              <w:t>(km)</w:t>
            </w:r>
          </w:p>
        </w:tc>
      </w:tr>
      <w:tr w:rsidR="0052116D" w:rsidRPr="0052116D" w14:paraId="6DA2DD3E" w14:textId="77777777" w:rsidTr="00E87956">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F32DF07" w14:textId="77777777" w:rsidR="0052116D" w:rsidRPr="0052116D" w:rsidRDefault="0052116D" w:rsidP="00E87956">
            <w:pPr>
              <w:spacing w:after="150"/>
              <w:rPr>
                <w:rFonts w:ascii="Arial" w:hAnsi="Arial" w:cs="Arial"/>
              </w:rPr>
            </w:pPr>
            <w:r w:rsidRPr="0052116D">
              <w:rPr>
                <w:rFonts w:ascii="Arial" w:hAnsi="Arial" w:cs="Arial"/>
                <w:color w:val="000000"/>
              </w:rPr>
              <w:t>1. Главни правац гасовода</w:t>
            </w:r>
          </w:p>
        </w:tc>
      </w:tr>
      <w:tr w:rsidR="0052116D" w:rsidRPr="0052116D" w14:paraId="0FB0AD94"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1C0E7B3A"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222" w:type="dxa"/>
            <w:tcBorders>
              <w:top w:val="single" w:sz="8" w:space="0" w:color="000000"/>
              <w:left w:val="single" w:sz="8" w:space="0" w:color="000000"/>
              <w:bottom w:val="single" w:sz="8" w:space="0" w:color="000000"/>
              <w:right w:val="single" w:sz="8" w:space="0" w:color="000000"/>
            </w:tcBorders>
            <w:vAlign w:val="center"/>
          </w:tcPr>
          <w:p w14:paraId="729A2287" w14:textId="77777777" w:rsidR="0052116D" w:rsidRPr="0052116D" w:rsidRDefault="0052116D" w:rsidP="00E87956">
            <w:pPr>
              <w:spacing w:after="150"/>
              <w:rPr>
                <w:rFonts w:ascii="Arial" w:hAnsi="Arial" w:cs="Arial"/>
              </w:rPr>
            </w:pPr>
            <w:r w:rsidRPr="0052116D">
              <w:rPr>
                <w:rFonts w:ascii="Arial" w:hAnsi="Arial" w:cs="Arial"/>
                <w:color w:val="000000"/>
              </w:rPr>
              <w:t>237,75</w:t>
            </w:r>
          </w:p>
        </w:tc>
        <w:tc>
          <w:tcPr>
            <w:tcW w:w="7069" w:type="dxa"/>
            <w:tcBorders>
              <w:top w:val="single" w:sz="8" w:space="0" w:color="000000"/>
              <w:left w:val="single" w:sz="8" w:space="0" w:color="000000"/>
              <w:bottom w:val="single" w:sz="8" w:space="0" w:color="000000"/>
              <w:right w:val="single" w:sz="8" w:space="0" w:color="000000"/>
            </w:tcBorders>
            <w:vAlign w:val="center"/>
          </w:tcPr>
          <w:p w14:paraId="1E2B99AB" w14:textId="77777777" w:rsidR="0052116D" w:rsidRPr="0052116D" w:rsidRDefault="0052116D" w:rsidP="00E87956">
            <w:pPr>
              <w:spacing w:after="150"/>
              <w:rPr>
                <w:rFonts w:ascii="Arial" w:hAnsi="Arial" w:cs="Arial"/>
              </w:rPr>
            </w:pPr>
            <w:r w:rsidRPr="0052116D">
              <w:rPr>
                <w:rFonts w:ascii="Arial" w:hAnsi="Arial" w:cs="Arial"/>
                <w:color w:val="000000"/>
              </w:rPr>
              <w:t>km 0 + 000 до km 3 + 830</w:t>
            </w:r>
          </w:p>
        </w:tc>
        <w:tc>
          <w:tcPr>
            <w:tcW w:w="1907" w:type="dxa"/>
            <w:tcBorders>
              <w:top w:val="single" w:sz="8" w:space="0" w:color="000000"/>
              <w:left w:val="single" w:sz="8" w:space="0" w:color="000000"/>
              <w:bottom w:val="single" w:sz="8" w:space="0" w:color="000000"/>
              <w:right w:val="single" w:sz="8" w:space="0" w:color="000000"/>
            </w:tcBorders>
            <w:vAlign w:val="center"/>
          </w:tcPr>
          <w:p w14:paraId="09B2FC15" w14:textId="77777777" w:rsidR="0052116D" w:rsidRPr="0052116D" w:rsidRDefault="0052116D" w:rsidP="00E87956">
            <w:pPr>
              <w:spacing w:after="150"/>
              <w:rPr>
                <w:rFonts w:ascii="Arial" w:hAnsi="Arial" w:cs="Arial"/>
              </w:rPr>
            </w:pPr>
            <w:r w:rsidRPr="0052116D">
              <w:rPr>
                <w:rFonts w:ascii="Arial" w:hAnsi="Arial" w:cs="Arial"/>
                <w:color w:val="000000"/>
              </w:rPr>
              <w:t>3,83</w:t>
            </w:r>
          </w:p>
        </w:tc>
        <w:tc>
          <w:tcPr>
            <w:tcW w:w="1594" w:type="dxa"/>
            <w:tcBorders>
              <w:top w:val="single" w:sz="8" w:space="0" w:color="000000"/>
              <w:left w:val="single" w:sz="8" w:space="0" w:color="000000"/>
              <w:bottom w:val="single" w:sz="8" w:space="0" w:color="000000"/>
              <w:right w:val="single" w:sz="8" w:space="0" w:color="000000"/>
            </w:tcBorders>
            <w:vAlign w:val="center"/>
          </w:tcPr>
          <w:p w14:paraId="327D65A1" w14:textId="77777777" w:rsidR="0052116D" w:rsidRPr="0052116D" w:rsidRDefault="0052116D" w:rsidP="00E87956">
            <w:pPr>
              <w:spacing w:after="150"/>
              <w:rPr>
                <w:rFonts w:ascii="Arial" w:hAnsi="Arial" w:cs="Arial"/>
              </w:rPr>
            </w:pPr>
            <w:r w:rsidRPr="0052116D">
              <w:rPr>
                <w:rFonts w:ascii="Arial" w:hAnsi="Arial" w:cs="Arial"/>
                <w:color w:val="000000"/>
              </w:rPr>
              <w:t>–</w:t>
            </w:r>
          </w:p>
        </w:tc>
      </w:tr>
      <w:tr w:rsidR="0052116D" w:rsidRPr="0052116D" w14:paraId="010E00EE"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07FFC35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222" w:type="dxa"/>
            <w:tcBorders>
              <w:top w:val="single" w:sz="8" w:space="0" w:color="000000"/>
              <w:left w:val="single" w:sz="8" w:space="0" w:color="000000"/>
              <w:bottom w:val="single" w:sz="8" w:space="0" w:color="000000"/>
              <w:right w:val="single" w:sz="8" w:space="0" w:color="000000"/>
            </w:tcBorders>
            <w:vAlign w:val="center"/>
          </w:tcPr>
          <w:p w14:paraId="79F47E8B" w14:textId="77777777" w:rsidR="0052116D" w:rsidRPr="0052116D" w:rsidRDefault="0052116D" w:rsidP="00E87956">
            <w:pPr>
              <w:spacing w:after="150"/>
              <w:rPr>
                <w:rFonts w:ascii="Arial" w:hAnsi="Arial" w:cs="Arial"/>
              </w:rPr>
            </w:pPr>
            <w:r w:rsidRPr="0052116D">
              <w:rPr>
                <w:rFonts w:ascii="Arial" w:hAnsi="Arial" w:cs="Arial"/>
                <w:color w:val="000000"/>
              </w:rPr>
              <w:t>1825,78</w:t>
            </w:r>
          </w:p>
        </w:tc>
        <w:tc>
          <w:tcPr>
            <w:tcW w:w="7069" w:type="dxa"/>
            <w:tcBorders>
              <w:top w:val="single" w:sz="8" w:space="0" w:color="000000"/>
              <w:left w:val="single" w:sz="8" w:space="0" w:color="000000"/>
              <w:bottom w:val="single" w:sz="8" w:space="0" w:color="000000"/>
              <w:right w:val="single" w:sz="8" w:space="0" w:color="000000"/>
            </w:tcBorders>
            <w:vAlign w:val="center"/>
          </w:tcPr>
          <w:p w14:paraId="33A79A53" w14:textId="77777777" w:rsidR="0052116D" w:rsidRPr="0052116D" w:rsidRDefault="0052116D" w:rsidP="00E87956">
            <w:pPr>
              <w:spacing w:after="150"/>
              <w:rPr>
                <w:rFonts w:ascii="Arial" w:hAnsi="Arial" w:cs="Arial"/>
              </w:rPr>
            </w:pPr>
            <w:r w:rsidRPr="0052116D">
              <w:rPr>
                <w:rFonts w:ascii="Arial" w:hAnsi="Arial" w:cs="Arial"/>
                <w:color w:val="000000"/>
              </w:rPr>
              <w:t>km 3 + 830 до km 30 + 440</w:t>
            </w:r>
          </w:p>
          <w:p w14:paraId="3FD8377F" w14:textId="77777777" w:rsidR="0052116D" w:rsidRPr="0052116D" w:rsidRDefault="0052116D" w:rsidP="00E87956">
            <w:pPr>
              <w:spacing w:after="150"/>
              <w:rPr>
                <w:rFonts w:ascii="Arial" w:hAnsi="Arial" w:cs="Arial"/>
              </w:rPr>
            </w:pPr>
            <w:r w:rsidRPr="0052116D">
              <w:rPr>
                <w:rFonts w:ascii="Arial" w:hAnsi="Arial" w:cs="Arial"/>
                <w:color w:val="000000"/>
              </w:rPr>
              <w:t>km 31 + 330 до km 33 + 281</w:t>
            </w:r>
          </w:p>
          <w:p w14:paraId="64D5D8B4" w14:textId="77777777" w:rsidR="0052116D" w:rsidRPr="0052116D" w:rsidRDefault="0052116D" w:rsidP="00E87956">
            <w:pPr>
              <w:spacing w:after="150"/>
              <w:rPr>
                <w:rFonts w:ascii="Arial" w:hAnsi="Arial" w:cs="Arial"/>
              </w:rPr>
            </w:pPr>
            <w:r w:rsidRPr="0052116D">
              <w:rPr>
                <w:rFonts w:ascii="Arial" w:hAnsi="Arial" w:cs="Arial"/>
                <w:color w:val="000000"/>
              </w:rPr>
              <w:t>km 34 + 741 до km 37 + 069</w:t>
            </w:r>
          </w:p>
        </w:tc>
        <w:tc>
          <w:tcPr>
            <w:tcW w:w="1907" w:type="dxa"/>
            <w:tcBorders>
              <w:top w:val="single" w:sz="8" w:space="0" w:color="000000"/>
              <w:left w:val="single" w:sz="8" w:space="0" w:color="000000"/>
              <w:bottom w:val="single" w:sz="8" w:space="0" w:color="000000"/>
              <w:right w:val="single" w:sz="8" w:space="0" w:color="000000"/>
            </w:tcBorders>
            <w:vAlign w:val="center"/>
          </w:tcPr>
          <w:p w14:paraId="7AE75BDC" w14:textId="77777777" w:rsidR="0052116D" w:rsidRPr="0052116D" w:rsidRDefault="0052116D" w:rsidP="00E87956">
            <w:pPr>
              <w:spacing w:after="150"/>
              <w:rPr>
                <w:rFonts w:ascii="Arial" w:hAnsi="Arial" w:cs="Arial"/>
              </w:rPr>
            </w:pPr>
            <w:r w:rsidRPr="0052116D">
              <w:rPr>
                <w:rFonts w:ascii="Arial" w:hAnsi="Arial" w:cs="Arial"/>
                <w:color w:val="000000"/>
              </w:rPr>
              <w:t>30,89</w:t>
            </w:r>
          </w:p>
        </w:tc>
        <w:tc>
          <w:tcPr>
            <w:tcW w:w="1594" w:type="dxa"/>
            <w:tcBorders>
              <w:top w:val="single" w:sz="8" w:space="0" w:color="000000"/>
              <w:left w:val="single" w:sz="8" w:space="0" w:color="000000"/>
              <w:bottom w:val="single" w:sz="8" w:space="0" w:color="000000"/>
              <w:right w:val="single" w:sz="8" w:space="0" w:color="000000"/>
            </w:tcBorders>
            <w:vAlign w:val="center"/>
          </w:tcPr>
          <w:p w14:paraId="18BC0B66" w14:textId="77777777" w:rsidR="0052116D" w:rsidRPr="0052116D" w:rsidRDefault="0052116D" w:rsidP="00E87956">
            <w:pPr>
              <w:spacing w:after="150"/>
              <w:rPr>
                <w:rFonts w:ascii="Arial" w:hAnsi="Arial" w:cs="Arial"/>
              </w:rPr>
            </w:pPr>
            <w:r w:rsidRPr="0052116D">
              <w:rPr>
                <w:rFonts w:ascii="Arial" w:hAnsi="Arial" w:cs="Arial"/>
                <w:color w:val="000000"/>
              </w:rPr>
              <w:t>6,66</w:t>
            </w:r>
          </w:p>
        </w:tc>
      </w:tr>
      <w:tr w:rsidR="0052116D" w:rsidRPr="0052116D" w14:paraId="7CC072BE"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114658C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222" w:type="dxa"/>
            <w:tcBorders>
              <w:top w:val="single" w:sz="8" w:space="0" w:color="000000"/>
              <w:left w:val="single" w:sz="8" w:space="0" w:color="000000"/>
              <w:bottom w:val="single" w:sz="8" w:space="0" w:color="000000"/>
              <w:right w:val="single" w:sz="8" w:space="0" w:color="000000"/>
            </w:tcBorders>
            <w:vAlign w:val="center"/>
          </w:tcPr>
          <w:p w14:paraId="52C83AC8" w14:textId="77777777" w:rsidR="0052116D" w:rsidRPr="0052116D" w:rsidRDefault="0052116D" w:rsidP="00E87956">
            <w:pPr>
              <w:spacing w:after="150"/>
              <w:rPr>
                <w:rFonts w:ascii="Arial" w:hAnsi="Arial" w:cs="Arial"/>
              </w:rPr>
            </w:pPr>
            <w:r w:rsidRPr="0052116D">
              <w:rPr>
                <w:rFonts w:ascii="Arial" w:hAnsi="Arial" w:cs="Arial"/>
                <w:color w:val="000000"/>
              </w:rPr>
              <w:t>1765,71</w:t>
            </w:r>
          </w:p>
        </w:tc>
        <w:tc>
          <w:tcPr>
            <w:tcW w:w="7069" w:type="dxa"/>
            <w:tcBorders>
              <w:top w:val="single" w:sz="8" w:space="0" w:color="000000"/>
              <w:left w:val="single" w:sz="8" w:space="0" w:color="000000"/>
              <w:bottom w:val="single" w:sz="8" w:space="0" w:color="000000"/>
              <w:right w:val="single" w:sz="8" w:space="0" w:color="000000"/>
            </w:tcBorders>
            <w:vAlign w:val="center"/>
          </w:tcPr>
          <w:p w14:paraId="6683FF5B" w14:textId="77777777" w:rsidR="0052116D" w:rsidRPr="0052116D" w:rsidRDefault="0052116D" w:rsidP="00E87956">
            <w:pPr>
              <w:spacing w:after="150"/>
              <w:rPr>
                <w:rFonts w:ascii="Arial" w:hAnsi="Arial" w:cs="Arial"/>
              </w:rPr>
            </w:pPr>
            <w:r w:rsidRPr="0052116D">
              <w:rPr>
                <w:rFonts w:ascii="Arial" w:hAnsi="Arial" w:cs="Arial"/>
                <w:color w:val="000000"/>
              </w:rPr>
              <w:t>km 30 + 440 до km 31 + 330</w:t>
            </w:r>
          </w:p>
          <w:p w14:paraId="70E82F68" w14:textId="77777777" w:rsidR="0052116D" w:rsidRPr="0052116D" w:rsidRDefault="0052116D" w:rsidP="00E87956">
            <w:pPr>
              <w:spacing w:after="150"/>
              <w:rPr>
                <w:rFonts w:ascii="Arial" w:hAnsi="Arial" w:cs="Arial"/>
              </w:rPr>
            </w:pPr>
            <w:r w:rsidRPr="0052116D">
              <w:rPr>
                <w:rFonts w:ascii="Arial" w:hAnsi="Arial" w:cs="Arial"/>
                <w:color w:val="000000"/>
              </w:rPr>
              <w:t>km 33 + 281 до km 34 + 741</w:t>
            </w:r>
          </w:p>
          <w:p w14:paraId="166F9175" w14:textId="77777777" w:rsidR="0052116D" w:rsidRPr="0052116D" w:rsidRDefault="0052116D" w:rsidP="00E87956">
            <w:pPr>
              <w:spacing w:after="150"/>
              <w:rPr>
                <w:rFonts w:ascii="Arial" w:hAnsi="Arial" w:cs="Arial"/>
              </w:rPr>
            </w:pPr>
            <w:r w:rsidRPr="0052116D">
              <w:rPr>
                <w:rFonts w:ascii="Arial" w:hAnsi="Arial" w:cs="Arial"/>
                <w:color w:val="000000"/>
              </w:rPr>
              <w:t>km 37 + 069 до km 63 + 978</w:t>
            </w:r>
          </w:p>
        </w:tc>
        <w:tc>
          <w:tcPr>
            <w:tcW w:w="1907" w:type="dxa"/>
            <w:tcBorders>
              <w:top w:val="single" w:sz="8" w:space="0" w:color="000000"/>
              <w:left w:val="single" w:sz="8" w:space="0" w:color="000000"/>
              <w:bottom w:val="single" w:sz="8" w:space="0" w:color="000000"/>
              <w:right w:val="single" w:sz="8" w:space="0" w:color="000000"/>
            </w:tcBorders>
            <w:vAlign w:val="center"/>
          </w:tcPr>
          <w:p w14:paraId="512C05E7" w14:textId="77777777" w:rsidR="0052116D" w:rsidRPr="0052116D" w:rsidRDefault="0052116D" w:rsidP="00E87956">
            <w:pPr>
              <w:spacing w:after="150"/>
              <w:rPr>
                <w:rFonts w:ascii="Arial" w:hAnsi="Arial" w:cs="Arial"/>
              </w:rPr>
            </w:pPr>
            <w:r w:rsidRPr="0052116D">
              <w:rPr>
                <w:rFonts w:ascii="Arial" w:hAnsi="Arial" w:cs="Arial"/>
                <w:color w:val="000000"/>
              </w:rPr>
              <w:t>29,26</w:t>
            </w:r>
          </w:p>
        </w:tc>
        <w:tc>
          <w:tcPr>
            <w:tcW w:w="1594" w:type="dxa"/>
            <w:tcBorders>
              <w:top w:val="single" w:sz="8" w:space="0" w:color="000000"/>
              <w:left w:val="single" w:sz="8" w:space="0" w:color="000000"/>
              <w:bottom w:val="single" w:sz="8" w:space="0" w:color="000000"/>
              <w:right w:val="single" w:sz="8" w:space="0" w:color="000000"/>
            </w:tcBorders>
            <w:vAlign w:val="center"/>
          </w:tcPr>
          <w:p w14:paraId="20EB44F0" w14:textId="77777777" w:rsidR="0052116D" w:rsidRPr="0052116D" w:rsidRDefault="0052116D" w:rsidP="00E87956">
            <w:pPr>
              <w:spacing w:after="150"/>
              <w:rPr>
                <w:rFonts w:ascii="Arial" w:hAnsi="Arial" w:cs="Arial"/>
              </w:rPr>
            </w:pPr>
            <w:r w:rsidRPr="0052116D">
              <w:rPr>
                <w:rFonts w:ascii="Arial" w:hAnsi="Arial" w:cs="Arial"/>
                <w:color w:val="000000"/>
              </w:rPr>
              <w:t>4,11</w:t>
            </w:r>
          </w:p>
        </w:tc>
      </w:tr>
      <w:tr w:rsidR="0052116D" w:rsidRPr="0052116D" w14:paraId="381FA630"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7DFECEC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222" w:type="dxa"/>
            <w:tcBorders>
              <w:top w:val="single" w:sz="8" w:space="0" w:color="000000"/>
              <w:left w:val="single" w:sz="8" w:space="0" w:color="000000"/>
              <w:bottom w:val="single" w:sz="8" w:space="0" w:color="000000"/>
              <w:right w:val="single" w:sz="8" w:space="0" w:color="000000"/>
            </w:tcBorders>
            <w:vAlign w:val="center"/>
          </w:tcPr>
          <w:p w14:paraId="334F3D33" w14:textId="77777777" w:rsidR="0052116D" w:rsidRPr="0052116D" w:rsidRDefault="0052116D" w:rsidP="00E87956">
            <w:pPr>
              <w:spacing w:after="150"/>
              <w:rPr>
                <w:rFonts w:ascii="Arial" w:hAnsi="Arial" w:cs="Arial"/>
              </w:rPr>
            </w:pPr>
            <w:r w:rsidRPr="0052116D">
              <w:rPr>
                <w:rFonts w:ascii="Arial" w:hAnsi="Arial" w:cs="Arial"/>
                <w:color w:val="000000"/>
              </w:rPr>
              <w:t>1821,01</w:t>
            </w:r>
          </w:p>
        </w:tc>
        <w:tc>
          <w:tcPr>
            <w:tcW w:w="7069" w:type="dxa"/>
            <w:tcBorders>
              <w:top w:val="single" w:sz="8" w:space="0" w:color="000000"/>
              <w:left w:val="single" w:sz="8" w:space="0" w:color="000000"/>
              <w:bottom w:val="single" w:sz="8" w:space="0" w:color="000000"/>
              <w:right w:val="single" w:sz="8" w:space="0" w:color="000000"/>
            </w:tcBorders>
            <w:vAlign w:val="center"/>
          </w:tcPr>
          <w:p w14:paraId="01EB9B15" w14:textId="77777777" w:rsidR="0052116D" w:rsidRPr="0052116D" w:rsidRDefault="0052116D" w:rsidP="00E87956">
            <w:pPr>
              <w:spacing w:after="150"/>
              <w:rPr>
                <w:rFonts w:ascii="Arial" w:hAnsi="Arial" w:cs="Arial"/>
              </w:rPr>
            </w:pPr>
            <w:r w:rsidRPr="0052116D">
              <w:rPr>
                <w:rFonts w:ascii="Arial" w:hAnsi="Arial" w:cs="Arial"/>
                <w:color w:val="000000"/>
              </w:rPr>
              <w:t>km 63 + 978 до km 94 + 210</w:t>
            </w:r>
          </w:p>
        </w:tc>
        <w:tc>
          <w:tcPr>
            <w:tcW w:w="1907" w:type="dxa"/>
            <w:tcBorders>
              <w:top w:val="single" w:sz="8" w:space="0" w:color="000000"/>
              <w:left w:val="single" w:sz="8" w:space="0" w:color="000000"/>
              <w:bottom w:val="single" w:sz="8" w:space="0" w:color="000000"/>
              <w:right w:val="single" w:sz="8" w:space="0" w:color="000000"/>
            </w:tcBorders>
            <w:vAlign w:val="center"/>
          </w:tcPr>
          <w:p w14:paraId="46A92808" w14:textId="77777777" w:rsidR="0052116D" w:rsidRPr="0052116D" w:rsidRDefault="0052116D" w:rsidP="00E87956">
            <w:pPr>
              <w:spacing w:after="150"/>
              <w:rPr>
                <w:rFonts w:ascii="Arial" w:hAnsi="Arial" w:cs="Arial"/>
              </w:rPr>
            </w:pPr>
            <w:r w:rsidRPr="0052116D">
              <w:rPr>
                <w:rFonts w:ascii="Arial" w:hAnsi="Arial" w:cs="Arial"/>
                <w:color w:val="000000"/>
              </w:rPr>
              <w:t>30,23</w:t>
            </w:r>
          </w:p>
        </w:tc>
        <w:tc>
          <w:tcPr>
            <w:tcW w:w="1594" w:type="dxa"/>
            <w:tcBorders>
              <w:top w:val="single" w:sz="8" w:space="0" w:color="000000"/>
              <w:left w:val="single" w:sz="8" w:space="0" w:color="000000"/>
              <w:bottom w:val="single" w:sz="8" w:space="0" w:color="000000"/>
              <w:right w:val="single" w:sz="8" w:space="0" w:color="000000"/>
            </w:tcBorders>
            <w:vAlign w:val="center"/>
          </w:tcPr>
          <w:p w14:paraId="6271859C" w14:textId="77777777" w:rsidR="0052116D" w:rsidRPr="0052116D" w:rsidRDefault="0052116D" w:rsidP="00E87956">
            <w:pPr>
              <w:spacing w:after="150"/>
              <w:rPr>
                <w:rFonts w:ascii="Arial" w:hAnsi="Arial" w:cs="Arial"/>
              </w:rPr>
            </w:pPr>
            <w:r w:rsidRPr="0052116D">
              <w:rPr>
                <w:rFonts w:ascii="Arial" w:hAnsi="Arial" w:cs="Arial"/>
                <w:color w:val="000000"/>
              </w:rPr>
              <w:t>–</w:t>
            </w:r>
          </w:p>
        </w:tc>
      </w:tr>
      <w:tr w:rsidR="0052116D" w:rsidRPr="0052116D" w14:paraId="502C4F06"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31374439"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222" w:type="dxa"/>
            <w:tcBorders>
              <w:top w:val="single" w:sz="8" w:space="0" w:color="000000"/>
              <w:left w:val="single" w:sz="8" w:space="0" w:color="000000"/>
              <w:bottom w:val="single" w:sz="8" w:space="0" w:color="000000"/>
              <w:right w:val="single" w:sz="8" w:space="0" w:color="000000"/>
            </w:tcBorders>
            <w:vAlign w:val="center"/>
          </w:tcPr>
          <w:p w14:paraId="30410ECF" w14:textId="77777777" w:rsidR="0052116D" w:rsidRPr="0052116D" w:rsidRDefault="0052116D" w:rsidP="00E87956">
            <w:pPr>
              <w:spacing w:after="150"/>
              <w:rPr>
                <w:rFonts w:ascii="Arial" w:hAnsi="Arial" w:cs="Arial"/>
              </w:rPr>
            </w:pPr>
            <w:r w:rsidRPr="0052116D">
              <w:rPr>
                <w:rFonts w:ascii="Arial" w:hAnsi="Arial" w:cs="Arial"/>
                <w:color w:val="000000"/>
              </w:rPr>
              <w:t>938,07</w:t>
            </w:r>
          </w:p>
        </w:tc>
        <w:tc>
          <w:tcPr>
            <w:tcW w:w="7069" w:type="dxa"/>
            <w:tcBorders>
              <w:top w:val="single" w:sz="8" w:space="0" w:color="000000"/>
              <w:left w:val="single" w:sz="8" w:space="0" w:color="000000"/>
              <w:bottom w:val="single" w:sz="8" w:space="0" w:color="000000"/>
              <w:right w:val="single" w:sz="8" w:space="0" w:color="000000"/>
            </w:tcBorders>
            <w:vAlign w:val="center"/>
          </w:tcPr>
          <w:p w14:paraId="4AE1D558" w14:textId="77777777" w:rsidR="0052116D" w:rsidRPr="0052116D" w:rsidRDefault="0052116D" w:rsidP="00E87956">
            <w:pPr>
              <w:spacing w:after="150"/>
              <w:rPr>
                <w:rFonts w:ascii="Arial" w:hAnsi="Arial" w:cs="Arial"/>
              </w:rPr>
            </w:pPr>
            <w:r w:rsidRPr="0052116D">
              <w:rPr>
                <w:rFonts w:ascii="Arial" w:hAnsi="Arial" w:cs="Arial"/>
                <w:color w:val="000000"/>
              </w:rPr>
              <w:t>km 94 + 210 до km 109 + 837</w:t>
            </w:r>
          </w:p>
        </w:tc>
        <w:tc>
          <w:tcPr>
            <w:tcW w:w="1907" w:type="dxa"/>
            <w:tcBorders>
              <w:top w:val="single" w:sz="8" w:space="0" w:color="000000"/>
              <w:left w:val="single" w:sz="8" w:space="0" w:color="000000"/>
              <w:bottom w:val="single" w:sz="8" w:space="0" w:color="000000"/>
              <w:right w:val="single" w:sz="8" w:space="0" w:color="000000"/>
            </w:tcBorders>
            <w:vAlign w:val="center"/>
          </w:tcPr>
          <w:p w14:paraId="54C26902" w14:textId="77777777" w:rsidR="0052116D" w:rsidRPr="0052116D" w:rsidRDefault="0052116D" w:rsidP="00E87956">
            <w:pPr>
              <w:spacing w:after="150"/>
              <w:rPr>
                <w:rFonts w:ascii="Arial" w:hAnsi="Arial" w:cs="Arial"/>
              </w:rPr>
            </w:pPr>
            <w:r w:rsidRPr="0052116D">
              <w:rPr>
                <w:rFonts w:ascii="Arial" w:hAnsi="Arial" w:cs="Arial"/>
                <w:color w:val="000000"/>
              </w:rPr>
              <w:t>15,63</w:t>
            </w:r>
          </w:p>
        </w:tc>
        <w:tc>
          <w:tcPr>
            <w:tcW w:w="1594" w:type="dxa"/>
            <w:tcBorders>
              <w:top w:val="single" w:sz="8" w:space="0" w:color="000000"/>
              <w:left w:val="single" w:sz="8" w:space="0" w:color="000000"/>
              <w:bottom w:val="single" w:sz="8" w:space="0" w:color="000000"/>
              <w:right w:val="single" w:sz="8" w:space="0" w:color="000000"/>
            </w:tcBorders>
            <w:vAlign w:val="center"/>
          </w:tcPr>
          <w:p w14:paraId="41435BFA" w14:textId="77777777" w:rsidR="0052116D" w:rsidRPr="0052116D" w:rsidRDefault="0052116D" w:rsidP="00E87956">
            <w:pPr>
              <w:spacing w:after="150"/>
              <w:rPr>
                <w:rFonts w:ascii="Arial" w:hAnsi="Arial" w:cs="Arial"/>
              </w:rPr>
            </w:pPr>
            <w:r w:rsidRPr="0052116D">
              <w:rPr>
                <w:rFonts w:ascii="Arial" w:hAnsi="Arial" w:cs="Arial"/>
                <w:color w:val="000000"/>
              </w:rPr>
              <w:t>–</w:t>
            </w:r>
          </w:p>
        </w:tc>
      </w:tr>
      <w:tr w:rsidR="0052116D" w:rsidRPr="0052116D" w14:paraId="30B2ED55"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4EE084C7" w14:textId="77777777" w:rsidR="0052116D" w:rsidRPr="0052116D" w:rsidRDefault="0052116D" w:rsidP="00E87956">
            <w:pPr>
              <w:spacing w:after="150"/>
              <w:rPr>
                <w:rFonts w:ascii="Arial" w:hAnsi="Arial" w:cs="Arial"/>
              </w:rPr>
            </w:pPr>
            <w:r w:rsidRPr="0052116D">
              <w:rPr>
                <w:rFonts w:ascii="Arial" w:hAnsi="Arial" w:cs="Arial"/>
                <w:color w:val="000000"/>
              </w:rPr>
              <w:t>Укупно 1.</w:t>
            </w:r>
          </w:p>
        </w:tc>
        <w:tc>
          <w:tcPr>
            <w:tcW w:w="2222" w:type="dxa"/>
            <w:tcBorders>
              <w:top w:val="single" w:sz="8" w:space="0" w:color="000000"/>
              <w:left w:val="single" w:sz="8" w:space="0" w:color="000000"/>
              <w:bottom w:val="single" w:sz="8" w:space="0" w:color="000000"/>
              <w:right w:val="single" w:sz="8" w:space="0" w:color="000000"/>
            </w:tcBorders>
            <w:vAlign w:val="center"/>
          </w:tcPr>
          <w:p w14:paraId="165299D7" w14:textId="77777777" w:rsidR="0052116D" w:rsidRPr="0052116D" w:rsidRDefault="0052116D" w:rsidP="00E87956">
            <w:pPr>
              <w:spacing w:after="150"/>
              <w:rPr>
                <w:rFonts w:ascii="Arial" w:hAnsi="Arial" w:cs="Arial"/>
              </w:rPr>
            </w:pPr>
            <w:r w:rsidRPr="0052116D">
              <w:rPr>
                <w:rFonts w:ascii="Arial" w:hAnsi="Arial" w:cs="Arial"/>
                <w:color w:val="000000"/>
              </w:rPr>
              <w:t>6588,31</w:t>
            </w:r>
          </w:p>
        </w:tc>
        <w:tc>
          <w:tcPr>
            <w:tcW w:w="7069" w:type="dxa"/>
            <w:tcBorders>
              <w:top w:val="single" w:sz="8" w:space="0" w:color="000000"/>
              <w:left w:val="single" w:sz="8" w:space="0" w:color="000000"/>
              <w:bottom w:val="single" w:sz="8" w:space="0" w:color="000000"/>
              <w:right w:val="single" w:sz="8" w:space="0" w:color="000000"/>
            </w:tcBorders>
            <w:vAlign w:val="center"/>
          </w:tcPr>
          <w:p w14:paraId="79E494E2" w14:textId="77777777" w:rsidR="0052116D" w:rsidRPr="0052116D" w:rsidRDefault="0052116D" w:rsidP="00E87956">
            <w:pPr>
              <w:spacing w:after="150"/>
              <w:rPr>
                <w:rFonts w:ascii="Arial" w:hAnsi="Arial" w:cs="Arial"/>
              </w:rPr>
            </w:pPr>
            <w:r w:rsidRPr="0052116D">
              <w:rPr>
                <w:rFonts w:ascii="Arial" w:hAnsi="Arial" w:cs="Arial"/>
                <w:color w:val="000000"/>
              </w:rPr>
              <w:t>0 + 000 до 109 + 837</w:t>
            </w:r>
          </w:p>
        </w:tc>
        <w:tc>
          <w:tcPr>
            <w:tcW w:w="1907" w:type="dxa"/>
            <w:tcBorders>
              <w:top w:val="single" w:sz="8" w:space="0" w:color="000000"/>
              <w:left w:val="single" w:sz="8" w:space="0" w:color="000000"/>
              <w:bottom w:val="single" w:sz="8" w:space="0" w:color="000000"/>
              <w:right w:val="single" w:sz="8" w:space="0" w:color="000000"/>
            </w:tcBorders>
            <w:vAlign w:val="center"/>
          </w:tcPr>
          <w:p w14:paraId="5130A2C1" w14:textId="77777777" w:rsidR="0052116D" w:rsidRPr="0052116D" w:rsidRDefault="0052116D" w:rsidP="00E87956">
            <w:pPr>
              <w:spacing w:after="150"/>
              <w:rPr>
                <w:rFonts w:ascii="Arial" w:hAnsi="Arial" w:cs="Arial"/>
              </w:rPr>
            </w:pPr>
            <w:r w:rsidRPr="0052116D">
              <w:rPr>
                <w:rFonts w:ascii="Arial" w:hAnsi="Arial" w:cs="Arial"/>
                <w:color w:val="000000"/>
              </w:rPr>
              <w:t>109,84</w:t>
            </w:r>
          </w:p>
        </w:tc>
        <w:tc>
          <w:tcPr>
            <w:tcW w:w="1594" w:type="dxa"/>
            <w:tcBorders>
              <w:top w:val="single" w:sz="8" w:space="0" w:color="000000"/>
              <w:left w:val="single" w:sz="8" w:space="0" w:color="000000"/>
              <w:bottom w:val="single" w:sz="8" w:space="0" w:color="000000"/>
              <w:right w:val="single" w:sz="8" w:space="0" w:color="000000"/>
            </w:tcBorders>
            <w:vAlign w:val="center"/>
          </w:tcPr>
          <w:p w14:paraId="51E09B4E" w14:textId="77777777" w:rsidR="0052116D" w:rsidRPr="0052116D" w:rsidRDefault="0052116D" w:rsidP="00E87956">
            <w:pPr>
              <w:spacing w:after="150"/>
              <w:rPr>
                <w:rFonts w:ascii="Arial" w:hAnsi="Arial" w:cs="Arial"/>
              </w:rPr>
            </w:pPr>
            <w:r w:rsidRPr="0052116D">
              <w:rPr>
                <w:rFonts w:ascii="Arial" w:hAnsi="Arial" w:cs="Arial"/>
                <w:color w:val="000000"/>
              </w:rPr>
              <w:t>10,77</w:t>
            </w:r>
          </w:p>
        </w:tc>
      </w:tr>
      <w:tr w:rsidR="0052116D" w:rsidRPr="0052116D" w14:paraId="66278ECB" w14:textId="77777777" w:rsidTr="00E87956">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B47A23B" w14:textId="77777777" w:rsidR="0052116D" w:rsidRPr="0052116D" w:rsidRDefault="0052116D" w:rsidP="00E87956">
            <w:pPr>
              <w:spacing w:after="150"/>
              <w:rPr>
                <w:rFonts w:ascii="Arial" w:hAnsi="Arial" w:cs="Arial"/>
              </w:rPr>
            </w:pPr>
            <w:r w:rsidRPr="0052116D">
              <w:rPr>
                <w:rFonts w:ascii="Arial" w:hAnsi="Arial" w:cs="Arial"/>
                <w:color w:val="000000"/>
              </w:rPr>
              <w:t>2. Одвојци гасовода ка Брзећу и Рашкој</w:t>
            </w:r>
          </w:p>
        </w:tc>
      </w:tr>
      <w:tr w:rsidR="0052116D" w:rsidRPr="0052116D" w14:paraId="1009F38A"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169DE80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222" w:type="dxa"/>
            <w:tcBorders>
              <w:top w:val="single" w:sz="8" w:space="0" w:color="000000"/>
              <w:left w:val="single" w:sz="8" w:space="0" w:color="000000"/>
              <w:bottom w:val="single" w:sz="8" w:space="0" w:color="000000"/>
              <w:right w:val="single" w:sz="8" w:space="0" w:color="000000"/>
            </w:tcBorders>
            <w:vAlign w:val="center"/>
          </w:tcPr>
          <w:p w14:paraId="42DB05B2" w14:textId="77777777" w:rsidR="0052116D" w:rsidRPr="0052116D" w:rsidRDefault="0052116D" w:rsidP="00E87956">
            <w:pPr>
              <w:spacing w:after="150"/>
              <w:rPr>
                <w:rFonts w:ascii="Arial" w:hAnsi="Arial" w:cs="Arial"/>
              </w:rPr>
            </w:pPr>
            <w:r w:rsidRPr="0052116D">
              <w:rPr>
                <w:rFonts w:ascii="Arial" w:hAnsi="Arial" w:cs="Arial"/>
                <w:color w:val="000000"/>
              </w:rPr>
              <w:t>292,27</w:t>
            </w:r>
          </w:p>
        </w:tc>
        <w:tc>
          <w:tcPr>
            <w:tcW w:w="7069" w:type="dxa"/>
            <w:tcBorders>
              <w:top w:val="single" w:sz="8" w:space="0" w:color="000000"/>
              <w:left w:val="single" w:sz="8" w:space="0" w:color="000000"/>
              <w:bottom w:val="single" w:sz="8" w:space="0" w:color="000000"/>
              <w:right w:val="single" w:sz="8" w:space="0" w:color="000000"/>
            </w:tcBorders>
            <w:vAlign w:val="center"/>
          </w:tcPr>
          <w:p w14:paraId="67765D7F" w14:textId="77777777" w:rsidR="0052116D" w:rsidRPr="0052116D" w:rsidRDefault="0052116D" w:rsidP="00E87956">
            <w:pPr>
              <w:spacing w:after="150"/>
              <w:rPr>
                <w:rFonts w:ascii="Arial" w:hAnsi="Arial" w:cs="Arial"/>
              </w:rPr>
            </w:pPr>
            <w:r w:rsidRPr="0052116D">
              <w:rPr>
                <w:rFonts w:ascii="Arial" w:hAnsi="Arial" w:cs="Arial"/>
                <w:color w:val="000000"/>
              </w:rPr>
              <w:t>km 29 + 300 главног коридора</w:t>
            </w:r>
          </w:p>
          <w:p w14:paraId="42EDB730" w14:textId="77777777" w:rsidR="0052116D" w:rsidRPr="0052116D" w:rsidRDefault="0052116D" w:rsidP="00E87956">
            <w:pPr>
              <w:spacing w:after="150"/>
              <w:rPr>
                <w:rFonts w:ascii="Arial" w:hAnsi="Arial" w:cs="Arial"/>
              </w:rPr>
            </w:pPr>
            <w:r w:rsidRPr="0052116D">
              <w:rPr>
                <w:rFonts w:ascii="Arial" w:hAnsi="Arial" w:cs="Arial"/>
                <w:color w:val="000000"/>
              </w:rPr>
              <w:t>km 0 + 000 до km 5 + 030</w:t>
            </w:r>
          </w:p>
        </w:tc>
        <w:tc>
          <w:tcPr>
            <w:tcW w:w="1907" w:type="dxa"/>
            <w:tcBorders>
              <w:top w:val="single" w:sz="8" w:space="0" w:color="000000"/>
              <w:left w:val="single" w:sz="8" w:space="0" w:color="000000"/>
              <w:bottom w:val="single" w:sz="8" w:space="0" w:color="000000"/>
              <w:right w:val="single" w:sz="8" w:space="0" w:color="000000"/>
            </w:tcBorders>
            <w:vAlign w:val="center"/>
          </w:tcPr>
          <w:p w14:paraId="3499956A" w14:textId="77777777" w:rsidR="0052116D" w:rsidRPr="0052116D" w:rsidRDefault="0052116D" w:rsidP="00E87956">
            <w:pPr>
              <w:spacing w:after="150"/>
              <w:rPr>
                <w:rFonts w:ascii="Arial" w:hAnsi="Arial" w:cs="Arial"/>
              </w:rPr>
            </w:pPr>
            <w:r w:rsidRPr="0052116D">
              <w:rPr>
                <w:rFonts w:ascii="Arial" w:hAnsi="Arial" w:cs="Arial"/>
                <w:color w:val="000000"/>
              </w:rPr>
              <w:t>5,03</w:t>
            </w:r>
          </w:p>
        </w:tc>
        <w:tc>
          <w:tcPr>
            <w:tcW w:w="1594" w:type="dxa"/>
            <w:tcBorders>
              <w:top w:val="single" w:sz="8" w:space="0" w:color="000000"/>
              <w:left w:val="single" w:sz="8" w:space="0" w:color="000000"/>
              <w:bottom w:val="single" w:sz="8" w:space="0" w:color="000000"/>
              <w:right w:val="single" w:sz="8" w:space="0" w:color="000000"/>
            </w:tcBorders>
            <w:vAlign w:val="center"/>
          </w:tcPr>
          <w:p w14:paraId="0305C958" w14:textId="77777777" w:rsidR="0052116D" w:rsidRPr="0052116D" w:rsidRDefault="0052116D" w:rsidP="00E87956">
            <w:pPr>
              <w:spacing w:after="150"/>
              <w:rPr>
                <w:rFonts w:ascii="Arial" w:hAnsi="Arial" w:cs="Arial"/>
              </w:rPr>
            </w:pPr>
            <w:r w:rsidRPr="0052116D">
              <w:rPr>
                <w:rFonts w:ascii="Arial" w:hAnsi="Arial" w:cs="Arial"/>
                <w:color w:val="000000"/>
              </w:rPr>
              <w:t>5,03</w:t>
            </w:r>
          </w:p>
        </w:tc>
      </w:tr>
      <w:tr w:rsidR="0052116D" w:rsidRPr="0052116D" w14:paraId="6C2DA1A7"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68D09BF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222" w:type="dxa"/>
            <w:tcBorders>
              <w:top w:val="single" w:sz="8" w:space="0" w:color="000000"/>
              <w:left w:val="single" w:sz="8" w:space="0" w:color="000000"/>
              <w:bottom w:val="single" w:sz="8" w:space="0" w:color="000000"/>
              <w:right w:val="single" w:sz="8" w:space="0" w:color="000000"/>
            </w:tcBorders>
            <w:vAlign w:val="center"/>
          </w:tcPr>
          <w:p w14:paraId="25FB8734" w14:textId="77777777" w:rsidR="0052116D" w:rsidRPr="0052116D" w:rsidRDefault="0052116D" w:rsidP="00E87956">
            <w:pPr>
              <w:spacing w:after="150"/>
              <w:rPr>
                <w:rFonts w:ascii="Arial" w:hAnsi="Arial" w:cs="Arial"/>
              </w:rPr>
            </w:pPr>
            <w:r w:rsidRPr="0052116D">
              <w:rPr>
                <w:rFonts w:ascii="Arial" w:hAnsi="Arial" w:cs="Arial"/>
                <w:color w:val="000000"/>
              </w:rPr>
              <w:t>99,66</w:t>
            </w:r>
          </w:p>
        </w:tc>
        <w:tc>
          <w:tcPr>
            <w:tcW w:w="7069" w:type="dxa"/>
            <w:tcBorders>
              <w:top w:val="single" w:sz="8" w:space="0" w:color="000000"/>
              <w:left w:val="single" w:sz="8" w:space="0" w:color="000000"/>
              <w:bottom w:val="single" w:sz="8" w:space="0" w:color="000000"/>
              <w:right w:val="single" w:sz="8" w:space="0" w:color="000000"/>
            </w:tcBorders>
            <w:vAlign w:val="center"/>
          </w:tcPr>
          <w:p w14:paraId="3D7EAC22" w14:textId="77777777" w:rsidR="0052116D" w:rsidRPr="0052116D" w:rsidRDefault="0052116D" w:rsidP="00E87956">
            <w:pPr>
              <w:spacing w:after="150"/>
              <w:rPr>
                <w:rFonts w:ascii="Arial" w:hAnsi="Arial" w:cs="Arial"/>
              </w:rPr>
            </w:pPr>
            <w:r w:rsidRPr="0052116D">
              <w:rPr>
                <w:rFonts w:ascii="Arial" w:hAnsi="Arial" w:cs="Arial"/>
                <w:color w:val="000000"/>
              </w:rPr>
              <w:t>km 55 + 643 главног коридора</w:t>
            </w:r>
          </w:p>
          <w:p w14:paraId="3F9E70D0" w14:textId="77777777" w:rsidR="0052116D" w:rsidRPr="0052116D" w:rsidRDefault="0052116D" w:rsidP="00E87956">
            <w:pPr>
              <w:spacing w:after="150"/>
              <w:rPr>
                <w:rFonts w:ascii="Arial" w:hAnsi="Arial" w:cs="Arial"/>
              </w:rPr>
            </w:pPr>
            <w:r w:rsidRPr="0052116D">
              <w:rPr>
                <w:rFonts w:ascii="Arial" w:hAnsi="Arial" w:cs="Arial"/>
                <w:color w:val="000000"/>
              </w:rPr>
              <w:t>km 0 + 000 до km 1 + 790</w:t>
            </w:r>
          </w:p>
        </w:tc>
        <w:tc>
          <w:tcPr>
            <w:tcW w:w="1907" w:type="dxa"/>
            <w:tcBorders>
              <w:top w:val="single" w:sz="8" w:space="0" w:color="000000"/>
              <w:left w:val="single" w:sz="8" w:space="0" w:color="000000"/>
              <w:bottom w:val="single" w:sz="8" w:space="0" w:color="000000"/>
              <w:right w:val="single" w:sz="8" w:space="0" w:color="000000"/>
            </w:tcBorders>
            <w:vAlign w:val="center"/>
          </w:tcPr>
          <w:p w14:paraId="3C5ABAF2" w14:textId="77777777" w:rsidR="0052116D" w:rsidRPr="0052116D" w:rsidRDefault="0052116D" w:rsidP="00E87956">
            <w:pPr>
              <w:spacing w:after="150"/>
              <w:rPr>
                <w:rFonts w:ascii="Arial" w:hAnsi="Arial" w:cs="Arial"/>
              </w:rPr>
            </w:pPr>
            <w:r w:rsidRPr="0052116D">
              <w:rPr>
                <w:rFonts w:ascii="Arial" w:hAnsi="Arial" w:cs="Arial"/>
                <w:color w:val="000000"/>
              </w:rPr>
              <w:t>1,79</w:t>
            </w:r>
          </w:p>
        </w:tc>
        <w:tc>
          <w:tcPr>
            <w:tcW w:w="1594" w:type="dxa"/>
            <w:tcBorders>
              <w:top w:val="single" w:sz="8" w:space="0" w:color="000000"/>
              <w:left w:val="single" w:sz="8" w:space="0" w:color="000000"/>
              <w:bottom w:val="single" w:sz="8" w:space="0" w:color="000000"/>
              <w:right w:val="single" w:sz="8" w:space="0" w:color="000000"/>
            </w:tcBorders>
            <w:vAlign w:val="center"/>
          </w:tcPr>
          <w:p w14:paraId="7FC2B884" w14:textId="77777777" w:rsidR="0052116D" w:rsidRPr="0052116D" w:rsidRDefault="0052116D" w:rsidP="00E87956">
            <w:pPr>
              <w:spacing w:after="150"/>
              <w:rPr>
                <w:rFonts w:ascii="Arial" w:hAnsi="Arial" w:cs="Arial"/>
              </w:rPr>
            </w:pPr>
            <w:r w:rsidRPr="0052116D">
              <w:rPr>
                <w:rFonts w:ascii="Arial" w:hAnsi="Arial" w:cs="Arial"/>
                <w:color w:val="000000"/>
              </w:rPr>
              <w:t>–</w:t>
            </w:r>
          </w:p>
        </w:tc>
      </w:tr>
      <w:tr w:rsidR="0052116D" w:rsidRPr="0052116D" w14:paraId="4FD64984"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2D9F6DB1" w14:textId="77777777" w:rsidR="0052116D" w:rsidRPr="0052116D" w:rsidRDefault="0052116D" w:rsidP="00E87956">
            <w:pPr>
              <w:spacing w:after="150"/>
              <w:rPr>
                <w:rFonts w:ascii="Arial" w:hAnsi="Arial" w:cs="Arial"/>
              </w:rPr>
            </w:pPr>
            <w:r w:rsidRPr="0052116D">
              <w:rPr>
                <w:rFonts w:ascii="Arial" w:hAnsi="Arial" w:cs="Arial"/>
                <w:color w:val="000000"/>
              </w:rPr>
              <w:t>Укупно 2.</w:t>
            </w:r>
          </w:p>
        </w:tc>
        <w:tc>
          <w:tcPr>
            <w:tcW w:w="2222" w:type="dxa"/>
            <w:tcBorders>
              <w:top w:val="single" w:sz="8" w:space="0" w:color="000000"/>
              <w:left w:val="single" w:sz="8" w:space="0" w:color="000000"/>
              <w:bottom w:val="single" w:sz="8" w:space="0" w:color="000000"/>
              <w:right w:val="single" w:sz="8" w:space="0" w:color="000000"/>
            </w:tcBorders>
            <w:vAlign w:val="center"/>
          </w:tcPr>
          <w:p w14:paraId="583FFA0A" w14:textId="77777777" w:rsidR="0052116D" w:rsidRPr="0052116D" w:rsidRDefault="0052116D" w:rsidP="00E87956">
            <w:pPr>
              <w:spacing w:after="150"/>
              <w:rPr>
                <w:rFonts w:ascii="Arial" w:hAnsi="Arial" w:cs="Arial"/>
              </w:rPr>
            </w:pPr>
            <w:r w:rsidRPr="0052116D">
              <w:rPr>
                <w:rFonts w:ascii="Arial" w:hAnsi="Arial" w:cs="Arial"/>
                <w:color w:val="000000"/>
              </w:rPr>
              <w:t>391,93</w:t>
            </w:r>
          </w:p>
        </w:tc>
        <w:tc>
          <w:tcPr>
            <w:tcW w:w="7069" w:type="dxa"/>
            <w:tcBorders>
              <w:top w:val="single" w:sz="8" w:space="0" w:color="000000"/>
              <w:left w:val="single" w:sz="8" w:space="0" w:color="000000"/>
              <w:bottom w:val="single" w:sz="8" w:space="0" w:color="000000"/>
              <w:right w:val="single" w:sz="8" w:space="0" w:color="000000"/>
            </w:tcBorders>
            <w:vAlign w:val="center"/>
          </w:tcPr>
          <w:p w14:paraId="29682A33" w14:textId="77777777" w:rsidR="0052116D" w:rsidRPr="0052116D" w:rsidRDefault="0052116D" w:rsidP="00E87956">
            <w:pPr>
              <w:spacing w:after="150"/>
              <w:rPr>
                <w:rFonts w:ascii="Arial" w:hAnsi="Arial" w:cs="Arial"/>
              </w:rPr>
            </w:pPr>
            <w:r w:rsidRPr="0052116D">
              <w:rPr>
                <w:rFonts w:ascii="Arial" w:hAnsi="Arial" w:cs="Arial"/>
                <w:color w:val="000000"/>
              </w:rPr>
              <w:t>–</w:t>
            </w:r>
          </w:p>
        </w:tc>
        <w:tc>
          <w:tcPr>
            <w:tcW w:w="1907" w:type="dxa"/>
            <w:tcBorders>
              <w:top w:val="single" w:sz="8" w:space="0" w:color="000000"/>
              <w:left w:val="single" w:sz="8" w:space="0" w:color="000000"/>
              <w:bottom w:val="single" w:sz="8" w:space="0" w:color="000000"/>
              <w:right w:val="single" w:sz="8" w:space="0" w:color="000000"/>
            </w:tcBorders>
            <w:vAlign w:val="center"/>
          </w:tcPr>
          <w:p w14:paraId="1C27B4D4" w14:textId="77777777" w:rsidR="0052116D" w:rsidRPr="0052116D" w:rsidRDefault="0052116D" w:rsidP="00E87956">
            <w:pPr>
              <w:spacing w:after="150"/>
              <w:rPr>
                <w:rFonts w:ascii="Arial" w:hAnsi="Arial" w:cs="Arial"/>
              </w:rPr>
            </w:pPr>
            <w:r w:rsidRPr="0052116D">
              <w:rPr>
                <w:rFonts w:ascii="Arial" w:hAnsi="Arial" w:cs="Arial"/>
                <w:color w:val="000000"/>
              </w:rPr>
              <w:t>6,82</w:t>
            </w:r>
          </w:p>
        </w:tc>
        <w:tc>
          <w:tcPr>
            <w:tcW w:w="1594" w:type="dxa"/>
            <w:tcBorders>
              <w:top w:val="single" w:sz="8" w:space="0" w:color="000000"/>
              <w:left w:val="single" w:sz="8" w:space="0" w:color="000000"/>
              <w:bottom w:val="single" w:sz="8" w:space="0" w:color="000000"/>
              <w:right w:val="single" w:sz="8" w:space="0" w:color="000000"/>
            </w:tcBorders>
            <w:vAlign w:val="center"/>
          </w:tcPr>
          <w:p w14:paraId="3A50FBBD" w14:textId="77777777" w:rsidR="0052116D" w:rsidRPr="0052116D" w:rsidRDefault="0052116D" w:rsidP="00E87956">
            <w:pPr>
              <w:spacing w:after="150"/>
              <w:rPr>
                <w:rFonts w:ascii="Arial" w:hAnsi="Arial" w:cs="Arial"/>
              </w:rPr>
            </w:pPr>
            <w:r w:rsidRPr="0052116D">
              <w:rPr>
                <w:rFonts w:ascii="Arial" w:hAnsi="Arial" w:cs="Arial"/>
                <w:color w:val="000000"/>
              </w:rPr>
              <w:t>5,03</w:t>
            </w:r>
          </w:p>
        </w:tc>
      </w:tr>
      <w:tr w:rsidR="0052116D" w:rsidRPr="0052116D" w14:paraId="4B7222E1" w14:textId="77777777" w:rsidTr="00E87956">
        <w:trPr>
          <w:trHeight w:val="45"/>
          <w:tblCellSpacing w:w="0" w:type="auto"/>
        </w:trPr>
        <w:tc>
          <w:tcPr>
            <w:tcW w:w="1608" w:type="dxa"/>
            <w:tcBorders>
              <w:top w:val="single" w:sz="8" w:space="0" w:color="000000"/>
              <w:left w:val="single" w:sz="8" w:space="0" w:color="000000"/>
              <w:bottom w:val="single" w:sz="8" w:space="0" w:color="000000"/>
              <w:right w:val="single" w:sz="8" w:space="0" w:color="000000"/>
            </w:tcBorders>
            <w:vAlign w:val="center"/>
          </w:tcPr>
          <w:p w14:paraId="6ACF2E35" w14:textId="77777777" w:rsidR="0052116D" w:rsidRPr="0052116D" w:rsidRDefault="0052116D" w:rsidP="00E87956">
            <w:pPr>
              <w:spacing w:after="150"/>
              <w:rPr>
                <w:rFonts w:ascii="Arial" w:hAnsi="Arial" w:cs="Arial"/>
              </w:rPr>
            </w:pPr>
            <w:r w:rsidRPr="0052116D">
              <w:rPr>
                <w:rFonts w:ascii="Arial" w:hAnsi="Arial" w:cs="Arial"/>
                <w:color w:val="000000"/>
              </w:rPr>
              <w:t>Укупно 1 + 2</w:t>
            </w:r>
          </w:p>
        </w:tc>
        <w:tc>
          <w:tcPr>
            <w:tcW w:w="2222" w:type="dxa"/>
            <w:tcBorders>
              <w:top w:val="single" w:sz="8" w:space="0" w:color="000000"/>
              <w:left w:val="single" w:sz="8" w:space="0" w:color="000000"/>
              <w:bottom w:val="single" w:sz="8" w:space="0" w:color="000000"/>
              <w:right w:val="single" w:sz="8" w:space="0" w:color="000000"/>
            </w:tcBorders>
            <w:vAlign w:val="center"/>
          </w:tcPr>
          <w:p w14:paraId="292C9E9E" w14:textId="77777777" w:rsidR="0052116D" w:rsidRPr="0052116D" w:rsidRDefault="0052116D" w:rsidP="00E87956">
            <w:pPr>
              <w:spacing w:after="150"/>
              <w:rPr>
                <w:rFonts w:ascii="Arial" w:hAnsi="Arial" w:cs="Arial"/>
              </w:rPr>
            </w:pPr>
            <w:r w:rsidRPr="0052116D">
              <w:rPr>
                <w:rFonts w:ascii="Arial" w:hAnsi="Arial" w:cs="Arial"/>
                <w:color w:val="000000"/>
              </w:rPr>
              <w:t>6980,24</w:t>
            </w:r>
          </w:p>
        </w:tc>
        <w:tc>
          <w:tcPr>
            <w:tcW w:w="7069" w:type="dxa"/>
            <w:tcBorders>
              <w:top w:val="single" w:sz="8" w:space="0" w:color="000000"/>
              <w:left w:val="single" w:sz="8" w:space="0" w:color="000000"/>
              <w:bottom w:val="single" w:sz="8" w:space="0" w:color="000000"/>
              <w:right w:val="single" w:sz="8" w:space="0" w:color="000000"/>
            </w:tcBorders>
            <w:vAlign w:val="center"/>
          </w:tcPr>
          <w:p w14:paraId="2FCDD483" w14:textId="77777777" w:rsidR="0052116D" w:rsidRPr="0052116D" w:rsidRDefault="0052116D" w:rsidP="00E87956">
            <w:pPr>
              <w:spacing w:after="150"/>
              <w:rPr>
                <w:rFonts w:ascii="Arial" w:hAnsi="Arial" w:cs="Arial"/>
              </w:rPr>
            </w:pPr>
            <w:r w:rsidRPr="0052116D">
              <w:rPr>
                <w:rFonts w:ascii="Arial" w:hAnsi="Arial" w:cs="Arial"/>
                <w:color w:val="000000"/>
              </w:rPr>
              <w:t>0 + 000 до 116 + 657</w:t>
            </w:r>
          </w:p>
        </w:tc>
        <w:tc>
          <w:tcPr>
            <w:tcW w:w="1907" w:type="dxa"/>
            <w:tcBorders>
              <w:top w:val="single" w:sz="8" w:space="0" w:color="000000"/>
              <w:left w:val="single" w:sz="8" w:space="0" w:color="000000"/>
              <w:bottom w:val="single" w:sz="8" w:space="0" w:color="000000"/>
              <w:right w:val="single" w:sz="8" w:space="0" w:color="000000"/>
            </w:tcBorders>
            <w:vAlign w:val="center"/>
          </w:tcPr>
          <w:p w14:paraId="065E7983" w14:textId="77777777" w:rsidR="0052116D" w:rsidRPr="0052116D" w:rsidRDefault="0052116D" w:rsidP="00E87956">
            <w:pPr>
              <w:spacing w:after="150"/>
              <w:rPr>
                <w:rFonts w:ascii="Arial" w:hAnsi="Arial" w:cs="Arial"/>
              </w:rPr>
            </w:pPr>
            <w:r w:rsidRPr="0052116D">
              <w:rPr>
                <w:rFonts w:ascii="Arial" w:hAnsi="Arial" w:cs="Arial"/>
                <w:color w:val="000000"/>
              </w:rPr>
              <w:t>116,66</w:t>
            </w:r>
          </w:p>
        </w:tc>
        <w:tc>
          <w:tcPr>
            <w:tcW w:w="1594" w:type="dxa"/>
            <w:tcBorders>
              <w:top w:val="single" w:sz="8" w:space="0" w:color="000000"/>
              <w:left w:val="single" w:sz="8" w:space="0" w:color="000000"/>
              <w:bottom w:val="single" w:sz="8" w:space="0" w:color="000000"/>
              <w:right w:val="single" w:sz="8" w:space="0" w:color="000000"/>
            </w:tcBorders>
            <w:vAlign w:val="center"/>
          </w:tcPr>
          <w:p w14:paraId="71685AD9" w14:textId="77777777" w:rsidR="0052116D" w:rsidRPr="0052116D" w:rsidRDefault="0052116D" w:rsidP="00E87956">
            <w:pPr>
              <w:spacing w:after="150"/>
              <w:rPr>
                <w:rFonts w:ascii="Arial" w:hAnsi="Arial" w:cs="Arial"/>
              </w:rPr>
            </w:pPr>
            <w:r w:rsidRPr="0052116D">
              <w:rPr>
                <w:rFonts w:ascii="Arial" w:hAnsi="Arial" w:cs="Arial"/>
                <w:color w:val="000000"/>
              </w:rPr>
              <w:t>15,80</w:t>
            </w:r>
          </w:p>
        </w:tc>
      </w:tr>
    </w:tbl>
    <w:p w14:paraId="74B0E8E1" w14:textId="77777777" w:rsidR="0052116D" w:rsidRPr="0052116D" w:rsidRDefault="0052116D" w:rsidP="0052116D">
      <w:pPr>
        <w:spacing w:after="150"/>
        <w:rPr>
          <w:rFonts w:ascii="Arial" w:hAnsi="Arial" w:cs="Arial"/>
        </w:rPr>
      </w:pPr>
      <w:r w:rsidRPr="0052116D">
        <w:rPr>
          <w:rFonts w:ascii="Arial" w:hAnsi="Arial" w:cs="Arial"/>
          <w:color w:val="000000"/>
        </w:rPr>
        <w:t>Подручје Просторног плана обухвата делове територија града Новог Пазара и општина Александровац, Брус, Рашка и Тутин, и то у следећим катастарским општинама (укупно 66):</w:t>
      </w:r>
    </w:p>
    <w:p w14:paraId="41E2E318" w14:textId="77777777" w:rsidR="0052116D" w:rsidRPr="0052116D" w:rsidRDefault="0052116D" w:rsidP="0052116D">
      <w:pPr>
        <w:spacing w:after="150"/>
        <w:rPr>
          <w:rFonts w:ascii="Arial" w:hAnsi="Arial" w:cs="Arial"/>
        </w:rPr>
      </w:pPr>
      <w:r w:rsidRPr="0052116D">
        <w:rPr>
          <w:rFonts w:ascii="Arial" w:hAnsi="Arial" w:cs="Arial"/>
          <w:color w:val="000000"/>
        </w:rPr>
        <w:t>1) на територији општине Александровац – катастарске општине (укупно шест): Витково, Лесеновци, Љубинци, Парчин, Стубал и Шљивово;</w:t>
      </w:r>
    </w:p>
    <w:p w14:paraId="382EE42A" w14:textId="77777777" w:rsidR="0052116D" w:rsidRPr="0052116D" w:rsidRDefault="0052116D" w:rsidP="0052116D">
      <w:pPr>
        <w:spacing w:after="150"/>
        <w:rPr>
          <w:rFonts w:ascii="Arial" w:hAnsi="Arial" w:cs="Arial"/>
        </w:rPr>
      </w:pPr>
      <w:r w:rsidRPr="0052116D">
        <w:rPr>
          <w:rFonts w:ascii="Arial" w:hAnsi="Arial" w:cs="Arial"/>
          <w:color w:val="000000"/>
        </w:rPr>
        <w:t>2) на територији општине Брус – катастарске општине (укупно 15): Ботуња, Брзеће, Велика Грабовница, Влајковци, Гочманци, Ливађе, Кобиље, Кочине, Крива Река, Мала Врбница, Мачковац, Покрп, Паљевштица, Рибари и Црвена Јабука;</w:t>
      </w:r>
    </w:p>
    <w:p w14:paraId="79F3EDEE" w14:textId="77777777" w:rsidR="0052116D" w:rsidRPr="0052116D" w:rsidRDefault="0052116D" w:rsidP="0052116D">
      <w:pPr>
        <w:spacing w:after="150"/>
        <w:rPr>
          <w:rFonts w:ascii="Arial" w:hAnsi="Arial" w:cs="Arial"/>
        </w:rPr>
      </w:pPr>
      <w:r w:rsidRPr="0052116D">
        <w:rPr>
          <w:rFonts w:ascii="Arial" w:hAnsi="Arial" w:cs="Arial"/>
          <w:color w:val="000000"/>
        </w:rPr>
        <w:t>3) на територији општине Рашка – катастарске општине (укупно 15): Бадањ, Гњилица, Казновиће, Копаоник 1, Копаоник 2, Кућане, Милатковиће, Ново Село, Носољин, Панојевиће, Рашка, Супње, Црна Глава, Рудница и Шипачина;</w:t>
      </w:r>
    </w:p>
    <w:p w14:paraId="1DFBB907" w14:textId="77777777" w:rsidR="0052116D" w:rsidRPr="0052116D" w:rsidRDefault="0052116D" w:rsidP="0052116D">
      <w:pPr>
        <w:spacing w:after="150"/>
        <w:rPr>
          <w:rFonts w:ascii="Arial" w:hAnsi="Arial" w:cs="Arial"/>
        </w:rPr>
      </w:pPr>
      <w:r w:rsidRPr="0052116D">
        <w:rPr>
          <w:rFonts w:ascii="Arial" w:hAnsi="Arial" w:cs="Arial"/>
          <w:color w:val="000000"/>
        </w:rPr>
        <w:t>4) на територији града Новог Пазара – катастарска општина (укупно 21): Батњик, Ботуровина, Видово, Војниће, Вучиниће, Грачане, Голице, Дежева, Долац, Дољани, Мишчиће, Павље, Пожега, Пожежина, Попе, Пуста Тушимља, Скуково, Судско Село, Ситниче, Рајчиновиће и Рајчиновићка Трнава;</w:t>
      </w:r>
    </w:p>
    <w:p w14:paraId="5CF5F4DE" w14:textId="77777777" w:rsidR="0052116D" w:rsidRPr="0052116D" w:rsidRDefault="0052116D" w:rsidP="0052116D">
      <w:pPr>
        <w:spacing w:after="150"/>
        <w:rPr>
          <w:rFonts w:ascii="Arial" w:hAnsi="Arial" w:cs="Arial"/>
        </w:rPr>
      </w:pPr>
      <w:r w:rsidRPr="0052116D">
        <w:rPr>
          <w:rFonts w:ascii="Arial" w:hAnsi="Arial" w:cs="Arial"/>
          <w:color w:val="000000"/>
        </w:rPr>
        <w:t>5) на територији општине Тутин – катастарске општине (укупно девет): Глоговик, Делимеђе, Добри Дуб, Дубово, Чаровина, Жирче, Кониче, Морани и Намга.</w:t>
      </w:r>
    </w:p>
    <w:p w14:paraId="62BFD2BF" w14:textId="77777777" w:rsidR="0052116D" w:rsidRPr="0052116D" w:rsidRDefault="0052116D" w:rsidP="0052116D">
      <w:pPr>
        <w:rPr>
          <w:rFonts w:ascii="Arial" w:hAnsi="Arial" w:cs="Arial"/>
        </w:rPr>
      </w:pPr>
      <w:bookmarkStart w:id="1" w:name="_idContainer000"/>
      <w:r w:rsidRPr="0052116D">
        <w:rPr>
          <w:rFonts w:ascii="Arial" w:hAnsi="Arial" w:cs="Arial"/>
          <w:noProof/>
        </w:rPr>
        <w:drawing>
          <wp:inline distT="0" distB="0" distL="0" distR="0" wp14:anchorId="598314FF" wp14:editId="14C96E41">
            <wp:extent cx="3237255" cy="3212871"/>
            <wp:effectExtent l="0" t="0" r="0" b="0"/>
            <wp:docPr id="1881145557" name="Picture 188114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7255" cy="3212871"/>
                    </a:xfrm>
                    <a:prstGeom prst="rect">
                      <a:avLst/>
                    </a:prstGeom>
                  </pic:spPr>
                </pic:pic>
              </a:graphicData>
            </a:graphic>
          </wp:inline>
        </w:drawing>
      </w:r>
    </w:p>
    <w:bookmarkEnd w:id="1"/>
    <w:p w14:paraId="7404CB04" w14:textId="77777777" w:rsidR="0052116D" w:rsidRPr="0052116D" w:rsidRDefault="0052116D" w:rsidP="0052116D">
      <w:pPr>
        <w:spacing w:after="150"/>
        <w:rPr>
          <w:rFonts w:ascii="Arial" w:hAnsi="Arial" w:cs="Arial"/>
        </w:rPr>
      </w:pPr>
      <w:r w:rsidRPr="0052116D">
        <w:rPr>
          <w:rFonts w:ascii="Arial" w:hAnsi="Arial" w:cs="Arial"/>
          <w:color w:val="000000"/>
        </w:rPr>
        <w:t>Граница Просторног плана одређена је следећим координатама карактеристичних тачака са елементима за геодетско обележавање, са тачношћу која одговара класи размере картографско-топографске подлоге (редни број тачке, Х координата, Y координата) и на рефералним картама Просторног плана: 1. 7509311, 4812084; 2. 7509368, 4811921; 3. 7509037, 4811499; 4. 7508921, 4811422; 5. 7508816, 4811209; 6. 7508524, 4811025; 7. 7508447, 4810945; 8. 7508264, 4810590; 9. 7507373, 4809304; 10. 7507075, 4809393; 11. 7506768, 4809250; 12. 7506555, 4809310; 13. 7506301, 4809246; 14. 7506124, 4809095; 15. 7505943, 4808704; 16. 7505922, 4808625; 17. 7505890, 4808590; 18. 7505838, 4808584; 19. 7505476, 4808409; 20. 7505383, 4808336; 21. 7505232, 4808310; 22. 7505003, 4808128; 23. 7504970, 4807994; 24. 7504911, 4807805; 25. 7504678, 4807670; 26. 7504544, 4807627; 27. 7504341, 4807609; 28. 7504311, 4807623; 29. 7504024, 4807394; 30. 7503747, 4807255; 31. 7503692, 4807194; 32. 7503450, 4807046; 33. 7503223, 4807059; 34. 7503046, 4807126; 35. 7502895, 4807118; 36. 7502744, 4807126; 37. 7502671, 4807152; 38. 7502592, 4806946; 39. 7502265, 4806637; 40. 7502074, 4806637; 41. 7501911, 4806596; 42. 7501730, 4806637; 43. 7501638, 4806639; 44. 7501562, 4806724; 45. 7501496, 4806710; 46. 7501333, 4806730; 47. 7501202, 4806722; 48. 7501120, 4806737; 49. 7500981, 4806684; 50. 7500909, 4806704; 51. 7501052, 4806344; 52. 7501010, 4806293; 53. 7501072, 4806158; 54. 7500925, 4805871; 55. 7500636, 4805664; 56. 7500561, 4805537; 57. 7500171, 4805355; 58. 7500135, 4805263; 59. 7499833, 4805184; 60. 7499774, 4805196; 61. 7499710, 4805174; 62. 7499661, 4805079; 63. 7499488, 4804962; 64. 7499222, 4804939; 65. 7499152, 4804909; 66. 7498914, 4804842; 67. 7498893, 4804856; 68. 7498793, 4804802; 69. 7498663, 4804833; 70. 7498639, 4804816; 71. 7498526, 4804805; 72. 7498390, 4804754; 73. 7498272, 4804740; 74. 7498158, 4804706; 75. 7498047, 4804541; 76. 7497912, 4804475; 77. 7497788, 4804382; 78. 7497436, 4804229; 79. 7497296, 4804206; 80. 7497227, 4804210; 81. 7497074, 4804168; 82. 7497014, 4804186; 83. 7496907, 4804150; 84. 7496890, 4804131; 85. 7496798, 4804092; 86. 7496788, 4804073; 87. 7496772, 4803981; 88. 7496681, 4803861; 89. 7496669, 4803852; 90. 7496640, 4803777; 91. 7496677, 4803536; 92. 7496656, 4803270; 93. 7496548, 4803097; 94. 7496433, 4802994; 95. 7496296, 4802896; 96. 7496180, 4802866; 97. 7496120, 4802833; 98. 7496032, 4802763; 99. 7495890, 4802748; 100. 7495754, 4802664; 101. 7495406, 4802740; 102. 7495286, 4802682; 103. 7495151, 4802724; 104. 7494920, 4802563; 105. 7494748, 4802687; 106. 7494725, 4802676; 107. 7494655, 4802548; 108. 7494513, 4802450; 109. 7494224, 4802340; 110. 7494149, 4802376; 111. 7494035, 4802362; 112. 7493947, 4802390; 113. 7493671, 4802406; 114. 7493595, 4802473; 115. 7493100, 4802323; 116. 7492901, 4802237; 117. 7492815, 4801946; 118. 7492932, 4801854; 119. 7492968, 4801486; 120. 7492931, 4801419; 121. 7493038, 4801181; 122. 7493086, 4800675; 123. 7492752, 4800421; 124. 7491989, 4799592; 125. 7491928, 4799542; 126. 7491910, 4799437; 127. 7491739, 4799117; 128. 7491391, 4798855; 129. 7490908, 4798812; 130. 7490536, 4798662; 131. 7489735, 4798545; 132. 7489247, 4798116; 133. 7489099, 4798149; 134. 7488855, 4798038; 135. 7488866, 4797994; 136. 7488834, 4797986; 137. 7488847, 4797889; 138. 7488662, 4797723; 139. 7488586, 4797668; 140. 7488686, 4797587; 141. 7488738, 4797644; 142. 7488982, 4797765; 143. 7489193, 4797821; 144. 7489374, 4797820; 145. 7489523, 4797790; 146. 7489654, 4797737; 147. 7489764, 4797671; 148. 7489866, 4797558; 149. 7489925, 4797428; 150. 7489938, 4797305; 151. 7489939, 4797200; 152. 7489974, 4797179; 153. 7490172, 4797142; 154. 7490320, 4797095; 155. 7490601, 4797062; 156. 7490910, 4796920; 157. 7490999, 4796854; 158. 7491178, 4796777; 159. 7491330, 4796644; 160. 7491479, 4796495; 161. 7491559, 4796385; 162. 7491707, 4796049; 163. 7491684, 4795852; 164. 7491622, 4795780; 165. 7491509, 4795803; 166. 7491381, 4795914; 167. 7491351, 4795940; 168. 7491349, 4795937; 169. 7491342, 4795922; 170. 7491352, 4795912; 171. 7491350, 4795910; 172. 7491339, 4795921; 173. 7491347, 4795938; 174. 7491349, 4795942; 175. 7491336, 4795954; 176. 7491183, 4795986; 177. 7491055, 4796042; 178. 7491036, 4796085; 179. 7491021, 4796104; 180. 7490854, 4796263; 181. 7490698, 4796330; 182. 7490597, 4796406; 183. 7490436, 4796479; 184. 7490202, 4796503; 185. 7490021, 4796560; 186. 7489788, 4796603; 187. 7489639, 4796676; 188. 7489465, 4796803; 189. 7489377, 4796935; 190. 7489332, 4797160; 191. 7489337, 4797215; 192. 7489248, 4797218; 193. 7489194, 4797202; 194. 7489108, 4797160; 195. 7489070, 4797119; 196. 7488795, 4796724; 197. 7488631, 4796889; 198. 7488593, 4796892; 199. 7488469, 4796926; 200. 7488327, 4797032; 201. 7488290, 4797107; 202. 7488245, 4797172; 203. 7488088, 4797279; 204. 7487972, 4797384; 205. 7487907, 4797586; 206. 7487947, 4797737; 207. 7488033, 4797929; 208. 7488080, 4798000; 209. 7488018, 4798027; 210. 7487947, 4798073; 211. 7487900, 4798078; 212. 7487799, 4798096; 213. 7487712, 4798059; 214. 7487620, 4798032; 215. 7487525, 4798013; 216. 7487213, 4797733; 217. 7487184, 4797615; 218. 7487143, 4797479; 219. 7487120, 4797430; 220. 7487199, 4797223; 221. 7487161, 4796903; 222. 7487114, 4796718; 223. 7487016, 4796575; 224. 7486899, 4796441; 225. 7486850, 4796321; 226. 7486749, 4796087; 227. 7486572, 4795859; 228. 7486401, 4795789; 229. 7486461, 4795462; 230. 7486476, 4795438; 231. 7486583, 4795064; 232. 7486631, 4794994; 233. 7486703, 4794939; 234. 7486833, 4794719; 235. 7486974, 4794388; 236. 7487006, 4794233; 237. 7486921, 4793950; 238. 7486814, 4793435; 239. 7486735, 4793229; 240. 7486542, 4793072; 241. 7486430, 4793056; 242. 7486384, 4792994; 243. 7486126, 4792725; 244. 7485992, 4792606; 245. 7485994, 4792457; 246. 7485649, 4792263; 247. 7485337, 4792193; 248. 7485254, 4792182; 249. 7485192, 4792082; 250. 7485091, 4791939; 251. 7484859, 4791747; 252. 7484531, 4791516; 253. 7484483, 4791488; 254. 7484459, 4791489; 255. 7484430, 4791481; 256. 7484415, 4791460; 257. 7484390, 4791446; 258. 7484367, 4791442; 259. 7484293, 4791421; 260. 7484221, 4791365; 261. 7484200, 4791333; 262. 7484187, 4791293; 263. 7484186, 4791285; 264. 7484101, 4791186; 265. 7483759, 4791031; 266. 7483674, 4791051; 267. 7483570, 4790969; 268. 7483159, 4790807; 269. 7482872, 4790866; 270. 7482698, 4790744; 271. 7482328, 4790759; 272. 7482155, 4790814; 273. 7482038, 4790807; 274. 7481904, 4790813; 275. 7481805, 4790805; 276. 7481803, 4790764; 277. 7481648, 4790583; 278. 7481512, 4790465; 279. 7481385, 4790335; 280. 7481165, 4790315; 281. 7481133, 4790331; 282. 7481043, 4790275; 283. 7480907, 4790275; 284. 7480803, 4790291; 285. 7480761, 4790267; 286. 7480611, 4789998; 287. 7480525, 4789904; 288. 7480495, 4789722; 289. 7480220, 4789566; 290. 7480121, 4789433; 291. 7479935, 4789332; 292. 7479407, 4789330; 293. 7479231, 4789394; 294. 7479155, 4789453; 295. 7479093, 4789406; 296. 7478845, 4789408; 297. 7478781, 4789376; 298. 7478568, 4789337; 299. 7478270, 4789358; 300. 7478200, 4789392; 301. 7478130, 4789347; 302. 7478037, 4789282; 303. 7477905, 4789215; 304. 7477724, 4789204; 305. 7477454, 4789307; 306. 7477367, 4789322; 307. 7477158, 4789388; 308. 7477093, 4789393; 309. 7476995, 4789348; 310. 7476691, 4789418; 311. 7476591, 4789544; 312. 7476542, 4789555; 313. 7476490, 4789554; 314. 7476291, 4789504; 315. 7476163, 4789648; 316. 7475929, 4789817; 317. 7475860, 4789799; 318. 7475467, 4789926; 319. 7474859, 4790509; 320. 7474957, 4790807; 321. 7474968, 4790996; 322. 7474961, 4791045; 323. 7474822, 4791055; 324. 7474706, 4791167; 325. 7474624, 4791100; 326. 7474376, 4791109; 327. 7474112, 4790976; 328. 7474046, 4790971; 329. 7473989, 4790932; 330. 7473431, 4790817; 331. 7473164, 4790729; 332. 7472966, 4790650; 333. 7472786, 4790615; 334. 7472618, 4790670; 335. 7472273, 4790594; 336. 7472099, 4790540; 337. 7471930, 4790444; 338. 7471538, 4790474; 339. 7471432, 4790629; 340. 7471275, 4790675; 341. 7471162, 4790798; 342. 7470960, 4790912; 343. 7470877, 4790923; 344. 7470811, 4790963; 345. 7470761, 4790976; 346. 7470575, 4791070; 347. 7470560, 4791043; 348. 7470209, 4790837; 349. 7470016, 4790700; 350. 7469536, 4790424; 351. 7469285, 4790478; 352. 7469212, 4790446; 353. 7469224, 4790263; 354. 7469171, 4790096; 355. 7469089, 4789886; 356. 7469026, 4789784; 357. 7468943, 4789675; 358. 7468829, 4789591; 359. 7468677, 4789528; 360. 7468556, 4789498; 361. 7468324, 4789511; 362. 7468040, 4789595; 363. 7467900, 4789615; 364. 7467863, 4789632; 365. 7467801, 4789623; 366. 7467687, 4789649; 367. 7467488, 4789625; 368. 7467355, 4789454; 369. 7467315, 4789453; 370. 7467321, 4789168; 371. 7467102, 4788982; 372. 7467069, 4788981; 373. 7467002, 4788895; 374. 7466934, 4788490; 375. 7466916, 4788148; 376. 7466624, 4787763; 377. 7466618, 4787367; 378. 7466738, 4787254; 379. 7466431, 4786475; 380. 7466387, 4786439; 381. 7466399, 4786402; 382. 7466407, 4786195; 383. 7466250, 4785906; 384. 7465908, 4785936; 385. 7465817, 4785989; 386. 7465775, 4785979; 387. 7465711, 4786022; 388. 7465671, 4786023; 389. 7465381, 4786110; 390. 7465256, 4786031; 391. 7465019, 4785953; 392. 7464884, 4786035; 393. 7464882, 4786035; 394. 7464803, 4786008; 395. 7464585, 4785757; 396. 7464508, 4785779; 397. 7464411, 4785672; 398. 7464273, 4785734; 399. 7464159, 4785696; 400. 7463890, 4785904; 401. 7463859, 4786007; 402. 7463791, 4786029; 403. 7463718, 4786082; 404. 7463584, 4786127; 405. 7463564, 4786156; 406. 7463501, 4786156; 407. 7463393, 4786181; 408. 7463150, 4786322; 409. 7462851, 4786555; 410. 7462804, 4786648; 411. 7462708, 4786704; 412. 7462555, 4786634; 413. 7462458, 4786646; 414. 7462102, 4786562; 415. 7461865, 4786569; 416. 7461729, 4786511; 417. 7461599, 4786564; 418. 7461479, 4786535; 419. 7461281, 4786540; 420. 7460965, 4786419; 421. 7460700, 4786407; 422. 7460604, 4785990; 423. 7460430, 4785762; 424. 7460098, 4785734; 425. 7459996, 4785700; 426. 7460065, 4785518; 427. 7460097, 4785387; 428. 7460108, 4785259; 429. 7460115, 4785082; 430. 7460015, 4784963; 431. 7459921, 4784738; 432. 7459865, 4784721; 433. 7459784, 4784320; 434. 7459561, 4784165; 435. 7459445, 4783973; 436. 7459496, 4783922; 437. 7459576, 4783393; 438. 7459551, 4783127; 439. 7459598, 4782992; 440. 7459555, 4782839; 441. 7459549, 4782744; 442. 7459431, 4782511; 443. 7459407, 4782499; 444. 7459421, 4782191; 445. 7459452, 4781979; 446. 7459589, 4781922; 447. 7459355, 4781359; 448. 7459251, 4781402; 449. 7459233, 4781311; 450. 7459166, 4781197; 451. 7459124, 4780978; 452. 7458996, 4780764; 453. 7458885, 4780684; 454. 7458854, 4780545; 455. 7458553, 4780105; 456. 7458344, 4779999; 457. 7458013, 4779898; 458. 7457603, 4779887; 459. 7457475, 4779787; 460. 7457332, 4779736; 461. 7457292, 4779684; 462. 7456873, 4779583; 463. 7456685, 4779571; 464. 7456530, 4779639; 465. 7456428, 4779620; 466. 7456229, 4779700; 467. 7456028, 4779747; 468. 7455725, 4779927; 469. 7455521, 4780019; 470. 7455465, 4780010; 471. 7455140, 4780146; 472. 7455092, 4780282; 473. 7454915, 4780313; 474. 7454548, 4780282; 475. 7454231, 4780007; 476. 7454060, 4780031; 477. 7453446, 4779812; 478. 7453308, 4779843; 479. 7453090, 4779785; 480. 7452864, 4780176; 481. 7452836, 4780250; 482. 7452311, 4780430; 483. 7452020, 4780598; 484. 7451805, 4780651; 485. 7451703, 4780691; 486. 7451769, 4780560; 487. 7451824, 4780262; 488. 7451792, 4780161; 489. 7451737, 4779817; 490. 7451497, 4779794; 491. 7451417, 4779740; 492. 7451144, 4779723; 493. 7451047, 4779700; 494. 7450876, 4779703; 495. 7450607, 4779728; 496. 7450563, 4779703; 497. 7450383, 4779683; 498. 7450348, 4779689; 499. 7450178, 4779594; 500. 7450120, 4779582; 501. 7449885, 4779470; 502. 7449842, 4779506; 503. 7449758, 4779404; 504. 7449601, 4779284; 505. 7449411, 4779071; 506. 7449399, 4779025; 507. 7449435, 4778797; 508. 7449380, 4778545; 509. 7449112, 4778255; 510. 7448844, 4778176; 511. 7448572, 4778128; 512. 7448477, 4778154; 513. 7448463, 4778049; 514. 7448471, 4777984; 515. 7448665, 4777451; 516. 7448670, 4777189; 517. 7448615, 4776885; 518. 7447724, 4775398; 519. 7447358, 4774514; 520. 7447234, 4774384; 521. 7447183, 4774255; 522. 7447246, 4774208; 523. 7447309, 4773486; 524. 7447329, 4772749; 525. 7447059, 4772358; 526. 7447026, 4772358; 527. 7446841, 4772037; 528. 7446818, 4771901; 529. 7446826, 4771822; 530. 7446953, 4771500; 531. 7446985, 4771388; 532. 7447011, 4771192; 533. 7446948, 4770802; 534. 7446744, 4770230; 535. 7446024, 4770025; 536. 7445712, 4770055; 537. 7445654, 4770020; 538. 7445555, 4769382; 539. 7445421, 4769211; 540. 7445357, 4768779; 541. 7445318, 4768749; 542. 7445236, 4768421; 543. 7445176, 4768271; 544. 7445046, 4768046; 545. 7444980, 4767958; 546. 7444741, 4767655; 547. 7444880, 4767455; 548. 7444922, 4767261; 549. 7445154, 4767078; 550. 7445102, 4766931; 551. 7445297, 4766637; 552. 7445766, 4766275; 553. 7445844, 4766211; 554. 7445953, 4766065; 555. 7446022, 4765754; 556. 7446058, 4765670; 557. 7446186, 4765462; 558. 7446293, 4765357; 559. 7446362, 4765197; 560. 7446368, 4764983; 561. 7446249, 4764745; 562. 7446249, 4764529; 563. 7446210, 4764476; 564. 7446212, 4764331; 565. 7446130, 4764255; 566. 7446163, 4764153; 567. 7446384, 4763976; 568. 7446256, 4763717; 569. 7446316, 4763557; 570. 7446353, 4763359; 571. 7446331, 4763064; 572. 7446231, 4763074; 573. 7446062, 4763073; 574. 7446033, 4763075; 575. 7446033, 4763079; 576. 7446010, 4763080; 577. 7446012, 4763072; 578. 7446010, 4763072; 579. 7446008, 4763080; 580. 7446001, 4763080; 581. 7445831, 4763085; 582. 7445731, 4763082; 583. 7445748, 4763326; 584. 7445737, 4763387; 585. 7445673, 4763458; 586. 7445550, 4763736; 587. 7445626, 4763866; 588. 7445609, 4763917; 589. 7445472, 4763956; 590. 7445426, 4764350; 591. 7445542, 4764528; 592. 7445608, 4764590; 593. 7445607, 4764669; 594. 7445641, 4764715; 595. 7445615, 4764831; 596. 7445737, 4765062; 597. 7445597, 4765274; 598. 7445526, 4765335; 599. 7445442, 4765597; 600. 7445397, 4765801; 601. 7444664, 4766325; 602. 7444679, 4766483; 603. 7444381, 4766924; 604. 7444319, 4767210; 605. 7444139, 4767405; 606. 7444103, 4767611; 607. 7444204, 4767959; 608. 7444417, 4768218; 609. 7444465, 4768486; 610. 7444639, 4768543; 611. 7444815, 4769220; 612. 7444818, 4769415; 613. 7444986, 4769629; 614. 7445079, 4770230; 615. 7445214, 4770455; 616. 7445571, 4770671; 617. 7445978, 4770632; 618. 7446277, 4770707; 619. 7446365, 4770952; 620. 7446405, 4771200; 621. 7446395, 4771267; 622. 7446236, 4771680; 623. 7446213, 4771922; 624. 7446262, 4772216; 625. 7446320, 4772339; 626. 7446678, 4772951; 627. 7446723, 4772951; 628. 7446710, 4773454; 629. 7446670, 4773887; 630. 7446455, 4774045; 631. 7446720, 4774715; 632. 7446847, 4774848; 633. 7447187, 4775668; 634. 7448044, 4777100; 635. 7448069, 4777238; 636. 7448067, 4777340; 637. 7447884, 4777842; 638. 7447858, 4778045; 639. 7447897, 4778314; 640. 7447892, 4778527; 641. 7447930, 4778698; 642. 7448114, 4778833; 643. 7448295, 4778840; 644. 7448600, 4778742; 645. 7448783, 4778783; 646. 7448820, 4778824; 647. 7448747, 4778945; 648. 7448777, 4779545; 649. 7449092, 4779614; 650. 7449192, 4779727; 651. 7449324, 4779827; 652. 7449309, 4779925; 653. 7449450, 4780080; 654. 7449452, 4780114; 655. 7449518, 4780341; 656. 7449743, 4780522; 657. 7449976, 4780479; 658. 7450053, 4780426; 659. 7450259, 4780464; 660. 7450311, 4780517; 661. 7450527, 4780534; 662. 7450816, 4780541; 663. 7450882, 4780492; 664. 7450928, 4780496; 665. 7451005, 4780471; 666. 7451065, 4780471; 667. 7451057, 4780523; 668. 7451086, 4780613; 669. 7451085, 4780616; 670. 7451055, 4780834; 671. 7451155, 4781003; 672. 7451405, 4781284; 673. 7451827, 4781289; 674. 7451990, 4781224; 675. 7452247, 4781160; 676. 7452560, 4780979; 677. 7453298, 4780726; 678. 7453407, 4780436; 679. 7453978, 4780648; 680. 7454043, 4780639; 681. 7454273, 4780853; 682. 7455091, 4780927; 683. 7455144, 4780882; 684. 7455367, 4780843; 685. 7455601, 4780641; 686. 7456002, 4780460; 687. 7456254, 4780310; 688. 7456410, 4780275; 689. 7456490, 4780242; 690. 7456567, 4780256; 691. 7456763, 4780194; 692. 7456793, 4780181; 693. 7456945, 4780216; 694. 7456963, 4780241; 695. 7457181, 4780319; 696. 7457390, 4780481; 697. 7457916, 4780496; 698. 7458145, 4780571; 699. 7458293, 4780788; 700. 7458338, 4780990; 701. 7458462, 4781119; 702. 7458555, 4781195; 703. 7458596, 4781412; 704. 7458665, 4781528; 705. 7458696, 4781683; 706. 7458782, 4782016; 707. 7458839, 4782030; 708. 7458823, 4782128; 709. 7458810, 4782422; 710. 7458685, 4782817; 711. 7458963, 4782951; 712. 7458970, 4782974; 713. 7458942, 4783054; 714. 7458972, 4783376; 715. 7458932, 4783639; 716. 7458726, 4783848; 717. 7458929, 4784286; 718. 7459118, 4784588; 719. 7459243, 4784675; 720. 7459264, 4784777; 721. 7459226, 4784903; 722. 7459343, 4785189; 723. 7459476, 4785230; 724. 7459497, 4785278; 725. 7459495, 4785321; 726. 7459456, 4785409; 727. 7459418, 4785532; 728. 7459393, 4785647; 729. 7459366, 4785736; 730. 7459351, 4785831; 731. 7459369, 4785995; 732. 7459521, 4786192; 733. 7459711, 4786262; 734. 7459804, 4786268; 735. 7459958, 4786320; 736. 7460071, 4786336; 737. 7460102, 4786457; 738. 7460110, 4786702; 739. 7460304, 4786973; 740. 7460547, 4787112; 741. 7460839, 4787012; 742. 7461051, 4787097; 743. 7461198, 4787142; 744. 7461416, 4787137; 745. 7461594, 4787179; 746. 7461713, 4787156; 747. 7461743, 4787169; 748. 7462031, 4787167; 749. 7462123, 4787195; 750. 7462420, 4787256; 751. 7462460, 4787251; 752. 7462749, 4787383; 753. 7463112, 4787208; 754. 7463118, 4787158; 755. 7463235, 4787090; 756. 7463314, 4786964; 757. 7463455, 4786865; 758. 7463591, 4786756; 759. 7463706, 4786755; 760. 7463865, 4786713; 761. 7463938, 4786645; 762. 7464038, 4786611; 763. 7464344, 4786484; 764. 7464412, 4786507; 765. 7464654, 4786705; 766. 7464871, 4786664; 767. 7464920, 4786645; 768. 7465229, 4786713; 769. 7465424, 4786713; 770. 7465494, 4786741; 771. 7465617, 4786674; 772. 7465783, 4786621; 773. 7465791, 4786668; 774. 7465903, 4786816; 775. 7465929, 4786838; 776. 7466030, 4787095; 777. 7466014, 4787111; 778. 7466023, 4787719; 779. 7465976, 4788006; 780. 7466173, 4788163; 781. 7466326, 4788364; 782. 7466337, 4788556; 783. 7466454, 4789345; 784. 7466627, 4789388; 785. 7466714, 4789490; 786. 7466722, 4789825; 787. 7466858, 4789891; 788. 7466981, 4790047; 789. 7467057, 4790048; 790. 7467061, 4790052; 791. 7467247, 4790198; 792. 7467729, 4790255; 793. 7467828, 4790233; 794. 7467954, 4790250; 795. 7468070, 4790197; 796. 7468167, 4790183; 797. 7468442, 4790102; 798. 7468488, 4790099; 799. 7468523, 4790114; 800. 7468550, 4790156; 801. 7468616, 4790332; 802. 7468609, 4790589; 803. 7468742, 4790863; 804. 7468947, 4790987; 805. 7469228, 4791103; 806. 7469436, 4791059; 807. 7469750, 4791260; 808. 7469993, 4791444; 809. 7470127, 4791505; 810. 7470086, 4791845; 811. 7470116, 4792123; 812. 7470119, 4792380; 813. 7470148, 4792519; 814. 7470201, 4792660; 815. 7470221, 4792864; 816. 7470201, 4792906; 817. 7470259, 4793010; 818. 7470357, 4793128; 819. 7470366, 4793155; 820. 7470373, 4793173; 821. 7470375, 4793178; 822. 7470482, 4793314; 823. 7470550, 4793459; 824. 7470691, 4793349; 825. 7470763, 4793193; 826. 7470765, 4793173; 827. 7470810, 4793070; 828. 7470795, 4793046; 829. 7470819, 4792939; 830. 7470822, 4792842; 831. 7470816, 4792745; 832. 7470791, 4792540; 833. 7470767, 4792455; 834. 7470718, 4792315; 835. 7470716, 4792091; 836. 7470688, 4791850; 837. 7470711, 4791673; 838. 7470801, 4791627; 839. 7470866, 4791605; 840. 7470936, 4791558; 841. 7471181, 4791472; 842. 7471309, 4791411; 843. 7471547, 4791266; 844. 7471604, 4791204; 845. 7471805, 4791148; 846. 7471847, 4791086; 847. 7472119, 4791175; 848. 7472648, 4791290; 849. 7472816, 4791236; 850. 7472905, 4791272; 851. 7473136, 4791401; 852. 7473230, 4791383; 853. 7473275, 4791398; 854. 7473753, 4791496; 855. 7473841, 4791555; 856. 7473944, 4791564; 857. 7474244, 4791714; 858. 7474419, 4791708; 859. 7474575, 4791835; 860. 7474918, 4791795; 861. 7475082, 4791637; 862. 7475159, 4791632; 863. 7475498, 4791541; 864. 7475570, 4791020; 865. 7475547, 4790680; 866. 7475782, 4790455; 867. 7475880, 4790423; 868. 7475919, 4790433; 869. 7476124, 4790415; 870. 7476487, 4790154; 871. 7476603, 4790157; 872. 7476814, 4790108; 873. 7476961, 4790042; 874. 7476993, 4790002; 875. 7477272, 4789981; 876. 7477510, 4789906; 877. 7477614, 4789888; 878. 7477771, 4789828; 879. 7477868, 4789901; 880. 7478188, 4790065; 881. 7478427, 4789948; 882. 7478535, 4789941; 883. 7478587, 4789950; 884. 7478756, 4790037; 885. 7478895, 4790008; 886. 7479078, 4790144; 887. 7479362, 4790055; 888. 7479516, 4789932; 889. 7479744, 4789933; 890. 7479805, 4790021; 891. 7479955, 4790105; 892. 7479967, 4790158; 893. 7480043, 4790267; 894. 7480119, 4790349; 895. 7480288, 4790650; 896. 7480407, 4790755; 897. 7480396, 4790788; 898. 7480491, 4790823; 899. 7480550, 4790857; 900. 7480650, 4790881; 901. 7480713, 4790904; 902. 7480778, 4790916; 903. 7480866, 4790913; 904. 7480972, 4790946; 905. 7481094, 4790969; 906. 7481157, 4790962; 907. 7481212, 4791006; 908. 7481216, 4791113; 909. 7481554, 4791387; 910. 7481894, 4791414; 911. 7482032, 4791408; 912. 7482230, 4791420; 913. 7482433, 4791355; 914. 7482510, 4791352; 915. 7482653, 4791459; 916. 7482923, 4791467; 917. 7483105, 4791430; 918. 7483267, 4791494; 919. 7483530, 4791702; 920. 7483697, 4791662; 921. 7483732, 4791678; 922. 7483856, 4791822; 923. 7484207, 4792022; 924. 7484647, 4792351; 925. 7484795, 4792582; 926. 7484896, 4792691; 927. 7485058, 4792761; 928. 7485390, 4792820; 929. 7485390, 4792843; 930. 7485540, 4793026; 931. 7485638, 4793090; 932. 7485928, 4793386; 933. 7486010, 4793498; 934. 7486145, 4793607; 935. 7486242, 4793631; 936. 7486339, 4794098; 937. 7486383, 4794243; 938. 7486296, 4794448; 939. 7486246, 4794534; 940. 7486190, 4794576; 941. 7486036, 4794801; 942. 7485921, 4795194; 943. 7485897, 4795231; 944. 7485815, 4795615; 945. 7485799, 4795777; 946. 7485796, 4796032; 947. 7486014, 4796279; 948. 7486196, 4796354; 949. 7486228, 4796394; 950. 7486389, 4796778; 951. 7486537, 4796937; 952. 7486558, 4796968; 953. 7486578, 4797086; 954. 7486512, 4797217; 955. 7486483, 4797330; 956. 7486489, 4797437; 957. 7486499, 4797500; 958. 7486514, 4797552; 959. 7486549, 4797643; 960. 7486579, 4797689; 961. 7486645, 4797929; 962. 7486683, 4798027; 963. 7486736, 4798110; 964. 7487177, 4798510; 965. 7487333, 4798609; 966. 7487460, 4798612; 967. 7487530, 4798641; 968. 7487653, 4798682; 969. 7487757, 4798696; 970. 7487844, 4798696; 971. 7488019, 4798669; 972. 7488126, 4798669; 973. 7488304, 4798557; 974. 7488431, 4798515; 975. 7489033, 4798778; 976. 7489080, 4798767; 977. 7489472, 4799113; 978. 7490379, 4799246; 979. 7490767, 4799401; 980. 7491166, 4799437; 981. 7491272, 4799517; 982. 7491335, 4799635; 983. 7491375, 4799865; 984. 7491577, 4800029; 985. 7492346, 4800867; 986. 7492457, 4800951; 987. 7492450, 4801025; 988. 7492260, 4801448; 989. 7492327, 4801567; 990. 7492210, 4801784; 991. 7492215, 4802039; 992. 7492246, 4802184; 993. 7492376, 4802555; 994. 7492532, 4802731; 995. 7492888, 4802886; 996. 7493294, 4803016; 997. 7493678, 4803106; 998. 7493916, 4802991; 999. 7493916, 4802991; 1000. 7494211, 4802995; 1001. 7494265, 4803154; 1002. 7494649, 4803298; 1003. 7494841, 4803357; 1004. 7494926, 4803297; 1005. 7495000, 4803348; 1006. 7495203, 4803347; 1007. 7495259, 4803324; 1008. 7495383, 4803359; 1009. 7495645, 4803302; 1010. 7495691, 4803330; 1011. 7495799, 4803342; 1012. 7495959, 4803427; 1013. 7496037, 4803448; 1014. 7496070, 4803474; 1015. 7496073, 4803515; 1016. 7496024, 4803837; 1017. 7496174, 4804237; 1018. 7496214, 4804271; 1019. 7496300, 4804432; 1020. 7496402, 4804573; 1021. 7496534, 4804631; 1022. 7496576, 4804676; 1023. 7496793, 4804744; 1024. 7496996, 4804819; 1025. 7497083, 4804793; 1026. 7497162, 4804815; 1027. 7497280, 4804812; 1028. 7497478, 4804900; 1029. 7497597, 4804990; 1030. 7497639, 4805010; 1031. 7497779, 4805220; 1032. 7498151, 4805330; 1033. 7498248, 4805342; 1034. 7498388, 4805394; 1035. 7498434, 4805399; 1036. 7498553, 4805475; 1037. 7498716, 4805442; 1038. 7498975, 4805486; 1039. 7499074, 4805528; 1040. 7499224, 4805541; 1041. 7499285, 4805661; 1042. 7499732, 4805817; 1043. 7500138, 4806002; 1044. 7500258, 4806140; 1045. 7500381, 4806225; 1046. 7500306, 4806387; 1047. 7500336, 4806423; 1048. 7500179, 4806569; 1049. 7500250, 4806770; 1050. 7500287, 4807008; 1051. 7500306, 4807028; 1052. 7500314, 4807158; 1053. 7500577, 4807341; 1054. 7500939, 4807400; 1055. 7500989, 4807330; 1056. 7501028, 4807345; 1057. 7501221, 4807329; 1058. 7501278, 4807336; 1059. 7501360, 4807339; 1060. 7501592, 4807427; 1061. 7501817, 4807341; 1062. 7501932, 4807220; 1063. 7502000, 4807237; 1064. 7502026, 4807237; 1065. 7502042, 4807252; 1066. 7502032, 4807300; 1067. 7502127, 4807556; 1068. 7502238, 4807679; 1069. 7502344, 4807752; 1070. 7502513, 4807782; 1071. 7502603, 4807814; 1072. 7502863, 4807721; 1073. 7503139, 4807731; 1074. 7503311, 4807667; 1075. 7503372, 4807735; 1076. 7503476, 4807790; 1077. 7503499, 4807824; 1078. 7503715, 4807914; 1079. 7504236, 4808332; 1080. 7504414, 4808243; 1081. 7504461, 4808435; 1082. 7504683, 4808655; 1083. 7504996, 4808878; 1084. 7505155, 4808920; 1085. 7505412, 4809044; 1086. 7505438, 4809146; 1087. 7505488, 4809151; 1088. 7505635, 4809467; 1089. 7506019, 4809793; 1090. 7506563, 4809932; 1091. 7506717, 4809888; 1092. 7507028, 4810034; 1093. 7507128, 4810004; 1094. 7507749, 4810899; 1095. 7507953, 4811296; 1096. 7508141, 4811493; 1097. 7508353, 4811627; 1098. 7508455, 4811834; 1099. 7508625, 4811946; 1100. 7508693, 4812032; 1101. 7508805, 4812014; 1102. 7508880, 4812014; 1103. 7508989, 4812013; 1104. 7509003, 4812014; 1105. 7509015, 4812016; 1106. 7509045, 4812025; 1107. 7509213, 4812061.</w:t>
      </w:r>
    </w:p>
    <w:p w14:paraId="76ED4C4A" w14:textId="77777777" w:rsidR="0052116D" w:rsidRPr="0052116D" w:rsidRDefault="0052116D" w:rsidP="0052116D">
      <w:pPr>
        <w:spacing w:after="120"/>
        <w:jc w:val="center"/>
        <w:rPr>
          <w:rFonts w:ascii="Arial" w:hAnsi="Arial" w:cs="Arial"/>
        </w:rPr>
      </w:pPr>
      <w:r w:rsidRPr="0052116D">
        <w:rPr>
          <w:rFonts w:ascii="Arial" w:hAnsi="Arial" w:cs="Arial"/>
          <w:color w:val="000000"/>
        </w:rPr>
        <w:t>1.2. ОБАВЕЗЕ, УСЛОВИ И СМЕРНИЦЕ ИЗ ПРОСТОРНОГ ПЛАНА РЕПУБЛИКЕ СРБИЈЕ И ДРУГИХ РАЗВОЈНИХ ДОКУМЕНАТА</w:t>
      </w:r>
    </w:p>
    <w:p w14:paraId="0894AC32" w14:textId="77777777" w:rsidR="0052116D" w:rsidRPr="0052116D" w:rsidRDefault="0052116D" w:rsidP="0052116D">
      <w:pPr>
        <w:spacing w:after="120"/>
        <w:jc w:val="center"/>
        <w:rPr>
          <w:rFonts w:ascii="Arial" w:hAnsi="Arial" w:cs="Arial"/>
        </w:rPr>
      </w:pPr>
      <w:r w:rsidRPr="0052116D">
        <w:rPr>
          <w:rFonts w:ascii="Arial" w:hAnsi="Arial" w:cs="Arial"/>
          <w:b/>
          <w:color w:val="000000"/>
        </w:rPr>
        <w:t>1.2.1. Закон о Просторном плану Републике Србије од 2010. до 2020. године („Службени гласник РС”, број 88/10)</w:t>
      </w:r>
    </w:p>
    <w:p w14:paraId="4A9EB0A3" w14:textId="77777777" w:rsidR="0052116D" w:rsidRPr="0052116D" w:rsidRDefault="0052116D" w:rsidP="0052116D">
      <w:pPr>
        <w:spacing w:after="150"/>
        <w:rPr>
          <w:rFonts w:ascii="Arial" w:hAnsi="Arial" w:cs="Arial"/>
        </w:rPr>
      </w:pPr>
      <w:r w:rsidRPr="0052116D">
        <w:rPr>
          <w:rFonts w:ascii="Arial" w:hAnsi="Arial" w:cs="Arial"/>
          <w:color w:val="000000"/>
        </w:rPr>
        <w:t>Просторни план Републике Србије међу оперативним циљевима дефинише побољшање енергетске ефикасности и коришћење еколошки прихватљивих ресурса – извора енергије.</w:t>
      </w:r>
    </w:p>
    <w:p w14:paraId="44EB3914" w14:textId="77777777" w:rsidR="0052116D" w:rsidRPr="0052116D" w:rsidRDefault="0052116D" w:rsidP="0052116D">
      <w:pPr>
        <w:spacing w:after="150"/>
        <w:rPr>
          <w:rFonts w:ascii="Arial" w:hAnsi="Arial" w:cs="Arial"/>
        </w:rPr>
      </w:pPr>
      <w:r w:rsidRPr="0052116D">
        <w:rPr>
          <w:rFonts w:ascii="Arial" w:hAnsi="Arial" w:cs="Arial"/>
          <w:color w:val="000000"/>
        </w:rPr>
        <w:t>Основу гасоводног система Републике Србије чини магистрални гасовод Хоргош – Сента – Госпођинци – Батајница – Велика Плана – Параћин – Појате – Ниш са системом доводних и разводних гасовода и градских дистрибутивних мрежа средњег и ниског притиска. Актуелни транспортни гасоводни систем Републике Србије омогућава транспорт око 15 милиона m</w:t>
      </w:r>
      <w:r w:rsidRPr="0052116D">
        <w:rPr>
          <w:rFonts w:ascii="Arial" w:hAnsi="Arial" w:cs="Arial"/>
          <w:color w:val="000000"/>
          <w:vertAlign w:val="superscript"/>
        </w:rPr>
        <w:t>3</w:t>
      </w:r>
      <w:r w:rsidRPr="0052116D">
        <w:rPr>
          <w:rFonts w:ascii="Arial" w:hAnsi="Arial" w:cs="Arial"/>
          <w:color w:val="000000"/>
        </w:rPr>
        <w:t>/дан, у шта је укључено и два милиона m</w:t>
      </w:r>
      <w:r w:rsidRPr="0052116D">
        <w:rPr>
          <w:rFonts w:ascii="Arial" w:hAnsi="Arial" w:cs="Arial"/>
          <w:color w:val="000000"/>
          <w:vertAlign w:val="superscript"/>
        </w:rPr>
        <w:t>3</w:t>
      </w:r>
      <w:r w:rsidRPr="0052116D">
        <w:rPr>
          <w:rFonts w:ascii="Arial" w:hAnsi="Arial" w:cs="Arial"/>
          <w:color w:val="000000"/>
        </w:rPr>
        <w:t xml:space="preserve"> за Босну и Херцеговину. На овај гасоводни систем прикључено је око 800 индустријских и преко 240.000 индивидуалних потрошача.</w:t>
      </w:r>
    </w:p>
    <w:p w14:paraId="0EF98245" w14:textId="77777777" w:rsidR="0052116D" w:rsidRPr="0052116D" w:rsidRDefault="0052116D" w:rsidP="0052116D">
      <w:pPr>
        <w:spacing w:after="150"/>
        <w:rPr>
          <w:rFonts w:ascii="Arial" w:hAnsi="Arial" w:cs="Arial"/>
        </w:rPr>
      </w:pPr>
      <w:r w:rsidRPr="0052116D">
        <w:rPr>
          <w:rFonts w:ascii="Arial" w:hAnsi="Arial" w:cs="Arial"/>
          <w:color w:val="000000"/>
        </w:rPr>
        <w:t>У наредном периоду предвиђа се градња нових гасовода у Војводини (420 km) и у централној Србији (више стотина km). Међу стратешким приоритетима у сектору гасне привреде предвиђено је и повезивање са гасоводним системима суседних држава, а нарочито са Републиком Бугарском планираним магистралним гасоводом МГ-10 Ниш–Димитровград и даље, а потом и ка Републици Хрватској, Босни и Херцеговини и Црној Гори.</w:t>
      </w:r>
    </w:p>
    <w:p w14:paraId="150747EB" w14:textId="77777777" w:rsidR="0052116D" w:rsidRPr="0052116D" w:rsidRDefault="0052116D" w:rsidP="0052116D">
      <w:pPr>
        <w:spacing w:after="150"/>
        <w:rPr>
          <w:rFonts w:ascii="Arial" w:hAnsi="Arial" w:cs="Arial"/>
        </w:rPr>
      </w:pPr>
      <w:r w:rsidRPr="0052116D">
        <w:rPr>
          <w:rFonts w:ascii="Arial" w:hAnsi="Arial" w:cs="Arial"/>
          <w:color w:val="000000"/>
        </w:rPr>
        <w:t>Основни циљ развоја енергетске инфраструктуре је активно учешће Републике Србије у планирању и изградњи стратешке-регионалне и паневропске енергетске инфраструктуре за пренос електричне енергије и транспорт нафте и гаса из нових извора снабдевања, укључујући и ургентну градњу подземног складишта гаса у Републици Србији, све у циљу поузданог и сигурног снабдевања потрошача у Републици Србији. Као оперативни циљеви дефинисани су изградња нових магистралних система снабдевања/транспорта гаса, укључујући и изградњу складишта природног гаса и станица компримованог гаса за моторна возила, као и изградња разводне/дистрибутивне мреже природног гаса у АП Војводини, централној, западној, источној и јужној Србији (индивидуални потрошачи) ради целовитости простора.</w:t>
      </w:r>
    </w:p>
    <w:p w14:paraId="535EB459" w14:textId="77777777" w:rsidR="0052116D" w:rsidRPr="0052116D" w:rsidRDefault="0052116D" w:rsidP="0052116D">
      <w:pPr>
        <w:spacing w:after="150"/>
        <w:rPr>
          <w:rFonts w:ascii="Arial" w:hAnsi="Arial" w:cs="Arial"/>
        </w:rPr>
      </w:pPr>
      <w:r w:rsidRPr="0052116D">
        <w:rPr>
          <w:rFonts w:ascii="Arial" w:hAnsi="Arial" w:cs="Arial"/>
          <w:color w:val="000000"/>
        </w:rPr>
        <w:t>У стратешке пројекте гасне привреде Републике Србије убрајају се и разводни гасоводи Расинске и Рашке области.</w:t>
      </w:r>
    </w:p>
    <w:p w14:paraId="73399A16" w14:textId="77777777" w:rsidR="0052116D" w:rsidRPr="0052116D" w:rsidRDefault="0052116D" w:rsidP="0052116D">
      <w:pPr>
        <w:spacing w:after="120"/>
        <w:jc w:val="center"/>
        <w:rPr>
          <w:rFonts w:ascii="Arial" w:hAnsi="Arial" w:cs="Arial"/>
        </w:rPr>
      </w:pPr>
      <w:r w:rsidRPr="0052116D">
        <w:rPr>
          <w:rFonts w:ascii="Arial" w:hAnsi="Arial" w:cs="Arial"/>
          <w:b/>
          <w:color w:val="000000"/>
        </w:rPr>
        <w:t>1.2.2. Стратегија развоја енергетике Републике Србије до 2025. године са пројекцијама до 2030. године („Службени гласник РС”, брoj 101/15)</w:t>
      </w:r>
    </w:p>
    <w:p w14:paraId="03D94372" w14:textId="77777777" w:rsidR="0052116D" w:rsidRPr="0052116D" w:rsidRDefault="0052116D" w:rsidP="0052116D">
      <w:pPr>
        <w:spacing w:after="150"/>
        <w:rPr>
          <w:rFonts w:ascii="Arial" w:hAnsi="Arial" w:cs="Arial"/>
        </w:rPr>
      </w:pPr>
      <w:r w:rsidRPr="0052116D">
        <w:rPr>
          <w:rFonts w:ascii="Arial" w:hAnsi="Arial" w:cs="Arial"/>
          <w:color w:val="000000"/>
        </w:rPr>
        <w:t>Транспортни систем природног гаса у Републици Србији је линијски систем са само једним улазом у земљу, што је неповољно и са становишта енергетске безбедности и са становишта развоја тржишта. Домаће тржиште природног гаса је по свом обиму мало и оптерећено различитим техничким и финансијским проблемима (непостојање гасоводне мреже у свим деловима земље, изразита сезонска неравномерност потрошње, високи трошкови транзита, економски неповољни услови набавке на европском тржишту, огромни постојећи дугови снабдевачима, велики број релативно малих дистрибутивних система и др.).</w:t>
      </w:r>
    </w:p>
    <w:p w14:paraId="40FD0CDC" w14:textId="77777777" w:rsidR="0052116D" w:rsidRPr="0052116D" w:rsidRDefault="0052116D" w:rsidP="0052116D">
      <w:pPr>
        <w:spacing w:after="150"/>
        <w:rPr>
          <w:rFonts w:ascii="Arial" w:hAnsi="Arial" w:cs="Arial"/>
        </w:rPr>
      </w:pPr>
      <w:r w:rsidRPr="0052116D">
        <w:rPr>
          <w:rFonts w:ascii="Arial" w:hAnsi="Arial" w:cs="Arial"/>
          <w:color w:val="000000"/>
        </w:rPr>
        <w:t>Приоритет развоја овог сектора је обезбеђење гасоводне инфраструктуре у свим деловима земље и обезбеђење повезивања система са системима суседних држава (Републиком Бугарском, Румунијом, Републиком Хрватском, Републиком Македонијом и др.). На тај начин би се отворила могућност допремања природног гаса на тржиште и из других праваца снабдевања, и у пракси реализовала идеја о тржишту природног гаса из Уговора о оснивању Енергетске заједнице.</w:t>
      </w:r>
    </w:p>
    <w:p w14:paraId="46E32059" w14:textId="77777777" w:rsidR="0052116D" w:rsidRPr="0052116D" w:rsidRDefault="0052116D" w:rsidP="0052116D">
      <w:pPr>
        <w:spacing w:after="150"/>
        <w:rPr>
          <w:rFonts w:ascii="Arial" w:hAnsi="Arial" w:cs="Arial"/>
        </w:rPr>
      </w:pPr>
      <w:r w:rsidRPr="0052116D">
        <w:rPr>
          <w:rFonts w:ascii="Arial" w:hAnsi="Arial" w:cs="Arial"/>
          <w:color w:val="000000"/>
        </w:rPr>
        <w:t>Природни гас је енергент са изразитим техничким и еколошким предностима у односу на друга конвенционална горива, што пружа значајан допринос ефикаснијем и еколошки прихватљивијем коришћењу енергије. Међутим, природни гас је доминантно увозни енергент и његова цена је за сада везана за промену цене нафте на светском тржишту. Значајнија експлоатација неконвенционалног гаса у Европи (евентуално и у Републици Србији), допремање значајнијих количина течног природног гаса или отварање нових праваца снабдевања европског тржишта, могли би евентуално да доведу до пада цене природног гаса у будућности.</w:t>
      </w:r>
    </w:p>
    <w:p w14:paraId="125CDAAA" w14:textId="77777777" w:rsidR="0052116D" w:rsidRPr="0052116D" w:rsidRDefault="0052116D" w:rsidP="0052116D">
      <w:pPr>
        <w:spacing w:after="150"/>
        <w:rPr>
          <w:rFonts w:ascii="Arial" w:hAnsi="Arial" w:cs="Arial"/>
        </w:rPr>
      </w:pPr>
      <w:r w:rsidRPr="0052116D">
        <w:rPr>
          <w:rFonts w:ascii="Arial" w:hAnsi="Arial" w:cs="Arial"/>
          <w:color w:val="000000"/>
        </w:rPr>
        <w:t>Производња природног гаса у земљи тренутно задовољава око 20% домаће потрошње са очекиваним трендом опадања, а у билансним резервама је и значајно присуство нискокалоричних гасова (са повећаним садржајем СО</w:t>
      </w:r>
      <w:r w:rsidRPr="0052116D">
        <w:rPr>
          <w:rFonts w:ascii="Arial" w:hAnsi="Arial" w:cs="Arial"/>
          <w:color w:val="000000"/>
          <w:vertAlign w:val="subscript"/>
        </w:rPr>
        <w:t>2</w:t>
      </w:r>
      <w:r w:rsidRPr="0052116D">
        <w:rPr>
          <w:rFonts w:ascii="Arial" w:hAnsi="Arial" w:cs="Arial"/>
          <w:color w:val="000000"/>
        </w:rPr>
        <w:t>, азота и сл.), који нису погодни за директно прикључење на гасоводни систем.</w:t>
      </w:r>
    </w:p>
    <w:p w14:paraId="0F3D678E" w14:textId="77777777" w:rsidR="0052116D" w:rsidRPr="0052116D" w:rsidRDefault="0052116D" w:rsidP="0052116D">
      <w:pPr>
        <w:spacing w:after="150"/>
        <w:rPr>
          <w:rFonts w:ascii="Arial" w:hAnsi="Arial" w:cs="Arial"/>
        </w:rPr>
      </w:pPr>
      <w:r w:rsidRPr="0052116D">
        <w:rPr>
          <w:rFonts w:ascii="Arial" w:hAnsi="Arial" w:cs="Arial"/>
          <w:color w:val="000000"/>
        </w:rPr>
        <w:t>За гасни сектор Републике Србије од великог значаја била би и реализација гасовода који би омогућио нови правац снабдевања природним гасом, а који би унапредио сигурност снабдевања природним гасом целокупног региона у будућем периоду. Реализација веза са земљама региона и изградња новог правца снабдевања природним гасом ће омогућити значајније коришћење природног гаса за комбиновану производњу топлотне и електричне енергије, у сектору саобраћаја (компримовани природни гас) и др. Комбиновану производњу топлотне и електричне енергије поред примарне примене у индустрији, би требало размотрити и кроз изградњу гасних електрана са комбинованим циклусом у већим индустријским центрима (Нови Сад, Београд, Ниш, Крагујевац, Панчево, Лозница и др.). Ове електране могу имати и важну улогу у балансном механизму при интеграцији обновљивих извора, као и битан регионалан значај након успостављања регионалног тржишта електричне енергије.</w:t>
      </w:r>
    </w:p>
    <w:p w14:paraId="41BA641D" w14:textId="77777777" w:rsidR="0052116D" w:rsidRPr="0052116D" w:rsidRDefault="0052116D" w:rsidP="0052116D">
      <w:pPr>
        <w:spacing w:after="150"/>
        <w:rPr>
          <w:rFonts w:ascii="Arial" w:hAnsi="Arial" w:cs="Arial"/>
        </w:rPr>
      </w:pPr>
      <w:r w:rsidRPr="0052116D">
        <w:rPr>
          <w:rFonts w:ascii="Arial" w:hAnsi="Arial" w:cs="Arial"/>
          <w:color w:val="000000"/>
        </w:rPr>
        <w:t>Пројекција потрошње природног гаса до 2030. године има дугорочни тренд раста са садашњих око 2,2 на 4 милијарде m</w:t>
      </w:r>
      <w:r w:rsidRPr="0052116D">
        <w:rPr>
          <w:rFonts w:ascii="Arial" w:hAnsi="Arial" w:cs="Arial"/>
          <w:color w:val="000000"/>
          <w:vertAlign w:val="superscript"/>
        </w:rPr>
        <w:t>3</w:t>
      </w:r>
      <w:r w:rsidRPr="0052116D">
        <w:rPr>
          <w:rFonts w:ascii="Arial" w:hAnsi="Arial" w:cs="Arial"/>
          <w:color w:val="000000"/>
        </w:rPr>
        <w:t xml:space="preserve"> годишње. Ради валоризације расположивих количина потребно је размотрити и могућност евентуалне изградње гасних електрана, чија би производња примарно била намењена извозу.</w:t>
      </w:r>
    </w:p>
    <w:p w14:paraId="269F88D9" w14:textId="77777777" w:rsidR="0052116D" w:rsidRPr="0052116D" w:rsidRDefault="0052116D" w:rsidP="0052116D">
      <w:pPr>
        <w:spacing w:after="120"/>
        <w:jc w:val="center"/>
        <w:rPr>
          <w:rFonts w:ascii="Arial" w:hAnsi="Arial" w:cs="Arial"/>
        </w:rPr>
      </w:pPr>
      <w:r w:rsidRPr="0052116D">
        <w:rPr>
          <w:rFonts w:ascii="Arial" w:hAnsi="Arial" w:cs="Arial"/>
          <w:b/>
          <w:color w:val="000000"/>
        </w:rPr>
        <w:t>1.2.3. Уредба о утврђивању Регионалног просторног плана за подручје Шумадијског, Поморавског, Рашког и Расинског управног округа („Службени гласник РС”, број 39/14)</w:t>
      </w:r>
    </w:p>
    <w:p w14:paraId="5151BE47" w14:textId="77777777" w:rsidR="0052116D" w:rsidRPr="0052116D" w:rsidRDefault="0052116D" w:rsidP="0052116D">
      <w:pPr>
        <w:spacing w:after="150"/>
        <w:rPr>
          <w:rFonts w:ascii="Arial" w:hAnsi="Arial" w:cs="Arial"/>
        </w:rPr>
      </w:pPr>
      <w:r w:rsidRPr="0052116D">
        <w:rPr>
          <w:rFonts w:ascii="Arial" w:hAnsi="Arial" w:cs="Arial"/>
          <w:color w:val="000000"/>
        </w:rPr>
        <w:t>Регионалним просторним планом за подручје Шумадијског, Поморавског, Рашког и Расинског управног округа дефинисано је да је један од циљева развоја у области енергетике обезбеђење почетних услова за развој гасификације у подручјима у којима нема гасоводне инфраструктуре, а самим тим и бржи привредни развој и виши стандард живљења и рада.</w:t>
      </w:r>
    </w:p>
    <w:p w14:paraId="47FD94A4" w14:textId="77777777" w:rsidR="0052116D" w:rsidRPr="0052116D" w:rsidRDefault="0052116D" w:rsidP="0052116D">
      <w:pPr>
        <w:spacing w:after="150"/>
        <w:rPr>
          <w:rFonts w:ascii="Arial" w:hAnsi="Arial" w:cs="Arial"/>
        </w:rPr>
      </w:pPr>
      <w:r w:rsidRPr="0052116D">
        <w:rPr>
          <w:rFonts w:ascii="Arial" w:hAnsi="Arial" w:cs="Arial"/>
          <w:color w:val="000000"/>
        </w:rPr>
        <w:t>Основно планско решење у погледу развоја система гасовода на подручју Расинског и Рашког управног округа јесте изградња деонице разводног гасовода Александровац – Брус – Копаоник – Рашка – Нови Пазар – Тутин од челичних цеви за радни притисак од 50 bar, са главне мерно-регулационе станице (у даљем тексту: ГМРС) Брус, Копаоник, Рашка, Нови Пазар и Тутин.</w:t>
      </w:r>
    </w:p>
    <w:p w14:paraId="663C322A" w14:textId="77777777" w:rsidR="0052116D" w:rsidRPr="0052116D" w:rsidRDefault="0052116D" w:rsidP="0052116D">
      <w:pPr>
        <w:spacing w:after="120"/>
        <w:jc w:val="center"/>
        <w:rPr>
          <w:rFonts w:ascii="Arial" w:hAnsi="Arial" w:cs="Arial"/>
        </w:rPr>
      </w:pPr>
      <w:r w:rsidRPr="0052116D">
        <w:rPr>
          <w:rFonts w:ascii="Arial" w:hAnsi="Arial" w:cs="Arial"/>
          <w:b/>
          <w:color w:val="000000"/>
        </w:rPr>
        <w:t>1.2.4. Уредба о утврђивању Просторног плана подручја посебне намене Националног парка Копаоник („Службени гласник РС”, број 89/16)</w:t>
      </w:r>
    </w:p>
    <w:p w14:paraId="2E5D6640" w14:textId="77777777" w:rsidR="0052116D" w:rsidRPr="0052116D" w:rsidRDefault="0052116D" w:rsidP="0052116D">
      <w:pPr>
        <w:spacing w:after="150"/>
        <w:rPr>
          <w:rFonts w:ascii="Arial" w:hAnsi="Arial" w:cs="Arial"/>
        </w:rPr>
      </w:pPr>
      <w:r w:rsidRPr="0052116D">
        <w:rPr>
          <w:rFonts w:ascii="Arial" w:hAnsi="Arial" w:cs="Arial"/>
          <w:color w:val="000000"/>
        </w:rPr>
        <w:t>Просторним планом подручја посебне намене Националног парка Копаоник (у даљем тексту: ППППН НП Копаоник) наведено је да је гасификација подручја Просторног плана оправдана и пожељна, посебно за потребе грејања у висинској зони НП „Копаоник”, будући да је гас еколошки прихватљив и економски исплатив енергент.</w:t>
      </w:r>
    </w:p>
    <w:p w14:paraId="50287BCB" w14:textId="77777777" w:rsidR="0052116D" w:rsidRPr="0052116D" w:rsidRDefault="0052116D" w:rsidP="0052116D">
      <w:pPr>
        <w:spacing w:after="150"/>
        <w:rPr>
          <w:rFonts w:ascii="Arial" w:hAnsi="Arial" w:cs="Arial"/>
        </w:rPr>
      </w:pPr>
      <w:r w:rsidRPr="0052116D">
        <w:rPr>
          <w:rFonts w:ascii="Arial" w:hAnsi="Arial" w:cs="Arial"/>
          <w:color w:val="000000"/>
        </w:rPr>
        <w:t>На подручју Просторног плана предвиђена је изградња следећих објеката гасоводне инфраструктуре:</w:t>
      </w:r>
    </w:p>
    <w:p w14:paraId="3C21ECB8" w14:textId="77777777" w:rsidR="0052116D" w:rsidRPr="0052116D" w:rsidRDefault="0052116D" w:rsidP="0052116D">
      <w:pPr>
        <w:spacing w:after="150"/>
        <w:rPr>
          <w:rFonts w:ascii="Arial" w:hAnsi="Arial" w:cs="Arial"/>
        </w:rPr>
      </w:pPr>
      <w:r w:rsidRPr="0052116D">
        <w:rPr>
          <w:rFonts w:ascii="Arial" w:hAnsi="Arial" w:cs="Arial"/>
          <w:color w:val="000000"/>
        </w:rPr>
        <w:t>1) 4 (четири) деонице транспортног гасовода радног притиска до 50 bar као дела разводног гасовода РГ 09-04/1 (Александровац – Брус – Копаоник – Нови Пазар – Тутин), и то: ГМРС „Брзеће” – главни разделни чвор (у даљем тексту: ГРЧ) „Копаоник”; ГРЧ „Копаоник” – ГМРС „Копаоник”; ГМРС „Копаоник” – ГРЧ „Рашка” и ГРЧ „Копаоник” – ГМРС „Брзеће”;</w:t>
      </w:r>
    </w:p>
    <w:p w14:paraId="7C831DBD" w14:textId="77777777" w:rsidR="0052116D" w:rsidRPr="0052116D" w:rsidRDefault="0052116D" w:rsidP="0052116D">
      <w:pPr>
        <w:spacing w:after="150"/>
        <w:rPr>
          <w:rFonts w:ascii="Arial" w:hAnsi="Arial" w:cs="Arial"/>
        </w:rPr>
      </w:pPr>
      <w:r w:rsidRPr="0052116D">
        <w:rPr>
          <w:rFonts w:ascii="Arial" w:hAnsi="Arial" w:cs="Arial"/>
          <w:color w:val="000000"/>
        </w:rPr>
        <w:t>2) 3 (три) ГМРС: „Брзеће”, „Копаоник” и „Треска”;</w:t>
      </w:r>
    </w:p>
    <w:p w14:paraId="4D18E621" w14:textId="77777777" w:rsidR="0052116D" w:rsidRPr="0052116D" w:rsidRDefault="0052116D" w:rsidP="0052116D">
      <w:pPr>
        <w:spacing w:after="150"/>
        <w:rPr>
          <w:rFonts w:ascii="Arial" w:hAnsi="Arial" w:cs="Arial"/>
        </w:rPr>
      </w:pPr>
      <w:r w:rsidRPr="0052116D">
        <w:rPr>
          <w:rFonts w:ascii="Arial" w:hAnsi="Arial" w:cs="Arial"/>
          <w:color w:val="000000"/>
        </w:rPr>
        <w:t>3) 1 (један) ГРЧ „Копаоник”;</w:t>
      </w:r>
    </w:p>
    <w:p w14:paraId="4F414D3D" w14:textId="77777777" w:rsidR="0052116D" w:rsidRPr="0052116D" w:rsidRDefault="0052116D" w:rsidP="0052116D">
      <w:pPr>
        <w:spacing w:after="150"/>
        <w:rPr>
          <w:rFonts w:ascii="Arial" w:hAnsi="Arial" w:cs="Arial"/>
        </w:rPr>
      </w:pPr>
      <w:r w:rsidRPr="0052116D">
        <w:rPr>
          <w:rFonts w:ascii="Arial" w:hAnsi="Arial" w:cs="Arial"/>
          <w:color w:val="000000"/>
        </w:rPr>
        <w:t>4) дистрибутивне гасоводне мреже за радни притисак до 4 bar (за насеља општине Брус и туристички центар Копаоник).</w:t>
      </w:r>
    </w:p>
    <w:p w14:paraId="173D016B" w14:textId="77777777" w:rsidR="0052116D" w:rsidRPr="0052116D" w:rsidRDefault="0052116D" w:rsidP="0052116D">
      <w:pPr>
        <w:spacing w:after="120"/>
        <w:jc w:val="center"/>
        <w:rPr>
          <w:rFonts w:ascii="Arial" w:hAnsi="Arial" w:cs="Arial"/>
        </w:rPr>
      </w:pPr>
      <w:r w:rsidRPr="0052116D">
        <w:rPr>
          <w:rFonts w:ascii="Arial" w:hAnsi="Arial" w:cs="Arial"/>
          <w:b/>
          <w:color w:val="000000"/>
        </w:rPr>
        <w:t>2. ПРИНЦИПИ И ЦИЉЕВИ ИЗГРАДЊЕ СИСТЕМА</w:t>
      </w:r>
    </w:p>
    <w:p w14:paraId="1A6C1AB3" w14:textId="77777777" w:rsidR="0052116D" w:rsidRPr="0052116D" w:rsidRDefault="0052116D" w:rsidP="0052116D">
      <w:pPr>
        <w:spacing w:after="120"/>
        <w:jc w:val="center"/>
        <w:rPr>
          <w:rFonts w:ascii="Arial" w:hAnsi="Arial" w:cs="Arial"/>
        </w:rPr>
      </w:pPr>
      <w:r w:rsidRPr="0052116D">
        <w:rPr>
          <w:rFonts w:ascii="Arial" w:hAnsi="Arial" w:cs="Arial"/>
          <w:color w:val="000000"/>
        </w:rPr>
        <w:t>2.1. ПРИНЦИПИ ИЗГРАДЊЕ СИСТЕМА</w:t>
      </w:r>
    </w:p>
    <w:p w14:paraId="4048FAAD" w14:textId="77777777" w:rsidR="0052116D" w:rsidRPr="0052116D" w:rsidRDefault="0052116D" w:rsidP="0052116D">
      <w:pPr>
        <w:spacing w:after="150"/>
        <w:rPr>
          <w:rFonts w:ascii="Arial" w:hAnsi="Arial" w:cs="Arial"/>
        </w:rPr>
      </w:pPr>
      <w:r w:rsidRPr="0052116D">
        <w:rPr>
          <w:rFonts w:ascii="Arial" w:hAnsi="Arial" w:cs="Arial"/>
          <w:color w:val="000000"/>
        </w:rPr>
        <w:t>Планирање просторног развоја посебне намене засновано је на следећим принципима изградње инфраструктурног система гасовода РГ 09-04/2:</w:t>
      </w:r>
    </w:p>
    <w:p w14:paraId="4AC59AC9" w14:textId="77777777" w:rsidR="0052116D" w:rsidRPr="0052116D" w:rsidRDefault="0052116D" w:rsidP="0052116D">
      <w:pPr>
        <w:spacing w:after="150"/>
        <w:rPr>
          <w:rFonts w:ascii="Arial" w:hAnsi="Arial" w:cs="Arial"/>
        </w:rPr>
      </w:pPr>
      <w:r w:rsidRPr="0052116D">
        <w:rPr>
          <w:rFonts w:ascii="Arial" w:hAnsi="Arial" w:cs="Arial"/>
          <w:color w:val="000000"/>
        </w:rPr>
        <w:t>1) принцип одрживог просторног развоја енергетске инфраструктуре, који дефинише и наглашава потребу коришћења еколошки прихватљивих извора енергије, пре свих природног гаса који са више аспеката може позитивно утицати на заштиту и унапређење квалитета животне средине;</w:t>
      </w:r>
    </w:p>
    <w:p w14:paraId="19CFE5FE" w14:textId="77777777" w:rsidR="0052116D" w:rsidRPr="0052116D" w:rsidRDefault="0052116D" w:rsidP="0052116D">
      <w:pPr>
        <w:spacing w:after="150"/>
        <w:rPr>
          <w:rFonts w:ascii="Arial" w:hAnsi="Arial" w:cs="Arial"/>
        </w:rPr>
      </w:pPr>
      <w:r w:rsidRPr="0052116D">
        <w:rPr>
          <w:rFonts w:ascii="Arial" w:hAnsi="Arial" w:cs="Arial"/>
          <w:color w:val="000000"/>
        </w:rPr>
        <w:t>2) принцип заштите животне средине, заштите и уређења природних вредности Националног парка „Копаоник”, културних добара и створених вредности. Дефинисаће се мере за очување, унапређење и заштиту животне средине и природних ресурса, а пре свега мере заштите од ризика и негативних утицаја на животну средину унутар обухвата Просторног плана. Такође, неопходна је заштита створених вредности – инфраструктуре туристичког центра „Копаоник”, изграђених насеља и других постојећих инфраструктурних објеката у обухвату Просторног плана;</w:t>
      </w:r>
    </w:p>
    <w:p w14:paraId="57B6F400" w14:textId="77777777" w:rsidR="0052116D" w:rsidRPr="0052116D" w:rsidRDefault="0052116D" w:rsidP="0052116D">
      <w:pPr>
        <w:spacing w:after="150"/>
        <w:rPr>
          <w:rFonts w:ascii="Arial" w:hAnsi="Arial" w:cs="Arial"/>
        </w:rPr>
      </w:pPr>
      <w:r w:rsidRPr="0052116D">
        <w:rPr>
          <w:rFonts w:ascii="Arial" w:hAnsi="Arial" w:cs="Arial"/>
          <w:color w:val="000000"/>
        </w:rPr>
        <w:t>3) принцип рационалног коришћења и очувања пољопривредног и шумског земљишта, водних и осталих природних ресурса.</w:t>
      </w:r>
    </w:p>
    <w:p w14:paraId="20BB7CB8" w14:textId="77777777" w:rsidR="0052116D" w:rsidRPr="0052116D" w:rsidRDefault="0052116D" w:rsidP="0052116D">
      <w:pPr>
        <w:spacing w:after="150"/>
        <w:rPr>
          <w:rFonts w:ascii="Arial" w:hAnsi="Arial" w:cs="Arial"/>
        </w:rPr>
      </w:pPr>
      <w:r w:rsidRPr="0052116D">
        <w:rPr>
          <w:rFonts w:ascii="Arial" w:hAnsi="Arial" w:cs="Arial"/>
          <w:color w:val="000000"/>
        </w:rPr>
        <w:t>Задатак израде Просторног плана је утврђивање концепције развоја, уређења, коришћења и заштите простора посебне намене – планираног инфраструктурног коридора и усклађивање са осталим изграђеним и планираним инфраструктурним системима који се укрштају са РГ 09-04/2 или се налазе у његовој непосредној близини у обухвату Просторног плана. Капацитет преноса планираног гасовода обезбеђује и могућност перспективне интерконекције са гасоводном инфраструктуром Црне Горе.</w:t>
      </w:r>
    </w:p>
    <w:p w14:paraId="53AC54B7" w14:textId="77777777" w:rsidR="0052116D" w:rsidRPr="0052116D" w:rsidRDefault="0052116D" w:rsidP="0052116D">
      <w:pPr>
        <w:spacing w:after="120"/>
        <w:jc w:val="center"/>
        <w:rPr>
          <w:rFonts w:ascii="Arial" w:hAnsi="Arial" w:cs="Arial"/>
        </w:rPr>
      </w:pPr>
      <w:r w:rsidRPr="0052116D">
        <w:rPr>
          <w:rFonts w:ascii="Arial" w:hAnsi="Arial" w:cs="Arial"/>
          <w:color w:val="000000"/>
        </w:rPr>
        <w:t>2.2. OПШТИ И ОПЕРАТИВНИ ЦИЉЕВИ</w:t>
      </w:r>
    </w:p>
    <w:p w14:paraId="153AE153" w14:textId="77777777" w:rsidR="0052116D" w:rsidRPr="0052116D" w:rsidRDefault="0052116D" w:rsidP="0052116D">
      <w:pPr>
        <w:spacing w:after="150"/>
        <w:rPr>
          <w:rFonts w:ascii="Arial" w:hAnsi="Arial" w:cs="Arial"/>
        </w:rPr>
      </w:pPr>
      <w:r w:rsidRPr="0052116D">
        <w:rPr>
          <w:rFonts w:ascii="Arial" w:hAnsi="Arial" w:cs="Arial"/>
          <w:color w:val="000000"/>
        </w:rPr>
        <w:t>Основни циљ израде Просторног плана је изградња разводног гасовода РГ 09-04/2 Александровац – Копаоник – Нови Пазар – Тутин који ће обезбедити гасификацију туристичког центра „Копаоник”, као и гасификацију општина Брус, Рашка и Тутин и града Новог Пазара.</w:t>
      </w:r>
    </w:p>
    <w:p w14:paraId="0EE2F5C3" w14:textId="77777777" w:rsidR="0052116D" w:rsidRPr="0052116D" w:rsidRDefault="0052116D" w:rsidP="0052116D">
      <w:pPr>
        <w:spacing w:after="150"/>
        <w:rPr>
          <w:rFonts w:ascii="Arial" w:hAnsi="Arial" w:cs="Arial"/>
        </w:rPr>
      </w:pPr>
      <w:r w:rsidRPr="0052116D">
        <w:rPr>
          <w:rFonts w:ascii="Arial" w:hAnsi="Arial" w:cs="Arial"/>
          <w:color w:val="000000"/>
        </w:rPr>
        <w:t>Општи циљ израде Просторног плана јесте изградња и стављање у функцију разводног гасовода РГ 09-04/2 који ће обезбедити просторну и енергетску интеграцију подручја југозападне Србије у систем снабдевања природним гасом Републике Србије.</w:t>
      </w:r>
    </w:p>
    <w:p w14:paraId="33FAEDB1" w14:textId="77777777" w:rsidR="0052116D" w:rsidRPr="0052116D" w:rsidRDefault="0052116D" w:rsidP="0052116D">
      <w:pPr>
        <w:spacing w:after="150"/>
        <w:rPr>
          <w:rFonts w:ascii="Arial" w:hAnsi="Arial" w:cs="Arial"/>
        </w:rPr>
      </w:pPr>
      <w:r w:rsidRPr="0052116D">
        <w:rPr>
          <w:rFonts w:ascii="Arial" w:hAnsi="Arial" w:cs="Arial"/>
          <w:color w:val="000000"/>
        </w:rPr>
        <w:t>Просторни развој подручја посебне намене инфраструктурног коридора гасовода РГ-09-04/2 засниваће се на остваривању следећих оперативних циљева:</w:t>
      </w:r>
    </w:p>
    <w:p w14:paraId="3C7D6D74" w14:textId="77777777" w:rsidR="0052116D" w:rsidRPr="0052116D" w:rsidRDefault="0052116D" w:rsidP="0052116D">
      <w:pPr>
        <w:spacing w:after="150"/>
        <w:rPr>
          <w:rFonts w:ascii="Arial" w:hAnsi="Arial" w:cs="Arial"/>
        </w:rPr>
      </w:pPr>
      <w:r w:rsidRPr="0052116D">
        <w:rPr>
          <w:rFonts w:ascii="Arial" w:hAnsi="Arial" w:cs="Arial"/>
          <w:color w:val="000000"/>
        </w:rPr>
        <w:t>1) утврђивање планских решења за обезбеђење простора за изградњу планираног гасовода од Александровца до Тутина и успостављање посебног режима заштите гасовода и објеката у функцији гасовода;</w:t>
      </w:r>
    </w:p>
    <w:p w14:paraId="32DCBFED" w14:textId="77777777" w:rsidR="0052116D" w:rsidRPr="0052116D" w:rsidRDefault="0052116D" w:rsidP="0052116D">
      <w:pPr>
        <w:spacing w:after="150"/>
        <w:rPr>
          <w:rFonts w:ascii="Arial" w:hAnsi="Arial" w:cs="Arial"/>
        </w:rPr>
      </w:pPr>
      <w:r w:rsidRPr="0052116D">
        <w:rPr>
          <w:rFonts w:ascii="Arial" w:hAnsi="Arial" w:cs="Arial"/>
          <w:color w:val="000000"/>
        </w:rPr>
        <w:t>2) обезбеђење планског развоја инфраструктурних система у непосредном контакту са разводним гасоводом;</w:t>
      </w:r>
    </w:p>
    <w:p w14:paraId="59BBB732" w14:textId="77777777" w:rsidR="0052116D" w:rsidRPr="0052116D" w:rsidRDefault="0052116D" w:rsidP="0052116D">
      <w:pPr>
        <w:spacing w:after="150"/>
        <w:rPr>
          <w:rFonts w:ascii="Arial" w:hAnsi="Arial" w:cs="Arial"/>
        </w:rPr>
      </w:pPr>
      <w:r w:rsidRPr="0052116D">
        <w:rPr>
          <w:rFonts w:ascii="Arial" w:hAnsi="Arial" w:cs="Arial"/>
          <w:color w:val="000000"/>
        </w:rPr>
        <w:t>3) заштита природе, посебно у делу Националног парка „Копаоник”, природних ресурса и културних добара у коридору разводног гасовода;</w:t>
      </w:r>
    </w:p>
    <w:p w14:paraId="116FD9AD" w14:textId="77777777" w:rsidR="0052116D" w:rsidRPr="0052116D" w:rsidRDefault="0052116D" w:rsidP="0052116D">
      <w:pPr>
        <w:spacing w:after="150"/>
        <w:rPr>
          <w:rFonts w:ascii="Arial" w:hAnsi="Arial" w:cs="Arial"/>
        </w:rPr>
      </w:pPr>
      <w:r w:rsidRPr="0052116D">
        <w:rPr>
          <w:rFonts w:ascii="Arial" w:hAnsi="Arial" w:cs="Arial"/>
          <w:color w:val="000000"/>
        </w:rPr>
        <w:t>4) обезбеђење услова за даљи развој система дистрибуције природног гаса и снабдевање потрошача.</w:t>
      </w:r>
    </w:p>
    <w:p w14:paraId="0AFE7387" w14:textId="77777777" w:rsidR="0052116D" w:rsidRPr="0052116D" w:rsidRDefault="0052116D" w:rsidP="0052116D">
      <w:pPr>
        <w:spacing w:after="120"/>
        <w:jc w:val="center"/>
        <w:rPr>
          <w:rFonts w:ascii="Arial" w:hAnsi="Arial" w:cs="Arial"/>
        </w:rPr>
      </w:pPr>
      <w:r w:rsidRPr="0052116D">
        <w:rPr>
          <w:rFonts w:ascii="Arial" w:hAnsi="Arial" w:cs="Arial"/>
          <w:color w:val="000000"/>
        </w:rPr>
        <w:t>2.3. КОНЦЕПЦИЈА РЕШЕЊА СИСТЕМА</w:t>
      </w:r>
    </w:p>
    <w:p w14:paraId="5EA2C5ED" w14:textId="77777777" w:rsidR="0052116D" w:rsidRPr="0052116D" w:rsidRDefault="0052116D" w:rsidP="0052116D">
      <w:pPr>
        <w:spacing w:after="150"/>
        <w:rPr>
          <w:rFonts w:ascii="Arial" w:hAnsi="Arial" w:cs="Arial"/>
        </w:rPr>
      </w:pPr>
      <w:r w:rsidRPr="0052116D">
        <w:rPr>
          <w:rFonts w:ascii="Arial" w:hAnsi="Arial" w:cs="Arial"/>
          <w:color w:val="000000"/>
        </w:rPr>
        <w:t>Планирани разводни гасовод ће се градити као технички и функционално усаглашен систем објеката и инсталација. Примарне техничке елементе гасовода представљају: подземни цевовод, надземни објекти који су саставни део гасовода и њихова пратећа инфраструктура.</w:t>
      </w:r>
    </w:p>
    <w:p w14:paraId="259004AB" w14:textId="77777777" w:rsidR="0052116D" w:rsidRPr="0052116D" w:rsidRDefault="0052116D" w:rsidP="0052116D">
      <w:pPr>
        <w:spacing w:after="150"/>
        <w:rPr>
          <w:rFonts w:ascii="Arial" w:hAnsi="Arial" w:cs="Arial"/>
        </w:rPr>
      </w:pPr>
      <w:r w:rsidRPr="0052116D">
        <w:rPr>
          <w:rFonts w:ascii="Arial" w:hAnsi="Arial" w:cs="Arial"/>
          <w:color w:val="000000"/>
        </w:rPr>
        <w:t>Планским решењима обезбеђују се просторни услови за изградња разводног гасовода РГ 09-04/2 на територијама општина Александровац (од постојећег главног разделног чвора „Александровац” који обезбеђује везу са разводним гасоводом РГ 09-04/1), затим Брус, Рашка, Тутин и града Новог Пазара. Дуж планираног гасовода РГ 09-04/2 изградиће се следећи објекти у функцији гасовода: седам ГМРС („Брус”, „Брзеће”, „Копаоник”, „Треска”, „Рашка”, „Нови Пазар” и „Тутин”) са пратећим мерно регулационим станицама (у даљем тексту: МРС) у њиховој близини, четири ГРЧ („Крива Река”, „Нови Пазар”, „Глоговик” и „Тутин”) са отпремним чистачким станицама (у даљем тексту: ОЧС) и прихватним чистачким станицама (у даљем тексту: ПЧС) и једанаест блок станица (у даљем тексту: БС, од којих су четири самостални објекти, а седам их је у ограђеном простору других гасоводних објеката – ГРЧ и ГМРС).</w:t>
      </w:r>
    </w:p>
    <w:p w14:paraId="210FD95B" w14:textId="77777777" w:rsidR="0052116D" w:rsidRPr="0052116D" w:rsidRDefault="0052116D" w:rsidP="0052116D">
      <w:pPr>
        <w:spacing w:after="150"/>
        <w:rPr>
          <w:rFonts w:ascii="Arial" w:hAnsi="Arial" w:cs="Arial"/>
        </w:rPr>
      </w:pPr>
      <w:r w:rsidRPr="0052116D">
        <w:rPr>
          <w:rFonts w:ascii="Arial" w:hAnsi="Arial" w:cs="Arial"/>
          <w:color w:val="000000"/>
        </w:rPr>
        <w:t>Коридор гасовода у највећој мери пролази кроз необрасло шумско и пољопривредно земљиште, ван насељених зона већих густина и у највећем делу ван грађевинских подручја насеља. Коридор гасовода пролази кроз подручје Националног парка „Копаоник” у дужини од око 17 km искључиво у простору са режимом III степена заштите природе. Веће површине грађевинског земљишта, као и другог земљишта које је у функцији туризма, посебно зимског налазе се у обухвату туристичког центра „Копаоник” (јавно скијалиште) у Националном парку „Копаоник”, где долази до великог броја укрштања коридора планираног гасовода са постојећом и планираном туристичком инфраструктуром. Ова укрштања могу се избећи једино обиласком масива планине Копаоник и измештањем коридора северно правцем Велика Грабовница – Мачковац – Крива Река (општина Брус) – Црна Глава – Јошаничка Бања и даље ка Рашкој (општина Рашка). Снабдевање туристичког центар потом би се обезбедило дистрибутивним гасоводом из правца Криве реке или Јошаничке бање. Међутим, ова варијанта није разматрана и разрађена техничком документацијом која би била основ за формирање планских решења.</w:t>
      </w:r>
    </w:p>
    <w:p w14:paraId="78124B9A" w14:textId="77777777" w:rsidR="0052116D" w:rsidRPr="0052116D" w:rsidRDefault="0052116D" w:rsidP="0052116D">
      <w:pPr>
        <w:spacing w:after="120"/>
        <w:jc w:val="center"/>
        <w:rPr>
          <w:rFonts w:ascii="Arial" w:hAnsi="Arial" w:cs="Arial"/>
        </w:rPr>
      </w:pPr>
      <w:r w:rsidRPr="0052116D">
        <w:rPr>
          <w:rFonts w:ascii="Arial" w:hAnsi="Arial" w:cs="Arial"/>
          <w:color w:val="000000"/>
        </w:rPr>
        <w:t>2.4. РЕГИОНАЛНИ ЗНАЧАЈ СИСТЕМА И ФУНКЦИОНАЛНЕ ВЕЗЕ</w:t>
      </w:r>
    </w:p>
    <w:p w14:paraId="70EB4116" w14:textId="77777777" w:rsidR="0052116D" w:rsidRPr="0052116D" w:rsidRDefault="0052116D" w:rsidP="0052116D">
      <w:pPr>
        <w:spacing w:after="150"/>
        <w:rPr>
          <w:rFonts w:ascii="Arial" w:hAnsi="Arial" w:cs="Arial"/>
        </w:rPr>
      </w:pPr>
      <w:r w:rsidRPr="0052116D">
        <w:rPr>
          <w:rFonts w:ascii="Arial" w:hAnsi="Arial" w:cs="Arial"/>
          <w:color w:val="000000"/>
        </w:rPr>
        <w:t>Разводни гасовод РГ 09-04/2 Александровац – Копаоник – Нови Пазар – Тутин представља интегрални део гасоводне мреже Републике Србије и имаће значај за развој система гасификације Рашке и Расинске области, односно за остваривање везе са будућим гасним системом Црне Горе. Изградња ове деонице разводног гасовода треба да обезбеди гасификацију Туристичког центра „Копаоник”, града Новог Пазара и општина Александровац, Рашка, Брус и Тутин, односно перспективно општина у Црној Гори.</w:t>
      </w:r>
    </w:p>
    <w:p w14:paraId="0C2CE9CC" w14:textId="77777777" w:rsidR="0052116D" w:rsidRPr="0052116D" w:rsidRDefault="0052116D" w:rsidP="0052116D">
      <w:pPr>
        <w:spacing w:after="150"/>
        <w:rPr>
          <w:rFonts w:ascii="Arial" w:hAnsi="Arial" w:cs="Arial"/>
        </w:rPr>
      </w:pPr>
      <w:r w:rsidRPr="0052116D">
        <w:rPr>
          <w:rFonts w:ascii="Arial" w:hAnsi="Arial" w:cs="Arial"/>
          <w:color w:val="000000"/>
        </w:rPr>
        <w:t>Развој гасификације омогућује и ствара предуслове за економски развој, отварање нових радних места као и побољшање квалитета животне средине.</w:t>
      </w:r>
    </w:p>
    <w:p w14:paraId="3211F3E1" w14:textId="77777777" w:rsidR="0052116D" w:rsidRPr="0052116D" w:rsidRDefault="0052116D" w:rsidP="0052116D">
      <w:pPr>
        <w:spacing w:after="150"/>
        <w:rPr>
          <w:rFonts w:ascii="Arial" w:hAnsi="Arial" w:cs="Arial"/>
        </w:rPr>
      </w:pPr>
      <w:r w:rsidRPr="0052116D">
        <w:rPr>
          <w:rFonts w:ascii="Arial" w:hAnsi="Arial" w:cs="Arial"/>
          <w:color w:val="000000"/>
        </w:rPr>
        <w:t>Регионални значај развоја система гасификације огледа се у сигурном, редовном, квалитетном и поузданом снабдевању енергијом и енергентима свих потрошача, као и стварање услова за поуздан и безбедан рад и одрживи развој енергетских система. Ово ће омогућити усклађивање рада и развоја енергетских производних система са потребама сектора потрошње енергије, као и рационализација потрошње свих видова енергије.</w:t>
      </w:r>
    </w:p>
    <w:p w14:paraId="75C5BE20" w14:textId="77777777" w:rsidR="0052116D" w:rsidRPr="0052116D" w:rsidRDefault="0052116D" w:rsidP="0052116D">
      <w:pPr>
        <w:spacing w:after="150"/>
        <w:rPr>
          <w:rFonts w:ascii="Arial" w:hAnsi="Arial" w:cs="Arial"/>
        </w:rPr>
      </w:pPr>
      <w:r w:rsidRPr="0052116D">
        <w:rPr>
          <w:rFonts w:ascii="Arial" w:hAnsi="Arial" w:cs="Arial"/>
          <w:color w:val="000000"/>
        </w:rPr>
        <w:t>Коришћење природног гаса као енергента у индустрији и у широкој потрошњи има за циљ и да се смањи потрошња електричне енергије и на тај начин ослободе одређени инсталисани капацитети у електропостројењима за потребе нових потрошача.</w:t>
      </w:r>
    </w:p>
    <w:p w14:paraId="3E1BC517" w14:textId="77777777" w:rsidR="0052116D" w:rsidRPr="0052116D" w:rsidRDefault="0052116D" w:rsidP="0052116D">
      <w:pPr>
        <w:spacing w:after="120"/>
        <w:jc w:val="center"/>
        <w:rPr>
          <w:rFonts w:ascii="Arial" w:hAnsi="Arial" w:cs="Arial"/>
        </w:rPr>
      </w:pPr>
      <w:r w:rsidRPr="0052116D">
        <w:rPr>
          <w:rFonts w:ascii="Arial" w:hAnsi="Arial" w:cs="Arial"/>
          <w:b/>
          <w:color w:val="000000"/>
        </w:rPr>
        <w:t>3. ПЛАНСКА РЕШЕЊА</w:t>
      </w:r>
    </w:p>
    <w:p w14:paraId="4A64D9BF" w14:textId="77777777" w:rsidR="0052116D" w:rsidRPr="0052116D" w:rsidRDefault="0052116D" w:rsidP="0052116D">
      <w:pPr>
        <w:spacing w:after="120"/>
        <w:jc w:val="center"/>
        <w:rPr>
          <w:rFonts w:ascii="Arial" w:hAnsi="Arial" w:cs="Arial"/>
        </w:rPr>
      </w:pPr>
      <w:r w:rsidRPr="0052116D">
        <w:rPr>
          <w:rFonts w:ascii="Arial" w:hAnsi="Arial" w:cs="Arial"/>
          <w:color w:val="000000"/>
        </w:rPr>
        <w:t>3.1. ОПИС КОРИДОРА СИСТЕМА РАЗВОДНОГ ГАСОВОДА</w:t>
      </w:r>
      <w:r w:rsidRPr="0052116D">
        <w:rPr>
          <w:rFonts w:ascii="Arial" w:hAnsi="Arial" w:cs="Arial"/>
        </w:rPr>
        <w:br/>
      </w:r>
      <w:r w:rsidRPr="0052116D">
        <w:rPr>
          <w:rFonts w:ascii="Arial" w:hAnsi="Arial" w:cs="Arial"/>
          <w:color w:val="000000"/>
        </w:rPr>
        <w:t>РГ 09-04/2</w:t>
      </w:r>
    </w:p>
    <w:p w14:paraId="1A025ECA" w14:textId="77777777" w:rsidR="0052116D" w:rsidRPr="0052116D" w:rsidRDefault="0052116D" w:rsidP="0052116D">
      <w:pPr>
        <w:spacing w:after="150"/>
        <w:rPr>
          <w:rFonts w:ascii="Arial" w:hAnsi="Arial" w:cs="Arial"/>
        </w:rPr>
      </w:pPr>
      <w:r w:rsidRPr="0052116D">
        <w:rPr>
          <w:rFonts w:ascii="Arial" w:hAnsi="Arial" w:cs="Arial"/>
          <w:color w:val="000000"/>
        </w:rPr>
        <w:t>Планирани разводни гасовод се пружа генералним правцем североисток – југозапад. Почетак коридора је локација постојећег ГРЧ „Александровац” у КО Витково, општина Александровац. Одавде се коридор планираног гасовода пружа у правцу југозапада у ширем коридору државног пута IIA број 211 Александровац – Брус по претежно пољопривредном земљишту у КО Витково, Љубинци и Парчин. Након око 3,5 km коридор се укршта са ДП IIA број 211, напушта територију општине Александровац, улази на територију општине Брус и пружа се преко претежно пољопривредног земљишта у КО Покрп, Црвена Јабука, Ботуња и шумског земљишта у КО Мала Врбица. Између 7. и 8. km коридор се пружа паралелно са ДП IIA број 211 и даље наставља кроз територију КО Кобиље, по претежно шумском земљишту. На око 12. km коридор планираног гасовода се укршта са реком Расином и наставља даље, пролазећи кроз објекат ГМРС са БС и МРС „Брус” и БС „Височица” преко шумског земљишта, ливада и пашњака у КО Велика Грабовница, Мачковац, Паљевштица и Крива Река. На територији КО Крива Река коридор планираног гасовода, на приближно 28. km улази на подручје НП „Копаоник”. Након приближно 1,5 km од главног коридора планираног гасовода се из објекта ГРЧ „Крива Река” одваја крак гасовода ка југоистоку, укршта се са Сребрначком реком и у дужини од око 5 km долази до планиране ГМРС са БС и МРС „Брзеће”, преко територија КО Крива Река, Ливађе и Гочманци.</w:t>
      </w:r>
    </w:p>
    <w:p w14:paraId="67FB1C29" w14:textId="77777777" w:rsidR="0052116D" w:rsidRPr="0052116D" w:rsidRDefault="0052116D" w:rsidP="0052116D">
      <w:pPr>
        <w:spacing w:after="150"/>
        <w:rPr>
          <w:rFonts w:ascii="Arial" w:hAnsi="Arial" w:cs="Arial"/>
        </w:rPr>
      </w:pPr>
      <w:r w:rsidRPr="0052116D">
        <w:rPr>
          <w:rFonts w:ascii="Arial" w:hAnsi="Arial" w:cs="Arial"/>
          <w:color w:val="000000"/>
        </w:rPr>
        <w:t>Главни правац планираног гасовода од објекта ГРЧ „Крива Река” наставља у правцу југозапада и улази у простор туристичког центра „Копаоник” и на око 30,5 km прелази на територију општине Рашка у КО Црна Глава, потом се, на око 31,5 km враћа на територију општине Брус и КО Крива Река, а затим на око 33,5 km поново прелази на територију општине Рашка у КО Копаоник 2, и пролази кроз објекат ГМРС са БС и МРС „Копаоник”. Одавде коридор више пута прелази из једне у другу општину, и пружа се кроз простор јавног скијалишта ТЦ „Копаоник” дуж гребена којег формирају врхови Вучак (1956 m н.в.), Караман (1917 m н.в. и 1904 m н.в.), обронака Сувог Рудишта, где на око 39 km напушта територију НП „Копаоник”, наставља преко врха Појла (1632 m н.в.) и падина Треске до објекта ГМРС са БС и МРС „Треска”. Коридор даље наставља, у генералном правцу југозапада, и спушта се ка долини реке Рашке, преко КО Копаоник 1, Копаоник 2 и Шипачина где на око 45,5 km прелази општински пут Рудница–Копаоник, и наставља даље преко шумског и пољопривредног земљишта у КО Ново Село, Рудница и Казновиће, пролазећи кроз објекат БС „Казновиће”. Овде, на око 53 km прелаз ДП IБ реда број 31 Рашка–Лепосавић и реку Ибар, пролази кроз грађевинско подручје насеља Гњилица и долази до места одвајања крака гасовода ка Рашкој на граници КО Гњилица и Супње у општини Рашка. Одвојак гасовода у дужини од око 1,7 km пружа се у правцу севера до објеката ГМРС са БС и МРС „Рашка” у КО Супње.</w:t>
      </w:r>
    </w:p>
    <w:p w14:paraId="27743440" w14:textId="77777777" w:rsidR="0052116D" w:rsidRPr="0052116D" w:rsidRDefault="0052116D" w:rsidP="0052116D">
      <w:pPr>
        <w:spacing w:after="150"/>
        <w:rPr>
          <w:rFonts w:ascii="Arial" w:hAnsi="Arial" w:cs="Arial"/>
        </w:rPr>
      </w:pPr>
      <w:r w:rsidRPr="0052116D">
        <w:rPr>
          <w:rFonts w:ascii="Arial" w:hAnsi="Arial" w:cs="Arial"/>
          <w:color w:val="000000"/>
        </w:rPr>
        <w:t>Главни коридор наставља у правцу југозапада кроз пољопривредно и шумско земљиште у КО Супње, Гњилица и Кућане, пролази кроз објекат БС „Кућане”, улази на територију КО Панојевиће и на око 60,5 km прелази ДП IБ број 22 Рашка – Нови Пазар и реку Рашку, наставља паралелно са путем, реком и планираном пругом у дужини од око 5,5 km, преко територија КО Милатковиће (општина Рашка) и Батњик, Пожежина (град Нови Пазар). Након напуштања долине реке Рашке, на око 66 km коридор гасовода пролази кроз објекат БС „Пожежина” и наставља долином Тушимске реке у КО Пожежина, Голице, Пуста Тушимља, Судско Село, Долац, Дежева и Мишчиће, преко претежно шумског земљишта и ливада, и укршта се на око 75,5 km са ДП IIА реда број 199 Нови Пазар – Голија. Потом коридор гасовода пролази кроз објекат ГМРС са БС и МРС „Нови Пазар” и наставља преко територија КО Ботуровина, Војниће, Видово, Рајчиновиће, Рајчиновићка Трнава, Ситниче и Попе, претежно преко шумског земљишта и ливада. На деоници коридора од 86. до 89 km дато је варијантно решење осе коридора, које је се пружа северно и паралелно са првом варијантом, на око 200 m удаљености. На територији КО Ситниче и Пожега, на око 87 km коридор се укршта са ДП IБ реда број 29 Нови Пазар – Сјеница и прелази Људску реку. Коридор даље наставља кроз шумско земљиште и ливаде КО Пожега, Вучиниће, Грачане и Дољани и после око 94 km прелази на територију општине Тутин у КО Чаровина. Даље наставља у генералном правцу југа, пролази кроз објекат ГРЧ „Глоговик” у чијој се близини укршта са ДП IIА реда број 204 Нови Пазар – Сјеница и наставља преко шумског земљишта и ливада кроз територије КО Морани, Намга, Добри Дуб, Жирче и Дубово до објекта ГМРС са ГРЧ, БС и МРС „Тутин” где се коридор завршава.</w:t>
      </w:r>
    </w:p>
    <w:p w14:paraId="30054F8C" w14:textId="77777777" w:rsidR="0052116D" w:rsidRPr="0052116D" w:rsidRDefault="0052116D" w:rsidP="0052116D">
      <w:pPr>
        <w:spacing w:after="120"/>
        <w:jc w:val="center"/>
        <w:rPr>
          <w:rFonts w:ascii="Arial" w:hAnsi="Arial" w:cs="Arial"/>
        </w:rPr>
      </w:pPr>
      <w:r w:rsidRPr="0052116D">
        <w:rPr>
          <w:rFonts w:ascii="Arial" w:hAnsi="Arial" w:cs="Arial"/>
          <w:color w:val="000000"/>
        </w:rPr>
        <w:t>3.2. ЛИНИЈСКИ ДЕО И ОБЈЕКТИ РАЗВОДНОГ ГАСОВОДА</w:t>
      </w:r>
      <w:r w:rsidRPr="0052116D">
        <w:rPr>
          <w:rFonts w:ascii="Arial" w:hAnsi="Arial" w:cs="Arial"/>
        </w:rPr>
        <w:br/>
      </w:r>
      <w:r w:rsidRPr="0052116D">
        <w:rPr>
          <w:rFonts w:ascii="Arial" w:hAnsi="Arial" w:cs="Arial"/>
          <w:color w:val="000000"/>
        </w:rPr>
        <w:t>РГ 09-04/2</w:t>
      </w:r>
    </w:p>
    <w:p w14:paraId="56C96E99" w14:textId="77777777" w:rsidR="0052116D" w:rsidRPr="0052116D" w:rsidRDefault="0052116D" w:rsidP="0052116D">
      <w:pPr>
        <w:spacing w:after="150"/>
        <w:rPr>
          <w:rFonts w:ascii="Arial" w:hAnsi="Arial" w:cs="Arial"/>
        </w:rPr>
      </w:pPr>
      <w:r w:rsidRPr="0052116D">
        <w:rPr>
          <w:rFonts w:ascii="Arial" w:hAnsi="Arial" w:cs="Arial"/>
          <w:color w:val="000000"/>
        </w:rPr>
        <w:t>Линијски део система разводног гасовода РГ 09-04/2 има следеће карактеристике:</w:t>
      </w:r>
    </w:p>
    <w:p w14:paraId="08A4BB07" w14:textId="77777777" w:rsidR="0052116D" w:rsidRPr="0052116D" w:rsidRDefault="0052116D" w:rsidP="0052116D">
      <w:pPr>
        <w:spacing w:after="150"/>
        <w:rPr>
          <w:rFonts w:ascii="Arial" w:hAnsi="Arial" w:cs="Arial"/>
        </w:rPr>
      </w:pPr>
      <w:r w:rsidRPr="0052116D">
        <w:rPr>
          <w:rFonts w:ascii="Arial" w:hAnsi="Arial" w:cs="Arial"/>
          <w:color w:val="000000"/>
        </w:rPr>
        <w:t>1) гасовод представља једноцевни линијски објекат укупне дужине око 110 km (главни правац), односно око 117 km, са одвојцима ка Брзећу и Рашкој и у целини поставља подземно;</w:t>
      </w:r>
    </w:p>
    <w:p w14:paraId="32A7AE0C" w14:textId="77777777" w:rsidR="0052116D" w:rsidRPr="0052116D" w:rsidRDefault="0052116D" w:rsidP="0052116D">
      <w:pPr>
        <w:spacing w:after="150"/>
        <w:rPr>
          <w:rFonts w:ascii="Arial" w:hAnsi="Arial" w:cs="Arial"/>
        </w:rPr>
      </w:pPr>
      <w:r w:rsidRPr="0052116D">
        <w:rPr>
          <w:rFonts w:ascii="Arial" w:hAnsi="Arial" w:cs="Arial"/>
          <w:color w:val="000000"/>
        </w:rPr>
        <w:t>2) главни правац гасовод је предвиђен од челичних цеви пречника DN 300 у дужини око 96 km и DN 150 у дужини око 14 km пројектоване за максимални радни притисак до 50 bar;</w:t>
      </w:r>
    </w:p>
    <w:p w14:paraId="65CCC62B" w14:textId="77777777" w:rsidR="0052116D" w:rsidRPr="0052116D" w:rsidRDefault="0052116D" w:rsidP="0052116D">
      <w:pPr>
        <w:spacing w:after="150"/>
        <w:rPr>
          <w:rFonts w:ascii="Arial" w:hAnsi="Arial" w:cs="Arial"/>
        </w:rPr>
      </w:pPr>
      <w:r w:rsidRPr="0052116D">
        <w:rPr>
          <w:rFonts w:ascii="Arial" w:hAnsi="Arial" w:cs="Arial"/>
          <w:color w:val="000000"/>
        </w:rPr>
        <w:t>Основни објекти који представљају саставни део разводног гасовода РГ 09-04/2 су:</w:t>
      </w:r>
    </w:p>
    <w:p w14:paraId="7BDB4838" w14:textId="77777777" w:rsidR="0052116D" w:rsidRPr="0052116D" w:rsidRDefault="0052116D" w:rsidP="0052116D">
      <w:pPr>
        <w:spacing w:after="150"/>
        <w:rPr>
          <w:rFonts w:ascii="Arial" w:hAnsi="Arial" w:cs="Arial"/>
        </w:rPr>
      </w:pPr>
      <w:r w:rsidRPr="0052116D">
        <w:rPr>
          <w:rFonts w:ascii="Arial" w:hAnsi="Arial" w:cs="Arial"/>
          <w:color w:val="000000"/>
        </w:rPr>
        <w:t>1) ГМРС обезбеђују повезивање разводног гасовода са секундарном гасоводном мрежом, односно безбедну редукцију притиска гаса са 50 bar на 16 bar. Планирано је седам ГМРС, и то: „Брус”, „Брзеће”, „Копаоник”, „Треска”, „Рашка”, „Нови Пазар” и „Тутин”. Сем ГМРС Брзеће” и „Рашка”, све остале ГМРС су на главном гасоводу. На ГМРС „Брзеће” и „Рашка” биће прикључени гасоводи пречника DN 100 – DN150 дужине 1,7 и 5 km.</w:t>
      </w:r>
    </w:p>
    <w:p w14:paraId="266E7C10" w14:textId="77777777" w:rsidR="0052116D" w:rsidRPr="0052116D" w:rsidRDefault="0052116D" w:rsidP="0052116D">
      <w:pPr>
        <w:spacing w:after="150"/>
        <w:rPr>
          <w:rFonts w:ascii="Arial" w:hAnsi="Arial" w:cs="Arial"/>
        </w:rPr>
      </w:pPr>
      <w:r w:rsidRPr="0052116D">
        <w:rPr>
          <w:rFonts w:ascii="Arial" w:hAnsi="Arial" w:cs="Arial"/>
          <w:color w:val="000000"/>
        </w:rPr>
        <w:t>2) непосредно уз локације наведених ГМРС изградиће се мерно регулационе станице које припадају дистрибутивном гасоводном систему. Мерно регулационе станице су објекти за потребе снабдевања широке потрошње у којима се врши редукција притиска гаса са 16 bar на 3,5–4 bar. Поред редукције притиска врши се и филтрирање, мерење протока природног гаса и одоризација гаса као безбедносна мера ради лаког откривања незаптивености на мрежи или код самих потрошача. Објекти МРС су смештени на засебним парцелама, у ограђеном простору и са сопственим приступним путем;</w:t>
      </w:r>
    </w:p>
    <w:p w14:paraId="779A450E" w14:textId="77777777" w:rsidR="0052116D" w:rsidRPr="0052116D" w:rsidRDefault="0052116D" w:rsidP="0052116D">
      <w:pPr>
        <w:spacing w:after="150"/>
        <w:rPr>
          <w:rFonts w:ascii="Arial" w:hAnsi="Arial" w:cs="Arial"/>
        </w:rPr>
      </w:pPr>
      <w:r w:rsidRPr="0052116D">
        <w:rPr>
          <w:rFonts w:ascii="Arial" w:hAnsi="Arial" w:cs="Arial"/>
          <w:color w:val="000000"/>
        </w:rPr>
        <w:t>3) ГРЧ представља места раздвајања гасовода због потребе чишћења гасовода. У кругу ГРЧ се за потребе чишћења гасовода уграђују чистачке станице (ПЧС – са опремом за прихватање чистача (крацера) и сакупљање кондензата, или ОЧС – са опремом за увођење чистача крацера). Планиране су четири отпремне и четири прихватне чистачке станице, у оквиру ГРЧ. Поред чистачких станица у кругу ГРЧ-а се могу уградити БС и главне ГМРС. Планирана су четири ГРЧ, и то: „Крива Река”, „Нови Пазар”, „Глоговик” и „Тутин”. ГРЧ „Александровац” у коме је почетак планираног гасовода је постојећи. У кругу ГРЧ „Александровац” уградиће се ОЧС као почетак разводног гасовода РГ 09-04/2. У кругу ГРЧ „Глоговик” оставиће се место за уградњу ОЧС за потребе интерконекције са Црном Гором.</w:t>
      </w:r>
    </w:p>
    <w:p w14:paraId="745822B8" w14:textId="77777777" w:rsidR="0052116D" w:rsidRPr="0052116D" w:rsidRDefault="0052116D" w:rsidP="0052116D">
      <w:pPr>
        <w:spacing w:after="150"/>
        <w:rPr>
          <w:rFonts w:ascii="Arial" w:hAnsi="Arial" w:cs="Arial"/>
        </w:rPr>
      </w:pPr>
      <w:r w:rsidRPr="0052116D">
        <w:rPr>
          <w:rFonts w:ascii="Arial" w:hAnsi="Arial" w:cs="Arial"/>
          <w:color w:val="000000"/>
        </w:rPr>
        <w:t>4) БС по секцијама гасовода обезбеђује контролисано и аутоматско затварање протока гаса и по потреби пражњење појединих делова/секција цевовода.</w:t>
      </w:r>
    </w:p>
    <w:p w14:paraId="7438D7C3" w14:textId="77777777" w:rsidR="0052116D" w:rsidRPr="0052116D" w:rsidRDefault="0052116D" w:rsidP="0052116D">
      <w:pPr>
        <w:spacing w:after="120"/>
        <w:jc w:val="center"/>
        <w:rPr>
          <w:rFonts w:ascii="Arial" w:hAnsi="Arial" w:cs="Arial"/>
        </w:rPr>
      </w:pPr>
      <w:r w:rsidRPr="0052116D">
        <w:rPr>
          <w:rFonts w:ascii="Arial" w:hAnsi="Arial" w:cs="Arial"/>
          <w:b/>
          <w:color w:val="000000"/>
        </w:rPr>
        <w:t>3.2.1. Остали објекти и системи у функцији разводног гасовода</w:t>
      </w:r>
    </w:p>
    <w:p w14:paraId="43BA5BD6" w14:textId="77777777" w:rsidR="0052116D" w:rsidRPr="0052116D" w:rsidRDefault="0052116D" w:rsidP="0052116D">
      <w:pPr>
        <w:spacing w:after="150"/>
        <w:rPr>
          <w:rFonts w:ascii="Arial" w:hAnsi="Arial" w:cs="Arial"/>
        </w:rPr>
      </w:pPr>
      <w:r w:rsidRPr="0052116D">
        <w:rPr>
          <w:rFonts w:ascii="Arial" w:hAnsi="Arial" w:cs="Arial"/>
          <w:color w:val="000000"/>
        </w:rPr>
        <w:t>Остали објекти и системи у функцији разводног гасовода су:</w:t>
      </w:r>
    </w:p>
    <w:p w14:paraId="5F61EE4B" w14:textId="77777777" w:rsidR="0052116D" w:rsidRPr="0052116D" w:rsidRDefault="0052116D" w:rsidP="0052116D">
      <w:pPr>
        <w:spacing w:after="150"/>
        <w:rPr>
          <w:rFonts w:ascii="Arial" w:hAnsi="Arial" w:cs="Arial"/>
        </w:rPr>
      </w:pPr>
      <w:r w:rsidRPr="0052116D">
        <w:rPr>
          <w:rFonts w:ascii="Arial" w:hAnsi="Arial" w:cs="Arial"/>
          <w:color w:val="000000"/>
        </w:rPr>
        <w:t>1) приступни путеви, планирани ка локацијама објеката у функцији гасовода као колски приступ на јавну саобраћајну мрежу. Регулациона ширина приступних путева је до 11,5 m са коловозом од 3,0 до 4,0 m;</w:t>
      </w:r>
    </w:p>
    <w:p w14:paraId="4AFF8D03" w14:textId="77777777" w:rsidR="0052116D" w:rsidRPr="0052116D" w:rsidRDefault="0052116D" w:rsidP="0052116D">
      <w:pPr>
        <w:spacing w:after="150"/>
        <w:rPr>
          <w:rFonts w:ascii="Arial" w:hAnsi="Arial" w:cs="Arial"/>
        </w:rPr>
      </w:pPr>
      <w:r w:rsidRPr="0052116D">
        <w:rPr>
          <w:rFonts w:ascii="Arial" w:hAnsi="Arial" w:cs="Arial"/>
          <w:color w:val="000000"/>
        </w:rPr>
        <w:t>2) електроенергетско снабдевање је планирано за ГМРС и обезбеђује се изградњом одговарајућих 0,4 kV кабловских водова и, по потреби 10 kV далековода и припадајућих трафостаница 10/0,4 kV;</w:t>
      </w:r>
    </w:p>
    <w:p w14:paraId="48D176CB" w14:textId="77777777" w:rsidR="0052116D" w:rsidRPr="0052116D" w:rsidRDefault="0052116D" w:rsidP="0052116D">
      <w:pPr>
        <w:spacing w:after="150"/>
        <w:rPr>
          <w:rFonts w:ascii="Arial" w:hAnsi="Arial" w:cs="Arial"/>
        </w:rPr>
      </w:pPr>
      <w:r w:rsidRPr="0052116D">
        <w:rPr>
          <w:rFonts w:ascii="Arial" w:hAnsi="Arial" w:cs="Arial"/>
          <w:color w:val="000000"/>
        </w:rPr>
        <w:t>3) систем катодне заштите гасовода који обезбеђује заштиту од корозије гасовода током пројектованог периода експлоатације и чине га станице катодне заштите постављене у ГМРС и анодна лежишта и контролно мерна места постављена дуж трасе гасовода;</w:t>
      </w:r>
    </w:p>
    <w:p w14:paraId="26C72742" w14:textId="77777777" w:rsidR="0052116D" w:rsidRPr="0052116D" w:rsidRDefault="0052116D" w:rsidP="0052116D">
      <w:pPr>
        <w:spacing w:after="150"/>
        <w:rPr>
          <w:rFonts w:ascii="Arial" w:hAnsi="Arial" w:cs="Arial"/>
        </w:rPr>
      </w:pPr>
      <w:r w:rsidRPr="0052116D">
        <w:rPr>
          <w:rFonts w:ascii="Arial" w:hAnsi="Arial" w:cs="Arial"/>
          <w:color w:val="000000"/>
        </w:rPr>
        <w:t>4) оптички каблови за прикључење објеката ГМРС на јавну мрежу електронских комуникација са могућношћу протока података од 10 Mbps/10 Mbps (Downlink/Uplink), а минимално 2 Mbps/2 Mbps;</w:t>
      </w:r>
    </w:p>
    <w:p w14:paraId="4139DCD4" w14:textId="77777777" w:rsidR="0052116D" w:rsidRPr="0052116D" w:rsidRDefault="0052116D" w:rsidP="0052116D">
      <w:pPr>
        <w:spacing w:after="150"/>
        <w:rPr>
          <w:rFonts w:ascii="Arial" w:hAnsi="Arial" w:cs="Arial"/>
        </w:rPr>
      </w:pPr>
      <w:r w:rsidRPr="0052116D">
        <w:rPr>
          <w:rFonts w:ascii="Arial" w:hAnsi="Arial" w:cs="Arial"/>
          <w:color w:val="000000"/>
        </w:rPr>
        <w:t>5) оптички кабл за даљински надзор и управљање, који се полаже паралелно са гасоводом у радном појасу, а намењен је за пренос података дуж трасе гасовода и одвојака, и повезивање свих гасних објеката и припадајућих чворишта са пословним филијалама које ће обављати управљање гасоводом;</w:t>
      </w:r>
    </w:p>
    <w:p w14:paraId="63D9804A" w14:textId="77777777" w:rsidR="0052116D" w:rsidRPr="0052116D" w:rsidRDefault="0052116D" w:rsidP="0052116D">
      <w:pPr>
        <w:spacing w:after="150"/>
        <w:rPr>
          <w:rFonts w:ascii="Arial" w:hAnsi="Arial" w:cs="Arial"/>
        </w:rPr>
      </w:pPr>
      <w:r w:rsidRPr="0052116D">
        <w:rPr>
          <w:rFonts w:ascii="Arial" w:hAnsi="Arial" w:cs="Arial"/>
          <w:color w:val="000000"/>
        </w:rPr>
        <w:t>6) објекти у функцији командних центара у којима се обавља процес даљинског управљања транспортом гаса, праћење и контрола свих сигурносних параметара рада и стања система. Ови центри се налазе изван граница Просторног плана, а биће повезани међусобно, као и са свим гасним објектима, како би се обезбедио режим рада целог система у потпуно безбедним условима.</w:t>
      </w:r>
    </w:p>
    <w:p w14:paraId="2A1B7778" w14:textId="77777777" w:rsidR="0052116D" w:rsidRPr="0052116D" w:rsidRDefault="0052116D" w:rsidP="0052116D">
      <w:pPr>
        <w:spacing w:after="120"/>
        <w:jc w:val="center"/>
        <w:rPr>
          <w:rFonts w:ascii="Arial" w:hAnsi="Arial" w:cs="Arial"/>
        </w:rPr>
      </w:pPr>
      <w:r w:rsidRPr="0052116D">
        <w:rPr>
          <w:rFonts w:ascii="Arial" w:hAnsi="Arial" w:cs="Arial"/>
          <w:color w:val="000000"/>
        </w:rPr>
        <w:t>3.3. ПОЈАСИ И ЗОНЕ ЗАШТИТЕ РАЗВОДНОГ ГАСОВОДА И РЕЖИМИ КОРИШЋЕЊА И УРЕЂЕЊА</w:t>
      </w:r>
    </w:p>
    <w:p w14:paraId="7AC2EF3C" w14:textId="77777777" w:rsidR="0052116D" w:rsidRPr="0052116D" w:rsidRDefault="0052116D" w:rsidP="0052116D">
      <w:pPr>
        <w:spacing w:after="150"/>
        <w:rPr>
          <w:rFonts w:ascii="Arial" w:hAnsi="Arial" w:cs="Arial"/>
        </w:rPr>
      </w:pPr>
      <w:r w:rsidRPr="0052116D">
        <w:rPr>
          <w:rFonts w:ascii="Arial" w:hAnsi="Arial" w:cs="Arial"/>
          <w:color w:val="000000"/>
        </w:rPr>
        <w:t>Просторним планом успоставља се енергетски коридор разводног гасовода 09-04/2 у укупној ширини од 400 m, по 200 m са обе стране осе коридора гасовода. У оквиру овог енергетског коридора утврђују се следећи појасеви/зоне заштите разводног гасовода:</w:t>
      </w:r>
    </w:p>
    <w:p w14:paraId="2360DD4A" w14:textId="77777777" w:rsidR="0052116D" w:rsidRPr="0052116D" w:rsidRDefault="0052116D" w:rsidP="0052116D">
      <w:pPr>
        <w:spacing w:after="150"/>
        <w:rPr>
          <w:rFonts w:ascii="Arial" w:hAnsi="Arial" w:cs="Arial"/>
        </w:rPr>
      </w:pPr>
      <w:r w:rsidRPr="0052116D">
        <w:rPr>
          <w:rFonts w:ascii="Arial" w:hAnsi="Arial" w:cs="Arial"/>
          <w:color w:val="000000"/>
        </w:rPr>
        <w:t>1) појас непосредне заштите који обухвата експлоатациони појас дуж гасовода укупне ширине 12 m (по 6 m са обе стране осе гасовода) и заштитни појас за електроенергетске каблове и анодно лежиште у ширини од 1 m са обе стране инсталације. У изузетним случајевима, посебно због пројектних, грађевинско-техничких или радних разлога, могу се утврдити мањи или већи експлоатациони појасеви. Зоне опасности од експлозије (минималне ширине 3 m) око објеката који представљају саставни део разводног гасовода успостављају се у оквиру грађевинског дела планираних локација;</w:t>
      </w:r>
    </w:p>
    <w:p w14:paraId="56162989" w14:textId="77777777" w:rsidR="0052116D" w:rsidRPr="0052116D" w:rsidRDefault="0052116D" w:rsidP="0052116D">
      <w:pPr>
        <w:spacing w:after="150"/>
        <w:rPr>
          <w:rFonts w:ascii="Arial" w:hAnsi="Arial" w:cs="Arial"/>
        </w:rPr>
      </w:pPr>
      <w:r w:rsidRPr="0052116D">
        <w:rPr>
          <w:rFonts w:ascii="Arial" w:hAnsi="Arial" w:cs="Arial"/>
          <w:color w:val="000000"/>
        </w:rPr>
        <w:t>2) појас уже заштите укупне ширине 60 m (по 30 m са обе стране осе цевовода), који обухвата и појас непосредне заштите, и појас одговарајуће ширине око објеката који представљају саставни део гасовода;</w:t>
      </w:r>
    </w:p>
    <w:p w14:paraId="2B445BD1" w14:textId="77777777" w:rsidR="0052116D" w:rsidRPr="0052116D" w:rsidRDefault="0052116D" w:rsidP="0052116D">
      <w:pPr>
        <w:spacing w:after="150"/>
        <w:rPr>
          <w:rFonts w:ascii="Arial" w:hAnsi="Arial" w:cs="Arial"/>
        </w:rPr>
      </w:pPr>
      <w:r w:rsidRPr="0052116D">
        <w:rPr>
          <w:rFonts w:ascii="Arial" w:hAnsi="Arial" w:cs="Arial"/>
          <w:color w:val="000000"/>
        </w:rPr>
        <w:t>3) појас шире заштите укупне ширине 400 m (по 200 m са обе стране осе цевовода), који обухвата и претходно наведене појасе.</w:t>
      </w:r>
    </w:p>
    <w:p w14:paraId="78831BBE" w14:textId="77777777" w:rsidR="0052116D" w:rsidRPr="0052116D" w:rsidRDefault="0052116D" w:rsidP="0052116D">
      <w:pPr>
        <w:spacing w:after="150"/>
        <w:rPr>
          <w:rFonts w:ascii="Arial" w:hAnsi="Arial" w:cs="Arial"/>
        </w:rPr>
      </w:pPr>
      <w:r w:rsidRPr="0052116D">
        <w:rPr>
          <w:rFonts w:ascii="Arial" w:hAnsi="Arial" w:cs="Arial"/>
          <w:color w:val="000000"/>
        </w:rPr>
        <w:t>За потребе изградње гасовода може се успоставити радни појас у укупној ширини до 16 m (10 m + 6 m у односу на осу гасовода).</w:t>
      </w:r>
    </w:p>
    <w:p w14:paraId="58CC386A" w14:textId="77777777" w:rsidR="0052116D" w:rsidRPr="0052116D" w:rsidRDefault="0052116D" w:rsidP="0052116D">
      <w:pPr>
        <w:spacing w:after="150"/>
        <w:rPr>
          <w:rFonts w:ascii="Arial" w:hAnsi="Arial" w:cs="Arial"/>
        </w:rPr>
      </w:pPr>
      <w:r w:rsidRPr="0052116D">
        <w:rPr>
          <w:rFonts w:ascii="Arial" w:hAnsi="Arial" w:cs="Arial"/>
          <w:color w:val="000000"/>
        </w:rPr>
        <w:t>У границама појаса непосредне и уже заштите може се утврдити јавни интерес за потребе извођења, експлоатације и одржавања планираних објеката и инсталација разводног гасовода.</w:t>
      </w:r>
    </w:p>
    <w:p w14:paraId="2D9D2608" w14:textId="77777777" w:rsidR="0052116D" w:rsidRPr="0052116D" w:rsidRDefault="0052116D" w:rsidP="0052116D">
      <w:pPr>
        <w:spacing w:after="150"/>
        <w:rPr>
          <w:rFonts w:ascii="Arial" w:hAnsi="Arial" w:cs="Arial"/>
        </w:rPr>
      </w:pPr>
      <w:r w:rsidRPr="0052116D">
        <w:rPr>
          <w:rFonts w:ascii="Arial" w:hAnsi="Arial" w:cs="Arial"/>
          <w:color w:val="000000"/>
        </w:rPr>
        <w:t>Коначна траса гасовода са појасом непосредне заштите, ван постојећих и планираних грађевинских подручја, утврђује се у појасу детаљне регулације на основу техничке документације на нивоу пројекта за грађевинску дозволу.</w:t>
      </w:r>
    </w:p>
    <w:p w14:paraId="00C8CD7D" w14:textId="77777777" w:rsidR="0052116D" w:rsidRPr="0052116D" w:rsidRDefault="0052116D" w:rsidP="0052116D">
      <w:pPr>
        <w:spacing w:after="150"/>
        <w:rPr>
          <w:rFonts w:ascii="Arial" w:hAnsi="Arial" w:cs="Arial"/>
        </w:rPr>
      </w:pPr>
      <w:r w:rsidRPr="0052116D">
        <w:rPr>
          <w:rFonts w:ascii="Arial" w:hAnsi="Arial" w:cs="Arial"/>
          <w:color w:val="000000"/>
        </w:rPr>
        <w:t>Коначна траса гасовода у постојећим и планираним грађевинским подручјима, а утврђује се у појасу непосредне заштите на основу техничке документације на нивоу пројекта за грађевинску дозволу.</w:t>
      </w:r>
    </w:p>
    <w:p w14:paraId="327FD9F3" w14:textId="77777777" w:rsidR="0052116D" w:rsidRPr="0052116D" w:rsidRDefault="0052116D" w:rsidP="0052116D">
      <w:pPr>
        <w:spacing w:after="150"/>
        <w:rPr>
          <w:rFonts w:ascii="Arial" w:hAnsi="Arial" w:cs="Arial"/>
        </w:rPr>
      </w:pPr>
      <w:r w:rsidRPr="0052116D">
        <w:rPr>
          <w:rFonts w:ascii="Arial" w:hAnsi="Arial" w:cs="Arial"/>
          <w:color w:val="000000"/>
        </w:rPr>
        <w:t>Размештај опреме и инсталација у објектима који представљају саставни део разводног гасовода, укључујући и зоне опасности које се успостављају око опреме и инсталација утврђују се у грађевинском делу планираних парцела на основу техничке документације на нивоу пројекта за грађевинску дозволу.</w:t>
      </w:r>
    </w:p>
    <w:p w14:paraId="6DD91931" w14:textId="77777777" w:rsidR="0052116D" w:rsidRPr="0052116D" w:rsidRDefault="0052116D" w:rsidP="0052116D">
      <w:pPr>
        <w:spacing w:after="150"/>
        <w:rPr>
          <w:rFonts w:ascii="Arial" w:hAnsi="Arial" w:cs="Arial"/>
        </w:rPr>
      </w:pPr>
      <w:r w:rsidRPr="0052116D">
        <w:rPr>
          <w:rFonts w:ascii="Arial" w:hAnsi="Arial" w:cs="Arial"/>
          <w:color w:val="000000"/>
        </w:rPr>
        <w:t>Појаси заштите из првог става успостављају се по завршетку изградње гасовода.</w:t>
      </w:r>
    </w:p>
    <w:p w14:paraId="3CA850F1" w14:textId="77777777" w:rsidR="0052116D" w:rsidRPr="0052116D" w:rsidRDefault="0052116D" w:rsidP="0052116D">
      <w:pPr>
        <w:spacing w:after="150"/>
        <w:rPr>
          <w:rFonts w:ascii="Arial" w:hAnsi="Arial" w:cs="Arial"/>
        </w:rPr>
      </w:pPr>
      <w:r w:rsidRPr="0052116D">
        <w:rPr>
          <w:rFonts w:ascii="Arial" w:hAnsi="Arial" w:cs="Arial"/>
          <w:color w:val="000000"/>
        </w:rPr>
        <w:t>Режими коришћења и уређења простора у обухвату појаса/зона заштите разводног гасовода су:</w:t>
      </w:r>
    </w:p>
    <w:p w14:paraId="20361195" w14:textId="77777777" w:rsidR="0052116D" w:rsidRPr="0052116D" w:rsidRDefault="0052116D" w:rsidP="0052116D">
      <w:pPr>
        <w:spacing w:after="150"/>
        <w:rPr>
          <w:rFonts w:ascii="Arial" w:hAnsi="Arial" w:cs="Arial"/>
        </w:rPr>
      </w:pPr>
      <w:r w:rsidRPr="0052116D">
        <w:rPr>
          <w:rFonts w:ascii="Arial" w:hAnsi="Arial" w:cs="Arial"/>
          <w:color w:val="000000"/>
        </w:rPr>
        <w:t>1) у појасу непосреднe заштите, односно експлоатационом појасу гасовода могу се градити само објекти који су у функцији гасовода. У појасу непосреднe заштите не смеју се изводити радови и друге активности (постављање трансформаторских станица, пумпних станица, подземних и надземних резервоара, сталних камп места, возила за камповање, контејнера, складиштења силиране хране и тешко-транспортујућих материјала, као и постављање ограде са темељом и др.) изузев пољопривредних радова дубине до 0,5 m без писменог одобрења оператора транспортног система. Забрањено је садити дрвеће и друго растиње чији корени досежу дубину већу од 1 m, односно, за које је потребно да се земљиште обрађује дубље од 0,5 m. Изградња путне и друге надземне и подземне инфраструктуре је могућа првенствено у смислу укрштања и изузетно код паралелног вођења са разводним гасоводом на краћим деоницама. У овим случајевима неопходна је процена могуће угрожености разводног гасовода у току извођења грађевинских радова и каснијег утицаја на пројектом дефинисане експлоатационе параметре;</w:t>
      </w:r>
    </w:p>
    <w:p w14:paraId="554D4769" w14:textId="77777777" w:rsidR="0052116D" w:rsidRPr="0052116D" w:rsidRDefault="0052116D" w:rsidP="0052116D">
      <w:pPr>
        <w:spacing w:after="150"/>
        <w:rPr>
          <w:rFonts w:ascii="Arial" w:hAnsi="Arial" w:cs="Arial"/>
        </w:rPr>
      </w:pPr>
      <w:r w:rsidRPr="0052116D">
        <w:rPr>
          <w:rFonts w:ascii="Arial" w:hAnsi="Arial" w:cs="Arial"/>
          <w:color w:val="000000"/>
        </w:rPr>
        <w:t>2) у појасу уже заштите забрањена је изградња стамбених, туристичких, објеката јавних служби и других објеката намењених трајном или привременом боравку људи. Постојећа путна и друга инфраструктура се задржава као стечено стање уз могућност усаглашавања/измештања током изградње разводног гасовода или обезбеђења сигурносних мера, што се решава кроз пројектну документацију гасовода и уз сарадњу са власником/управљачем предметне инфраструктуре. Изградња нове путне и друге инфраструктуре је могућа, уз обавезујући услов обезбеђења сарадње са оператером гасовода;</w:t>
      </w:r>
    </w:p>
    <w:p w14:paraId="10B96F86" w14:textId="77777777" w:rsidR="0052116D" w:rsidRPr="0052116D" w:rsidRDefault="0052116D" w:rsidP="0052116D">
      <w:pPr>
        <w:spacing w:after="150"/>
        <w:rPr>
          <w:rFonts w:ascii="Arial" w:hAnsi="Arial" w:cs="Arial"/>
        </w:rPr>
      </w:pPr>
      <w:r w:rsidRPr="0052116D">
        <w:rPr>
          <w:rFonts w:ascii="Arial" w:hAnsi="Arial" w:cs="Arial"/>
          <w:color w:val="000000"/>
        </w:rPr>
        <w:t>3) у појасу шире заштите дозвољена је реконструкција, адаптација и санација постојећих објеката, као и изградња путне и друге инфраструктуре. У овој зони није могуће планом вршити промену класе локације, која се за потребе израде Просторног плана дефинише као постојеће стање. Изградња надземних и подземних објеката, инфраструктурних и комуналних система је могућа, уз обавезну процену могуће угрожености. У свему осталом спроводе се урбанистички планови и просторни планови јединица локалне самоуправе;</w:t>
      </w:r>
    </w:p>
    <w:p w14:paraId="34F81C21" w14:textId="77777777" w:rsidR="0052116D" w:rsidRPr="0052116D" w:rsidRDefault="0052116D" w:rsidP="0052116D">
      <w:pPr>
        <w:spacing w:after="150"/>
        <w:rPr>
          <w:rFonts w:ascii="Arial" w:hAnsi="Arial" w:cs="Arial"/>
        </w:rPr>
      </w:pPr>
      <w:r w:rsidRPr="0052116D">
        <w:rPr>
          <w:rFonts w:ascii="Arial" w:hAnsi="Arial" w:cs="Arial"/>
          <w:color w:val="000000"/>
        </w:rPr>
        <w:t>4) на простору изван грађевинског дела планираних грађевинских парцела објеката који представљају саставни део разводног гасовода може се уз сагласност управљача разводног гасовода успоставити службеност пролаза за потребе постављања других инсталација (нпр. дистрибутивни водови и прикључци на електроенергетски и телекомуникациони систем или осталу комуналну инфраструктуру).</w:t>
      </w:r>
    </w:p>
    <w:p w14:paraId="2D5BFD86" w14:textId="77777777" w:rsidR="0052116D" w:rsidRPr="0052116D" w:rsidRDefault="0052116D" w:rsidP="0052116D">
      <w:pPr>
        <w:spacing w:after="150"/>
        <w:rPr>
          <w:rFonts w:ascii="Arial" w:hAnsi="Arial" w:cs="Arial"/>
        </w:rPr>
      </w:pPr>
      <w:r w:rsidRPr="0052116D">
        <w:rPr>
          <w:rFonts w:ascii="Arial" w:hAnsi="Arial" w:cs="Arial"/>
          <w:color w:val="000000"/>
        </w:rPr>
        <w:t>Појас непосредне и уже заштите одређен је графички (на картама детаљне регулације линијског дела гасовода) и пописом обухваћених катастарских парцела, док је појас шире заштите одређен графички (на рефералним картама) и координатама темена преломних тачака са тачношћу која одговара класи размере картографско-топографске подлоге.</w:t>
      </w:r>
    </w:p>
    <w:p w14:paraId="3D19C7DC" w14:textId="77777777" w:rsidR="0052116D" w:rsidRPr="0052116D" w:rsidRDefault="0052116D" w:rsidP="0052116D">
      <w:pPr>
        <w:spacing w:after="120"/>
        <w:jc w:val="center"/>
        <w:rPr>
          <w:rFonts w:ascii="Arial" w:hAnsi="Arial" w:cs="Arial"/>
        </w:rPr>
      </w:pPr>
      <w:r w:rsidRPr="0052116D">
        <w:rPr>
          <w:rFonts w:ascii="Arial" w:hAnsi="Arial" w:cs="Arial"/>
          <w:color w:val="000000"/>
        </w:rPr>
        <w:t>3.4. УТИЦАЈ РАЗВОДНОГ ГАСОВОДА НА ФУНКЦИОНИСАЊЕ НАСЕЉА</w:t>
      </w:r>
    </w:p>
    <w:p w14:paraId="21151605" w14:textId="77777777" w:rsidR="0052116D" w:rsidRPr="0052116D" w:rsidRDefault="0052116D" w:rsidP="0052116D">
      <w:pPr>
        <w:spacing w:after="150"/>
        <w:rPr>
          <w:rFonts w:ascii="Arial" w:hAnsi="Arial" w:cs="Arial"/>
        </w:rPr>
      </w:pPr>
      <w:r w:rsidRPr="0052116D">
        <w:rPr>
          <w:rFonts w:ascii="Arial" w:hAnsi="Arial" w:cs="Arial"/>
          <w:color w:val="000000"/>
        </w:rPr>
        <w:t>Коридор планираног гасовода у највећој мери пролази ван зона насеља и ван других грађевинских рејона, осим туристичког центра „Копаоник” и простора јавног скијалишта на Копаонику, на претежно шумском и пољопривредном земљишту.</w:t>
      </w:r>
    </w:p>
    <w:p w14:paraId="40FA8227" w14:textId="77777777" w:rsidR="0052116D" w:rsidRPr="0052116D" w:rsidRDefault="0052116D" w:rsidP="0052116D">
      <w:pPr>
        <w:spacing w:after="150"/>
        <w:rPr>
          <w:rFonts w:ascii="Arial" w:hAnsi="Arial" w:cs="Arial"/>
        </w:rPr>
      </w:pPr>
      <w:r w:rsidRPr="0052116D">
        <w:rPr>
          <w:rFonts w:ascii="Arial" w:hAnsi="Arial" w:cs="Arial"/>
          <w:color w:val="000000"/>
        </w:rPr>
        <w:t>Гасовод има делимично негативан утицај на развој, уређење и функционисање сеоских подручја услед заузимања дела пољопривредног земљишта изградњом објеката гасовода и ограничењима у коришћењу обрадивог пољопривредног и шумског земљишта у делу обухваћеног експлоатационим појасом гасовода. Негативни утицаји се могу јавити и у функционисању туристичког центра „Копаоник”. Такође, током извођења радова на изградњи гасовода очекују се привремени негативни утицаји услед буке и загађење ваздуха насталих радом механизације и транспортних средстава у насељима која су у непосредној близини коридора гасовода.</w:t>
      </w:r>
    </w:p>
    <w:p w14:paraId="655FDED1" w14:textId="77777777" w:rsidR="0052116D" w:rsidRPr="0052116D" w:rsidRDefault="0052116D" w:rsidP="0052116D">
      <w:pPr>
        <w:spacing w:after="150"/>
        <w:rPr>
          <w:rFonts w:ascii="Arial" w:hAnsi="Arial" w:cs="Arial"/>
        </w:rPr>
      </w:pPr>
      <w:r w:rsidRPr="0052116D">
        <w:rPr>
          <w:rFonts w:ascii="Arial" w:hAnsi="Arial" w:cs="Arial"/>
          <w:color w:val="000000"/>
        </w:rPr>
        <w:t>Основни критеријум за дефинисање правила уређења и грађења по појасима заштите гасовода јесте густина насељености, које се утврђује на основу постојеће изграђености простора у функцији становања и боравка људи. Густина насељености одређује се у обухвату заштитног појаса гасовода (ширине 200 m обострано од осе гасовода) у дужини јединице појаса гасовода од 1 km. Према критеријуму густине насељености, дефинишу се следеће класе локације кроз које пролази коридор гасовода (Реферална карта 3):</w:t>
      </w:r>
    </w:p>
    <w:p w14:paraId="29F3F129" w14:textId="77777777" w:rsidR="0052116D" w:rsidRPr="0052116D" w:rsidRDefault="0052116D" w:rsidP="0052116D">
      <w:pPr>
        <w:spacing w:after="150"/>
        <w:rPr>
          <w:rFonts w:ascii="Arial" w:hAnsi="Arial" w:cs="Arial"/>
        </w:rPr>
      </w:pPr>
      <w:r w:rsidRPr="0052116D">
        <w:rPr>
          <w:rFonts w:ascii="Arial" w:hAnsi="Arial" w:cs="Arial"/>
          <w:color w:val="000000"/>
        </w:rPr>
        <w:t>1) класа локације I – појас гасовода у којем се на јединици дужине налази до шест стамбених зграда нижих од четири спрата, у укупној дужини од око 54,4 km, на следећим стационажама: од km 1 + 940 до km 5 + 768, од km 6 + 295 до km 8 + 114, од km 9 + 440 до km 10 + 498, од km 17 + 202 до km 27 + 998, од km 40 + 472 до km 44 + 814, од km 54 + 713 до km 57 + 733, од km 66 + 183 до km 72 + 678, од km 86 + 730 до km 95 + 867 и од km 96 + 811 до 104 + 392 km. Такође, ова класа локације је дуж одвојка за Брзеће, између стационажа km 0 + 000 и km 5 + 014, као и дуж одвојка за Рашку, између стационажа km 0 + 000 и km 1 + 310;</w:t>
      </w:r>
    </w:p>
    <w:p w14:paraId="0E7787B1" w14:textId="77777777" w:rsidR="0052116D" w:rsidRPr="0052116D" w:rsidRDefault="0052116D" w:rsidP="0052116D">
      <w:pPr>
        <w:spacing w:after="150"/>
        <w:rPr>
          <w:rFonts w:ascii="Arial" w:hAnsi="Arial" w:cs="Arial"/>
        </w:rPr>
      </w:pPr>
      <w:r w:rsidRPr="0052116D">
        <w:rPr>
          <w:rFonts w:ascii="Arial" w:hAnsi="Arial" w:cs="Arial"/>
          <w:color w:val="000000"/>
        </w:rPr>
        <w:t>2) класа локације II – појас гасовода у којем се на јединици дужине налази више од шест, а мање од 28 стамбених зграда нижих од четири спрата, у укупној дужини од око 32,8 km, на следећим стационажама: од km 5 + 768 до km 6 + 295, од km 8 + 114 до km 9 + 440, од km 10 + 498 до km 11 + 082, од km 38 + 802 до km 40 + 472, од km 44 + 814 до km 54 + 713, од km 57 + 733 до km 58 + 934, од km 63 + 461 до km 66 + 183, од km 76 + 732 до km 86 + 730 и од km 104 + 392 до km 109 + 322;</w:t>
      </w:r>
    </w:p>
    <w:p w14:paraId="1A9D43F4" w14:textId="77777777" w:rsidR="0052116D" w:rsidRPr="0052116D" w:rsidRDefault="0052116D" w:rsidP="0052116D">
      <w:pPr>
        <w:spacing w:after="150"/>
        <w:rPr>
          <w:rFonts w:ascii="Arial" w:hAnsi="Arial" w:cs="Arial"/>
        </w:rPr>
      </w:pPr>
      <w:r w:rsidRPr="0052116D">
        <w:rPr>
          <w:rFonts w:ascii="Arial" w:hAnsi="Arial" w:cs="Arial"/>
          <w:color w:val="000000"/>
        </w:rPr>
        <w:t>3) класа локације III – појас гасовода у којем се на јединици дужине налази 28 или више стамбених зграда нижих од четири спрата или на коме се налазе пословне, индустријске, услужне, школске, здравствене и сличне зграде и јавне површине (игралишта, шеталишта, рекреациони терени, отворене позорнице, спортски терени, сајмишта, паркови и др.), на којима се трајно или повремено задржава више од 20 људи, а налазе се на удаљености мањој од 100 m од осе гасовода, у укупној дужини од око 28,9 km, на следећим стационажама: од km 0 + 000 до km 1 + 940, од km 11 + 082 до km 17 + 202, од km 27 + 998 до km 38 + 802, од km 58 + 934 до km 63 + 461, од km 72 + 678 до km 76 + 732, и од km 95 + 867 до km 96 + 167 и од km 96 + 167 до km 96 + 811. Такође, ова класа локације је и дуж одвојка за Рашку, између стационажа km 1 + 310.00 и km 1 + 787.00.</w:t>
      </w:r>
    </w:p>
    <w:p w14:paraId="1E44B964" w14:textId="77777777" w:rsidR="0052116D" w:rsidRPr="0052116D" w:rsidRDefault="0052116D" w:rsidP="0052116D">
      <w:pPr>
        <w:spacing w:after="150"/>
        <w:rPr>
          <w:rFonts w:ascii="Arial" w:hAnsi="Arial" w:cs="Arial"/>
        </w:rPr>
      </w:pPr>
      <w:r w:rsidRPr="0052116D">
        <w:rPr>
          <w:rFonts w:ascii="Arial" w:hAnsi="Arial" w:cs="Arial"/>
          <w:color w:val="000000"/>
        </w:rPr>
        <w:t>На основу класе локације, одређује се минимална дубина укопавања цевовода, дебљина зида гасовода и обим радиографског испитивања заварених спојева. У зависности од растојања постојећих објеката од цевовода (или простора где се очекује повремени боравак већег броја људи) могу се применити и додатне мере заштите као што су: повећана дубина укопавања цевовода, постављање заштитне цеви или заштитних плоча изнад цевовода, појачана контрола изведених радова и друге сличне мере.</w:t>
      </w:r>
    </w:p>
    <w:p w14:paraId="4D88EB52" w14:textId="77777777" w:rsidR="0052116D" w:rsidRPr="0052116D" w:rsidRDefault="0052116D" w:rsidP="0052116D">
      <w:pPr>
        <w:spacing w:after="150"/>
        <w:rPr>
          <w:rFonts w:ascii="Arial" w:hAnsi="Arial" w:cs="Arial"/>
        </w:rPr>
      </w:pPr>
      <w:r w:rsidRPr="0052116D">
        <w:rPr>
          <w:rFonts w:ascii="Arial" w:hAnsi="Arial" w:cs="Arial"/>
          <w:color w:val="000000"/>
        </w:rPr>
        <w:t>Режими коришћења и уређења простора зона заштите планираног гасовода у енергетском коридору дати су у тачки 3.3. овог просторног плана и обавезујући су за сва планска документа јединица локалних самоуправа кроз које пролази коридор гасовода.</w:t>
      </w:r>
    </w:p>
    <w:p w14:paraId="18B89942" w14:textId="77777777" w:rsidR="0052116D" w:rsidRPr="0052116D" w:rsidRDefault="0052116D" w:rsidP="0052116D">
      <w:pPr>
        <w:spacing w:after="120"/>
        <w:jc w:val="center"/>
        <w:rPr>
          <w:rFonts w:ascii="Arial" w:hAnsi="Arial" w:cs="Arial"/>
        </w:rPr>
      </w:pPr>
      <w:r w:rsidRPr="0052116D">
        <w:rPr>
          <w:rFonts w:ascii="Arial" w:hAnsi="Arial" w:cs="Arial"/>
          <w:color w:val="000000"/>
        </w:rPr>
        <w:t>3.5. ПРИКЉУЧАК РАЗВОДНОГ ГАСОВОДА НА НАЦИОНАЛНУ МРЕЖУ</w:t>
      </w:r>
    </w:p>
    <w:p w14:paraId="7CDC451A" w14:textId="77777777" w:rsidR="0052116D" w:rsidRPr="0052116D" w:rsidRDefault="0052116D" w:rsidP="0052116D">
      <w:pPr>
        <w:spacing w:after="150"/>
        <w:rPr>
          <w:rFonts w:ascii="Arial" w:hAnsi="Arial" w:cs="Arial"/>
        </w:rPr>
      </w:pPr>
      <w:r w:rsidRPr="0052116D">
        <w:rPr>
          <w:rFonts w:ascii="Arial" w:hAnsi="Arial" w:cs="Arial"/>
          <w:color w:val="000000"/>
        </w:rPr>
        <w:t>Повезивање разводног гасовода 09-04/2 са транспортним системом ЈП „Србијагас” Нови Сад, односно на националну мрежу, обезбеђује се прикључком на гасну инсталацију у оквиру постојећег ГРЧ „Александровац”, који је изграђен у склопу разводног гасовода РГ 09-04/1 Врбница–Александровац. У кругу ГРЧ „Александровац” уградиће се ОЧС као почетак разводног гасовода РГ 09-04/2 Александровац – Копаоник – Нови Пазар – Тутин.</w:t>
      </w:r>
    </w:p>
    <w:p w14:paraId="2953E544" w14:textId="77777777" w:rsidR="0052116D" w:rsidRPr="0052116D" w:rsidRDefault="0052116D" w:rsidP="0052116D">
      <w:pPr>
        <w:spacing w:after="150"/>
        <w:rPr>
          <w:rFonts w:ascii="Arial" w:hAnsi="Arial" w:cs="Arial"/>
        </w:rPr>
      </w:pPr>
      <w:r w:rsidRPr="0052116D">
        <w:rPr>
          <w:rFonts w:ascii="Arial" w:hAnsi="Arial" w:cs="Arial"/>
          <w:color w:val="000000"/>
        </w:rPr>
        <w:t>На крајњој тачки разводног гасовода 09-04/2, у кругу ГРЧ „Глоговик” оставиће се место за уградњу ОЧС за потребе перспективне гасне интерконекције са Црном Гором.</w:t>
      </w:r>
    </w:p>
    <w:p w14:paraId="128F2E0F" w14:textId="77777777" w:rsidR="0052116D" w:rsidRPr="0052116D" w:rsidRDefault="0052116D" w:rsidP="0052116D">
      <w:pPr>
        <w:spacing w:after="150"/>
        <w:rPr>
          <w:rFonts w:ascii="Arial" w:hAnsi="Arial" w:cs="Arial"/>
        </w:rPr>
      </w:pPr>
      <w:r w:rsidRPr="0052116D">
        <w:rPr>
          <w:rFonts w:ascii="Arial" w:hAnsi="Arial" w:cs="Arial"/>
          <w:color w:val="000000"/>
        </w:rPr>
        <w:t>Интерконекција са Црном Гором, као и дистрибутивни гасоводи притиска до 16 bar и гасоводи притиска до 4 bar не представљају предмет овог просторног плана. Плански основ за њихову изградњу, након ближе инвестиционе и техничке разраде, обезбедиће се израдом посебног планског документа, односно израдом измена и допуна овог просторног плана.</w:t>
      </w:r>
    </w:p>
    <w:p w14:paraId="19E6AC73" w14:textId="77777777" w:rsidR="0052116D" w:rsidRPr="0052116D" w:rsidRDefault="0052116D" w:rsidP="0052116D">
      <w:pPr>
        <w:spacing w:after="120"/>
        <w:jc w:val="center"/>
        <w:rPr>
          <w:rFonts w:ascii="Arial" w:hAnsi="Arial" w:cs="Arial"/>
        </w:rPr>
      </w:pPr>
      <w:r w:rsidRPr="0052116D">
        <w:rPr>
          <w:rFonts w:ascii="Arial" w:hAnsi="Arial" w:cs="Arial"/>
          <w:color w:val="000000"/>
        </w:rPr>
        <w:t>3.6. УТИЦАЈ ГАСОВОДА НА РАЗВОЈ ПОЈЕДИНИХ ОБЛАСТИ И МЕРЕ ЗАШТИТЕ</w:t>
      </w:r>
    </w:p>
    <w:p w14:paraId="417277B1" w14:textId="77777777" w:rsidR="0052116D" w:rsidRPr="0052116D" w:rsidRDefault="0052116D" w:rsidP="0052116D">
      <w:pPr>
        <w:spacing w:after="120"/>
        <w:jc w:val="center"/>
        <w:rPr>
          <w:rFonts w:ascii="Arial" w:hAnsi="Arial" w:cs="Arial"/>
        </w:rPr>
      </w:pPr>
      <w:r w:rsidRPr="0052116D">
        <w:rPr>
          <w:rFonts w:ascii="Arial" w:hAnsi="Arial" w:cs="Arial"/>
          <w:b/>
          <w:color w:val="000000"/>
        </w:rPr>
        <w:t>3.6.1. Заштита и коришћење природних ресурса</w:t>
      </w:r>
    </w:p>
    <w:p w14:paraId="5F6698D1" w14:textId="77777777" w:rsidR="0052116D" w:rsidRPr="0052116D" w:rsidRDefault="0052116D" w:rsidP="0052116D">
      <w:pPr>
        <w:spacing w:after="120"/>
        <w:jc w:val="center"/>
        <w:rPr>
          <w:rFonts w:ascii="Arial" w:hAnsi="Arial" w:cs="Arial"/>
        </w:rPr>
      </w:pPr>
      <w:r w:rsidRPr="0052116D">
        <w:rPr>
          <w:rFonts w:ascii="Arial" w:hAnsi="Arial" w:cs="Arial"/>
          <w:i/>
          <w:color w:val="000000"/>
        </w:rPr>
        <w:t>Заштита и коришћење пољопривредног земљишта</w:t>
      </w:r>
    </w:p>
    <w:p w14:paraId="7E0169C1" w14:textId="77777777" w:rsidR="0052116D" w:rsidRPr="0052116D" w:rsidRDefault="0052116D" w:rsidP="0052116D">
      <w:pPr>
        <w:spacing w:after="150"/>
        <w:rPr>
          <w:rFonts w:ascii="Arial" w:hAnsi="Arial" w:cs="Arial"/>
        </w:rPr>
      </w:pPr>
      <w:r w:rsidRPr="0052116D">
        <w:rPr>
          <w:rFonts w:ascii="Arial" w:hAnsi="Arial" w:cs="Arial"/>
          <w:color w:val="000000"/>
        </w:rPr>
        <w:t>Гасовод има делимичан негативан утицај на развој, уређење и функционисање сеоских насеља услед заузимања дела пољопривредног земљишта изградњом објеката гасовода и изузимањем дела пољопривредног земљишта из производње. Подручја под пољопривредним земљиштем (ратарско-сточарска производња) представљају подручја кроз која коридор гасовода пролази мањим делом. Заштита и коришћење пољопривредног земљишта на подручју Просторног плана заснива се на концепту одрживог пољопривредног и руралног развоја који подразумева очување земљишта, воде, биљних и животињских ресурса.</w:t>
      </w:r>
    </w:p>
    <w:p w14:paraId="17431D88" w14:textId="77777777" w:rsidR="0052116D" w:rsidRPr="0052116D" w:rsidRDefault="0052116D" w:rsidP="0052116D">
      <w:pPr>
        <w:spacing w:after="120"/>
        <w:jc w:val="center"/>
        <w:rPr>
          <w:rFonts w:ascii="Arial" w:hAnsi="Arial" w:cs="Arial"/>
        </w:rPr>
      </w:pPr>
      <w:r w:rsidRPr="0052116D">
        <w:rPr>
          <w:rFonts w:ascii="Arial" w:hAnsi="Arial" w:cs="Arial"/>
          <w:i/>
          <w:color w:val="000000"/>
        </w:rPr>
        <w:t>Заштита и коришћење шума и шумског земљишта</w:t>
      </w:r>
    </w:p>
    <w:p w14:paraId="04D0AD2C" w14:textId="77777777" w:rsidR="0052116D" w:rsidRPr="0052116D" w:rsidRDefault="0052116D" w:rsidP="0052116D">
      <w:pPr>
        <w:spacing w:after="150"/>
        <w:rPr>
          <w:rFonts w:ascii="Arial" w:hAnsi="Arial" w:cs="Arial"/>
        </w:rPr>
      </w:pPr>
      <w:r w:rsidRPr="0052116D">
        <w:rPr>
          <w:rFonts w:ascii="Arial" w:hAnsi="Arial" w:cs="Arial"/>
          <w:color w:val="000000"/>
        </w:rPr>
        <w:t>Подручје Просторног плана обухвата око 3100 ha обраслог шумског земљишта на коме преовлађују лишћарске шуме (око 2040 ha), док су жбунасте формације шикара и шибљака (око 760 ha) и четинарске природне и вештачки подигнуте састојине (око 300 ha) распрострањене на трећини обраслих површина. Уређене државне шуме су на укупној површини око 1600 ha и њима управљају ЈП „Србијашуме” (делови газдинских јединица „Копаоник” и „Бруске шуме” у оквиру Расинског шумског подручја, којима газдује Шумско газдинство „Расина”, Крушевац и газдинских јединица „Јарут”, „Нинаја”, „Жара – Орљанске шуме”, „Близанац–Дебелица”, „Нинаја–Козник”, „Влашица–Трештенац” и „Јадовник” у оквиру Горњеибарског шумског подручја, којима газдује Шумско газдинство „Шумарство”, Рашка) и ЈП „Национални парк Копаоник” (делови газдинских јединица „Брзећка река”, „Самоковска река” и „Барска река” у оквиру подручја Националног парка Копаоник). Остале шуме у границама Просторног плана, односно у коридору гасовода, већином су у својини физичких лица.</w:t>
      </w:r>
    </w:p>
    <w:p w14:paraId="54901E64" w14:textId="77777777" w:rsidR="0052116D" w:rsidRPr="0052116D" w:rsidRDefault="0052116D" w:rsidP="0052116D">
      <w:pPr>
        <w:spacing w:after="150"/>
        <w:rPr>
          <w:rFonts w:ascii="Arial" w:hAnsi="Arial" w:cs="Arial"/>
        </w:rPr>
      </w:pPr>
      <w:r w:rsidRPr="0052116D">
        <w:rPr>
          <w:rFonts w:ascii="Arial" w:hAnsi="Arial" w:cs="Arial"/>
          <w:color w:val="000000"/>
        </w:rPr>
        <w:t>На обраслим површинама уређених државних шума преовлађују храстове састојине цера, сладуна и китњака, затим састојине букве и смрче, мање граба и брезе и вештачки подигнуте састојине црног и белог бора и смрче. Око 10% укупних обраслих површина је под шикарама и шибљацима, највише у оквиру Горњеибарског шумског подручја. Изданачке састојине (око 60% обраслог земљишта) преовлађују у односу на високе природне и вештачки подигнуте састојине (око 30% површина под шумом).</w:t>
      </w:r>
    </w:p>
    <w:p w14:paraId="37EABF04" w14:textId="77777777" w:rsidR="0052116D" w:rsidRPr="0052116D" w:rsidRDefault="0052116D" w:rsidP="0052116D">
      <w:pPr>
        <w:spacing w:after="150"/>
        <w:rPr>
          <w:rFonts w:ascii="Arial" w:hAnsi="Arial" w:cs="Arial"/>
        </w:rPr>
      </w:pPr>
      <w:r w:rsidRPr="0052116D">
        <w:rPr>
          <w:rFonts w:ascii="Arial" w:hAnsi="Arial" w:cs="Arial"/>
          <w:color w:val="000000"/>
        </w:rPr>
        <w:t>Главне намене уређених државних шума су заштита земљишта од ерозије, заштита вода, производња техничког дрвета и еколошка намена (национални парк – заштита биодиверзитета и предела).</w:t>
      </w:r>
    </w:p>
    <w:p w14:paraId="43AECA61" w14:textId="77777777" w:rsidR="0052116D" w:rsidRPr="0052116D" w:rsidRDefault="0052116D" w:rsidP="0052116D">
      <w:pPr>
        <w:spacing w:after="150"/>
        <w:rPr>
          <w:rFonts w:ascii="Arial" w:hAnsi="Arial" w:cs="Arial"/>
        </w:rPr>
      </w:pPr>
      <w:r w:rsidRPr="0052116D">
        <w:rPr>
          <w:rFonts w:ascii="Arial" w:hAnsi="Arial" w:cs="Arial"/>
          <w:color w:val="000000"/>
        </w:rPr>
        <w:t>Шумска газдинства „Расина”, Крушевац и „Шумарство”, Рашка добила су одговарајуће међународнe еколошке сертификате за шуме на својим подручјима. Од шума високе заштитне вредности (High Conservation Value Forests – HCVF), на подручју просторног плана налазе се шуме у категорији HCV – 4 (подручја која пружају основне природне користи у критичним ситуацијама) у коју су сврстане шуме са наменом заштите земљишта од ерозије и заштите вода и шуме ван газдинског третмана.</w:t>
      </w:r>
    </w:p>
    <w:p w14:paraId="2396C17C" w14:textId="77777777" w:rsidR="0052116D" w:rsidRPr="0052116D" w:rsidRDefault="0052116D" w:rsidP="0052116D">
      <w:pPr>
        <w:spacing w:after="150"/>
        <w:rPr>
          <w:rFonts w:ascii="Arial" w:hAnsi="Arial" w:cs="Arial"/>
        </w:rPr>
      </w:pPr>
      <w:r w:rsidRPr="0052116D">
        <w:rPr>
          <w:rFonts w:ascii="Arial" w:hAnsi="Arial" w:cs="Arial"/>
          <w:color w:val="000000"/>
        </w:rPr>
        <w:t>Угроженост шума од пожара је релативно мала с обзиром да се највећи део обраслих површина налази под састојинама храста (IV степен угрожености) и букве и граба (V степен угрожености) и шикарама и шибљацима (VI степен), док су састојине и културе четинара, које су више угрожене од пожара (борове – I степен, смрче и других четинара – II степен), заступљене на малој површини.</w:t>
      </w:r>
    </w:p>
    <w:p w14:paraId="69896825" w14:textId="77777777" w:rsidR="0052116D" w:rsidRPr="0052116D" w:rsidRDefault="0052116D" w:rsidP="0052116D">
      <w:pPr>
        <w:spacing w:after="150"/>
        <w:rPr>
          <w:rFonts w:ascii="Arial" w:hAnsi="Arial" w:cs="Arial"/>
        </w:rPr>
      </w:pPr>
      <w:r w:rsidRPr="0052116D">
        <w:rPr>
          <w:rFonts w:ascii="Arial" w:hAnsi="Arial" w:cs="Arial"/>
          <w:color w:val="000000"/>
        </w:rPr>
        <w:t>Најзначајнији комплекси шума, у погледу квалитета дрвне масе и структуре састојина, налазе се у атару села Мала Врбница, Кобиље и Велика Грабовница (општина Брус), у Националном парку „Копаоник”, између превоја Јарам и врха Вучак (општина Рашка), у атару села Пожега и Попе (град Нови Пазар) и села Жирче (општина Тутин).</w:t>
      </w:r>
    </w:p>
    <w:p w14:paraId="576D32D3" w14:textId="77777777" w:rsidR="0052116D" w:rsidRPr="0052116D" w:rsidRDefault="0052116D" w:rsidP="0052116D">
      <w:pPr>
        <w:spacing w:after="150"/>
        <w:rPr>
          <w:rFonts w:ascii="Arial" w:hAnsi="Arial" w:cs="Arial"/>
        </w:rPr>
      </w:pPr>
      <w:r w:rsidRPr="0052116D">
        <w:rPr>
          <w:rFonts w:ascii="Arial" w:hAnsi="Arial" w:cs="Arial"/>
          <w:color w:val="000000"/>
        </w:rPr>
        <w:t>Коридор гасовода је одабрана тако да његова оса на веома мало места и на кратким деоницама пролази кроз високе шумске састојине или кроз изданачке састојине боље структуре и квалитета дрвне масе.</w:t>
      </w:r>
    </w:p>
    <w:p w14:paraId="1343AB43" w14:textId="77777777" w:rsidR="0052116D" w:rsidRPr="0052116D" w:rsidRDefault="0052116D" w:rsidP="0052116D">
      <w:pPr>
        <w:spacing w:after="150"/>
        <w:rPr>
          <w:rFonts w:ascii="Arial" w:hAnsi="Arial" w:cs="Arial"/>
        </w:rPr>
      </w:pPr>
      <w:r w:rsidRPr="0052116D">
        <w:rPr>
          <w:rFonts w:ascii="Arial" w:hAnsi="Arial" w:cs="Arial"/>
          <w:color w:val="000000"/>
        </w:rPr>
        <w:t>С обзиром да је трајно уклањање шуме неопходно само у експлоатационом појасу, ширине 12 m, уз забрану садње вегетације чији корен досеже дубину већу од 1,0 m, то значи да се планираном посебном наменом врши веома мали утицај на шуме, како у погледу површине на којој се уклања дрвеће, тако и запремине дрвне масе.</w:t>
      </w:r>
    </w:p>
    <w:p w14:paraId="260DDE51" w14:textId="77777777" w:rsidR="0052116D" w:rsidRPr="0052116D" w:rsidRDefault="0052116D" w:rsidP="0052116D">
      <w:pPr>
        <w:spacing w:after="150"/>
        <w:rPr>
          <w:rFonts w:ascii="Arial" w:hAnsi="Arial" w:cs="Arial"/>
        </w:rPr>
      </w:pPr>
      <w:r w:rsidRPr="0052116D">
        <w:rPr>
          <w:rFonts w:ascii="Arial" w:hAnsi="Arial" w:cs="Arial"/>
          <w:color w:val="000000"/>
        </w:rPr>
        <w:t>Заузеће шумских површина изградњом пратећих објеката гасовода није планирано.</w:t>
      </w:r>
    </w:p>
    <w:p w14:paraId="7D168D02" w14:textId="77777777" w:rsidR="0052116D" w:rsidRPr="0052116D" w:rsidRDefault="0052116D" w:rsidP="0052116D">
      <w:pPr>
        <w:spacing w:after="150"/>
        <w:rPr>
          <w:rFonts w:ascii="Arial" w:hAnsi="Arial" w:cs="Arial"/>
        </w:rPr>
      </w:pPr>
      <w:r w:rsidRPr="0052116D">
        <w:rPr>
          <w:rFonts w:ascii="Arial" w:hAnsi="Arial" w:cs="Arial"/>
          <w:color w:val="000000"/>
        </w:rPr>
        <w:t>Газдовање шумама односно заштита, гајење и коришћење шума у заштитном појасу гасовода обављаће се у складу са Законом о шумама („Службени гласник РС”, бр. 30/10, 93/12 и 89/15), подзаконским актима и постојећим планским документима донетим на основу тог закона.</w:t>
      </w:r>
    </w:p>
    <w:p w14:paraId="652C7FC8" w14:textId="77777777" w:rsidR="0052116D" w:rsidRPr="0052116D" w:rsidRDefault="0052116D" w:rsidP="0052116D">
      <w:pPr>
        <w:spacing w:after="150"/>
        <w:rPr>
          <w:rFonts w:ascii="Arial" w:hAnsi="Arial" w:cs="Arial"/>
        </w:rPr>
      </w:pPr>
      <w:r w:rsidRPr="0052116D">
        <w:rPr>
          <w:rFonts w:ascii="Arial" w:hAnsi="Arial" w:cs="Arial"/>
          <w:color w:val="000000"/>
        </w:rPr>
        <w:t>У складу са меродавним одредбама Закона о шумама извршиће се потребне измене и допуне основа газдовања шумама сходно новој намени површина у појасу непосредне заштите које су према важећим шумарским документима представљене шумом.</w:t>
      </w:r>
    </w:p>
    <w:p w14:paraId="772F17CF" w14:textId="77777777" w:rsidR="0052116D" w:rsidRPr="0052116D" w:rsidRDefault="0052116D" w:rsidP="0052116D">
      <w:pPr>
        <w:spacing w:after="150"/>
        <w:rPr>
          <w:rFonts w:ascii="Arial" w:hAnsi="Arial" w:cs="Arial"/>
        </w:rPr>
      </w:pPr>
      <w:r w:rsidRPr="0052116D">
        <w:rPr>
          <w:rFonts w:ascii="Arial" w:hAnsi="Arial" w:cs="Arial"/>
          <w:color w:val="000000"/>
        </w:rPr>
        <w:t>Мере које се односе на заштиту шума и шумски ред у току изградње, експлоатације и одржавања објеката гасовода ближе ће се утврдити у поступку израде и еколошке сертификације техничке документације гасовода.</w:t>
      </w:r>
    </w:p>
    <w:p w14:paraId="64B15F93" w14:textId="77777777" w:rsidR="0052116D" w:rsidRPr="0052116D" w:rsidRDefault="0052116D" w:rsidP="0052116D">
      <w:pPr>
        <w:spacing w:after="120"/>
        <w:jc w:val="center"/>
        <w:rPr>
          <w:rFonts w:ascii="Arial" w:hAnsi="Arial" w:cs="Arial"/>
        </w:rPr>
      </w:pPr>
      <w:r w:rsidRPr="0052116D">
        <w:rPr>
          <w:rFonts w:ascii="Arial" w:hAnsi="Arial" w:cs="Arial"/>
          <w:i/>
          <w:color w:val="000000"/>
        </w:rPr>
        <w:t>Геолошки ресурси и експлоатација минералних сировина</w:t>
      </w:r>
    </w:p>
    <w:p w14:paraId="03AC8284" w14:textId="77777777" w:rsidR="0052116D" w:rsidRPr="0052116D" w:rsidRDefault="0052116D" w:rsidP="0052116D">
      <w:pPr>
        <w:spacing w:after="150"/>
        <w:rPr>
          <w:rFonts w:ascii="Arial" w:hAnsi="Arial" w:cs="Arial"/>
        </w:rPr>
      </w:pPr>
      <w:r w:rsidRPr="0052116D">
        <w:rPr>
          <w:rFonts w:ascii="Arial" w:hAnsi="Arial" w:cs="Arial"/>
          <w:color w:val="000000"/>
        </w:rPr>
        <w:t>Изградња гасовода на експлоатационом пољу на којем се врши експлоатација минералних сировина и других геолошких ресурса, може се изводити само по претходно прибављеној сагласности, у складу са законом којим се уређује рударство.</w:t>
      </w:r>
    </w:p>
    <w:p w14:paraId="0C17BBF3" w14:textId="77777777" w:rsidR="0052116D" w:rsidRPr="0052116D" w:rsidRDefault="0052116D" w:rsidP="0052116D">
      <w:pPr>
        <w:spacing w:after="150"/>
        <w:rPr>
          <w:rFonts w:ascii="Arial" w:hAnsi="Arial" w:cs="Arial"/>
        </w:rPr>
      </w:pPr>
      <w:r w:rsidRPr="0052116D">
        <w:rPr>
          <w:rFonts w:ascii="Arial" w:hAnsi="Arial" w:cs="Arial"/>
          <w:color w:val="000000"/>
        </w:rPr>
        <w:t>На основу службене евиденције катастра експлоатационих поља које се води у Министарству рударства и енергетике, утврђено је да у обухвату Просторног плана постоје следећа експлоатациона поља: 1. „Мегалит Шумник” а.д. Рашка (андезит), 2. „Украс” а.д. Нови Пазар (мермер и украсни камен) и 3. „Рудници и железара Смедерево” (гвожђе).</w:t>
      </w:r>
    </w:p>
    <w:p w14:paraId="05922363" w14:textId="77777777" w:rsidR="0052116D" w:rsidRPr="0052116D" w:rsidRDefault="0052116D" w:rsidP="0052116D">
      <w:pPr>
        <w:spacing w:after="150"/>
        <w:rPr>
          <w:rFonts w:ascii="Arial" w:hAnsi="Arial" w:cs="Arial"/>
        </w:rPr>
      </w:pPr>
      <w:r w:rsidRPr="0052116D">
        <w:rPr>
          <w:rFonts w:ascii="Arial" w:hAnsi="Arial" w:cs="Arial"/>
          <w:color w:val="000000"/>
        </w:rPr>
        <w:t>Извођење геолошких истраживања минералних ресурса, одобрено је на следећим локацијама: 1) Привредном друштву „Нафтна индустрија Србије” а.д. Нови Сад одобрено извођење геолошких истраживања нафте и гаса, јужно од Саве и Дунава, на истражном простору који се у регистру води под бројем 1915; 2) „DEEP RESEARCH” д.о.о. Београд, (олово, цинк, бакар, алуминијум и гвожђе) и 3. „Таор” д.о.о. Београд, (олово, цинк и бакар).</w:t>
      </w:r>
    </w:p>
    <w:p w14:paraId="526432BA" w14:textId="77777777" w:rsidR="0052116D" w:rsidRPr="0052116D" w:rsidRDefault="0052116D" w:rsidP="0052116D">
      <w:pPr>
        <w:spacing w:after="120"/>
        <w:jc w:val="center"/>
        <w:rPr>
          <w:rFonts w:ascii="Arial" w:hAnsi="Arial" w:cs="Arial"/>
        </w:rPr>
      </w:pPr>
      <w:r w:rsidRPr="0052116D">
        <w:rPr>
          <w:rFonts w:ascii="Arial" w:hAnsi="Arial" w:cs="Arial"/>
          <w:i/>
          <w:color w:val="000000"/>
        </w:rPr>
        <w:t>Водни ресурси</w:t>
      </w:r>
    </w:p>
    <w:p w14:paraId="68FAF863" w14:textId="77777777" w:rsidR="0052116D" w:rsidRPr="0052116D" w:rsidRDefault="0052116D" w:rsidP="0052116D">
      <w:pPr>
        <w:spacing w:after="150"/>
        <w:rPr>
          <w:rFonts w:ascii="Arial" w:hAnsi="Arial" w:cs="Arial"/>
        </w:rPr>
      </w:pPr>
      <w:r w:rsidRPr="0052116D">
        <w:rPr>
          <w:rFonts w:ascii="Arial" w:hAnsi="Arial" w:cs="Arial"/>
          <w:color w:val="000000"/>
        </w:rPr>
        <w:t>Гасовод се укршта са следећим водотоцима I реда (Правилник о утврђивању водних тела површинских и подземних вода („Службени гласник РС”, број 96/10) и Одлука о утврђивању Пописа вода I реда („Службени гласник РС”, број 83/10): Ибар (међудржавне воде), Расина и Рашка.</w:t>
      </w:r>
    </w:p>
    <w:p w14:paraId="7F17E09A" w14:textId="77777777" w:rsidR="0052116D" w:rsidRPr="0052116D" w:rsidRDefault="0052116D" w:rsidP="0052116D">
      <w:pPr>
        <w:spacing w:after="150"/>
        <w:rPr>
          <w:rFonts w:ascii="Arial" w:hAnsi="Arial" w:cs="Arial"/>
        </w:rPr>
      </w:pPr>
      <w:r w:rsidRPr="0052116D">
        <w:rPr>
          <w:rFonts w:ascii="Arial" w:hAnsi="Arial" w:cs="Arial"/>
          <w:color w:val="000000"/>
        </w:rPr>
        <w:t>Поред ових, гасовода се укршта и са бројним водотоцима II реда. Коридор гасовода пролази кроз зону III заштите изворишта водоснабдевања акумулације „Ћелије”.</w:t>
      </w:r>
    </w:p>
    <w:p w14:paraId="521070B3" w14:textId="77777777" w:rsidR="0052116D" w:rsidRPr="0052116D" w:rsidRDefault="0052116D" w:rsidP="0052116D">
      <w:pPr>
        <w:spacing w:after="120"/>
        <w:jc w:val="center"/>
        <w:rPr>
          <w:rFonts w:ascii="Arial" w:hAnsi="Arial" w:cs="Arial"/>
        </w:rPr>
      </w:pPr>
      <w:r w:rsidRPr="0052116D">
        <w:rPr>
          <w:rFonts w:ascii="Arial" w:hAnsi="Arial" w:cs="Arial"/>
          <w:b/>
          <w:color w:val="000000"/>
        </w:rPr>
        <w:t>3.6.2. Заштита природних добара</w:t>
      </w:r>
    </w:p>
    <w:p w14:paraId="5BC06D80" w14:textId="77777777" w:rsidR="0052116D" w:rsidRPr="0052116D" w:rsidRDefault="0052116D" w:rsidP="0052116D">
      <w:pPr>
        <w:spacing w:after="150"/>
        <w:rPr>
          <w:rFonts w:ascii="Arial" w:hAnsi="Arial" w:cs="Arial"/>
        </w:rPr>
      </w:pPr>
      <w:r w:rsidRPr="0052116D">
        <w:rPr>
          <w:rFonts w:ascii="Arial" w:hAnsi="Arial" w:cs="Arial"/>
          <w:color w:val="000000"/>
        </w:rPr>
        <w:t>Од природних добара која сходно одредбама Закона о заштити природе („Службени гласник РС”, бр. 36/09, 88/10, 91/10 – исправка и 14/16) имају својство заштићеног подручја, подручје Просторног плана обухвата део Националног парка „Копаоник”, проглашеног 1981. године, чије су границе, режими заштите и начин управљања уређени Законом о националним парковима („Службени гласник РС”, број 84/15).</w:t>
      </w:r>
    </w:p>
    <w:p w14:paraId="0035A59D" w14:textId="77777777" w:rsidR="0052116D" w:rsidRPr="0052116D" w:rsidRDefault="0052116D" w:rsidP="0052116D">
      <w:pPr>
        <w:spacing w:after="150"/>
        <w:rPr>
          <w:rFonts w:ascii="Arial" w:hAnsi="Arial" w:cs="Arial"/>
        </w:rPr>
      </w:pPr>
      <w:r w:rsidRPr="0052116D">
        <w:rPr>
          <w:rFonts w:ascii="Arial" w:hAnsi="Arial" w:cs="Arial"/>
          <w:color w:val="000000"/>
        </w:rPr>
        <w:t>Уредбом о еколошкој мрежи („Службени гласник РС”, број 102/10), за национални парк утврђен је статус еколошки значајног подручја, и то као: међународно значајног подручја за птице – IBA подручја (Important Bird Areas), установљеног по програму BirdLife International под именом Копаоник, које обухвата простор националног парка и део масива планине Копаоник јужно од националног парка; међународно значајног биљног подручја – IPA подручја (Important Plant Areas), установљеног по програму Plantlife International – PlantEuropa под именом Копаоник; одабраног подручја за дневне лептире – PBA подручја (Prime Butterfly Areas) по програму Butterfly Conservation Europe, установљеног под именом Копаоник и ЕМЕРАЛД подручја, идентификованог/установљеног под именом Национални парк Копаоник, као део мреже подручја (Emerald Network of Areas of Special Conservation Interest – АsCI) значајних са становишта примене Конвенције о очувању европске дивље флоре и фауне и природних станишта (Бернска конвенција) у Србији.</w:t>
      </w:r>
    </w:p>
    <w:p w14:paraId="251F30E8" w14:textId="77777777" w:rsidR="0052116D" w:rsidRPr="0052116D" w:rsidRDefault="0052116D" w:rsidP="0052116D">
      <w:pPr>
        <w:spacing w:after="150"/>
        <w:rPr>
          <w:rFonts w:ascii="Arial" w:hAnsi="Arial" w:cs="Arial"/>
        </w:rPr>
      </w:pPr>
      <w:r w:rsidRPr="0052116D">
        <w:rPr>
          <w:rFonts w:ascii="Arial" w:hAnsi="Arial" w:cs="Arial"/>
          <w:color w:val="000000"/>
        </w:rPr>
        <w:t>Подручје Просторног плана, односно енергетски коридор (укључујући одвојак за Брзеће) пролази кроз подручје националног парка на дужини од око 16 km, при чему су експлоатациони појас и планирани објекти гасовода у целости лоцирани на простору са режимом заштите III степена. Деоница гасовода кроз подручје националног парка у складу је са меродавним одредбама Закона о заштити природе и Закона о националним парковима и решењима ППППН НП „Копаоник” из 2016. године. Такође, траса гасовода је генерално прихватљива и са становишта циљева управљања еколошки значајним подручјима, односно обезбеђења повољног стања станишта од посебног значаја за очување популација дивљих врста.</w:t>
      </w:r>
    </w:p>
    <w:p w14:paraId="38A408F4" w14:textId="77777777" w:rsidR="0052116D" w:rsidRPr="0052116D" w:rsidRDefault="0052116D" w:rsidP="0052116D">
      <w:pPr>
        <w:spacing w:after="150"/>
        <w:rPr>
          <w:rFonts w:ascii="Arial" w:hAnsi="Arial" w:cs="Arial"/>
        </w:rPr>
      </w:pPr>
      <w:r w:rsidRPr="0052116D">
        <w:rPr>
          <w:rFonts w:ascii="Arial" w:hAnsi="Arial" w:cs="Arial"/>
          <w:color w:val="000000"/>
        </w:rPr>
        <w:t>Актом о условима заштите природе на подручју Просторног плана нису идентификована и графички одређена станишта од значаја за посебну заштиту, сходно Правилнику о проглашењу и заштити строго заштићених и заштићених дивљих врста биљака, животиња и гљива („Службени гласник РС”, бр. 5/10, 47/11, 32/16 и 98/16) и Правилнику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за њихово очување („Службени гласник РС”, број 35/10), као ни објекти и појаве геонаслеђа или друге природне вредности.</w:t>
      </w:r>
    </w:p>
    <w:p w14:paraId="07F8443F" w14:textId="77777777" w:rsidR="0052116D" w:rsidRPr="0052116D" w:rsidRDefault="0052116D" w:rsidP="0052116D">
      <w:pPr>
        <w:spacing w:after="150"/>
        <w:rPr>
          <w:rFonts w:ascii="Arial" w:hAnsi="Arial" w:cs="Arial"/>
        </w:rPr>
      </w:pPr>
      <w:r w:rsidRPr="0052116D">
        <w:rPr>
          <w:rFonts w:ascii="Arial" w:hAnsi="Arial" w:cs="Arial"/>
          <w:color w:val="000000"/>
        </w:rPr>
        <w:t>Сходно Закону о заштити природе, уколико се у току радова наиђе на геолошка и палеонтолошка документа (фосили, минерали, кристали и др.) која би могла представљати заштићену природну вредност налазач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 Такође, сходно одредбама Закона о заштити природе, на подручју Просторног плана ће се у току његове имплементације детаљно картирати станишта што ће представљати основу за утврђивање и спровођење мера њихове заштите и очувања.</w:t>
      </w:r>
    </w:p>
    <w:p w14:paraId="5A5EE2ED" w14:textId="77777777" w:rsidR="0052116D" w:rsidRPr="0052116D" w:rsidRDefault="0052116D" w:rsidP="0052116D">
      <w:pPr>
        <w:spacing w:after="150"/>
        <w:rPr>
          <w:rFonts w:ascii="Arial" w:hAnsi="Arial" w:cs="Arial"/>
        </w:rPr>
      </w:pPr>
      <w:r w:rsidRPr="0052116D">
        <w:rPr>
          <w:rFonts w:ascii="Arial" w:hAnsi="Arial" w:cs="Arial"/>
          <w:color w:val="000000"/>
        </w:rPr>
        <w:t>Мере заштите природних вредности, односно дивљих врста и њихових станишта, предела и геонаслеђа које се морају применити у току извођења радова и одржавања објеката гасовода ближе ће се утврдити у поступку израде процене утицаја.</w:t>
      </w:r>
    </w:p>
    <w:p w14:paraId="0534873A" w14:textId="77777777" w:rsidR="0052116D" w:rsidRPr="0052116D" w:rsidRDefault="0052116D" w:rsidP="0052116D">
      <w:pPr>
        <w:spacing w:after="120"/>
        <w:jc w:val="center"/>
        <w:rPr>
          <w:rFonts w:ascii="Arial" w:hAnsi="Arial" w:cs="Arial"/>
        </w:rPr>
      </w:pPr>
      <w:r w:rsidRPr="0052116D">
        <w:rPr>
          <w:rFonts w:ascii="Arial" w:hAnsi="Arial" w:cs="Arial"/>
          <w:b/>
          <w:color w:val="000000"/>
        </w:rPr>
        <w:t>3.6.3. Заштита непокретних културних добара</w:t>
      </w:r>
    </w:p>
    <w:p w14:paraId="4B34697A" w14:textId="77777777" w:rsidR="0052116D" w:rsidRPr="0052116D" w:rsidRDefault="0052116D" w:rsidP="0052116D">
      <w:pPr>
        <w:spacing w:after="150"/>
        <w:rPr>
          <w:rFonts w:ascii="Arial" w:hAnsi="Arial" w:cs="Arial"/>
        </w:rPr>
      </w:pPr>
      <w:r w:rsidRPr="0052116D">
        <w:rPr>
          <w:rFonts w:ascii="Arial" w:hAnsi="Arial" w:cs="Arial"/>
          <w:color w:val="000000"/>
        </w:rPr>
        <w:t>На подручју Просторног плана, у оквиру енергетског коридора, статус заштићеног непокретног културно добра, сходно Закону о културним добрима („Службени гласник РС”, бр. 71/94, 52/11 – др. закон и 99/11 – др. закон), има Археолошко налазиште „Витково”, општина Александровац, неолитско насеље винчанске културе, проглашено 1969. године. Заштићено подручје археолошког налазишта је површине око 47 ha, а дужина гасовода кроз налазиште износи око 310 m.</w:t>
      </w:r>
    </w:p>
    <w:p w14:paraId="34BF4A02" w14:textId="77777777" w:rsidR="0052116D" w:rsidRPr="0052116D" w:rsidRDefault="0052116D" w:rsidP="0052116D">
      <w:pPr>
        <w:spacing w:after="150"/>
        <w:rPr>
          <w:rFonts w:ascii="Arial" w:hAnsi="Arial" w:cs="Arial"/>
        </w:rPr>
      </w:pPr>
      <w:r w:rsidRPr="0052116D">
        <w:rPr>
          <w:rFonts w:ascii="Arial" w:hAnsi="Arial" w:cs="Arial"/>
          <w:color w:val="000000"/>
        </w:rPr>
        <w:t>На територији града Новог Пазара, коридор гасовода пролази кроз Просторно културно-историјску целину „Стари Рас са Сопоћанима” у оквиру катастарских општина Ботуровина, Војниће, Видово и Дољани, која је установљена 1978. године (од стране града Новог Пазара), уписана је у листу Светске културне баштине 1979. године и категорисана као културно добро од изузетног значаја 1987. године. За ово подручје донетa је Уредба o утврђивању Просторног плана подручја посебне намене просторне културно-историјске целине „Стари Рас са Сопоћанима” („Службени гласник РС”, број 47/12) којим су установљене две зоне/просторне јединице посебне намене (Сопоћани – Рас, површине око 780 ha и Ђурђеви ступови – Петрова црква, површине 250 ha), укупне површине око 1030 ha, са тростепеним режимима заштите културних добара. Коридор гасовода не пролази, нити додирује наведене зоне, а најмање удаљености осе коридора гасовода од главних споменичких вредности културно-историјске целине, које су појединачно заштићене и категорисане као споменици културе од изузетног значаја, износе 1100 m (манастир Ђурђеви ступови), 3450 m (Петрова црква), 1950 m (манастир Сопоћани) и преко 4100 m (Стари Рас).</w:t>
      </w:r>
    </w:p>
    <w:p w14:paraId="2986FCA7" w14:textId="77777777" w:rsidR="0052116D" w:rsidRPr="0052116D" w:rsidRDefault="0052116D" w:rsidP="0052116D">
      <w:pPr>
        <w:spacing w:after="150"/>
        <w:rPr>
          <w:rFonts w:ascii="Arial" w:hAnsi="Arial" w:cs="Arial"/>
        </w:rPr>
      </w:pPr>
      <w:r w:rsidRPr="0052116D">
        <w:rPr>
          <w:rFonts w:ascii="Arial" w:hAnsi="Arial" w:cs="Arial"/>
          <w:color w:val="000000"/>
        </w:rPr>
        <w:t>На основу аката о условима чувања, одржавања, коришћења и утврђеним мерама заштите културних добара и добара која уживају претходну заштиту, које су издали Републички завод за заштиту споменика културе и Завод за заштиту споменика културе Краљево, у обухвату Просторног плана (укупне ширине 600 m) и непосредној близини налази се тридесетак евидентираних простора и објеката од интереса за службу заштите као археолошки локалитети и објекти народног градитељства (Табела 2. и Реферална карта 1), али су они изван експлоатационог појаса гасовода. Најближи оси коридора гасовода су локалитети под бројем 16 (на 15 m удаљености) и 18 (на 20 m).</w:t>
      </w:r>
    </w:p>
    <w:p w14:paraId="3A9768E9" w14:textId="77777777" w:rsidR="0052116D" w:rsidRPr="0052116D" w:rsidRDefault="0052116D" w:rsidP="0052116D">
      <w:pPr>
        <w:spacing w:after="150"/>
        <w:rPr>
          <w:rFonts w:ascii="Arial" w:hAnsi="Arial" w:cs="Arial"/>
        </w:rPr>
      </w:pPr>
      <w:r w:rsidRPr="0052116D">
        <w:rPr>
          <w:rFonts w:ascii="Arial" w:hAnsi="Arial" w:cs="Arial"/>
          <w:color w:val="000000"/>
        </w:rPr>
        <w:t>Табела 2. Непокретна културна добра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5"/>
        <w:gridCol w:w="1474"/>
        <w:gridCol w:w="2402"/>
        <w:gridCol w:w="2054"/>
        <w:gridCol w:w="3600"/>
      </w:tblGrid>
      <w:tr w:rsidR="0052116D" w:rsidRPr="0052116D" w14:paraId="62E7C5D6"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5DA08F1B" w14:textId="77777777" w:rsidR="0052116D" w:rsidRPr="0052116D" w:rsidRDefault="0052116D" w:rsidP="00E87956">
            <w:pPr>
              <w:spacing w:after="150"/>
              <w:rPr>
                <w:rFonts w:ascii="Arial" w:hAnsi="Arial" w:cs="Arial"/>
              </w:rPr>
            </w:pPr>
            <w:r w:rsidRPr="0052116D">
              <w:rPr>
                <w:rFonts w:ascii="Arial" w:hAnsi="Arial" w:cs="Arial"/>
                <w:color w:val="000000"/>
              </w:rPr>
              <w:t>Р.Б.</w:t>
            </w:r>
          </w:p>
        </w:tc>
        <w:tc>
          <w:tcPr>
            <w:tcW w:w="854" w:type="dxa"/>
            <w:tcBorders>
              <w:top w:val="single" w:sz="8" w:space="0" w:color="000000"/>
              <w:left w:val="single" w:sz="8" w:space="0" w:color="000000"/>
              <w:bottom w:val="single" w:sz="8" w:space="0" w:color="000000"/>
              <w:right w:val="single" w:sz="8" w:space="0" w:color="000000"/>
            </w:tcBorders>
            <w:vAlign w:val="center"/>
          </w:tcPr>
          <w:p w14:paraId="739EDE31"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w:t>
            </w:r>
          </w:p>
          <w:p w14:paraId="30BEE068" w14:textId="77777777" w:rsidR="0052116D" w:rsidRPr="0052116D" w:rsidRDefault="0052116D" w:rsidP="00E87956">
            <w:pPr>
              <w:spacing w:after="150"/>
              <w:rPr>
                <w:rFonts w:ascii="Arial" w:hAnsi="Arial" w:cs="Arial"/>
              </w:rPr>
            </w:pPr>
            <w:r w:rsidRPr="0052116D">
              <w:rPr>
                <w:rFonts w:ascii="Arial" w:hAnsi="Arial" w:cs="Arial"/>
                <w:color w:val="000000"/>
              </w:rPr>
              <w:t>општина</w:t>
            </w:r>
          </w:p>
        </w:tc>
        <w:tc>
          <w:tcPr>
            <w:tcW w:w="3044" w:type="dxa"/>
            <w:tcBorders>
              <w:top w:val="single" w:sz="8" w:space="0" w:color="000000"/>
              <w:left w:val="single" w:sz="8" w:space="0" w:color="000000"/>
              <w:bottom w:val="single" w:sz="8" w:space="0" w:color="000000"/>
              <w:right w:val="single" w:sz="8" w:space="0" w:color="000000"/>
            </w:tcBorders>
            <w:vAlign w:val="center"/>
          </w:tcPr>
          <w:p w14:paraId="25B3D11F" w14:textId="77777777" w:rsidR="0052116D" w:rsidRPr="0052116D" w:rsidRDefault="0052116D" w:rsidP="00E87956">
            <w:pPr>
              <w:spacing w:after="150"/>
              <w:rPr>
                <w:rFonts w:ascii="Arial" w:hAnsi="Arial" w:cs="Arial"/>
              </w:rPr>
            </w:pPr>
            <w:r w:rsidRPr="0052116D">
              <w:rPr>
                <w:rFonts w:ascii="Arial" w:hAnsi="Arial" w:cs="Arial"/>
                <w:color w:val="000000"/>
              </w:rPr>
              <w:t>Назив и основне карактеристике локалитета</w:t>
            </w:r>
          </w:p>
        </w:tc>
        <w:tc>
          <w:tcPr>
            <w:tcW w:w="2497" w:type="dxa"/>
            <w:tcBorders>
              <w:top w:val="single" w:sz="8" w:space="0" w:color="000000"/>
              <w:left w:val="single" w:sz="8" w:space="0" w:color="000000"/>
              <w:bottom w:val="single" w:sz="8" w:space="0" w:color="000000"/>
              <w:right w:val="single" w:sz="8" w:space="0" w:color="000000"/>
            </w:tcBorders>
            <w:vAlign w:val="center"/>
          </w:tcPr>
          <w:p w14:paraId="7E6A55D8" w14:textId="77777777" w:rsidR="0052116D" w:rsidRPr="0052116D" w:rsidRDefault="0052116D" w:rsidP="00E87956">
            <w:pPr>
              <w:spacing w:after="150"/>
              <w:rPr>
                <w:rFonts w:ascii="Arial" w:hAnsi="Arial" w:cs="Arial"/>
              </w:rPr>
            </w:pPr>
            <w:r w:rsidRPr="0052116D">
              <w:rPr>
                <w:rFonts w:ascii="Arial" w:hAnsi="Arial" w:cs="Arial"/>
                <w:color w:val="000000"/>
              </w:rPr>
              <w:t>Статус заштите</w:t>
            </w:r>
          </w:p>
        </w:tc>
        <w:tc>
          <w:tcPr>
            <w:tcW w:w="6330" w:type="dxa"/>
            <w:tcBorders>
              <w:top w:val="single" w:sz="8" w:space="0" w:color="000000"/>
              <w:left w:val="single" w:sz="8" w:space="0" w:color="000000"/>
              <w:bottom w:val="single" w:sz="8" w:space="0" w:color="000000"/>
              <w:right w:val="single" w:sz="8" w:space="0" w:color="000000"/>
            </w:tcBorders>
            <w:vAlign w:val="center"/>
          </w:tcPr>
          <w:p w14:paraId="506C3987" w14:textId="77777777" w:rsidR="0052116D" w:rsidRPr="0052116D" w:rsidRDefault="0052116D" w:rsidP="00E87956">
            <w:pPr>
              <w:spacing w:after="150"/>
              <w:rPr>
                <w:rFonts w:ascii="Arial" w:hAnsi="Arial" w:cs="Arial"/>
              </w:rPr>
            </w:pPr>
            <w:r w:rsidRPr="0052116D">
              <w:rPr>
                <w:rFonts w:ascii="Arial" w:hAnsi="Arial" w:cs="Arial"/>
                <w:color w:val="000000"/>
              </w:rPr>
              <w:t>Напомена</w:t>
            </w:r>
          </w:p>
        </w:tc>
      </w:tr>
      <w:tr w:rsidR="0052116D" w:rsidRPr="0052116D" w14:paraId="64A19339" w14:textId="77777777" w:rsidTr="00E87956">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709D7BC1" w14:textId="77777777" w:rsidR="0052116D" w:rsidRPr="0052116D" w:rsidRDefault="0052116D" w:rsidP="00E87956">
            <w:pPr>
              <w:spacing w:after="150"/>
              <w:rPr>
                <w:rFonts w:ascii="Arial" w:hAnsi="Arial" w:cs="Arial"/>
              </w:rPr>
            </w:pPr>
            <w:r w:rsidRPr="0052116D">
              <w:rPr>
                <w:rFonts w:ascii="Arial" w:hAnsi="Arial" w:cs="Arial"/>
                <w:color w:val="000000"/>
              </w:rPr>
              <w:t>ОПШТИНА АЛЕКСАНДРОВАЦ</w:t>
            </w:r>
          </w:p>
        </w:tc>
      </w:tr>
      <w:tr w:rsidR="0052116D" w:rsidRPr="0052116D" w14:paraId="6C17B682"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2599D224" w14:textId="77777777" w:rsidR="0052116D" w:rsidRPr="0052116D" w:rsidRDefault="0052116D" w:rsidP="00E87956">
            <w:pPr>
              <w:spacing w:after="150"/>
              <w:rPr>
                <w:rFonts w:ascii="Arial" w:hAnsi="Arial" w:cs="Arial"/>
              </w:rPr>
            </w:pPr>
            <w:r w:rsidRPr="0052116D">
              <w:rPr>
                <w:rFonts w:ascii="Arial" w:hAnsi="Arial" w:cs="Arial"/>
                <w:color w:val="000000"/>
              </w:rPr>
              <w:t>1.</w:t>
            </w:r>
          </w:p>
        </w:tc>
        <w:tc>
          <w:tcPr>
            <w:tcW w:w="854" w:type="dxa"/>
            <w:tcBorders>
              <w:top w:val="single" w:sz="8" w:space="0" w:color="000000"/>
              <w:left w:val="single" w:sz="8" w:space="0" w:color="000000"/>
              <w:bottom w:val="single" w:sz="8" w:space="0" w:color="000000"/>
              <w:right w:val="single" w:sz="8" w:space="0" w:color="000000"/>
            </w:tcBorders>
            <w:vAlign w:val="center"/>
          </w:tcPr>
          <w:p w14:paraId="191F8027" w14:textId="77777777" w:rsidR="0052116D" w:rsidRPr="0052116D" w:rsidRDefault="0052116D" w:rsidP="00E87956">
            <w:pPr>
              <w:spacing w:after="150"/>
              <w:rPr>
                <w:rFonts w:ascii="Arial" w:hAnsi="Arial" w:cs="Arial"/>
              </w:rPr>
            </w:pPr>
            <w:r w:rsidRPr="0052116D">
              <w:rPr>
                <w:rFonts w:ascii="Arial" w:hAnsi="Arial" w:cs="Arial"/>
                <w:color w:val="000000"/>
              </w:rPr>
              <w:t>Витково</w:t>
            </w:r>
          </w:p>
        </w:tc>
        <w:tc>
          <w:tcPr>
            <w:tcW w:w="3044" w:type="dxa"/>
            <w:tcBorders>
              <w:top w:val="single" w:sz="8" w:space="0" w:color="000000"/>
              <w:left w:val="single" w:sz="8" w:space="0" w:color="000000"/>
              <w:bottom w:val="single" w:sz="8" w:space="0" w:color="000000"/>
              <w:right w:val="single" w:sz="8" w:space="0" w:color="000000"/>
            </w:tcBorders>
            <w:vAlign w:val="center"/>
          </w:tcPr>
          <w:p w14:paraId="6884202C" w14:textId="77777777" w:rsidR="0052116D" w:rsidRPr="0052116D" w:rsidRDefault="0052116D" w:rsidP="00E87956">
            <w:pPr>
              <w:spacing w:after="150"/>
              <w:rPr>
                <w:rFonts w:ascii="Arial" w:hAnsi="Arial" w:cs="Arial"/>
              </w:rPr>
            </w:pPr>
            <w:r w:rsidRPr="0052116D">
              <w:rPr>
                <w:rFonts w:ascii="Arial" w:hAnsi="Arial" w:cs="Arial"/>
                <w:color w:val="000000"/>
              </w:rPr>
              <w:t>Витково – Витковачко поље, археолошко налазиште винчанске културе</w:t>
            </w:r>
          </w:p>
        </w:tc>
        <w:tc>
          <w:tcPr>
            <w:tcW w:w="2497" w:type="dxa"/>
            <w:tcBorders>
              <w:top w:val="single" w:sz="8" w:space="0" w:color="000000"/>
              <w:left w:val="single" w:sz="8" w:space="0" w:color="000000"/>
              <w:bottom w:val="single" w:sz="8" w:space="0" w:color="000000"/>
              <w:right w:val="single" w:sz="8" w:space="0" w:color="000000"/>
            </w:tcBorders>
            <w:vAlign w:val="center"/>
          </w:tcPr>
          <w:p w14:paraId="2FD3272E" w14:textId="77777777" w:rsidR="0052116D" w:rsidRPr="0052116D" w:rsidRDefault="0052116D" w:rsidP="00E87956">
            <w:pPr>
              <w:spacing w:after="150"/>
              <w:rPr>
                <w:rFonts w:ascii="Arial" w:hAnsi="Arial" w:cs="Arial"/>
              </w:rPr>
            </w:pPr>
            <w:r w:rsidRPr="0052116D">
              <w:rPr>
                <w:rFonts w:ascii="Arial" w:hAnsi="Arial" w:cs="Arial"/>
                <w:color w:val="000000"/>
              </w:rPr>
              <w:t>Заштићено – утврђено археолошко налазиште</w:t>
            </w:r>
          </w:p>
        </w:tc>
        <w:tc>
          <w:tcPr>
            <w:tcW w:w="6330" w:type="dxa"/>
            <w:tcBorders>
              <w:top w:val="single" w:sz="8" w:space="0" w:color="000000"/>
              <w:left w:val="single" w:sz="8" w:space="0" w:color="000000"/>
              <w:bottom w:val="single" w:sz="8" w:space="0" w:color="000000"/>
              <w:right w:val="single" w:sz="8" w:space="0" w:color="000000"/>
            </w:tcBorders>
            <w:vAlign w:val="center"/>
          </w:tcPr>
          <w:p w14:paraId="5292D877" w14:textId="77777777" w:rsidR="0052116D" w:rsidRPr="0052116D" w:rsidRDefault="0052116D" w:rsidP="00E87956">
            <w:pPr>
              <w:spacing w:after="150"/>
              <w:rPr>
                <w:rFonts w:ascii="Arial" w:hAnsi="Arial" w:cs="Arial"/>
              </w:rPr>
            </w:pPr>
            <w:r w:rsidRPr="0052116D">
              <w:rPr>
                <w:rFonts w:ascii="Arial" w:hAnsi="Arial" w:cs="Arial"/>
                <w:color w:val="000000"/>
              </w:rPr>
              <w:t>Површина налазишта</w:t>
            </w:r>
          </w:p>
          <w:p w14:paraId="66873561" w14:textId="77777777" w:rsidR="0052116D" w:rsidRPr="0052116D" w:rsidRDefault="0052116D" w:rsidP="00E87956">
            <w:pPr>
              <w:spacing w:after="150"/>
              <w:rPr>
                <w:rFonts w:ascii="Arial" w:hAnsi="Arial" w:cs="Arial"/>
              </w:rPr>
            </w:pPr>
            <w:r w:rsidRPr="0052116D">
              <w:rPr>
                <w:rFonts w:ascii="Arial" w:hAnsi="Arial" w:cs="Arial"/>
                <w:color w:val="000000"/>
              </w:rPr>
              <w:t>47 ha</w:t>
            </w:r>
          </w:p>
        </w:tc>
      </w:tr>
      <w:tr w:rsidR="0052116D" w:rsidRPr="0052116D" w14:paraId="4053C7FA"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64C1851F" w14:textId="77777777" w:rsidR="0052116D" w:rsidRPr="0052116D" w:rsidRDefault="0052116D" w:rsidP="00E87956">
            <w:pPr>
              <w:spacing w:after="150"/>
              <w:rPr>
                <w:rFonts w:ascii="Arial" w:hAnsi="Arial" w:cs="Arial"/>
              </w:rPr>
            </w:pPr>
            <w:r w:rsidRPr="0052116D">
              <w:rPr>
                <w:rFonts w:ascii="Arial" w:hAnsi="Arial" w:cs="Arial"/>
                <w:color w:val="000000"/>
              </w:rPr>
              <w:t>2.</w:t>
            </w:r>
          </w:p>
        </w:tc>
        <w:tc>
          <w:tcPr>
            <w:tcW w:w="854" w:type="dxa"/>
            <w:tcBorders>
              <w:top w:val="single" w:sz="8" w:space="0" w:color="000000"/>
              <w:left w:val="single" w:sz="8" w:space="0" w:color="000000"/>
              <w:bottom w:val="single" w:sz="8" w:space="0" w:color="000000"/>
              <w:right w:val="single" w:sz="8" w:space="0" w:color="000000"/>
            </w:tcBorders>
            <w:vAlign w:val="center"/>
          </w:tcPr>
          <w:p w14:paraId="6F1CE5AD"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3044" w:type="dxa"/>
            <w:tcBorders>
              <w:top w:val="single" w:sz="8" w:space="0" w:color="000000"/>
              <w:left w:val="single" w:sz="8" w:space="0" w:color="000000"/>
              <w:bottom w:val="single" w:sz="8" w:space="0" w:color="000000"/>
              <w:right w:val="single" w:sz="8" w:space="0" w:color="000000"/>
            </w:tcBorders>
            <w:vAlign w:val="center"/>
          </w:tcPr>
          <w:p w14:paraId="42A421DF" w14:textId="77777777" w:rsidR="0052116D" w:rsidRPr="0052116D" w:rsidRDefault="0052116D" w:rsidP="00E87956">
            <w:pPr>
              <w:spacing w:after="150"/>
              <w:rPr>
                <w:rFonts w:ascii="Arial" w:hAnsi="Arial" w:cs="Arial"/>
              </w:rPr>
            </w:pPr>
            <w:r w:rsidRPr="0052116D">
              <w:rPr>
                <w:rFonts w:ascii="Arial" w:hAnsi="Arial" w:cs="Arial"/>
                <w:color w:val="000000"/>
              </w:rPr>
              <w:t>Виноградарска пољана Парчин, народно градитељство</w:t>
            </w:r>
          </w:p>
        </w:tc>
        <w:tc>
          <w:tcPr>
            <w:tcW w:w="2497" w:type="dxa"/>
            <w:vMerge w:val="restart"/>
            <w:tcBorders>
              <w:top w:val="single" w:sz="8" w:space="0" w:color="000000"/>
              <w:left w:val="single" w:sz="8" w:space="0" w:color="000000"/>
              <w:bottom w:val="single" w:sz="8" w:space="0" w:color="000000"/>
              <w:right w:val="single" w:sz="8" w:space="0" w:color="000000"/>
            </w:tcBorders>
            <w:vAlign w:val="center"/>
          </w:tcPr>
          <w:p w14:paraId="2DB443F3"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779F963E" w14:textId="77777777" w:rsidR="0052116D" w:rsidRPr="0052116D" w:rsidRDefault="0052116D" w:rsidP="00E87956">
            <w:pPr>
              <w:rPr>
                <w:rFonts w:ascii="Arial" w:hAnsi="Arial" w:cs="Arial"/>
              </w:rPr>
            </w:pPr>
          </w:p>
        </w:tc>
      </w:tr>
      <w:tr w:rsidR="0052116D" w:rsidRPr="0052116D" w14:paraId="01519AC7"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692B9A9C" w14:textId="77777777" w:rsidR="0052116D" w:rsidRPr="0052116D" w:rsidRDefault="0052116D" w:rsidP="00E87956">
            <w:pPr>
              <w:spacing w:after="150"/>
              <w:rPr>
                <w:rFonts w:ascii="Arial" w:hAnsi="Arial" w:cs="Arial"/>
              </w:rPr>
            </w:pPr>
            <w:r w:rsidRPr="0052116D">
              <w:rPr>
                <w:rFonts w:ascii="Arial" w:hAnsi="Arial" w:cs="Arial"/>
                <w:color w:val="000000"/>
              </w:rPr>
              <w:t>3.</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14:paraId="48D735E0" w14:textId="77777777" w:rsidR="0052116D" w:rsidRPr="0052116D" w:rsidRDefault="0052116D" w:rsidP="00E87956">
            <w:pPr>
              <w:spacing w:after="150"/>
              <w:rPr>
                <w:rFonts w:ascii="Arial" w:hAnsi="Arial" w:cs="Arial"/>
              </w:rPr>
            </w:pPr>
            <w:r w:rsidRPr="0052116D">
              <w:rPr>
                <w:rFonts w:ascii="Arial" w:hAnsi="Arial" w:cs="Arial"/>
                <w:color w:val="000000"/>
              </w:rPr>
              <w:t>Црвена Јабука</w:t>
            </w:r>
          </w:p>
        </w:tc>
        <w:tc>
          <w:tcPr>
            <w:tcW w:w="3044" w:type="dxa"/>
            <w:tcBorders>
              <w:top w:val="single" w:sz="8" w:space="0" w:color="000000"/>
              <w:left w:val="single" w:sz="8" w:space="0" w:color="000000"/>
              <w:bottom w:val="single" w:sz="8" w:space="0" w:color="000000"/>
              <w:right w:val="single" w:sz="8" w:space="0" w:color="000000"/>
            </w:tcBorders>
            <w:vAlign w:val="center"/>
          </w:tcPr>
          <w:p w14:paraId="033ABF1A" w14:textId="77777777" w:rsidR="0052116D" w:rsidRPr="0052116D" w:rsidRDefault="0052116D" w:rsidP="00E87956">
            <w:pPr>
              <w:spacing w:after="150"/>
              <w:rPr>
                <w:rFonts w:ascii="Arial" w:hAnsi="Arial" w:cs="Arial"/>
              </w:rPr>
            </w:pPr>
            <w:r w:rsidRPr="0052116D">
              <w:rPr>
                <w:rFonts w:ascii="Arial" w:hAnsi="Arial" w:cs="Arial"/>
                <w:color w:val="000000"/>
              </w:rPr>
              <w:t>Виноградарска пољана Мала Црвена Јабука, народно градитељство</w:t>
            </w:r>
          </w:p>
        </w:tc>
        <w:tc>
          <w:tcPr>
            <w:tcW w:w="0" w:type="auto"/>
            <w:vMerge/>
            <w:tcBorders>
              <w:top w:val="nil"/>
              <w:left w:val="single" w:sz="8" w:space="0" w:color="000000"/>
              <w:bottom w:val="single" w:sz="8" w:space="0" w:color="000000"/>
              <w:right w:val="single" w:sz="8" w:space="0" w:color="000000"/>
            </w:tcBorders>
          </w:tcPr>
          <w:p w14:paraId="7FC1EB0F"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4D639B82" w14:textId="77777777" w:rsidR="0052116D" w:rsidRPr="0052116D" w:rsidRDefault="0052116D" w:rsidP="00E87956">
            <w:pPr>
              <w:rPr>
                <w:rFonts w:ascii="Arial" w:hAnsi="Arial" w:cs="Arial"/>
              </w:rPr>
            </w:pPr>
          </w:p>
        </w:tc>
      </w:tr>
      <w:tr w:rsidR="0052116D" w:rsidRPr="0052116D" w14:paraId="3E4716F9"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32AB81E3" w14:textId="77777777" w:rsidR="0052116D" w:rsidRPr="0052116D" w:rsidRDefault="0052116D" w:rsidP="00E87956">
            <w:pPr>
              <w:spacing w:after="150"/>
              <w:rPr>
                <w:rFonts w:ascii="Arial" w:hAnsi="Arial" w:cs="Arial"/>
              </w:rPr>
            </w:pPr>
            <w:r w:rsidRPr="0052116D">
              <w:rPr>
                <w:rFonts w:ascii="Arial" w:hAnsi="Arial" w:cs="Arial"/>
                <w:color w:val="000000"/>
              </w:rPr>
              <w:t>4.</w:t>
            </w:r>
          </w:p>
        </w:tc>
        <w:tc>
          <w:tcPr>
            <w:tcW w:w="0" w:type="auto"/>
            <w:vMerge/>
            <w:tcBorders>
              <w:top w:val="nil"/>
              <w:left w:val="single" w:sz="8" w:space="0" w:color="000000"/>
              <w:bottom w:val="single" w:sz="8" w:space="0" w:color="000000"/>
              <w:right w:val="single" w:sz="8" w:space="0" w:color="000000"/>
            </w:tcBorders>
          </w:tcPr>
          <w:p w14:paraId="78A2A0C7"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11FEEA4B" w14:textId="77777777" w:rsidR="0052116D" w:rsidRPr="0052116D" w:rsidRDefault="0052116D" w:rsidP="00E87956">
            <w:pPr>
              <w:spacing w:after="150"/>
              <w:rPr>
                <w:rFonts w:ascii="Arial" w:hAnsi="Arial" w:cs="Arial"/>
              </w:rPr>
            </w:pPr>
            <w:r w:rsidRPr="0052116D">
              <w:rPr>
                <w:rFonts w:ascii="Arial" w:hAnsi="Arial" w:cs="Arial"/>
                <w:color w:val="000000"/>
              </w:rPr>
              <w:t>Виноградарска пољана Велика Црвена Јабука, народно градитељство</w:t>
            </w:r>
          </w:p>
        </w:tc>
        <w:tc>
          <w:tcPr>
            <w:tcW w:w="0" w:type="auto"/>
            <w:vMerge/>
            <w:tcBorders>
              <w:top w:val="nil"/>
              <w:left w:val="single" w:sz="8" w:space="0" w:color="000000"/>
              <w:bottom w:val="single" w:sz="8" w:space="0" w:color="000000"/>
              <w:right w:val="single" w:sz="8" w:space="0" w:color="000000"/>
            </w:tcBorders>
          </w:tcPr>
          <w:p w14:paraId="7B6F0201"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6CACDA7E" w14:textId="77777777" w:rsidR="0052116D" w:rsidRPr="0052116D" w:rsidRDefault="0052116D" w:rsidP="00E87956">
            <w:pPr>
              <w:rPr>
                <w:rFonts w:ascii="Arial" w:hAnsi="Arial" w:cs="Arial"/>
              </w:rPr>
            </w:pPr>
          </w:p>
        </w:tc>
      </w:tr>
      <w:tr w:rsidR="0052116D" w:rsidRPr="0052116D" w14:paraId="1D8564BF"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48492A65" w14:textId="77777777" w:rsidR="0052116D" w:rsidRPr="0052116D" w:rsidRDefault="0052116D" w:rsidP="00E87956">
            <w:pPr>
              <w:spacing w:after="150"/>
              <w:rPr>
                <w:rFonts w:ascii="Arial" w:hAnsi="Arial" w:cs="Arial"/>
              </w:rPr>
            </w:pPr>
            <w:r w:rsidRPr="0052116D">
              <w:rPr>
                <w:rFonts w:ascii="Arial" w:hAnsi="Arial" w:cs="Arial"/>
                <w:color w:val="000000"/>
              </w:rPr>
              <w:t>5.</w:t>
            </w:r>
          </w:p>
        </w:tc>
        <w:tc>
          <w:tcPr>
            <w:tcW w:w="854" w:type="dxa"/>
            <w:tcBorders>
              <w:top w:val="single" w:sz="8" w:space="0" w:color="000000"/>
              <w:left w:val="single" w:sz="8" w:space="0" w:color="000000"/>
              <w:bottom w:val="single" w:sz="8" w:space="0" w:color="000000"/>
              <w:right w:val="single" w:sz="8" w:space="0" w:color="000000"/>
            </w:tcBorders>
            <w:vAlign w:val="center"/>
          </w:tcPr>
          <w:p w14:paraId="39EC39A9"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3044" w:type="dxa"/>
            <w:tcBorders>
              <w:top w:val="single" w:sz="8" w:space="0" w:color="000000"/>
              <w:left w:val="single" w:sz="8" w:space="0" w:color="000000"/>
              <w:bottom w:val="single" w:sz="8" w:space="0" w:color="000000"/>
              <w:right w:val="single" w:sz="8" w:space="0" w:color="000000"/>
            </w:tcBorders>
            <w:vAlign w:val="center"/>
          </w:tcPr>
          <w:p w14:paraId="366CE17C" w14:textId="77777777" w:rsidR="0052116D" w:rsidRPr="0052116D" w:rsidRDefault="0052116D" w:rsidP="00E87956">
            <w:pPr>
              <w:spacing w:after="150"/>
              <w:rPr>
                <w:rFonts w:ascii="Arial" w:hAnsi="Arial" w:cs="Arial"/>
              </w:rPr>
            </w:pPr>
            <w:r w:rsidRPr="0052116D">
              <w:rPr>
                <w:rFonts w:ascii="Arial" w:hAnsi="Arial" w:cs="Arial"/>
                <w:color w:val="000000"/>
              </w:rPr>
              <w:t>Виноградарска пољана Покрп, народно градитељство</w:t>
            </w:r>
          </w:p>
        </w:tc>
        <w:tc>
          <w:tcPr>
            <w:tcW w:w="0" w:type="auto"/>
            <w:vMerge/>
            <w:tcBorders>
              <w:top w:val="nil"/>
              <w:left w:val="single" w:sz="8" w:space="0" w:color="000000"/>
              <w:bottom w:val="single" w:sz="8" w:space="0" w:color="000000"/>
              <w:right w:val="single" w:sz="8" w:space="0" w:color="000000"/>
            </w:tcBorders>
          </w:tcPr>
          <w:p w14:paraId="0A132AC4"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1C5C5714" w14:textId="77777777" w:rsidR="0052116D" w:rsidRPr="0052116D" w:rsidRDefault="0052116D" w:rsidP="00E87956">
            <w:pPr>
              <w:rPr>
                <w:rFonts w:ascii="Arial" w:hAnsi="Arial" w:cs="Arial"/>
              </w:rPr>
            </w:pPr>
          </w:p>
        </w:tc>
      </w:tr>
      <w:tr w:rsidR="0052116D" w:rsidRPr="0052116D" w14:paraId="6316D97C" w14:textId="77777777" w:rsidTr="00E87956">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176BBFF" w14:textId="77777777" w:rsidR="0052116D" w:rsidRPr="0052116D" w:rsidRDefault="0052116D" w:rsidP="00E87956">
            <w:pPr>
              <w:spacing w:after="150"/>
              <w:rPr>
                <w:rFonts w:ascii="Arial" w:hAnsi="Arial" w:cs="Arial"/>
              </w:rPr>
            </w:pPr>
            <w:r w:rsidRPr="0052116D">
              <w:rPr>
                <w:rFonts w:ascii="Arial" w:hAnsi="Arial" w:cs="Arial"/>
                <w:color w:val="000000"/>
              </w:rPr>
              <w:t>ОПШТИНА БРУС</w:t>
            </w:r>
          </w:p>
        </w:tc>
      </w:tr>
      <w:tr w:rsidR="0052116D" w:rsidRPr="0052116D" w14:paraId="3F8CECFF"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7EA25E8F" w14:textId="77777777" w:rsidR="0052116D" w:rsidRPr="0052116D" w:rsidRDefault="0052116D" w:rsidP="00E87956">
            <w:pPr>
              <w:spacing w:after="150"/>
              <w:rPr>
                <w:rFonts w:ascii="Arial" w:hAnsi="Arial" w:cs="Arial"/>
              </w:rPr>
            </w:pPr>
            <w:r w:rsidRPr="0052116D">
              <w:rPr>
                <w:rFonts w:ascii="Arial" w:hAnsi="Arial" w:cs="Arial"/>
                <w:color w:val="000000"/>
              </w:rPr>
              <w:t>6.</w:t>
            </w:r>
          </w:p>
        </w:tc>
        <w:tc>
          <w:tcPr>
            <w:tcW w:w="854" w:type="dxa"/>
            <w:tcBorders>
              <w:top w:val="single" w:sz="8" w:space="0" w:color="000000"/>
              <w:left w:val="single" w:sz="8" w:space="0" w:color="000000"/>
              <w:bottom w:val="single" w:sz="8" w:space="0" w:color="000000"/>
              <w:right w:val="single" w:sz="8" w:space="0" w:color="000000"/>
            </w:tcBorders>
            <w:vAlign w:val="center"/>
          </w:tcPr>
          <w:p w14:paraId="36127F19" w14:textId="77777777" w:rsidR="0052116D" w:rsidRPr="0052116D" w:rsidRDefault="0052116D" w:rsidP="00E87956">
            <w:pPr>
              <w:spacing w:after="150"/>
              <w:rPr>
                <w:rFonts w:ascii="Arial" w:hAnsi="Arial" w:cs="Arial"/>
              </w:rPr>
            </w:pPr>
            <w:r w:rsidRPr="0052116D">
              <w:rPr>
                <w:rFonts w:ascii="Arial" w:hAnsi="Arial" w:cs="Arial"/>
                <w:color w:val="000000"/>
              </w:rPr>
              <w:t>Рибари</w:t>
            </w:r>
          </w:p>
        </w:tc>
        <w:tc>
          <w:tcPr>
            <w:tcW w:w="3044" w:type="dxa"/>
            <w:tcBorders>
              <w:top w:val="single" w:sz="8" w:space="0" w:color="000000"/>
              <w:left w:val="single" w:sz="8" w:space="0" w:color="000000"/>
              <w:bottom w:val="single" w:sz="8" w:space="0" w:color="000000"/>
              <w:right w:val="single" w:sz="8" w:space="0" w:color="000000"/>
            </w:tcBorders>
            <w:vAlign w:val="center"/>
          </w:tcPr>
          <w:p w14:paraId="7EA2B254" w14:textId="77777777" w:rsidR="0052116D" w:rsidRPr="0052116D" w:rsidRDefault="0052116D" w:rsidP="00E87956">
            <w:pPr>
              <w:spacing w:after="150"/>
              <w:rPr>
                <w:rFonts w:ascii="Arial" w:hAnsi="Arial" w:cs="Arial"/>
              </w:rPr>
            </w:pPr>
            <w:r w:rsidRPr="0052116D">
              <w:rPr>
                <w:rFonts w:ascii="Arial" w:hAnsi="Arial" w:cs="Arial"/>
                <w:color w:val="000000"/>
              </w:rPr>
              <w:t>Римско гробље, археолошки локалитет</w:t>
            </w:r>
          </w:p>
        </w:tc>
        <w:tc>
          <w:tcPr>
            <w:tcW w:w="2497" w:type="dxa"/>
            <w:vMerge w:val="restart"/>
            <w:tcBorders>
              <w:top w:val="single" w:sz="8" w:space="0" w:color="000000"/>
              <w:left w:val="single" w:sz="8" w:space="0" w:color="000000"/>
              <w:bottom w:val="single" w:sz="8" w:space="0" w:color="000000"/>
              <w:right w:val="single" w:sz="8" w:space="0" w:color="000000"/>
            </w:tcBorders>
            <w:vAlign w:val="center"/>
          </w:tcPr>
          <w:p w14:paraId="42A02EF6"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16366352" w14:textId="77777777" w:rsidR="0052116D" w:rsidRPr="0052116D" w:rsidRDefault="0052116D" w:rsidP="00E87956">
            <w:pPr>
              <w:rPr>
                <w:rFonts w:ascii="Arial" w:hAnsi="Arial" w:cs="Arial"/>
              </w:rPr>
            </w:pPr>
          </w:p>
        </w:tc>
      </w:tr>
      <w:tr w:rsidR="0052116D" w:rsidRPr="0052116D" w14:paraId="5B8B13A5"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1C6CD2EC" w14:textId="77777777" w:rsidR="0052116D" w:rsidRPr="0052116D" w:rsidRDefault="0052116D" w:rsidP="00E87956">
            <w:pPr>
              <w:spacing w:after="150"/>
              <w:rPr>
                <w:rFonts w:ascii="Arial" w:hAnsi="Arial" w:cs="Arial"/>
              </w:rPr>
            </w:pPr>
            <w:r w:rsidRPr="0052116D">
              <w:rPr>
                <w:rFonts w:ascii="Arial" w:hAnsi="Arial" w:cs="Arial"/>
                <w:color w:val="000000"/>
              </w:rPr>
              <w:t>7.</w:t>
            </w:r>
          </w:p>
        </w:tc>
        <w:tc>
          <w:tcPr>
            <w:tcW w:w="854" w:type="dxa"/>
            <w:tcBorders>
              <w:top w:val="single" w:sz="8" w:space="0" w:color="000000"/>
              <w:left w:val="single" w:sz="8" w:space="0" w:color="000000"/>
              <w:bottom w:val="single" w:sz="8" w:space="0" w:color="000000"/>
              <w:right w:val="single" w:sz="8" w:space="0" w:color="000000"/>
            </w:tcBorders>
            <w:vAlign w:val="center"/>
          </w:tcPr>
          <w:p w14:paraId="15E46ADF"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3044" w:type="dxa"/>
            <w:tcBorders>
              <w:top w:val="single" w:sz="8" w:space="0" w:color="000000"/>
              <w:left w:val="single" w:sz="8" w:space="0" w:color="000000"/>
              <w:bottom w:val="single" w:sz="8" w:space="0" w:color="000000"/>
              <w:right w:val="single" w:sz="8" w:space="0" w:color="000000"/>
            </w:tcBorders>
            <w:vAlign w:val="center"/>
          </w:tcPr>
          <w:p w14:paraId="76E4BD42" w14:textId="77777777" w:rsidR="0052116D" w:rsidRPr="0052116D" w:rsidRDefault="0052116D" w:rsidP="00E87956">
            <w:pPr>
              <w:spacing w:after="150"/>
              <w:rPr>
                <w:rFonts w:ascii="Arial" w:hAnsi="Arial" w:cs="Arial"/>
              </w:rPr>
            </w:pPr>
            <w:r w:rsidRPr="0052116D">
              <w:rPr>
                <w:rFonts w:ascii="Arial" w:hAnsi="Arial" w:cs="Arial"/>
                <w:color w:val="000000"/>
              </w:rPr>
              <w:t>Извор Минине и Сребрначке реке, археолошки локалитет</w:t>
            </w:r>
          </w:p>
        </w:tc>
        <w:tc>
          <w:tcPr>
            <w:tcW w:w="0" w:type="auto"/>
            <w:vMerge/>
            <w:tcBorders>
              <w:top w:val="nil"/>
              <w:left w:val="single" w:sz="8" w:space="0" w:color="000000"/>
              <w:bottom w:val="single" w:sz="8" w:space="0" w:color="000000"/>
              <w:right w:val="single" w:sz="8" w:space="0" w:color="000000"/>
            </w:tcBorders>
          </w:tcPr>
          <w:p w14:paraId="403D7B6C"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11B4AE30" w14:textId="77777777" w:rsidR="0052116D" w:rsidRPr="0052116D" w:rsidRDefault="0052116D" w:rsidP="00E87956">
            <w:pPr>
              <w:rPr>
                <w:rFonts w:ascii="Arial" w:hAnsi="Arial" w:cs="Arial"/>
              </w:rPr>
            </w:pPr>
          </w:p>
        </w:tc>
      </w:tr>
      <w:tr w:rsidR="0052116D" w:rsidRPr="0052116D" w14:paraId="46D35135" w14:textId="77777777" w:rsidTr="00E87956">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017D813A" w14:textId="77777777" w:rsidR="0052116D" w:rsidRPr="0052116D" w:rsidRDefault="0052116D" w:rsidP="00E87956">
            <w:pPr>
              <w:spacing w:after="150"/>
              <w:rPr>
                <w:rFonts w:ascii="Arial" w:hAnsi="Arial" w:cs="Arial"/>
              </w:rPr>
            </w:pPr>
            <w:r w:rsidRPr="0052116D">
              <w:rPr>
                <w:rFonts w:ascii="Arial" w:hAnsi="Arial" w:cs="Arial"/>
                <w:color w:val="000000"/>
              </w:rPr>
              <w:t>ОПШТИНА РАШКА</w:t>
            </w:r>
          </w:p>
        </w:tc>
      </w:tr>
      <w:tr w:rsidR="0052116D" w:rsidRPr="0052116D" w14:paraId="4B83C6A8"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33DF2E81" w14:textId="77777777" w:rsidR="0052116D" w:rsidRPr="0052116D" w:rsidRDefault="0052116D" w:rsidP="00E87956">
            <w:pPr>
              <w:spacing w:after="150"/>
              <w:rPr>
                <w:rFonts w:ascii="Arial" w:hAnsi="Arial" w:cs="Arial"/>
              </w:rPr>
            </w:pPr>
            <w:r w:rsidRPr="0052116D">
              <w:rPr>
                <w:rFonts w:ascii="Arial" w:hAnsi="Arial" w:cs="Arial"/>
                <w:color w:val="000000"/>
              </w:rPr>
              <w:t>8.</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14:paraId="1407DE69"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3044" w:type="dxa"/>
            <w:tcBorders>
              <w:top w:val="single" w:sz="8" w:space="0" w:color="000000"/>
              <w:left w:val="single" w:sz="8" w:space="0" w:color="000000"/>
              <w:bottom w:val="single" w:sz="8" w:space="0" w:color="000000"/>
              <w:right w:val="single" w:sz="8" w:space="0" w:color="000000"/>
            </w:tcBorders>
            <w:vAlign w:val="center"/>
          </w:tcPr>
          <w:p w14:paraId="0CEC29EE" w14:textId="77777777" w:rsidR="0052116D" w:rsidRPr="0052116D" w:rsidRDefault="0052116D" w:rsidP="00E87956">
            <w:pPr>
              <w:spacing w:after="150"/>
              <w:rPr>
                <w:rFonts w:ascii="Arial" w:hAnsi="Arial" w:cs="Arial"/>
              </w:rPr>
            </w:pPr>
            <w:r w:rsidRPr="0052116D">
              <w:rPr>
                <w:rFonts w:ascii="Arial" w:hAnsi="Arial" w:cs="Arial"/>
                <w:color w:val="000000"/>
              </w:rPr>
              <w:t>Суво рудиште, археолошки локалитет</w:t>
            </w:r>
          </w:p>
        </w:tc>
        <w:tc>
          <w:tcPr>
            <w:tcW w:w="2497" w:type="dxa"/>
            <w:vMerge w:val="restart"/>
            <w:tcBorders>
              <w:top w:val="single" w:sz="8" w:space="0" w:color="000000"/>
              <w:left w:val="single" w:sz="8" w:space="0" w:color="000000"/>
              <w:bottom w:val="single" w:sz="8" w:space="0" w:color="000000"/>
              <w:right w:val="single" w:sz="8" w:space="0" w:color="000000"/>
            </w:tcBorders>
            <w:vAlign w:val="center"/>
          </w:tcPr>
          <w:p w14:paraId="5B114363"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40530215" w14:textId="77777777" w:rsidR="0052116D" w:rsidRPr="0052116D" w:rsidRDefault="0052116D" w:rsidP="00E87956">
            <w:pPr>
              <w:rPr>
                <w:rFonts w:ascii="Arial" w:hAnsi="Arial" w:cs="Arial"/>
              </w:rPr>
            </w:pPr>
          </w:p>
        </w:tc>
      </w:tr>
      <w:tr w:rsidR="0052116D" w:rsidRPr="0052116D" w14:paraId="2C00A006"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1968EB82" w14:textId="77777777" w:rsidR="0052116D" w:rsidRPr="0052116D" w:rsidRDefault="0052116D" w:rsidP="00E87956">
            <w:pPr>
              <w:spacing w:after="150"/>
              <w:rPr>
                <w:rFonts w:ascii="Arial" w:hAnsi="Arial" w:cs="Arial"/>
              </w:rPr>
            </w:pPr>
            <w:r w:rsidRPr="0052116D">
              <w:rPr>
                <w:rFonts w:ascii="Arial" w:hAnsi="Arial" w:cs="Arial"/>
                <w:color w:val="000000"/>
              </w:rPr>
              <w:t>9.</w:t>
            </w:r>
          </w:p>
        </w:tc>
        <w:tc>
          <w:tcPr>
            <w:tcW w:w="0" w:type="auto"/>
            <w:vMerge/>
            <w:tcBorders>
              <w:top w:val="nil"/>
              <w:left w:val="single" w:sz="8" w:space="0" w:color="000000"/>
              <w:bottom w:val="single" w:sz="8" w:space="0" w:color="000000"/>
              <w:right w:val="single" w:sz="8" w:space="0" w:color="000000"/>
            </w:tcBorders>
          </w:tcPr>
          <w:p w14:paraId="691F90D9"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7B04BEA1" w14:textId="77777777" w:rsidR="0052116D" w:rsidRPr="0052116D" w:rsidRDefault="0052116D" w:rsidP="00E87956">
            <w:pPr>
              <w:spacing w:after="150"/>
              <w:rPr>
                <w:rFonts w:ascii="Arial" w:hAnsi="Arial" w:cs="Arial"/>
              </w:rPr>
            </w:pPr>
            <w:r w:rsidRPr="0052116D">
              <w:rPr>
                <w:rFonts w:ascii="Arial" w:hAnsi="Arial" w:cs="Arial"/>
                <w:color w:val="000000"/>
              </w:rPr>
              <w:t>Ушће реке, археолошки локалитет</w:t>
            </w:r>
          </w:p>
        </w:tc>
        <w:tc>
          <w:tcPr>
            <w:tcW w:w="0" w:type="auto"/>
            <w:vMerge/>
            <w:tcBorders>
              <w:top w:val="nil"/>
              <w:left w:val="single" w:sz="8" w:space="0" w:color="000000"/>
              <w:bottom w:val="single" w:sz="8" w:space="0" w:color="000000"/>
              <w:right w:val="single" w:sz="8" w:space="0" w:color="000000"/>
            </w:tcBorders>
          </w:tcPr>
          <w:p w14:paraId="0012129D"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5060C8B5" w14:textId="77777777" w:rsidR="0052116D" w:rsidRPr="0052116D" w:rsidRDefault="0052116D" w:rsidP="00E87956">
            <w:pPr>
              <w:rPr>
                <w:rFonts w:ascii="Arial" w:hAnsi="Arial" w:cs="Arial"/>
              </w:rPr>
            </w:pPr>
          </w:p>
        </w:tc>
      </w:tr>
      <w:tr w:rsidR="0052116D" w:rsidRPr="0052116D" w14:paraId="6F261DD1"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2F07C63F" w14:textId="77777777" w:rsidR="0052116D" w:rsidRPr="0052116D" w:rsidRDefault="0052116D" w:rsidP="00E87956">
            <w:pPr>
              <w:spacing w:after="150"/>
              <w:rPr>
                <w:rFonts w:ascii="Arial" w:hAnsi="Arial" w:cs="Arial"/>
              </w:rPr>
            </w:pPr>
            <w:r w:rsidRPr="0052116D">
              <w:rPr>
                <w:rFonts w:ascii="Arial" w:hAnsi="Arial" w:cs="Arial"/>
                <w:color w:val="000000"/>
              </w:rPr>
              <w:t>10.</w:t>
            </w:r>
          </w:p>
        </w:tc>
        <w:tc>
          <w:tcPr>
            <w:tcW w:w="0" w:type="auto"/>
            <w:vMerge/>
            <w:tcBorders>
              <w:top w:val="nil"/>
              <w:left w:val="single" w:sz="8" w:space="0" w:color="000000"/>
              <w:bottom w:val="single" w:sz="8" w:space="0" w:color="000000"/>
              <w:right w:val="single" w:sz="8" w:space="0" w:color="000000"/>
            </w:tcBorders>
          </w:tcPr>
          <w:p w14:paraId="584D1DFA"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2183D76A" w14:textId="77777777" w:rsidR="0052116D" w:rsidRPr="0052116D" w:rsidRDefault="0052116D" w:rsidP="00E87956">
            <w:pPr>
              <w:spacing w:after="150"/>
              <w:rPr>
                <w:rFonts w:ascii="Arial" w:hAnsi="Arial" w:cs="Arial"/>
              </w:rPr>
            </w:pPr>
            <w:r w:rsidRPr="0052116D">
              <w:rPr>
                <w:rFonts w:ascii="Arial" w:hAnsi="Arial" w:cs="Arial"/>
                <w:color w:val="000000"/>
              </w:rPr>
              <w:t>Јаловина, археолошки локалитет</w:t>
            </w:r>
          </w:p>
        </w:tc>
        <w:tc>
          <w:tcPr>
            <w:tcW w:w="0" w:type="auto"/>
            <w:vMerge/>
            <w:tcBorders>
              <w:top w:val="nil"/>
              <w:left w:val="single" w:sz="8" w:space="0" w:color="000000"/>
              <w:bottom w:val="single" w:sz="8" w:space="0" w:color="000000"/>
              <w:right w:val="single" w:sz="8" w:space="0" w:color="000000"/>
            </w:tcBorders>
          </w:tcPr>
          <w:p w14:paraId="59EBBDF2"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43E2CED8" w14:textId="77777777" w:rsidR="0052116D" w:rsidRPr="0052116D" w:rsidRDefault="0052116D" w:rsidP="00E87956">
            <w:pPr>
              <w:spacing w:after="150"/>
              <w:rPr>
                <w:rFonts w:ascii="Arial" w:hAnsi="Arial" w:cs="Arial"/>
              </w:rPr>
            </w:pPr>
            <w:r w:rsidRPr="0052116D">
              <w:rPr>
                <w:rFonts w:ascii="Arial" w:hAnsi="Arial" w:cs="Arial"/>
                <w:color w:val="000000"/>
              </w:rPr>
              <w:t>На мање од 100 m од осе коридора гасовода</w:t>
            </w:r>
          </w:p>
        </w:tc>
      </w:tr>
      <w:tr w:rsidR="0052116D" w:rsidRPr="0052116D" w14:paraId="619DD54D"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2452C39A" w14:textId="77777777" w:rsidR="0052116D" w:rsidRPr="0052116D" w:rsidRDefault="0052116D" w:rsidP="00E87956">
            <w:pPr>
              <w:spacing w:after="150"/>
              <w:rPr>
                <w:rFonts w:ascii="Arial" w:hAnsi="Arial" w:cs="Arial"/>
              </w:rPr>
            </w:pPr>
            <w:r w:rsidRPr="0052116D">
              <w:rPr>
                <w:rFonts w:ascii="Arial" w:hAnsi="Arial" w:cs="Arial"/>
                <w:color w:val="000000"/>
              </w:rPr>
              <w:t>11.</w:t>
            </w:r>
          </w:p>
        </w:tc>
        <w:tc>
          <w:tcPr>
            <w:tcW w:w="0" w:type="auto"/>
            <w:vMerge/>
            <w:tcBorders>
              <w:top w:val="nil"/>
              <w:left w:val="single" w:sz="8" w:space="0" w:color="000000"/>
              <w:bottom w:val="single" w:sz="8" w:space="0" w:color="000000"/>
              <w:right w:val="single" w:sz="8" w:space="0" w:color="000000"/>
            </w:tcBorders>
          </w:tcPr>
          <w:p w14:paraId="1626BB59"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66EDF4FC" w14:textId="77777777" w:rsidR="0052116D" w:rsidRPr="0052116D" w:rsidRDefault="0052116D" w:rsidP="00E87956">
            <w:pPr>
              <w:spacing w:after="150"/>
              <w:rPr>
                <w:rFonts w:ascii="Arial" w:hAnsi="Arial" w:cs="Arial"/>
              </w:rPr>
            </w:pPr>
            <w:r w:rsidRPr="0052116D">
              <w:rPr>
                <w:rFonts w:ascii="Arial" w:hAnsi="Arial" w:cs="Arial"/>
                <w:color w:val="000000"/>
              </w:rPr>
              <w:t>Брдо Бакарњача, археолошки локалитет</w:t>
            </w:r>
          </w:p>
        </w:tc>
        <w:tc>
          <w:tcPr>
            <w:tcW w:w="0" w:type="auto"/>
            <w:vMerge/>
            <w:tcBorders>
              <w:top w:val="nil"/>
              <w:left w:val="single" w:sz="8" w:space="0" w:color="000000"/>
              <w:bottom w:val="single" w:sz="8" w:space="0" w:color="000000"/>
              <w:right w:val="single" w:sz="8" w:space="0" w:color="000000"/>
            </w:tcBorders>
          </w:tcPr>
          <w:p w14:paraId="51DC5577"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0CC7A1FB" w14:textId="77777777" w:rsidR="0052116D" w:rsidRPr="0052116D" w:rsidRDefault="0052116D" w:rsidP="00E87956">
            <w:pPr>
              <w:rPr>
                <w:rFonts w:ascii="Arial" w:hAnsi="Arial" w:cs="Arial"/>
              </w:rPr>
            </w:pPr>
          </w:p>
        </w:tc>
      </w:tr>
      <w:tr w:rsidR="0052116D" w:rsidRPr="0052116D" w14:paraId="7DB34DB4"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7F0CD0DF" w14:textId="77777777" w:rsidR="0052116D" w:rsidRPr="0052116D" w:rsidRDefault="0052116D" w:rsidP="00E87956">
            <w:pPr>
              <w:spacing w:after="150"/>
              <w:rPr>
                <w:rFonts w:ascii="Arial" w:hAnsi="Arial" w:cs="Arial"/>
              </w:rPr>
            </w:pPr>
            <w:r w:rsidRPr="0052116D">
              <w:rPr>
                <w:rFonts w:ascii="Arial" w:hAnsi="Arial" w:cs="Arial"/>
                <w:color w:val="000000"/>
              </w:rPr>
              <w:t>12.</w:t>
            </w:r>
          </w:p>
        </w:tc>
        <w:tc>
          <w:tcPr>
            <w:tcW w:w="0" w:type="auto"/>
            <w:vMerge/>
            <w:tcBorders>
              <w:top w:val="nil"/>
              <w:left w:val="single" w:sz="8" w:space="0" w:color="000000"/>
              <w:bottom w:val="single" w:sz="8" w:space="0" w:color="000000"/>
              <w:right w:val="single" w:sz="8" w:space="0" w:color="000000"/>
            </w:tcBorders>
          </w:tcPr>
          <w:p w14:paraId="29B5FC6A"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45A13CA8" w14:textId="77777777" w:rsidR="0052116D" w:rsidRPr="0052116D" w:rsidRDefault="0052116D" w:rsidP="00E87956">
            <w:pPr>
              <w:spacing w:after="150"/>
              <w:rPr>
                <w:rFonts w:ascii="Arial" w:hAnsi="Arial" w:cs="Arial"/>
              </w:rPr>
            </w:pPr>
            <w:r w:rsidRPr="0052116D">
              <w:rPr>
                <w:rFonts w:ascii="Arial" w:hAnsi="Arial" w:cs="Arial"/>
                <w:color w:val="000000"/>
              </w:rPr>
              <w:t>Кепин лаз, археолошки локалитет</w:t>
            </w:r>
          </w:p>
        </w:tc>
        <w:tc>
          <w:tcPr>
            <w:tcW w:w="0" w:type="auto"/>
            <w:vMerge/>
            <w:tcBorders>
              <w:top w:val="nil"/>
              <w:left w:val="single" w:sz="8" w:space="0" w:color="000000"/>
              <w:bottom w:val="single" w:sz="8" w:space="0" w:color="000000"/>
              <w:right w:val="single" w:sz="8" w:space="0" w:color="000000"/>
            </w:tcBorders>
          </w:tcPr>
          <w:p w14:paraId="55A0E42D"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185E88D0" w14:textId="77777777" w:rsidR="0052116D" w:rsidRPr="0052116D" w:rsidRDefault="0052116D" w:rsidP="00E87956">
            <w:pPr>
              <w:rPr>
                <w:rFonts w:ascii="Arial" w:hAnsi="Arial" w:cs="Arial"/>
              </w:rPr>
            </w:pPr>
          </w:p>
        </w:tc>
      </w:tr>
      <w:tr w:rsidR="0052116D" w:rsidRPr="0052116D" w14:paraId="29A39145"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62B8F0CB" w14:textId="77777777" w:rsidR="0052116D" w:rsidRPr="0052116D" w:rsidRDefault="0052116D" w:rsidP="00E87956">
            <w:pPr>
              <w:spacing w:after="150"/>
              <w:rPr>
                <w:rFonts w:ascii="Arial" w:hAnsi="Arial" w:cs="Arial"/>
              </w:rPr>
            </w:pPr>
            <w:r w:rsidRPr="0052116D">
              <w:rPr>
                <w:rFonts w:ascii="Arial" w:hAnsi="Arial" w:cs="Arial"/>
                <w:color w:val="000000"/>
              </w:rPr>
              <w:t>13.</w:t>
            </w:r>
          </w:p>
        </w:tc>
        <w:tc>
          <w:tcPr>
            <w:tcW w:w="0" w:type="auto"/>
            <w:vMerge/>
            <w:tcBorders>
              <w:top w:val="nil"/>
              <w:left w:val="single" w:sz="8" w:space="0" w:color="000000"/>
              <w:bottom w:val="single" w:sz="8" w:space="0" w:color="000000"/>
              <w:right w:val="single" w:sz="8" w:space="0" w:color="000000"/>
            </w:tcBorders>
          </w:tcPr>
          <w:p w14:paraId="6BFA8611"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04F630B7" w14:textId="77777777" w:rsidR="0052116D" w:rsidRPr="0052116D" w:rsidRDefault="0052116D" w:rsidP="00E87956">
            <w:pPr>
              <w:spacing w:after="150"/>
              <w:rPr>
                <w:rFonts w:ascii="Arial" w:hAnsi="Arial" w:cs="Arial"/>
              </w:rPr>
            </w:pPr>
            <w:r w:rsidRPr="0052116D">
              <w:rPr>
                <w:rFonts w:ascii="Arial" w:hAnsi="Arial" w:cs="Arial"/>
                <w:color w:val="000000"/>
              </w:rPr>
              <w:t>Црквина на савременом гробљу, археолошки локалитет</w:t>
            </w:r>
          </w:p>
        </w:tc>
        <w:tc>
          <w:tcPr>
            <w:tcW w:w="0" w:type="auto"/>
            <w:vMerge/>
            <w:tcBorders>
              <w:top w:val="nil"/>
              <w:left w:val="single" w:sz="8" w:space="0" w:color="000000"/>
              <w:bottom w:val="single" w:sz="8" w:space="0" w:color="000000"/>
              <w:right w:val="single" w:sz="8" w:space="0" w:color="000000"/>
            </w:tcBorders>
          </w:tcPr>
          <w:p w14:paraId="73B79DBD"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662B63E1" w14:textId="77777777" w:rsidR="0052116D" w:rsidRPr="0052116D" w:rsidRDefault="0052116D" w:rsidP="00E87956">
            <w:pPr>
              <w:rPr>
                <w:rFonts w:ascii="Arial" w:hAnsi="Arial" w:cs="Arial"/>
              </w:rPr>
            </w:pPr>
          </w:p>
        </w:tc>
      </w:tr>
      <w:tr w:rsidR="0052116D" w:rsidRPr="0052116D" w14:paraId="76B5CBDC"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0308D871" w14:textId="77777777" w:rsidR="0052116D" w:rsidRPr="0052116D" w:rsidRDefault="0052116D" w:rsidP="00E87956">
            <w:pPr>
              <w:spacing w:after="150"/>
              <w:rPr>
                <w:rFonts w:ascii="Arial" w:hAnsi="Arial" w:cs="Arial"/>
              </w:rPr>
            </w:pPr>
            <w:r w:rsidRPr="0052116D">
              <w:rPr>
                <w:rFonts w:ascii="Arial" w:hAnsi="Arial" w:cs="Arial"/>
                <w:color w:val="000000"/>
              </w:rPr>
              <w:t>14.</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14:paraId="05640866"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3044" w:type="dxa"/>
            <w:tcBorders>
              <w:top w:val="single" w:sz="8" w:space="0" w:color="000000"/>
              <w:left w:val="single" w:sz="8" w:space="0" w:color="000000"/>
              <w:bottom w:val="single" w:sz="8" w:space="0" w:color="000000"/>
              <w:right w:val="single" w:sz="8" w:space="0" w:color="000000"/>
            </w:tcBorders>
            <w:vAlign w:val="center"/>
          </w:tcPr>
          <w:p w14:paraId="69A2DE03" w14:textId="77777777" w:rsidR="0052116D" w:rsidRPr="0052116D" w:rsidRDefault="0052116D" w:rsidP="00E87956">
            <w:pPr>
              <w:spacing w:after="150"/>
              <w:rPr>
                <w:rFonts w:ascii="Arial" w:hAnsi="Arial" w:cs="Arial"/>
              </w:rPr>
            </w:pPr>
            <w:r w:rsidRPr="0052116D">
              <w:rPr>
                <w:rFonts w:ascii="Arial" w:hAnsi="Arial" w:cs="Arial"/>
                <w:color w:val="000000"/>
              </w:rPr>
              <w:t>Селиште, Бељак, археолошки локалитет</w:t>
            </w:r>
          </w:p>
        </w:tc>
        <w:tc>
          <w:tcPr>
            <w:tcW w:w="2497" w:type="dxa"/>
            <w:vMerge w:val="restart"/>
            <w:tcBorders>
              <w:top w:val="single" w:sz="8" w:space="0" w:color="000000"/>
              <w:left w:val="single" w:sz="8" w:space="0" w:color="000000"/>
              <w:bottom w:val="single" w:sz="8" w:space="0" w:color="000000"/>
              <w:right w:val="single" w:sz="8" w:space="0" w:color="000000"/>
            </w:tcBorders>
            <w:vAlign w:val="center"/>
          </w:tcPr>
          <w:p w14:paraId="282C0953"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vMerge w:val="restart"/>
            <w:tcBorders>
              <w:top w:val="single" w:sz="8" w:space="0" w:color="000000"/>
              <w:left w:val="single" w:sz="8" w:space="0" w:color="000000"/>
              <w:bottom w:val="single" w:sz="8" w:space="0" w:color="000000"/>
              <w:right w:val="single" w:sz="8" w:space="0" w:color="000000"/>
            </w:tcBorders>
            <w:vAlign w:val="center"/>
          </w:tcPr>
          <w:p w14:paraId="3C6E8374" w14:textId="77777777" w:rsidR="0052116D" w:rsidRPr="0052116D" w:rsidRDefault="0052116D" w:rsidP="00E87956">
            <w:pPr>
              <w:spacing w:after="150"/>
              <w:rPr>
                <w:rFonts w:ascii="Arial" w:hAnsi="Arial" w:cs="Arial"/>
              </w:rPr>
            </w:pPr>
            <w:r w:rsidRPr="0052116D">
              <w:rPr>
                <w:rFonts w:ascii="Arial" w:hAnsi="Arial" w:cs="Arial"/>
                <w:color w:val="000000"/>
              </w:rPr>
              <w:t>На мање од 100 m од осе коридора гасовода</w:t>
            </w:r>
          </w:p>
        </w:tc>
      </w:tr>
      <w:tr w:rsidR="0052116D" w:rsidRPr="0052116D" w14:paraId="79551B73"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375AA524"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0" w:type="auto"/>
            <w:vMerge/>
            <w:tcBorders>
              <w:top w:val="nil"/>
              <w:left w:val="single" w:sz="8" w:space="0" w:color="000000"/>
              <w:bottom w:val="single" w:sz="8" w:space="0" w:color="000000"/>
              <w:right w:val="single" w:sz="8" w:space="0" w:color="000000"/>
            </w:tcBorders>
          </w:tcPr>
          <w:p w14:paraId="2B7E3769"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24208F1D" w14:textId="77777777" w:rsidR="0052116D" w:rsidRPr="0052116D" w:rsidRDefault="0052116D" w:rsidP="00E87956">
            <w:pPr>
              <w:spacing w:after="150"/>
              <w:rPr>
                <w:rFonts w:ascii="Arial" w:hAnsi="Arial" w:cs="Arial"/>
              </w:rPr>
            </w:pPr>
            <w:r w:rsidRPr="0052116D">
              <w:rPr>
                <w:rFonts w:ascii="Arial" w:hAnsi="Arial" w:cs="Arial"/>
                <w:color w:val="000000"/>
              </w:rPr>
              <w:t>Црква Св. Марка, Бељак, археолошки локалитет</w:t>
            </w:r>
          </w:p>
        </w:tc>
        <w:tc>
          <w:tcPr>
            <w:tcW w:w="0" w:type="auto"/>
            <w:vMerge/>
            <w:tcBorders>
              <w:top w:val="nil"/>
              <w:left w:val="single" w:sz="8" w:space="0" w:color="000000"/>
              <w:bottom w:val="single" w:sz="8" w:space="0" w:color="000000"/>
              <w:right w:val="single" w:sz="8" w:space="0" w:color="000000"/>
            </w:tcBorders>
          </w:tcPr>
          <w:p w14:paraId="101F0875" w14:textId="77777777" w:rsidR="0052116D" w:rsidRPr="0052116D" w:rsidRDefault="0052116D" w:rsidP="00E87956">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1941778" w14:textId="77777777" w:rsidR="0052116D" w:rsidRPr="0052116D" w:rsidRDefault="0052116D" w:rsidP="00E87956">
            <w:pPr>
              <w:rPr>
                <w:rFonts w:ascii="Arial" w:hAnsi="Arial" w:cs="Arial"/>
              </w:rPr>
            </w:pPr>
          </w:p>
        </w:tc>
      </w:tr>
      <w:tr w:rsidR="0052116D" w:rsidRPr="0052116D" w14:paraId="48B97693"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510B0835" w14:textId="77777777" w:rsidR="0052116D" w:rsidRPr="0052116D" w:rsidRDefault="0052116D" w:rsidP="00E87956">
            <w:pPr>
              <w:spacing w:after="150"/>
              <w:rPr>
                <w:rFonts w:ascii="Arial" w:hAnsi="Arial" w:cs="Arial"/>
              </w:rPr>
            </w:pPr>
            <w:r w:rsidRPr="0052116D">
              <w:rPr>
                <w:rFonts w:ascii="Arial" w:hAnsi="Arial" w:cs="Arial"/>
                <w:color w:val="000000"/>
              </w:rPr>
              <w:t>16.</w:t>
            </w:r>
          </w:p>
        </w:tc>
        <w:tc>
          <w:tcPr>
            <w:tcW w:w="0" w:type="auto"/>
            <w:vMerge/>
            <w:tcBorders>
              <w:top w:val="nil"/>
              <w:left w:val="single" w:sz="8" w:space="0" w:color="000000"/>
              <w:bottom w:val="single" w:sz="8" w:space="0" w:color="000000"/>
              <w:right w:val="single" w:sz="8" w:space="0" w:color="000000"/>
            </w:tcBorders>
          </w:tcPr>
          <w:p w14:paraId="2F46B5CB"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46B8ECBC" w14:textId="77777777" w:rsidR="0052116D" w:rsidRPr="0052116D" w:rsidRDefault="0052116D" w:rsidP="00E87956">
            <w:pPr>
              <w:spacing w:after="150"/>
              <w:rPr>
                <w:rFonts w:ascii="Arial" w:hAnsi="Arial" w:cs="Arial"/>
              </w:rPr>
            </w:pPr>
            <w:r w:rsidRPr="0052116D">
              <w:rPr>
                <w:rFonts w:ascii="Arial" w:hAnsi="Arial" w:cs="Arial"/>
                <w:color w:val="000000"/>
              </w:rPr>
              <w:t>Рајковићке ливаде, Бељак, археолошки локалитет</w:t>
            </w:r>
          </w:p>
        </w:tc>
        <w:tc>
          <w:tcPr>
            <w:tcW w:w="0" w:type="auto"/>
            <w:vMerge/>
            <w:tcBorders>
              <w:top w:val="nil"/>
              <w:left w:val="single" w:sz="8" w:space="0" w:color="000000"/>
              <w:bottom w:val="single" w:sz="8" w:space="0" w:color="000000"/>
              <w:right w:val="single" w:sz="8" w:space="0" w:color="000000"/>
            </w:tcBorders>
          </w:tcPr>
          <w:p w14:paraId="3F5EC6C8"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31FCC25F" w14:textId="77777777" w:rsidR="0052116D" w:rsidRPr="0052116D" w:rsidRDefault="0052116D" w:rsidP="00E87956">
            <w:pPr>
              <w:spacing w:after="150"/>
              <w:rPr>
                <w:rFonts w:ascii="Arial" w:hAnsi="Arial" w:cs="Arial"/>
              </w:rPr>
            </w:pPr>
            <w:r w:rsidRPr="0052116D">
              <w:rPr>
                <w:rFonts w:ascii="Arial" w:hAnsi="Arial" w:cs="Arial"/>
                <w:color w:val="000000"/>
              </w:rPr>
              <w:t>На мање од 100 m од осе коридора гасовода, у појасу уже заштите</w:t>
            </w:r>
          </w:p>
        </w:tc>
      </w:tr>
      <w:tr w:rsidR="0052116D" w:rsidRPr="0052116D" w14:paraId="5E1DEBC5"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0E06CADC" w14:textId="77777777" w:rsidR="0052116D" w:rsidRPr="0052116D" w:rsidRDefault="0052116D" w:rsidP="00E87956">
            <w:pPr>
              <w:spacing w:after="150"/>
              <w:rPr>
                <w:rFonts w:ascii="Arial" w:hAnsi="Arial" w:cs="Arial"/>
              </w:rPr>
            </w:pPr>
            <w:r w:rsidRPr="0052116D">
              <w:rPr>
                <w:rFonts w:ascii="Arial" w:hAnsi="Arial" w:cs="Arial"/>
                <w:color w:val="000000"/>
              </w:rPr>
              <w:t>17.</w:t>
            </w:r>
          </w:p>
        </w:tc>
        <w:tc>
          <w:tcPr>
            <w:tcW w:w="854" w:type="dxa"/>
            <w:tcBorders>
              <w:top w:val="single" w:sz="8" w:space="0" w:color="000000"/>
              <w:left w:val="single" w:sz="8" w:space="0" w:color="000000"/>
              <w:bottom w:val="single" w:sz="8" w:space="0" w:color="000000"/>
              <w:right w:val="single" w:sz="8" w:space="0" w:color="000000"/>
            </w:tcBorders>
            <w:vAlign w:val="center"/>
          </w:tcPr>
          <w:p w14:paraId="35A10B27"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3044" w:type="dxa"/>
            <w:tcBorders>
              <w:top w:val="single" w:sz="8" w:space="0" w:color="000000"/>
              <w:left w:val="single" w:sz="8" w:space="0" w:color="000000"/>
              <w:bottom w:val="single" w:sz="8" w:space="0" w:color="000000"/>
              <w:right w:val="single" w:sz="8" w:space="0" w:color="000000"/>
            </w:tcBorders>
            <w:vAlign w:val="center"/>
          </w:tcPr>
          <w:p w14:paraId="7E35979A" w14:textId="77777777" w:rsidR="0052116D" w:rsidRPr="0052116D" w:rsidRDefault="0052116D" w:rsidP="00E87956">
            <w:pPr>
              <w:spacing w:after="150"/>
              <w:rPr>
                <w:rFonts w:ascii="Arial" w:hAnsi="Arial" w:cs="Arial"/>
              </w:rPr>
            </w:pPr>
            <w:r w:rsidRPr="0052116D">
              <w:rPr>
                <w:rFonts w:ascii="Arial" w:hAnsi="Arial" w:cs="Arial"/>
                <w:color w:val="000000"/>
              </w:rPr>
              <w:t>Ројчићко поље, археолошки локалитет</w:t>
            </w:r>
          </w:p>
        </w:tc>
        <w:tc>
          <w:tcPr>
            <w:tcW w:w="2497" w:type="dxa"/>
            <w:vMerge w:val="restart"/>
            <w:tcBorders>
              <w:top w:val="single" w:sz="8" w:space="0" w:color="000000"/>
              <w:left w:val="single" w:sz="8" w:space="0" w:color="000000"/>
              <w:bottom w:val="single" w:sz="8" w:space="0" w:color="000000"/>
              <w:right w:val="single" w:sz="8" w:space="0" w:color="000000"/>
            </w:tcBorders>
            <w:vAlign w:val="center"/>
          </w:tcPr>
          <w:p w14:paraId="6905F73D"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24EAC896" w14:textId="77777777" w:rsidR="0052116D" w:rsidRPr="0052116D" w:rsidRDefault="0052116D" w:rsidP="00E87956">
            <w:pPr>
              <w:spacing w:after="150"/>
              <w:rPr>
                <w:rFonts w:ascii="Arial" w:hAnsi="Arial" w:cs="Arial"/>
              </w:rPr>
            </w:pPr>
            <w:r w:rsidRPr="0052116D">
              <w:rPr>
                <w:rFonts w:ascii="Arial" w:hAnsi="Arial" w:cs="Arial"/>
                <w:color w:val="000000"/>
              </w:rPr>
              <w:t>На мање од 100 m од осе коридора гасовода</w:t>
            </w:r>
          </w:p>
        </w:tc>
      </w:tr>
      <w:tr w:rsidR="0052116D" w:rsidRPr="0052116D" w14:paraId="4D04DA7C"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3CEAD722" w14:textId="77777777" w:rsidR="0052116D" w:rsidRPr="0052116D" w:rsidRDefault="0052116D" w:rsidP="00E87956">
            <w:pPr>
              <w:spacing w:after="150"/>
              <w:rPr>
                <w:rFonts w:ascii="Arial" w:hAnsi="Arial" w:cs="Arial"/>
              </w:rPr>
            </w:pPr>
            <w:r w:rsidRPr="0052116D">
              <w:rPr>
                <w:rFonts w:ascii="Arial" w:hAnsi="Arial" w:cs="Arial"/>
                <w:color w:val="000000"/>
              </w:rPr>
              <w:t>18.</w:t>
            </w:r>
          </w:p>
        </w:tc>
        <w:tc>
          <w:tcPr>
            <w:tcW w:w="854" w:type="dxa"/>
            <w:tcBorders>
              <w:top w:val="single" w:sz="8" w:space="0" w:color="000000"/>
              <w:left w:val="single" w:sz="8" w:space="0" w:color="000000"/>
              <w:bottom w:val="single" w:sz="8" w:space="0" w:color="000000"/>
              <w:right w:val="single" w:sz="8" w:space="0" w:color="000000"/>
            </w:tcBorders>
            <w:vAlign w:val="center"/>
          </w:tcPr>
          <w:p w14:paraId="184C02C7"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3044" w:type="dxa"/>
            <w:tcBorders>
              <w:top w:val="single" w:sz="8" w:space="0" w:color="000000"/>
              <w:left w:val="single" w:sz="8" w:space="0" w:color="000000"/>
              <w:bottom w:val="single" w:sz="8" w:space="0" w:color="000000"/>
              <w:right w:val="single" w:sz="8" w:space="0" w:color="000000"/>
            </w:tcBorders>
            <w:vAlign w:val="center"/>
          </w:tcPr>
          <w:p w14:paraId="37135473" w14:textId="77777777" w:rsidR="0052116D" w:rsidRPr="0052116D" w:rsidRDefault="0052116D" w:rsidP="00E87956">
            <w:pPr>
              <w:spacing w:after="150"/>
              <w:rPr>
                <w:rFonts w:ascii="Arial" w:hAnsi="Arial" w:cs="Arial"/>
              </w:rPr>
            </w:pPr>
            <w:r w:rsidRPr="0052116D">
              <w:rPr>
                <w:rFonts w:ascii="Arial" w:hAnsi="Arial" w:cs="Arial"/>
                <w:color w:val="000000"/>
              </w:rPr>
              <w:t>Старо село, Горње Казновиће, археолошки локалитет</w:t>
            </w:r>
          </w:p>
        </w:tc>
        <w:tc>
          <w:tcPr>
            <w:tcW w:w="0" w:type="auto"/>
            <w:vMerge/>
            <w:tcBorders>
              <w:top w:val="nil"/>
              <w:left w:val="single" w:sz="8" w:space="0" w:color="000000"/>
              <w:bottom w:val="single" w:sz="8" w:space="0" w:color="000000"/>
              <w:right w:val="single" w:sz="8" w:space="0" w:color="000000"/>
            </w:tcBorders>
          </w:tcPr>
          <w:p w14:paraId="7B9B968A"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1AEB3960" w14:textId="77777777" w:rsidR="0052116D" w:rsidRPr="0052116D" w:rsidRDefault="0052116D" w:rsidP="00E87956">
            <w:pPr>
              <w:spacing w:after="150"/>
              <w:rPr>
                <w:rFonts w:ascii="Arial" w:hAnsi="Arial" w:cs="Arial"/>
              </w:rPr>
            </w:pPr>
            <w:r w:rsidRPr="0052116D">
              <w:rPr>
                <w:rFonts w:ascii="Arial" w:hAnsi="Arial" w:cs="Arial"/>
                <w:color w:val="000000"/>
              </w:rPr>
              <w:t>На мање од 100 m од осе коридора гасовода, у појасу уже заштите</w:t>
            </w:r>
          </w:p>
        </w:tc>
      </w:tr>
      <w:tr w:rsidR="0052116D" w:rsidRPr="0052116D" w14:paraId="12A5A33D"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4E3EB33E" w14:textId="77777777" w:rsidR="0052116D" w:rsidRPr="0052116D" w:rsidRDefault="0052116D" w:rsidP="00E87956">
            <w:pPr>
              <w:spacing w:after="150"/>
              <w:rPr>
                <w:rFonts w:ascii="Arial" w:hAnsi="Arial" w:cs="Arial"/>
              </w:rPr>
            </w:pPr>
            <w:r w:rsidRPr="0052116D">
              <w:rPr>
                <w:rFonts w:ascii="Arial" w:hAnsi="Arial" w:cs="Arial"/>
                <w:color w:val="000000"/>
              </w:rPr>
              <w:t>19.</w:t>
            </w:r>
          </w:p>
        </w:tc>
        <w:tc>
          <w:tcPr>
            <w:tcW w:w="854" w:type="dxa"/>
            <w:tcBorders>
              <w:top w:val="single" w:sz="8" w:space="0" w:color="000000"/>
              <w:left w:val="single" w:sz="8" w:space="0" w:color="000000"/>
              <w:bottom w:val="single" w:sz="8" w:space="0" w:color="000000"/>
              <w:right w:val="single" w:sz="8" w:space="0" w:color="000000"/>
            </w:tcBorders>
            <w:vAlign w:val="center"/>
          </w:tcPr>
          <w:p w14:paraId="566F3673"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3044" w:type="dxa"/>
            <w:tcBorders>
              <w:top w:val="single" w:sz="8" w:space="0" w:color="000000"/>
              <w:left w:val="single" w:sz="8" w:space="0" w:color="000000"/>
              <w:bottom w:val="single" w:sz="8" w:space="0" w:color="000000"/>
              <w:right w:val="single" w:sz="8" w:space="0" w:color="000000"/>
            </w:tcBorders>
            <w:vAlign w:val="center"/>
          </w:tcPr>
          <w:p w14:paraId="0388CD52" w14:textId="77777777" w:rsidR="0052116D" w:rsidRPr="0052116D" w:rsidRDefault="0052116D" w:rsidP="00E87956">
            <w:pPr>
              <w:spacing w:after="150"/>
              <w:rPr>
                <w:rFonts w:ascii="Arial" w:hAnsi="Arial" w:cs="Arial"/>
              </w:rPr>
            </w:pPr>
            <w:r w:rsidRPr="0052116D">
              <w:rPr>
                <w:rFonts w:ascii="Arial" w:hAnsi="Arial" w:cs="Arial"/>
                <w:color w:val="000000"/>
              </w:rPr>
              <w:t>Црква са гробљем, Горње Казновиће, археолошки локалитет</w:t>
            </w:r>
          </w:p>
        </w:tc>
        <w:tc>
          <w:tcPr>
            <w:tcW w:w="2497" w:type="dxa"/>
            <w:tcBorders>
              <w:top w:val="single" w:sz="8" w:space="0" w:color="000000"/>
              <w:left w:val="single" w:sz="8" w:space="0" w:color="000000"/>
              <w:bottom w:val="single" w:sz="8" w:space="0" w:color="000000"/>
              <w:right w:val="single" w:sz="8" w:space="0" w:color="000000"/>
            </w:tcBorders>
            <w:vAlign w:val="center"/>
          </w:tcPr>
          <w:p w14:paraId="323979B6"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61FF1A6D" w14:textId="77777777" w:rsidR="0052116D" w:rsidRPr="0052116D" w:rsidRDefault="0052116D" w:rsidP="00E87956">
            <w:pPr>
              <w:spacing w:after="150"/>
              <w:rPr>
                <w:rFonts w:ascii="Arial" w:hAnsi="Arial" w:cs="Arial"/>
              </w:rPr>
            </w:pPr>
            <w:r w:rsidRPr="0052116D">
              <w:rPr>
                <w:rFonts w:ascii="Arial" w:hAnsi="Arial" w:cs="Arial"/>
                <w:color w:val="000000"/>
              </w:rPr>
              <w:t>На мање од 100 m од осе коридора гасовода</w:t>
            </w:r>
          </w:p>
        </w:tc>
      </w:tr>
      <w:tr w:rsidR="0052116D" w:rsidRPr="0052116D" w14:paraId="3D992018"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77741441" w14:textId="77777777" w:rsidR="0052116D" w:rsidRPr="0052116D" w:rsidRDefault="0052116D" w:rsidP="00E87956">
            <w:pPr>
              <w:spacing w:after="150"/>
              <w:rPr>
                <w:rFonts w:ascii="Arial" w:hAnsi="Arial" w:cs="Arial"/>
              </w:rPr>
            </w:pPr>
            <w:r w:rsidRPr="0052116D">
              <w:rPr>
                <w:rFonts w:ascii="Arial" w:hAnsi="Arial" w:cs="Arial"/>
                <w:color w:val="000000"/>
              </w:rPr>
              <w:t>20.</w:t>
            </w:r>
          </w:p>
        </w:tc>
        <w:tc>
          <w:tcPr>
            <w:tcW w:w="854" w:type="dxa"/>
            <w:tcBorders>
              <w:top w:val="single" w:sz="8" w:space="0" w:color="000000"/>
              <w:left w:val="single" w:sz="8" w:space="0" w:color="000000"/>
              <w:bottom w:val="single" w:sz="8" w:space="0" w:color="000000"/>
              <w:right w:val="single" w:sz="8" w:space="0" w:color="000000"/>
            </w:tcBorders>
            <w:vAlign w:val="center"/>
          </w:tcPr>
          <w:p w14:paraId="3B39EB30"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3044" w:type="dxa"/>
            <w:tcBorders>
              <w:top w:val="single" w:sz="8" w:space="0" w:color="000000"/>
              <w:left w:val="single" w:sz="8" w:space="0" w:color="000000"/>
              <w:bottom w:val="single" w:sz="8" w:space="0" w:color="000000"/>
              <w:right w:val="single" w:sz="8" w:space="0" w:color="000000"/>
            </w:tcBorders>
            <w:vAlign w:val="center"/>
          </w:tcPr>
          <w:p w14:paraId="380067BB" w14:textId="77777777" w:rsidR="0052116D" w:rsidRPr="0052116D" w:rsidRDefault="0052116D" w:rsidP="00E87956">
            <w:pPr>
              <w:spacing w:after="150"/>
              <w:rPr>
                <w:rFonts w:ascii="Arial" w:hAnsi="Arial" w:cs="Arial"/>
              </w:rPr>
            </w:pPr>
            <w:r w:rsidRPr="0052116D">
              <w:rPr>
                <w:rFonts w:ascii="Arial" w:hAnsi="Arial" w:cs="Arial"/>
                <w:color w:val="000000"/>
              </w:rPr>
              <w:t>Старо село, Подголиш, археолошки локалитет</w:t>
            </w:r>
          </w:p>
        </w:tc>
        <w:tc>
          <w:tcPr>
            <w:tcW w:w="2497" w:type="dxa"/>
            <w:tcBorders>
              <w:top w:val="single" w:sz="8" w:space="0" w:color="000000"/>
              <w:left w:val="single" w:sz="8" w:space="0" w:color="000000"/>
              <w:bottom w:val="single" w:sz="8" w:space="0" w:color="000000"/>
              <w:right w:val="single" w:sz="8" w:space="0" w:color="000000"/>
            </w:tcBorders>
            <w:vAlign w:val="center"/>
          </w:tcPr>
          <w:p w14:paraId="02983BDE"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253D5957" w14:textId="77777777" w:rsidR="0052116D" w:rsidRPr="0052116D" w:rsidRDefault="0052116D" w:rsidP="00E87956">
            <w:pPr>
              <w:spacing w:after="150"/>
              <w:rPr>
                <w:rFonts w:ascii="Arial" w:hAnsi="Arial" w:cs="Arial"/>
              </w:rPr>
            </w:pPr>
            <w:r w:rsidRPr="0052116D">
              <w:rPr>
                <w:rFonts w:ascii="Arial" w:hAnsi="Arial" w:cs="Arial"/>
                <w:color w:val="000000"/>
              </w:rPr>
              <w:t>Ван коридора</w:t>
            </w:r>
          </w:p>
        </w:tc>
      </w:tr>
      <w:tr w:rsidR="0052116D" w:rsidRPr="0052116D" w14:paraId="2CEA1237" w14:textId="77777777" w:rsidTr="00E87956">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3671201F" w14:textId="77777777" w:rsidR="0052116D" w:rsidRPr="0052116D" w:rsidRDefault="0052116D" w:rsidP="00E87956">
            <w:pPr>
              <w:spacing w:after="150"/>
              <w:rPr>
                <w:rFonts w:ascii="Arial" w:hAnsi="Arial" w:cs="Arial"/>
              </w:rPr>
            </w:pPr>
            <w:r w:rsidRPr="0052116D">
              <w:rPr>
                <w:rFonts w:ascii="Arial" w:hAnsi="Arial" w:cs="Arial"/>
                <w:color w:val="000000"/>
              </w:rPr>
              <w:t>ГРАД НОВИ ПАЗАР</w:t>
            </w:r>
          </w:p>
        </w:tc>
      </w:tr>
      <w:tr w:rsidR="0052116D" w:rsidRPr="0052116D" w14:paraId="76861737"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2AC9905D" w14:textId="77777777" w:rsidR="0052116D" w:rsidRPr="0052116D" w:rsidRDefault="0052116D" w:rsidP="00E87956">
            <w:pPr>
              <w:spacing w:after="150"/>
              <w:rPr>
                <w:rFonts w:ascii="Arial" w:hAnsi="Arial" w:cs="Arial"/>
              </w:rPr>
            </w:pPr>
            <w:r w:rsidRPr="0052116D">
              <w:rPr>
                <w:rFonts w:ascii="Arial" w:hAnsi="Arial" w:cs="Arial"/>
                <w:color w:val="000000"/>
              </w:rPr>
              <w:t>21.</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14:paraId="11B40519"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3044" w:type="dxa"/>
            <w:tcBorders>
              <w:top w:val="single" w:sz="8" w:space="0" w:color="000000"/>
              <w:left w:val="single" w:sz="8" w:space="0" w:color="000000"/>
              <w:bottom w:val="single" w:sz="8" w:space="0" w:color="000000"/>
              <w:right w:val="single" w:sz="8" w:space="0" w:color="000000"/>
            </w:tcBorders>
            <w:vAlign w:val="center"/>
          </w:tcPr>
          <w:p w14:paraId="4234443B" w14:textId="77777777" w:rsidR="0052116D" w:rsidRPr="0052116D" w:rsidRDefault="0052116D" w:rsidP="00E87956">
            <w:pPr>
              <w:spacing w:after="150"/>
              <w:rPr>
                <w:rFonts w:ascii="Arial" w:hAnsi="Arial" w:cs="Arial"/>
              </w:rPr>
            </w:pPr>
            <w:r w:rsidRPr="0052116D">
              <w:rPr>
                <w:rFonts w:ascii="Arial" w:hAnsi="Arial" w:cs="Arial"/>
                <w:color w:val="000000"/>
              </w:rPr>
              <w:t>Гробље, Глушци, археолошки локалитет</w:t>
            </w:r>
          </w:p>
        </w:tc>
        <w:tc>
          <w:tcPr>
            <w:tcW w:w="2497" w:type="dxa"/>
            <w:vMerge w:val="restart"/>
            <w:tcBorders>
              <w:top w:val="single" w:sz="8" w:space="0" w:color="000000"/>
              <w:left w:val="single" w:sz="8" w:space="0" w:color="000000"/>
              <w:bottom w:val="single" w:sz="8" w:space="0" w:color="000000"/>
              <w:right w:val="single" w:sz="8" w:space="0" w:color="000000"/>
            </w:tcBorders>
            <w:vAlign w:val="center"/>
          </w:tcPr>
          <w:p w14:paraId="6A2A7574"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79E8E42A" w14:textId="77777777" w:rsidR="0052116D" w:rsidRPr="0052116D" w:rsidRDefault="0052116D" w:rsidP="00E87956">
            <w:pPr>
              <w:spacing w:after="150"/>
              <w:rPr>
                <w:rFonts w:ascii="Arial" w:hAnsi="Arial" w:cs="Arial"/>
              </w:rPr>
            </w:pPr>
            <w:r w:rsidRPr="0052116D">
              <w:rPr>
                <w:rFonts w:ascii="Arial" w:hAnsi="Arial" w:cs="Arial"/>
                <w:color w:val="000000"/>
              </w:rPr>
              <w:t>На мање од 100 m од осе гасовода</w:t>
            </w:r>
          </w:p>
        </w:tc>
      </w:tr>
      <w:tr w:rsidR="0052116D" w:rsidRPr="0052116D" w14:paraId="04E6840F"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113591D8" w14:textId="77777777" w:rsidR="0052116D" w:rsidRPr="0052116D" w:rsidRDefault="0052116D" w:rsidP="00E87956">
            <w:pPr>
              <w:spacing w:after="150"/>
              <w:rPr>
                <w:rFonts w:ascii="Arial" w:hAnsi="Arial" w:cs="Arial"/>
              </w:rPr>
            </w:pPr>
            <w:r w:rsidRPr="0052116D">
              <w:rPr>
                <w:rFonts w:ascii="Arial" w:hAnsi="Arial" w:cs="Arial"/>
                <w:color w:val="000000"/>
              </w:rPr>
              <w:t>22.</w:t>
            </w:r>
          </w:p>
        </w:tc>
        <w:tc>
          <w:tcPr>
            <w:tcW w:w="0" w:type="auto"/>
            <w:vMerge/>
            <w:tcBorders>
              <w:top w:val="nil"/>
              <w:left w:val="single" w:sz="8" w:space="0" w:color="000000"/>
              <w:bottom w:val="single" w:sz="8" w:space="0" w:color="000000"/>
              <w:right w:val="single" w:sz="8" w:space="0" w:color="000000"/>
            </w:tcBorders>
          </w:tcPr>
          <w:p w14:paraId="4F28BE7F"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6920DC5C" w14:textId="77777777" w:rsidR="0052116D" w:rsidRPr="0052116D" w:rsidRDefault="0052116D" w:rsidP="00E87956">
            <w:pPr>
              <w:spacing w:after="150"/>
              <w:rPr>
                <w:rFonts w:ascii="Arial" w:hAnsi="Arial" w:cs="Arial"/>
              </w:rPr>
            </w:pPr>
            <w:r w:rsidRPr="0052116D">
              <w:rPr>
                <w:rFonts w:ascii="Arial" w:hAnsi="Arial" w:cs="Arial"/>
                <w:color w:val="000000"/>
              </w:rPr>
              <w:t>Турске куле – карауле, Глушци, археолошки локалитет</w:t>
            </w:r>
          </w:p>
        </w:tc>
        <w:tc>
          <w:tcPr>
            <w:tcW w:w="0" w:type="auto"/>
            <w:vMerge/>
            <w:tcBorders>
              <w:top w:val="nil"/>
              <w:left w:val="single" w:sz="8" w:space="0" w:color="000000"/>
              <w:bottom w:val="single" w:sz="8" w:space="0" w:color="000000"/>
              <w:right w:val="single" w:sz="8" w:space="0" w:color="000000"/>
            </w:tcBorders>
          </w:tcPr>
          <w:p w14:paraId="2CB2A78A"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5CD2251C" w14:textId="77777777" w:rsidR="0052116D" w:rsidRPr="0052116D" w:rsidRDefault="0052116D" w:rsidP="00E87956">
            <w:pPr>
              <w:spacing w:after="150"/>
              <w:rPr>
                <w:rFonts w:ascii="Arial" w:hAnsi="Arial" w:cs="Arial"/>
              </w:rPr>
            </w:pPr>
            <w:r w:rsidRPr="0052116D">
              <w:rPr>
                <w:rFonts w:ascii="Arial" w:hAnsi="Arial" w:cs="Arial"/>
                <w:color w:val="000000"/>
              </w:rPr>
              <w:t>Ван коридора</w:t>
            </w:r>
          </w:p>
        </w:tc>
      </w:tr>
      <w:tr w:rsidR="0052116D" w:rsidRPr="0052116D" w14:paraId="74153C0E"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1A64E19C" w14:textId="77777777" w:rsidR="0052116D" w:rsidRPr="0052116D" w:rsidRDefault="0052116D" w:rsidP="00E87956">
            <w:pPr>
              <w:spacing w:after="150"/>
              <w:rPr>
                <w:rFonts w:ascii="Arial" w:hAnsi="Arial" w:cs="Arial"/>
              </w:rPr>
            </w:pPr>
            <w:r w:rsidRPr="0052116D">
              <w:rPr>
                <w:rFonts w:ascii="Arial" w:hAnsi="Arial" w:cs="Arial"/>
                <w:color w:val="000000"/>
              </w:rPr>
              <w:t>23.</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14:paraId="2B2FCCF4"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3044" w:type="dxa"/>
            <w:tcBorders>
              <w:top w:val="single" w:sz="8" w:space="0" w:color="000000"/>
              <w:left w:val="single" w:sz="8" w:space="0" w:color="000000"/>
              <w:bottom w:val="single" w:sz="8" w:space="0" w:color="000000"/>
              <w:right w:val="single" w:sz="8" w:space="0" w:color="000000"/>
            </w:tcBorders>
            <w:vAlign w:val="center"/>
          </w:tcPr>
          <w:p w14:paraId="63D677B8" w14:textId="77777777" w:rsidR="0052116D" w:rsidRPr="0052116D" w:rsidRDefault="0052116D" w:rsidP="00E87956">
            <w:pPr>
              <w:spacing w:after="150"/>
              <w:rPr>
                <w:rFonts w:ascii="Arial" w:hAnsi="Arial" w:cs="Arial"/>
              </w:rPr>
            </w:pPr>
            <w:r w:rsidRPr="0052116D">
              <w:rPr>
                <w:rFonts w:ascii="Arial" w:hAnsi="Arial" w:cs="Arial"/>
                <w:color w:val="000000"/>
              </w:rPr>
              <w:t>Грчко гробље 1, археолошки локалитет</w:t>
            </w:r>
          </w:p>
        </w:tc>
        <w:tc>
          <w:tcPr>
            <w:tcW w:w="0" w:type="auto"/>
            <w:vMerge/>
            <w:tcBorders>
              <w:top w:val="nil"/>
              <w:left w:val="single" w:sz="8" w:space="0" w:color="000000"/>
              <w:bottom w:val="single" w:sz="8" w:space="0" w:color="000000"/>
              <w:right w:val="single" w:sz="8" w:space="0" w:color="000000"/>
            </w:tcBorders>
          </w:tcPr>
          <w:p w14:paraId="35BBA7D5"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7B2275FC" w14:textId="77777777" w:rsidR="0052116D" w:rsidRPr="0052116D" w:rsidRDefault="0052116D" w:rsidP="00E87956">
            <w:pPr>
              <w:spacing w:after="150"/>
              <w:rPr>
                <w:rFonts w:ascii="Arial" w:hAnsi="Arial" w:cs="Arial"/>
              </w:rPr>
            </w:pPr>
            <w:r w:rsidRPr="0052116D">
              <w:rPr>
                <w:rFonts w:ascii="Arial" w:hAnsi="Arial" w:cs="Arial"/>
                <w:color w:val="000000"/>
              </w:rPr>
              <w:t>У ПКИЦ СР-С</w:t>
            </w:r>
            <w:r w:rsidRPr="0052116D">
              <w:rPr>
                <w:rFonts w:ascii="Arial" w:hAnsi="Arial" w:cs="Arial"/>
                <w:color w:val="000000"/>
                <w:vertAlign w:val="superscript"/>
              </w:rPr>
              <w:t>1)</w:t>
            </w:r>
          </w:p>
        </w:tc>
      </w:tr>
      <w:tr w:rsidR="0052116D" w:rsidRPr="0052116D" w14:paraId="56E79081"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6DADDA7F" w14:textId="77777777" w:rsidR="0052116D" w:rsidRPr="0052116D" w:rsidRDefault="0052116D" w:rsidP="00E87956">
            <w:pPr>
              <w:spacing w:after="150"/>
              <w:rPr>
                <w:rFonts w:ascii="Arial" w:hAnsi="Arial" w:cs="Arial"/>
              </w:rPr>
            </w:pPr>
            <w:r w:rsidRPr="0052116D">
              <w:rPr>
                <w:rFonts w:ascii="Arial" w:hAnsi="Arial" w:cs="Arial"/>
                <w:color w:val="000000"/>
              </w:rPr>
              <w:t>24.</w:t>
            </w:r>
          </w:p>
        </w:tc>
        <w:tc>
          <w:tcPr>
            <w:tcW w:w="0" w:type="auto"/>
            <w:vMerge/>
            <w:tcBorders>
              <w:top w:val="nil"/>
              <w:left w:val="single" w:sz="8" w:space="0" w:color="000000"/>
              <w:bottom w:val="single" w:sz="8" w:space="0" w:color="000000"/>
              <w:right w:val="single" w:sz="8" w:space="0" w:color="000000"/>
            </w:tcBorders>
          </w:tcPr>
          <w:p w14:paraId="41A42C41"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524285AA" w14:textId="77777777" w:rsidR="0052116D" w:rsidRPr="0052116D" w:rsidRDefault="0052116D" w:rsidP="00E87956">
            <w:pPr>
              <w:spacing w:after="150"/>
              <w:rPr>
                <w:rFonts w:ascii="Arial" w:hAnsi="Arial" w:cs="Arial"/>
              </w:rPr>
            </w:pPr>
            <w:r w:rsidRPr="0052116D">
              <w:rPr>
                <w:rFonts w:ascii="Arial" w:hAnsi="Arial" w:cs="Arial"/>
                <w:color w:val="000000"/>
              </w:rPr>
              <w:t>Грчко гробље 2, археолошки локалитет</w:t>
            </w:r>
          </w:p>
        </w:tc>
        <w:tc>
          <w:tcPr>
            <w:tcW w:w="0" w:type="auto"/>
            <w:vMerge/>
            <w:tcBorders>
              <w:top w:val="nil"/>
              <w:left w:val="single" w:sz="8" w:space="0" w:color="000000"/>
              <w:bottom w:val="single" w:sz="8" w:space="0" w:color="000000"/>
              <w:right w:val="single" w:sz="8" w:space="0" w:color="000000"/>
            </w:tcBorders>
          </w:tcPr>
          <w:p w14:paraId="5D0EB29B" w14:textId="77777777" w:rsidR="0052116D" w:rsidRPr="0052116D" w:rsidRDefault="0052116D" w:rsidP="00E87956">
            <w:pPr>
              <w:rPr>
                <w:rFonts w:ascii="Arial" w:hAnsi="Arial" w:cs="Arial"/>
              </w:rPr>
            </w:pPr>
          </w:p>
        </w:tc>
        <w:tc>
          <w:tcPr>
            <w:tcW w:w="6330" w:type="dxa"/>
            <w:vMerge w:val="restart"/>
            <w:tcBorders>
              <w:top w:val="single" w:sz="8" w:space="0" w:color="000000"/>
              <w:left w:val="single" w:sz="8" w:space="0" w:color="000000"/>
              <w:bottom w:val="single" w:sz="8" w:space="0" w:color="000000"/>
              <w:right w:val="single" w:sz="8" w:space="0" w:color="000000"/>
            </w:tcBorders>
            <w:vAlign w:val="center"/>
          </w:tcPr>
          <w:p w14:paraId="17E6DB13" w14:textId="77777777" w:rsidR="0052116D" w:rsidRPr="0052116D" w:rsidRDefault="0052116D" w:rsidP="00E87956">
            <w:pPr>
              <w:spacing w:after="150"/>
              <w:rPr>
                <w:rFonts w:ascii="Arial" w:hAnsi="Arial" w:cs="Arial"/>
              </w:rPr>
            </w:pPr>
            <w:r w:rsidRPr="0052116D">
              <w:rPr>
                <w:rFonts w:ascii="Arial" w:hAnsi="Arial" w:cs="Arial"/>
                <w:color w:val="000000"/>
              </w:rPr>
              <w:t>Ван коридора</w:t>
            </w:r>
          </w:p>
          <w:p w14:paraId="0E6F178F" w14:textId="77777777" w:rsidR="0052116D" w:rsidRPr="0052116D" w:rsidRDefault="0052116D" w:rsidP="00E87956">
            <w:pPr>
              <w:spacing w:after="150"/>
              <w:rPr>
                <w:rFonts w:ascii="Arial" w:hAnsi="Arial" w:cs="Arial"/>
              </w:rPr>
            </w:pPr>
            <w:r w:rsidRPr="0052116D">
              <w:rPr>
                <w:rFonts w:ascii="Arial" w:hAnsi="Arial" w:cs="Arial"/>
                <w:color w:val="000000"/>
              </w:rPr>
              <w:t>У ПКИЦ СР-С</w:t>
            </w:r>
          </w:p>
        </w:tc>
      </w:tr>
      <w:tr w:rsidR="0052116D" w:rsidRPr="0052116D" w14:paraId="17E3C828"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0C9F909D" w14:textId="77777777" w:rsidR="0052116D" w:rsidRPr="0052116D" w:rsidRDefault="0052116D" w:rsidP="00E87956">
            <w:pPr>
              <w:spacing w:after="150"/>
              <w:rPr>
                <w:rFonts w:ascii="Arial" w:hAnsi="Arial" w:cs="Arial"/>
              </w:rPr>
            </w:pPr>
            <w:r w:rsidRPr="0052116D">
              <w:rPr>
                <w:rFonts w:ascii="Arial" w:hAnsi="Arial" w:cs="Arial"/>
                <w:color w:val="000000"/>
              </w:rPr>
              <w:t>25.</w:t>
            </w:r>
          </w:p>
        </w:tc>
        <w:tc>
          <w:tcPr>
            <w:tcW w:w="0" w:type="auto"/>
            <w:vMerge/>
            <w:tcBorders>
              <w:top w:val="nil"/>
              <w:left w:val="single" w:sz="8" w:space="0" w:color="000000"/>
              <w:bottom w:val="single" w:sz="8" w:space="0" w:color="000000"/>
              <w:right w:val="single" w:sz="8" w:space="0" w:color="000000"/>
            </w:tcBorders>
          </w:tcPr>
          <w:p w14:paraId="607B9227"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7FA2C811" w14:textId="77777777" w:rsidR="0052116D" w:rsidRPr="0052116D" w:rsidRDefault="0052116D" w:rsidP="00E87956">
            <w:pPr>
              <w:spacing w:after="150"/>
              <w:rPr>
                <w:rFonts w:ascii="Arial" w:hAnsi="Arial" w:cs="Arial"/>
              </w:rPr>
            </w:pPr>
            <w:r w:rsidRPr="0052116D">
              <w:rPr>
                <w:rFonts w:ascii="Arial" w:hAnsi="Arial" w:cs="Arial"/>
                <w:color w:val="000000"/>
              </w:rPr>
              <w:t>Ђекин до, археолошки локалитет</w:t>
            </w:r>
          </w:p>
        </w:tc>
        <w:tc>
          <w:tcPr>
            <w:tcW w:w="0" w:type="auto"/>
            <w:vMerge/>
            <w:tcBorders>
              <w:top w:val="nil"/>
              <w:left w:val="single" w:sz="8" w:space="0" w:color="000000"/>
              <w:bottom w:val="single" w:sz="8" w:space="0" w:color="000000"/>
              <w:right w:val="single" w:sz="8" w:space="0" w:color="000000"/>
            </w:tcBorders>
          </w:tcPr>
          <w:p w14:paraId="22E23594" w14:textId="77777777" w:rsidR="0052116D" w:rsidRPr="0052116D" w:rsidRDefault="0052116D" w:rsidP="00E87956">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B2E3CEA" w14:textId="77777777" w:rsidR="0052116D" w:rsidRPr="0052116D" w:rsidRDefault="0052116D" w:rsidP="00E87956">
            <w:pPr>
              <w:rPr>
                <w:rFonts w:ascii="Arial" w:hAnsi="Arial" w:cs="Arial"/>
              </w:rPr>
            </w:pPr>
          </w:p>
        </w:tc>
      </w:tr>
      <w:tr w:rsidR="0052116D" w:rsidRPr="0052116D" w14:paraId="0016971F"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188276A2" w14:textId="77777777" w:rsidR="0052116D" w:rsidRPr="0052116D" w:rsidRDefault="0052116D" w:rsidP="00E87956">
            <w:pPr>
              <w:spacing w:after="150"/>
              <w:rPr>
                <w:rFonts w:ascii="Arial" w:hAnsi="Arial" w:cs="Arial"/>
              </w:rPr>
            </w:pPr>
            <w:r w:rsidRPr="0052116D">
              <w:rPr>
                <w:rFonts w:ascii="Arial" w:hAnsi="Arial" w:cs="Arial"/>
                <w:color w:val="000000"/>
              </w:rPr>
              <w:t>26.</w:t>
            </w:r>
          </w:p>
        </w:tc>
        <w:tc>
          <w:tcPr>
            <w:tcW w:w="0" w:type="auto"/>
            <w:vMerge/>
            <w:tcBorders>
              <w:top w:val="nil"/>
              <w:left w:val="single" w:sz="8" w:space="0" w:color="000000"/>
              <w:bottom w:val="single" w:sz="8" w:space="0" w:color="000000"/>
              <w:right w:val="single" w:sz="8" w:space="0" w:color="000000"/>
            </w:tcBorders>
          </w:tcPr>
          <w:p w14:paraId="600DDEFF"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0F30B4AE" w14:textId="77777777" w:rsidR="0052116D" w:rsidRPr="0052116D" w:rsidRDefault="0052116D" w:rsidP="00E87956">
            <w:pPr>
              <w:spacing w:after="150"/>
              <w:rPr>
                <w:rFonts w:ascii="Arial" w:hAnsi="Arial" w:cs="Arial"/>
              </w:rPr>
            </w:pPr>
            <w:r w:rsidRPr="0052116D">
              <w:rPr>
                <w:rFonts w:ascii="Arial" w:hAnsi="Arial" w:cs="Arial"/>
                <w:color w:val="000000"/>
              </w:rPr>
              <w:t>Манастир Ђурђеви ступови</w:t>
            </w:r>
          </w:p>
        </w:tc>
        <w:tc>
          <w:tcPr>
            <w:tcW w:w="2497" w:type="dxa"/>
            <w:tcBorders>
              <w:top w:val="single" w:sz="8" w:space="0" w:color="000000"/>
              <w:left w:val="single" w:sz="8" w:space="0" w:color="000000"/>
              <w:bottom w:val="single" w:sz="8" w:space="0" w:color="000000"/>
              <w:right w:val="single" w:sz="8" w:space="0" w:color="000000"/>
            </w:tcBorders>
            <w:vAlign w:val="center"/>
          </w:tcPr>
          <w:p w14:paraId="5A903B18" w14:textId="77777777" w:rsidR="0052116D" w:rsidRPr="0052116D" w:rsidRDefault="0052116D" w:rsidP="00E87956">
            <w:pPr>
              <w:spacing w:after="150"/>
              <w:rPr>
                <w:rFonts w:ascii="Arial" w:hAnsi="Arial" w:cs="Arial"/>
              </w:rPr>
            </w:pPr>
            <w:r w:rsidRPr="0052116D">
              <w:rPr>
                <w:rFonts w:ascii="Arial" w:hAnsi="Arial" w:cs="Arial"/>
                <w:color w:val="000000"/>
              </w:rPr>
              <w:t>Заштићено – споменик културе од изузетног значаја</w:t>
            </w:r>
          </w:p>
        </w:tc>
        <w:tc>
          <w:tcPr>
            <w:tcW w:w="0" w:type="auto"/>
            <w:vMerge/>
            <w:tcBorders>
              <w:top w:val="nil"/>
              <w:left w:val="single" w:sz="8" w:space="0" w:color="000000"/>
              <w:bottom w:val="single" w:sz="8" w:space="0" w:color="000000"/>
              <w:right w:val="single" w:sz="8" w:space="0" w:color="000000"/>
            </w:tcBorders>
          </w:tcPr>
          <w:p w14:paraId="6A37F749" w14:textId="77777777" w:rsidR="0052116D" w:rsidRPr="0052116D" w:rsidRDefault="0052116D" w:rsidP="00E87956">
            <w:pPr>
              <w:rPr>
                <w:rFonts w:ascii="Arial" w:hAnsi="Arial" w:cs="Arial"/>
              </w:rPr>
            </w:pPr>
          </w:p>
        </w:tc>
      </w:tr>
      <w:tr w:rsidR="0052116D" w:rsidRPr="0052116D" w14:paraId="5282C209"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7DB02D71" w14:textId="77777777" w:rsidR="0052116D" w:rsidRPr="0052116D" w:rsidRDefault="0052116D" w:rsidP="00E87956">
            <w:pPr>
              <w:spacing w:after="150"/>
              <w:rPr>
                <w:rFonts w:ascii="Arial" w:hAnsi="Arial" w:cs="Arial"/>
              </w:rPr>
            </w:pPr>
            <w:r w:rsidRPr="0052116D">
              <w:rPr>
                <w:rFonts w:ascii="Arial" w:hAnsi="Arial" w:cs="Arial"/>
                <w:color w:val="000000"/>
              </w:rPr>
              <w:t>27.</w:t>
            </w:r>
          </w:p>
        </w:tc>
        <w:tc>
          <w:tcPr>
            <w:tcW w:w="854" w:type="dxa"/>
            <w:tcBorders>
              <w:top w:val="single" w:sz="8" w:space="0" w:color="000000"/>
              <w:left w:val="single" w:sz="8" w:space="0" w:color="000000"/>
              <w:bottom w:val="single" w:sz="8" w:space="0" w:color="000000"/>
              <w:right w:val="single" w:sz="8" w:space="0" w:color="000000"/>
            </w:tcBorders>
            <w:vAlign w:val="center"/>
          </w:tcPr>
          <w:p w14:paraId="6ACC363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3044" w:type="dxa"/>
            <w:tcBorders>
              <w:top w:val="single" w:sz="8" w:space="0" w:color="000000"/>
              <w:left w:val="single" w:sz="8" w:space="0" w:color="000000"/>
              <w:bottom w:val="single" w:sz="8" w:space="0" w:color="000000"/>
              <w:right w:val="single" w:sz="8" w:space="0" w:color="000000"/>
            </w:tcBorders>
            <w:vAlign w:val="center"/>
          </w:tcPr>
          <w:p w14:paraId="3748043E" w14:textId="77777777" w:rsidR="0052116D" w:rsidRPr="0052116D" w:rsidRDefault="0052116D" w:rsidP="00E87956">
            <w:pPr>
              <w:spacing w:after="150"/>
              <w:rPr>
                <w:rFonts w:ascii="Arial" w:hAnsi="Arial" w:cs="Arial"/>
              </w:rPr>
            </w:pPr>
            <w:r w:rsidRPr="0052116D">
              <w:rPr>
                <w:rFonts w:ascii="Arial" w:hAnsi="Arial" w:cs="Arial"/>
                <w:color w:val="000000"/>
              </w:rPr>
              <w:t>Петрова црква</w:t>
            </w:r>
          </w:p>
        </w:tc>
        <w:tc>
          <w:tcPr>
            <w:tcW w:w="2497" w:type="dxa"/>
            <w:tcBorders>
              <w:top w:val="single" w:sz="8" w:space="0" w:color="000000"/>
              <w:left w:val="single" w:sz="8" w:space="0" w:color="000000"/>
              <w:bottom w:val="single" w:sz="8" w:space="0" w:color="000000"/>
              <w:right w:val="single" w:sz="8" w:space="0" w:color="000000"/>
            </w:tcBorders>
            <w:vAlign w:val="center"/>
          </w:tcPr>
          <w:p w14:paraId="60D77D89" w14:textId="77777777" w:rsidR="0052116D" w:rsidRPr="0052116D" w:rsidRDefault="0052116D" w:rsidP="00E87956">
            <w:pPr>
              <w:spacing w:after="150"/>
              <w:rPr>
                <w:rFonts w:ascii="Arial" w:hAnsi="Arial" w:cs="Arial"/>
              </w:rPr>
            </w:pPr>
            <w:r w:rsidRPr="0052116D">
              <w:rPr>
                <w:rFonts w:ascii="Arial" w:hAnsi="Arial" w:cs="Arial"/>
                <w:color w:val="000000"/>
              </w:rPr>
              <w:t>Заштићено – споменик културе од изузетног значаја</w:t>
            </w:r>
          </w:p>
        </w:tc>
        <w:tc>
          <w:tcPr>
            <w:tcW w:w="0" w:type="auto"/>
            <w:vMerge/>
            <w:tcBorders>
              <w:top w:val="nil"/>
              <w:left w:val="single" w:sz="8" w:space="0" w:color="000000"/>
              <w:bottom w:val="single" w:sz="8" w:space="0" w:color="000000"/>
              <w:right w:val="single" w:sz="8" w:space="0" w:color="000000"/>
            </w:tcBorders>
          </w:tcPr>
          <w:p w14:paraId="45F7E7C1" w14:textId="77777777" w:rsidR="0052116D" w:rsidRPr="0052116D" w:rsidRDefault="0052116D" w:rsidP="00E87956">
            <w:pPr>
              <w:rPr>
                <w:rFonts w:ascii="Arial" w:hAnsi="Arial" w:cs="Arial"/>
              </w:rPr>
            </w:pPr>
          </w:p>
        </w:tc>
      </w:tr>
      <w:tr w:rsidR="0052116D" w:rsidRPr="0052116D" w14:paraId="6AE80391"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7D5AB4D3" w14:textId="77777777" w:rsidR="0052116D" w:rsidRPr="0052116D" w:rsidRDefault="0052116D" w:rsidP="00E87956">
            <w:pPr>
              <w:spacing w:after="150"/>
              <w:rPr>
                <w:rFonts w:ascii="Arial" w:hAnsi="Arial" w:cs="Arial"/>
              </w:rPr>
            </w:pPr>
            <w:r w:rsidRPr="0052116D">
              <w:rPr>
                <w:rFonts w:ascii="Arial" w:hAnsi="Arial" w:cs="Arial"/>
                <w:color w:val="000000"/>
              </w:rPr>
              <w:t>28.</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14:paraId="1BD7EF87"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3044" w:type="dxa"/>
            <w:tcBorders>
              <w:top w:val="single" w:sz="8" w:space="0" w:color="000000"/>
              <w:left w:val="single" w:sz="8" w:space="0" w:color="000000"/>
              <w:bottom w:val="single" w:sz="8" w:space="0" w:color="000000"/>
              <w:right w:val="single" w:sz="8" w:space="0" w:color="000000"/>
            </w:tcBorders>
            <w:vAlign w:val="center"/>
          </w:tcPr>
          <w:p w14:paraId="460CBEAC" w14:textId="77777777" w:rsidR="0052116D" w:rsidRPr="0052116D" w:rsidRDefault="0052116D" w:rsidP="00E87956">
            <w:pPr>
              <w:spacing w:after="150"/>
              <w:rPr>
                <w:rFonts w:ascii="Arial" w:hAnsi="Arial" w:cs="Arial"/>
              </w:rPr>
            </w:pPr>
            <w:r w:rsidRPr="0052116D">
              <w:rPr>
                <w:rFonts w:ascii="Arial" w:hAnsi="Arial" w:cs="Arial"/>
                <w:color w:val="000000"/>
              </w:rPr>
              <w:t>Црквина – Врбовац, археолошки локалитет</w:t>
            </w:r>
          </w:p>
        </w:tc>
        <w:tc>
          <w:tcPr>
            <w:tcW w:w="2497" w:type="dxa"/>
            <w:vMerge w:val="restart"/>
            <w:tcBorders>
              <w:top w:val="single" w:sz="8" w:space="0" w:color="000000"/>
              <w:left w:val="single" w:sz="8" w:space="0" w:color="000000"/>
              <w:bottom w:val="single" w:sz="8" w:space="0" w:color="000000"/>
              <w:right w:val="single" w:sz="8" w:space="0" w:color="000000"/>
            </w:tcBorders>
            <w:vAlign w:val="center"/>
          </w:tcPr>
          <w:p w14:paraId="71FBA1E6"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5D7EF774" w14:textId="77777777" w:rsidR="0052116D" w:rsidRPr="0052116D" w:rsidRDefault="0052116D" w:rsidP="00E87956">
            <w:pPr>
              <w:spacing w:after="150"/>
              <w:rPr>
                <w:rFonts w:ascii="Arial" w:hAnsi="Arial" w:cs="Arial"/>
              </w:rPr>
            </w:pPr>
            <w:r w:rsidRPr="0052116D">
              <w:rPr>
                <w:rFonts w:ascii="Arial" w:hAnsi="Arial" w:cs="Arial"/>
                <w:color w:val="000000"/>
              </w:rPr>
              <w:t>У ПКИЦ СР-С</w:t>
            </w:r>
          </w:p>
        </w:tc>
      </w:tr>
      <w:tr w:rsidR="0052116D" w:rsidRPr="0052116D" w14:paraId="3C6CDF72"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61DDB721" w14:textId="77777777" w:rsidR="0052116D" w:rsidRPr="0052116D" w:rsidRDefault="0052116D" w:rsidP="00E87956">
            <w:pPr>
              <w:spacing w:after="150"/>
              <w:rPr>
                <w:rFonts w:ascii="Arial" w:hAnsi="Arial" w:cs="Arial"/>
              </w:rPr>
            </w:pPr>
            <w:r w:rsidRPr="0052116D">
              <w:rPr>
                <w:rFonts w:ascii="Arial" w:hAnsi="Arial" w:cs="Arial"/>
                <w:color w:val="000000"/>
              </w:rPr>
              <w:t>28а</w:t>
            </w:r>
          </w:p>
        </w:tc>
        <w:tc>
          <w:tcPr>
            <w:tcW w:w="0" w:type="auto"/>
            <w:vMerge/>
            <w:tcBorders>
              <w:top w:val="nil"/>
              <w:left w:val="single" w:sz="8" w:space="0" w:color="000000"/>
              <w:bottom w:val="single" w:sz="8" w:space="0" w:color="000000"/>
              <w:right w:val="single" w:sz="8" w:space="0" w:color="000000"/>
            </w:tcBorders>
          </w:tcPr>
          <w:p w14:paraId="11C744BC"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24A48850" w14:textId="77777777" w:rsidR="0052116D" w:rsidRPr="0052116D" w:rsidRDefault="0052116D" w:rsidP="00E87956">
            <w:pPr>
              <w:spacing w:after="150"/>
              <w:rPr>
                <w:rFonts w:ascii="Arial" w:hAnsi="Arial" w:cs="Arial"/>
              </w:rPr>
            </w:pPr>
            <w:r w:rsidRPr="0052116D">
              <w:rPr>
                <w:rFonts w:ascii="Arial" w:hAnsi="Arial" w:cs="Arial"/>
                <w:color w:val="000000"/>
              </w:rPr>
              <w:t>Грчко гробље</w:t>
            </w:r>
          </w:p>
        </w:tc>
        <w:tc>
          <w:tcPr>
            <w:tcW w:w="0" w:type="auto"/>
            <w:vMerge/>
            <w:tcBorders>
              <w:top w:val="nil"/>
              <w:left w:val="single" w:sz="8" w:space="0" w:color="000000"/>
              <w:bottom w:val="single" w:sz="8" w:space="0" w:color="000000"/>
              <w:right w:val="single" w:sz="8" w:space="0" w:color="000000"/>
            </w:tcBorders>
          </w:tcPr>
          <w:p w14:paraId="570E1863"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52CA7810" w14:textId="77777777" w:rsidR="0052116D" w:rsidRPr="0052116D" w:rsidRDefault="0052116D" w:rsidP="00E87956">
            <w:pPr>
              <w:rPr>
                <w:rFonts w:ascii="Arial" w:hAnsi="Arial" w:cs="Arial"/>
              </w:rPr>
            </w:pPr>
          </w:p>
        </w:tc>
      </w:tr>
      <w:tr w:rsidR="0052116D" w:rsidRPr="0052116D" w14:paraId="1FDFB77E"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37C4E5E4" w14:textId="77777777" w:rsidR="0052116D" w:rsidRPr="0052116D" w:rsidRDefault="0052116D" w:rsidP="00E87956">
            <w:pPr>
              <w:spacing w:after="150"/>
              <w:rPr>
                <w:rFonts w:ascii="Arial" w:hAnsi="Arial" w:cs="Arial"/>
              </w:rPr>
            </w:pPr>
            <w:r w:rsidRPr="0052116D">
              <w:rPr>
                <w:rFonts w:ascii="Arial" w:hAnsi="Arial" w:cs="Arial"/>
                <w:color w:val="000000"/>
              </w:rPr>
              <w:t>28б</w:t>
            </w:r>
          </w:p>
        </w:tc>
        <w:tc>
          <w:tcPr>
            <w:tcW w:w="0" w:type="auto"/>
            <w:vMerge/>
            <w:tcBorders>
              <w:top w:val="nil"/>
              <w:left w:val="single" w:sz="8" w:space="0" w:color="000000"/>
              <w:bottom w:val="single" w:sz="8" w:space="0" w:color="000000"/>
              <w:right w:val="single" w:sz="8" w:space="0" w:color="000000"/>
            </w:tcBorders>
          </w:tcPr>
          <w:p w14:paraId="17B42EA0"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766D7EF2" w14:textId="77777777" w:rsidR="0052116D" w:rsidRPr="0052116D" w:rsidRDefault="0052116D" w:rsidP="00E87956">
            <w:pPr>
              <w:spacing w:after="150"/>
              <w:rPr>
                <w:rFonts w:ascii="Arial" w:hAnsi="Arial" w:cs="Arial"/>
              </w:rPr>
            </w:pPr>
            <w:r w:rsidRPr="0052116D">
              <w:rPr>
                <w:rFonts w:ascii="Arial" w:hAnsi="Arial" w:cs="Arial"/>
                <w:color w:val="000000"/>
              </w:rPr>
              <w:t>Сеоско гробље</w:t>
            </w:r>
          </w:p>
        </w:tc>
        <w:tc>
          <w:tcPr>
            <w:tcW w:w="0" w:type="auto"/>
            <w:vMerge/>
            <w:tcBorders>
              <w:top w:val="nil"/>
              <w:left w:val="single" w:sz="8" w:space="0" w:color="000000"/>
              <w:bottom w:val="single" w:sz="8" w:space="0" w:color="000000"/>
              <w:right w:val="single" w:sz="8" w:space="0" w:color="000000"/>
            </w:tcBorders>
          </w:tcPr>
          <w:p w14:paraId="61AC0D69" w14:textId="77777777" w:rsidR="0052116D" w:rsidRPr="0052116D" w:rsidRDefault="0052116D" w:rsidP="00E87956">
            <w:pPr>
              <w:rPr>
                <w:rFonts w:ascii="Arial" w:hAnsi="Arial" w:cs="Arial"/>
              </w:rPr>
            </w:pPr>
          </w:p>
        </w:tc>
        <w:tc>
          <w:tcPr>
            <w:tcW w:w="6330" w:type="dxa"/>
            <w:tcBorders>
              <w:top w:val="single" w:sz="8" w:space="0" w:color="000000"/>
              <w:left w:val="single" w:sz="8" w:space="0" w:color="000000"/>
              <w:bottom w:val="single" w:sz="8" w:space="0" w:color="000000"/>
              <w:right w:val="single" w:sz="8" w:space="0" w:color="000000"/>
            </w:tcBorders>
            <w:vAlign w:val="center"/>
          </w:tcPr>
          <w:p w14:paraId="208B6CF5" w14:textId="77777777" w:rsidR="0052116D" w:rsidRPr="0052116D" w:rsidRDefault="0052116D" w:rsidP="00E87956">
            <w:pPr>
              <w:spacing w:after="150"/>
              <w:rPr>
                <w:rFonts w:ascii="Arial" w:hAnsi="Arial" w:cs="Arial"/>
              </w:rPr>
            </w:pPr>
            <w:r w:rsidRPr="0052116D">
              <w:rPr>
                <w:rFonts w:ascii="Arial" w:hAnsi="Arial" w:cs="Arial"/>
                <w:color w:val="000000"/>
              </w:rPr>
              <w:t>Ван коридора</w:t>
            </w:r>
          </w:p>
        </w:tc>
      </w:tr>
      <w:tr w:rsidR="0052116D" w:rsidRPr="0052116D" w14:paraId="7B0F2009"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648F10FF" w14:textId="77777777" w:rsidR="0052116D" w:rsidRPr="0052116D" w:rsidRDefault="0052116D" w:rsidP="00E87956">
            <w:pPr>
              <w:spacing w:after="150"/>
              <w:rPr>
                <w:rFonts w:ascii="Arial" w:hAnsi="Arial" w:cs="Arial"/>
              </w:rPr>
            </w:pPr>
            <w:r w:rsidRPr="0052116D">
              <w:rPr>
                <w:rFonts w:ascii="Arial" w:hAnsi="Arial" w:cs="Arial"/>
                <w:color w:val="000000"/>
              </w:rPr>
              <w:t>29.</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14:paraId="5F8BF7A1"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3044" w:type="dxa"/>
            <w:tcBorders>
              <w:top w:val="single" w:sz="8" w:space="0" w:color="000000"/>
              <w:left w:val="single" w:sz="8" w:space="0" w:color="000000"/>
              <w:bottom w:val="single" w:sz="8" w:space="0" w:color="000000"/>
              <w:right w:val="single" w:sz="8" w:space="0" w:color="000000"/>
            </w:tcBorders>
            <w:vAlign w:val="center"/>
          </w:tcPr>
          <w:p w14:paraId="17A7B209" w14:textId="77777777" w:rsidR="0052116D" w:rsidRPr="0052116D" w:rsidRDefault="0052116D" w:rsidP="00E87956">
            <w:pPr>
              <w:spacing w:after="150"/>
              <w:rPr>
                <w:rFonts w:ascii="Arial" w:hAnsi="Arial" w:cs="Arial"/>
              </w:rPr>
            </w:pPr>
            <w:r w:rsidRPr="0052116D">
              <w:rPr>
                <w:rFonts w:ascii="Arial" w:hAnsi="Arial" w:cs="Arial"/>
                <w:color w:val="000000"/>
              </w:rPr>
              <w:t>Боровик, археолошки локалитет</w:t>
            </w:r>
          </w:p>
        </w:tc>
        <w:tc>
          <w:tcPr>
            <w:tcW w:w="2497" w:type="dxa"/>
            <w:tcBorders>
              <w:top w:val="single" w:sz="8" w:space="0" w:color="000000"/>
              <w:left w:val="single" w:sz="8" w:space="0" w:color="000000"/>
              <w:bottom w:val="single" w:sz="8" w:space="0" w:color="000000"/>
              <w:right w:val="single" w:sz="8" w:space="0" w:color="000000"/>
            </w:tcBorders>
            <w:vAlign w:val="center"/>
          </w:tcPr>
          <w:p w14:paraId="1765AEE1"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32F2BCA4" w14:textId="77777777" w:rsidR="0052116D" w:rsidRPr="0052116D" w:rsidRDefault="0052116D" w:rsidP="00E87956">
            <w:pPr>
              <w:spacing w:after="150"/>
              <w:rPr>
                <w:rFonts w:ascii="Arial" w:hAnsi="Arial" w:cs="Arial"/>
              </w:rPr>
            </w:pPr>
            <w:r w:rsidRPr="0052116D">
              <w:rPr>
                <w:rFonts w:ascii="Arial" w:hAnsi="Arial" w:cs="Arial"/>
                <w:color w:val="000000"/>
              </w:rPr>
              <w:t>Ван коридора</w:t>
            </w:r>
          </w:p>
          <w:p w14:paraId="253B9D52" w14:textId="77777777" w:rsidR="0052116D" w:rsidRPr="0052116D" w:rsidRDefault="0052116D" w:rsidP="00E87956">
            <w:pPr>
              <w:spacing w:after="150"/>
              <w:rPr>
                <w:rFonts w:ascii="Arial" w:hAnsi="Arial" w:cs="Arial"/>
              </w:rPr>
            </w:pPr>
            <w:r w:rsidRPr="0052116D">
              <w:rPr>
                <w:rFonts w:ascii="Arial" w:hAnsi="Arial" w:cs="Arial"/>
                <w:color w:val="000000"/>
              </w:rPr>
              <w:t>У ПКИЦ СР-С</w:t>
            </w:r>
          </w:p>
        </w:tc>
      </w:tr>
      <w:tr w:rsidR="0052116D" w:rsidRPr="0052116D" w14:paraId="08F79059"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0E4D03E4"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0" w:type="auto"/>
            <w:vMerge/>
            <w:tcBorders>
              <w:top w:val="nil"/>
              <w:left w:val="single" w:sz="8" w:space="0" w:color="000000"/>
              <w:bottom w:val="single" w:sz="8" w:space="0" w:color="000000"/>
              <w:right w:val="single" w:sz="8" w:space="0" w:color="000000"/>
            </w:tcBorders>
          </w:tcPr>
          <w:p w14:paraId="3B9AF6CE"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42FB006C" w14:textId="77777777" w:rsidR="0052116D" w:rsidRPr="0052116D" w:rsidRDefault="0052116D" w:rsidP="00E87956">
            <w:pPr>
              <w:spacing w:after="150"/>
              <w:rPr>
                <w:rFonts w:ascii="Arial" w:hAnsi="Arial" w:cs="Arial"/>
              </w:rPr>
            </w:pPr>
            <w:r w:rsidRPr="0052116D">
              <w:rPr>
                <w:rFonts w:ascii="Arial" w:hAnsi="Arial" w:cs="Arial"/>
                <w:color w:val="000000"/>
              </w:rPr>
              <w:t>Чукар, археолошки локалитет</w:t>
            </w:r>
          </w:p>
        </w:tc>
        <w:tc>
          <w:tcPr>
            <w:tcW w:w="2497" w:type="dxa"/>
            <w:tcBorders>
              <w:top w:val="single" w:sz="8" w:space="0" w:color="000000"/>
              <w:left w:val="single" w:sz="8" w:space="0" w:color="000000"/>
              <w:bottom w:val="single" w:sz="8" w:space="0" w:color="000000"/>
              <w:right w:val="single" w:sz="8" w:space="0" w:color="000000"/>
            </w:tcBorders>
            <w:vAlign w:val="center"/>
          </w:tcPr>
          <w:p w14:paraId="324C02EE"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29193A2E" w14:textId="77777777" w:rsidR="0052116D" w:rsidRPr="0052116D" w:rsidRDefault="0052116D" w:rsidP="00E87956">
            <w:pPr>
              <w:spacing w:after="150"/>
              <w:rPr>
                <w:rFonts w:ascii="Arial" w:hAnsi="Arial" w:cs="Arial"/>
              </w:rPr>
            </w:pPr>
            <w:r w:rsidRPr="0052116D">
              <w:rPr>
                <w:rFonts w:ascii="Arial" w:hAnsi="Arial" w:cs="Arial"/>
                <w:color w:val="000000"/>
              </w:rPr>
              <w:t>Ван коридора</w:t>
            </w:r>
          </w:p>
          <w:p w14:paraId="47D9C8C2" w14:textId="77777777" w:rsidR="0052116D" w:rsidRPr="0052116D" w:rsidRDefault="0052116D" w:rsidP="00E87956">
            <w:pPr>
              <w:spacing w:after="150"/>
              <w:rPr>
                <w:rFonts w:ascii="Arial" w:hAnsi="Arial" w:cs="Arial"/>
              </w:rPr>
            </w:pPr>
            <w:r w:rsidRPr="0052116D">
              <w:rPr>
                <w:rFonts w:ascii="Arial" w:hAnsi="Arial" w:cs="Arial"/>
                <w:color w:val="000000"/>
              </w:rPr>
              <w:t>У ПКИЦ СР-С</w:t>
            </w:r>
          </w:p>
        </w:tc>
      </w:tr>
      <w:tr w:rsidR="0052116D" w:rsidRPr="0052116D" w14:paraId="534B8C0B"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1C695FF4" w14:textId="77777777" w:rsidR="0052116D" w:rsidRPr="0052116D" w:rsidRDefault="0052116D" w:rsidP="00E87956">
            <w:pPr>
              <w:spacing w:after="150"/>
              <w:rPr>
                <w:rFonts w:ascii="Arial" w:hAnsi="Arial" w:cs="Arial"/>
              </w:rPr>
            </w:pPr>
            <w:r w:rsidRPr="0052116D">
              <w:rPr>
                <w:rFonts w:ascii="Arial" w:hAnsi="Arial" w:cs="Arial"/>
                <w:color w:val="000000"/>
              </w:rPr>
              <w:t>31.</w:t>
            </w:r>
          </w:p>
        </w:tc>
        <w:tc>
          <w:tcPr>
            <w:tcW w:w="0" w:type="auto"/>
            <w:vMerge/>
            <w:tcBorders>
              <w:top w:val="nil"/>
              <w:left w:val="single" w:sz="8" w:space="0" w:color="000000"/>
              <w:bottom w:val="single" w:sz="8" w:space="0" w:color="000000"/>
              <w:right w:val="single" w:sz="8" w:space="0" w:color="000000"/>
            </w:tcBorders>
          </w:tcPr>
          <w:p w14:paraId="1192E145"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4AD8CE6F" w14:textId="77777777" w:rsidR="0052116D" w:rsidRPr="0052116D" w:rsidRDefault="0052116D" w:rsidP="00E87956">
            <w:pPr>
              <w:spacing w:after="150"/>
              <w:rPr>
                <w:rFonts w:ascii="Arial" w:hAnsi="Arial" w:cs="Arial"/>
              </w:rPr>
            </w:pPr>
            <w:r w:rsidRPr="0052116D">
              <w:rPr>
                <w:rFonts w:ascii="Arial" w:hAnsi="Arial" w:cs="Arial"/>
                <w:color w:val="000000"/>
              </w:rPr>
              <w:t>Кула, археолошки локалитет</w:t>
            </w:r>
          </w:p>
        </w:tc>
        <w:tc>
          <w:tcPr>
            <w:tcW w:w="2497" w:type="dxa"/>
            <w:vMerge w:val="restart"/>
            <w:tcBorders>
              <w:top w:val="single" w:sz="8" w:space="0" w:color="000000"/>
              <w:left w:val="single" w:sz="8" w:space="0" w:color="000000"/>
              <w:bottom w:val="single" w:sz="8" w:space="0" w:color="000000"/>
              <w:right w:val="single" w:sz="8" w:space="0" w:color="000000"/>
            </w:tcBorders>
            <w:vAlign w:val="center"/>
          </w:tcPr>
          <w:p w14:paraId="7A746544"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vMerge w:val="restart"/>
            <w:tcBorders>
              <w:top w:val="single" w:sz="8" w:space="0" w:color="000000"/>
              <w:left w:val="single" w:sz="8" w:space="0" w:color="000000"/>
              <w:bottom w:val="single" w:sz="8" w:space="0" w:color="000000"/>
              <w:right w:val="single" w:sz="8" w:space="0" w:color="000000"/>
            </w:tcBorders>
            <w:vAlign w:val="center"/>
          </w:tcPr>
          <w:p w14:paraId="5E5DE5F3" w14:textId="77777777" w:rsidR="0052116D" w:rsidRPr="0052116D" w:rsidRDefault="0052116D" w:rsidP="00E87956">
            <w:pPr>
              <w:spacing w:after="150"/>
              <w:rPr>
                <w:rFonts w:ascii="Arial" w:hAnsi="Arial" w:cs="Arial"/>
              </w:rPr>
            </w:pPr>
            <w:r w:rsidRPr="0052116D">
              <w:rPr>
                <w:rFonts w:ascii="Arial" w:hAnsi="Arial" w:cs="Arial"/>
                <w:color w:val="000000"/>
              </w:rPr>
              <w:t>У ПКИЦ СР-С</w:t>
            </w:r>
          </w:p>
        </w:tc>
      </w:tr>
      <w:tr w:rsidR="0052116D" w:rsidRPr="0052116D" w14:paraId="7CBD8770"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14486A00" w14:textId="77777777" w:rsidR="0052116D" w:rsidRPr="0052116D" w:rsidRDefault="0052116D" w:rsidP="00E87956">
            <w:pPr>
              <w:spacing w:after="150"/>
              <w:rPr>
                <w:rFonts w:ascii="Arial" w:hAnsi="Arial" w:cs="Arial"/>
              </w:rPr>
            </w:pPr>
            <w:r w:rsidRPr="0052116D">
              <w:rPr>
                <w:rFonts w:ascii="Arial" w:hAnsi="Arial" w:cs="Arial"/>
                <w:color w:val="000000"/>
              </w:rPr>
              <w:t>31а</w:t>
            </w:r>
          </w:p>
        </w:tc>
        <w:tc>
          <w:tcPr>
            <w:tcW w:w="0" w:type="auto"/>
            <w:vMerge/>
            <w:tcBorders>
              <w:top w:val="nil"/>
              <w:left w:val="single" w:sz="8" w:space="0" w:color="000000"/>
              <w:bottom w:val="single" w:sz="8" w:space="0" w:color="000000"/>
              <w:right w:val="single" w:sz="8" w:space="0" w:color="000000"/>
            </w:tcBorders>
          </w:tcPr>
          <w:p w14:paraId="391739F9"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4B17D33B" w14:textId="77777777" w:rsidR="0052116D" w:rsidRPr="0052116D" w:rsidRDefault="0052116D" w:rsidP="00E87956">
            <w:pPr>
              <w:spacing w:after="150"/>
              <w:rPr>
                <w:rFonts w:ascii="Arial" w:hAnsi="Arial" w:cs="Arial"/>
              </w:rPr>
            </w:pPr>
            <w:r w:rsidRPr="0052116D">
              <w:rPr>
                <w:rFonts w:ascii="Arial" w:hAnsi="Arial" w:cs="Arial"/>
                <w:color w:val="000000"/>
              </w:rPr>
              <w:t>Грчки бунар</w:t>
            </w:r>
          </w:p>
        </w:tc>
        <w:tc>
          <w:tcPr>
            <w:tcW w:w="0" w:type="auto"/>
            <w:vMerge/>
            <w:tcBorders>
              <w:top w:val="nil"/>
              <w:left w:val="single" w:sz="8" w:space="0" w:color="000000"/>
              <w:bottom w:val="single" w:sz="8" w:space="0" w:color="000000"/>
              <w:right w:val="single" w:sz="8" w:space="0" w:color="000000"/>
            </w:tcBorders>
          </w:tcPr>
          <w:p w14:paraId="6C0F6D1A" w14:textId="77777777" w:rsidR="0052116D" w:rsidRPr="0052116D" w:rsidRDefault="0052116D" w:rsidP="00E87956">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6D96327" w14:textId="77777777" w:rsidR="0052116D" w:rsidRPr="0052116D" w:rsidRDefault="0052116D" w:rsidP="00E87956">
            <w:pPr>
              <w:rPr>
                <w:rFonts w:ascii="Arial" w:hAnsi="Arial" w:cs="Arial"/>
              </w:rPr>
            </w:pPr>
          </w:p>
        </w:tc>
      </w:tr>
      <w:tr w:rsidR="0052116D" w:rsidRPr="0052116D" w14:paraId="5F3266C3"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0E01BD57" w14:textId="77777777" w:rsidR="0052116D" w:rsidRPr="0052116D" w:rsidRDefault="0052116D" w:rsidP="00E87956">
            <w:pPr>
              <w:spacing w:after="150"/>
              <w:rPr>
                <w:rFonts w:ascii="Arial" w:hAnsi="Arial" w:cs="Arial"/>
              </w:rPr>
            </w:pPr>
            <w:r w:rsidRPr="0052116D">
              <w:rPr>
                <w:rFonts w:ascii="Arial" w:hAnsi="Arial" w:cs="Arial"/>
                <w:color w:val="000000"/>
              </w:rPr>
              <w:t>31б</w:t>
            </w:r>
          </w:p>
        </w:tc>
        <w:tc>
          <w:tcPr>
            <w:tcW w:w="0" w:type="auto"/>
            <w:vMerge/>
            <w:tcBorders>
              <w:top w:val="nil"/>
              <w:left w:val="single" w:sz="8" w:space="0" w:color="000000"/>
              <w:bottom w:val="single" w:sz="8" w:space="0" w:color="000000"/>
              <w:right w:val="single" w:sz="8" w:space="0" w:color="000000"/>
            </w:tcBorders>
          </w:tcPr>
          <w:p w14:paraId="73C96A93"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110A7D8B" w14:textId="77777777" w:rsidR="0052116D" w:rsidRPr="0052116D" w:rsidRDefault="0052116D" w:rsidP="00E87956">
            <w:pPr>
              <w:spacing w:after="150"/>
              <w:rPr>
                <w:rFonts w:ascii="Arial" w:hAnsi="Arial" w:cs="Arial"/>
              </w:rPr>
            </w:pPr>
            <w:r w:rsidRPr="0052116D">
              <w:rPr>
                <w:rFonts w:ascii="Arial" w:hAnsi="Arial" w:cs="Arial"/>
                <w:color w:val="000000"/>
              </w:rPr>
              <w:t>Авлија</w:t>
            </w:r>
          </w:p>
        </w:tc>
        <w:tc>
          <w:tcPr>
            <w:tcW w:w="0" w:type="auto"/>
            <w:vMerge/>
            <w:tcBorders>
              <w:top w:val="nil"/>
              <w:left w:val="single" w:sz="8" w:space="0" w:color="000000"/>
              <w:bottom w:val="single" w:sz="8" w:space="0" w:color="000000"/>
              <w:right w:val="single" w:sz="8" w:space="0" w:color="000000"/>
            </w:tcBorders>
          </w:tcPr>
          <w:p w14:paraId="5A7F05F3" w14:textId="77777777" w:rsidR="0052116D" w:rsidRPr="0052116D" w:rsidRDefault="0052116D" w:rsidP="00E87956">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6142DEB" w14:textId="77777777" w:rsidR="0052116D" w:rsidRPr="0052116D" w:rsidRDefault="0052116D" w:rsidP="00E87956">
            <w:pPr>
              <w:rPr>
                <w:rFonts w:ascii="Arial" w:hAnsi="Arial" w:cs="Arial"/>
              </w:rPr>
            </w:pPr>
          </w:p>
        </w:tc>
      </w:tr>
      <w:tr w:rsidR="0052116D" w:rsidRPr="0052116D" w14:paraId="065EC06B"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2B9D313D" w14:textId="77777777" w:rsidR="0052116D" w:rsidRPr="0052116D" w:rsidRDefault="0052116D" w:rsidP="00E87956">
            <w:pPr>
              <w:spacing w:after="150"/>
              <w:rPr>
                <w:rFonts w:ascii="Arial" w:hAnsi="Arial" w:cs="Arial"/>
              </w:rPr>
            </w:pPr>
            <w:r w:rsidRPr="0052116D">
              <w:rPr>
                <w:rFonts w:ascii="Arial" w:hAnsi="Arial" w:cs="Arial"/>
                <w:color w:val="000000"/>
              </w:rPr>
              <w:t>31в</w:t>
            </w:r>
          </w:p>
        </w:tc>
        <w:tc>
          <w:tcPr>
            <w:tcW w:w="0" w:type="auto"/>
            <w:vMerge/>
            <w:tcBorders>
              <w:top w:val="nil"/>
              <w:left w:val="single" w:sz="8" w:space="0" w:color="000000"/>
              <w:bottom w:val="single" w:sz="8" w:space="0" w:color="000000"/>
              <w:right w:val="single" w:sz="8" w:space="0" w:color="000000"/>
            </w:tcBorders>
          </w:tcPr>
          <w:p w14:paraId="4876C84D"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0FEF1555" w14:textId="77777777" w:rsidR="0052116D" w:rsidRPr="0052116D" w:rsidRDefault="0052116D" w:rsidP="00E87956">
            <w:pPr>
              <w:spacing w:after="150"/>
              <w:rPr>
                <w:rFonts w:ascii="Arial" w:hAnsi="Arial" w:cs="Arial"/>
              </w:rPr>
            </w:pPr>
            <w:r w:rsidRPr="0052116D">
              <w:rPr>
                <w:rFonts w:ascii="Arial" w:hAnsi="Arial" w:cs="Arial"/>
                <w:color w:val="000000"/>
              </w:rPr>
              <w:t>Видовско гробље</w:t>
            </w:r>
          </w:p>
        </w:tc>
        <w:tc>
          <w:tcPr>
            <w:tcW w:w="0" w:type="auto"/>
            <w:vMerge/>
            <w:tcBorders>
              <w:top w:val="nil"/>
              <w:left w:val="single" w:sz="8" w:space="0" w:color="000000"/>
              <w:bottom w:val="single" w:sz="8" w:space="0" w:color="000000"/>
              <w:right w:val="single" w:sz="8" w:space="0" w:color="000000"/>
            </w:tcBorders>
          </w:tcPr>
          <w:p w14:paraId="62120BCF" w14:textId="77777777" w:rsidR="0052116D" w:rsidRPr="0052116D" w:rsidRDefault="0052116D" w:rsidP="00E87956">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95BEB4C" w14:textId="77777777" w:rsidR="0052116D" w:rsidRPr="0052116D" w:rsidRDefault="0052116D" w:rsidP="00E87956">
            <w:pPr>
              <w:rPr>
                <w:rFonts w:ascii="Arial" w:hAnsi="Arial" w:cs="Arial"/>
              </w:rPr>
            </w:pPr>
          </w:p>
        </w:tc>
      </w:tr>
      <w:tr w:rsidR="0052116D" w:rsidRPr="0052116D" w14:paraId="4E67C3B5"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7C087B5F" w14:textId="77777777" w:rsidR="0052116D" w:rsidRPr="0052116D" w:rsidRDefault="0052116D" w:rsidP="00E87956">
            <w:pPr>
              <w:spacing w:after="150"/>
              <w:rPr>
                <w:rFonts w:ascii="Arial" w:hAnsi="Arial" w:cs="Arial"/>
              </w:rPr>
            </w:pPr>
            <w:r w:rsidRPr="0052116D">
              <w:rPr>
                <w:rFonts w:ascii="Arial" w:hAnsi="Arial" w:cs="Arial"/>
                <w:color w:val="000000"/>
              </w:rPr>
              <w:t>32.</w:t>
            </w:r>
          </w:p>
        </w:tc>
        <w:tc>
          <w:tcPr>
            <w:tcW w:w="0" w:type="auto"/>
            <w:vMerge/>
            <w:tcBorders>
              <w:top w:val="nil"/>
              <w:left w:val="single" w:sz="8" w:space="0" w:color="000000"/>
              <w:bottom w:val="single" w:sz="8" w:space="0" w:color="000000"/>
              <w:right w:val="single" w:sz="8" w:space="0" w:color="000000"/>
            </w:tcBorders>
          </w:tcPr>
          <w:p w14:paraId="6C71D5AF"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661F833F" w14:textId="77777777" w:rsidR="0052116D" w:rsidRPr="0052116D" w:rsidRDefault="0052116D" w:rsidP="00E87956">
            <w:pPr>
              <w:spacing w:after="150"/>
              <w:rPr>
                <w:rFonts w:ascii="Arial" w:hAnsi="Arial" w:cs="Arial"/>
              </w:rPr>
            </w:pPr>
            <w:r w:rsidRPr="0052116D">
              <w:rPr>
                <w:rFonts w:ascii="Arial" w:hAnsi="Arial" w:cs="Arial"/>
                <w:color w:val="000000"/>
              </w:rPr>
              <w:t>Дуварине, археолошки локалитет</w:t>
            </w:r>
          </w:p>
        </w:tc>
        <w:tc>
          <w:tcPr>
            <w:tcW w:w="0" w:type="auto"/>
            <w:vMerge/>
            <w:tcBorders>
              <w:top w:val="nil"/>
              <w:left w:val="single" w:sz="8" w:space="0" w:color="000000"/>
              <w:bottom w:val="single" w:sz="8" w:space="0" w:color="000000"/>
              <w:right w:val="single" w:sz="8" w:space="0" w:color="000000"/>
            </w:tcBorders>
          </w:tcPr>
          <w:p w14:paraId="61FAFEA5" w14:textId="77777777" w:rsidR="0052116D" w:rsidRPr="0052116D" w:rsidRDefault="0052116D" w:rsidP="00E87956">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507FC52" w14:textId="77777777" w:rsidR="0052116D" w:rsidRPr="0052116D" w:rsidRDefault="0052116D" w:rsidP="00E87956">
            <w:pPr>
              <w:rPr>
                <w:rFonts w:ascii="Arial" w:hAnsi="Arial" w:cs="Arial"/>
              </w:rPr>
            </w:pPr>
          </w:p>
        </w:tc>
      </w:tr>
      <w:tr w:rsidR="0052116D" w:rsidRPr="0052116D" w14:paraId="7DE3BAE5"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7DCBE293" w14:textId="77777777" w:rsidR="0052116D" w:rsidRPr="0052116D" w:rsidRDefault="0052116D" w:rsidP="00E87956">
            <w:pPr>
              <w:spacing w:after="150"/>
              <w:rPr>
                <w:rFonts w:ascii="Arial" w:hAnsi="Arial" w:cs="Arial"/>
              </w:rPr>
            </w:pPr>
            <w:r w:rsidRPr="0052116D">
              <w:rPr>
                <w:rFonts w:ascii="Arial" w:hAnsi="Arial" w:cs="Arial"/>
                <w:color w:val="000000"/>
              </w:rPr>
              <w:t>33.</w:t>
            </w:r>
          </w:p>
        </w:tc>
        <w:tc>
          <w:tcPr>
            <w:tcW w:w="854" w:type="dxa"/>
            <w:tcBorders>
              <w:top w:val="single" w:sz="8" w:space="0" w:color="000000"/>
              <w:left w:val="single" w:sz="8" w:space="0" w:color="000000"/>
              <w:bottom w:val="single" w:sz="8" w:space="0" w:color="000000"/>
              <w:right w:val="single" w:sz="8" w:space="0" w:color="000000"/>
            </w:tcBorders>
            <w:vAlign w:val="center"/>
          </w:tcPr>
          <w:p w14:paraId="11C009DB" w14:textId="77777777" w:rsidR="0052116D" w:rsidRPr="0052116D" w:rsidRDefault="0052116D" w:rsidP="00E87956">
            <w:pPr>
              <w:spacing w:after="150"/>
              <w:rPr>
                <w:rFonts w:ascii="Arial" w:hAnsi="Arial" w:cs="Arial"/>
              </w:rPr>
            </w:pPr>
            <w:r w:rsidRPr="0052116D">
              <w:rPr>
                <w:rFonts w:ascii="Arial" w:hAnsi="Arial" w:cs="Arial"/>
                <w:color w:val="000000"/>
              </w:rPr>
              <w:t>Себечево, Шавци</w:t>
            </w:r>
          </w:p>
        </w:tc>
        <w:tc>
          <w:tcPr>
            <w:tcW w:w="3044" w:type="dxa"/>
            <w:tcBorders>
              <w:top w:val="single" w:sz="8" w:space="0" w:color="000000"/>
              <w:left w:val="single" w:sz="8" w:space="0" w:color="000000"/>
              <w:bottom w:val="single" w:sz="8" w:space="0" w:color="000000"/>
              <w:right w:val="single" w:sz="8" w:space="0" w:color="000000"/>
            </w:tcBorders>
            <w:vAlign w:val="center"/>
          </w:tcPr>
          <w:p w14:paraId="0F46D221" w14:textId="77777777" w:rsidR="0052116D" w:rsidRPr="0052116D" w:rsidRDefault="0052116D" w:rsidP="00E87956">
            <w:pPr>
              <w:spacing w:after="150"/>
              <w:rPr>
                <w:rFonts w:ascii="Arial" w:hAnsi="Arial" w:cs="Arial"/>
              </w:rPr>
            </w:pPr>
            <w:r w:rsidRPr="0052116D">
              <w:rPr>
                <w:rFonts w:ascii="Arial" w:hAnsi="Arial" w:cs="Arial"/>
                <w:color w:val="000000"/>
              </w:rPr>
              <w:t>Средњовековни град Рас</w:t>
            </w:r>
          </w:p>
        </w:tc>
        <w:tc>
          <w:tcPr>
            <w:tcW w:w="2497" w:type="dxa"/>
            <w:tcBorders>
              <w:top w:val="single" w:sz="8" w:space="0" w:color="000000"/>
              <w:left w:val="single" w:sz="8" w:space="0" w:color="000000"/>
              <w:bottom w:val="single" w:sz="8" w:space="0" w:color="000000"/>
              <w:right w:val="single" w:sz="8" w:space="0" w:color="000000"/>
            </w:tcBorders>
            <w:vAlign w:val="center"/>
          </w:tcPr>
          <w:p w14:paraId="2AF7FEFA" w14:textId="77777777" w:rsidR="0052116D" w:rsidRPr="0052116D" w:rsidRDefault="0052116D" w:rsidP="00E87956">
            <w:pPr>
              <w:spacing w:after="150"/>
              <w:rPr>
                <w:rFonts w:ascii="Arial" w:hAnsi="Arial" w:cs="Arial"/>
              </w:rPr>
            </w:pPr>
            <w:r w:rsidRPr="0052116D">
              <w:rPr>
                <w:rFonts w:ascii="Arial" w:hAnsi="Arial" w:cs="Arial"/>
                <w:color w:val="000000"/>
              </w:rPr>
              <w:t>Заштићено – споменик културе од изузетног значаја</w:t>
            </w:r>
          </w:p>
        </w:tc>
        <w:tc>
          <w:tcPr>
            <w:tcW w:w="6330" w:type="dxa"/>
            <w:vMerge w:val="restart"/>
            <w:tcBorders>
              <w:top w:val="single" w:sz="8" w:space="0" w:color="000000"/>
              <w:left w:val="single" w:sz="8" w:space="0" w:color="000000"/>
              <w:bottom w:val="single" w:sz="8" w:space="0" w:color="000000"/>
              <w:right w:val="single" w:sz="8" w:space="0" w:color="000000"/>
            </w:tcBorders>
            <w:vAlign w:val="center"/>
          </w:tcPr>
          <w:p w14:paraId="06FD7F23" w14:textId="77777777" w:rsidR="0052116D" w:rsidRPr="0052116D" w:rsidRDefault="0052116D" w:rsidP="00E87956">
            <w:pPr>
              <w:spacing w:after="150"/>
              <w:rPr>
                <w:rFonts w:ascii="Arial" w:hAnsi="Arial" w:cs="Arial"/>
              </w:rPr>
            </w:pPr>
            <w:r w:rsidRPr="0052116D">
              <w:rPr>
                <w:rFonts w:ascii="Arial" w:hAnsi="Arial" w:cs="Arial"/>
                <w:color w:val="000000"/>
              </w:rPr>
              <w:t>Ван коридора</w:t>
            </w:r>
          </w:p>
          <w:p w14:paraId="46030BAD" w14:textId="77777777" w:rsidR="0052116D" w:rsidRPr="0052116D" w:rsidRDefault="0052116D" w:rsidP="00E87956">
            <w:pPr>
              <w:spacing w:after="150"/>
              <w:rPr>
                <w:rFonts w:ascii="Arial" w:hAnsi="Arial" w:cs="Arial"/>
              </w:rPr>
            </w:pPr>
            <w:r w:rsidRPr="0052116D">
              <w:rPr>
                <w:rFonts w:ascii="Arial" w:hAnsi="Arial" w:cs="Arial"/>
                <w:color w:val="000000"/>
              </w:rPr>
              <w:t>У ПКИЦ СР-С</w:t>
            </w:r>
          </w:p>
        </w:tc>
      </w:tr>
      <w:tr w:rsidR="0052116D" w:rsidRPr="0052116D" w14:paraId="4DB5EEEE"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2485D53C" w14:textId="77777777" w:rsidR="0052116D" w:rsidRPr="0052116D" w:rsidRDefault="0052116D" w:rsidP="00E87956">
            <w:pPr>
              <w:spacing w:after="150"/>
              <w:rPr>
                <w:rFonts w:ascii="Arial" w:hAnsi="Arial" w:cs="Arial"/>
              </w:rPr>
            </w:pPr>
            <w:r w:rsidRPr="0052116D">
              <w:rPr>
                <w:rFonts w:ascii="Arial" w:hAnsi="Arial" w:cs="Arial"/>
                <w:color w:val="000000"/>
              </w:rPr>
              <w:t>34.</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14:paraId="3D5223F5" w14:textId="77777777" w:rsidR="0052116D" w:rsidRPr="0052116D" w:rsidRDefault="0052116D" w:rsidP="00E87956">
            <w:pPr>
              <w:spacing w:after="150"/>
              <w:rPr>
                <w:rFonts w:ascii="Arial" w:hAnsi="Arial" w:cs="Arial"/>
              </w:rPr>
            </w:pPr>
            <w:r w:rsidRPr="0052116D">
              <w:rPr>
                <w:rFonts w:ascii="Arial" w:hAnsi="Arial" w:cs="Arial"/>
                <w:color w:val="000000"/>
              </w:rPr>
              <w:t>Дољани</w:t>
            </w:r>
          </w:p>
        </w:tc>
        <w:tc>
          <w:tcPr>
            <w:tcW w:w="3044" w:type="dxa"/>
            <w:tcBorders>
              <w:top w:val="single" w:sz="8" w:space="0" w:color="000000"/>
              <w:left w:val="single" w:sz="8" w:space="0" w:color="000000"/>
              <w:bottom w:val="single" w:sz="8" w:space="0" w:color="000000"/>
              <w:right w:val="single" w:sz="8" w:space="0" w:color="000000"/>
            </w:tcBorders>
            <w:vAlign w:val="center"/>
          </w:tcPr>
          <w:p w14:paraId="133A3A95" w14:textId="77777777" w:rsidR="0052116D" w:rsidRPr="0052116D" w:rsidRDefault="0052116D" w:rsidP="00E87956">
            <w:pPr>
              <w:spacing w:after="150"/>
              <w:rPr>
                <w:rFonts w:ascii="Arial" w:hAnsi="Arial" w:cs="Arial"/>
              </w:rPr>
            </w:pPr>
            <w:r w:rsidRPr="0052116D">
              <w:rPr>
                <w:rFonts w:ascii="Arial" w:hAnsi="Arial" w:cs="Arial"/>
                <w:color w:val="000000"/>
              </w:rPr>
              <w:t>Туристички дом Сопоћани</w:t>
            </w:r>
          </w:p>
        </w:tc>
        <w:tc>
          <w:tcPr>
            <w:tcW w:w="2497" w:type="dxa"/>
            <w:tcBorders>
              <w:top w:val="single" w:sz="8" w:space="0" w:color="000000"/>
              <w:left w:val="single" w:sz="8" w:space="0" w:color="000000"/>
              <w:bottom w:val="single" w:sz="8" w:space="0" w:color="000000"/>
              <w:right w:val="single" w:sz="8" w:space="0" w:color="000000"/>
            </w:tcBorders>
            <w:vAlign w:val="center"/>
          </w:tcPr>
          <w:p w14:paraId="3BE63208" w14:textId="77777777" w:rsidR="0052116D" w:rsidRPr="0052116D" w:rsidRDefault="0052116D" w:rsidP="00E87956">
            <w:pPr>
              <w:spacing w:after="150"/>
              <w:rPr>
                <w:rFonts w:ascii="Arial" w:hAnsi="Arial" w:cs="Arial"/>
              </w:rPr>
            </w:pPr>
            <w:r w:rsidRPr="0052116D">
              <w:rPr>
                <w:rFonts w:ascii="Arial" w:hAnsi="Arial" w:cs="Arial"/>
                <w:color w:val="000000"/>
              </w:rPr>
              <w:t>Заштићено – споменик културе</w:t>
            </w:r>
          </w:p>
        </w:tc>
        <w:tc>
          <w:tcPr>
            <w:tcW w:w="0" w:type="auto"/>
            <w:vMerge/>
            <w:tcBorders>
              <w:top w:val="nil"/>
              <w:left w:val="single" w:sz="8" w:space="0" w:color="000000"/>
              <w:bottom w:val="single" w:sz="8" w:space="0" w:color="000000"/>
              <w:right w:val="single" w:sz="8" w:space="0" w:color="000000"/>
            </w:tcBorders>
          </w:tcPr>
          <w:p w14:paraId="091A36D3" w14:textId="77777777" w:rsidR="0052116D" w:rsidRPr="0052116D" w:rsidRDefault="0052116D" w:rsidP="00E87956">
            <w:pPr>
              <w:rPr>
                <w:rFonts w:ascii="Arial" w:hAnsi="Arial" w:cs="Arial"/>
              </w:rPr>
            </w:pPr>
          </w:p>
        </w:tc>
      </w:tr>
      <w:tr w:rsidR="0052116D" w:rsidRPr="0052116D" w14:paraId="718B48FF"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579BF5BA" w14:textId="77777777" w:rsidR="0052116D" w:rsidRPr="0052116D" w:rsidRDefault="0052116D" w:rsidP="00E87956">
            <w:pPr>
              <w:spacing w:after="150"/>
              <w:rPr>
                <w:rFonts w:ascii="Arial" w:hAnsi="Arial" w:cs="Arial"/>
              </w:rPr>
            </w:pPr>
            <w:r w:rsidRPr="0052116D">
              <w:rPr>
                <w:rFonts w:ascii="Arial" w:hAnsi="Arial" w:cs="Arial"/>
                <w:color w:val="000000"/>
              </w:rPr>
              <w:t>35.</w:t>
            </w:r>
          </w:p>
        </w:tc>
        <w:tc>
          <w:tcPr>
            <w:tcW w:w="0" w:type="auto"/>
            <w:vMerge/>
            <w:tcBorders>
              <w:top w:val="nil"/>
              <w:left w:val="single" w:sz="8" w:space="0" w:color="000000"/>
              <w:bottom w:val="single" w:sz="8" w:space="0" w:color="000000"/>
              <w:right w:val="single" w:sz="8" w:space="0" w:color="000000"/>
            </w:tcBorders>
          </w:tcPr>
          <w:p w14:paraId="152ED589" w14:textId="77777777" w:rsidR="0052116D" w:rsidRPr="0052116D" w:rsidRDefault="0052116D" w:rsidP="00E87956">
            <w:pPr>
              <w:rPr>
                <w:rFonts w:ascii="Arial" w:hAnsi="Arial" w:cs="Arial"/>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40C2B100" w14:textId="77777777" w:rsidR="0052116D" w:rsidRPr="0052116D" w:rsidRDefault="0052116D" w:rsidP="00E87956">
            <w:pPr>
              <w:spacing w:after="150"/>
              <w:rPr>
                <w:rFonts w:ascii="Arial" w:hAnsi="Arial" w:cs="Arial"/>
              </w:rPr>
            </w:pPr>
            <w:r w:rsidRPr="0052116D">
              <w:rPr>
                <w:rFonts w:ascii="Arial" w:hAnsi="Arial" w:cs="Arial"/>
                <w:color w:val="000000"/>
              </w:rPr>
              <w:t>Манастир Сопоћани</w:t>
            </w:r>
          </w:p>
        </w:tc>
        <w:tc>
          <w:tcPr>
            <w:tcW w:w="2497" w:type="dxa"/>
            <w:tcBorders>
              <w:top w:val="single" w:sz="8" w:space="0" w:color="000000"/>
              <w:left w:val="single" w:sz="8" w:space="0" w:color="000000"/>
              <w:bottom w:val="single" w:sz="8" w:space="0" w:color="000000"/>
              <w:right w:val="single" w:sz="8" w:space="0" w:color="000000"/>
            </w:tcBorders>
            <w:vAlign w:val="center"/>
          </w:tcPr>
          <w:p w14:paraId="080D2ABD" w14:textId="77777777" w:rsidR="0052116D" w:rsidRPr="0052116D" w:rsidRDefault="0052116D" w:rsidP="00E87956">
            <w:pPr>
              <w:spacing w:after="150"/>
              <w:rPr>
                <w:rFonts w:ascii="Arial" w:hAnsi="Arial" w:cs="Arial"/>
              </w:rPr>
            </w:pPr>
            <w:r w:rsidRPr="0052116D">
              <w:rPr>
                <w:rFonts w:ascii="Arial" w:hAnsi="Arial" w:cs="Arial"/>
                <w:color w:val="000000"/>
              </w:rPr>
              <w:t>Заштићено – споменик културе од изузетног значаја</w:t>
            </w:r>
          </w:p>
        </w:tc>
        <w:tc>
          <w:tcPr>
            <w:tcW w:w="0" w:type="auto"/>
            <w:vMerge/>
            <w:tcBorders>
              <w:top w:val="nil"/>
              <w:left w:val="single" w:sz="8" w:space="0" w:color="000000"/>
              <w:bottom w:val="single" w:sz="8" w:space="0" w:color="000000"/>
              <w:right w:val="single" w:sz="8" w:space="0" w:color="000000"/>
            </w:tcBorders>
          </w:tcPr>
          <w:p w14:paraId="7C2D510D" w14:textId="77777777" w:rsidR="0052116D" w:rsidRPr="0052116D" w:rsidRDefault="0052116D" w:rsidP="00E87956">
            <w:pPr>
              <w:rPr>
                <w:rFonts w:ascii="Arial" w:hAnsi="Arial" w:cs="Arial"/>
              </w:rPr>
            </w:pPr>
          </w:p>
        </w:tc>
      </w:tr>
      <w:tr w:rsidR="0052116D" w:rsidRPr="0052116D" w14:paraId="44C0245C" w14:textId="77777777" w:rsidTr="00E87956">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077C406C" w14:textId="77777777" w:rsidR="0052116D" w:rsidRPr="0052116D" w:rsidRDefault="0052116D" w:rsidP="00E87956">
            <w:pPr>
              <w:spacing w:after="150"/>
              <w:rPr>
                <w:rFonts w:ascii="Arial" w:hAnsi="Arial" w:cs="Arial"/>
              </w:rPr>
            </w:pPr>
            <w:r w:rsidRPr="0052116D">
              <w:rPr>
                <w:rFonts w:ascii="Arial" w:hAnsi="Arial" w:cs="Arial"/>
                <w:color w:val="000000"/>
              </w:rPr>
              <w:t>ОПШТИНА ТУТИН</w:t>
            </w:r>
          </w:p>
        </w:tc>
      </w:tr>
      <w:tr w:rsidR="0052116D" w:rsidRPr="0052116D" w14:paraId="2320CF6B" w14:textId="77777777" w:rsidTr="00E87956">
        <w:trPr>
          <w:trHeight w:val="45"/>
          <w:tblCellSpacing w:w="0" w:type="auto"/>
        </w:trPr>
        <w:tc>
          <w:tcPr>
            <w:tcW w:w="1675" w:type="dxa"/>
            <w:tcBorders>
              <w:top w:val="single" w:sz="8" w:space="0" w:color="000000"/>
              <w:left w:val="single" w:sz="8" w:space="0" w:color="000000"/>
              <w:bottom w:val="single" w:sz="8" w:space="0" w:color="000000"/>
              <w:right w:val="single" w:sz="8" w:space="0" w:color="000000"/>
            </w:tcBorders>
            <w:vAlign w:val="center"/>
          </w:tcPr>
          <w:p w14:paraId="1A3FAEF2" w14:textId="77777777" w:rsidR="0052116D" w:rsidRPr="0052116D" w:rsidRDefault="0052116D" w:rsidP="00E87956">
            <w:pPr>
              <w:spacing w:after="150"/>
              <w:rPr>
                <w:rFonts w:ascii="Arial" w:hAnsi="Arial" w:cs="Arial"/>
              </w:rPr>
            </w:pPr>
            <w:r w:rsidRPr="0052116D">
              <w:rPr>
                <w:rFonts w:ascii="Arial" w:hAnsi="Arial" w:cs="Arial"/>
                <w:color w:val="000000"/>
              </w:rPr>
              <w:t>36.</w:t>
            </w:r>
          </w:p>
        </w:tc>
        <w:tc>
          <w:tcPr>
            <w:tcW w:w="854" w:type="dxa"/>
            <w:tcBorders>
              <w:top w:val="single" w:sz="8" w:space="0" w:color="000000"/>
              <w:left w:val="single" w:sz="8" w:space="0" w:color="000000"/>
              <w:bottom w:val="single" w:sz="8" w:space="0" w:color="000000"/>
              <w:right w:val="single" w:sz="8" w:space="0" w:color="000000"/>
            </w:tcBorders>
            <w:vAlign w:val="center"/>
          </w:tcPr>
          <w:p w14:paraId="1827455F"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3044" w:type="dxa"/>
            <w:tcBorders>
              <w:top w:val="single" w:sz="8" w:space="0" w:color="000000"/>
              <w:left w:val="single" w:sz="8" w:space="0" w:color="000000"/>
              <w:bottom w:val="single" w:sz="8" w:space="0" w:color="000000"/>
              <w:right w:val="single" w:sz="8" w:space="0" w:color="000000"/>
            </w:tcBorders>
            <w:vAlign w:val="center"/>
          </w:tcPr>
          <w:p w14:paraId="359CFD9E" w14:textId="77777777" w:rsidR="0052116D" w:rsidRPr="0052116D" w:rsidRDefault="0052116D" w:rsidP="00E87956">
            <w:pPr>
              <w:spacing w:after="150"/>
              <w:rPr>
                <w:rFonts w:ascii="Arial" w:hAnsi="Arial" w:cs="Arial"/>
              </w:rPr>
            </w:pPr>
            <w:r w:rsidRPr="0052116D">
              <w:rPr>
                <w:rFonts w:ascii="Arial" w:hAnsi="Arial" w:cs="Arial"/>
                <w:color w:val="000000"/>
              </w:rPr>
              <w:t>Латинско гробље, археолошки локалитет</w:t>
            </w:r>
          </w:p>
        </w:tc>
        <w:tc>
          <w:tcPr>
            <w:tcW w:w="2497" w:type="dxa"/>
            <w:tcBorders>
              <w:top w:val="single" w:sz="8" w:space="0" w:color="000000"/>
              <w:left w:val="single" w:sz="8" w:space="0" w:color="000000"/>
              <w:bottom w:val="single" w:sz="8" w:space="0" w:color="000000"/>
              <w:right w:val="single" w:sz="8" w:space="0" w:color="000000"/>
            </w:tcBorders>
            <w:vAlign w:val="center"/>
          </w:tcPr>
          <w:p w14:paraId="62BA6166" w14:textId="77777777" w:rsidR="0052116D" w:rsidRPr="0052116D" w:rsidRDefault="0052116D" w:rsidP="00E87956">
            <w:pPr>
              <w:spacing w:after="150"/>
              <w:rPr>
                <w:rFonts w:ascii="Arial" w:hAnsi="Arial" w:cs="Arial"/>
              </w:rPr>
            </w:pPr>
            <w:r w:rsidRPr="0052116D">
              <w:rPr>
                <w:rFonts w:ascii="Arial" w:hAnsi="Arial" w:cs="Arial"/>
                <w:color w:val="000000"/>
              </w:rPr>
              <w:t>Евидентирано – од интереса за заштиту</w:t>
            </w:r>
          </w:p>
        </w:tc>
        <w:tc>
          <w:tcPr>
            <w:tcW w:w="6330" w:type="dxa"/>
            <w:tcBorders>
              <w:top w:val="single" w:sz="8" w:space="0" w:color="000000"/>
              <w:left w:val="single" w:sz="8" w:space="0" w:color="000000"/>
              <w:bottom w:val="single" w:sz="8" w:space="0" w:color="000000"/>
              <w:right w:val="single" w:sz="8" w:space="0" w:color="000000"/>
            </w:tcBorders>
            <w:vAlign w:val="center"/>
          </w:tcPr>
          <w:p w14:paraId="23377F71" w14:textId="77777777" w:rsidR="0052116D" w:rsidRPr="0052116D" w:rsidRDefault="0052116D" w:rsidP="00E87956">
            <w:pPr>
              <w:rPr>
                <w:rFonts w:ascii="Arial" w:hAnsi="Arial" w:cs="Arial"/>
              </w:rPr>
            </w:pPr>
          </w:p>
        </w:tc>
      </w:tr>
    </w:tbl>
    <w:p w14:paraId="3CC20CA5" w14:textId="77777777" w:rsidR="0052116D" w:rsidRPr="0052116D" w:rsidRDefault="0052116D" w:rsidP="0052116D">
      <w:pPr>
        <w:spacing w:after="150"/>
        <w:rPr>
          <w:rFonts w:ascii="Arial" w:hAnsi="Arial" w:cs="Arial"/>
        </w:rPr>
      </w:pPr>
      <w:r w:rsidRPr="0052116D">
        <w:rPr>
          <w:rFonts w:ascii="Arial" w:hAnsi="Arial" w:cs="Arial"/>
          <w:i/>
          <w:color w:val="000000"/>
        </w:rPr>
        <w:t>1) ПКИЦ СР-С – Просторно културно историјска целина „Стари Рас са Сопоћанима”</w:t>
      </w:r>
    </w:p>
    <w:p w14:paraId="7B6BE86F" w14:textId="77777777" w:rsidR="0052116D" w:rsidRPr="0052116D" w:rsidRDefault="0052116D" w:rsidP="0052116D">
      <w:pPr>
        <w:spacing w:after="150"/>
        <w:rPr>
          <w:rFonts w:ascii="Arial" w:hAnsi="Arial" w:cs="Arial"/>
        </w:rPr>
      </w:pPr>
      <w:r w:rsidRPr="0052116D">
        <w:rPr>
          <w:rFonts w:ascii="Arial" w:hAnsi="Arial" w:cs="Arial"/>
          <w:color w:val="000000"/>
        </w:rPr>
        <w:t>Основно планско решење енергетског коридора, дефинисано осом коридора гасовода, положајем пратећих објеката, ширином појаса непосредне и уже заштите и техничким, физичким и временским параметрима изградње, не угрожава интегритет и вредности заштићених и евидентираних (потенцијалних) културних добара и генерално је прихватљиво у односу на циљеве очувања вредности културног наслеђа. У даљем развоју пројекта гасовода, у детаљима, неопходно је следеће:</w:t>
      </w:r>
    </w:p>
    <w:p w14:paraId="75C0EA00" w14:textId="77777777" w:rsidR="0052116D" w:rsidRPr="0052116D" w:rsidRDefault="0052116D" w:rsidP="0052116D">
      <w:pPr>
        <w:spacing w:after="150"/>
        <w:rPr>
          <w:rFonts w:ascii="Arial" w:hAnsi="Arial" w:cs="Arial"/>
        </w:rPr>
      </w:pPr>
      <w:r w:rsidRPr="0052116D">
        <w:rPr>
          <w:rFonts w:ascii="Arial" w:hAnsi="Arial" w:cs="Arial"/>
          <w:color w:val="000000"/>
        </w:rPr>
        <w:t>1) на деоници кроз Просторно културно-историјску целину „Стари Рас са Сопоћанима” гасовод је безбедно удаљен од заштићених споменика културе од изузетног значаја и не пролази кроз зоне посебне намене заштите културног наслеђа установљене просторним планом те културно-историјске целине; за деоницу коридора гасовода кроз просторно културно-историјску целину (у катастарским општинама Ботуровина, Војниће, Видово и Дољани) инвеститор ће приликом израде техничке документације прибавити ближе услове чувања, одржавања и коришћења простора са културним вредностима од надлежне установе заштите културних добара (Републички завод за заштиту споменика културе – Београд) и обезбедити о свом трошку рекогносцирање терена и, према указаној потреби, заштитна и друга археолошка истраживања у радном појасу гасовода ширине 16 m дуж осе коридора и око планираних пратећих објеката;</w:t>
      </w:r>
    </w:p>
    <w:p w14:paraId="04DDEFA0" w14:textId="77777777" w:rsidR="0052116D" w:rsidRPr="0052116D" w:rsidRDefault="0052116D" w:rsidP="0052116D">
      <w:pPr>
        <w:spacing w:after="150"/>
        <w:rPr>
          <w:rFonts w:ascii="Arial" w:hAnsi="Arial" w:cs="Arial"/>
        </w:rPr>
      </w:pPr>
      <w:r w:rsidRPr="0052116D">
        <w:rPr>
          <w:rFonts w:ascii="Arial" w:hAnsi="Arial" w:cs="Arial"/>
          <w:color w:val="000000"/>
        </w:rPr>
        <w:t>2) на деоници кроз заштићено Археолошко налазиште „Витково” и кроз простор виноградарскe пољанe Парчин (редни број 2.), евидентиране као целинa народног градитељства, инвеститор ће приликом израде техничке документације прибавити ближе услове и техничке мере заштите од надлежне установе заштите културних добара (Завод за заштиту споменика културе Краљево) и о свом трошку обезбедити стални археолошки надзор при извођењу радова кроз археолошко налазиште, односно повремено праћење радова у зони виноградарских пољана. На делу коридора гасовода кроз ово археолошко налазиште у дужини од 310 m обавезно је спровођење заштитних археолошких истраживања пре почетка изградње;</w:t>
      </w:r>
    </w:p>
    <w:p w14:paraId="513E76B6" w14:textId="77777777" w:rsidR="0052116D" w:rsidRPr="0052116D" w:rsidRDefault="0052116D" w:rsidP="0052116D">
      <w:pPr>
        <w:spacing w:after="150"/>
        <w:rPr>
          <w:rFonts w:ascii="Arial" w:hAnsi="Arial" w:cs="Arial"/>
        </w:rPr>
      </w:pPr>
      <w:r w:rsidRPr="0052116D">
        <w:rPr>
          <w:rFonts w:ascii="Arial" w:hAnsi="Arial" w:cs="Arial"/>
          <w:color w:val="000000"/>
        </w:rPr>
        <w:t>3) за евидентиране археолошке локалитете који се према оквирно утврђеном положају у овом просторном плану налазе на растојању мањем од 100 m од осе коридора (редни број локалитета 10, 14, 15, 16, 17, 18, 19. и 21.), инвеститор ће приликом израде техничке документације прибавити ближе услове чувања, одржавања и коришћења од надлежне установе заштите (Завод за заштиту споменика културе Краљево) и обезбедити о свом трошку теренско рекогносцирање и евентуално потребна археолошка истраживања на тим локалитетима.</w:t>
      </w:r>
    </w:p>
    <w:p w14:paraId="645CF6B0" w14:textId="77777777" w:rsidR="0052116D" w:rsidRPr="0052116D" w:rsidRDefault="0052116D" w:rsidP="0052116D">
      <w:pPr>
        <w:spacing w:after="150"/>
        <w:rPr>
          <w:rFonts w:ascii="Arial" w:hAnsi="Arial" w:cs="Arial"/>
        </w:rPr>
      </w:pPr>
      <w:r w:rsidRPr="0052116D">
        <w:rPr>
          <w:rFonts w:ascii="Arial" w:hAnsi="Arial" w:cs="Arial"/>
          <w:color w:val="000000"/>
        </w:rPr>
        <w:t>Археолошки налази представљају важан сегмент културног наслеђа, а о њиховим својствима, хронологији и значају може са сигурношћу говорити тек на основу спроведених систематских археолошких истраживања или претходних сондажних истраживања. Обавезе инвеститора, извођача радова и установа заштите културних добара за новооткривене археолошке локалитете утврђене одредбама Закона о културним добрима.</w:t>
      </w:r>
    </w:p>
    <w:p w14:paraId="5D709E38" w14:textId="77777777" w:rsidR="0052116D" w:rsidRPr="0052116D" w:rsidRDefault="0052116D" w:rsidP="0052116D">
      <w:pPr>
        <w:spacing w:after="150"/>
        <w:rPr>
          <w:rFonts w:ascii="Arial" w:hAnsi="Arial" w:cs="Arial"/>
        </w:rPr>
      </w:pPr>
      <w:r w:rsidRPr="0052116D">
        <w:rPr>
          <w:rFonts w:ascii="Arial" w:hAnsi="Arial" w:cs="Arial"/>
          <w:color w:val="000000"/>
        </w:rPr>
        <w:t>Мере заштите археолошких налаза су следеће:</w:t>
      </w:r>
    </w:p>
    <w:p w14:paraId="4472B3D8" w14:textId="77777777" w:rsidR="0052116D" w:rsidRPr="0052116D" w:rsidRDefault="0052116D" w:rsidP="0052116D">
      <w:pPr>
        <w:spacing w:after="150"/>
        <w:rPr>
          <w:rFonts w:ascii="Arial" w:hAnsi="Arial" w:cs="Arial"/>
        </w:rPr>
      </w:pPr>
      <w:r w:rsidRPr="0052116D">
        <w:rPr>
          <w:rFonts w:ascii="Arial" w:hAnsi="Arial" w:cs="Arial"/>
          <w:color w:val="000000"/>
        </w:rPr>
        <w:t>1) обавеза инвеститора и извођача радова јесте да обезбеди рекогносцирања и претходна заштитна археолошка ископавања и истраживања археолошких локалитета директно угрожених трасом гасовода, пре почетка његове изградње на подручју Просторно плана;</w:t>
      </w:r>
    </w:p>
    <w:p w14:paraId="7F6A35B7" w14:textId="77777777" w:rsidR="0052116D" w:rsidRPr="0052116D" w:rsidRDefault="0052116D" w:rsidP="0052116D">
      <w:pPr>
        <w:spacing w:after="150"/>
        <w:rPr>
          <w:rFonts w:ascii="Arial" w:hAnsi="Arial" w:cs="Arial"/>
        </w:rPr>
      </w:pPr>
      <w:r w:rsidRPr="0052116D">
        <w:rPr>
          <w:rFonts w:ascii="Arial" w:hAnsi="Arial" w:cs="Arial"/>
          <w:color w:val="000000"/>
        </w:rPr>
        <w:t>2) с обзиром на постојање великог броја археолошких локалитета и других културних добара на траси гасовода и у њеној непосредној близини, обавеза инвеститора и извођача радова је да обезбеди спровођење сталног археолошког надзора и праћење радова на изградњи гасовода од стране стручних служби надлежне установе заштите;</w:t>
      </w:r>
    </w:p>
    <w:p w14:paraId="289B9BED" w14:textId="77777777" w:rsidR="0052116D" w:rsidRPr="0052116D" w:rsidRDefault="0052116D" w:rsidP="0052116D">
      <w:pPr>
        <w:spacing w:after="150"/>
        <w:rPr>
          <w:rFonts w:ascii="Arial" w:hAnsi="Arial" w:cs="Arial"/>
        </w:rPr>
      </w:pPr>
      <w:r w:rsidRPr="0052116D">
        <w:rPr>
          <w:rFonts w:ascii="Arial" w:hAnsi="Arial" w:cs="Arial"/>
          <w:color w:val="000000"/>
        </w:rPr>
        <w:t>3) ако се на простору који није дефинисан као археолошки локалитет у току извођења грађевинских и других радова наиђе на археолошка налазишта или археолошке предмете, извођач радова је дужан да одмах, без одлагања прекине радове и о томе обавести надлежни завод за заштиту споменика културе, као и да предузме мере да се налаз не уништи и не оштети и да се сачува на месту и у положају у коме је откривен. Ако постоји непосредна опасност оштећења археолошког налазишта или предмета, надлежни завод за заштиту споменика културе привремено ће обуставити радове док се не утврди да ли је односна непокретност или ствар културно добро или није;</w:t>
      </w:r>
    </w:p>
    <w:p w14:paraId="74B9A30B" w14:textId="77777777" w:rsidR="0052116D" w:rsidRPr="0052116D" w:rsidRDefault="0052116D" w:rsidP="0052116D">
      <w:pPr>
        <w:spacing w:after="150"/>
        <w:rPr>
          <w:rFonts w:ascii="Arial" w:hAnsi="Arial" w:cs="Arial"/>
        </w:rPr>
      </w:pPr>
      <w:r w:rsidRPr="0052116D">
        <w:rPr>
          <w:rFonts w:ascii="Arial" w:hAnsi="Arial" w:cs="Arial"/>
          <w:color w:val="000000"/>
        </w:rPr>
        <w:t>4) уколико се током радова на изградњи гасовода наиђе на археолошке остатке од интереса за службу заштите, инвеститор је дужан да обезбеди средства за истраживање, заштиту, чување, публиковање и излагање откривеног добра;</w:t>
      </w:r>
    </w:p>
    <w:p w14:paraId="10B0D5EF" w14:textId="77777777" w:rsidR="0052116D" w:rsidRPr="0052116D" w:rsidRDefault="0052116D" w:rsidP="0052116D">
      <w:pPr>
        <w:spacing w:after="150"/>
        <w:rPr>
          <w:rFonts w:ascii="Arial" w:hAnsi="Arial" w:cs="Arial"/>
        </w:rPr>
      </w:pPr>
      <w:r w:rsidRPr="0052116D">
        <w:rPr>
          <w:rFonts w:ascii="Arial" w:hAnsi="Arial" w:cs="Arial"/>
          <w:color w:val="000000"/>
        </w:rPr>
        <w:t>5) не може се вршити раскопавање, рушење, преправљање или било какви радови који могу да наруше својства археолошког локалитета и његове околине, без претходно утврђених услова и сагласности од стране стручних служби надлежних установа заштите;</w:t>
      </w:r>
    </w:p>
    <w:p w14:paraId="6B0BEBE4" w14:textId="77777777" w:rsidR="0052116D" w:rsidRPr="0052116D" w:rsidRDefault="0052116D" w:rsidP="0052116D">
      <w:pPr>
        <w:spacing w:after="150"/>
        <w:rPr>
          <w:rFonts w:ascii="Arial" w:hAnsi="Arial" w:cs="Arial"/>
        </w:rPr>
      </w:pPr>
      <w:r w:rsidRPr="0052116D">
        <w:rPr>
          <w:rFonts w:ascii="Arial" w:hAnsi="Arial" w:cs="Arial"/>
          <w:color w:val="000000"/>
        </w:rPr>
        <w:t>6) услове за извођење мера техничке заштите и других радова на археолошком локалитету утврђује и спроводи надлежна установа заштите у складу са Законом о културним добрима;</w:t>
      </w:r>
    </w:p>
    <w:p w14:paraId="43658144" w14:textId="77777777" w:rsidR="0052116D" w:rsidRPr="0052116D" w:rsidRDefault="0052116D" w:rsidP="0052116D">
      <w:pPr>
        <w:spacing w:after="150"/>
        <w:rPr>
          <w:rFonts w:ascii="Arial" w:hAnsi="Arial" w:cs="Arial"/>
        </w:rPr>
      </w:pPr>
      <w:r w:rsidRPr="0052116D">
        <w:rPr>
          <w:rFonts w:ascii="Arial" w:hAnsi="Arial" w:cs="Arial"/>
          <w:color w:val="000000"/>
        </w:rPr>
        <w:t>7) забрањује се уклањање и уништење старих надгробних споменика, видљивих појединачних споменика и налаза материјалне културе, случајних или откривених у току радова, као и уништење трагова рударења, лежишта руда и минералних сировина;</w:t>
      </w:r>
    </w:p>
    <w:p w14:paraId="281CD5DC" w14:textId="77777777" w:rsidR="0052116D" w:rsidRPr="0052116D" w:rsidRDefault="0052116D" w:rsidP="0052116D">
      <w:pPr>
        <w:spacing w:after="150"/>
        <w:rPr>
          <w:rFonts w:ascii="Arial" w:hAnsi="Arial" w:cs="Arial"/>
        </w:rPr>
      </w:pPr>
      <w:r w:rsidRPr="0052116D">
        <w:rPr>
          <w:rFonts w:ascii="Arial" w:hAnsi="Arial" w:cs="Arial"/>
          <w:color w:val="000000"/>
        </w:rPr>
        <w:t>8) забрањује се узимање позајмишта и стварања депонија. При избору локације за позајмишта и депоније мора се добити сагласност надлежног Завода за заштиту споменика културе;</w:t>
      </w:r>
    </w:p>
    <w:p w14:paraId="75452FB0" w14:textId="77777777" w:rsidR="0052116D" w:rsidRPr="0052116D" w:rsidRDefault="0052116D" w:rsidP="0052116D">
      <w:pPr>
        <w:spacing w:after="150"/>
        <w:rPr>
          <w:rFonts w:ascii="Arial" w:hAnsi="Arial" w:cs="Arial"/>
        </w:rPr>
      </w:pPr>
      <w:r w:rsidRPr="0052116D">
        <w:rPr>
          <w:rFonts w:ascii="Arial" w:hAnsi="Arial" w:cs="Arial"/>
          <w:color w:val="000000"/>
        </w:rPr>
        <w:t>9) забрањују се радови који могу угрозити статичку стабилност терена, постојеће геоморфолошке карактеристике тла, као и радови који могу довести до промене природних пресека терена и тако оштетити могуће археолошке слојеве.</w:t>
      </w:r>
    </w:p>
    <w:p w14:paraId="7A4359D0" w14:textId="77777777" w:rsidR="0052116D" w:rsidRPr="0052116D" w:rsidRDefault="0052116D" w:rsidP="0052116D">
      <w:pPr>
        <w:spacing w:after="120"/>
        <w:jc w:val="center"/>
        <w:rPr>
          <w:rFonts w:ascii="Arial" w:hAnsi="Arial" w:cs="Arial"/>
        </w:rPr>
      </w:pPr>
      <w:r w:rsidRPr="0052116D">
        <w:rPr>
          <w:rFonts w:ascii="Arial" w:hAnsi="Arial" w:cs="Arial"/>
          <w:color w:val="000000"/>
        </w:rPr>
        <w:t>3.7. МЕРЕ ЗАШТИТЕ ЖИВОТНЕ СРЕДИНЕ</w:t>
      </w:r>
    </w:p>
    <w:p w14:paraId="04D9698A" w14:textId="77777777" w:rsidR="0052116D" w:rsidRPr="0052116D" w:rsidRDefault="0052116D" w:rsidP="0052116D">
      <w:pPr>
        <w:spacing w:after="150"/>
        <w:rPr>
          <w:rFonts w:ascii="Arial" w:hAnsi="Arial" w:cs="Arial"/>
        </w:rPr>
      </w:pPr>
      <w:r w:rsidRPr="0052116D">
        <w:rPr>
          <w:rFonts w:ascii="Arial" w:hAnsi="Arial" w:cs="Arial"/>
          <w:color w:val="000000"/>
        </w:rPr>
        <w:t>Планским решењем обезбеђује се основни циљ у области заштите животне средине да на подручју Просторног плана и у релевантном просторном окружењу не дође до значајних неповољних утицаја на животну средину односно до погоршања њеног квалитета.</w:t>
      </w:r>
    </w:p>
    <w:p w14:paraId="23B2990B" w14:textId="77777777" w:rsidR="0052116D" w:rsidRPr="0052116D" w:rsidRDefault="0052116D" w:rsidP="0052116D">
      <w:pPr>
        <w:spacing w:after="150"/>
        <w:rPr>
          <w:rFonts w:ascii="Arial" w:hAnsi="Arial" w:cs="Arial"/>
        </w:rPr>
      </w:pPr>
      <w:r w:rsidRPr="0052116D">
        <w:rPr>
          <w:rFonts w:ascii="Arial" w:hAnsi="Arial" w:cs="Arial"/>
          <w:color w:val="000000"/>
        </w:rPr>
        <w:t>Са становишта утицаја на кључне елементе и показатеље стања животне средине осетљива је и значајна фаза изградње гасовода, док се трајни ефекти, везани за експлоатацију и одржавање гасовода не сматрају респективним.</w:t>
      </w:r>
    </w:p>
    <w:p w14:paraId="15A60088" w14:textId="77777777" w:rsidR="0052116D" w:rsidRPr="0052116D" w:rsidRDefault="0052116D" w:rsidP="0052116D">
      <w:pPr>
        <w:spacing w:after="150"/>
        <w:rPr>
          <w:rFonts w:ascii="Arial" w:hAnsi="Arial" w:cs="Arial"/>
        </w:rPr>
      </w:pPr>
      <w:r w:rsidRPr="0052116D">
        <w:rPr>
          <w:rFonts w:ascii="Arial" w:hAnsi="Arial" w:cs="Arial"/>
          <w:color w:val="000000"/>
        </w:rPr>
        <w:t>Подручје Просторног плана односно енергетски коридор, обилази насеља, а основано се претпоставља да на деоницама где је траса планирана дуж фреквентних саобраћајница, у зони Националног парка „Копаоник” и Просторно културно-историјске целине „Стари Рас са Сопоћанима” и на прелазима преко речних токова, неће доћи до прекомерног синергетског неповољног утицаја на квалитет ваздуха, ниво буке, квалитет вода и живи свет вода у периоду изградње.</w:t>
      </w:r>
    </w:p>
    <w:p w14:paraId="1C6F2A77" w14:textId="77777777" w:rsidR="0052116D" w:rsidRPr="0052116D" w:rsidRDefault="0052116D" w:rsidP="0052116D">
      <w:pPr>
        <w:spacing w:after="150"/>
        <w:rPr>
          <w:rFonts w:ascii="Arial" w:hAnsi="Arial" w:cs="Arial"/>
        </w:rPr>
      </w:pPr>
      <w:r w:rsidRPr="0052116D">
        <w:rPr>
          <w:rFonts w:ascii="Arial" w:hAnsi="Arial" w:cs="Arial"/>
          <w:color w:val="000000"/>
        </w:rPr>
        <w:t>Током транспорта опреме, земљаних и грађевинских радова, може доћи до привремене неповољне промене горњих слојева земљишта услед механичког утицаја тешких машина. Нису планирани објекти који ће у току експлоатације негативно утицати на биолошки и хемијски састав земљишта у делу коридора гасовода.</w:t>
      </w:r>
    </w:p>
    <w:p w14:paraId="6FBCCE86" w14:textId="77777777" w:rsidR="0052116D" w:rsidRPr="0052116D" w:rsidRDefault="0052116D" w:rsidP="0052116D">
      <w:pPr>
        <w:spacing w:after="150"/>
        <w:rPr>
          <w:rFonts w:ascii="Arial" w:hAnsi="Arial" w:cs="Arial"/>
        </w:rPr>
      </w:pPr>
      <w:r w:rsidRPr="0052116D">
        <w:rPr>
          <w:rFonts w:ascii="Arial" w:hAnsi="Arial" w:cs="Arial"/>
          <w:color w:val="000000"/>
        </w:rPr>
        <w:t>Мере заштите животне средине, у односу на ваздух, воде, земљиште, буку, отпад и зрачење утврдиће се и верификовати у поступку израде техничке документације и студије утицаја на животну средину.</w:t>
      </w:r>
    </w:p>
    <w:p w14:paraId="394BECD5" w14:textId="77777777" w:rsidR="0052116D" w:rsidRPr="0052116D" w:rsidRDefault="0052116D" w:rsidP="0052116D">
      <w:pPr>
        <w:spacing w:after="120"/>
        <w:jc w:val="center"/>
        <w:rPr>
          <w:rFonts w:ascii="Arial" w:hAnsi="Arial" w:cs="Arial"/>
        </w:rPr>
      </w:pPr>
      <w:r w:rsidRPr="0052116D">
        <w:rPr>
          <w:rFonts w:ascii="Arial" w:hAnsi="Arial" w:cs="Arial"/>
          <w:color w:val="000000"/>
        </w:rPr>
        <w:t>3.8. МЕРЕ ЗАШТИТЕ ОД УДЕСА, У ВАНРЕДНИМ СИТУАЦИЈАМА И ОБЕЗБЕЂЕЊЕ УСЛОВА ЗА ОДБРАНУ ЗЕМЉЕ</w:t>
      </w:r>
    </w:p>
    <w:p w14:paraId="30C96E7D" w14:textId="77777777" w:rsidR="0052116D" w:rsidRPr="0052116D" w:rsidRDefault="0052116D" w:rsidP="0052116D">
      <w:pPr>
        <w:spacing w:after="150"/>
        <w:rPr>
          <w:rFonts w:ascii="Arial" w:hAnsi="Arial" w:cs="Arial"/>
        </w:rPr>
      </w:pPr>
      <w:r w:rsidRPr="0052116D">
        <w:rPr>
          <w:rFonts w:ascii="Arial" w:hAnsi="Arial" w:cs="Arial"/>
          <w:color w:val="000000"/>
        </w:rPr>
        <w:t>Штабови за ванредне ситуације јединица локалне самоуправе и други субјекти система заштите и спасавања, приликом израде процена угрожености од елементарних непогода и других несрећа процењују ризик од потенцијалних опасности и из своје надлежности планирају, организују и спроводе превентивне и оперативне мере у циљу смањења ризика и угрожености од елементарне непогоде и друге несреће.</w:t>
      </w:r>
    </w:p>
    <w:p w14:paraId="3AA07359" w14:textId="77777777" w:rsidR="0052116D" w:rsidRPr="0052116D" w:rsidRDefault="0052116D" w:rsidP="0052116D">
      <w:pPr>
        <w:spacing w:after="150"/>
        <w:rPr>
          <w:rFonts w:ascii="Arial" w:hAnsi="Arial" w:cs="Arial"/>
        </w:rPr>
      </w:pPr>
      <w:r w:rsidRPr="0052116D">
        <w:rPr>
          <w:rFonts w:ascii="Arial" w:hAnsi="Arial" w:cs="Arial"/>
          <w:color w:val="000000"/>
        </w:rPr>
        <w:t>Мере заштите од удеса подразумевају да:</w:t>
      </w:r>
    </w:p>
    <w:p w14:paraId="3875F12D" w14:textId="77777777" w:rsidR="0052116D" w:rsidRPr="0052116D" w:rsidRDefault="0052116D" w:rsidP="0052116D">
      <w:pPr>
        <w:spacing w:after="150"/>
        <w:rPr>
          <w:rFonts w:ascii="Arial" w:hAnsi="Arial" w:cs="Arial"/>
        </w:rPr>
      </w:pPr>
      <w:r w:rsidRPr="0052116D">
        <w:rPr>
          <w:rFonts w:ascii="Arial" w:hAnsi="Arial" w:cs="Arial"/>
          <w:color w:val="000000"/>
        </w:rPr>
        <w:t>1) гасне компаније сарађују са управама обухваћених јединца локалних самоуправа, комуналним предузећима, полицијом и ватрогасцима на координираној акцији у спречавању настанка и поступању у случају удеса;</w:t>
      </w:r>
    </w:p>
    <w:p w14:paraId="1FB22F01" w14:textId="77777777" w:rsidR="0052116D" w:rsidRPr="0052116D" w:rsidRDefault="0052116D" w:rsidP="0052116D">
      <w:pPr>
        <w:spacing w:after="150"/>
        <w:rPr>
          <w:rFonts w:ascii="Arial" w:hAnsi="Arial" w:cs="Arial"/>
        </w:rPr>
      </w:pPr>
      <w:r w:rsidRPr="0052116D">
        <w:rPr>
          <w:rFonts w:ascii="Arial" w:hAnsi="Arial" w:cs="Arial"/>
          <w:color w:val="000000"/>
        </w:rPr>
        <w:t>2) оператор је у обавези да изради план заштите од пожара са планом интервенције за све деонице гасовода (који се даје на мишљење Министарству унутрашњих послова, Сектору за ванредне ситуације – Управи за превентивну заштиту и условима Министарства унутрашњих послова;</w:t>
      </w:r>
    </w:p>
    <w:p w14:paraId="11C2032C" w14:textId="77777777" w:rsidR="0052116D" w:rsidRPr="0052116D" w:rsidRDefault="0052116D" w:rsidP="0052116D">
      <w:pPr>
        <w:spacing w:after="150"/>
        <w:rPr>
          <w:rFonts w:ascii="Arial" w:hAnsi="Arial" w:cs="Arial"/>
        </w:rPr>
      </w:pPr>
      <w:r w:rsidRPr="0052116D">
        <w:rPr>
          <w:rFonts w:ascii="Arial" w:hAnsi="Arial" w:cs="Arial"/>
          <w:color w:val="000000"/>
        </w:rPr>
        <w:t>3) оператор је дужан да план заштите од пожара са планом интервенције достави надлежним ватрогасним службама како би, у случају потребе, могле ефикасно да интервенишу.</w:t>
      </w:r>
    </w:p>
    <w:p w14:paraId="5B005F3D" w14:textId="77777777" w:rsidR="0052116D" w:rsidRPr="0052116D" w:rsidRDefault="0052116D" w:rsidP="0052116D">
      <w:pPr>
        <w:spacing w:after="150"/>
        <w:rPr>
          <w:rFonts w:ascii="Arial" w:hAnsi="Arial" w:cs="Arial"/>
        </w:rPr>
      </w:pPr>
      <w:r w:rsidRPr="0052116D">
        <w:rPr>
          <w:rFonts w:ascii="Arial" w:hAnsi="Arial" w:cs="Arial"/>
          <w:color w:val="000000"/>
        </w:rPr>
        <w:t>Благовремено информисање и едукација јавности од великог су значаја за спречавање удеса и поступање у случају његовог настанка, као и упозорења о опасностима од недозвољених ископавања у појасу непосредне заштите коридора гасовода.</w:t>
      </w:r>
    </w:p>
    <w:p w14:paraId="3852801A" w14:textId="77777777" w:rsidR="0052116D" w:rsidRPr="0052116D" w:rsidRDefault="0052116D" w:rsidP="0052116D">
      <w:pPr>
        <w:spacing w:after="150"/>
        <w:rPr>
          <w:rFonts w:ascii="Arial" w:hAnsi="Arial" w:cs="Arial"/>
        </w:rPr>
      </w:pPr>
      <w:r w:rsidRPr="0052116D">
        <w:rPr>
          <w:rFonts w:ascii="Arial" w:hAnsi="Arial" w:cs="Arial"/>
          <w:color w:val="000000"/>
        </w:rPr>
        <w:t>Пољопривредне произвођаче и комуналне службе треба упознати са ограничењима у заштитним коридорима и са значајем очувања свих гасних компоненти на траси гасовода.</w:t>
      </w:r>
    </w:p>
    <w:p w14:paraId="50093039" w14:textId="77777777" w:rsidR="0052116D" w:rsidRPr="0052116D" w:rsidRDefault="0052116D" w:rsidP="0052116D">
      <w:pPr>
        <w:spacing w:after="150"/>
        <w:rPr>
          <w:rFonts w:ascii="Arial" w:hAnsi="Arial" w:cs="Arial"/>
        </w:rPr>
      </w:pPr>
      <w:r w:rsidRPr="0052116D">
        <w:rPr>
          <w:rFonts w:ascii="Arial" w:hAnsi="Arial" w:cs="Arial"/>
          <w:color w:val="000000"/>
        </w:rPr>
        <w:t>Мере које се спроводе након удеса односе се на обнављање радне и животне средине, поправке и реконструкцију свих инсталација страдалих у удесу и успостављање безбедног наставка рада система. После акцидента – пожара, или експлозије последице се отклањају као и после сваког пожара који није изазван паљењем природног гаса: врши се санација оштећеног дела гасовода, уклањају се изгорели објекти, високо растиње и слично и одвозе на за то намењену депонију.</w:t>
      </w:r>
    </w:p>
    <w:p w14:paraId="0B8BDF30" w14:textId="77777777" w:rsidR="0052116D" w:rsidRPr="0052116D" w:rsidRDefault="0052116D" w:rsidP="0052116D">
      <w:pPr>
        <w:spacing w:after="150"/>
        <w:rPr>
          <w:rFonts w:ascii="Arial" w:hAnsi="Arial" w:cs="Arial"/>
        </w:rPr>
      </w:pPr>
      <w:r w:rsidRPr="0052116D">
        <w:rPr>
          <w:rFonts w:ascii="Arial" w:hAnsi="Arial" w:cs="Arial"/>
          <w:color w:val="000000"/>
        </w:rPr>
        <w:t>Мере заштите од поплава су:</w:t>
      </w:r>
    </w:p>
    <w:p w14:paraId="0FFDFE2C" w14:textId="77777777" w:rsidR="0052116D" w:rsidRPr="0052116D" w:rsidRDefault="0052116D" w:rsidP="0052116D">
      <w:pPr>
        <w:spacing w:after="150"/>
        <w:rPr>
          <w:rFonts w:ascii="Arial" w:hAnsi="Arial" w:cs="Arial"/>
        </w:rPr>
      </w:pPr>
      <w:r w:rsidRPr="0052116D">
        <w:rPr>
          <w:rFonts w:ascii="Arial" w:hAnsi="Arial" w:cs="Arial"/>
          <w:color w:val="000000"/>
        </w:rPr>
        <w:t>1) процес заштите од агресивног дејства бујичних потока и река вршиће се изградњом каскада, кинета, скраћивањем меандра, пошумљавањем и стабилизацијом земљишта;</w:t>
      </w:r>
    </w:p>
    <w:p w14:paraId="1E0C8746" w14:textId="77777777" w:rsidR="0052116D" w:rsidRPr="0052116D" w:rsidRDefault="0052116D" w:rsidP="0052116D">
      <w:pPr>
        <w:spacing w:after="150"/>
        <w:rPr>
          <w:rFonts w:ascii="Arial" w:hAnsi="Arial" w:cs="Arial"/>
        </w:rPr>
      </w:pPr>
      <w:r w:rsidRPr="0052116D">
        <w:rPr>
          <w:rFonts w:ascii="Arial" w:hAnsi="Arial" w:cs="Arial"/>
          <w:color w:val="000000"/>
        </w:rPr>
        <w:t>2) заштиту од поплава спроводити у виду хидрограђевинских радова, изградњом објеката којима се штите угрожена подручја;</w:t>
      </w:r>
    </w:p>
    <w:p w14:paraId="61AE3F20" w14:textId="77777777" w:rsidR="0052116D" w:rsidRPr="0052116D" w:rsidRDefault="0052116D" w:rsidP="0052116D">
      <w:pPr>
        <w:spacing w:after="150"/>
        <w:rPr>
          <w:rFonts w:ascii="Arial" w:hAnsi="Arial" w:cs="Arial"/>
        </w:rPr>
      </w:pPr>
      <w:r w:rsidRPr="0052116D">
        <w:rPr>
          <w:rFonts w:ascii="Arial" w:hAnsi="Arial" w:cs="Arial"/>
          <w:color w:val="000000"/>
        </w:rPr>
        <w:t>3) појава рушевних обала услед флувијалне ерозије, санираће се помоћу обалоутврда од каменог набачаја или применом биотехничких мера заштите;</w:t>
      </w:r>
    </w:p>
    <w:p w14:paraId="74B89F64" w14:textId="77777777" w:rsidR="0052116D" w:rsidRPr="0052116D" w:rsidRDefault="0052116D" w:rsidP="0052116D">
      <w:pPr>
        <w:spacing w:after="150"/>
        <w:rPr>
          <w:rFonts w:ascii="Arial" w:hAnsi="Arial" w:cs="Arial"/>
        </w:rPr>
      </w:pPr>
      <w:r w:rsidRPr="0052116D">
        <w:rPr>
          <w:rFonts w:ascii="Arial" w:hAnsi="Arial" w:cs="Arial"/>
          <w:color w:val="000000"/>
        </w:rPr>
        <w:t>4) смањење ризика од поплавног таласа и протицаја обезбедиће се редовним и ванредним оскултационим осматрањем и систематском контролом водозахватних објеката,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p w14:paraId="69C7A754" w14:textId="77777777" w:rsidR="0052116D" w:rsidRPr="0052116D" w:rsidRDefault="0052116D" w:rsidP="0052116D">
      <w:pPr>
        <w:spacing w:after="150"/>
        <w:rPr>
          <w:rFonts w:ascii="Arial" w:hAnsi="Arial" w:cs="Arial"/>
        </w:rPr>
      </w:pPr>
      <w:r w:rsidRPr="0052116D">
        <w:rPr>
          <w:rFonts w:ascii="Arial" w:hAnsi="Arial" w:cs="Arial"/>
          <w:color w:val="000000"/>
        </w:rPr>
        <w:t>Мере заштите од клизишта су:</w:t>
      </w:r>
    </w:p>
    <w:p w14:paraId="2B6B1FDA" w14:textId="77777777" w:rsidR="0052116D" w:rsidRPr="0052116D" w:rsidRDefault="0052116D" w:rsidP="0052116D">
      <w:pPr>
        <w:spacing w:after="150"/>
        <w:rPr>
          <w:rFonts w:ascii="Arial" w:hAnsi="Arial" w:cs="Arial"/>
        </w:rPr>
      </w:pPr>
      <w:r w:rsidRPr="0052116D">
        <w:rPr>
          <w:rFonts w:ascii="Arial" w:hAnsi="Arial" w:cs="Arial"/>
          <w:color w:val="000000"/>
        </w:rPr>
        <w:t>1) израда катастра клизишта и карте стабилности терена;</w:t>
      </w:r>
    </w:p>
    <w:p w14:paraId="47B1BBF9" w14:textId="77777777" w:rsidR="0052116D" w:rsidRPr="0052116D" w:rsidRDefault="0052116D" w:rsidP="0052116D">
      <w:pPr>
        <w:spacing w:after="150"/>
        <w:rPr>
          <w:rFonts w:ascii="Arial" w:hAnsi="Arial" w:cs="Arial"/>
        </w:rPr>
      </w:pPr>
      <w:r w:rsidRPr="0052116D">
        <w:rPr>
          <w:rFonts w:ascii="Arial" w:hAnsi="Arial" w:cs="Arial"/>
          <w:color w:val="000000"/>
        </w:rPr>
        <w:t>2) строга забрана непланске сече шума на покренутим клизним теренима;</w:t>
      </w:r>
    </w:p>
    <w:p w14:paraId="088507C4" w14:textId="77777777" w:rsidR="0052116D" w:rsidRPr="0052116D" w:rsidRDefault="0052116D" w:rsidP="0052116D">
      <w:pPr>
        <w:spacing w:after="150"/>
        <w:rPr>
          <w:rFonts w:ascii="Arial" w:hAnsi="Arial" w:cs="Arial"/>
        </w:rPr>
      </w:pPr>
      <w:r w:rsidRPr="0052116D">
        <w:rPr>
          <w:rFonts w:ascii="Arial" w:hAnsi="Arial" w:cs="Arial"/>
          <w:color w:val="000000"/>
        </w:rPr>
        <w:t>3) строго ограничавање дотицања воде из домаћинстава у растресите и нагнуте падине и обезбедити каналисано одвођење отпадних вода до природног реципијента;</w:t>
      </w:r>
    </w:p>
    <w:p w14:paraId="7287A88A" w14:textId="77777777" w:rsidR="0052116D" w:rsidRPr="0052116D" w:rsidRDefault="0052116D" w:rsidP="0052116D">
      <w:pPr>
        <w:spacing w:after="150"/>
        <w:rPr>
          <w:rFonts w:ascii="Arial" w:hAnsi="Arial" w:cs="Arial"/>
        </w:rPr>
      </w:pPr>
      <w:r w:rsidRPr="0052116D">
        <w:rPr>
          <w:rFonts w:ascii="Arial" w:hAnsi="Arial" w:cs="Arial"/>
          <w:color w:val="000000"/>
        </w:rPr>
        <w:t>4) у зонама клизишта ограничити намене површина за ширење насеља и изградњу стамбених, јавних, привредних и инфраструктурних објеката и ускладити их са степеном развијености клизишта, док је код пољопривредног земљишта у угроженим зонама од клизишта потребно забранити ратарску производњу.</w:t>
      </w:r>
    </w:p>
    <w:p w14:paraId="5959BB21" w14:textId="77777777" w:rsidR="0052116D" w:rsidRPr="0052116D" w:rsidRDefault="0052116D" w:rsidP="0052116D">
      <w:pPr>
        <w:spacing w:after="150"/>
        <w:rPr>
          <w:rFonts w:ascii="Arial" w:hAnsi="Arial" w:cs="Arial"/>
        </w:rPr>
      </w:pPr>
      <w:r w:rsidRPr="0052116D">
        <w:rPr>
          <w:rFonts w:ascii="Arial" w:hAnsi="Arial" w:cs="Arial"/>
          <w:color w:val="000000"/>
        </w:rPr>
        <w:t>Мере заштите од земљотреса су:</w:t>
      </w:r>
    </w:p>
    <w:p w14:paraId="626CCAB6" w14:textId="77777777" w:rsidR="0052116D" w:rsidRPr="0052116D" w:rsidRDefault="0052116D" w:rsidP="0052116D">
      <w:pPr>
        <w:spacing w:after="150"/>
        <w:rPr>
          <w:rFonts w:ascii="Arial" w:hAnsi="Arial" w:cs="Arial"/>
        </w:rPr>
      </w:pPr>
      <w:r w:rsidRPr="0052116D">
        <w:rPr>
          <w:rFonts w:ascii="Arial" w:hAnsi="Arial" w:cs="Arial"/>
          <w:color w:val="000000"/>
        </w:rPr>
        <w:t>1) техничке норме о изградњи објеката (асеизмичка изградња);</w:t>
      </w:r>
    </w:p>
    <w:p w14:paraId="02A98D46" w14:textId="77777777" w:rsidR="0052116D" w:rsidRPr="0052116D" w:rsidRDefault="0052116D" w:rsidP="0052116D">
      <w:pPr>
        <w:spacing w:after="150"/>
        <w:rPr>
          <w:rFonts w:ascii="Arial" w:hAnsi="Arial" w:cs="Arial"/>
        </w:rPr>
      </w:pPr>
      <w:r w:rsidRPr="0052116D">
        <w:rPr>
          <w:rFonts w:ascii="Arial" w:hAnsi="Arial" w:cs="Arial"/>
          <w:color w:val="000000"/>
        </w:rPr>
        <w:t>2) грађење објеката треба усмерити у правцу усклађивања са сеизмогеолошким особинама терена како би се смањио ниво повредљивости објеката и сеизмичког ризика, а тиме и штета од евентуалног земљотреса;</w:t>
      </w:r>
    </w:p>
    <w:p w14:paraId="3D9D7226" w14:textId="77777777" w:rsidR="0052116D" w:rsidRPr="0052116D" w:rsidRDefault="0052116D" w:rsidP="0052116D">
      <w:pPr>
        <w:spacing w:after="150"/>
        <w:rPr>
          <w:rFonts w:ascii="Arial" w:hAnsi="Arial" w:cs="Arial"/>
        </w:rPr>
      </w:pPr>
      <w:r w:rsidRPr="0052116D">
        <w:rPr>
          <w:rFonts w:ascii="Arial" w:hAnsi="Arial" w:cs="Arial"/>
          <w:color w:val="000000"/>
        </w:rPr>
        <w:t>3) заштита људи од последица удара кинетичке енергије у тлу, као и материјалних добара спроводиће се кроз статичке прорачуне на 8° и 9° МСS, као и путем еластичних веза и преносника.</w:t>
      </w:r>
    </w:p>
    <w:p w14:paraId="5C30ECBA" w14:textId="77777777" w:rsidR="0052116D" w:rsidRPr="0052116D" w:rsidRDefault="0052116D" w:rsidP="0052116D">
      <w:pPr>
        <w:spacing w:after="150"/>
        <w:rPr>
          <w:rFonts w:ascii="Arial" w:hAnsi="Arial" w:cs="Arial"/>
        </w:rPr>
      </w:pPr>
      <w:r w:rsidRPr="0052116D">
        <w:rPr>
          <w:rFonts w:ascii="Arial" w:hAnsi="Arial" w:cs="Arial"/>
          <w:color w:val="000000"/>
        </w:rPr>
        <w:t>Надлежни штабови за ванредне ситуације и субјекти одговорни за планирање заштите и спасавања од ратних разарања и елементарних непогода, треба детаљно да размотре и разраде предложене мере у посебном плану заштите од ратних разарања и елементарних непогода.</w:t>
      </w:r>
    </w:p>
    <w:p w14:paraId="5BF69301" w14:textId="77777777" w:rsidR="0052116D" w:rsidRPr="0052116D" w:rsidRDefault="0052116D" w:rsidP="0052116D">
      <w:pPr>
        <w:spacing w:after="150"/>
        <w:rPr>
          <w:rFonts w:ascii="Arial" w:hAnsi="Arial" w:cs="Arial"/>
        </w:rPr>
      </w:pPr>
      <w:r w:rsidRPr="0052116D">
        <w:rPr>
          <w:rFonts w:ascii="Arial" w:hAnsi="Arial" w:cs="Arial"/>
          <w:color w:val="000000"/>
        </w:rPr>
        <w:t>Према евиденцији коју води Центар за разминирање, који обавља стручне послове у области хуманитарног разминирања, дуж коридора гасовода су површине које су системски загађене неексплодираним убојним средствима из периода НАТО бомбардовања 1999. године. За потребе техничке документације гасовода Центар за разминирање је урадио Пројекат смањења ризика од неексплодираних убојних средстава (број 0195/17). Такође, полазећи од чињенице да су се на подручју планираног коридора гасовода одвијали оружани сукоби различитих интензитета током оба Светска рата потребно је да се, када се изводе земљани радови на старим ратним поприштима, пре почетка радова провери постојање неексплодираних пројектила и других опасних предмета и материја у складу са Правилником о заштити на раду при извођењу грађевинских радова („Службени гласник PC”, број 53/97). Приликом изградње гасовода, неопходно је да се активности обављају уз пиротехничко обезбеђење инжењерско-техничких радова.</w:t>
      </w:r>
    </w:p>
    <w:p w14:paraId="1D727BBC" w14:textId="77777777" w:rsidR="0052116D" w:rsidRPr="0052116D" w:rsidRDefault="0052116D" w:rsidP="0052116D">
      <w:pPr>
        <w:spacing w:after="150"/>
        <w:rPr>
          <w:rFonts w:ascii="Arial" w:hAnsi="Arial" w:cs="Arial"/>
        </w:rPr>
      </w:pPr>
      <w:r w:rsidRPr="0052116D">
        <w:rPr>
          <w:rFonts w:ascii="Arial" w:hAnsi="Arial" w:cs="Arial"/>
          <w:color w:val="000000"/>
        </w:rPr>
        <w:t>У складу са условима које је издало Министарство одбране, Сектор за материјалне ресурсе, Управа за инфраструктуру, Просторни план садржи поверљиве податке и они су обрађени у посебном делу који није доступан јавности.</w:t>
      </w:r>
    </w:p>
    <w:p w14:paraId="4C01A420" w14:textId="77777777" w:rsidR="0052116D" w:rsidRPr="0052116D" w:rsidRDefault="0052116D" w:rsidP="0052116D">
      <w:pPr>
        <w:spacing w:after="120"/>
        <w:jc w:val="center"/>
        <w:rPr>
          <w:rFonts w:ascii="Arial" w:hAnsi="Arial" w:cs="Arial"/>
        </w:rPr>
      </w:pPr>
      <w:r w:rsidRPr="0052116D">
        <w:rPr>
          <w:rFonts w:ascii="Arial" w:hAnsi="Arial" w:cs="Arial"/>
          <w:color w:val="000000"/>
        </w:rPr>
        <w:t>3.9. УТИЦАЈ НА ФУНКЦИОНИСАЊЕ НАСЕЉА</w:t>
      </w:r>
      <w:r w:rsidRPr="0052116D">
        <w:rPr>
          <w:rFonts w:ascii="Arial" w:hAnsi="Arial" w:cs="Arial"/>
        </w:rPr>
        <w:br/>
      </w:r>
      <w:r w:rsidRPr="0052116D">
        <w:rPr>
          <w:rFonts w:ascii="Arial" w:hAnsi="Arial" w:cs="Arial"/>
          <w:color w:val="000000"/>
        </w:rPr>
        <w:t>СОЦИЈАЛНИ, ЕКОНОМСКИ И ТЕХНИЧКИ АСПЕКТИ)</w:t>
      </w:r>
    </w:p>
    <w:p w14:paraId="76024EBE" w14:textId="77777777" w:rsidR="0052116D" w:rsidRPr="0052116D" w:rsidRDefault="0052116D" w:rsidP="0052116D">
      <w:pPr>
        <w:spacing w:after="150"/>
        <w:rPr>
          <w:rFonts w:ascii="Arial" w:hAnsi="Arial" w:cs="Arial"/>
        </w:rPr>
      </w:pPr>
      <w:r w:rsidRPr="0052116D">
        <w:rPr>
          <w:rFonts w:ascii="Arial" w:hAnsi="Arial" w:cs="Arial"/>
          <w:color w:val="000000"/>
        </w:rPr>
        <w:t>Коридор планираног гасовода највећим делом пролази ван насељених зона. На краћим деоницама, коридор пролази кроз део градског насеља Рашка и делове насеља која су руралног карактера (засеоци, претежно концентрисани на ужем простору са пољопривредним земљиштем изван села) или туристичке намене у зони Копаоника.</w:t>
      </w:r>
    </w:p>
    <w:p w14:paraId="5193B72C" w14:textId="77777777" w:rsidR="0052116D" w:rsidRPr="0052116D" w:rsidRDefault="0052116D" w:rsidP="0052116D">
      <w:pPr>
        <w:spacing w:after="150"/>
        <w:rPr>
          <w:rFonts w:ascii="Arial" w:hAnsi="Arial" w:cs="Arial"/>
        </w:rPr>
      </w:pPr>
      <w:r w:rsidRPr="0052116D">
        <w:rPr>
          <w:rFonts w:ascii="Arial" w:hAnsi="Arial" w:cs="Arial"/>
          <w:color w:val="000000"/>
        </w:rPr>
        <w:t>У заштитном појасу гасовода налазе се мањи изграђени делови (засеоци) насеља Венчац у општини Александровац, Велика Грабовница (општина Брус), Ново село, Гњилица, Милатковиће (општина Рашка), Пожежина, Мишчиће (град Нови Пазар) и Пленибабе у општини Тутин. Према Попису из 2011. године у овим насељима живело је укупно око 2100 становника, а само мањи број становника је настањено на подручју Просторног плана.</w:t>
      </w:r>
    </w:p>
    <w:p w14:paraId="2AE6FF68" w14:textId="77777777" w:rsidR="0052116D" w:rsidRPr="0052116D" w:rsidRDefault="0052116D" w:rsidP="0052116D">
      <w:pPr>
        <w:spacing w:after="150"/>
        <w:rPr>
          <w:rFonts w:ascii="Arial" w:hAnsi="Arial" w:cs="Arial"/>
        </w:rPr>
      </w:pPr>
      <w:r w:rsidRPr="0052116D">
        <w:rPr>
          <w:rFonts w:ascii="Arial" w:hAnsi="Arial" w:cs="Arial"/>
          <w:color w:val="000000"/>
        </w:rPr>
        <w:t>Коридор гасовода пролази у непосредној близини урбанизоване зоне туристичког центра „Копаоник” (Суво Рудиште, Јарам и Сребрнац, као и планираних Рендара и Гочманци–Брзеће) са објектима смештаја, инфраструктуре, посебно рекреативно-туристичке и пратећих услуга.</w:t>
      </w:r>
    </w:p>
    <w:p w14:paraId="7AE10C40" w14:textId="77777777" w:rsidR="0052116D" w:rsidRPr="0052116D" w:rsidRDefault="0052116D" w:rsidP="0052116D">
      <w:pPr>
        <w:spacing w:after="150"/>
        <w:rPr>
          <w:rFonts w:ascii="Arial" w:hAnsi="Arial" w:cs="Arial"/>
        </w:rPr>
      </w:pPr>
      <w:r w:rsidRPr="0052116D">
        <w:rPr>
          <w:rFonts w:ascii="Arial" w:hAnsi="Arial" w:cs="Arial"/>
          <w:color w:val="000000"/>
        </w:rPr>
        <w:t>Поред тога, коридор пролази и кроз следеће секторе/зоне скијалишта (са жичарама, ски стазама и другим објектима): 2. (Лисина), 7. и 4. (Суво Рудиште), 5. (Јарам) и 6. (Сребрнац, Гочманци), планираних сектора 9 и 10 (Рендара). Тренутни капацитет скијалишта ТЦ „Копаоник” је око 10000 једновремених скијаша, док је планирано да капацитет наведених сектора скијалишта буде око 32000 једновремених скијаша.</w:t>
      </w:r>
    </w:p>
    <w:p w14:paraId="269FDA6E" w14:textId="77777777" w:rsidR="0052116D" w:rsidRPr="0052116D" w:rsidRDefault="0052116D" w:rsidP="0052116D">
      <w:pPr>
        <w:spacing w:after="150"/>
        <w:rPr>
          <w:rFonts w:ascii="Arial" w:hAnsi="Arial" w:cs="Arial"/>
        </w:rPr>
      </w:pPr>
      <w:r w:rsidRPr="0052116D">
        <w:rPr>
          <w:rFonts w:ascii="Arial" w:hAnsi="Arial" w:cs="Arial"/>
          <w:color w:val="000000"/>
        </w:rPr>
        <w:t>Према ППППН НП „Копаоник” на Сувом Рудишту постоји око 10250 лежаја, на Сребрнцу и Јарму по 250 лежаја. У близини Сувог Рудишта и скијалишта, формирано је викенд насеље Лисина са око 10000 лежаја. У ТЦ „Копаоник” предвиђено је повећање смештајних капацитета на планираним туристичким комплексима и то: Суво Рудиште 12000 лежаја, Јарам 800, Сребрнац 3000, Рендара 2500 и Гочманци 2000 лежаја. Одредбе ППППН НП „Копаоник” предвиђају укупно 33.000 корисника простора дневно, у летњем периоду и 49000 корисника простора дневно у зимском периоду.</w:t>
      </w:r>
    </w:p>
    <w:p w14:paraId="5D8B6615" w14:textId="77777777" w:rsidR="0052116D" w:rsidRPr="0052116D" w:rsidRDefault="0052116D" w:rsidP="0052116D">
      <w:pPr>
        <w:spacing w:after="150"/>
        <w:rPr>
          <w:rFonts w:ascii="Arial" w:hAnsi="Arial" w:cs="Arial"/>
        </w:rPr>
      </w:pPr>
      <w:r w:rsidRPr="0052116D">
        <w:rPr>
          <w:rFonts w:ascii="Arial" w:hAnsi="Arial" w:cs="Arial"/>
          <w:color w:val="000000"/>
        </w:rPr>
        <w:t>Дуж коридора планираног гасовода нема објеката јавних служби.</w:t>
      </w:r>
    </w:p>
    <w:p w14:paraId="47D80F57" w14:textId="77777777" w:rsidR="0052116D" w:rsidRPr="0052116D" w:rsidRDefault="0052116D" w:rsidP="0052116D">
      <w:pPr>
        <w:spacing w:after="150"/>
        <w:rPr>
          <w:rFonts w:ascii="Arial" w:hAnsi="Arial" w:cs="Arial"/>
        </w:rPr>
      </w:pPr>
      <w:r w:rsidRPr="0052116D">
        <w:rPr>
          <w:rFonts w:ascii="Arial" w:hAnsi="Arial" w:cs="Arial"/>
          <w:color w:val="000000"/>
        </w:rPr>
        <w:t>У погледу социјалних утицаја, очекују се позитивни утицаји изградње гасовода, као последица инфраструктурног и еколошког унапређења насеља и туристичког центра „Копаоник” услед гасификације. Делимично негативни утицаји настаће услед заузимања дела пољопривредног земљишта изградњом објеката гасовода и изузимањем дела пољопривредног земљишта из производње. Током извођења радова на изградњи гасовода очекују се привремени негативни утицаји услед буке и загађење ваздуха насталих радом механизације и транспортних средстава у насељима која су у непосредној близини коридора гасовода. На подручју ТЦ „Копаоник” потребно је ускладити изградњу гасовода са захтевима туристичког центра, функцијама скијалишта, планираним капацитетима и строгим режимима заштите природе и животне средине.</w:t>
      </w:r>
    </w:p>
    <w:p w14:paraId="46D16308" w14:textId="77777777" w:rsidR="0052116D" w:rsidRPr="0052116D" w:rsidRDefault="0052116D" w:rsidP="0052116D">
      <w:pPr>
        <w:spacing w:after="120"/>
        <w:jc w:val="center"/>
        <w:rPr>
          <w:rFonts w:ascii="Arial" w:hAnsi="Arial" w:cs="Arial"/>
        </w:rPr>
      </w:pPr>
      <w:r w:rsidRPr="0052116D">
        <w:rPr>
          <w:rFonts w:ascii="Arial" w:hAnsi="Arial" w:cs="Arial"/>
          <w:color w:val="000000"/>
        </w:rPr>
        <w:t>3.10. ОДНОС ПРЕМА ДРУГИМ ТЕХНИЧКИМ СИСТЕМИМА</w:t>
      </w:r>
    </w:p>
    <w:p w14:paraId="69D10F5B" w14:textId="77777777" w:rsidR="0052116D" w:rsidRPr="0052116D" w:rsidRDefault="0052116D" w:rsidP="0052116D">
      <w:pPr>
        <w:spacing w:after="120"/>
        <w:jc w:val="center"/>
        <w:rPr>
          <w:rFonts w:ascii="Arial" w:hAnsi="Arial" w:cs="Arial"/>
        </w:rPr>
      </w:pPr>
      <w:r w:rsidRPr="0052116D">
        <w:rPr>
          <w:rFonts w:ascii="Arial" w:hAnsi="Arial" w:cs="Arial"/>
          <w:b/>
          <w:color w:val="000000"/>
        </w:rPr>
        <w:t>3.10.1. Положај гасовода у односу на саобраћајну инфраструктуру</w:t>
      </w:r>
    </w:p>
    <w:p w14:paraId="14471404" w14:textId="77777777" w:rsidR="0052116D" w:rsidRPr="0052116D" w:rsidRDefault="0052116D" w:rsidP="0052116D">
      <w:pPr>
        <w:spacing w:after="150"/>
        <w:rPr>
          <w:rFonts w:ascii="Arial" w:hAnsi="Arial" w:cs="Arial"/>
        </w:rPr>
      </w:pPr>
      <w:r w:rsidRPr="0052116D">
        <w:rPr>
          <w:rFonts w:ascii="Arial" w:hAnsi="Arial" w:cs="Arial"/>
          <w:color w:val="000000"/>
        </w:rPr>
        <w:t>Коридор планираног гасовода се укршта са деоницама три државна пута I реда и пет државних путева II реда, укупне дужине 21,3 km, Табела 3:</w:t>
      </w:r>
    </w:p>
    <w:p w14:paraId="05D79DE5" w14:textId="77777777" w:rsidR="0052116D" w:rsidRPr="0052116D" w:rsidRDefault="0052116D" w:rsidP="0052116D">
      <w:pPr>
        <w:spacing w:after="150"/>
        <w:rPr>
          <w:rFonts w:ascii="Arial" w:hAnsi="Arial" w:cs="Arial"/>
        </w:rPr>
      </w:pPr>
      <w:r w:rsidRPr="0052116D">
        <w:rPr>
          <w:rFonts w:ascii="Arial" w:hAnsi="Arial" w:cs="Arial"/>
          <w:color w:val="000000"/>
        </w:rPr>
        <w:t>Табела 3. Државни путеви на подручју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17"/>
        <w:gridCol w:w="1890"/>
        <w:gridCol w:w="3789"/>
        <w:gridCol w:w="3739"/>
      </w:tblGrid>
      <w:tr w:rsidR="0052116D" w:rsidRPr="0052116D" w14:paraId="6F4CB303" w14:textId="77777777" w:rsidTr="00E87956">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3BD115C3" w14:textId="77777777" w:rsidR="0052116D" w:rsidRPr="0052116D" w:rsidRDefault="0052116D" w:rsidP="00E87956">
            <w:pPr>
              <w:spacing w:after="150"/>
              <w:rPr>
                <w:rFonts w:ascii="Arial" w:hAnsi="Arial" w:cs="Arial"/>
              </w:rPr>
            </w:pPr>
            <w:r w:rsidRPr="0052116D">
              <w:rPr>
                <w:rFonts w:ascii="Arial" w:hAnsi="Arial" w:cs="Arial"/>
                <w:color w:val="000000"/>
              </w:rPr>
              <w:t>Државни</w:t>
            </w:r>
          </w:p>
          <w:p w14:paraId="5F3C9CD3" w14:textId="77777777" w:rsidR="0052116D" w:rsidRPr="0052116D" w:rsidRDefault="0052116D" w:rsidP="00E87956">
            <w:pPr>
              <w:spacing w:after="150"/>
              <w:rPr>
                <w:rFonts w:ascii="Arial" w:hAnsi="Arial" w:cs="Arial"/>
              </w:rPr>
            </w:pPr>
            <w:r w:rsidRPr="0052116D">
              <w:rPr>
                <w:rFonts w:ascii="Arial" w:hAnsi="Arial" w:cs="Arial"/>
                <w:color w:val="000000"/>
              </w:rPr>
              <w:t>пут, број</w:t>
            </w:r>
          </w:p>
        </w:tc>
        <w:tc>
          <w:tcPr>
            <w:tcW w:w="2507" w:type="dxa"/>
            <w:tcBorders>
              <w:top w:val="single" w:sz="8" w:space="0" w:color="000000"/>
              <w:left w:val="single" w:sz="8" w:space="0" w:color="000000"/>
              <w:bottom w:val="single" w:sz="8" w:space="0" w:color="000000"/>
              <w:right w:val="single" w:sz="8" w:space="0" w:color="000000"/>
            </w:tcBorders>
            <w:vAlign w:val="center"/>
          </w:tcPr>
          <w:p w14:paraId="33593354" w14:textId="77777777" w:rsidR="0052116D" w:rsidRPr="0052116D" w:rsidRDefault="0052116D" w:rsidP="00E87956">
            <w:pPr>
              <w:spacing w:after="150"/>
              <w:rPr>
                <w:rFonts w:ascii="Arial" w:hAnsi="Arial" w:cs="Arial"/>
              </w:rPr>
            </w:pPr>
            <w:r w:rsidRPr="0052116D">
              <w:rPr>
                <w:rFonts w:ascii="Arial" w:hAnsi="Arial" w:cs="Arial"/>
                <w:color w:val="000000"/>
              </w:rPr>
              <w:t>Дужина, km</w:t>
            </w:r>
          </w:p>
        </w:tc>
        <w:tc>
          <w:tcPr>
            <w:tcW w:w="5279" w:type="dxa"/>
            <w:tcBorders>
              <w:top w:val="single" w:sz="8" w:space="0" w:color="000000"/>
              <w:left w:val="single" w:sz="8" w:space="0" w:color="000000"/>
              <w:bottom w:val="single" w:sz="8" w:space="0" w:color="000000"/>
              <w:right w:val="single" w:sz="8" w:space="0" w:color="000000"/>
            </w:tcBorders>
            <w:vAlign w:val="center"/>
          </w:tcPr>
          <w:p w14:paraId="0012EDD8" w14:textId="77777777" w:rsidR="0052116D" w:rsidRPr="0052116D" w:rsidRDefault="0052116D" w:rsidP="00E87956">
            <w:pPr>
              <w:spacing w:after="150"/>
              <w:rPr>
                <w:rFonts w:ascii="Arial" w:hAnsi="Arial" w:cs="Arial"/>
              </w:rPr>
            </w:pPr>
            <w:r w:rsidRPr="0052116D">
              <w:rPr>
                <w:rFonts w:ascii="Arial" w:hAnsi="Arial" w:cs="Arial"/>
                <w:color w:val="000000"/>
              </w:rPr>
              <w:t>Број деонице државног пута,</w:t>
            </w:r>
          </w:p>
          <w:p w14:paraId="713B2027" w14:textId="77777777" w:rsidR="0052116D" w:rsidRPr="0052116D" w:rsidRDefault="0052116D" w:rsidP="00E87956">
            <w:pPr>
              <w:spacing w:after="150"/>
              <w:rPr>
                <w:rFonts w:ascii="Arial" w:hAnsi="Arial" w:cs="Arial"/>
              </w:rPr>
            </w:pPr>
            <w:r w:rsidRPr="0052116D">
              <w:rPr>
                <w:rFonts w:ascii="Arial" w:hAnsi="Arial" w:cs="Arial"/>
                <w:color w:val="000000"/>
              </w:rPr>
              <w:t>чвор од–до</w:t>
            </w:r>
          </w:p>
        </w:tc>
        <w:tc>
          <w:tcPr>
            <w:tcW w:w="5325" w:type="dxa"/>
            <w:tcBorders>
              <w:top w:val="single" w:sz="8" w:space="0" w:color="000000"/>
              <w:left w:val="single" w:sz="8" w:space="0" w:color="000000"/>
              <w:bottom w:val="single" w:sz="8" w:space="0" w:color="000000"/>
              <w:right w:val="single" w:sz="8" w:space="0" w:color="000000"/>
            </w:tcBorders>
            <w:vAlign w:val="center"/>
          </w:tcPr>
          <w:p w14:paraId="044D6A37" w14:textId="77777777" w:rsidR="0052116D" w:rsidRPr="0052116D" w:rsidRDefault="0052116D" w:rsidP="00E87956">
            <w:pPr>
              <w:spacing w:after="150"/>
              <w:rPr>
                <w:rFonts w:ascii="Arial" w:hAnsi="Arial" w:cs="Arial"/>
              </w:rPr>
            </w:pPr>
            <w:r w:rsidRPr="0052116D">
              <w:rPr>
                <w:rFonts w:ascii="Arial" w:hAnsi="Arial" w:cs="Arial"/>
                <w:color w:val="000000"/>
              </w:rPr>
              <w:t>Стационажа</w:t>
            </w:r>
          </w:p>
          <w:p w14:paraId="28F06C6A" w14:textId="77777777" w:rsidR="0052116D" w:rsidRPr="0052116D" w:rsidRDefault="0052116D" w:rsidP="00E87956">
            <w:pPr>
              <w:spacing w:after="150"/>
              <w:rPr>
                <w:rFonts w:ascii="Arial" w:hAnsi="Arial" w:cs="Arial"/>
              </w:rPr>
            </w:pPr>
            <w:r w:rsidRPr="0052116D">
              <w:rPr>
                <w:rFonts w:ascii="Arial" w:hAnsi="Arial" w:cs="Arial"/>
                <w:color w:val="000000"/>
              </w:rPr>
              <w:t>државног пута</w:t>
            </w:r>
          </w:p>
          <w:p w14:paraId="2A7BED56" w14:textId="77777777" w:rsidR="0052116D" w:rsidRPr="0052116D" w:rsidRDefault="0052116D" w:rsidP="00E87956">
            <w:pPr>
              <w:spacing w:after="150"/>
              <w:rPr>
                <w:rFonts w:ascii="Arial" w:hAnsi="Arial" w:cs="Arial"/>
              </w:rPr>
            </w:pPr>
            <w:r w:rsidRPr="0052116D">
              <w:rPr>
                <w:rFonts w:ascii="Arial" w:hAnsi="Arial" w:cs="Arial"/>
                <w:color w:val="000000"/>
              </w:rPr>
              <w:t>(улаза/излаз)</w:t>
            </w:r>
          </w:p>
        </w:tc>
      </w:tr>
      <w:tr w:rsidR="0052116D" w:rsidRPr="0052116D" w14:paraId="45EB2C79" w14:textId="77777777" w:rsidTr="00E87956">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6C7C71D3" w14:textId="77777777" w:rsidR="0052116D" w:rsidRPr="0052116D" w:rsidRDefault="0052116D" w:rsidP="00E87956">
            <w:pPr>
              <w:spacing w:after="150"/>
              <w:rPr>
                <w:rFonts w:ascii="Arial" w:hAnsi="Arial" w:cs="Arial"/>
              </w:rPr>
            </w:pPr>
            <w:r w:rsidRPr="0052116D">
              <w:rPr>
                <w:rFonts w:ascii="Arial" w:hAnsi="Arial" w:cs="Arial"/>
                <w:color w:val="000000"/>
              </w:rPr>
              <w:t>IБ–22</w:t>
            </w:r>
          </w:p>
        </w:tc>
        <w:tc>
          <w:tcPr>
            <w:tcW w:w="2507" w:type="dxa"/>
            <w:tcBorders>
              <w:top w:val="single" w:sz="8" w:space="0" w:color="000000"/>
              <w:left w:val="single" w:sz="8" w:space="0" w:color="000000"/>
              <w:bottom w:val="single" w:sz="8" w:space="0" w:color="000000"/>
              <w:right w:val="single" w:sz="8" w:space="0" w:color="000000"/>
            </w:tcBorders>
            <w:vAlign w:val="center"/>
          </w:tcPr>
          <w:p w14:paraId="7D278FAE" w14:textId="77777777" w:rsidR="0052116D" w:rsidRPr="0052116D" w:rsidRDefault="0052116D" w:rsidP="00E87956">
            <w:pPr>
              <w:spacing w:after="150"/>
              <w:rPr>
                <w:rFonts w:ascii="Arial" w:hAnsi="Arial" w:cs="Arial"/>
              </w:rPr>
            </w:pPr>
            <w:r w:rsidRPr="0052116D">
              <w:rPr>
                <w:rFonts w:ascii="Arial" w:hAnsi="Arial" w:cs="Arial"/>
                <w:color w:val="000000"/>
              </w:rPr>
              <w:t>6,65</w:t>
            </w:r>
          </w:p>
        </w:tc>
        <w:tc>
          <w:tcPr>
            <w:tcW w:w="5279" w:type="dxa"/>
            <w:tcBorders>
              <w:top w:val="single" w:sz="8" w:space="0" w:color="000000"/>
              <w:left w:val="single" w:sz="8" w:space="0" w:color="000000"/>
              <w:bottom w:val="single" w:sz="8" w:space="0" w:color="000000"/>
              <w:right w:val="single" w:sz="8" w:space="0" w:color="000000"/>
            </w:tcBorders>
            <w:vAlign w:val="center"/>
          </w:tcPr>
          <w:p w14:paraId="71BFF2EE" w14:textId="77777777" w:rsidR="0052116D" w:rsidRPr="0052116D" w:rsidRDefault="0052116D" w:rsidP="00E87956">
            <w:pPr>
              <w:spacing w:after="150"/>
              <w:rPr>
                <w:rFonts w:ascii="Arial" w:hAnsi="Arial" w:cs="Arial"/>
              </w:rPr>
            </w:pPr>
            <w:r w:rsidRPr="0052116D">
              <w:rPr>
                <w:rFonts w:ascii="Arial" w:hAnsi="Arial" w:cs="Arial"/>
                <w:color w:val="000000"/>
              </w:rPr>
              <w:t>02231, чвор 2230 Рашка (Кути) – чвор 2231 Нови Пазар (Бања)</w:t>
            </w:r>
          </w:p>
        </w:tc>
        <w:tc>
          <w:tcPr>
            <w:tcW w:w="5325" w:type="dxa"/>
            <w:tcBorders>
              <w:top w:val="single" w:sz="8" w:space="0" w:color="000000"/>
              <w:left w:val="single" w:sz="8" w:space="0" w:color="000000"/>
              <w:bottom w:val="single" w:sz="8" w:space="0" w:color="000000"/>
              <w:right w:val="single" w:sz="8" w:space="0" w:color="000000"/>
            </w:tcBorders>
            <w:vAlign w:val="center"/>
          </w:tcPr>
          <w:p w14:paraId="6BD783E1" w14:textId="77777777" w:rsidR="0052116D" w:rsidRPr="0052116D" w:rsidRDefault="0052116D" w:rsidP="00E87956">
            <w:pPr>
              <w:spacing w:after="150"/>
              <w:rPr>
                <w:rFonts w:ascii="Arial" w:hAnsi="Arial" w:cs="Arial"/>
              </w:rPr>
            </w:pPr>
            <w:r w:rsidRPr="0052116D">
              <w:rPr>
                <w:rFonts w:ascii="Arial" w:hAnsi="Arial" w:cs="Arial"/>
                <w:color w:val="000000"/>
              </w:rPr>
              <w:t>km 241 + 139/km 247 + 785</w:t>
            </w:r>
          </w:p>
        </w:tc>
      </w:tr>
      <w:tr w:rsidR="0052116D" w:rsidRPr="0052116D" w14:paraId="2DDBA487" w14:textId="77777777" w:rsidTr="00E87956">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6A1600C9" w14:textId="77777777" w:rsidR="0052116D" w:rsidRPr="0052116D" w:rsidRDefault="0052116D" w:rsidP="00E87956">
            <w:pPr>
              <w:spacing w:after="150"/>
              <w:rPr>
                <w:rFonts w:ascii="Arial" w:hAnsi="Arial" w:cs="Arial"/>
              </w:rPr>
            </w:pPr>
            <w:r w:rsidRPr="0052116D">
              <w:rPr>
                <w:rFonts w:ascii="Arial" w:hAnsi="Arial" w:cs="Arial"/>
                <w:color w:val="000000"/>
              </w:rPr>
              <w:t>IБ–29</w:t>
            </w:r>
          </w:p>
        </w:tc>
        <w:tc>
          <w:tcPr>
            <w:tcW w:w="2507" w:type="dxa"/>
            <w:tcBorders>
              <w:top w:val="single" w:sz="8" w:space="0" w:color="000000"/>
              <w:left w:val="single" w:sz="8" w:space="0" w:color="000000"/>
              <w:bottom w:val="single" w:sz="8" w:space="0" w:color="000000"/>
              <w:right w:val="single" w:sz="8" w:space="0" w:color="000000"/>
            </w:tcBorders>
            <w:vAlign w:val="center"/>
          </w:tcPr>
          <w:p w14:paraId="69290F43" w14:textId="77777777" w:rsidR="0052116D" w:rsidRPr="0052116D" w:rsidRDefault="0052116D" w:rsidP="00E87956">
            <w:pPr>
              <w:spacing w:after="150"/>
              <w:rPr>
                <w:rFonts w:ascii="Arial" w:hAnsi="Arial" w:cs="Arial"/>
              </w:rPr>
            </w:pPr>
            <w:r w:rsidRPr="0052116D">
              <w:rPr>
                <w:rFonts w:ascii="Arial" w:hAnsi="Arial" w:cs="Arial"/>
                <w:color w:val="000000"/>
              </w:rPr>
              <w:t>2,46 km</w:t>
            </w:r>
          </w:p>
        </w:tc>
        <w:tc>
          <w:tcPr>
            <w:tcW w:w="5279" w:type="dxa"/>
            <w:tcBorders>
              <w:top w:val="single" w:sz="8" w:space="0" w:color="000000"/>
              <w:left w:val="single" w:sz="8" w:space="0" w:color="000000"/>
              <w:bottom w:val="single" w:sz="8" w:space="0" w:color="000000"/>
              <w:right w:val="single" w:sz="8" w:space="0" w:color="000000"/>
            </w:tcBorders>
            <w:vAlign w:val="center"/>
          </w:tcPr>
          <w:p w14:paraId="673B5AEC" w14:textId="77777777" w:rsidR="0052116D" w:rsidRPr="0052116D" w:rsidRDefault="0052116D" w:rsidP="00E87956">
            <w:pPr>
              <w:spacing w:after="150"/>
              <w:rPr>
                <w:rFonts w:ascii="Arial" w:hAnsi="Arial" w:cs="Arial"/>
              </w:rPr>
            </w:pPr>
            <w:r w:rsidRPr="0052116D">
              <w:rPr>
                <w:rFonts w:ascii="Arial" w:hAnsi="Arial" w:cs="Arial"/>
                <w:color w:val="000000"/>
              </w:rPr>
              <w:t>02907, чвор 2905 Дуга Пољана – чвор 2906 Дојевиће</w:t>
            </w:r>
          </w:p>
        </w:tc>
        <w:tc>
          <w:tcPr>
            <w:tcW w:w="5325" w:type="dxa"/>
            <w:tcBorders>
              <w:top w:val="single" w:sz="8" w:space="0" w:color="000000"/>
              <w:left w:val="single" w:sz="8" w:space="0" w:color="000000"/>
              <w:bottom w:val="single" w:sz="8" w:space="0" w:color="000000"/>
              <w:right w:val="single" w:sz="8" w:space="0" w:color="000000"/>
            </w:tcBorders>
            <w:vAlign w:val="center"/>
          </w:tcPr>
          <w:p w14:paraId="6B1C0AEA" w14:textId="77777777" w:rsidR="0052116D" w:rsidRPr="0052116D" w:rsidRDefault="0052116D" w:rsidP="00E87956">
            <w:pPr>
              <w:spacing w:after="150"/>
              <w:rPr>
                <w:rFonts w:ascii="Arial" w:hAnsi="Arial" w:cs="Arial"/>
              </w:rPr>
            </w:pPr>
            <w:r w:rsidRPr="0052116D">
              <w:rPr>
                <w:rFonts w:ascii="Arial" w:hAnsi="Arial" w:cs="Arial"/>
                <w:color w:val="000000"/>
              </w:rPr>
              <w:t>km 96 + 942/km 99 + 406</w:t>
            </w:r>
          </w:p>
        </w:tc>
      </w:tr>
      <w:tr w:rsidR="0052116D" w:rsidRPr="0052116D" w14:paraId="466623B4" w14:textId="77777777" w:rsidTr="00E87956">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5E4389B6" w14:textId="77777777" w:rsidR="0052116D" w:rsidRPr="0052116D" w:rsidRDefault="0052116D" w:rsidP="00E87956">
            <w:pPr>
              <w:spacing w:after="150"/>
              <w:rPr>
                <w:rFonts w:ascii="Arial" w:hAnsi="Arial" w:cs="Arial"/>
              </w:rPr>
            </w:pPr>
            <w:r w:rsidRPr="0052116D">
              <w:rPr>
                <w:rFonts w:ascii="Arial" w:hAnsi="Arial" w:cs="Arial"/>
                <w:color w:val="000000"/>
              </w:rPr>
              <w:t>IБ–31</w:t>
            </w:r>
          </w:p>
        </w:tc>
        <w:tc>
          <w:tcPr>
            <w:tcW w:w="2507" w:type="dxa"/>
            <w:tcBorders>
              <w:top w:val="single" w:sz="8" w:space="0" w:color="000000"/>
              <w:left w:val="single" w:sz="8" w:space="0" w:color="000000"/>
              <w:bottom w:val="single" w:sz="8" w:space="0" w:color="000000"/>
              <w:right w:val="single" w:sz="8" w:space="0" w:color="000000"/>
            </w:tcBorders>
            <w:vAlign w:val="center"/>
          </w:tcPr>
          <w:p w14:paraId="6006ED92" w14:textId="77777777" w:rsidR="0052116D" w:rsidRPr="0052116D" w:rsidRDefault="0052116D" w:rsidP="00E87956">
            <w:pPr>
              <w:spacing w:after="150"/>
              <w:rPr>
                <w:rFonts w:ascii="Arial" w:hAnsi="Arial" w:cs="Arial"/>
              </w:rPr>
            </w:pPr>
            <w:r w:rsidRPr="0052116D">
              <w:rPr>
                <w:rFonts w:ascii="Arial" w:hAnsi="Arial" w:cs="Arial"/>
                <w:color w:val="000000"/>
              </w:rPr>
              <w:t>604 m</w:t>
            </w:r>
          </w:p>
        </w:tc>
        <w:tc>
          <w:tcPr>
            <w:tcW w:w="5279" w:type="dxa"/>
            <w:tcBorders>
              <w:top w:val="single" w:sz="8" w:space="0" w:color="000000"/>
              <w:left w:val="single" w:sz="8" w:space="0" w:color="000000"/>
              <w:bottom w:val="single" w:sz="8" w:space="0" w:color="000000"/>
              <w:right w:val="single" w:sz="8" w:space="0" w:color="000000"/>
            </w:tcBorders>
            <w:vAlign w:val="center"/>
          </w:tcPr>
          <w:p w14:paraId="04D4EDCF" w14:textId="77777777" w:rsidR="0052116D" w:rsidRPr="0052116D" w:rsidRDefault="0052116D" w:rsidP="00E87956">
            <w:pPr>
              <w:spacing w:after="150"/>
              <w:rPr>
                <w:rFonts w:ascii="Arial" w:hAnsi="Arial" w:cs="Arial"/>
              </w:rPr>
            </w:pPr>
            <w:r w:rsidRPr="0052116D">
              <w:rPr>
                <w:rFonts w:ascii="Arial" w:hAnsi="Arial" w:cs="Arial"/>
                <w:color w:val="000000"/>
              </w:rPr>
              <w:t>03101, чвор 2229 Рашка (К. Митровица) – чвор 3101 Рудница</w:t>
            </w:r>
          </w:p>
        </w:tc>
        <w:tc>
          <w:tcPr>
            <w:tcW w:w="5325" w:type="dxa"/>
            <w:tcBorders>
              <w:top w:val="single" w:sz="8" w:space="0" w:color="000000"/>
              <w:left w:val="single" w:sz="8" w:space="0" w:color="000000"/>
              <w:bottom w:val="single" w:sz="8" w:space="0" w:color="000000"/>
              <w:right w:val="single" w:sz="8" w:space="0" w:color="000000"/>
            </w:tcBorders>
            <w:vAlign w:val="center"/>
          </w:tcPr>
          <w:p w14:paraId="77B3C3A9" w14:textId="77777777" w:rsidR="0052116D" w:rsidRPr="0052116D" w:rsidRDefault="0052116D" w:rsidP="00E87956">
            <w:pPr>
              <w:spacing w:after="150"/>
              <w:rPr>
                <w:rFonts w:ascii="Arial" w:hAnsi="Arial" w:cs="Arial"/>
              </w:rPr>
            </w:pPr>
            <w:r w:rsidRPr="0052116D">
              <w:rPr>
                <w:rFonts w:ascii="Arial" w:hAnsi="Arial" w:cs="Arial"/>
                <w:color w:val="000000"/>
              </w:rPr>
              <w:t>km 4 + 481/5 + 085</w:t>
            </w:r>
          </w:p>
        </w:tc>
      </w:tr>
      <w:tr w:rsidR="0052116D" w:rsidRPr="0052116D" w14:paraId="60188CA0" w14:textId="77777777" w:rsidTr="00E87956">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57748D3A" w14:textId="77777777" w:rsidR="0052116D" w:rsidRPr="0052116D" w:rsidRDefault="0052116D" w:rsidP="00E87956">
            <w:pPr>
              <w:spacing w:after="150"/>
              <w:rPr>
                <w:rFonts w:ascii="Arial" w:hAnsi="Arial" w:cs="Arial"/>
              </w:rPr>
            </w:pPr>
            <w:r w:rsidRPr="0052116D">
              <w:rPr>
                <w:rFonts w:ascii="Arial" w:hAnsi="Arial" w:cs="Arial"/>
                <w:color w:val="000000"/>
              </w:rPr>
              <w:t>IIА–199</w:t>
            </w:r>
          </w:p>
        </w:tc>
        <w:tc>
          <w:tcPr>
            <w:tcW w:w="2507" w:type="dxa"/>
            <w:tcBorders>
              <w:top w:val="single" w:sz="8" w:space="0" w:color="000000"/>
              <w:left w:val="single" w:sz="8" w:space="0" w:color="000000"/>
              <w:bottom w:val="single" w:sz="8" w:space="0" w:color="000000"/>
              <w:right w:val="single" w:sz="8" w:space="0" w:color="000000"/>
            </w:tcBorders>
            <w:vAlign w:val="center"/>
          </w:tcPr>
          <w:p w14:paraId="2D5AC5EF" w14:textId="77777777" w:rsidR="0052116D" w:rsidRPr="0052116D" w:rsidRDefault="0052116D" w:rsidP="00E87956">
            <w:pPr>
              <w:spacing w:after="150"/>
              <w:rPr>
                <w:rFonts w:ascii="Arial" w:hAnsi="Arial" w:cs="Arial"/>
              </w:rPr>
            </w:pPr>
            <w:r w:rsidRPr="0052116D">
              <w:rPr>
                <w:rFonts w:ascii="Arial" w:hAnsi="Arial" w:cs="Arial"/>
                <w:color w:val="000000"/>
              </w:rPr>
              <w:t>1,38 km</w:t>
            </w:r>
          </w:p>
        </w:tc>
        <w:tc>
          <w:tcPr>
            <w:tcW w:w="5279" w:type="dxa"/>
            <w:tcBorders>
              <w:top w:val="single" w:sz="8" w:space="0" w:color="000000"/>
              <w:left w:val="single" w:sz="8" w:space="0" w:color="000000"/>
              <w:bottom w:val="single" w:sz="8" w:space="0" w:color="000000"/>
              <w:right w:val="single" w:sz="8" w:space="0" w:color="000000"/>
            </w:tcBorders>
            <w:vAlign w:val="center"/>
          </w:tcPr>
          <w:p w14:paraId="0E682FD4" w14:textId="77777777" w:rsidR="0052116D" w:rsidRPr="0052116D" w:rsidRDefault="0052116D" w:rsidP="00E87956">
            <w:pPr>
              <w:spacing w:after="150"/>
              <w:rPr>
                <w:rFonts w:ascii="Arial" w:hAnsi="Arial" w:cs="Arial"/>
              </w:rPr>
            </w:pPr>
            <w:r w:rsidRPr="0052116D">
              <w:rPr>
                <w:rFonts w:ascii="Arial" w:hAnsi="Arial" w:cs="Arial"/>
                <w:color w:val="000000"/>
              </w:rPr>
              <w:t>19901, чвор 2907 Нови Пазар (Одвраћеница) – чвор 19801 Одвраћеница</w:t>
            </w:r>
          </w:p>
        </w:tc>
        <w:tc>
          <w:tcPr>
            <w:tcW w:w="5325" w:type="dxa"/>
            <w:tcBorders>
              <w:top w:val="single" w:sz="8" w:space="0" w:color="000000"/>
              <w:left w:val="single" w:sz="8" w:space="0" w:color="000000"/>
              <w:bottom w:val="single" w:sz="8" w:space="0" w:color="000000"/>
              <w:right w:val="single" w:sz="8" w:space="0" w:color="000000"/>
            </w:tcBorders>
            <w:vAlign w:val="center"/>
          </w:tcPr>
          <w:p w14:paraId="4DFF8EDD" w14:textId="77777777" w:rsidR="0052116D" w:rsidRPr="0052116D" w:rsidRDefault="0052116D" w:rsidP="00E87956">
            <w:pPr>
              <w:spacing w:after="150"/>
              <w:rPr>
                <w:rFonts w:ascii="Arial" w:hAnsi="Arial" w:cs="Arial"/>
              </w:rPr>
            </w:pPr>
            <w:r w:rsidRPr="0052116D">
              <w:rPr>
                <w:rFonts w:ascii="Arial" w:hAnsi="Arial" w:cs="Arial"/>
                <w:color w:val="000000"/>
              </w:rPr>
              <w:t>km 6 + 675/8 + 062</w:t>
            </w:r>
          </w:p>
        </w:tc>
      </w:tr>
      <w:tr w:rsidR="0052116D" w:rsidRPr="0052116D" w14:paraId="6E39CE80" w14:textId="77777777" w:rsidTr="00E87956">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28D7B5E3" w14:textId="77777777" w:rsidR="0052116D" w:rsidRPr="0052116D" w:rsidRDefault="0052116D" w:rsidP="00E87956">
            <w:pPr>
              <w:spacing w:after="150"/>
              <w:rPr>
                <w:rFonts w:ascii="Arial" w:hAnsi="Arial" w:cs="Arial"/>
              </w:rPr>
            </w:pPr>
            <w:r w:rsidRPr="0052116D">
              <w:rPr>
                <w:rFonts w:ascii="Arial" w:hAnsi="Arial" w:cs="Arial"/>
                <w:color w:val="000000"/>
              </w:rPr>
              <w:t>IIА–204</w:t>
            </w:r>
          </w:p>
        </w:tc>
        <w:tc>
          <w:tcPr>
            <w:tcW w:w="2507" w:type="dxa"/>
            <w:tcBorders>
              <w:top w:val="single" w:sz="8" w:space="0" w:color="000000"/>
              <w:left w:val="single" w:sz="8" w:space="0" w:color="000000"/>
              <w:bottom w:val="single" w:sz="8" w:space="0" w:color="000000"/>
              <w:right w:val="single" w:sz="8" w:space="0" w:color="000000"/>
            </w:tcBorders>
            <w:vAlign w:val="center"/>
          </w:tcPr>
          <w:p w14:paraId="76697E2F" w14:textId="77777777" w:rsidR="0052116D" w:rsidRPr="0052116D" w:rsidRDefault="0052116D" w:rsidP="00E87956">
            <w:pPr>
              <w:spacing w:after="150"/>
              <w:rPr>
                <w:rFonts w:ascii="Arial" w:hAnsi="Arial" w:cs="Arial"/>
              </w:rPr>
            </w:pPr>
            <w:r w:rsidRPr="0052116D">
              <w:rPr>
                <w:rFonts w:ascii="Arial" w:hAnsi="Arial" w:cs="Arial"/>
                <w:color w:val="000000"/>
              </w:rPr>
              <w:t>643 m</w:t>
            </w:r>
          </w:p>
        </w:tc>
        <w:tc>
          <w:tcPr>
            <w:tcW w:w="5279" w:type="dxa"/>
            <w:tcBorders>
              <w:top w:val="single" w:sz="8" w:space="0" w:color="000000"/>
              <w:left w:val="single" w:sz="8" w:space="0" w:color="000000"/>
              <w:bottom w:val="single" w:sz="8" w:space="0" w:color="000000"/>
              <w:right w:val="single" w:sz="8" w:space="0" w:color="000000"/>
            </w:tcBorders>
            <w:vAlign w:val="center"/>
          </w:tcPr>
          <w:p w14:paraId="481ABE2B" w14:textId="77777777" w:rsidR="0052116D" w:rsidRPr="0052116D" w:rsidRDefault="0052116D" w:rsidP="00E87956">
            <w:pPr>
              <w:spacing w:after="150"/>
              <w:rPr>
                <w:rFonts w:ascii="Arial" w:hAnsi="Arial" w:cs="Arial"/>
              </w:rPr>
            </w:pPr>
            <w:r w:rsidRPr="0052116D">
              <w:rPr>
                <w:rFonts w:ascii="Arial" w:hAnsi="Arial" w:cs="Arial"/>
                <w:color w:val="000000"/>
              </w:rPr>
              <w:t>20401, чвор 20301 Пазариште – чвор 19703 Расно</w:t>
            </w:r>
          </w:p>
        </w:tc>
        <w:tc>
          <w:tcPr>
            <w:tcW w:w="5325" w:type="dxa"/>
            <w:tcBorders>
              <w:top w:val="single" w:sz="8" w:space="0" w:color="000000"/>
              <w:left w:val="single" w:sz="8" w:space="0" w:color="000000"/>
              <w:bottom w:val="single" w:sz="8" w:space="0" w:color="000000"/>
              <w:right w:val="single" w:sz="8" w:space="0" w:color="000000"/>
            </w:tcBorders>
            <w:vAlign w:val="center"/>
          </w:tcPr>
          <w:p w14:paraId="44FE6371" w14:textId="77777777" w:rsidR="0052116D" w:rsidRPr="0052116D" w:rsidRDefault="0052116D" w:rsidP="00E87956">
            <w:pPr>
              <w:spacing w:after="150"/>
              <w:rPr>
                <w:rFonts w:ascii="Arial" w:hAnsi="Arial" w:cs="Arial"/>
              </w:rPr>
            </w:pPr>
            <w:r w:rsidRPr="0052116D">
              <w:rPr>
                <w:rFonts w:ascii="Arial" w:hAnsi="Arial" w:cs="Arial"/>
                <w:color w:val="000000"/>
              </w:rPr>
              <w:t>km 11 + 992/km 12 + 635</w:t>
            </w:r>
          </w:p>
        </w:tc>
      </w:tr>
      <w:tr w:rsidR="0052116D" w:rsidRPr="0052116D" w14:paraId="4BE7521E" w14:textId="77777777" w:rsidTr="00E87956">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3AB3E648" w14:textId="77777777" w:rsidR="0052116D" w:rsidRPr="0052116D" w:rsidRDefault="0052116D" w:rsidP="00E87956">
            <w:pPr>
              <w:spacing w:after="150"/>
              <w:rPr>
                <w:rFonts w:ascii="Arial" w:hAnsi="Arial" w:cs="Arial"/>
              </w:rPr>
            </w:pPr>
            <w:r w:rsidRPr="0052116D">
              <w:rPr>
                <w:rFonts w:ascii="Arial" w:hAnsi="Arial" w:cs="Arial"/>
                <w:color w:val="000000"/>
              </w:rPr>
              <w:t>IIА–208</w:t>
            </w:r>
          </w:p>
        </w:tc>
        <w:tc>
          <w:tcPr>
            <w:tcW w:w="2507" w:type="dxa"/>
            <w:tcBorders>
              <w:top w:val="single" w:sz="8" w:space="0" w:color="000000"/>
              <w:left w:val="single" w:sz="8" w:space="0" w:color="000000"/>
              <w:bottom w:val="single" w:sz="8" w:space="0" w:color="000000"/>
              <w:right w:val="single" w:sz="8" w:space="0" w:color="000000"/>
            </w:tcBorders>
            <w:vAlign w:val="center"/>
          </w:tcPr>
          <w:p w14:paraId="229633A5" w14:textId="77777777" w:rsidR="0052116D" w:rsidRPr="0052116D" w:rsidRDefault="0052116D" w:rsidP="00E87956">
            <w:pPr>
              <w:spacing w:after="150"/>
              <w:rPr>
                <w:rFonts w:ascii="Arial" w:hAnsi="Arial" w:cs="Arial"/>
              </w:rPr>
            </w:pPr>
            <w:r w:rsidRPr="0052116D">
              <w:rPr>
                <w:rFonts w:ascii="Arial" w:hAnsi="Arial" w:cs="Arial"/>
                <w:color w:val="000000"/>
              </w:rPr>
              <w:t>997 m</w:t>
            </w:r>
          </w:p>
        </w:tc>
        <w:tc>
          <w:tcPr>
            <w:tcW w:w="5279" w:type="dxa"/>
            <w:tcBorders>
              <w:top w:val="single" w:sz="8" w:space="0" w:color="000000"/>
              <w:left w:val="single" w:sz="8" w:space="0" w:color="000000"/>
              <w:bottom w:val="single" w:sz="8" w:space="0" w:color="000000"/>
              <w:right w:val="single" w:sz="8" w:space="0" w:color="000000"/>
            </w:tcBorders>
            <w:vAlign w:val="center"/>
          </w:tcPr>
          <w:p w14:paraId="77481276" w14:textId="77777777" w:rsidR="0052116D" w:rsidRPr="0052116D" w:rsidRDefault="0052116D" w:rsidP="00E87956">
            <w:pPr>
              <w:spacing w:after="150"/>
              <w:rPr>
                <w:rFonts w:ascii="Arial" w:hAnsi="Arial" w:cs="Arial"/>
              </w:rPr>
            </w:pPr>
            <w:r w:rsidRPr="0052116D">
              <w:rPr>
                <w:rFonts w:ascii="Arial" w:hAnsi="Arial" w:cs="Arial"/>
                <w:color w:val="000000"/>
              </w:rPr>
              <w:t>20803, чвор 20703 Ботурићи – чвор 20802 Брус (Брзеће).</w:t>
            </w:r>
          </w:p>
        </w:tc>
        <w:tc>
          <w:tcPr>
            <w:tcW w:w="5325" w:type="dxa"/>
            <w:tcBorders>
              <w:top w:val="single" w:sz="8" w:space="0" w:color="000000"/>
              <w:left w:val="single" w:sz="8" w:space="0" w:color="000000"/>
              <w:bottom w:val="single" w:sz="8" w:space="0" w:color="000000"/>
              <w:right w:val="single" w:sz="8" w:space="0" w:color="000000"/>
            </w:tcBorders>
            <w:vAlign w:val="center"/>
          </w:tcPr>
          <w:p w14:paraId="22F92AAF" w14:textId="77777777" w:rsidR="0052116D" w:rsidRPr="0052116D" w:rsidRDefault="0052116D" w:rsidP="00E87956">
            <w:pPr>
              <w:spacing w:after="150"/>
              <w:rPr>
                <w:rFonts w:ascii="Arial" w:hAnsi="Arial" w:cs="Arial"/>
              </w:rPr>
            </w:pPr>
            <w:r w:rsidRPr="0052116D">
              <w:rPr>
                <w:rFonts w:ascii="Arial" w:hAnsi="Arial" w:cs="Arial"/>
                <w:color w:val="000000"/>
              </w:rPr>
              <w:t>km 37 + 945/km 38 + 942</w:t>
            </w:r>
          </w:p>
        </w:tc>
      </w:tr>
      <w:tr w:rsidR="0052116D" w:rsidRPr="0052116D" w14:paraId="0BB86042" w14:textId="77777777" w:rsidTr="00E87956">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04461AE0" w14:textId="77777777" w:rsidR="0052116D" w:rsidRPr="0052116D" w:rsidRDefault="0052116D" w:rsidP="00E87956">
            <w:pPr>
              <w:spacing w:after="150"/>
              <w:rPr>
                <w:rFonts w:ascii="Arial" w:hAnsi="Arial" w:cs="Arial"/>
              </w:rPr>
            </w:pPr>
            <w:r w:rsidRPr="0052116D">
              <w:rPr>
                <w:rFonts w:ascii="Arial" w:hAnsi="Arial" w:cs="Arial"/>
                <w:color w:val="000000"/>
              </w:rPr>
              <w:t>IIА–210</w:t>
            </w:r>
          </w:p>
        </w:tc>
        <w:tc>
          <w:tcPr>
            <w:tcW w:w="2507" w:type="dxa"/>
            <w:tcBorders>
              <w:top w:val="single" w:sz="8" w:space="0" w:color="000000"/>
              <w:left w:val="single" w:sz="8" w:space="0" w:color="000000"/>
              <w:bottom w:val="single" w:sz="8" w:space="0" w:color="000000"/>
              <w:right w:val="single" w:sz="8" w:space="0" w:color="000000"/>
            </w:tcBorders>
            <w:vAlign w:val="center"/>
          </w:tcPr>
          <w:p w14:paraId="1081ABEA" w14:textId="77777777" w:rsidR="0052116D" w:rsidRPr="0052116D" w:rsidRDefault="0052116D" w:rsidP="00E87956">
            <w:pPr>
              <w:spacing w:after="150"/>
              <w:rPr>
                <w:rFonts w:ascii="Arial" w:hAnsi="Arial" w:cs="Arial"/>
              </w:rPr>
            </w:pPr>
            <w:r w:rsidRPr="0052116D">
              <w:rPr>
                <w:rFonts w:ascii="Arial" w:hAnsi="Arial" w:cs="Arial"/>
                <w:color w:val="000000"/>
              </w:rPr>
              <w:t>972 m</w:t>
            </w:r>
          </w:p>
        </w:tc>
        <w:tc>
          <w:tcPr>
            <w:tcW w:w="5279" w:type="dxa"/>
            <w:tcBorders>
              <w:top w:val="single" w:sz="8" w:space="0" w:color="000000"/>
              <w:left w:val="single" w:sz="8" w:space="0" w:color="000000"/>
              <w:bottom w:val="single" w:sz="8" w:space="0" w:color="000000"/>
              <w:right w:val="single" w:sz="8" w:space="0" w:color="000000"/>
            </w:tcBorders>
            <w:vAlign w:val="center"/>
          </w:tcPr>
          <w:p w14:paraId="59ACEDBF" w14:textId="77777777" w:rsidR="0052116D" w:rsidRPr="0052116D" w:rsidRDefault="0052116D" w:rsidP="00E87956">
            <w:pPr>
              <w:spacing w:after="150"/>
              <w:rPr>
                <w:rFonts w:ascii="Arial" w:hAnsi="Arial" w:cs="Arial"/>
              </w:rPr>
            </w:pPr>
            <w:r w:rsidRPr="0052116D">
              <w:rPr>
                <w:rFonts w:ascii="Arial" w:hAnsi="Arial" w:cs="Arial"/>
                <w:color w:val="000000"/>
              </w:rPr>
              <w:t>21002, чвора 21001 Копаоник – чвор 3101 Рудница.</w:t>
            </w:r>
          </w:p>
        </w:tc>
        <w:tc>
          <w:tcPr>
            <w:tcW w:w="5325" w:type="dxa"/>
            <w:tcBorders>
              <w:top w:val="single" w:sz="8" w:space="0" w:color="000000"/>
              <w:left w:val="single" w:sz="8" w:space="0" w:color="000000"/>
              <w:bottom w:val="single" w:sz="8" w:space="0" w:color="000000"/>
              <w:right w:val="single" w:sz="8" w:space="0" w:color="000000"/>
            </w:tcBorders>
            <w:vAlign w:val="center"/>
          </w:tcPr>
          <w:p w14:paraId="5A29AC00" w14:textId="77777777" w:rsidR="0052116D" w:rsidRPr="0052116D" w:rsidRDefault="0052116D" w:rsidP="00E87956">
            <w:pPr>
              <w:spacing w:after="150"/>
              <w:rPr>
                <w:rFonts w:ascii="Arial" w:hAnsi="Arial" w:cs="Arial"/>
              </w:rPr>
            </w:pPr>
            <w:r w:rsidRPr="0052116D">
              <w:rPr>
                <w:rFonts w:ascii="Arial" w:hAnsi="Arial" w:cs="Arial"/>
                <w:color w:val="000000"/>
              </w:rPr>
              <w:t>km 36 + 037/km 37 + 009</w:t>
            </w:r>
          </w:p>
        </w:tc>
      </w:tr>
      <w:tr w:rsidR="0052116D" w:rsidRPr="0052116D" w14:paraId="4069A751" w14:textId="77777777" w:rsidTr="00E87956">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3B5178CD" w14:textId="77777777" w:rsidR="0052116D" w:rsidRPr="0052116D" w:rsidRDefault="0052116D" w:rsidP="00E87956">
            <w:pPr>
              <w:spacing w:after="150"/>
              <w:rPr>
                <w:rFonts w:ascii="Arial" w:hAnsi="Arial" w:cs="Arial"/>
              </w:rPr>
            </w:pPr>
            <w:r w:rsidRPr="0052116D">
              <w:rPr>
                <w:rFonts w:ascii="Arial" w:hAnsi="Arial" w:cs="Arial"/>
                <w:color w:val="000000"/>
              </w:rPr>
              <w:t>IIА–211</w:t>
            </w:r>
          </w:p>
        </w:tc>
        <w:tc>
          <w:tcPr>
            <w:tcW w:w="2507" w:type="dxa"/>
            <w:tcBorders>
              <w:top w:val="single" w:sz="8" w:space="0" w:color="000000"/>
              <w:left w:val="single" w:sz="8" w:space="0" w:color="000000"/>
              <w:bottom w:val="single" w:sz="8" w:space="0" w:color="000000"/>
              <w:right w:val="single" w:sz="8" w:space="0" w:color="000000"/>
            </w:tcBorders>
            <w:vAlign w:val="center"/>
          </w:tcPr>
          <w:p w14:paraId="3F942C7C" w14:textId="77777777" w:rsidR="0052116D" w:rsidRPr="0052116D" w:rsidRDefault="0052116D" w:rsidP="00E87956">
            <w:pPr>
              <w:spacing w:after="150"/>
              <w:rPr>
                <w:rFonts w:ascii="Arial" w:hAnsi="Arial" w:cs="Arial"/>
              </w:rPr>
            </w:pPr>
            <w:r w:rsidRPr="0052116D">
              <w:rPr>
                <w:rFonts w:ascii="Arial" w:hAnsi="Arial" w:cs="Arial"/>
                <w:color w:val="000000"/>
              </w:rPr>
              <w:t>7,57 km</w:t>
            </w:r>
          </w:p>
          <w:p w14:paraId="327B6CFC" w14:textId="77777777" w:rsidR="0052116D" w:rsidRPr="0052116D" w:rsidRDefault="0052116D" w:rsidP="00E87956">
            <w:pPr>
              <w:spacing w:after="150"/>
              <w:rPr>
                <w:rFonts w:ascii="Arial" w:hAnsi="Arial" w:cs="Arial"/>
              </w:rPr>
            </w:pPr>
            <w:r w:rsidRPr="0052116D">
              <w:rPr>
                <w:rFonts w:ascii="Arial" w:hAnsi="Arial" w:cs="Arial"/>
                <w:color w:val="000000"/>
              </w:rPr>
              <w:t>(3,85 + 3,72)</w:t>
            </w:r>
          </w:p>
        </w:tc>
        <w:tc>
          <w:tcPr>
            <w:tcW w:w="5279" w:type="dxa"/>
            <w:tcBorders>
              <w:top w:val="single" w:sz="8" w:space="0" w:color="000000"/>
              <w:left w:val="single" w:sz="8" w:space="0" w:color="000000"/>
              <w:bottom w:val="single" w:sz="8" w:space="0" w:color="000000"/>
              <w:right w:val="single" w:sz="8" w:space="0" w:color="000000"/>
            </w:tcBorders>
            <w:vAlign w:val="center"/>
          </w:tcPr>
          <w:p w14:paraId="4410D484" w14:textId="77777777" w:rsidR="0052116D" w:rsidRPr="0052116D" w:rsidRDefault="0052116D" w:rsidP="00E87956">
            <w:pPr>
              <w:spacing w:after="150"/>
              <w:rPr>
                <w:rFonts w:ascii="Arial" w:hAnsi="Arial" w:cs="Arial"/>
              </w:rPr>
            </w:pPr>
            <w:r w:rsidRPr="0052116D">
              <w:rPr>
                <w:rFonts w:ascii="Arial" w:hAnsi="Arial" w:cs="Arial"/>
                <w:color w:val="000000"/>
              </w:rPr>
              <w:t>21102, чвор 20704 Витково – чвор 20803 Брус,</w:t>
            </w:r>
          </w:p>
          <w:p w14:paraId="54B5A50B" w14:textId="77777777" w:rsidR="0052116D" w:rsidRPr="0052116D" w:rsidRDefault="0052116D" w:rsidP="00E87956">
            <w:pPr>
              <w:spacing w:after="150"/>
              <w:rPr>
                <w:rFonts w:ascii="Arial" w:hAnsi="Arial" w:cs="Arial"/>
              </w:rPr>
            </w:pPr>
            <w:r w:rsidRPr="0052116D">
              <w:rPr>
                <w:rFonts w:ascii="Arial" w:hAnsi="Arial" w:cs="Arial"/>
                <w:color w:val="000000"/>
              </w:rPr>
              <w:t>21104, чвор 21101 Брзеће – чвор 21001 Копаоник</w:t>
            </w:r>
          </w:p>
        </w:tc>
        <w:tc>
          <w:tcPr>
            <w:tcW w:w="5325" w:type="dxa"/>
            <w:tcBorders>
              <w:top w:val="single" w:sz="8" w:space="0" w:color="000000"/>
              <w:left w:val="single" w:sz="8" w:space="0" w:color="000000"/>
              <w:bottom w:val="single" w:sz="8" w:space="0" w:color="000000"/>
              <w:right w:val="single" w:sz="8" w:space="0" w:color="000000"/>
            </w:tcBorders>
            <w:vAlign w:val="center"/>
          </w:tcPr>
          <w:p w14:paraId="57896FB6" w14:textId="77777777" w:rsidR="0052116D" w:rsidRPr="0052116D" w:rsidRDefault="0052116D" w:rsidP="00E87956">
            <w:pPr>
              <w:spacing w:after="150"/>
              <w:rPr>
                <w:rFonts w:ascii="Arial" w:hAnsi="Arial" w:cs="Arial"/>
              </w:rPr>
            </w:pPr>
            <w:r w:rsidRPr="0052116D">
              <w:rPr>
                <w:rFonts w:ascii="Arial" w:hAnsi="Arial" w:cs="Arial"/>
                <w:color w:val="000000"/>
              </w:rPr>
              <w:t>km 19 + 186/km 20 + 898,</w:t>
            </w:r>
          </w:p>
          <w:p w14:paraId="4E8F755A" w14:textId="77777777" w:rsidR="0052116D" w:rsidRPr="0052116D" w:rsidRDefault="0052116D" w:rsidP="00E87956">
            <w:pPr>
              <w:spacing w:after="150"/>
              <w:rPr>
                <w:rFonts w:ascii="Arial" w:hAnsi="Arial" w:cs="Arial"/>
              </w:rPr>
            </w:pPr>
            <w:r w:rsidRPr="0052116D">
              <w:rPr>
                <w:rFonts w:ascii="Arial" w:hAnsi="Arial" w:cs="Arial"/>
                <w:color w:val="000000"/>
              </w:rPr>
              <w:t>km 21 + 993/km 22 + 633,</w:t>
            </w:r>
          </w:p>
          <w:p w14:paraId="7095EE89" w14:textId="77777777" w:rsidR="0052116D" w:rsidRPr="0052116D" w:rsidRDefault="0052116D" w:rsidP="00E87956">
            <w:pPr>
              <w:spacing w:after="150"/>
              <w:rPr>
                <w:rFonts w:ascii="Arial" w:hAnsi="Arial" w:cs="Arial"/>
              </w:rPr>
            </w:pPr>
            <w:r w:rsidRPr="0052116D">
              <w:rPr>
                <w:rFonts w:ascii="Arial" w:hAnsi="Arial" w:cs="Arial"/>
                <w:color w:val="000000"/>
              </w:rPr>
              <w:t>km 26 + 973/km 28 + 479,</w:t>
            </w:r>
          </w:p>
          <w:p w14:paraId="42ECECBD" w14:textId="77777777" w:rsidR="0052116D" w:rsidRPr="0052116D" w:rsidRDefault="0052116D" w:rsidP="00E87956">
            <w:pPr>
              <w:spacing w:after="150"/>
              <w:rPr>
                <w:rFonts w:ascii="Arial" w:hAnsi="Arial" w:cs="Arial"/>
              </w:rPr>
            </w:pPr>
            <w:r w:rsidRPr="0052116D">
              <w:rPr>
                <w:rFonts w:ascii="Arial" w:hAnsi="Arial" w:cs="Arial"/>
                <w:color w:val="000000"/>
              </w:rPr>
              <w:t>km 57 + 416/km 58 + 517,</w:t>
            </w:r>
          </w:p>
          <w:p w14:paraId="1642E8F4" w14:textId="77777777" w:rsidR="0052116D" w:rsidRPr="0052116D" w:rsidRDefault="0052116D" w:rsidP="00E87956">
            <w:pPr>
              <w:spacing w:after="150"/>
              <w:rPr>
                <w:rFonts w:ascii="Arial" w:hAnsi="Arial" w:cs="Arial"/>
              </w:rPr>
            </w:pPr>
            <w:r w:rsidRPr="0052116D">
              <w:rPr>
                <w:rFonts w:ascii="Arial" w:hAnsi="Arial" w:cs="Arial"/>
                <w:color w:val="000000"/>
              </w:rPr>
              <w:t>km 59 + 478/km 59 + 735,</w:t>
            </w:r>
          </w:p>
          <w:p w14:paraId="1FEF8766" w14:textId="77777777" w:rsidR="0052116D" w:rsidRPr="0052116D" w:rsidRDefault="0052116D" w:rsidP="00E87956">
            <w:pPr>
              <w:spacing w:after="150"/>
              <w:rPr>
                <w:rFonts w:ascii="Arial" w:hAnsi="Arial" w:cs="Arial"/>
              </w:rPr>
            </w:pPr>
            <w:r w:rsidRPr="0052116D">
              <w:rPr>
                <w:rFonts w:ascii="Arial" w:hAnsi="Arial" w:cs="Arial"/>
                <w:color w:val="000000"/>
              </w:rPr>
              <w:t>km 60 + 412/km 60 + 741,</w:t>
            </w:r>
          </w:p>
          <w:p w14:paraId="432A14B8" w14:textId="77777777" w:rsidR="0052116D" w:rsidRPr="0052116D" w:rsidRDefault="0052116D" w:rsidP="00E87956">
            <w:pPr>
              <w:spacing w:after="150"/>
              <w:rPr>
                <w:rFonts w:ascii="Arial" w:hAnsi="Arial" w:cs="Arial"/>
              </w:rPr>
            </w:pPr>
            <w:r w:rsidRPr="0052116D">
              <w:rPr>
                <w:rFonts w:ascii="Arial" w:hAnsi="Arial" w:cs="Arial"/>
                <w:color w:val="000000"/>
              </w:rPr>
              <w:t>km 60 + 881/km 62 + 923.</w:t>
            </w:r>
          </w:p>
        </w:tc>
      </w:tr>
    </w:tbl>
    <w:p w14:paraId="3044AB6A" w14:textId="77777777" w:rsidR="0052116D" w:rsidRPr="0052116D" w:rsidRDefault="0052116D" w:rsidP="0052116D">
      <w:pPr>
        <w:spacing w:after="150"/>
        <w:rPr>
          <w:rFonts w:ascii="Arial" w:hAnsi="Arial" w:cs="Arial"/>
        </w:rPr>
      </w:pPr>
      <w:r w:rsidRPr="0052116D">
        <w:rPr>
          <w:rFonts w:ascii="Arial" w:hAnsi="Arial" w:cs="Arial"/>
          <w:color w:val="000000"/>
        </w:rPr>
        <w:t>Планирани развој саобраћаја у обухвату Просторног плана подразумева даљи развој друмског и железничког саобраћаја и секундарне путне мреже и то на следећи начин:</w:t>
      </w:r>
    </w:p>
    <w:p w14:paraId="5570C4F1" w14:textId="77777777" w:rsidR="0052116D" w:rsidRPr="0052116D" w:rsidRDefault="0052116D" w:rsidP="0052116D">
      <w:pPr>
        <w:spacing w:after="150"/>
        <w:rPr>
          <w:rFonts w:ascii="Arial" w:hAnsi="Arial" w:cs="Arial"/>
        </w:rPr>
      </w:pPr>
      <w:r w:rsidRPr="0052116D">
        <w:rPr>
          <w:rFonts w:ascii="Arial" w:hAnsi="Arial" w:cs="Arial"/>
          <w:color w:val="000000"/>
        </w:rPr>
        <w:t>1) појачано одржавање, рехабилитација и реконструкција постојећих државних путева I реда, државних путева II реда и општинских путева;</w:t>
      </w:r>
    </w:p>
    <w:p w14:paraId="62403DAC" w14:textId="77777777" w:rsidR="0052116D" w:rsidRPr="0052116D" w:rsidRDefault="0052116D" w:rsidP="0052116D">
      <w:pPr>
        <w:spacing w:after="150"/>
        <w:rPr>
          <w:rFonts w:ascii="Arial" w:hAnsi="Arial" w:cs="Arial"/>
        </w:rPr>
      </w:pPr>
      <w:r w:rsidRPr="0052116D">
        <w:rPr>
          <w:rFonts w:ascii="Arial" w:hAnsi="Arial" w:cs="Arial"/>
          <w:color w:val="000000"/>
        </w:rPr>
        <w:t>2) изградња приступних путева до објеката гасовода;</w:t>
      </w:r>
    </w:p>
    <w:p w14:paraId="558ACD72" w14:textId="77777777" w:rsidR="0052116D" w:rsidRPr="0052116D" w:rsidRDefault="0052116D" w:rsidP="0052116D">
      <w:pPr>
        <w:spacing w:after="150"/>
        <w:rPr>
          <w:rFonts w:ascii="Arial" w:hAnsi="Arial" w:cs="Arial"/>
        </w:rPr>
      </w:pPr>
      <w:r w:rsidRPr="0052116D">
        <w:rPr>
          <w:rFonts w:ascii="Arial" w:hAnsi="Arial" w:cs="Arial"/>
          <w:color w:val="000000"/>
        </w:rPr>
        <w:t>3) реконструкција и модернизација постојеће једноколосечне магистралне пруге Е-85 Лапово – Краљево – Ђенерал Јанковић – државна граница са Републиком Македонијом;</w:t>
      </w:r>
    </w:p>
    <w:p w14:paraId="48F85FB6" w14:textId="77777777" w:rsidR="0052116D" w:rsidRPr="0052116D" w:rsidRDefault="0052116D" w:rsidP="0052116D">
      <w:pPr>
        <w:spacing w:after="150"/>
        <w:rPr>
          <w:rFonts w:ascii="Arial" w:hAnsi="Arial" w:cs="Arial"/>
        </w:rPr>
      </w:pPr>
      <w:r w:rsidRPr="0052116D">
        <w:rPr>
          <w:rFonts w:ascii="Arial" w:hAnsi="Arial" w:cs="Arial"/>
          <w:color w:val="000000"/>
        </w:rPr>
        <w:t>4) изградња планиране железничке пруге Рашка – Нови Пазар.</w:t>
      </w:r>
    </w:p>
    <w:p w14:paraId="7B7CA606" w14:textId="77777777" w:rsidR="0052116D" w:rsidRPr="0052116D" w:rsidRDefault="0052116D" w:rsidP="0052116D">
      <w:pPr>
        <w:spacing w:after="150"/>
        <w:rPr>
          <w:rFonts w:ascii="Arial" w:hAnsi="Arial" w:cs="Arial"/>
        </w:rPr>
      </w:pPr>
      <w:r w:rsidRPr="0052116D">
        <w:rPr>
          <w:rFonts w:ascii="Arial" w:hAnsi="Arial" w:cs="Arial"/>
          <w:color w:val="000000"/>
        </w:rPr>
        <w:t>Коридор планираног гасовода се укршта са категорисаном и некатегорисаном путном мрежом различитог нивоа, железничком пругом, а у неколико деоница се паралелно води са линијским инфраструктурним системима путне и железничке мреже. Укрштање гасовода са постојећом и планираном транспортном инфраструктуром са приближним стационажама дате су у Табели 5. и приказане на листовима „Карте детаљне регулације линијског дела гасовода” (1:2500).</w:t>
      </w:r>
    </w:p>
    <w:p w14:paraId="77FA3D5F" w14:textId="77777777" w:rsidR="0052116D" w:rsidRPr="0052116D" w:rsidRDefault="0052116D" w:rsidP="0052116D">
      <w:pPr>
        <w:spacing w:after="120"/>
        <w:jc w:val="center"/>
        <w:rPr>
          <w:rFonts w:ascii="Arial" w:hAnsi="Arial" w:cs="Arial"/>
        </w:rPr>
      </w:pPr>
      <w:r w:rsidRPr="0052116D">
        <w:rPr>
          <w:rFonts w:ascii="Arial" w:hAnsi="Arial" w:cs="Arial"/>
          <w:i/>
          <w:color w:val="000000"/>
        </w:rPr>
        <w:t>Приступни путеви у функцији гасовода и објеката гасовода</w:t>
      </w:r>
    </w:p>
    <w:p w14:paraId="561155D4" w14:textId="77777777" w:rsidR="0052116D" w:rsidRPr="0052116D" w:rsidRDefault="0052116D" w:rsidP="0052116D">
      <w:pPr>
        <w:spacing w:after="150"/>
        <w:rPr>
          <w:rFonts w:ascii="Arial" w:hAnsi="Arial" w:cs="Arial"/>
        </w:rPr>
      </w:pPr>
      <w:r w:rsidRPr="0052116D">
        <w:rPr>
          <w:rFonts w:ascii="Arial" w:hAnsi="Arial" w:cs="Arial"/>
          <w:color w:val="000000"/>
        </w:rPr>
        <w:t>Приступни путеви објектима гасовода планирани су на следећи начин и приказани су на листовима Карте детаљне регулације објеката гасовода, у размери 1:500:</w:t>
      </w:r>
    </w:p>
    <w:p w14:paraId="72168AA4" w14:textId="77777777" w:rsidR="0052116D" w:rsidRPr="0052116D" w:rsidRDefault="0052116D" w:rsidP="0052116D">
      <w:pPr>
        <w:spacing w:after="150"/>
        <w:rPr>
          <w:rFonts w:ascii="Arial" w:hAnsi="Arial" w:cs="Arial"/>
        </w:rPr>
      </w:pPr>
      <w:r w:rsidRPr="0052116D">
        <w:rPr>
          <w:rFonts w:ascii="Arial" w:hAnsi="Arial" w:cs="Arial"/>
          <w:color w:val="000000"/>
        </w:rPr>
        <w:t>1) ГМРС „Брус” са БС је повезана планираном приступном саобраћајницом ширине 3,5 m и дужине 25 m, на општински пут број 18 (према Просторном плану општине Брус („Службени лист општине Брус”, број 3/13)) који је прикључен на државни пут IIА реда бр. 208; На исти начин је обезбеђен и приступ до парцеле МРС „Брус”, са засебним колским приступом дужине 14,5m;</w:t>
      </w:r>
    </w:p>
    <w:p w14:paraId="65D1B39B" w14:textId="77777777" w:rsidR="0052116D" w:rsidRPr="0052116D" w:rsidRDefault="0052116D" w:rsidP="0052116D">
      <w:pPr>
        <w:spacing w:after="150"/>
        <w:rPr>
          <w:rFonts w:ascii="Arial" w:hAnsi="Arial" w:cs="Arial"/>
        </w:rPr>
      </w:pPr>
      <w:r w:rsidRPr="0052116D">
        <w:rPr>
          <w:rFonts w:ascii="Arial" w:hAnsi="Arial" w:cs="Arial"/>
          <w:color w:val="000000"/>
        </w:rPr>
        <w:t>2) БС „Височница” је повезана планираном приступном саобраћајницом ширине 3,0 m и дужине 15 m, на општински пут број 18 (према Просторном плану општине Брус);</w:t>
      </w:r>
    </w:p>
    <w:p w14:paraId="38E42F3B" w14:textId="77777777" w:rsidR="0052116D" w:rsidRPr="0052116D" w:rsidRDefault="0052116D" w:rsidP="0052116D">
      <w:pPr>
        <w:spacing w:after="150"/>
        <w:rPr>
          <w:rFonts w:ascii="Arial" w:hAnsi="Arial" w:cs="Arial"/>
        </w:rPr>
      </w:pPr>
      <w:r w:rsidRPr="0052116D">
        <w:rPr>
          <w:rFonts w:ascii="Arial" w:hAnsi="Arial" w:cs="Arial"/>
          <w:color w:val="000000"/>
        </w:rPr>
        <w:t>3) ГРЧ „Крива Река” је повезана планираном приступном саобраћајницом ширине 4,0 m и дужине 29,5 m, на општински пут бр. 20 (према Просторном плану општине Брус) који је прикључен на државни пут IIА реда број 211;</w:t>
      </w:r>
    </w:p>
    <w:p w14:paraId="24F4AFD2" w14:textId="77777777" w:rsidR="0052116D" w:rsidRPr="0052116D" w:rsidRDefault="0052116D" w:rsidP="0052116D">
      <w:pPr>
        <w:spacing w:after="150"/>
        <w:rPr>
          <w:rFonts w:ascii="Arial" w:hAnsi="Arial" w:cs="Arial"/>
        </w:rPr>
      </w:pPr>
      <w:r w:rsidRPr="0052116D">
        <w:rPr>
          <w:rFonts w:ascii="Arial" w:hAnsi="Arial" w:cs="Arial"/>
          <w:color w:val="000000"/>
        </w:rPr>
        <w:t>4) ГМРС „Брзеће” је повезана планираном приступном саобраћајницом ширине 3,5 m и дужине 10,6 m, на некатегорисану саобраћајницу која се потом, након око 750 m, прикључује на планирану саобраћајницу према Плану детаљне регулације за секундарни туристички центар Гочманци („Службени лист општине Брус”, број 5/17) и њом даље на државни пут IIА реда број 211. На исти начин је обезбеђен и приступ до парцеле МРС „Брзеће”, са засебним колским приступом, дужине 10,5 m;</w:t>
      </w:r>
    </w:p>
    <w:p w14:paraId="5A09C668" w14:textId="77777777" w:rsidR="0052116D" w:rsidRPr="0052116D" w:rsidRDefault="0052116D" w:rsidP="0052116D">
      <w:pPr>
        <w:spacing w:after="150"/>
        <w:rPr>
          <w:rFonts w:ascii="Arial" w:hAnsi="Arial" w:cs="Arial"/>
        </w:rPr>
      </w:pPr>
      <w:r w:rsidRPr="0052116D">
        <w:rPr>
          <w:rFonts w:ascii="Arial" w:hAnsi="Arial" w:cs="Arial"/>
          <w:color w:val="000000"/>
        </w:rPr>
        <w:t>5) ГМРС „Копаоник” са БС је повезана планираном приступном саобраћајницом ширине 3,5 m и дужине 118,6 m, на планирану интерну саобраћајницу према Плану детаљне регулације локалитета Јарам (у изради) којом се прикључује на државни пут IIА реда број 211. На исти начин је обезбеђен и приступ до парцеле МРС „Копаоник”, са засебним колским приступом, дужине 40 m;</w:t>
      </w:r>
    </w:p>
    <w:p w14:paraId="440D69AF" w14:textId="77777777" w:rsidR="0052116D" w:rsidRPr="0052116D" w:rsidRDefault="0052116D" w:rsidP="0052116D">
      <w:pPr>
        <w:spacing w:after="150"/>
        <w:rPr>
          <w:rFonts w:ascii="Arial" w:hAnsi="Arial" w:cs="Arial"/>
        </w:rPr>
      </w:pPr>
      <w:r w:rsidRPr="0052116D">
        <w:rPr>
          <w:rFonts w:ascii="Arial" w:hAnsi="Arial" w:cs="Arial"/>
          <w:color w:val="000000"/>
        </w:rPr>
        <w:t>6) ГМРС „Треска” са БС је повезана планираном приступном саобраћајницом ширине 3,5 m и дужине 195 m, на општински пут који повезује викенд насеље Лисина и општину Лепосавић и даље на државни пут IIА реда број 210; На исти начин је обезбеђен и приступ до парцеле МРС „Треска”, са засебним колским приступом, дужине 18 m;</w:t>
      </w:r>
    </w:p>
    <w:p w14:paraId="519C399D" w14:textId="77777777" w:rsidR="0052116D" w:rsidRPr="0052116D" w:rsidRDefault="0052116D" w:rsidP="0052116D">
      <w:pPr>
        <w:spacing w:after="150"/>
        <w:rPr>
          <w:rFonts w:ascii="Arial" w:hAnsi="Arial" w:cs="Arial"/>
        </w:rPr>
      </w:pPr>
      <w:r w:rsidRPr="0052116D">
        <w:rPr>
          <w:rFonts w:ascii="Arial" w:hAnsi="Arial" w:cs="Arial"/>
          <w:color w:val="000000"/>
        </w:rPr>
        <w:t>7) БС „Казновиће” је повезана планираном приступном саобраћајницом ширине 3,0 m и дужине 20,9 m, на некатегорисану саобраћајницу која се прикључује на општински пут Казновиће – Тиоџе – Семетеш и даље на државни пут IБ реда број 31;</w:t>
      </w:r>
    </w:p>
    <w:p w14:paraId="715B0A1C" w14:textId="77777777" w:rsidR="0052116D" w:rsidRPr="0052116D" w:rsidRDefault="0052116D" w:rsidP="0052116D">
      <w:pPr>
        <w:spacing w:after="150"/>
        <w:rPr>
          <w:rFonts w:ascii="Arial" w:hAnsi="Arial" w:cs="Arial"/>
        </w:rPr>
      </w:pPr>
      <w:r w:rsidRPr="0052116D">
        <w:rPr>
          <w:rFonts w:ascii="Arial" w:hAnsi="Arial" w:cs="Arial"/>
          <w:color w:val="000000"/>
        </w:rPr>
        <w:t>8) ГМРС „Рашка” са БС повезана планираном приступном саобраћајницом ширине 3,5 m и дужине 9,7 m, на општински пут. Приступ до парцеле МРС „Рашка” је са засебним колским приступом, ширине 3,0 m и дужине 10 m;</w:t>
      </w:r>
    </w:p>
    <w:p w14:paraId="4C9FB85A" w14:textId="77777777" w:rsidR="0052116D" w:rsidRPr="0052116D" w:rsidRDefault="0052116D" w:rsidP="0052116D">
      <w:pPr>
        <w:spacing w:after="150"/>
        <w:rPr>
          <w:rFonts w:ascii="Arial" w:hAnsi="Arial" w:cs="Arial"/>
        </w:rPr>
      </w:pPr>
      <w:r w:rsidRPr="0052116D">
        <w:rPr>
          <w:rFonts w:ascii="Arial" w:hAnsi="Arial" w:cs="Arial"/>
          <w:color w:val="000000"/>
        </w:rPr>
        <w:t>9) БС „Кућане” је повезана планираном приступном саобраћајницом ширине 3,0 m и дужине 72 m, на некатегорисану саобраћајницу која се прикључује на државни пут IБ реда број 22;</w:t>
      </w:r>
    </w:p>
    <w:p w14:paraId="267028FE" w14:textId="77777777" w:rsidR="0052116D" w:rsidRPr="0052116D" w:rsidRDefault="0052116D" w:rsidP="0052116D">
      <w:pPr>
        <w:spacing w:after="150"/>
        <w:rPr>
          <w:rFonts w:ascii="Arial" w:hAnsi="Arial" w:cs="Arial"/>
        </w:rPr>
      </w:pPr>
      <w:r w:rsidRPr="0052116D">
        <w:rPr>
          <w:rFonts w:ascii="Arial" w:hAnsi="Arial" w:cs="Arial"/>
          <w:color w:val="000000"/>
        </w:rPr>
        <w:t>10) БС „Пожежина” је повезана планираном приступном саобраћајницом ширине 3,0 m и дужине 24,9 m, на општински пут Л-1 (према Просторном плану града Новог Пазара („Службени лист града Новог Пазара”, број 3/12));</w:t>
      </w:r>
    </w:p>
    <w:p w14:paraId="37E15903" w14:textId="77777777" w:rsidR="0052116D" w:rsidRPr="0052116D" w:rsidRDefault="0052116D" w:rsidP="0052116D">
      <w:pPr>
        <w:spacing w:after="150"/>
        <w:rPr>
          <w:rFonts w:ascii="Arial" w:hAnsi="Arial" w:cs="Arial"/>
        </w:rPr>
      </w:pPr>
      <w:r w:rsidRPr="0052116D">
        <w:rPr>
          <w:rFonts w:ascii="Arial" w:hAnsi="Arial" w:cs="Arial"/>
          <w:color w:val="000000"/>
        </w:rPr>
        <w:t>11) ГМРС „Нови Пазар” са БС је повезана планираном приступном саобраћајницом ширине 4,0 m и дужине 9,6 m, на општински пут Л-29 (према Просторном плану града Новог Пазара); На исти начин је обезбеђен и приступ до парцеле МРС „Нови Пазар”, са засебним колским приступом, дужине 7,4 m;</w:t>
      </w:r>
    </w:p>
    <w:p w14:paraId="5B209F88" w14:textId="77777777" w:rsidR="0052116D" w:rsidRPr="0052116D" w:rsidRDefault="0052116D" w:rsidP="0052116D">
      <w:pPr>
        <w:spacing w:after="150"/>
        <w:rPr>
          <w:rFonts w:ascii="Arial" w:hAnsi="Arial" w:cs="Arial"/>
        </w:rPr>
      </w:pPr>
      <w:r w:rsidRPr="0052116D">
        <w:rPr>
          <w:rFonts w:ascii="Arial" w:hAnsi="Arial" w:cs="Arial"/>
          <w:color w:val="000000"/>
        </w:rPr>
        <w:t>12) ГРЧ „Глоговик” је повезана планираном приступном саобраћајницом ширине 4,0 m и дужине 19 m, на државни пут IIА реда број 204;</w:t>
      </w:r>
    </w:p>
    <w:p w14:paraId="0D94FD46" w14:textId="77777777" w:rsidR="0052116D" w:rsidRPr="0052116D" w:rsidRDefault="0052116D" w:rsidP="0052116D">
      <w:pPr>
        <w:spacing w:after="150"/>
        <w:rPr>
          <w:rFonts w:ascii="Arial" w:hAnsi="Arial" w:cs="Arial"/>
        </w:rPr>
      </w:pPr>
      <w:r w:rsidRPr="0052116D">
        <w:rPr>
          <w:rFonts w:ascii="Arial" w:hAnsi="Arial" w:cs="Arial"/>
          <w:color w:val="000000"/>
        </w:rPr>
        <w:t>13) ГМРС и ГРЧ „Тутин” је повезана планираном приступном саобраћајницом ширине 3,5 m и дужине 10,5 m, на некатегорисану саобраћајницу ка насељу Дубова и даље на државни пут IIА реда број 203. На исти начин је обезбеђен и приступ до парцеле МРС „Тутин”, са засебним колским приступом, дужине 8,95 m.</w:t>
      </w:r>
    </w:p>
    <w:p w14:paraId="27C52A3E" w14:textId="77777777" w:rsidR="0052116D" w:rsidRPr="0052116D" w:rsidRDefault="0052116D" w:rsidP="0052116D">
      <w:pPr>
        <w:spacing w:after="120"/>
        <w:jc w:val="center"/>
        <w:rPr>
          <w:rFonts w:ascii="Arial" w:hAnsi="Arial" w:cs="Arial"/>
        </w:rPr>
      </w:pPr>
      <w:r w:rsidRPr="0052116D">
        <w:rPr>
          <w:rFonts w:ascii="Arial" w:hAnsi="Arial" w:cs="Arial"/>
          <w:b/>
          <w:color w:val="000000"/>
        </w:rPr>
        <w:t>3.10.2. Положај гасовода у односу на енергетску инфраструктуру</w:t>
      </w:r>
    </w:p>
    <w:p w14:paraId="51F24EC2" w14:textId="77777777" w:rsidR="0052116D" w:rsidRPr="0052116D" w:rsidRDefault="0052116D" w:rsidP="0052116D">
      <w:pPr>
        <w:spacing w:after="150"/>
        <w:rPr>
          <w:rFonts w:ascii="Arial" w:hAnsi="Arial" w:cs="Arial"/>
        </w:rPr>
      </w:pPr>
    </w:p>
    <w:p w14:paraId="57C45832" w14:textId="77777777" w:rsidR="0052116D" w:rsidRPr="0052116D" w:rsidRDefault="0052116D" w:rsidP="0052116D">
      <w:pPr>
        <w:spacing w:after="150"/>
        <w:rPr>
          <w:rFonts w:ascii="Arial" w:hAnsi="Arial" w:cs="Arial"/>
        </w:rPr>
      </w:pPr>
      <w:r w:rsidRPr="0052116D">
        <w:rPr>
          <w:rFonts w:ascii="Arial" w:hAnsi="Arial" w:cs="Arial"/>
          <w:color w:val="000000"/>
        </w:rPr>
        <w:t>На подручју Просторног плана надлежност над електродистрибутивном мрежом има Оператор дистрибутивног система „ЕПС Дистрибуција” д.о.о. Београд, са огранцима: ЕД „Крушевац”, погон „Александровац” и погон „Брус” (општина Брус – све осим ТЦ „Копаоник”), ЕД „Краљево”, ПДЦ „Рашка” (општина Рашка и општина Брус – само ТЦ „ Копаоник”) и Огранак ЕД „Нови Пазар”, погон „Тутин”.</w:t>
      </w:r>
    </w:p>
    <w:p w14:paraId="22784956" w14:textId="77777777" w:rsidR="0052116D" w:rsidRPr="0052116D" w:rsidRDefault="0052116D" w:rsidP="0052116D">
      <w:pPr>
        <w:spacing w:after="150"/>
        <w:rPr>
          <w:rFonts w:ascii="Arial" w:hAnsi="Arial" w:cs="Arial"/>
        </w:rPr>
      </w:pPr>
      <w:r w:rsidRPr="0052116D">
        <w:rPr>
          <w:rFonts w:ascii="Arial" w:hAnsi="Arial" w:cs="Arial"/>
          <w:color w:val="000000"/>
        </w:rPr>
        <w:t>Снабдевање потрошача електричном енергијом, на подручју Просторног плана, врши се из трансформаторских станица (у даљем тексту: ТС) ТС 110/35 kV „Александровац”, ТС 110/35 kV „Рашка”, ТС 110/35 kV „Нови Пазар 1”, ТС 35/10 kV „Брус”, ТС 35/10 kV „Брзеће”, ТС 35/10 kV „Копаоник” и ТС 35/10 kV „Тутин”.</w:t>
      </w:r>
    </w:p>
    <w:p w14:paraId="7BA2338B" w14:textId="77777777" w:rsidR="0052116D" w:rsidRPr="0052116D" w:rsidRDefault="0052116D" w:rsidP="0052116D">
      <w:pPr>
        <w:spacing w:after="150"/>
        <w:rPr>
          <w:rFonts w:ascii="Arial" w:hAnsi="Arial" w:cs="Arial"/>
        </w:rPr>
      </w:pPr>
      <w:r w:rsidRPr="0052116D">
        <w:rPr>
          <w:rFonts w:ascii="Arial" w:hAnsi="Arial" w:cs="Arial"/>
          <w:color w:val="000000"/>
        </w:rPr>
        <w:t>На подручју Просторног плана налазе се следећи далеководи (у даљем тексту: ДВ):</w:t>
      </w:r>
    </w:p>
    <w:p w14:paraId="18A04A65" w14:textId="77777777" w:rsidR="0052116D" w:rsidRPr="0052116D" w:rsidRDefault="0052116D" w:rsidP="0052116D">
      <w:pPr>
        <w:spacing w:after="150"/>
        <w:rPr>
          <w:rFonts w:ascii="Arial" w:hAnsi="Arial" w:cs="Arial"/>
        </w:rPr>
      </w:pPr>
      <w:r w:rsidRPr="0052116D">
        <w:rPr>
          <w:rFonts w:ascii="Arial" w:hAnsi="Arial" w:cs="Arial"/>
          <w:color w:val="000000"/>
        </w:rPr>
        <w:t>1) ДВ 110 kV: бр. 189 ТС „Нови Пазар 1” – ТС „Сјеница”, бр. 162 ТС „Нови Пазар 1” – ТС „Рашка” и бр. 1222 ТС „Александровац” – ТС „Куршумлија”;</w:t>
      </w:r>
    </w:p>
    <w:p w14:paraId="5852B193" w14:textId="77777777" w:rsidR="0052116D" w:rsidRPr="0052116D" w:rsidRDefault="0052116D" w:rsidP="0052116D">
      <w:pPr>
        <w:spacing w:after="150"/>
        <w:rPr>
          <w:rFonts w:ascii="Arial" w:hAnsi="Arial" w:cs="Arial"/>
        </w:rPr>
      </w:pPr>
      <w:r w:rsidRPr="0052116D">
        <w:rPr>
          <w:rFonts w:ascii="Arial" w:hAnsi="Arial" w:cs="Arial"/>
          <w:color w:val="000000"/>
        </w:rPr>
        <w:t>2) ДВ 35 kV: ТС 110/35/10 kV „Александровац” – РП 35 kV „Доброљупци”; ТС 110/35/10 kV „Александровац” – ТС 35/10 kV „Брус”; ТС „Лескова” – ТС „Дубово”; ТС 35/10 kV „Копаоник” – ТС 35/10 kV „Рудница” и ТС 110/35/10 kV „Рашка” – ТС 35/10 kV „Рудница”;</w:t>
      </w:r>
    </w:p>
    <w:p w14:paraId="777326AC" w14:textId="77777777" w:rsidR="0052116D" w:rsidRPr="0052116D" w:rsidRDefault="0052116D" w:rsidP="0052116D">
      <w:pPr>
        <w:spacing w:after="150"/>
        <w:rPr>
          <w:rFonts w:ascii="Arial" w:hAnsi="Arial" w:cs="Arial"/>
        </w:rPr>
      </w:pPr>
      <w:r w:rsidRPr="0052116D">
        <w:rPr>
          <w:rFonts w:ascii="Arial" w:hAnsi="Arial" w:cs="Arial"/>
          <w:color w:val="000000"/>
        </w:rPr>
        <w:t>3) ДВ 10 kV: ТС „Венчац” – ТС „Браћа Миљковић – бензинска пумпа”; ТС „Венчац” – ТС „Венчац 2”; ТС „Стубал 3” – ТС „Љубинци 1”; ТС „Мала Врбница 1” – ТС „Ботуња 2”; ТС „Кобиље 1” – ТС „Велика Грабовница Телеком”; ТС „Велика Грабовница Телеком” – ТС „Рибари 3”; огранак за ТС „Велика Грабовница 1”; огранак за ТС „Велика Грабовница 2”; огранак за ТС „Велика Грабовница 3”; огранак за ТС „Кобиље 1”; огранак за ТС „Паникоп”; ТС „Јелица” – ТС „Рендара Московљевић”; ТС „Јелица” – ТС „Хотел Сребрнац”; ТС „Хотел Сребрнац” – ТС „Циганска река”; ТС „Јарам” – ТС „Гобеља”; ТС „Гобеља 2” – ТС 35/10 kV „Копаоник”; ТС „Бељак” – ТС „Ћирковиће”; ТС „Лазићи” – ТС 35/10 kV „Рудница”; ТС „Семетеш” – ТС „Доње Казновиће”; ТС „Казновиће” – ТС „Луково”; ТС „Рудница” – ТС „Пиларета”; ТС „Пиларета” – ТС „Тушимља”; ТС „Дежева 2” – ТС „Ботуровина”; ТС „Сува Ћуприја” – ТС „Попе”; ТС „Сува Ћуприја” – ТС „Пожега 1”; ТС „Глоговик” – ТС „Намга”; ТС „Глоговик” – ТС „Глоговик 2”; ТС „Глоговик” – ТС „Делимеђе”; ТС „Глоговик” – ТС „Баљен” и ТС „Пленибабе” – ТС „Кониче”.</w:t>
      </w:r>
    </w:p>
    <w:p w14:paraId="179F7F43" w14:textId="77777777" w:rsidR="0052116D" w:rsidRPr="0052116D" w:rsidRDefault="0052116D" w:rsidP="0052116D">
      <w:pPr>
        <w:spacing w:after="150"/>
        <w:rPr>
          <w:rFonts w:ascii="Arial" w:hAnsi="Arial" w:cs="Arial"/>
        </w:rPr>
      </w:pPr>
      <w:r w:rsidRPr="0052116D">
        <w:rPr>
          <w:rFonts w:ascii="Arial" w:hAnsi="Arial" w:cs="Arial"/>
          <w:color w:val="000000"/>
        </w:rPr>
        <w:t>Мрежа ДВ 35 kV и 10 kV је већим делом надземна док је на подручју ТЦ „Копаоник” претежно подземна. Дистрибутивна мрежа на напонском нивоу 10 kV на подручју Просторног плана је развијена и тренутно задовољава потребе корисника. Трафостанице 10/0,4 kV су различитих снага од 30 kVA до 630 kVA. На подручју Просторног плана мрежу трафостаница чине ТС 10/0.4 kV: „Венчац”; „Венчац 2”; „Рибари 3”; „Велика Грабовница Телеком”; „Велика Грабовница 1”; „Велика Грабовница 2”; „Рендара Московљевић”; „Циганска река”; „Хотел Сребрнац”; 2 „Јарам”; „Бељак”; „Батњик”; „Ботуровина”; „Сува Ћуприја”; „Глоговик” и „Пленибабе”.</w:t>
      </w:r>
    </w:p>
    <w:p w14:paraId="5CE1DAAC" w14:textId="77777777" w:rsidR="0052116D" w:rsidRPr="0052116D" w:rsidRDefault="0052116D" w:rsidP="0052116D">
      <w:pPr>
        <w:spacing w:after="150"/>
        <w:rPr>
          <w:rFonts w:ascii="Arial" w:hAnsi="Arial" w:cs="Arial"/>
        </w:rPr>
      </w:pPr>
      <w:r w:rsidRPr="0052116D">
        <w:rPr>
          <w:rFonts w:ascii="Arial" w:hAnsi="Arial" w:cs="Arial"/>
          <w:color w:val="000000"/>
        </w:rPr>
        <w:t>Стационаже пролазака осе коридора испод далековода наведене су Табели 5. и приказане на листовима „Карте детаљне регулације линијског дела гасовода” (1:2500).</w:t>
      </w:r>
    </w:p>
    <w:p w14:paraId="5F8ECE33" w14:textId="77777777" w:rsidR="0052116D" w:rsidRPr="0052116D" w:rsidRDefault="0052116D" w:rsidP="0052116D">
      <w:pPr>
        <w:spacing w:after="150"/>
        <w:rPr>
          <w:rFonts w:ascii="Arial" w:hAnsi="Arial" w:cs="Arial"/>
        </w:rPr>
      </w:pPr>
      <w:r w:rsidRPr="0052116D">
        <w:rPr>
          <w:rFonts w:ascii="Arial" w:hAnsi="Arial" w:cs="Arial"/>
          <w:color w:val="000000"/>
        </w:rPr>
        <w:t>Планирана је изградња или реконструкција следећих енергетских објеката и водова:</w:t>
      </w:r>
    </w:p>
    <w:p w14:paraId="048972F1" w14:textId="77777777" w:rsidR="0052116D" w:rsidRPr="0052116D" w:rsidRDefault="0052116D" w:rsidP="0052116D">
      <w:pPr>
        <w:spacing w:after="150"/>
        <w:rPr>
          <w:rFonts w:ascii="Arial" w:hAnsi="Arial" w:cs="Arial"/>
        </w:rPr>
      </w:pPr>
      <w:r w:rsidRPr="0052116D">
        <w:rPr>
          <w:rFonts w:ascii="Arial" w:hAnsi="Arial" w:cs="Arial"/>
          <w:color w:val="000000"/>
        </w:rPr>
        <w:t>1) изградња ДВ 2 x 110/35 kV ТС „Краљево 3” – ТС „Нови Пазар 1”; ТС „Брзеће” – ТС „Копаоник” и ТС „Копаоник” – ТС „Рашка” (ради као 35 kV);</w:t>
      </w:r>
    </w:p>
    <w:p w14:paraId="280B370F" w14:textId="77777777" w:rsidR="0052116D" w:rsidRPr="0052116D" w:rsidRDefault="0052116D" w:rsidP="0052116D">
      <w:pPr>
        <w:spacing w:after="150"/>
        <w:rPr>
          <w:rFonts w:ascii="Arial" w:hAnsi="Arial" w:cs="Arial"/>
        </w:rPr>
      </w:pPr>
      <w:r w:rsidRPr="0052116D">
        <w:rPr>
          <w:rFonts w:ascii="Arial" w:hAnsi="Arial" w:cs="Arial"/>
          <w:color w:val="000000"/>
        </w:rPr>
        <w:t>2) изградња ТС 35/10 kV „Јарам”;</w:t>
      </w:r>
    </w:p>
    <w:p w14:paraId="514BF411" w14:textId="77777777" w:rsidR="0052116D" w:rsidRPr="0052116D" w:rsidRDefault="0052116D" w:rsidP="0052116D">
      <w:pPr>
        <w:spacing w:after="150"/>
        <w:rPr>
          <w:rFonts w:ascii="Arial" w:hAnsi="Arial" w:cs="Arial"/>
        </w:rPr>
      </w:pPr>
      <w:r w:rsidRPr="0052116D">
        <w:rPr>
          <w:rFonts w:ascii="Arial" w:hAnsi="Arial" w:cs="Arial"/>
          <w:color w:val="000000"/>
        </w:rPr>
        <w:t>3) изградња ДВ 35 kV: ТС „Брзеће” – ТС „Крива Река” – ТС „Јошаничка Бања”; ТС „Јошаничка Бања” – ТС „Црна Глава” – ТС „Јарам” – ТС „Копаоник” и ТС „Копаоник” – ТС „Бело Брдо”.</w:t>
      </w:r>
    </w:p>
    <w:p w14:paraId="69DF242A" w14:textId="77777777" w:rsidR="0052116D" w:rsidRPr="0052116D" w:rsidRDefault="0052116D" w:rsidP="0052116D">
      <w:pPr>
        <w:spacing w:after="150"/>
        <w:rPr>
          <w:rFonts w:ascii="Arial" w:hAnsi="Arial" w:cs="Arial"/>
        </w:rPr>
      </w:pPr>
      <w:r w:rsidRPr="0052116D">
        <w:rPr>
          <w:rFonts w:ascii="Arial" w:hAnsi="Arial" w:cs="Arial"/>
          <w:color w:val="000000"/>
        </w:rPr>
        <w:t>У обухвату детаљне регулације гасовода у околини тачака где се гасовод и електроенергетска инфраструктура укрштају потребно је техничком документацијом предвидети решење укрштаја и/или паралелног вођења (појачана заштита, измештање итд.) планираног гасовода и далековода односно подземних водова свих напонских нивоа у складу са важећим законима, прописима и условима власника електроенергетских инсталација.</w:t>
      </w:r>
    </w:p>
    <w:p w14:paraId="307B3FFE" w14:textId="77777777" w:rsidR="0052116D" w:rsidRPr="0052116D" w:rsidRDefault="0052116D" w:rsidP="0052116D">
      <w:pPr>
        <w:spacing w:after="150"/>
        <w:rPr>
          <w:rFonts w:ascii="Arial" w:hAnsi="Arial" w:cs="Arial"/>
        </w:rPr>
      </w:pPr>
      <w:r w:rsidRPr="0052116D">
        <w:rPr>
          <w:rFonts w:ascii="Arial" w:hAnsi="Arial" w:cs="Arial"/>
          <w:color w:val="000000"/>
        </w:rPr>
        <w:t>Обавеза инвеститора је да у фази планирања, пројектовања и изградње објекта или инфраструктуре прибави услове, сагласност и по потреби обезбеди надзор од стране електропривредног предузећа надлежног оператера преносног, односно дистрибутивног система.</w:t>
      </w:r>
    </w:p>
    <w:p w14:paraId="0352B9DC" w14:textId="77777777" w:rsidR="0052116D" w:rsidRPr="0052116D" w:rsidRDefault="0052116D" w:rsidP="0052116D">
      <w:pPr>
        <w:spacing w:after="120"/>
        <w:jc w:val="center"/>
        <w:rPr>
          <w:rFonts w:ascii="Arial" w:hAnsi="Arial" w:cs="Arial"/>
        </w:rPr>
      </w:pPr>
      <w:r w:rsidRPr="0052116D">
        <w:rPr>
          <w:rFonts w:ascii="Arial" w:hAnsi="Arial" w:cs="Arial"/>
          <w:i/>
          <w:color w:val="000000"/>
        </w:rPr>
        <w:t>Електроенергетско снабдевање у функцији гасовода и објеката гасовода</w:t>
      </w:r>
    </w:p>
    <w:p w14:paraId="17B0E472" w14:textId="77777777" w:rsidR="0052116D" w:rsidRPr="0052116D" w:rsidRDefault="0052116D" w:rsidP="0052116D">
      <w:pPr>
        <w:spacing w:after="150"/>
        <w:rPr>
          <w:rFonts w:ascii="Arial" w:hAnsi="Arial" w:cs="Arial"/>
        </w:rPr>
      </w:pPr>
      <w:r w:rsidRPr="0052116D">
        <w:rPr>
          <w:rFonts w:ascii="Arial" w:hAnsi="Arial" w:cs="Arial"/>
          <w:color w:val="000000"/>
        </w:rPr>
        <w:t>Снабдевање електричном енергијом ГМРС предвиђено је изградњом следећих електроенергетских објеката (Карта детаљне регулације објеката гасовода по листовима у размери 1:500):</w:t>
      </w:r>
    </w:p>
    <w:p w14:paraId="7838B3BE" w14:textId="77777777" w:rsidR="0052116D" w:rsidRPr="0052116D" w:rsidRDefault="0052116D" w:rsidP="0052116D">
      <w:pPr>
        <w:spacing w:after="150"/>
        <w:rPr>
          <w:rFonts w:ascii="Arial" w:hAnsi="Arial" w:cs="Arial"/>
        </w:rPr>
      </w:pPr>
      <w:r w:rsidRPr="0052116D">
        <w:rPr>
          <w:rFonts w:ascii="Arial" w:hAnsi="Arial" w:cs="Arial"/>
          <w:color w:val="000000"/>
        </w:rPr>
        <w:t>1) ГМРС „Брус”, изградњом надземног нисконапонског вода до постојећег нисконапонског извода из ТС 10/0,4 kV „Кобиље 3” (к.п. број 1378/2, КО Кобиље);</w:t>
      </w:r>
    </w:p>
    <w:p w14:paraId="3254780F" w14:textId="77777777" w:rsidR="0052116D" w:rsidRPr="0052116D" w:rsidRDefault="0052116D" w:rsidP="0052116D">
      <w:pPr>
        <w:spacing w:after="150"/>
        <w:rPr>
          <w:rFonts w:ascii="Arial" w:hAnsi="Arial" w:cs="Arial"/>
        </w:rPr>
      </w:pPr>
      <w:r w:rsidRPr="0052116D">
        <w:rPr>
          <w:rFonts w:ascii="Arial" w:hAnsi="Arial" w:cs="Arial"/>
          <w:color w:val="000000"/>
        </w:rPr>
        <w:t>2) ГМРС „Брзеће”, изградњом надземног нисконапонског вода до постојећег нисконапонског вода који се снабдева из ТС 10/0,4 kV „Црпна станица – Брзеће”;</w:t>
      </w:r>
    </w:p>
    <w:p w14:paraId="6D8EB0FC" w14:textId="77777777" w:rsidR="0052116D" w:rsidRPr="0052116D" w:rsidRDefault="0052116D" w:rsidP="0052116D">
      <w:pPr>
        <w:spacing w:after="150"/>
        <w:rPr>
          <w:rFonts w:ascii="Arial" w:hAnsi="Arial" w:cs="Arial"/>
        </w:rPr>
      </w:pPr>
      <w:r w:rsidRPr="0052116D">
        <w:rPr>
          <w:rFonts w:ascii="Arial" w:hAnsi="Arial" w:cs="Arial"/>
          <w:color w:val="000000"/>
        </w:rPr>
        <w:t>3) ГМРС „Копаоник”, изградњом кабловског нисконапонског вода до постојеће ТС 10/0,4 kV на Јарму (к.п. број 5, КО Копаоник део 1);</w:t>
      </w:r>
    </w:p>
    <w:p w14:paraId="1628B613" w14:textId="77777777" w:rsidR="0052116D" w:rsidRPr="0052116D" w:rsidRDefault="0052116D" w:rsidP="0052116D">
      <w:pPr>
        <w:spacing w:after="150"/>
        <w:rPr>
          <w:rFonts w:ascii="Arial" w:hAnsi="Arial" w:cs="Arial"/>
        </w:rPr>
      </w:pPr>
      <w:r w:rsidRPr="0052116D">
        <w:rPr>
          <w:rFonts w:ascii="Arial" w:hAnsi="Arial" w:cs="Arial"/>
          <w:color w:val="000000"/>
        </w:rPr>
        <w:t>4) ГМРС „Треска”, изградњом кабловског нисконапонског вода до постојећег KБ ормана на к.п. бр. 10456/3 (КО Копаоник) који се снабдева из TC 10/0,4 kV „Треска 2”;</w:t>
      </w:r>
    </w:p>
    <w:p w14:paraId="32DDBA90" w14:textId="77777777" w:rsidR="0052116D" w:rsidRPr="0052116D" w:rsidRDefault="0052116D" w:rsidP="0052116D">
      <w:pPr>
        <w:spacing w:after="150"/>
        <w:rPr>
          <w:rFonts w:ascii="Arial" w:hAnsi="Arial" w:cs="Arial"/>
        </w:rPr>
      </w:pPr>
      <w:r w:rsidRPr="0052116D">
        <w:rPr>
          <w:rFonts w:ascii="Arial" w:hAnsi="Arial" w:cs="Arial"/>
          <w:color w:val="000000"/>
        </w:rPr>
        <w:t>5) ГМРС „Рашка”, изградњом кабловског нисконапонског вода до последњег У3 бетонског стуба нисконапонске мреже „Супње 5” на к.п. 90/3 КО Супње, која се снабдева из TC 10/0,4 kV „Супње 5”;</w:t>
      </w:r>
    </w:p>
    <w:p w14:paraId="7F4B00F9" w14:textId="77777777" w:rsidR="0052116D" w:rsidRPr="0052116D" w:rsidRDefault="0052116D" w:rsidP="0052116D">
      <w:pPr>
        <w:spacing w:after="150"/>
        <w:rPr>
          <w:rFonts w:ascii="Arial" w:hAnsi="Arial" w:cs="Arial"/>
        </w:rPr>
      </w:pPr>
      <w:r w:rsidRPr="0052116D">
        <w:rPr>
          <w:rFonts w:ascii="Arial" w:hAnsi="Arial" w:cs="Arial"/>
          <w:color w:val="000000"/>
        </w:rPr>
        <w:t>6) ГМРС „Нови Пазар”, изградњом надземног нисконапонског вода од постојећег ДB 10 кV до планиране CБTC снаге 1 x 250 kVA и изградњом прикључног нисконапонског вода 0,4 kV;</w:t>
      </w:r>
    </w:p>
    <w:p w14:paraId="7B71486A" w14:textId="77777777" w:rsidR="0052116D" w:rsidRPr="0052116D" w:rsidRDefault="0052116D" w:rsidP="0052116D">
      <w:pPr>
        <w:spacing w:after="150"/>
        <w:rPr>
          <w:rFonts w:ascii="Arial" w:hAnsi="Arial" w:cs="Arial"/>
        </w:rPr>
      </w:pPr>
      <w:r w:rsidRPr="0052116D">
        <w:rPr>
          <w:rFonts w:ascii="Arial" w:hAnsi="Arial" w:cs="Arial"/>
          <w:color w:val="000000"/>
        </w:rPr>
        <w:t>7) ГМРС „Тутин”, изградњом надземног нисконапонског вода од TC 10(20)/0,4 kV „Филтерско постројење Дубово” на к.п. број 383/2 (КО Дубово) (у којој је потребно доградити још једну водну ћелију 20 kV) до планиране MБTC 10(20)/0,4 kV, снаге 1 х 630 kVА, затим изградњом прикључног нисконапонског вода 0,4 kV до расплета постојеће нисконапонске мреже, даље постојећом нисконапонском мрежом и потом изградњом надземног нисконапонског вода 0,4 kV.</w:t>
      </w:r>
    </w:p>
    <w:p w14:paraId="43F4035E" w14:textId="77777777" w:rsidR="0052116D" w:rsidRPr="0052116D" w:rsidRDefault="0052116D" w:rsidP="0052116D">
      <w:pPr>
        <w:spacing w:after="150"/>
        <w:rPr>
          <w:rFonts w:ascii="Arial" w:hAnsi="Arial" w:cs="Arial"/>
        </w:rPr>
      </w:pPr>
      <w:r w:rsidRPr="0052116D">
        <w:rPr>
          <w:rFonts w:ascii="Arial" w:hAnsi="Arial" w:cs="Arial"/>
          <w:color w:val="000000"/>
        </w:rPr>
        <w:t>Уколико се поред наведених јави потреба за снабдевање електричном енергијом и других објеката, ближе решење траса и места прикључака решаваће се накнадно посебним пројектом, у складу са Законом о планирању и изградњи. У овом случају, ближи услови повезивања са дистрибутивном мрежом утврђују се посебном техничком документацијом, у складу са условима и уз сагласност надлежног електродистрибутивног предузећа.</w:t>
      </w:r>
    </w:p>
    <w:p w14:paraId="0332068B" w14:textId="77777777" w:rsidR="0052116D" w:rsidRPr="0052116D" w:rsidRDefault="0052116D" w:rsidP="0052116D">
      <w:pPr>
        <w:spacing w:after="120"/>
        <w:jc w:val="center"/>
        <w:rPr>
          <w:rFonts w:ascii="Arial" w:hAnsi="Arial" w:cs="Arial"/>
        </w:rPr>
      </w:pPr>
      <w:r w:rsidRPr="0052116D">
        <w:rPr>
          <w:rFonts w:ascii="Arial" w:hAnsi="Arial" w:cs="Arial"/>
          <w:b/>
          <w:color w:val="000000"/>
        </w:rPr>
        <w:t>3.10.3. Положај гасовода у односу на водове и објекте електронских комуникација</w:t>
      </w:r>
    </w:p>
    <w:p w14:paraId="3131AA5C" w14:textId="77777777" w:rsidR="0052116D" w:rsidRPr="0052116D" w:rsidRDefault="0052116D" w:rsidP="0052116D">
      <w:pPr>
        <w:spacing w:after="150"/>
        <w:rPr>
          <w:rFonts w:ascii="Arial" w:hAnsi="Arial" w:cs="Arial"/>
        </w:rPr>
      </w:pPr>
      <w:r w:rsidRPr="0052116D">
        <w:rPr>
          <w:rFonts w:ascii="Arial" w:hAnsi="Arial" w:cs="Arial"/>
          <w:color w:val="000000"/>
        </w:rPr>
        <w:t>Према подацима добијеним од телекомуникационих оператора, планирани коридор гасовода пролази подручјем у којем постоји значајан број објеката електронских комуникација. Највећи број тих објеката су оптички или бакарни каблови са којима се оса коридора укршта или се, повремено, паралелно води. Други објекти у близини коридора гасовода су базне станице мобилне телефоније, и значајни су јер се за ове објекте изводе приводни оптички каблови.</w:t>
      </w:r>
    </w:p>
    <w:p w14:paraId="5961572D" w14:textId="77777777" w:rsidR="0052116D" w:rsidRPr="0052116D" w:rsidRDefault="0052116D" w:rsidP="0052116D">
      <w:pPr>
        <w:spacing w:after="150"/>
        <w:rPr>
          <w:rFonts w:ascii="Arial" w:hAnsi="Arial" w:cs="Arial"/>
        </w:rPr>
      </w:pPr>
      <w:r w:rsidRPr="0052116D">
        <w:rPr>
          <w:rFonts w:ascii="Arial" w:hAnsi="Arial" w:cs="Arial"/>
          <w:color w:val="000000"/>
        </w:rPr>
        <w:t>Јавна телекомуникациона мрежа на подручју Просторног плана је добро развијена, што омогућава добре услове за изградњу и експлоатацију објеката гасовода. Постојећа мрежа фиксних електронских комуникација на овом подручју и његовом непосредном окружењу састоји се од објеката комутација, транспортне мреже и приступних мрежа.</w:t>
      </w:r>
    </w:p>
    <w:p w14:paraId="065A3C55" w14:textId="77777777" w:rsidR="0052116D" w:rsidRPr="0052116D" w:rsidRDefault="0052116D" w:rsidP="0052116D">
      <w:pPr>
        <w:spacing w:after="150"/>
        <w:rPr>
          <w:rFonts w:ascii="Arial" w:hAnsi="Arial" w:cs="Arial"/>
        </w:rPr>
      </w:pPr>
      <w:r w:rsidRPr="0052116D">
        <w:rPr>
          <w:rFonts w:ascii="Arial" w:hAnsi="Arial" w:cs="Arial"/>
          <w:color w:val="000000"/>
        </w:rPr>
        <w:t>Подручје Просторног плана је покривено сигналима сва три оператора мобилне телефоније: „Телеком Србија – МТС”, „Telenor” и „VIP Mobile”. Конфигурација терена дуж коридора гасовода је таква да је на брдском подручју и у клисурама слабија покривеност сигналима, док га на неким местима и нема. Сва три оператора мобилне телефоније имају више базних станица у близини коридора гасовода и оне ће ускоро бити повезане оптичким кабловима, те се при пројектовању и изградњи гасовода то мора узети у обзир.</w:t>
      </w:r>
    </w:p>
    <w:p w14:paraId="4EC93A55" w14:textId="77777777" w:rsidR="0052116D" w:rsidRPr="0052116D" w:rsidRDefault="0052116D" w:rsidP="0052116D">
      <w:pPr>
        <w:spacing w:after="150"/>
        <w:rPr>
          <w:rFonts w:ascii="Arial" w:hAnsi="Arial" w:cs="Arial"/>
        </w:rPr>
      </w:pPr>
      <w:r w:rsidRPr="0052116D">
        <w:rPr>
          <w:rFonts w:ascii="Arial" w:hAnsi="Arial" w:cs="Arial"/>
          <w:color w:val="000000"/>
        </w:rPr>
        <w:t>Дуж планираног коридора, а претежно уз саобраћајнице, положено је више оптичких каблова који се простиру у близини осе коридора гасовода или се са њом укрштају. Сви постојећи каблови су у власништву оператора „Телеком Србија” а.д. Међу њима су најзначајнији међумесни оптички каблови. Укрштања ТК каблова са коридором гасовода и паралелна вођења су дати на рефералној карти 2, листовима „Карте детаљне регулације линијског дела гасовода” и у Табели 5. Обавеза инвеститора је да у фази планирања, пројектовања и изградње гасовода прибави услове, сагласност и по потреби обезбеди надзор од стране телекомуникационог предузећа надлежног за изградњу/газдовање ТК каблом.</w:t>
      </w:r>
    </w:p>
    <w:p w14:paraId="18CFA43A" w14:textId="77777777" w:rsidR="0052116D" w:rsidRPr="0052116D" w:rsidRDefault="0052116D" w:rsidP="0052116D">
      <w:pPr>
        <w:spacing w:after="150"/>
        <w:rPr>
          <w:rFonts w:ascii="Arial" w:hAnsi="Arial" w:cs="Arial"/>
        </w:rPr>
      </w:pPr>
      <w:r w:rsidRPr="0052116D">
        <w:rPr>
          <w:rFonts w:ascii="Arial" w:hAnsi="Arial" w:cs="Arial"/>
          <w:color w:val="000000"/>
        </w:rPr>
        <w:t>У већини насеља у окружењу коридора гасовода постоје приступне мреже, где су активни уређаји повезани оптичким кабловима на телекомуникационе мреже вишег реда без металних елемената, док су до корисника положени бакарни каблови. оса коридора гасовода се укршта и са знатним бројем оптичких и бакарних каблова ових приступних мрежа.</w:t>
      </w:r>
    </w:p>
    <w:p w14:paraId="70DBF446" w14:textId="77777777" w:rsidR="0052116D" w:rsidRPr="0052116D" w:rsidRDefault="0052116D" w:rsidP="0052116D">
      <w:pPr>
        <w:spacing w:after="150"/>
        <w:rPr>
          <w:rFonts w:ascii="Arial" w:hAnsi="Arial" w:cs="Arial"/>
        </w:rPr>
      </w:pPr>
      <w:r w:rsidRPr="0052116D">
        <w:rPr>
          <w:rFonts w:ascii="Arial" w:hAnsi="Arial" w:cs="Arial"/>
          <w:color w:val="000000"/>
        </w:rPr>
        <w:t>Постојећи објекти и мрежа каблова „Телеком Србија” а.д. који су потенцијално угрожени изградњом гасовода морају бити адекватно заштићени пројектима измештања постојећих кабловских релација или других објеката. Пре почетка израде пројектне документације или било каквих радова потребно је прибавити сагласност „Телеком Србија” а.д.</w:t>
      </w:r>
    </w:p>
    <w:p w14:paraId="41370BE7" w14:textId="77777777" w:rsidR="0052116D" w:rsidRPr="0052116D" w:rsidRDefault="0052116D" w:rsidP="0052116D">
      <w:pPr>
        <w:spacing w:after="120"/>
        <w:jc w:val="center"/>
        <w:rPr>
          <w:rFonts w:ascii="Arial" w:hAnsi="Arial" w:cs="Arial"/>
        </w:rPr>
      </w:pPr>
      <w:r w:rsidRPr="0052116D">
        <w:rPr>
          <w:rFonts w:ascii="Arial" w:hAnsi="Arial" w:cs="Arial"/>
          <w:i/>
          <w:color w:val="000000"/>
        </w:rPr>
        <w:t>Даљински надзор и управљање гасоводом</w:t>
      </w:r>
    </w:p>
    <w:p w14:paraId="77D07B1A" w14:textId="77777777" w:rsidR="0052116D" w:rsidRPr="0052116D" w:rsidRDefault="0052116D" w:rsidP="0052116D">
      <w:pPr>
        <w:spacing w:after="150"/>
        <w:rPr>
          <w:rFonts w:ascii="Arial" w:hAnsi="Arial" w:cs="Arial"/>
        </w:rPr>
      </w:pPr>
      <w:r w:rsidRPr="0052116D">
        <w:rPr>
          <w:rFonts w:ascii="Arial" w:hAnsi="Arial" w:cs="Arial"/>
          <w:color w:val="000000"/>
        </w:rPr>
        <w:t>Даљински надзор и управљање функционисањем разводног гасовода и његових система обављаће се из одговарајућих центара оператора ЈП „Србијагас” Нови Сад. Све ГМРС повезаће се на јавну телекомуникациону мрежу, како би се потребне информације сатих станица пренеле у центар управљања.</w:t>
      </w:r>
    </w:p>
    <w:p w14:paraId="140F7AA7" w14:textId="77777777" w:rsidR="0052116D" w:rsidRPr="0052116D" w:rsidRDefault="0052116D" w:rsidP="0052116D">
      <w:pPr>
        <w:spacing w:after="150"/>
        <w:rPr>
          <w:rFonts w:ascii="Arial" w:hAnsi="Arial" w:cs="Arial"/>
        </w:rPr>
      </w:pPr>
      <w:r w:rsidRPr="0052116D">
        <w:rPr>
          <w:rFonts w:ascii="Arial" w:hAnsi="Arial" w:cs="Arial"/>
          <w:color w:val="000000"/>
        </w:rPr>
        <w:t>Према условима „Телеком Србија” а.д. треба положити оптички кабл од сваке ГМРС до места прикључка на телекомуникациону мрежу. Постојећа телекомуникациона инфраструктура, за локације свих планираних објеката, је у добром стању и може да обезбеди све потребне сервисе, укључујући и широкопојасне. Места прикључења дата су на одговарајућој ситуацији за сваку ГМРС (листови „Карте детаљне регулације објеката гасовода”). Каблови се могу полагати ваздушно или подземно, према условима на терену, што ће се утврдити приликом пројектовања. Растојања од локације ГМРС до места прикључка на јавну мрежу су:</w:t>
      </w:r>
    </w:p>
    <w:p w14:paraId="30E102DB" w14:textId="77777777" w:rsidR="0052116D" w:rsidRPr="0052116D" w:rsidRDefault="0052116D" w:rsidP="0052116D">
      <w:pPr>
        <w:spacing w:after="150"/>
        <w:rPr>
          <w:rFonts w:ascii="Arial" w:hAnsi="Arial" w:cs="Arial"/>
        </w:rPr>
      </w:pPr>
      <w:r w:rsidRPr="0052116D">
        <w:rPr>
          <w:rFonts w:ascii="Arial" w:hAnsi="Arial" w:cs="Arial"/>
          <w:color w:val="000000"/>
        </w:rPr>
        <w:t>1) до ГМРС „Брус” око 370 m;</w:t>
      </w:r>
    </w:p>
    <w:p w14:paraId="43374926" w14:textId="77777777" w:rsidR="0052116D" w:rsidRPr="0052116D" w:rsidRDefault="0052116D" w:rsidP="0052116D">
      <w:pPr>
        <w:spacing w:after="150"/>
        <w:rPr>
          <w:rFonts w:ascii="Arial" w:hAnsi="Arial" w:cs="Arial"/>
        </w:rPr>
      </w:pPr>
      <w:r w:rsidRPr="0052116D">
        <w:rPr>
          <w:rFonts w:ascii="Arial" w:hAnsi="Arial" w:cs="Arial"/>
          <w:color w:val="000000"/>
        </w:rPr>
        <w:t>2) до ГМРС „Брзеће” око 983 m;</w:t>
      </w:r>
    </w:p>
    <w:p w14:paraId="3AFE1C7C" w14:textId="77777777" w:rsidR="0052116D" w:rsidRPr="0052116D" w:rsidRDefault="0052116D" w:rsidP="0052116D">
      <w:pPr>
        <w:spacing w:after="150"/>
        <w:rPr>
          <w:rFonts w:ascii="Arial" w:hAnsi="Arial" w:cs="Arial"/>
        </w:rPr>
      </w:pPr>
      <w:r w:rsidRPr="0052116D">
        <w:rPr>
          <w:rFonts w:ascii="Arial" w:hAnsi="Arial" w:cs="Arial"/>
          <w:color w:val="000000"/>
        </w:rPr>
        <w:t>3) до ГМРС „Копаоник” око 143 m;</w:t>
      </w:r>
    </w:p>
    <w:p w14:paraId="4197872E" w14:textId="77777777" w:rsidR="0052116D" w:rsidRPr="0052116D" w:rsidRDefault="0052116D" w:rsidP="0052116D">
      <w:pPr>
        <w:spacing w:after="150"/>
        <w:rPr>
          <w:rFonts w:ascii="Arial" w:hAnsi="Arial" w:cs="Arial"/>
        </w:rPr>
      </w:pPr>
      <w:r w:rsidRPr="0052116D">
        <w:rPr>
          <w:rFonts w:ascii="Arial" w:hAnsi="Arial" w:cs="Arial"/>
          <w:color w:val="000000"/>
        </w:rPr>
        <w:t>4) до ГМРС „Треска” око 1754, m;</w:t>
      </w:r>
    </w:p>
    <w:p w14:paraId="6D29CA26" w14:textId="77777777" w:rsidR="0052116D" w:rsidRPr="0052116D" w:rsidRDefault="0052116D" w:rsidP="0052116D">
      <w:pPr>
        <w:spacing w:after="150"/>
        <w:rPr>
          <w:rFonts w:ascii="Arial" w:hAnsi="Arial" w:cs="Arial"/>
        </w:rPr>
      </w:pPr>
      <w:r w:rsidRPr="0052116D">
        <w:rPr>
          <w:rFonts w:ascii="Arial" w:hAnsi="Arial" w:cs="Arial"/>
          <w:color w:val="000000"/>
        </w:rPr>
        <w:t>5) до ГМРС „Рашка” око 282 m;</w:t>
      </w:r>
    </w:p>
    <w:p w14:paraId="773CF6DB" w14:textId="77777777" w:rsidR="0052116D" w:rsidRPr="0052116D" w:rsidRDefault="0052116D" w:rsidP="0052116D">
      <w:pPr>
        <w:spacing w:after="150"/>
        <w:rPr>
          <w:rFonts w:ascii="Arial" w:hAnsi="Arial" w:cs="Arial"/>
        </w:rPr>
      </w:pPr>
      <w:r w:rsidRPr="0052116D">
        <w:rPr>
          <w:rFonts w:ascii="Arial" w:hAnsi="Arial" w:cs="Arial"/>
          <w:color w:val="000000"/>
        </w:rPr>
        <w:t>6) до ГМРС „Нови Пазар” око 700 m;</w:t>
      </w:r>
    </w:p>
    <w:p w14:paraId="78D734DA" w14:textId="77777777" w:rsidR="0052116D" w:rsidRPr="0052116D" w:rsidRDefault="0052116D" w:rsidP="0052116D">
      <w:pPr>
        <w:spacing w:after="150"/>
        <w:rPr>
          <w:rFonts w:ascii="Arial" w:hAnsi="Arial" w:cs="Arial"/>
        </w:rPr>
      </w:pPr>
      <w:r w:rsidRPr="0052116D">
        <w:rPr>
          <w:rFonts w:ascii="Arial" w:hAnsi="Arial" w:cs="Arial"/>
          <w:color w:val="000000"/>
        </w:rPr>
        <w:t>7) до ГМРС „Тутин” око 2000 m.</w:t>
      </w:r>
    </w:p>
    <w:p w14:paraId="731394CA" w14:textId="77777777" w:rsidR="0052116D" w:rsidRPr="0052116D" w:rsidRDefault="0052116D" w:rsidP="0052116D">
      <w:pPr>
        <w:spacing w:after="150"/>
        <w:rPr>
          <w:rFonts w:ascii="Arial" w:hAnsi="Arial" w:cs="Arial"/>
        </w:rPr>
      </w:pPr>
      <w:r w:rsidRPr="0052116D">
        <w:rPr>
          <w:rFonts w:ascii="Arial" w:hAnsi="Arial" w:cs="Arial"/>
          <w:color w:val="000000"/>
        </w:rPr>
        <w:t>Дуж трасе гасовода у истом рову положиће се оптички ТК кабл за потребе даљинског надзора и управљања објеката гасовода. Детаљи о постављању овог кабла обрађују се пројектом гасовода. Повезивање са постојећом мрежом обавиће се преко ГРЧ „Александровац”.</w:t>
      </w:r>
    </w:p>
    <w:p w14:paraId="5140047D" w14:textId="77777777" w:rsidR="0052116D" w:rsidRPr="0052116D" w:rsidRDefault="0052116D" w:rsidP="0052116D">
      <w:pPr>
        <w:spacing w:after="120"/>
        <w:jc w:val="center"/>
        <w:rPr>
          <w:rFonts w:ascii="Arial" w:hAnsi="Arial" w:cs="Arial"/>
        </w:rPr>
      </w:pPr>
      <w:r w:rsidRPr="0052116D">
        <w:rPr>
          <w:rFonts w:ascii="Arial" w:hAnsi="Arial" w:cs="Arial"/>
          <w:b/>
          <w:color w:val="000000"/>
        </w:rPr>
        <w:t>3.10.4. Положај гасовода у односу на инфраструктуру скијалишта Туристичког центра „Копаоник”</w:t>
      </w:r>
    </w:p>
    <w:p w14:paraId="1FF91A09" w14:textId="77777777" w:rsidR="0052116D" w:rsidRPr="0052116D" w:rsidRDefault="0052116D" w:rsidP="0052116D">
      <w:pPr>
        <w:spacing w:after="150"/>
        <w:rPr>
          <w:rFonts w:ascii="Arial" w:hAnsi="Arial" w:cs="Arial"/>
        </w:rPr>
      </w:pPr>
      <w:r w:rsidRPr="0052116D">
        <w:rPr>
          <w:rFonts w:ascii="Arial" w:hAnsi="Arial" w:cs="Arial"/>
          <w:color w:val="000000"/>
        </w:rPr>
        <w:t>Коридор планираног гасовода пролази кроз простор постојећег скијалишта Туристичког центра „Копаоник” у дужини од око 7 km, као и кроз део простора који је по ППППН НП „Копаоник” предвиђен за ширење скијалишта (потез Крива Река – Рендара – Сребрнац (Гочманци – Брзеће) – Јарам – Суво Рудиште – Лисина).</w:t>
      </w:r>
    </w:p>
    <w:p w14:paraId="326890F4" w14:textId="77777777" w:rsidR="0052116D" w:rsidRPr="0052116D" w:rsidRDefault="0052116D" w:rsidP="0052116D">
      <w:pPr>
        <w:spacing w:after="150"/>
        <w:rPr>
          <w:rFonts w:ascii="Arial" w:hAnsi="Arial" w:cs="Arial"/>
        </w:rPr>
      </w:pPr>
      <w:r w:rsidRPr="0052116D">
        <w:rPr>
          <w:rFonts w:ascii="Arial" w:hAnsi="Arial" w:cs="Arial"/>
          <w:color w:val="000000"/>
        </w:rPr>
        <w:t>Планирани гасовод се укршта са објектима и инсталацијама јавног скијалишта чије је уређење, опремање, коришћење и управљање поверено ЈП „Скијалишта Србије” (инсталације висинског превоза – висеће жичаре и вучнице (ски лифтови), ски стазе и полигони, и објекти и инсталације у функцији ски центра).</w:t>
      </w:r>
    </w:p>
    <w:p w14:paraId="708DB7A1" w14:textId="77777777" w:rsidR="0052116D" w:rsidRPr="0052116D" w:rsidRDefault="0052116D" w:rsidP="0052116D">
      <w:pPr>
        <w:spacing w:after="150"/>
        <w:rPr>
          <w:rFonts w:ascii="Arial" w:hAnsi="Arial" w:cs="Arial"/>
        </w:rPr>
      </w:pPr>
      <w:r w:rsidRPr="0052116D">
        <w:rPr>
          <w:rFonts w:ascii="Arial" w:hAnsi="Arial" w:cs="Arial"/>
          <w:color w:val="000000"/>
        </w:rPr>
        <w:t>Оса коридора гасовода се укршта са следећим жичарама и вучницама: четири укрштања са жичарама (Гвоздац, Гобеља, Панчићев врх и Дубока 2) и три укрштања са вучницама (ски лифтови Јарам, Кнежеве баре и Вучак 2).</w:t>
      </w:r>
    </w:p>
    <w:p w14:paraId="07CA9746" w14:textId="77777777" w:rsidR="0052116D" w:rsidRPr="0052116D" w:rsidRDefault="0052116D" w:rsidP="0052116D">
      <w:pPr>
        <w:spacing w:after="150"/>
        <w:rPr>
          <w:rFonts w:ascii="Arial" w:hAnsi="Arial" w:cs="Arial"/>
        </w:rPr>
      </w:pPr>
      <w:r w:rsidRPr="0052116D">
        <w:rPr>
          <w:rFonts w:ascii="Arial" w:hAnsi="Arial" w:cs="Arial"/>
          <w:color w:val="000000"/>
        </w:rPr>
        <w:t>Полазне и излазне станице жичара и вучница су повезане подземно постављеним водовима, који се обезбеђују комуникацију и управљање жичаром, положеним у ровове дубине око 0,7 m.</w:t>
      </w:r>
    </w:p>
    <w:p w14:paraId="021A0E9B" w14:textId="77777777" w:rsidR="0052116D" w:rsidRPr="0052116D" w:rsidRDefault="0052116D" w:rsidP="0052116D">
      <w:pPr>
        <w:spacing w:after="150"/>
        <w:rPr>
          <w:rFonts w:ascii="Arial" w:hAnsi="Arial" w:cs="Arial"/>
        </w:rPr>
      </w:pPr>
      <w:r w:rsidRPr="0052116D">
        <w:rPr>
          <w:rFonts w:ascii="Arial" w:hAnsi="Arial" w:cs="Arial"/>
          <w:color w:val="000000"/>
        </w:rPr>
        <w:t>Оса коридора гасовода се укршта и постојећим ски стазама на 17 места и то са стазама које гравитирају следећим жичарама: 4. Панчићев врх (4, 4а, 4б, 4д), 6. Дубока 1 (6, 6а), 10. Караман, 11. Јарам, 12. Гобеља релеј (12, 12а), 13. Гобеља (13, 13а, 13б, 13ц), 14. Кнежевске баре, 15. Бела река 1, 18. Леденице и 19. Гвоздац.</w:t>
      </w:r>
    </w:p>
    <w:p w14:paraId="3CAF104C" w14:textId="77777777" w:rsidR="0052116D" w:rsidRPr="0052116D" w:rsidRDefault="0052116D" w:rsidP="0052116D">
      <w:pPr>
        <w:spacing w:after="150"/>
        <w:rPr>
          <w:rFonts w:ascii="Arial" w:hAnsi="Arial" w:cs="Arial"/>
        </w:rPr>
      </w:pPr>
      <w:r w:rsidRPr="0052116D">
        <w:rPr>
          <w:rFonts w:ascii="Arial" w:hAnsi="Arial" w:cs="Arial"/>
          <w:color w:val="000000"/>
        </w:rPr>
        <w:t>У оквиру ових површина. које су затрављене, уређене и обележене према захтевима безбедног коришћења, по правилу се предвиђају потребне инсталације и опрема у функцији ски центра: систем вештачког оснежавања (цевовод са шахтовима и уређајима за прављење снега), инсталације и објекти снабдевања електричном енергијом, систем осветљења ски стаза и сигнални каблови (различите врсте каблова за пренос података: система контроле карата, комуникације, видео надзора, електронског мерења на ФИС стазама и др.).</w:t>
      </w:r>
    </w:p>
    <w:p w14:paraId="23111219" w14:textId="77777777" w:rsidR="0052116D" w:rsidRPr="0052116D" w:rsidRDefault="0052116D" w:rsidP="0052116D">
      <w:pPr>
        <w:spacing w:after="150"/>
        <w:rPr>
          <w:rFonts w:ascii="Arial" w:hAnsi="Arial" w:cs="Arial"/>
        </w:rPr>
      </w:pPr>
      <w:r w:rsidRPr="0052116D">
        <w:rPr>
          <w:rFonts w:ascii="Arial" w:hAnsi="Arial" w:cs="Arial"/>
          <w:color w:val="000000"/>
        </w:rPr>
        <w:t>Оса коридора гасовода се укршта са системом вештачког оснежавања на десет места. Овај систем обухвата цевовод за транспорт воде под притиском 30–70 bar, цевовод за ваздух под притиском од 10 bar, неколико типова шахтова (бетонски, префабриковани елементи), пумпне/ компресорске станице и уређаје за производњу вештачког снега – топове и лансере. Цеви инсталације за воду и ваздух, каблови за напајање електричном енергијом и комуникациони каблови постављени су у ровове дубине око 1,2–2 m, зависно од услова терена. Инсталације цевовода за воду састоје се од система цеви од ливеног гвожђа и спојних елемената („фитинга”), обезбеђено бетонским анкер блоковима. За снабдевање ваздухом уређаја за прављење снега користе се полиетиленске (ПЕ) цеви. Основна конструкција сваке конекције шахта је направљена од модуларног бетонског окна потребне величине да би се инсталирала цела опрема неопходна за прикључење уређаја за производњу снега са водом, ваздухом, електричном енергијом и комуникационим системом за контролу и управљање.</w:t>
      </w:r>
    </w:p>
    <w:p w14:paraId="60F0156F" w14:textId="77777777" w:rsidR="0052116D" w:rsidRPr="0052116D" w:rsidRDefault="0052116D" w:rsidP="0052116D">
      <w:pPr>
        <w:spacing w:after="150"/>
        <w:rPr>
          <w:rFonts w:ascii="Arial" w:hAnsi="Arial" w:cs="Arial"/>
        </w:rPr>
      </w:pPr>
      <w:r w:rsidRPr="0052116D">
        <w:rPr>
          <w:rFonts w:ascii="Arial" w:hAnsi="Arial" w:cs="Arial"/>
          <w:color w:val="000000"/>
        </w:rPr>
        <w:t>Систем осветљења се састоји из подземних електро инсталација и стубова са расветом. Средњенапонски кабл, упозоравајућа трака ПВЦ и нисконапонски кабл 1 kV постављени су у кабловски ров дубине 80 cm. Испод пешачких стаза, бициклистичких стаза, паркинга и колских прилаза подземни каблови су положени у пластичне заштитне цеви.</w:t>
      </w:r>
    </w:p>
    <w:p w14:paraId="757320AF" w14:textId="77777777" w:rsidR="0052116D" w:rsidRPr="0052116D" w:rsidRDefault="0052116D" w:rsidP="0052116D">
      <w:pPr>
        <w:spacing w:after="150"/>
        <w:rPr>
          <w:rFonts w:ascii="Arial" w:hAnsi="Arial" w:cs="Arial"/>
        </w:rPr>
      </w:pPr>
      <w:r w:rsidRPr="0052116D">
        <w:rPr>
          <w:rFonts w:ascii="Arial" w:hAnsi="Arial" w:cs="Arial"/>
          <w:color w:val="000000"/>
        </w:rPr>
        <w:t>Електроинсталације у оквиру скијалишта су постављене у ровове дубине око 0,7 m, напони средњенапонских водова су 10(20) kV, а нисконапонских 0,4 kV. У оквиру јавног скијалишта је и 25 трафо-станица, повезаних у мрежу и које су у функцији снабдевања објеката и инсталација Ски центра.</w:t>
      </w:r>
    </w:p>
    <w:p w14:paraId="5CB9BFDA" w14:textId="77777777" w:rsidR="0052116D" w:rsidRPr="0052116D" w:rsidRDefault="0052116D" w:rsidP="0052116D">
      <w:pPr>
        <w:spacing w:after="150"/>
        <w:rPr>
          <w:rFonts w:ascii="Arial" w:hAnsi="Arial" w:cs="Arial"/>
        </w:rPr>
      </w:pPr>
      <w:r w:rsidRPr="0052116D">
        <w:rPr>
          <w:rFonts w:ascii="Arial" w:hAnsi="Arial" w:cs="Arial"/>
          <w:color w:val="000000"/>
        </w:rPr>
        <w:t>Укрштања коридора гасовода са скијашким површинама јавног скијалишта приказани су у Табели 5. и на листовима „Карте детаљне регулације линијског дела гасовода” (1:2500).</w:t>
      </w:r>
    </w:p>
    <w:p w14:paraId="5D01E5C9" w14:textId="77777777" w:rsidR="0052116D" w:rsidRPr="0052116D" w:rsidRDefault="0052116D" w:rsidP="0052116D">
      <w:pPr>
        <w:spacing w:after="120"/>
        <w:jc w:val="center"/>
        <w:rPr>
          <w:rFonts w:ascii="Arial" w:hAnsi="Arial" w:cs="Arial"/>
        </w:rPr>
      </w:pPr>
      <w:r w:rsidRPr="0052116D">
        <w:rPr>
          <w:rFonts w:ascii="Arial" w:hAnsi="Arial" w:cs="Arial"/>
          <w:color w:val="000000"/>
        </w:rPr>
        <w:t>3.11. УПОТРЕБА ЗЕМЉИШТА</w:t>
      </w:r>
    </w:p>
    <w:p w14:paraId="2CD936D3" w14:textId="77777777" w:rsidR="0052116D" w:rsidRPr="0052116D" w:rsidRDefault="0052116D" w:rsidP="0052116D">
      <w:pPr>
        <w:spacing w:after="150"/>
        <w:rPr>
          <w:rFonts w:ascii="Arial" w:hAnsi="Arial" w:cs="Arial"/>
        </w:rPr>
      </w:pPr>
      <w:r w:rsidRPr="0052116D">
        <w:rPr>
          <w:rFonts w:ascii="Arial" w:hAnsi="Arial" w:cs="Arial"/>
          <w:color w:val="000000"/>
        </w:rPr>
        <w:t>Употреба земљишта на подручју Просторног плана има следећу структуру (према Републичком геодетском заводу, Карта основног земљишног покривача, извор SPOT 5 сателитски снимци резолуције 10 m из 2011. године, Табела 4.): травната и жбунаста вегетација на око 34,5 km</w:t>
      </w:r>
      <w:r w:rsidRPr="0052116D">
        <w:rPr>
          <w:rFonts w:ascii="Arial" w:hAnsi="Arial" w:cs="Arial"/>
          <w:color w:val="000000"/>
          <w:vertAlign w:val="superscript"/>
        </w:rPr>
        <w:t>2</w:t>
      </w:r>
      <w:r w:rsidRPr="0052116D">
        <w:rPr>
          <w:rFonts w:ascii="Arial" w:hAnsi="Arial" w:cs="Arial"/>
          <w:color w:val="000000"/>
        </w:rPr>
        <w:t xml:space="preserve"> (49,5% подручја Просторног плана), шуме и шумско земљиште на око 24,1 km</w:t>
      </w:r>
      <w:r w:rsidRPr="0052116D">
        <w:rPr>
          <w:rFonts w:ascii="Arial" w:hAnsi="Arial" w:cs="Arial"/>
          <w:color w:val="000000"/>
          <w:vertAlign w:val="superscript"/>
        </w:rPr>
        <w:t>2</w:t>
      </w:r>
      <w:r w:rsidRPr="0052116D">
        <w:rPr>
          <w:rFonts w:ascii="Arial" w:hAnsi="Arial" w:cs="Arial"/>
          <w:color w:val="000000"/>
        </w:rPr>
        <w:t xml:space="preserve"> (34,5%), пољопривредно земљиште на око 9,5 km</w:t>
      </w:r>
      <w:r w:rsidRPr="0052116D">
        <w:rPr>
          <w:rFonts w:ascii="Arial" w:hAnsi="Arial" w:cs="Arial"/>
          <w:color w:val="000000"/>
          <w:vertAlign w:val="superscript"/>
        </w:rPr>
        <w:t>2</w:t>
      </w:r>
      <w:r w:rsidRPr="0052116D">
        <w:rPr>
          <w:rFonts w:ascii="Arial" w:hAnsi="Arial" w:cs="Arial"/>
          <w:color w:val="000000"/>
        </w:rPr>
        <w:t xml:space="preserve"> (око 13,6%) и остало земљиште (изграђено, неплодне и водене површине) на око 1,64 km</w:t>
      </w:r>
      <w:r w:rsidRPr="0052116D">
        <w:rPr>
          <w:rFonts w:ascii="Arial" w:hAnsi="Arial" w:cs="Arial"/>
          <w:color w:val="000000"/>
          <w:vertAlign w:val="superscript"/>
        </w:rPr>
        <w:t>2</w:t>
      </w:r>
      <w:r w:rsidRPr="0052116D">
        <w:rPr>
          <w:rFonts w:ascii="Arial" w:hAnsi="Arial" w:cs="Arial"/>
          <w:color w:val="000000"/>
        </w:rPr>
        <w:t xml:space="preserve"> (2,4%).</w:t>
      </w:r>
    </w:p>
    <w:p w14:paraId="2418F839" w14:textId="77777777" w:rsidR="0052116D" w:rsidRPr="0052116D" w:rsidRDefault="0052116D" w:rsidP="0052116D">
      <w:pPr>
        <w:spacing w:after="150"/>
        <w:rPr>
          <w:rFonts w:ascii="Arial" w:hAnsi="Arial" w:cs="Arial"/>
        </w:rPr>
      </w:pPr>
      <w:r w:rsidRPr="0052116D">
        <w:rPr>
          <w:rFonts w:ascii="Arial" w:hAnsi="Arial" w:cs="Arial"/>
          <w:color w:val="000000"/>
        </w:rPr>
        <w:t>На подручју Просторног плана земљиште ће се користити у највећој мери као пољопривредно, водно и шумско, а мањим делом као грађевинско. Планским решењима се не мења намена већ режим коришћења земљишта дуж непосредног и ужег појаса заштите гасовода.</w:t>
      </w:r>
    </w:p>
    <w:p w14:paraId="6CF765B1" w14:textId="77777777" w:rsidR="0052116D" w:rsidRPr="0052116D" w:rsidRDefault="0052116D" w:rsidP="0052116D">
      <w:pPr>
        <w:spacing w:after="150"/>
        <w:rPr>
          <w:rFonts w:ascii="Arial" w:hAnsi="Arial" w:cs="Arial"/>
        </w:rPr>
      </w:pPr>
      <w:r w:rsidRPr="0052116D">
        <w:rPr>
          <w:rFonts w:ascii="Arial" w:hAnsi="Arial" w:cs="Arial"/>
          <w:color w:val="000000"/>
        </w:rPr>
        <w:t>На локацијама надземних објеката гасовода и приступних путева формирају се грађевинске парцеле. Планиране грађевинске парцеле формираће се махом на земљишту под травнатом и жбунастом вегетацијом, а ређе на пољопривредном земљишту, на укупно око 2,36 ha и то: 0,73 ha на територији општине Брус, 0,87 ha на територији општине Рашка, 0,36 ha на територији града Новог Пазара и 0,40 ha на територији општине Тутин.</w:t>
      </w:r>
    </w:p>
    <w:p w14:paraId="6A051FF9" w14:textId="77777777" w:rsidR="0052116D" w:rsidRPr="0052116D" w:rsidRDefault="0052116D" w:rsidP="0052116D">
      <w:pPr>
        <w:spacing w:after="150"/>
        <w:rPr>
          <w:rFonts w:ascii="Arial" w:hAnsi="Arial" w:cs="Arial"/>
        </w:rPr>
      </w:pPr>
      <w:r w:rsidRPr="0052116D">
        <w:rPr>
          <w:rFonts w:ascii="Arial" w:hAnsi="Arial" w:cs="Arial"/>
          <w:color w:val="000000"/>
        </w:rPr>
        <w:t>Успостављањем режима заштите гасовода, ограничење употребе пољопривредног земљишта (утврђено у делу 3.3. Просторног плана) спроводиће се у појасу непосредне заштите (6 + 6m), укупно на око 128 ha и то: 16,5 ha на територији општине Александровац, 27,9 ha на територији општине Брус, 48,8 ha на територији општине Рашка, на територији града Новог Пазара 27,9 ha и 6,5 ha на територији општине Тутин.</w:t>
      </w:r>
    </w:p>
    <w:p w14:paraId="61A88A37" w14:textId="77777777" w:rsidR="0052116D" w:rsidRPr="0052116D" w:rsidRDefault="0052116D" w:rsidP="0052116D">
      <w:pPr>
        <w:spacing w:after="150"/>
        <w:rPr>
          <w:rFonts w:ascii="Arial" w:hAnsi="Arial" w:cs="Arial"/>
        </w:rPr>
      </w:pPr>
      <w:r w:rsidRPr="0052116D">
        <w:rPr>
          <w:rFonts w:ascii="Arial" w:hAnsi="Arial" w:cs="Arial"/>
          <w:color w:val="000000"/>
        </w:rPr>
        <w:t>Трајно уклањање шуме и контрола засада дрвећа и другог растиња неопходно је само у појасу непосредне заштите (6 + 6m), укупно на око 170 ha и то: око 0,8 ha на територији општине Александровац, 58,8 ha на територији општине Брус, 39,9 ha на територији општине Рашка, на територији града Новог Пазара око 43,5 ha и око 26,7 ha на територији општине Тутин.</w:t>
      </w:r>
    </w:p>
    <w:p w14:paraId="19CB5C5D" w14:textId="77777777" w:rsidR="0052116D" w:rsidRPr="0052116D" w:rsidRDefault="0052116D" w:rsidP="0052116D">
      <w:pPr>
        <w:spacing w:after="150"/>
        <w:rPr>
          <w:rFonts w:ascii="Arial" w:hAnsi="Arial" w:cs="Arial"/>
        </w:rPr>
      </w:pPr>
      <w:r w:rsidRPr="0052116D">
        <w:rPr>
          <w:rFonts w:ascii="Arial" w:hAnsi="Arial" w:cs="Arial"/>
          <w:color w:val="000000"/>
        </w:rPr>
        <w:t>Табела 4: Биланс коришћења земљишта по јединицама локалне самоуправе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2"/>
        <w:gridCol w:w="926"/>
        <w:gridCol w:w="841"/>
        <w:gridCol w:w="821"/>
        <w:gridCol w:w="712"/>
        <w:gridCol w:w="491"/>
        <w:gridCol w:w="712"/>
        <w:gridCol w:w="712"/>
        <w:gridCol w:w="712"/>
        <w:gridCol w:w="821"/>
        <w:gridCol w:w="712"/>
        <w:gridCol w:w="821"/>
        <w:gridCol w:w="712"/>
      </w:tblGrid>
      <w:tr w:rsidR="0052116D" w:rsidRPr="0052116D" w14:paraId="7BDC1028" w14:textId="77777777" w:rsidTr="00E87956">
        <w:trPr>
          <w:trHeight w:val="45"/>
          <w:tblCellSpacing w:w="0" w:type="auto"/>
        </w:trPr>
        <w:tc>
          <w:tcPr>
            <w:tcW w:w="243" w:type="dxa"/>
            <w:tcBorders>
              <w:top w:val="single" w:sz="8" w:space="0" w:color="000000"/>
              <w:left w:val="single" w:sz="8" w:space="0" w:color="000000"/>
              <w:bottom w:val="single" w:sz="8" w:space="0" w:color="000000"/>
              <w:right w:val="single" w:sz="8" w:space="0" w:color="000000"/>
            </w:tcBorders>
            <w:vAlign w:val="center"/>
          </w:tcPr>
          <w:p w14:paraId="29A32358" w14:textId="77777777" w:rsidR="0052116D" w:rsidRPr="0052116D" w:rsidRDefault="0052116D" w:rsidP="00E87956">
            <w:pPr>
              <w:spacing w:after="150"/>
              <w:rPr>
                <w:rFonts w:ascii="Arial" w:hAnsi="Arial" w:cs="Arial"/>
              </w:rPr>
            </w:pPr>
            <w:r w:rsidRPr="0052116D">
              <w:rPr>
                <w:rFonts w:ascii="Arial" w:hAnsi="Arial" w:cs="Arial"/>
                <w:color w:val="000000"/>
              </w:rPr>
              <w:t>Општина/Град</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14:paraId="728FAC59" w14:textId="77777777" w:rsidR="0052116D" w:rsidRPr="0052116D" w:rsidRDefault="0052116D" w:rsidP="00E87956">
            <w:pPr>
              <w:spacing w:after="150"/>
              <w:rPr>
                <w:rFonts w:ascii="Arial" w:hAnsi="Arial" w:cs="Arial"/>
              </w:rPr>
            </w:pPr>
            <w:r w:rsidRPr="0052116D">
              <w:rPr>
                <w:rFonts w:ascii="Arial" w:hAnsi="Arial" w:cs="Arial"/>
                <w:color w:val="000000"/>
              </w:rPr>
              <w:t>Коришћење земљишта (ha – %)</w:t>
            </w:r>
          </w:p>
          <w:p w14:paraId="0CD3DA2E" w14:textId="77777777" w:rsidR="0052116D" w:rsidRPr="0052116D" w:rsidRDefault="0052116D" w:rsidP="00E87956">
            <w:pPr>
              <w:spacing w:after="150"/>
              <w:rPr>
                <w:rFonts w:ascii="Arial" w:hAnsi="Arial" w:cs="Arial"/>
              </w:rPr>
            </w:pPr>
            <w:r w:rsidRPr="0052116D">
              <w:rPr>
                <w:rFonts w:ascii="Arial" w:hAnsi="Arial" w:cs="Arial"/>
                <w:color w:val="000000"/>
              </w:rPr>
              <w:t>Укупно</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3665D653" w14:textId="77777777" w:rsidR="0052116D" w:rsidRPr="0052116D" w:rsidRDefault="0052116D" w:rsidP="00E87956">
            <w:pPr>
              <w:spacing w:after="150"/>
              <w:rPr>
                <w:rFonts w:ascii="Arial" w:hAnsi="Arial" w:cs="Arial"/>
              </w:rPr>
            </w:pPr>
            <w:r w:rsidRPr="0052116D">
              <w:rPr>
                <w:rFonts w:ascii="Arial" w:hAnsi="Arial" w:cs="Arial"/>
                <w:color w:val="000000"/>
              </w:rPr>
              <w:t>Укупно</w:t>
            </w:r>
          </w:p>
        </w:tc>
      </w:tr>
      <w:tr w:rsidR="0052116D" w:rsidRPr="0052116D" w14:paraId="5E1AB348" w14:textId="77777777" w:rsidTr="00E87956">
        <w:trPr>
          <w:trHeight w:val="45"/>
          <w:tblCellSpacing w:w="0" w:type="auto"/>
        </w:trPr>
        <w:tc>
          <w:tcPr>
            <w:tcW w:w="243" w:type="dxa"/>
            <w:tcBorders>
              <w:top w:val="single" w:sz="8" w:space="0" w:color="000000"/>
              <w:left w:val="single" w:sz="8" w:space="0" w:color="000000"/>
              <w:bottom w:val="single" w:sz="8" w:space="0" w:color="000000"/>
              <w:right w:val="single" w:sz="8" w:space="0" w:color="000000"/>
            </w:tcBorders>
            <w:vAlign w:val="center"/>
          </w:tcPr>
          <w:p w14:paraId="4464BED9" w14:textId="77777777" w:rsidR="0052116D" w:rsidRPr="0052116D" w:rsidRDefault="0052116D" w:rsidP="00E87956">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7FA6F75" w14:textId="77777777" w:rsidR="0052116D" w:rsidRPr="0052116D" w:rsidRDefault="0052116D" w:rsidP="00E87956">
            <w:pPr>
              <w:spacing w:after="150"/>
              <w:rPr>
                <w:rFonts w:ascii="Arial" w:hAnsi="Arial" w:cs="Arial"/>
              </w:rPr>
            </w:pPr>
            <w:r w:rsidRPr="0052116D">
              <w:rPr>
                <w:rFonts w:ascii="Arial" w:hAnsi="Arial" w:cs="Arial"/>
                <w:color w:val="000000"/>
              </w:rPr>
              <w:t>Пољопривредно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D92D989" w14:textId="77777777" w:rsidR="0052116D" w:rsidRPr="0052116D" w:rsidRDefault="0052116D" w:rsidP="00E87956">
            <w:pPr>
              <w:spacing w:after="150"/>
              <w:rPr>
                <w:rFonts w:ascii="Arial" w:hAnsi="Arial" w:cs="Arial"/>
              </w:rPr>
            </w:pPr>
            <w:r w:rsidRPr="0052116D">
              <w:rPr>
                <w:rFonts w:ascii="Arial" w:hAnsi="Arial" w:cs="Arial"/>
                <w:color w:val="000000"/>
              </w:rPr>
              <w:t>Шумско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5B0242D" w14:textId="77777777" w:rsidR="0052116D" w:rsidRPr="0052116D" w:rsidRDefault="0052116D" w:rsidP="00E87956">
            <w:pPr>
              <w:spacing w:after="150"/>
              <w:rPr>
                <w:rFonts w:ascii="Arial" w:hAnsi="Arial" w:cs="Arial"/>
              </w:rPr>
            </w:pPr>
            <w:r w:rsidRPr="0052116D">
              <w:rPr>
                <w:rFonts w:ascii="Arial" w:hAnsi="Arial" w:cs="Arial"/>
                <w:color w:val="000000"/>
              </w:rPr>
              <w:t>Водно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168B028" w14:textId="77777777" w:rsidR="0052116D" w:rsidRPr="0052116D" w:rsidRDefault="0052116D" w:rsidP="00E87956">
            <w:pPr>
              <w:spacing w:after="150"/>
              <w:rPr>
                <w:rFonts w:ascii="Arial" w:hAnsi="Arial" w:cs="Arial"/>
              </w:rPr>
            </w:pPr>
            <w:r w:rsidRPr="0052116D">
              <w:rPr>
                <w:rFonts w:ascii="Arial" w:hAnsi="Arial" w:cs="Arial"/>
                <w:color w:val="000000"/>
              </w:rPr>
              <w:t>Остало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83AD842" w14:textId="77777777" w:rsidR="0052116D" w:rsidRPr="0052116D" w:rsidRDefault="0052116D" w:rsidP="00E87956">
            <w:pPr>
              <w:spacing w:after="150"/>
              <w:rPr>
                <w:rFonts w:ascii="Arial" w:hAnsi="Arial" w:cs="Arial"/>
              </w:rPr>
            </w:pPr>
            <w:r w:rsidRPr="0052116D">
              <w:rPr>
                <w:rFonts w:ascii="Arial" w:hAnsi="Arial" w:cs="Arial"/>
                <w:color w:val="000000"/>
              </w:rPr>
              <w:t>Жбунаста и травната вегетација</w:t>
            </w:r>
          </w:p>
        </w:tc>
        <w:tc>
          <w:tcPr>
            <w:tcW w:w="0" w:type="auto"/>
            <w:gridSpan w:val="2"/>
            <w:vMerge/>
            <w:tcBorders>
              <w:top w:val="nil"/>
              <w:left w:val="single" w:sz="8" w:space="0" w:color="000000"/>
              <w:bottom w:val="single" w:sz="8" w:space="0" w:color="000000"/>
              <w:right w:val="single" w:sz="8" w:space="0" w:color="000000"/>
            </w:tcBorders>
          </w:tcPr>
          <w:p w14:paraId="54871AC4" w14:textId="77777777" w:rsidR="0052116D" w:rsidRPr="0052116D" w:rsidRDefault="0052116D" w:rsidP="00E87956">
            <w:pPr>
              <w:rPr>
                <w:rFonts w:ascii="Arial" w:hAnsi="Arial" w:cs="Arial"/>
              </w:rPr>
            </w:pPr>
          </w:p>
        </w:tc>
      </w:tr>
      <w:tr w:rsidR="0052116D" w:rsidRPr="0052116D" w14:paraId="694EA283" w14:textId="77777777" w:rsidTr="00E87956">
        <w:trPr>
          <w:trHeight w:val="45"/>
          <w:tblCellSpacing w:w="0" w:type="auto"/>
        </w:trPr>
        <w:tc>
          <w:tcPr>
            <w:tcW w:w="243" w:type="dxa"/>
            <w:tcBorders>
              <w:top w:val="single" w:sz="8" w:space="0" w:color="000000"/>
              <w:left w:val="single" w:sz="8" w:space="0" w:color="000000"/>
              <w:bottom w:val="single" w:sz="8" w:space="0" w:color="000000"/>
              <w:right w:val="single" w:sz="8" w:space="0" w:color="000000"/>
            </w:tcBorders>
            <w:vAlign w:val="center"/>
          </w:tcPr>
          <w:p w14:paraId="415CC871" w14:textId="77777777" w:rsidR="0052116D" w:rsidRPr="0052116D" w:rsidRDefault="0052116D" w:rsidP="00E87956">
            <w:pPr>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1F82777C" w14:textId="77777777" w:rsidR="0052116D" w:rsidRPr="0052116D" w:rsidRDefault="0052116D" w:rsidP="00E87956">
            <w:pPr>
              <w:spacing w:after="150"/>
              <w:rPr>
                <w:rFonts w:ascii="Arial" w:hAnsi="Arial" w:cs="Arial"/>
              </w:rPr>
            </w:pPr>
            <w:r w:rsidRPr="0052116D">
              <w:rPr>
                <w:rFonts w:ascii="Arial" w:hAnsi="Arial" w:cs="Arial"/>
                <w:color w:val="000000"/>
              </w:rPr>
              <w:t>ha</w:t>
            </w:r>
          </w:p>
        </w:tc>
        <w:tc>
          <w:tcPr>
            <w:tcW w:w="1160" w:type="dxa"/>
            <w:tcBorders>
              <w:top w:val="single" w:sz="8" w:space="0" w:color="000000"/>
              <w:left w:val="single" w:sz="8" w:space="0" w:color="000000"/>
              <w:bottom w:val="single" w:sz="8" w:space="0" w:color="000000"/>
              <w:right w:val="single" w:sz="8" w:space="0" w:color="000000"/>
            </w:tcBorders>
            <w:vAlign w:val="center"/>
          </w:tcPr>
          <w:p w14:paraId="6B2EA11E" w14:textId="77777777" w:rsidR="0052116D" w:rsidRPr="0052116D" w:rsidRDefault="0052116D" w:rsidP="00E87956">
            <w:pPr>
              <w:spacing w:after="150"/>
              <w:rPr>
                <w:rFonts w:ascii="Arial" w:hAnsi="Arial" w:cs="Arial"/>
              </w:rPr>
            </w:pPr>
            <w:r w:rsidRPr="0052116D">
              <w:rPr>
                <w:rFonts w:ascii="Arial" w:hAnsi="Arial" w:cs="Arial"/>
                <w:color w:val="000000"/>
              </w:rPr>
              <w:t>%</w:t>
            </w:r>
          </w:p>
        </w:tc>
        <w:tc>
          <w:tcPr>
            <w:tcW w:w="1390" w:type="dxa"/>
            <w:tcBorders>
              <w:top w:val="single" w:sz="8" w:space="0" w:color="000000"/>
              <w:left w:val="single" w:sz="8" w:space="0" w:color="000000"/>
              <w:bottom w:val="single" w:sz="8" w:space="0" w:color="000000"/>
              <w:right w:val="single" w:sz="8" w:space="0" w:color="000000"/>
            </w:tcBorders>
            <w:vAlign w:val="center"/>
          </w:tcPr>
          <w:p w14:paraId="76E7EA44" w14:textId="77777777" w:rsidR="0052116D" w:rsidRPr="0052116D" w:rsidRDefault="0052116D" w:rsidP="00E87956">
            <w:pPr>
              <w:spacing w:after="150"/>
              <w:rPr>
                <w:rFonts w:ascii="Arial" w:hAnsi="Arial" w:cs="Arial"/>
              </w:rPr>
            </w:pPr>
            <w:r w:rsidRPr="0052116D">
              <w:rPr>
                <w:rFonts w:ascii="Arial" w:hAnsi="Arial" w:cs="Arial"/>
                <w:color w:val="000000"/>
              </w:rPr>
              <w:t>ha</w:t>
            </w:r>
          </w:p>
        </w:tc>
        <w:tc>
          <w:tcPr>
            <w:tcW w:w="1160" w:type="dxa"/>
            <w:tcBorders>
              <w:top w:val="single" w:sz="8" w:space="0" w:color="000000"/>
              <w:left w:val="single" w:sz="8" w:space="0" w:color="000000"/>
              <w:bottom w:val="single" w:sz="8" w:space="0" w:color="000000"/>
              <w:right w:val="single" w:sz="8" w:space="0" w:color="000000"/>
            </w:tcBorders>
            <w:vAlign w:val="center"/>
          </w:tcPr>
          <w:p w14:paraId="3A1321F9" w14:textId="77777777" w:rsidR="0052116D" w:rsidRPr="0052116D" w:rsidRDefault="0052116D" w:rsidP="00E87956">
            <w:pPr>
              <w:spacing w:after="150"/>
              <w:rPr>
                <w:rFonts w:ascii="Arial" w:hAnsi="Arial" w:cs="Arial"/>
              </w:rPr>
            </w:pPr>
            <w:r w:rsidRPr="0052116D">
              <w:rPr>
                <w:rFonts w:ascii="Arial" w:hAnsi="Arial" w:cs="Arial"/>
                <w:color w:val="000000"/>
              </w:rPr>
              <w:t>%</w:t>
            </w:r>
          </w:p>
        </w:tc>
        <w:tc>
          <w:tcPr>
            <w:tcW w:w="702" w:type="dxa"/>
            <w:tcBorders>
              <w:top w:val="single" w:sz="8" w:space="0" w:color="000000"/>
              <w:left w:val="single" w:sz="8" w:space="0" w:color="000000"/>
              <w:bottom w:val="single" w:sz="8" w:space="0" w:color="000000"/>
              <w:right w:val="single" w:sz="8" w:space="0" w:color="000000"/>
            </w:tcBorders>
            <w:vAlign w:val="center"/>
          </w:tcPr>
          <w:p w14:paraId="0B0B1D42" w14:textId="77777777" w:rsidR="0052116D" w:rsidRPr="0052116D" w:rsidRDefault="0052116D" w:rsidP="00E87956">
            <w:pPr>
              <w:spacing w:after="150"/>
              <w:rPr>
                <w:rFonts w:ascii="Arial" w:hAnsi="Arial" w:cs="Arial"/>
              </w:rPr>
            </w:pPr>
            <w:r w:rsidRPr="0052116D">
              <w:rPr>
                <w:rFonts w:ascii="Arial" w:hAnsi="Arial" w:cs="Arial"/>
                <w:color w:val="000000"/>
              </w:rPr>
              <w:t>ha</w:t>
            </w:r>
          </w:p>
        </w:tc>
        <w:tc>
          <w:tcPr>
            <w:tcW w:w="1160" w:type="dxa"/>
            <w:tcBorders>
              <w:top w:val="single" w:sz="8" w:space="0" w:color="000000"/>
              <w:left w:val="single" w:sz="8" w:space="0" w:color="000000"/>
              <w:bottom w:val="single" w:sz="8" w:space="0" w:color="000000"/>
              <w:right w:val="single" w:sz="8" w:space="0" w:color="000000"/>
            </w:tcBorders>
            <w:vAlign w:val="center"/>
          </w:tcPr>
          <w:p w14:paraId="446E319C" w14:textId="77777777" w:rsidR="0052116D" w:rsidRPr="0052116D" w:rsidRDefault="0052116D" w:rsidP="00E87956">
            <w:pPr>
              <w:spacing w:after="150"/>
              <w:rPr>
                <w:rFonts w:ascii="Arial" w:hAnsi="Arial" w:cs="Arial"/>
              </w:rPr>
            </w:pPr>
            <w:r w:rsidRPr="0052116D">
              <w:rPr>
                <w:rFonts w:ascii="Arial" w:hAnsi="Arial" w:cs="Arial"/>
                <w:color w:val="000000"/>
              </w:rPr>
              <w:t>%</w:t>
            </w:r>
          </w:p>
        </w:tc>
        <w:tc>
          <w:tcPr>
            <w:tcW w:w="1161" w:type="dxa"/>
            <w:tcBorders>
              <w:top w:val="single" w:sz="8" w:space="0" w:color="000000"/>
              <w:left w:val="single" w:sz="8" w:space="0" w:color="000000"/>
              <w:bottom w:val="single" w:sz="8" w:space="0" w:color="000000"/>
              <w:right w:val="single" w:sz="8" w:space="0" w:color="000000"/>
            </w:tcBorders>
            <w:vAlign w:val="center"/>
          </w:tcPr>
          <w:p w14:paraId="52721632" w14:textId="77777777" w:rsidR="0052116D" w:rsidRPr="0052116D" w:rsidRDefault="0052116D" w:rsidP="00E87956">
            <w:pPr>
              <w:spacing w:after="150"/>
              <w:rPr>
                <w:rFonts w:ascii="Arial" w:hAnsi="Arial" w:cs="Arial"/>
              </w:rPr>
            </w:pPr>
            <w:r w:rsidRPr="0052116D">
              <w:rPr>
                <w:rFonts w:ascii="Arial" w:hAnsi="Arial" w:cs="Arial"/>
                <w:color w:val="000000"/>
              </w:rPr>
              <w:t>ha</w:t>
            </w:r>
          </w:p>
        </w:tc>
        <w:tc>
          <w:tcPr>
            <w:tcW w:w="1161" w:type="dxa"/>
            <w:tcBorders>
              <w:top w:val="single" w:sz="8" w:space="0" w:color="000000"/>
              <w:left w:val="single" w:sz="8" w:space="0" w:color="000000"/>
              <w:bottom w:val="single" w:sz="8" w:space="0" w:color="000000"/>
              <w:right w:val="single" w:sz="8" w:space="0" w:color="000000"/>
            </w:tcBorders>
            <w:vAlign w:val="center"/>
          </w:tcPr>
          <w:p w14:paraId="7DCA64E9" w14:textId="77777777" w:rsidR="0052116D" w:rsidRPr="0052116D" w:rsidRDefault="0052116D" w:rsidP="00E87956">
            <w:pPr>
              <w:spacing w:after="150"/>
              <w:rPr>
                <w:rFonts w:ascii="Arial" w:hAnsi="Arial" w:cs="Arial"/>
              </w:rPr>
            </w:pPr>
            <w:r w:rsidRPr="0052116D">
              <w:rPr>
                <w:rFonts w:ascii="Arial" w:hAnsi="Arial" w:cs="Arial"/>
                <w:color w:val="000000"/>
              </w:rPr>
              <w:t>%</w:t>
            </w:r>
          </w:p>
        </w:tc>
        <w:tc>
          <w:tcPr>
            <w:tcW w:w="1390" w:type="dxa"/>
            <w:tcBorders>
              <w:top w:val="single" w:sz="8" w:space="0" w:color="000000"/>
              <w:left w:val="single" w:sz="8" w:space="0" w:color="000000"/>
              <w:bottom w:val="single" w:sz="8" w:space="0" w:color="000000"/>
              <w:right w:val="single" w:sz="8" w:space="0" w:color="000000"/>
            </w:tcBorders>
            <w:vAlign w:val="center"/>
          </w:tcPr>
          <w:p w14:paraId="588E3C4C" w14:textId="77777777" w:rsidR="0052116D" w:rsidRPr="0052116D" w:rsidRDefault="0052116D" w:rsidP="00E87956">
            <w:pPr>
              <w:spacing w:after="150"/>
              <w:rPr>
                <w:rFonts w:ascii="Arial" w:hAnsi="Arial" w:cs="Arial"/>
              </w:rPr>
            </w:pPr>
            <w:r w:rsidRPr="0052116D">
              <w:rPr>
                <w:rFonts w:ascii="Arial" w:hAnsi="Arial" w:cs="Arial"/>
                <w:color w:val="000000"/>
              </w:rPr>
              <w:t>ha</w:t>
            </w:r>
          </w:p>
        </w:tc>
        <w:tc>
          <w:tcPr>
            <w:tcW w:w="1161" w:type="dxa"/>
            <w:tcBorders>
              <w:top w:val="single" w:sz="8" w:space="0" w:color="000000"/>
              <w:left w:val="single" w:sz="8" w:space="0" w:color="000000"/>
              <w:bottom w:val="single" w:sz="8" w:space="0" w:color="000000"/>
              <w:right w:val="single" w:sz="8" w:space="0" w:color="000000"/>
            </w:tcBorders>
            <w:vAlign w:val="center"/>
          </w:tcPr>
          <w:p w14:paraId="63AC20F9" w14:textId="77777777" w:rsidR="0052116D" w:rsidRPr="0052116D" w:rsidRDefault="0052116D" w:rsidP="00E87956">
            <w:pPr>
              <w:spacing w:after="150"/>
              <w:rPr>
                <w:rFonts w:ascii="Arial" w:hAnsi="Arial" w:cs="Arial"/>
              </w:rPr>
            </w:pPr>
            <w:r w:rsidRPr="0052116D">
              <w:rPr>
                <w:rFonts w:ascii="Arial" w:hAnsi="Arial" w:cs="Arial"/>
                <w:color w:val="000000"/>
              </w:rPr>
              <w:t>%</w:t>
            </w:r>
          </w:p>
        </w:tc>
        <w:tc>
          <w:tcPr>
            <w:tcW w:w="1390" w:type="dxa"/>
            <w:tcBorders>
              <w:top w:val="single" w:sz="8" w:space="0" w:color="000000"/>
              <w:left w:val="single" w:sz="8" w:space="0" w:color="000000"/>
              <w:bottom w:val="single" w:sz="8" w:space="0" w:color="000000"/>
              <w:right w:val="single" w:sz="8" w:space="0" w:color="000000"/>
            </w:tcBorders>
            <w:vAlign w:val="center"/>
          </w:tcPr>
          <w:p w14:paraId="5D79E9D7" w14:textId="77777777" w:rsidR="0052116D" w:rsidRPr="0052116D" w:rsidRDefault="0052116D" w:rsidP="00E87956">
            <w:pPr>
              <w:spacing w:after="150"/>
              <w:rPr>
                <w:rFonts w:ascii="Arial" w:hAnsi="Arial" w:cs="Arial"/>
              </w:rPr>
            </w:pPr>
            <w:r w:rsidRPr="0052116D">
              <w:rPr>
                <w:rFonts w:ascii="Arial" w:hAnsi="Arial" w:cs="Arial"/>
                <w:color w:val="000000"/>
              </w:rPr>
              <w:t>ha</w:t>
            </w:r>
          </w:p>
        </w:tc>
        <w:tc>
          <w:tcPr>
            <w:tcW w:w="1162" w:type="dxa"/>
            <w:tcBorders>
              <w:top w:val="single" w:sz="8" w:space="0" w:color="000000"/>
              <w:left w:val="single" w:sz="8" w:space="0" w:color="000000"/>
              <w:bottom w:val="single" w:sz="8" w:space="0" w:color="000000"/>
              <w:right w:val="single" w:sz="8" w:space="0" w:color="000000"/>
            </w:tcBorders>
            <w:vAlign w:val="center"/>
          </w:tcPr>
          <w:p w14:paraId="290CC0D6" w14:textId="77777777" w:rsidR="0052116D" w:rsidRPr="0052116D" w:rsidRDefault="0052116D" w:rsidP="00E87956">
            <w:pPr>
              <w:spacing w:after="150"/>
              <w:rPr>
                <w:rFonts w:ascii="Arial" w:hAnsi="Arial" w:cs="Arial"/>
              </w:rPr>
            </w:pPr>
            <w:r w:rsidRPr="0052116D">
              <w:rPr>
                <w:rFonts w:ascii="Arial" w:hAnsi="Arial" w:cs="Arial"/>
                <w:color w:val="000000"/>
              </w:rPr>
              <w:t>%</w:t>
            </w:r>
          </w:p>
        </w:tc>
      </w:tr>
      <w:tr w:rsidR="0052116D" w:rsidRPr="0052116D" w14:paraId="070CF727" w14:textId="77777777" w:rsidTr="00E87956">
        <w:trPr>
          <w:trHeight w:val="45"/>
          <w:tblCellSpacing w:w="0" w:type="auto"/>
        </w:trPr>
        <w:tc>
          <w:tcPr>
            <w:tcW w:w="243" w:type="dxa"/>
            <w:tcBorders>
              <w:top w:val="single" w:sz="8" w:space="0" w:color="000000"/>
              <w:left w:val="single" w:sz="8" w:space="0" w:color="000000"/>
              <w:bottom w:val="single" w:sz="8" w:space="0" w:color="000000"/>
              <w:right w:val="single" w:sz="8" w:space="0" w:color="000000"/>
            </w:tcBorders>
            <w:vAlign w:val="center"/>
          </w:tcPr>
          <w:p w14:paraId="08BD7474"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1160" w:type="dxa"/>
            <w:tcBorders>
              <w:top w:val="single" w:sz="8" w:space="0" w:color="000000"/>
              <w:left w:val="single" w:sz="8" w:space="0" w:color="000000"/>
              <w:bottom w:val="single" w:sz="8" w:space="0" w:color="000000"/>
              <w:right w:val="single" w:sz="8" w:space="0" w:color="000000"/>
            </w:tcBorders>
            <w:vAlign w:val="center"/>
          </w:tcPr>
          <w:p w14:paraId="67293917" w14:textId="77777777" w:rsidR="0052116D" w:rsidRPr="0052116D" w:rsidRDefault="0052116D" w:rsidP="00E87956">
            <w:pPr>
              <w:spacing w:after="150"/>
              <w:rPr>
                <w:rFonts w:ascii="Arial" w:hAnsi="Arial" w:cs="Arial"/>
              </w:rPr>
            </w:pPr>
            <w:r w:rsidRPr="0052116D">
              <w:rPr>
                <w:rFonts w:ascii="Arial" w:hAnsi="Arial" w:cs="Arial"/>
                <w:color w:val="000000"/>
              </w:rPr>
              <w:t>157,1</w:t>
            </w:r>
          </w:p>
        </w:tc>
        <w:tc>
          <w:tcPr>
            <w:tcW w:w="1160" w:type="dxa"/>
            <w:tcBorders>
              <w:top w:val="single" w:sz="8" w:space="0" w:color="000000"/>
              <w:left w:val="single" w:sz="8" w:space="0" w:color="000000"/>
              <w:bottom w:val="single" w:sz="8" w:space="0" w:color="000000"/>
              <w:right w:val="single" w:sz="8" w:space="0" w:color="000000"/>
            </w:tcBorders>
            <w:vAlign w:val="center"/>
          </w:tcPr>
          <w:p w14:paraId="338014FA" w14:textId="77777777" w:rsidR="0052116D" w:rsidRPr="0052116D" w:rsidRDefault="0052116D" w:rsidP="00E87956">
            <w:pPr>
              <w:spacing w:after="150"/>
              <w:rPr>
                <w:rFonts w:ascii="Arial" w:hAnsi="Arial" w:cs="Arial"/>
              </w:rPr>
            </w:pPr>
            <w:r w:rsidRPr="0052116D">
              <w:rPr>
                <w:rFonts w:ascii="Arial" w:hAnsi="Arial" w:cs="Arial"/>
                <w:color w:val="000000"/>
              </w:rPr>
              <w:t>16,5</w:t>
            </w:r>
          </w:p>
        </w:tc>
        <w:tc>
          <w:tcPr>
            <w:tcW w:w="1390" w:type="dxa"/>
            <w:tcBorders>
              <w:top w:val="single" w:sz="8" w:space="0" w:color="000000"/>
              <w:left w:val="single" w:sz="8" w:space="0" w:color="000000"/>
              <w:bottom w:val="single" w:sz="8" w:space="0" w:color="000000"/>
              <w:right w:val="single" w:sz="8" w:space="0" w:color="000000"/>
            </w:tcBorders>
            <w:vAlign w:val="center"/>
          </w:tcPr>
          <w:p w14:paraId="53B18AB1" w14:textId="77777777" w:rsidR="0052116D" w:rsidRPr="0052116D" w:rsidRDefault="0052116D" w:rsidP="00E87956">
            <w:pPr>
              <w:spacing w:after="150"/>
              <w:rPr>
                <w:rFonts w:ascii="Arial" w:hAnsi="Arial" w:cs="Arial"/>
              </w:rPr>
            </w:pPr>
            <w:r w:rsidRPr="0052116D">
              <w:rPr>
                <w:rFonts w:ascii="Arial" w:hAnsi="Arial" w:cs="Arial"/>
                <w:color w:val="000000"/>
              </w:rPr>
              <w:t>14,7</w:t>
            </w:r>
          </w:p>
        </w:tc>
        <w:tc>
          <w:tcPr>
            <w:tcW w:w="1160" w:type="dxa"/>
            <w:tcBorders>
              <w:top w:val="single" w:sz="8" w:space="0" w:color="000000"/>
              <w:left w:val="single" w:sz="8" w:space="0" w:color="000000"/>
              <w:bottom w:val="single" w:sz="8" w:space="0" w:color="000000"/>
              <w:right w:val="single" w:sz="8" w:space="0" w:color="000000"/>
            </w:tcBorders>
            <w:vAlign w:val="center"/>
          </w:tcPr>
          <w:p w14:paraId="5D229A44" w14:textId="77777777" w:rsidR="0052116D" w:rsidRPr="0052116D" w:rsidRDefault="0052116D" w:rsidP="00E87956">
            <w:pPr>
              <w:spacing w:after="150"/>
              <w:rPr>
                <w:rFonts w:ascii="Arial" w:hAnsi="Arial" w:cs="Arial"/>
              </w:rPr>
            </w:pPr>
            <w:r w:rsidRPr="0052116D">
              <w:rPr>
                <w:rFonts w:ascii="Arial" w:hAnsi="Arial" w:cs="Arial"/>
                <w:color w:val="000000"/>
              </w:rPr>
              <w:t>0,6</w:t>
            </w:r>
          </w:p>
        </w:tc>
        <w:tc>
          <w:tcPr>
            <w:tcW w:w="702" w:type="dxa"/>
            <w:tcBorders>
              <w:top w:val="single" w:sz="8" w:space="0" w:color="000000"/>
              <w:left w:val="single" w:sz="8" w:space="0" w:color="000000"/>
              <w:bottom w:val="single" w:sz="8" w:space="0" w:color="000000"/>
              <w:right w:val="single" w:sz="8" w:space="0" w:color="000000"/>
            </w:tcBorders>
            <w:vAlign w:val="center"/>
          </w:tcPr>
          <w:p w14:paraId="1385071C" w14:textId="77777777" w:rsidR="0052116D" w:rsidRPr="0052116D" w:rsidRDefault="0052116D" w:rsidP="00E87956">
            <w:pPr>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716E7FEE" w14:textId="77777777" w:rsidR="0052116D" w:rsidRPr="0052116D" w:rsidRDefault="0052116D" w:rsidP="00E87956">
            <w:pPr>
              <w:rPr>
                <w:rFonts w:ascii="Arial" w:hAnsi="Arial" w:cs="Arial"/>
              </w:rPr>
            </w:pPr>
          </w:p>
        </w:tc>
        <w:tc>
          <w:tcPr>
            <w:tcW w:w="1161" w:type="dxa"/>
            <w:tcBorders>
              <w:top w:val="single" w:sz="8" w:space="0" w:color="000000"/>
              <w:left w:val="single" w:sz="8" w:space="0" w:color="000000"/>
              <w:bottom w:val="single" w:sz="8" w:space="0" w:color="000000"/>
              <w:right w:val="single" w:sz="8" w:space="0" w:color="000000"/>
            </w:tcBorders>
            <w:vAlign w:val="center"/>
          </w:tcPr>
          <w:p w14:paraId="372EC798" w14:textId="77777777" w:rsidR="0052116D" w:rsidRPr="0052116D" w:rsidRDefault="0052116D" w:rsidP="00E87956">
            <w:pPr>
              <w:spacing w:after="150"/>
              <w:rPr>
                <w:rFonts w:ascii="Arial" w:hAnsi="Arial" w:cs="Arial"/>
              </w:rPr>
            </w:pPr>
            <w:r w:rsidRPr="0052116D">
              <w:rPr>
                <w:rFonts w:ascii="Arial" w:hAnsi="Arial" w:cs="Arial"/>
                <w:color w:val="000000"/>
              </w:rPr>
              <w:t>11,3</w:t>
            </w:r>
          </w:p>
        </w:tc>
        <w:tc>
          <w:tcPr>
            <w:tcW w:w="1161" w:type="dxa"/>
            <w:tcBorders>
              <w:top w:val="single" w:sz="8" w:space="0" w:color="000000"/>
              <w:left w:val="single" w:sz="8" w:space="0" w:color="000000"/>
              <w:bottom w:val="single" w:sz="8" w:space="0" w:color="000000"/>
              <w:right w:val="single" w:sz="8" w:space="0" w:color="000000"/>
            </w:tcBorders>
            <w:vAlign w:val="center"/>
          </w:tcPr>
          <w:p w14:paraId="18ABEF0F" w14:textId="77777777" w:rsidR="0052116D" w:rsidRPr="0052116D" w:rsidRDefault="0052116D" w:rsidP="00E87956">
            <w:pPr>
              <w:spacing w:after="150"/>
              <w:rPr>
                <w:rFonts w:ascii="Arial" w:hAnsi="Arial" w:cs="Arial"/>
              </w:rPr>
            </w:pPr>
            <w:r w:rsidRPr="0052116D">
              <w:rPr>
                <w:rFonts w:ascii="Arial" w:hAnsi="Arial" w:cs="Arial"/>
                <w:color w:val="000000"/>
              </w:rPr>
              <w:t>7,1</w:t>
            </w:r>
          </w:p>
        </w:tc>
        <w:tc>
          <w:tcPr>
            <w:tcW w:w="1390" w:type="dxa"/>
            <w:tcBorders>
              <w:top w:val="single" w:sz="8" w:space="0" w:color="000000"/>
              <w:left w:val="single" w:sz="8" w:space="0" w:color="000000"/>
              <w:bottom w:val="single" w:sz="8" w:space="0" w:color="000000"/>
              <w:right w:val="single" w:sz="8" w:space="0" w:color="000000"/>
            </w:tcBorders>
            <w:vAlign w:val="center"/>
          </w:tcPr>
          <w:p w14:paraId="16FEC7F3" w14:textId="77777777" w:rsidR="0052116D" w:rsidRPr="0052116D" w:rsidRDefault="0052116D" w:rsidP="00E87956">
            <w:pPr>
              <w:spacing w:after="150"/>
              <w:rPr>
                <w:rFonts w:ascii="Arial" w:hAnsi="Arial" w:cs="Arial"/>
              </w:rPr>
            </w:pPr>
            <w:r w:rsidRPr="0052116D">
              <w:rPr>
                <w:rFonts w:ascii="Arial" w:hAnsi="Arial" w:cs="Arial"/>
                <w:color w:val="000000"/>
              </w:rPr>
              <w:t>54,6</w:t>
            </w:r>
          </w:p>
        </w:tc>
        <w:tc>
          <w:tcPr>
            <w:tcW w:w="1161" w:type="dxa"/>
            <w:tcBorders>
              <w:top w:val="single" w:sz="8" w:space="0" w:color="000000"/>
              <w:left w:val="single" w:sz="8" w:space="0" w:color="000000"/>
              <w:bottom w:val="single" w:sz="8" w:space="0" w:color="000000"/>
              <w:right w:val="single" w:sz="8" w:space="0" w:color="000000"/>
            </w:tcBorders>
            <w:vAlign w:val="center"/>
          </w:tcPr>
          <w:p w14:paraId="47498347" w14:textId="77777777" w:rsidR="0052116D" w:rsidRPr="0052116D" w:rsidRDefault="0052116D" w:rsidP="00E87956">
            <w:pPr>
              <w:spacing w:after="150"/>
              <w:rPr>
                <w:rFonts w:ascii="Arial" w:hAnsi="Arial" w:cs="Arial"/>
              </w:rPr>
            </w:pPr>
            <w:r w:rsidRPr="0052116D">
              <w:rPr>
                <w:rFonts w:ascii="Arial" w:hAnsi="Arial" w:cs="Arial"/>
                <w:color w:val="000000"/>
              </w:rPr>
              <w:t>1,6</w:t>
            </w:r>
          </w:p>
        </w:tc>
        <w:tc>
          <w:tcPr>
            <w:tcW w:w="1390" w:type="dxa"/>
            <w:tcBorders>
              <w:top w:val="single" w:sz="8" w:space="0" w:color="000000"/>
              <w:left w:val="single" w:sz="8" w:space="0" w:color="000000"/>
              <w:bottom w:val="single" w:sz="8" w:space="0" w:color="000000"/>
              <w:right w:val="single" w:sz="8" w:space="0" w:color="000000"/>
            </w:tcBorders>
            <w:vAlign w:val="center"/>
          </w:tcPr>
          <w:p w14:paraId="6A3E1800" w14:textId="77777777" w:rsidR="0052116D" w:rsidRPr="0052116D" w:rsidRDefault="0052116D" w:rsidP="00E87956">
            <w:pPr>
              <w:spacing w:after="150"/>
              <w:rPr>
                <w:rFonts w:ascii="Arial" w:hAnsi="Arial" w:cs="Arial"/>
              </w:rPr>
            </w:pPr>
            <w:r w:rsidRPr="0052116D">
              <w:rPr>
                <w:rFonts w:ascii="Arial" w:hAnsi="Arial" w:cs="Arial"/>
                <w:color w:val="000000"/>
              </w:rPr>
              <w:t>237,7</w:t>
            </w:r>
          </w:p>
        </w:tc>
        <w:tc>
          <w:tcPr>
            <w:tcW w:w="1162" w:type="dxa"/>
            <w:tcBorders>
              <w:top w:val="single" w:sz="8" w:space="0" w:color="000000"/>
              <w:left w:val="single" w:sz="8" w:space="0" w:color="000000"/>
              <w:bottom w:val="single" w:sz="8" w:space="0" w:color="000000"/>
              <w:right w:val="single" w:sz="8" w:space="0" w:color="000000"/>
            </w:tcBorders>
            <w:vAlign w:val="center"/>
          </w:tcPr>
          <w:p w14:paraId="6B2BB6B4" w14:textId="77777777" w:rsidR="0052116D" w:rsidRPr="0052116D" w:rsidRDefault="0052116D" w:rsidP="00E87956">
            <w:pPr>
              <w:spacing w:after="150"/>
              <w:rPr>
                <w:rFonts w:ascii="Arial" w:hAnsi="Arial" w:cs="Arial"/>
              </w:rPr>
            </w:pPr>
            <w:r w:rsidRPr="0052116D">
              <w:rPr>
                <w:rFonts w:ascii="Arial" w:hAnsi="Arial" w:cs="Arial"/>
                <w:color w:val="000000"/>
              </w:rPr>
              <w:t>3,4</w:t>
            </w:r>
          </w:p>
        </w:tc>
      </w:tr>
      <w:tr w:rsidR="0052116D" w:rsidRPr="0052116D" w14:paraId="1471BC77" w14:textId="77777777" w:rsidTr="00E87956">
        <w:trPr>
          <w:trHeight w:val="45"/>
          <w:tblCellSpacing w:w="0" w:type="auto"/>
        </w:trPr>
        <w:tc>
          <w:tcPr>
            <w:tcW w:w="243" w:type="dxa"/>
            <w:tcBorders>
              <w:top w:val="single" w:sz="8" w:space="0" w:color="000000"/>
              <w:left w:val="single" w:sz="8" w:space="0" w:color="000000"/>
              <w:bottom w:val="single" w:sz="8" w:space="0" w:color="000000"/>
              <w:right w:val="single" w:sz="8" w:space="0" w:color="000000"/>
            </w:tcBorders>
            <w:vAlign w:val="center"/>
          </w:tcPr>
          <w:p w14:paraId="17724C0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1160" w:type="dxa"/>
            <w:tcBorders>
              <w:top w:val="single" w:sz="8" w:space="0" w:color="000000"/>
              <w:left w:val="single" w:sz="8" w:space="0" w:color="000000"/>
              <w:bottom w:val="single" w:sz="8" w:space="0" w:color="000000"/>
              <w:right w:val="single" w:sz="8" w:space="0" w:color="000000"/>
            </w:tcBorders>
            <w:vAlign w:val="center"/>
          </w:tcPr>
          <w:p w14:paraId="16DBF04E" w14:textId="77777777" w:rsidR="0052116D" w:rsidRPr="0052116D" w:rsidRDefault="0052116D" w:rsidP="00E87956">
            <w:pPr>
              <w:spacing w:after="150"/>
              <w:rPr>
                <w:rFonts w:ascii="Arial" w:hAnsi="Arial" w:cs="Arial"/>
              </w:rPr>
            </w:pPr>
            <w:r w:rsidRPr="0052116D">
              <w:rPr>
                <w:rFonts w:ascii="Arial" w:hAnsi="Arial" w:cs="Arial"/>
                <w:color w:val="000000"/>
              </w:rPr>
              <w:t>179,4</w:t>
            </w:r>
          </w:p>
        </w:tc>
        <w:tc>
          <w:tcPr>
            <w:tcW w:w="1160" w:type="dxa"/>
            <w:tcBorders>
              <w:top w:val="single" w:sz="8" w:space="0" w:color="000000"/>
              <w:left w:val="single" w:sz="8" w:space="0" w:color="000000"/>
              <w:bottom w:val="single" w:sz="8" w:space="0" w:color="000000"/>
              <w:right w:val="single" w:sz="8" w:space="0" w:color="000000"/>
            </w:tcBorders>
            <w:vAlign w:val="center"/>
          </w:tcPr>
          <w:p w14:paraId="0E9E9D8E" w14:textId="77777777" w:rsidR="0052116D" w:rsidRPr="0052116D" w:rsidRDefault="0052116D" w:rsidP="00E87956">
            <w:pPr>
              <w:spacing w:after="150"/>
              <w:rPr>
                <w:rFonts w:ascii="Arial" w:hAnsi="Arial" w:cs="Arial"/>
              </w:rPr>
            </w:pPr>
            <w:r w:rsidRPr="0052116D">
              <w:rPr>
                <w:rFonts w:ascii="Arial" w:hAnsi="Arial" w:cs="Arial"/>
                <w:color w:val="000000"/>
              </w:rPr>
              <w:t>18,9</w:t>
            </w:r>
          </w:p>
        </w:tc>
        <w:tc>
          <w:tcPr>
            <w:tcW w:w="1390" w:type="dxa"/>
            <w:tcBorders>
              <w:top w:val="single" w:sz="8" w:space="0" w:color="000000"/>
              <w:left w:val="single" w:sz="8" w:space="0" w:color="000000"/>
              <w:bottom w:val="single" w:sz="8" w:space="0" w:color="000000"/>
              <w:right w:val="single" w:sz="8" w:space="0" w:color="000000"/>
            </w:tcBorders>
            <w:vAlign w:val="center"/>
          </w:tcPr>
          <w:p w14:paraId="760F136B" w14:textId="77777777" w:rsidR="0052116D" w:rsidRPr="0052116D" w:rsidRDefault="0052116D" w:rsidP="00E87956">
            <w:pPr>
              <w:spacing w:after="150"/>
              <w:rPr>
                <w:rFonts w:ascii="Arial" w:hAnsi="Arial" w:cs="Arial"/>
              </w:rPr>
            </w:pPr>
            <w:r w:rsidRPr="0052116D">
              <w:rPr>
                <w:rFonts w:ascii="Arial" w:hAnsi="Arial" w:cs="Arial"/>
                <w:color w:val="000000"/>
              </w:rPr>
              <w:t>831,5</w:t>
            </w:r>
          </w:p>
        </w:tc>
        <w:tc>
          <w:tcPr>
            <w:tcW w:w="1160" w:type="dxa"/>
            <w:tcBorders>
              <w:top w:val="single" w:sz="8" w:space="0" w:color="000000"/>
              <w:left w:val="single" w:sz="8" w:space="0" w:color="000000"/>
              <w:bottom w:val="single" w:sz="8" w:space="0" w:color="000000"/>
              <w:right w:val="single" w:sz="8" w:space="0" w:color="000000"/>
            </w:tcBorders>
            <w:vAlign w:val="center"/>
          </w:tcPr>
          <w:p w14:paraId="3B68F0F9" w14:textId="77777777" w:rsidR="0052116D" w:rsidRPr="0052116D" w:rsidRDefault="0052116D" w:rsidP="00E87956">
            <w:pPr>
              <w:spacing w:after="150"/>
              <w:rPr>
                <w:rFonts w:ascii="Arial" w:hAnsi="Arial" w:cs="Arial"/>
              </w:rPr>
            </w:pPr>
            <w:r w:rsidRPr="0052116D">
              <w:rPr>
                <w:rFonts w:ascii="Arial" w:hAnsi="Arial" w:cs="Arial"/>
                <w:color w:val="000000"/>
              </w:rPr>
              <w:t>34,5</w:t>
            </w:r>
          </w:p>
        </w:tc>
        <w:tc>
          <w:tcPr>
            <w:tcW w:w="702" w:type="dxa"/>
            <w:tcBorders>
              <w:top w:val="single" w:sz="8" w:space="0" w:color="000000"/>
              <w:left w:val="single" w:sz="8" w:space="0" w:color="000000"/>
              <w:bottom w:val="single" w:sz="8" w:space="0" w:color="000000"/>
              <w:right w:val="single" w:sz="8" w:space="0" w:color="000000"/>
            </w:tcBorders>
            <w:vAlign w:val="center"/>
          </w:tcPr>
          <w:p w14:paraId="43F15919" w14:textId="77777777" w:rsidR="0052116D" w:rsidRPr="0052116D" w:rsidRDefault="0052116D" w:rsidP="00E87956">
            <w:pPr>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1CF3E95A" w14:textId="77777777" w:rsidR="0052116D" w:rsidRPr="0052116D" w:rsidRDefault="0052116D" w:rsidP="00E87956">
            <w:pPr>
              <w:rPr>
                <w:rFonts w:ascii="Arial" w:hAnsi="Arial" w:cs="Arial"/>
              </w:rPr>
            </w:pPr>
          </w:p>
        </w:tc>
        <w:tc>
          <w:tcPr>
            <w:tcW w:w="1161" w:type="dxa"/>
            <w:tcBorders>
              <w:top w:val="single" w:sz="8" w:space="0" w:color="000000"/>
              <w:left w:val="single" w:sz="8" w:space="0" w:color="000000"/>
              <w:bottom w:val="single" w:sz="8" w:space="0" w:color="000000"/>
              <w:right w:val="single" w:sz="8" w:space="0" w:color="000000"/>
            </w:tcBorders>
            <w:vAlign w:val="center"/>
          </w:tcPr>
          <w:p w14:paraId="544BF04B" w14:textId="77777777" w:rsidR="0052116D" w:rsidRPr="0052116D" w:rsidRDefault="0052116D" w:rsidP="00E87956">
            <w:pPr>
              <w:spacing w:after="150"/>
              <w:rPr>
                <w:rFonts w:ascii="Arial" w:hAnsi="Arial" w:cs="Arial"/>
              </w:rPr>
            </w:pPr>
            <w:r w:rsidRPr="0052116D">
              <w:rPr>
                <w:rFonts w:ascii="Arial" w:hAnsi="Arial" w:cs="Arial"/>
                <w:color w:val="000000"/>
              </w:rPr>
              <w:t>29,0</w:t>
            </w:r>
          </w:p>
        </w:tc>
        <w:tc>
          <w:tcPr>
            <w:tcW w:w="1161" w:type="dxa"/>
            <w:tcBorders>
              <w:top w:val="single" w:sz="8" w:space="0" w:color="000000"/>
              <w:left w:val="single" w:sz="8" w:space="0" w:color="000000"/>
              <w:bottom w:val="single" w:sz="8" w:space="0" w:color="000000"/>
              <w:right w:val="single" w:sz="8" w:space="0" w:color="000000"/>
            </w:tcBorders>
            <w:vAlign w:val="center"/>
          </w:tcPr>
          <w:p w14:paraId="004E5BD8" w14:textId="77777777" w:rsidR="0052116D" w:rsidRPr="0052116D" w:rsidRDefault="0052116D" w:rsidP="00E87956">
            <w:pPr>
              <w:spacing w:after="150"/>
              <w:rPr>
                <w:rFonts w:ascii="Arial" w:hAnsi="Arial" w:cs="Arial"/>
              </w:rPr>
            </w:pPr>
            <w:r w:rsidRPr="0052116D">
              <w:rPr>
                <w:rFonts w:ascii="Arial" w:hAnsi="Arial" w:cs="Arial"/>
                <w:color w:val="000000"/>
              </w:rPr>
              <w:t>18,3</w:t>
            </w:r>
          </w:p>
        </w:tc>
        <w:tc>
          <w:tcPr>
            <w:tcW w:w="1390" w:type="dxa"/>
            <w:tcBorders>
              <w:top w:val="single" w:sz="8" w:space="0" w:color="000000"/>
              <w:left w:val="single" w:sz="8" w:space="0" w:color="000000"/>
              <w:bottom w:val="single" w:sz="8" w:space="0" w:color="000000"/>
              <w:right w:val="single" w:sz="8" w:space="0" w:color="000000"/>
            </w:tcBorders>
            <w:vAlign w:val="center"/>
          </w:tcPr>
          <w:p w14:paraId="592624D7" w14:textId="77777777" w:rsidR="0052116D" w:rsidRPr="0052116D" w:rsidRDefault="0052116D" w:rsidP="00E87956">
            <w:pPr>
              <w:spacing w:after="150"/>
              <w:rPr>
                <w:rFonts w:ascii="Arial" w:hAnsi="Arial" w:cs="Arial"/>
              </w:rPr>
            </w:pPr>
            <w:r w:rsidRPr="0052116D">
              <w:rPr>
                <w:rFonts w:ascii="Arial" w:hAnsi="Arial" w:cs="Arial"/>
                <w:color w:val="000000"/>
              </w:rPr>
              <w:t>1078,1</w:t>
            </w:r>
          </w:p>
        </w:tc>
        <w:tc>
          <w:tcPr>
            <w:tcW w:w="1161" w:type="dxa"/>
            <w:tcBorders>
              <w:top w:val="single" w:sz="8" w:space="0" w:color="000000"/>
              <w:left w:val="single" w:sz="8" w:space="0" w:color="000000"/>
              <w:bottom w:val="single" w:sz="8" w:space="0" w:color="000000"/>
              <w:right w:val="single" w:sz="8" w:space="0" w:color="000000"/>
            </w:tcBorders>
            <w:vAlign w:val="center"/>
          </w:tcPr>
          <w:p w14:paraId="27602EDD" w14:textId="77777777" w:rsidR="0052116D" w:rsidRPr="0052116D" w:rsidRDefault="0052116D" w:rsidP="00E87956">
            <w:pPr>
              <w:spacing w:after="150"/>
              <w:rPr>
                <w:rFonts w:ascii="Arial" w:hAnsi="Arial" w:cs="Arial"/>
              </w:rPr>
            </w:pPr>
            <w:r w:rsidRPr="0052116D">
              <w:rPr>
                <w:rFonts w:ascii="Arial" w:hAnsi="Arial" w:cs="Arial"/>
                <w:color w:val="000000"/>
              </w:rPr>
              <w:t>31,2</w:t>
            </w:r>
          </w:p>
        </w:tc>
        <w:tc>
          <w:tcPr>
            <w:tcW w:w="1390" w:type="dxa"/>
            <w:tcBorders>
              <w:top w:val="single" w:sz="8" w:space="0" w:color="000000"/>
              <w:left w:val="single" w:sz="8" w:space="0" w:color="000000"/>
              <w:bottom w:val="single" w:sz="8" w:space="0" w:color="000000"/>
              <w:right w:val="single" w:sz="8" w:space="0" w:color="000000"/>
            </w:tcBorders>
            <w:vAlign w:val="center"/>
          </w:tcPr>
          <w:p w14:paraId="2FF2A595" w14:textId="77777777" w:rsidR="0052116D" w:rsidRPr="0052116D" w:rsidRDefault="0052116D" w:rsidP="00E87956">
            <w:pPr>
              <w:spacing w:after="150"/>
              <w:rPr>
                <w:rFonts w:ascii="Arial" w:hAnsi="Arial" w:cs="Arial"/>
              </w:rPr>
            </w:pPr>
            <w:r w:rsidRPr="0052116D">
              <w:rPr>
                <w:rFonts w:ascii="Arial" w:hAnsi="Arial" w:cs="Arial"/>
                <w:color w:val="000000"/>
              </w:rPr>
              <w:t>2118,0</w:t>
            </w:r>
          </w:p>
        </w:tc>
        <w:tc>
          <w:tcPr>
            <w:tcW w:w="1162" w:type="dxa"/>
            <w:tcBorders>
              <w:top w:val="single" w:sz="8" w:space="0" w:color="000000"/>
              <w:left w:val="single" w:sz="8" w:space="0" w:color="000000"/>
              <w:bottom w:val="single" w:sz="8" w:space="0" w:color="000000"/>
              <w:right w:val="single" w:sz="8" w:space="0" w:color="000000"/>
            </w:tcBorders>
            <w:vAlign w:val="center"/>
          </w:tcPr>
          <w:p w14:paraId="0AC7220B" w14:textId="77777777" w:rsidR="0052116D" w:rsidRPr="0052116D" w:rsidRDefault="0052116D" w:rsidP="00E87956">
            <w:pPr>
              <w:spacing w:after="150"/>
              <w:rPr>
                <w:rFonts w:ascii="Arial" w:hAnsi="Arial" w:cs="Arial"/>
              </w:rPr>
            </w:pPr>
            <w:r w:rsidRPr="0052116D">
              <w:rPr>
                <w:rFonts w:ascii="Arial" w:hAnsi="Arial" w:cs="Arial"/>
                <w:color w:val="000000"/>
              </w:rPr>
              <w:t>30,3</w:t>
            </w:r>
          </w:p>
        </w:tc>
      </w:tr>
      <w:tr w:rsidR="0052116D" w:rsidRPr="0052116D" w14:paraId="22B320BA" w14:textId="77777777" w:rsidTr="00E87956">
        <w:trPr>
          <w:trHeight w:val="45"/>
          <w:tblCellSpacing w:w="0" w:type="auto"/>
        </w:trPr>
        <w:tc>
          <w:tcPr>
            <w:tcW w:w="243" w:type="dxa"/>
            <w:tcBorders>
              <w:top w:val="single" w:sz="8" w:space="0" w:color="000000"/>
              <w:left w:val="single" w:sz="8" w:space="0" w:color="000000"/>
              <w:bottom w:val="single" w:sz="8" w:space="0" w:color="000000"/>
              <w:right w:val="single" w:sz="8" w:space="0" w:color="000000"/>
            </w:tcBorders>
            <w:vAlign w:val="center"/>
          </w:tcPr>
          <w:p w14:paraId="6A57EB1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1160" w:type="dxa"/>
            <w:tcBorders>
              <w:top w:val="single" w:sz="8" w:space="0" w:color="000000"/>
              <w:left w:val="single" w:sz="8" w:space="0" w:color="000000"/>
              <w:bottom w:val="single" w:sz="8" w:space="0" w:color="000000"/>
              <w:right w:val="single" w:sz="8" w:space="0" w:color="000000"/>
            </w:tcBorders>
            <w:vAlign w:val="center"/>
          </w:tcPr>
          <w:p w14:paraId="49E36EC2" w14:textId="77777777" w:rsidR="0052116D" w:rsidRPr="0052116D" w:rsidRDefault="0052116D" w:rsidP="00E87956">
            <w:pPr>
              <w:spacing w:after="150"/>
              <w:rPr>
                <w:rFonts w:ascii="Arial" w:hAnsi="Arial" w:cs="Arial"/>
              </w:rPr>
            </w:pPr>
            <w:r w:rsidRPr="0052116D">
              <w:rPr>
                <w:rFonts w:ascii="Arial" w:hAnsi="Arial" w:cs="Arial"/>
                <w:color w:val="000000"/>
              </w:rPr>
              <w:t>323,7</w:t>
            </w:r>
          </w:p>
        </w:tc>
        <w:tc>
          <w:tcPr>
            <w:tcW w:w="1160" w:type="dxa"/>
            <w:tcBorders>
              <w:top w:val="single" w:sz="8" w:space="0" w:color="000000"/>
              <w:left w:val="single" w:sz="8" w:space="0" w:color="000000"/>
              <w:bottom w:val="single" w:sz="8" w:space="0" w:color="000000"/>
              <w:right w:val="single" w:sz="8" w:space="0" w:color="000000"/>
            </w:tcBorders>
            <w:vAlign w:val="center"/>
          </w:tcPr>
          <w:p w14:paraId="351CDD4C" w14:textId="77777777" w:rsidR="0052116D" w:rsidRPr="0052116D" w:rsidRDefault="0052116D" w:rsidP="00E87956">
            <w:pPr>
              <w:spacing w:after="150"/>
              <w:rPr>
                <w:rFonts w:ascii="Arial" w:hAnsi="Arial" w:cs="Arial"/>
              </w:rPr>
            </w:pPr>
            <w:r w:rsidRPr="0052116D">
              <w:rPr>
                <w:rFonts w:ascii="Arial" w:hAnsi="Arial" w:cs="Arial"/>
                <w:color w:val="000000"/>
              </w:rPr>
              <w:t>34,0</w:t>
            </w:r>
          </w:p>
        </w:tc>
        <w:tc>
          <w:tcPr>
            <w:tcW w:w="1390" w:type="dxa"/>
            <w:tcBorders>
              <w:top w:val="single" w:sz="8" w:space="0" w:color="000000"/>
              <w:left w:val="single" w:sz="8" w:space="0" w:color="000000"/>
              <w:bottom w:val="single" w:sz="8" w:space="0" w:color="000000"/>
              <w:right w:val="single" w:sz="8" w:space="0" w:color="000000"/>
            </w:tcBorders>
            <w:vAlign w:val="center"/>
          </w:tcPr>
          <w:p w14:paraId="2F6277C4" w14:textId="77777777" w:rsidR="0052116D" w:rsidRPr="0052116D" w:rsidRDefault="0052116D" w:rsidP="00E87956">
            <w:pPr>
              <w:spacing w:after="150"/>
              <w:rPr>
                <w:rFonts w:ascii="Arial" w:hAnsi="Arial" w:cs="Arial"/>
              </w:rPr>
            </w:pPr>
            <w:r w:rsidRPr="0052116D">
              <w:rPr>
                <w:rFonts w:ascii="Arial" w:hAnsi="Arial" w:cs="Arial"/>
                <w:color w:val="000000"/>
              </w:rPr>
              <w:t>638,1</w:t>
            </w:r>
          </w:p>
        </w:tc>
        <w:tc>
          <w:tcPr>
            <w:tcW w:w="1160" w:type="dxa"/>
            <w:tcBorders>
              <w:top w:val="single" w:sz="8" w:space="0" w:color="000000"/>
              <w:left w:val="single" w:sz="8" w:space="0" w:color="000000"/>
              <w:bottom w:val="single" w:sz="8" w:space="0" w:color="000000"/>
              <w:right w:val="single" w:sz="8" w:space="0" w:color="000000"/>
            </w:tcBorders>
            <w:vAlign w:val="center"/>
          </w:tcPr>
          <w:p w14:paraId="6F9954CB" w14:textId="77777777" w:rsidR="0052116D" w:rsidRPr="0052116D" w:rsidRDefault="0052116D" w:rsidP="00E87956">
            <w:pPr>
              <w:spacing w:after="150"/>
              <w:rPr>
                <w:rFonts w:ascii="Arial" w:hAnsi="Arial" w:cs="Arial"/>
              </w:rPr>
            </w:pPr>
            <w:r w:rsidRPr="0052116D">
              <w:rPr>
                <w:rFonts w:ascii="Arial" w:hAnsi="Arial" w:cs="Arial"/>
                <w:color w:val="000000"/>
              </w:rPr>
              <w:t>26,5</w:t>
            </w:r>
          </w:p>
        </w:tc>
        <w:tc>
          <w:tcPr>
            <w:tcW w:w="702" w:type="dxa"/>
            <w:tcBorders>
              <w:top w:val="single" w:sz="8" w:space="0" w:color="000000"/>
              <w:left w:val="single" w:sz="8" w:space="0" w:color="000000"/>
              <w:bottom w:val="single" w:sz="8" w:space="0" w:color="000000"/>
              <w:right w:val="single" w:sz="8" w:space="0" w:color="000000"/>
            </w:tcBorders>
            <w:vAlign w:val="center"/>
          </w:tcPr>
          <w:p w14:paraId="6856F198" w14:textId="77777777" w:rsidR="0052116D" w:rsidRPr="0052116D" w:rsidRDefault="0052116D" w:rsidP="00E87956">
            <w:pPr>
              <w:spacing w:after="150"/>
              <w:rPr>
                <w:rFonts w:ascii="Arial" w:hAnsi="Arial" w:cs="Arial"/>
              </w:rPr>
            </w:pPr>
            <w:r w:rsidRPr="0052116D">
              <w:rPr>
                <w:rFonts w:ascii="Arial" w:hAnsi="Arial" w:cs="Arial"/>
                <w:color w:val="000000"/>
              </w:rPr>
              <w:t>5,0</w:t>
            </w:r>
          </w:p>
        </w:tc>
        <w:tc>
          <w:tcPr>
            <w:tcW w:w="1160" w:type="dxa"/>
            <w:tcBorders>
              <w:top w:val="single" w:sz="8" w:space="0" w:color="000000"/>
              <w:left w:val="single" w:sz="8" w:space="0" w:color="000000"/>
              <w:bottom w:val="single" w:sz="8" w:space="0" w:color="000000"/>
              <w:right w:val="single" w:sz="8" w:space="0" w:color="000000"/>
            </w:tcBorders>
            <w:vAlign w:val="center"/>
          </w:tcPr>
          <w:p w14:paraId="6A7F4C2D" w14:textId="77777777" w:rsidR="0052116D" w:rsidRPr="0052116D" w:rsidRDefault="0052116D" w:rsidP="00E87956">
            <w:pPr>
              <w:spacing w:after="150"/>
              <w:rPr>
                <w:rFonts w:ascii="Arial" w:hAnsi="Arial" w:cs="Arial"/>
              </w:rPr>
            </w:pPr>
            <w:r w:rsidRPr="0052116D">
              <w:rPr>
                <w:rFonts w:ascii="Arial" w:hAnsi="Arial" w:cs="Arial"/>
                <w:color w:val="000000"/>
              </w:rPr>
              <w:t>100,0</w:t>
            </w:r>
          </w:p>
        </w:tc>
        <w:tc>
          <w:tcPr>
            <w:tcW w:w="1161" w:type="dxa"/>
            <w:tcBorders>
              <w:top w:val="single" w:sz="8" w:space="0" w:color="000000"/>
              <w:left w:val="single" w:sz="8" w:space="0" w:color="000000"/>
              <w:bottom w:val="single" w:sz="8" w:space="0" w:color="000000"/>
              <w:right w:val="single" w:sz="8" w:space="0" w:color="000000"/>
            </w:tcBorders>
            <w:vAlign w:val="center"/>
          </w:tcPr>
          <w:p w14:paraId="309A5322" w14:textId="77777777" w:rsidR="0052116D" w:rsidRPr="0052116D" w:rsidRDefault="0052116D" w:rsidP="00E87956">
            <w:pPr>
              <w:spacing w:after="150"/>
              <w:rPr>
                <w:rFonts w:ascii="Arial" w:hAnsi="Arial" w:cs="Arial"/>
              </w:rPr>
            </w:pPr>
            <w:r w:rsidRPr="0052116D">
              <w:rPr>
                <w:rFonts w:ascii="Arial" w:hAnsi="Arial" w:cs="Arial"/>
                <w:color w:val="000000"/>
              </w:rPr>
              <w:t>71,5</w:t>
            </w:r>
          </w:p>
        </w:tc>
        <w:tc>
          <w:tcPr>
            <w:tcW w:w="1161" w:type="dxa"/>
            <w:tcBorders>
              <w:top w:val="single" w:sz="8" w:space="0" w:color="000000"/>
              <w:left w:val="single" w:sz="8" w:space="0" w:color="000000"/>
              <w:bottom w:val="single" w:sz="8" w:space="0" w:color="000000"/>
              <w:right w:val="single" w:sz="8" w:space="0" w:color="000000"/>
            </w:tcBorders>
            <w:vAlign w:val="center"/>
          </w:tcPr>
          <w:p w14:paraId="2B7411B3" w14:textId="77777777" w:rsidR="0052116D" w:rsidRPr="0052116D" w:rsidRDefault="0052116D" w:rsidP="00E87956">
            <w:pPr>
              <w:spacing w:after="150"/>
              <w:rPr>
                <w:rFonts w:ascii="Arial" w:hAnsi="Arial" w:cs="Arial"/>
              </w:rPr>
            </w:pPr>
            <w:r w:rsidRPr="0052116D">
              <w:rPr>
                <w:rFonts w:ascii="Arial" w:hAnsi="Arial" w:cs="Arial"/>
                <w:color w:val="000000"/>
              </w:rPr>
              <w:t>45,1</w:t>
            </w:r>
          </w:p>
        </w:tc>
        <w:tc>
          <w:tcPr>
            <w:tcW w:w="1390" w:type="dxa"/>
            <w:tcBorders>
              <w:top w:val="single" w:sz="8" w:space="0" w:color="000000"/>
              <w:left w:val="single" w:sz="8" w:space="0" w:color="000000"/>
              <w:bottom w:val="single" w:sz="8" w:space="0" w:color="000000"/>
              <w:right w:val="single" w:sz="8" w:space="0" w:color="000000"/>
            </w:tcBorders>
            <w:vAlign w:val="center"/>
          </w:tcPr>
          <w:p w14:paraId="1ED7CB68" w14:textId="77777777" w:rsidR="0052116D" w:rsidRPr="0052116D" w:rsidRDefault="0052116D" w:rsidP="00E87956">
            <w:pPr>
              <w:spacing w:after="150"/>
              <w:rPr>
                <w:rFonts w:ascii="Arial" w:hAnsi="Arial" w:cs="Arial"/>
              </w:rPr>
            </w:pPr>
            <w:r w:rsidRPr="0052116D">
              <w:rPr>
                <w:rFonts w:ascii="Arial" w:hAnsi="Arial" w:cs="Arial"/>
                <w:color w:val="000000"/>
              </w:rPr>
              <w:t>827,1</w:t>
            </w:r>
          </w:p>
        </w:tc>
        <w:tc>
          <w:tcPr>
            <w:tcW w:w="1161" w:type="dxa"/>
            <w:tcBorders>
              <w:top w:val="single" w:sz="8" w:space="0" w:color="000000"/>
              <w:left w:val="single" w:sz="8" w:space="0" w:color="000000"/>
              <w:bottom w:val="single" w:sz="8" w:space="0" w:color="000000"/>
              <w:right w:val="single" w:sz="8" w:space="0" w:color="000000"/>
            </w:tcBorders>
            <w:vAlign w:val="center"/>
          </w:tcPr>
          <w:p w14:paraId="57A32447" w14:textId="77777777" w:rsidR="0052116D" w:rsidRPr="0052116D" w:rsidRDefault="0052116D" w:rsidP="00E87956">
            <w:pPr>
              <w:spacing w:after="150"/>
              <w:rPr>
                <w:rFonts w:ascii="Arial" w:hAnsi="Arial" w:cs="Arial"/>
              </w:rPr>
            </w:pPr>
            <w:r w:rsidRPr="0052116D">
              <w:rPr>
                <w:rFonts w:ascii="Arial" w:hAnsi="Arial" w:cs="Arial"/>
                <w:color w:val="000000"/>
              </w:rPr>
              <w:t>23,9</w:t>
            </w:r>
          </w:p>
        </w:tc>
        <w:tc>
          <w:tcPr>
            <w:tcW w:w="1390" w:type="dxa"/>
            <w:tcBorders>
              <w:top w:val="single" w:sz="8" w:space="0" w:color="000000"/>
              <w:left w:val="single" w:sz="8" w:space="0" w:color="000000"/>
              <w:bottom w:val="single" w:sz="8" w:space="0" w:color="000000"/>
              <w:right w:val="single" w:sz="8" w:space="0" w:color="000000"/>
            </w:tcBorders>
            <w:vAlign w:val="center"/>
          </w:tcPr>
          <w:p w14:paraId="28B3AD48" w14:textId="77777777" w:rsidR="0052116D" w:rsidRPr="0052116D" w:rsidRDefault="0052116D" w:rsidP="00E87956">
            <w:pPr>
              <w:spacing w:after="150"/>
              <w:rPr>
                <w:rFonts w:ascii="Arial" w:hAnsi="Arial" w:cs="Arial"/>
              </w:rPr>
            </w:pPr>
            <w:r w:rsidRPr="0052116D">
              <w:rPr>
                <w:rFonts w:ascii="Arial" w:hAnsi="Arial" w:cs="Arial"/>
                <w:color w:val="000000"/>
              </w:rPr>
              <w:t>1865,4</w:t>
            </w:r>
          </w:p>
        </w:tc>
        <w:tc>
          <w:tcPr>
            <w:tcW w:w="1162" w:type="dxa"/>
            <w:tcBorders>
              <w:top w:val="single" w:sz="8" w:space="0" w:color="000000"/>
              <w:left w:val="single" w:sz="8" w:space="0" w:color="000000"/>
              <w:bottom w:val="single" w:sz="8" w:space="0" w:color="000000"/>
              <w:right w:val="single" w:sz="8" w:space="0" w:color="000000"/>
            </w:tcBorders>
            <w:vAlign w:val="center"/>
          </w:tcPr>
          <w:p w14:paraId="100B75CE" w14:textId="77777777" w:rsidR="0052116D" w:rsidRPr="0052116D" w:rsidRDefault="0052116D" w:rsidP="00E87956">
            <w:pPr>
              <w:spacing w:after="150"/>
              <w:rPr>
                <w:rFonts w:ascii="Arial" w:hAnsi="Arial" w:cs="Arial"/>
              </w:rPr>
            </w:pPr>
            <w:r w:rsidRPr="0052116D">
              <w:rPr>
                <w:rFonts w:ascii="Arial" w:hAnsi="Arial" w:cs="Arial"/>
                <w:color w:val="000000"/>
              </w:rPr>
              <w:t>26,7</w:t>
            </w:r>
          </w:p>
        </w:tc>
      </w:tr>
      <w:tr w:rsidR="0052116D" w:rsidRPr="0052116D" w14:paraId="691DE890" w14:textId="77777777" w:rsidTr="00E87956">
        <w:trPr>
          <w:trHeight w:val="45"/>
          <w:tblCellSpacing w:w="0" w:type="auto"/>
        </w:trPr>
        <w:tc>
          <w:tcPr>
            <w:tcW w:w="243" w:type="dxa"/>
            <w:tcBorders>
              <w:top w:val="single" w:sz="8" w:space="0" w:color="000000"/>
              <w:left w:val="single" w:sz="8" w:space="0" w:color="000000"/>
              <w:bottom w:val="single" w:sz="8" w:space="0" w:color="000000"/>
              <w:right w:val="single" w:sz="8" w:space="0" w:color="000000"/>
            </w:tcBorders>
            <w:vAlign w:val="center"/>
          </w:tcPr>
          <w:p w14:paraId="4CFB3E9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1160" w:type="dxa"/>
            <w:tcBorders>
              <w:top w:val="single" w:sz="8" w:space="0" w:color="000000"/>
              <w:left w:val="single" w:sz="8" w:space="0" w:color="000000"/>
              <w:bottom w:val="single" w:sz="8" w:space="0" w:color="000000"/>
              <w:right w:val="single" w:sz="8" w:space="0" w:color="000000"/>
            </w:tcBorders>
            <w:vAlign w:val="center"/>
          </w:tcPr>
          <w:p w14:paraId="5D9CD11D" w14:textId="77777777" w:rsidR="0052116D" w:rsidRPr="0052116D" w:rsidRDefault="0052116D" w:rsidP="00E87956">
            <w:pPr>
              <w:spacing w:after="150"/>
              <w:rPr>
                <w:rFonts w:ascii="Arial" w:hAnsi="Arial" w:cs="Arial"/>
              </w:rPr>
            </w:pPr>
            <w:r w:rsidRPr="0052116D">
              <w:rPr>
                <w:rFonts w:ascii="Arial" w:hAnsi="Arial" w:cs="Arial"/>
                <w:color w:val="000000"/>
              </w:rPr>
              <w:t>226,9</w:t>
            </w:r>
          </w:p>
        </w:tc>
        <w:tc>
          <w:tcPr>
            <w:tcW w:w="1160" w:type="dxa"/>
            <w:tcBorders>
              <w:top w:val="single" w:sz="8" w:space="0" w:color="000000"/>
              <w:left w:val="single" w:sz="8" w:space="0" w:color="000000"/>
              <w:bottom w:val="single" w:sz="8" w:space="0" w:color="000000"/>
              <w:right w:val="single" w:sz="8" w:space="0" w:color="000000"/>
            </w:tcBorders>
            <w:vAlign w:val="center"/>
          </w:tcPr>
          <w:p w14:paraId="640F3075" w14:textId="77777777" w:rsidR="0052116D" w:rsidRPr="0052116D" w:rsidRDefault="0052116D" w:rsidP="00E87956">
            <w:pPr>
              <w:spacing w:after="150"/>
              <w:rPr>
                <w:rFonts w:ascii="Arial" w:hAnsi="Arial" w:cs="Arial"/>
              </w:rPr>
            </w:pPr>
            <w:r w:rsidRPr="0052116D">
              <w:rPr>
                <w:rFonts w:ascii="Arial" w:hAnsi="Arial" w:cs="Arial"/>
                <w:color w:val="000000"/>
              </w:rPr>
              <w:t>23,9</w:t>
            </w:r>
          </w:p>
        </w:tc>
        <w:tc>
          <w:tcPr>
            <w:tcW w:w="1390" w:type="dxa"/>
            <w:tcBorders>
              <w:top w:val="single" w:sz="8" w:space="0" w:color="000000"/>
              <w:left w:val="single" w:sz="8" w:space="0" w:color="000000"/>
              <w:bottom w:val="single" w:sz="8" w:space="0" w:color="000000"/>
              <w:right w:val="single" w:sz="8" w:space="0" w:color="000000"/>
            </w:tcBorders>
            <w:vAlign w:val="center"/>
          </w:tcPr>
          <w:p w14:paraId="35C2DA10" w14:textId="77777777" w:rsidR="0052116D" w:rsidRPr="0052116D" w:rsidRDefault="0052116D" w:rsidP="00E87956">
            <w:pPr>
              <w:spacing w:after="150"/>
              <w:rPr>
                <w:rFonts w:ascii="Arial" w:hAnsi="Arial" w:cs="Arial"/>
              </w:rPr>
            </w:pPr>
            <w:r w:rsidRPr="0052116D">
              <w:rPr>
                <w:rFonts w:ascii="Arial" w:hAnsi="Arial" w:cs="Arial"/>
                <w:color w:val="000000"/>
              </w:rPr>
              <w:t>571,5</w:t>
            </w:r>
          </w:p>
        </w:tc>
        <w:tc>
          <w:tcPr>
            <w:tcW w:w="1160" w:type="dxa"/>
            <w:tcBorders>
              <w:top w:val="single" w:sz="8" w:space="0" w:color="000000"/>
              <w:left w:val="single" w:sz="8" w:space="0" w:color="000000"/>
              <w:bottom w:val="single" w:sz="8" w:space="0" w:color="000000"/>
              <w:right w:val="single" w:sz="8" w:space="0" w:color="000000"/>
            </w:tcBorders>
            <w:vAlign w:val="center"/>
          </w:tcPr>
          <w:p w14:paraId="0F345E53" w14:textId="77777777" w:rsidR="0052116D" w:rsidRPr="0052116D" w:rsidRDefault="0052116D" w:rsidP="00E87956">
            <w:pPr>
              <w:spacing w:after="150"/>
              <w:rPr>
                <w:rFonts w:ascii="Arial" w:hAnsi="Arial" w:cs="Arial"/>
              </w:rPr>
            </w:pPr>
            <w:r w:rsidRPr="0052116D">
              <w:rPr>
                <w:rFonts w:ascii="Arial" w:hAnsi="Arial" w:cs="Arial"/>
                <w:color w:val="000000"/>
              </w:rPr>
              <w:t>23,7</w:t>
            </w:r>
          </w:p>
        </w:tc>
        <w:tc>
          <w:tcPr>
            <w:tcW w:w="702" w:type="dxa"/>
            <w:tcBorders>
              <w:top w:val="single" w:sz="8" w:space="0" w:color="000000"/>
              <w:left w:val="single" w:sz="8" w:space="0" w:color="000000"/>
              <w:bottom w:val="single" w:sz="8" w:space="0" w:color="000000"/>
              <w:right w:val="single" w:sz="8" w:space="0" w:color="000000"/>
            </w:tcBorders>
            <w:vAlign w:val="center"/>
          </w:tcPr>
          <w:p w14:paraId="671346B4" w14:textId="77777777" w:rsidR="0052116D" w:rsidRPr="0052116D" w:rsidRDefault="0052116D" w:rsidP="00E87956">
            <w:pPr>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698C5C34" w14:textId="77777777" w:rsidR="0052116D" w:rsidRPr="0052116D" w:rsidRDefault="0052116D" w:rsidP="00E87956">
            <w:pPr>
              <w:rPr>
                <w:rFonts w:ascii="Arial" w:hAnsi="Arial" w:cs="Arial"/>
              </w:rPr>
            </w:pPr>
          </w:p>
        </w:tc>
        <w:tc>
          <w:tcPr>
            <w:tcW w:w="1161" w:type="dxa"/>
            <w:tcBorders>
              <w:top w:val="single" w:sz="8" w:space="0" w:color="000000"/>
              <w:left w:val="single" w:sz="8" w:space="0" w:color="000000"/>
              <w:bottom w:val="single" w:sz="8" w:space="0" w:color="000000"/>
              <w:right w:val="single" w:sz="8" w:space="0" w:color="000000"/>
            </w:tcBorders>
            <w:vAlign w:val="center"/>
          </w:tcPr>
          <w:p w14:paraId="48BA178C" w14:textId="77777777" w:rsidR="0052116D" w:rsidRPr="0052116D" w:rsidRDefault="0052116D" w:rsidP="00E87956">
            <w:pPr>
              <w:spacing w:after="150"/>
              <w:rPr>
                <w:rFonts w:ascii="Arial" w:hAnsi="Arial" w:cs="Arial"/>
              </w:rPr>
            </w:pPr>
            <w:r w:rsidRPr="0052116D">
              <w:rPr>
                <w:rFonts w:ascii="Arial" w:hAnsi="Arial" w:cs="Arial"/>
                <w:color w:val="000000"/>
              </w:rPr>
              <w:t>31,7</w:t>
            </w:r>
          </w:p>
        </w:tc>
        <w:tc>
          <w:tcPr>
            <w:tcW w:w="1161" w:type="dxa"/>
            <w:tcBorders>
              <w:top w:val="single" w:sz="8" w:space="0" w:color="000000"/>
              <w:left w:val="single" w:sz="8" w:space="0" w:color="000000"/>
              <w:bottom w:val="single" w:sz="8" w:space="0" w:color="000000"/>
              <w:right w:val="single" w:sz="8" w:space="0" w:color="000000"/>
            </w:tcBorders>
            <w:vAlign w:val="center"/>
          </w:tcPr>
          <w:p w14:paraId="26263BD7" w14:textId="77777777" w:rsidR="0052116D" w:rsidRPr="0052116D" w:rsidRDefault="0052116D" w:rsidP="00E87956">
            <w:pPr>
              <w:spacing w:after="150"/>
              <w:rPr>
                <w:rFonts w:ascii="Arial" w:hAnsi="Arial" w:cs="Arial"/>
              </w:rPr>
            </w:pPr>
            <w:r w:rsidRPr="0052116D">
              <w:rPr>
                <w:rFonts w:ascii="Arial" w:hAnsi="Arial" w:cs="Arial"/>
                <w:color w:val="000000"/>
              </w:rPr>
              <w:t>20,0</w:t>
            </w:r>
          </w:p>
        </w:tc>
        <w:tc>
          <w:tcPr>
            <w:tcW w:w="1390" w:type="dxa"/>
            <w:tcBorders>
              <w:top w:val="single" w:sz="8" w:space="0" w:color="000000"/>
              <w:left w:val="single" w:sz="8" w:space="0" w:color="000000"/>
              <w:bottom w:val="single" w:sz="8" w:space="0" w:color="000000"/>
              <w:right w:val="single" w:sz="8" w:space="0" w:color="000000"/>
            </w:tcBorders>
            <w:vAlign w:val="center"/>
          </w:tcPr>
          <w:p w14:paraId="23D262C0" w14:textId="77777777" w:rsidR="0052116D" w:rsidRPr="0052116D" w:rsidRDefault="0052116D" w:rsidP="00E87956">
            <w:pPr>
              <w:spacing w:after="150"/>
              <w:rPr>
                <w:rFonts w:ascii="Arial" w:hAnsi="Arial" w:cs="Arial"/>
              </w:rPr>
            </w:pPr>
            <w:r w:rsidRPr="0052116D">
              <w:rPr>
                <w:rFonts w:ascii="Arial" w:hAnsi="Arial" w:cs="Arial"/>
                <w:color w:val="000000"/>
              </w:rPr>
              <w:t>990,9</w:t>
            </w:r>
          </w:p>
        </w:tc>
        <w:tc>
          <w:tcPr>
            <w:tcW w:w="1161" w:type="dxa"/>
            <w:tcBorders>
              <w:top w:val="single" w:sz="8" w:space="0" w:color="000000"/>
              <w:left w:val="single" w:sz="8" w:space="0" w:color="000000"/>
              <w:bottom w:val="single" w:sz="8" w:space="0" w:color="000000"/>
              <w:right w:val="single" w:sz="8" w:space="0" w:color="000000"/>
            </w:tcBorders>
            <w:vAlign w:val="center"/>
          </w:tcPr>
          <w:p w14:paraId="592329B4" w14:textId="77777777" w:rsidR="0052116D" w:rsidRPr="0052116D" w:rsidRDefault="0052116D" w:rsidP="00E87956">
            <w:pPr>
              <w:spacing w:after="150"/>
              <w:rPr>
                <w:rFonts w:ascii="Arial" w:hAnsi="Arial" w:cs="Arial"/>
              </w:rPr>
            </w:pPr>
            <w:r w:rsidRPr="0052116D">
              <w:rPr>
                <w:rFonts w:ascii="Arial" w:hAnsi="Arial" w:cs="Arial"/>
                <w:color w:val="000000"/>
              </w:rPr>
              <w:t>28,7</w:t>
            </w:r>
          </w:p>
        </w:tc>
        <w:tc>
          <w:tcPr>
            <w:tcW w:w="1390" w:type="dxa"/>
            <w:tcBorders>
              <w:top w:val="single" w:sz="8" w:space="0" w:color="000000"/>
              <w:left w:val="single" w:sz="8" w:space="0" w:color="000000"/>
              <w:bottom w:val="single" w:sz="8" w:space="0" w:color="000000"/>
              <w:right w:val="single" w:sz="8" w:space="0" w:color="000000"/>
            </w:tcBorders>
            <w:vAlign w:val="center"/>
          </w:tcPr>
          <w:p w14:paraId="3503C2F2" w14:textId="77777777" w:rsidR="0052116D" w:rsidRPr="0052116D" w:rsidRDefault="0052116D" w:rsidP="00E87956">
            <w:pPr>
              <w:spacing w:after="150"/>
              <w:rPr>
                <w:rFonts w:ascii="Arial" w:hAnsi="Arial" w:cs="Arial"/>
              </w:rPr>
            </w:pPr>
            <w:r w:rsidRPr="0052116D">
              <w:rPr>
                <w:rFonts w:ascii="Arial" w:hAnsi="Arial" w:cs="Arial"/>
                <w:color w:val="000000"/>
              </w:rPr>
              <w:t>1821,0</w:t>
            </w:r>
          </w:p>
        </w:tc>
        <w:tc>
          <w:tcPr>
            <w:tcW w:w="1162" w:type="dxa"/>
            <w:tcBorders>
              <w:top w:val="single" w:sz="8" w:space="0" w:color="000000"/>
              <w:left w:val="single" w:sz="8" w:space="0" w:color="000000"/>
              <w:bottom w:val="single" w:sz="8" w:space="0" w:color="000000"/>
              <w:right w:val="single" w:sz="8" w:space="0" w:color="000000"/>
            </w:tcBorders>
            <w:vAlign w:val="center"/>
          </w:tcPr>
          <w:p w14:paraId="6C5A8E9C" w14:textId="77777777" w:rsidR="0052116D" w:rsidRPr="0052116D" w:rsidRDefault="0052116D" w:rsidP="00E87956">
            <w:pPr>
              <w:spacing w:after="150"/>
              <w:rPr>
                <w:rFonts w:ascii="Arial" w:hAnsi="Arial" w:cs="Arial"/>
              </w:rPr>
            </w:pPr>
            <w:r w:rsidRPr="0052116D">
              <w:rPr>
                <w:rFonts w:ascii="Arial" w:hAnsi="Arial" w:cs="Arial"/>
                <w:color w:val="000000"/>
              </w:rPr>
              <w:t>26,1</w:t>
            </w:r>
          </w:p>
        </w:tc>
      </w:tr>
      <w:tr w:rsidR="0052116D" w:rsidRPr="0052116D" w14:paraId="6FB9FFA5" w14:textId="77777777" w:rsidTr="00E87956">
        <w:trPr>
          <w:trHeight w:val="45"/>
          <w:tblCellSpacing w:w="0" w:type="auto"/>
        </w:trPr>
        <w:tc>
          <w:tcPr>
            <w:tcW w:w="243" w:type="dxa"/>
            <w:tcBorders>
              <w:top w:val="single" w:sz="8" w:space="0" w:color="000000"/>
              <w:left w:val="single" w:sz="8" w:space="0" w:color="000000"/>
              <w:bottom w:val="single" w:sz="8" w:space="0" w:color="000000"/>
              <w:right w:val="single" w:sz="8" w:space="0" w:color="000000"/>
            </w:tcBorders>
            <w:vAlign w:val="center"/>
          </w:tcPr>
          <w:p w14:paraId="3B6FB9C0"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1160" w:type="dxa"/>
            <w:tcBorders>
              <w:top w:val="single" w:sz="8" w:space="0" w:color="000000"/>
              <w:left w:val="single" w:sz="8" w:space="0" w:color="000000"/>
              <w:bottom w:val="single" w:sz="8" w:space="0" w:color="000000"/>
              <w:right w:val="single" w:sz="8" w:space="0" w:color="000000"/>
            </w:tcBorders>
            <w:vAlign w:val="center"/>
          </w:tcPr>
          <w:p w14:paraId="4835C1A2" w14:textId="77777777" w:rsidR="0052116D" w:rsidRPr="0052116D" w:rsidRDefault="0052116D" w:rsidP="00E87956">
            <w:pPr>
              <w:spacing w:after="150"/>
              <w:rPr>
                <w:rFonts w:ascii="Arial" w:hAnsi="Arial" w:cs="Arial"/>
              </w:rPr>
            </w:pPr>
            <w:r w:rsidRPr="0052116D">
              <w:rPr>
                <w:rFonts w:ascii="Arial" w:hAnsi="Arial" w:cs="Arial"/>
                <w:color w:val="000000"/>
              </w:rPr>
              <w:t>64,0</w:t>
            </w:r>
          </w:p>
        </w:tc>
        <w:tc>
          <w:tcPr>
            <w:tcW w:w="1160" w:type="dxa"/>
            <w:tcBorders>
              <w:top w:val="single" w:sz="8" w:space="0" w:color="000000"/>
              <w:left w:val="single" w:sz="8" w:space="0" w:color="000000"/>
              <w:bottom w:val="single" w:sz="8" w:space="0" w:color="000000"/>
              <w:right w:val="single" w:sz="8" w:space="0" w:color="000000"/>
            </w:tcBorders>
            <w:vAlign w:val="center"/>
          </w:tcPr>
          <w:p w14:paraId="5152373F" w14:textId="77777777" w:rsidR="0052116D" w:rsidRPr="0052116D" w:rsidRDefault="0052116D" w:rsidP="00E87956">
            <w:pPr>
              <w:spacing w:after="150"/>
              <w:rPr>
                <w:rFonts w:ascii="Arial" w:hAnsi="Arial" w:cs="Arial"/>
              </w:rPr>
            </w:pPr>
            <w:r w:rsidRPr="0052116D">
              <w:rPr>
                <w:rFonts w:ascii="Arial" w:hAnsi="Arial" w:cs="Arial"/>
                <w:color w:val="000000"/>
              </w:rPr>
              <w:t>6,7</w:t>
            </w:r>
          </w:p>
        </w:tc>
        <w:tc>
          <w:tcPr>
            <w:tcW w:w="1390" w:type="dxa"/>
            <w:tcBorders>
              <w:top w:val="single" w:sz="8" w:space="0" w:color="000000"/>
              <w:left w:val="single" w:sz="8" w:space="0" w:color="000000"/>
              <w:bottom w:val="single" w:sz="8" w:space="0" w:color="000000"/>
              <w:right w:val="single" w:sz="8" w:space="0" w:color="000000"/>
            </w:tcBorders>
            <w:vAlign w:val="center"/>
          </w:tcPr>
          <w:p w14:paraId="5A1E4C18" w14:textId="77777777" w:rsidR="0052116D" w:rsidRPr="0052116D" w:rsidRDefault="0052116D" w:rsidP="00E87956">
            <w:pPr>
              <w:spacing w:after="150"/>
              <w:rPr>
                <w:rFonts w:ascii="Arial" w:hAnsi="Arial" w:cs="Arial"/>
              </w:rPr>
            </w:pPr>
            <w:r w:rsidRPr="0052116D">
              <w:rPr>
                <w:rFonts w:ascii="Arial" w:hAnsi="Arial" w:cs="Arial"/>
                <w:color w:val="000000"/>
              </w:rPr>
              <w:t>356,0</w:t>
            </w:r>
          </w:p>
        </w:tc>
        <w:tc>
          <w:tcPr>
            <w:tcW w:w="1160" w:type="dxa"/>
            <w:tcBorders>
              <w:top w:val="single" w:sz="8" w:space="0" w:color="000000"/>
              <w:left w:val="single" w:sz="8" w:space="0" w:color="000000"/>
              <w:bottom w:val="single" w:sz="8" w:space="0" w:color="000000"/>
              <w:right w:val="single" w:sz="8" w:space="0" w:color="000000"/>
            </w:tcBorders>
            <w:vAlign w:val="center"/>
          </w:tcPr>
          <w:p w14:paraId="575A1740" w14:textId="77777777" w:rsidR="0052116D" w:rsidRPr="0052116D" w:rsidRDefault="0052116D" w:rsidP="00E87956">
            <w:pPr>
              <w:spacing w:after="150"/>
              <w:rPr>
                <w:rFonts w:ascii="Arial" w:hAnsi="Arial" w:cs="Arial"/>
              </w:rPr>
            </w:pPr>
            <w:r w:rsidRPr="0052116D">
              <w:rPr>
                <w:rFonts w:ascii="Arial" w:hAnsi="Arial" w:cs="Arial"/>
                <w:color w:val="000000"/>
              </w:rPr>
              <w:t>14,8</w:t>
            </w:r>
          </w:p>
        </w:tc>
        <w:tc>
          <w:tcPr>
            <w:tcW w:w="702" w:type="dxa"/>
            <w:tcBorders>
              <w:top w:val="single" w:sz="8" w:space="0" w:color="000000"/>
              <w:left w:val="single" w:sz="8" w:space="0" w:color="000000"/>
              <w:bottom w:val="single" w:sz="8" w:space="0" w:color="000000"/>
              <w:right w:val="single" w:sz="8" w:space="0" w:color="000000"/>
            </w:tcBorders>
            <w:vAlign w:val="center"/>
          </w:tcPr>
          <w:p w14:paraId="363AC69F" w14:textId="77777777" w:rsidR="0052116D" w:rsidRPr="0052116D" w:rsidRDefault="0052116D" w:rsidP="00E87956">
            <w:pPr>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vAlign w:val="center"/>
          </w:tcPr>
          <w:p w14:paraId="07E28979" w14:textId="77777777" w:rsidR="0052116D" w:rsidRPr="0052116D" w:rsidRDefault="0052116D" w:rsidP="00E87956">
            <w:pPr>
              <w:rPr>
                <w:rFonts w:ascii="Arial" w:hAnsi="Arial" w:cs="Arial"/>
              </w:rPr>
            </w:pPr>
          </w:p>
        </w:tc>
        <w:tc>
          <w:tcPr>
            <w:tcW w:w="1161" w:type="dxa"/>
            <w:tcBorders>
              <w:top w:val="single" w:sz="8" w:space="0" w:color="000000"/>
              <w:left w:val="single" w:sz="8" w:space="0" w:color="000000"/>
              <w:bottom w:val="single" w:sz="8" w:space="0" w:color="000000"/>
              <w:right w:val="single" w:sz="8" w:space="0" w:color="000000"/>
            </w:tcBorders>
            <w:vAlign w:val="center"/>
          </w:tcPr>
          <w:p w14:paraId="18C093EB" w14:textId="77777777" w:rsidR="0052116D" w:rsidRPr="0052116D" w:rsidRDefault="0052116D" w:rsidP="00E87956">
            <w:pPr>
              <w:spacing w:after="150"/>
              <w:rPr>
                <w:rFonts w:ascii="Arial" w:hAnsi="Arial" w:cs="Arial"/>
              </w:rPr>
            </w:pPr>
            <w:r w:rsidRPr="0052116D">
              <w:rPr>
                <w:rFonts w:ascii="Arial" w:hAnsi="Arial" w:cs="Arial"/>
                <w:color w:val="000000"/>
              </w:rPr>
              <w:t>15,1</w:t>
            </w:r>
          </w:p>
        </w:tc>
        <w:tc>
          <w:tcPr>
            <w:tcW w:w="1161" w:type="dxa"/>
            <w:tcBorders>
              <w:top w:val="single" w:sz="8" w:space="0" w:color="000000"/>
              <w:left w:val="single" w:sz="8" w:space="0" w:color="000000"/>
              <w:bottom w:val="single" w:sz="8" w:space="0" w:color="000000"/>
              <w:right w:val="single" w:sz="8" w:space="0" w:color="000000"/>
            </w:tcBorders>
            <w:vAlign w:val="center"/>
          </w:tcPr>
          <w:p w14:paraId="2EF75140" w14:textId="77777777" w:rsidR="0052116D" w:rsidRPr="0052116D" w:rsidRDefault="0052116D" w:rsidP="00E87956">
            <w:pPr>
              <w:spacing w:after="150"/>
              <w:rPr>
                <w:rFonts w:ascii="Arial" w:hAnsi="Arial" w:cs="Arial"/>
              </w:rPr>
            </w:pPr>
            <w:r w:rsidRPr="0052116D">
              <w:rPr>
                <w:rFonts w:ascii="Arial" w:hAnsi="Arial" w:cs="Arial"/>
                <w:color w:val="000000"/>
              </w:rPr>
              <w:t>9,5</w:t>
            </w:r>
          </w:p>
        </w:tc>
        <w:tc>
          <w:tcPr>
            <w:tcW w:w="1390" w:type="dxa"/>
            <w:tcBorders>
              <w:top w:val="single" w:sz="8" w:space="0" w:color="000000"/>
              <w:left w:val="single" w:sz="8" w:space="0" w:color="000000"/>
              <w:bottom w:val="single" w:sz="8" w:space="0" w:color="000000"/>
              <w:right w:val="single" w:sz="8" w:space="0" w:color="000000"/>
            </w:tcBorders>
            <w:vAlign w:val="center"/>
          </w:tcPr>
          <w:p w14:paraId="60F4C489" w14:textId="77777777" w:rsidR="0052116D" w:rsidRPr="0052116D" w:rsidRDefault="0052116D" w:rsidP="00E87956">
            <w:pPr>
              <w:spacing w:after="150"/>
              <w:rPr>
                <w:rFonts w:ascii="Arial" w:hAnsi="Arial" w:cs="Arial"/>
              </w:rPr>
            </w:pPr>
            <w:r w:rsidRPr="0052116D">
              <w:rPr>
                <w:rFonts w:ascii="Arial" w:hAnsi="Arial" w:cs="Arial"/>
                <w:color w:val="000000"/>
              </w:rPr>
              <w:t>503,0</w:t>
            </w:r>
          </w:p>
        </w:tc>
        <w:tc>
          <w:tcPr>
            <w:tcW w:w="1161" w:type="dxa"/>
            <w:tcBorders>
              <w:top w:val="single" w:sz="8" w:space="0" w:color="000000"/>
              <w:left w:val="single" w:sz="8" w:space="0" w:color="000000"/>
              <w:bottom w:val="single" w:sz="8" w:space="0" w:color="000000"/>
              <w:right w:val="single" w:sz="8" w:space="0" w:color="000000"/>
            </w:tcBorders>
            <w:vAlign w:val="center"/>
          </w:tcPr>
          <w:p w14:paraId="2924B621" w14:textId="77777777" w:rsidR="0052116D" w:rsidRPr="0052116D" w:rsidRDefault="0052116D" w:rsidP="00E87956">
            <w:pPr>
              <w:spacing w:after="150"/>
              <w:rPr>
                <w:rFonts w:ascii="Arial" w:hAnsi="Arial" w:cs="Arial"/>
              </w:rPr>
            </w:pPr>
            <w:r w:rsidRPr="0052116D">
              <w:rPr>
                <w:rFonts w:ascii="Arial" w:hAnsi="Arial" w:cs="Arial"/>
                <w:color w:val="000000"/>
              </w:rPr>
              <w:t>14,6</w:t>
            </w:r>
          </w:p>
        </w:tc>
        <w:tc>
          <w:tcPr>
            <w:tcW w:w="1390" w:type="dxa"/>
            <w:tcBorders>
              <w:top w:val="single" w:sz="8" w:space="0" w:color="000000"/>
              <w:left w:val="single" w:sz="8" w:space="0" w:color="000000"/>
              <w:bottom w:val="single" w:sz="8" w:space="0" w:color="000000"/>
              <w:right w:val="single" w:sz="8" w:space="0" w:color="000000"/>
            </w:tcBorders>
            <w:vAlign w:val="center"/>
          </w:tcPr>
          <w:p w14:paraId="006BDB38" w14:textId="77777777" w:rsidR="0052116D" w:rsidRPr="0052116D" w:rsidRDefault="0052116D" w:rsidP="00E87956">
            <w:pPr>
              <w:spacing w:after="150"/>
              <w:rPr>
                <w:rFonts w:ascii="Arial" w:hAnsi="Arial" w:cs="Arial"/>
              </w:rPr>
            </w:pPr>
            <w:r w:rsidRPr="0052116D">
              <w:rPr>
                <w:rFonts w:ascii="Arial" w:hAnsi="Arial" w:cs="Arial"/>
                <w:color w:val="000000"/>
              </w:rPr>
              <w:t>938,1</w:t>
            </w:r>
          </w:p>
        </w:tc>
        <w:tc>
          <w:tcPr>
            <w:tcW w:w="1162" w:type="dxa"/>
            <w:tcBorders>
              <w:top w:val="single" w:sz="8" w:space="0" w:color="000000"/>
              <w:left w:val="single" w:sz="8" w:space="0" w:color="000000"/>
              <w:bottom w:val="single" w:sz="8" w:space="0" w:color="000000"/>
              <w:right w:val="single" w:sz="8" w:space="0" w:color="000000"/>
            </w:tcBorders>
            <w:vAlign w:val="center"/>
          </w:tcPr>
          <w:p w14:paraId="44C5B4E8" w14:textId="77777777" w:rsidR="0052116D" w:rsidRPr="0052116D" w:rsidRDefault="0052116D" w:rsidP="00E87956">
            <w:pPr>
              <w:spacing w:after="150"/>
              <w:rPr>
                <w:rFonts w:ascii="Arial" w:hAnsi="Arial" w:cs="Arial"/>
              </w:rPr>
            </w:pPr>
            <w:r w:rsidRPr="0052116D">
              <w:rPr>
                <w:rFonts w:ascii="Arial" w:hAnsi="Arial" w:cs="Arial"/>
                <w:color w:val="000000"/>
              </w:rPr>
              <w:t>13,4</w:t>
            </w:r>
          </w:p>
        </w:tc>
      </w:tr>
      <w:tr w:rsidR="0052116D" w:rsidRPr="0052116D" w14:paraId="358063A8" w14:textId="77777777" w:rsidTr="00E87956">
        <w:trPr>
          <w:trHeight w:val="45"/>
          <w:tblCellSpacing w:w="0" w:type="auto"/>
        </w:trPr>
        <w:tc>
          <w:tcPr>
            <w:tcW w:w="243" w:type="dxa"/>
            <w:tcBorders>
              <w:top w:val="single" w:sz="8" w:space="0" w:color="000000"/>
              <w:left w:val="single" w:sz="8" w:space="0" w:color="000000"/>
              <w:bottom w:val="single" w:sz="8" w:space="0" w:color="000000"/>
              <w:right w:val="single" w:sz="8" w:space="0" w:color="000000"/>
            </w:tcBorders>
            <w:vAlign w:val="center"/>
          </w:tcPr>
          <w:p w14:paraId="4D9160AA" w14:textId="77777777" w:rsidR="0052116D" w:rsidRPr="0052116D" w:rsidRDefault="0052116D" w:rsidP="00E87956">
            <w:pPr>
              <w:spacing w:after="150"/>
              <w:rPr>
                <w:rFonts w:ascii="Arial" w:hAnsi="Arial" w:cs="Arial"/>
              </w:rPr>
            </w:pPr>
            <w:r w:rsidRPr="0052116D">
              <w:rPr>
                <w:rFonts w:ascii="Arial" w:hAnsi="Arial" w:cs="Arial"/>
                <w:color w:val="000000"/>
              </w:rPr>
              <w:t>Укупно</w:t>
            </w:r>
          </w:p>
        </w:tc>
        <w:tc>
          <w:tcPr>
            <w:tcW w:w="1160" w:type="dxa"/>
            <w:tcBorders>
              <w:top w:val="single" w:sz="8" w:space="0" w:color="000000"/>
              <w:left w:val="single" w:sz="8" w:space="0" w:color="000000"/>
              <w:bottom w:val="single" w:sz="8" w:space="0" w:color="000000"/>
              <w:right w:val="single" w:sz="8" w:space="0" w:color="000000"/>
            </w:tcBorders>
            <w:vAlign w:val="center"/>
          </w:tcPr>
          <w:p w14:paraId="5D36402F" w14:textId="77777777" w:rsidR="0052116D" w:rsidRPr="0052116D" w:rsidRDefault="0052116D" w:rsidP="00E87956">
            <w:pPr>
              <w:spacing w:after="150"/>
              <w:rPr>
                <w:rFonts w:ascii="Arial" w:hAnsi="Arial" w:cs="Arial"/>
              </w:rPr>
            </w:pPr>
            <w:r w:rsidRPr="0052116D">
              <w:rPr>
                <w:rFonts w:ascii="Arial" w:hAnsi="Arial" w:cs="Arial"/>
                <w:color w:val="000000"/>
              </w:rPr>
              <w:t>951,1</w:t>
            </w:r>
          </w:p>
        </w:tc>
        <w:tc>
          <w:tcPr>
            <w:tcW w:w="1160" w:type="dxa"/>
            <w:tcBorders>
              <w:top w:val="single" w:sz="8" w:space="0" w:color="000000"/>
              <w:left w:val="single" w:sz="8" w:space="0" w:color="000000"/>
              <w:bottom w:val="single" w:sz="8" w:space="0" w:color="000000"/>
              <w:right w:val="single" w:sz="8" w:space="0" w:color="000000"/>
            </w:tcBorders>
            <w:vAlign w:val="center"/>
          </w:tcPr>
          <w:p w14:paraId="05493088" w14:textId="77777777" w:rsidR="0052116D" w:rsidRPr="0052116D" w:rsidRDefault="0052116D" w:rsidP="00E87956">
            <w:pPr>
              <w:spacing w:after="150"/>
              <w:rPr>
                <w:rFonts w:ascii="Arial" w:hAnsi="Arial" w:cs="Arial"/>
              </w:rPr>
            </w:pPr>
            <w:r w:rsidRPr="0052116D">
              <w:rPr>
                <w:rFonts w:ascii="Arial" w:hAnsi="Arial" w:cs="Arial"/>
                <w:color w:val="000000"/>
              </w:rPr>
              <w:t>100,0</w:t>
            </w:r>
          </w:p>
        </w:tc>
        <w:tc>
          <w:tcPr>
            <w:tcW w:w="1390" w:type="dxa"/>
            <w:tcBorders>
              <w:top w:val="single" w:sz="8" w:space="0" w:color="000000"/>
              <w:left w:val="single" w:sz="8" w:space="0" w:color="000000"/>
              <w:bottom w:val="single" w:sz="8" w:space="0" w:color="000000"/>
              <w:right w:val="single" w:sz="8" w:space="0" w:color="000000"/>
            </w:tcBorders>
            <w:vAlign w:val="center"/>
          </w:tcPr>
          <w:p w14:paraId="63D782A2" w14:textId="77777777" w:rsidR="0052116D" w:rsidRPr="0052116D" w:rsidRDefault="0052116D" w:rsidP="00E87956">
            <w:pPr>
              <w:spacing w:after="150"/>
              <w:rPr>
                <w:rFonts w:ascii="Arial" w:hAnsi="Arial" w:cs="Arial"/>
              </w:rPr>
            </w:pPr>
            <w:r w:rsidRPr="0052116D">
              <w:rPr>
                <w:rFonts w:ascii="Arial" w:hAnsi="Arial" w:cs="Arial"/>
                <w:color w:val="000000"/>
              </w:rPr>
              <w:t>2411,8</w:t>
            </w:r>
          </w:p>
        </w:tc>
        <w:tc>
          <w:tcPr>
            <w:tcW w:w="1160" w:type="dxa"/>
            <w:tcBorders>
              <w:top w:val="single" w:sz="8" w:space="0" w:color="000000"/>
              <w:left w:val="single" w:sz="8" w:space="0" w:color="000000"/>
              <w:bottom w:val="single" w:sz="8" w:space="0" w:color="000000"/>
              <w:right w:val="single" w:sz="8" w:space="0" w:color="000000"/>
            </w:tcBorders>
            <w:vAlign w:val="center"/>
          </w:tcPr>
          <w:p w14:paraId="5DBB67A7" w14:textId="77777777" w:rsidR="0052116D" w:rsidRPr="0052116D" w:rsidRDefault="0052116D" w:rsidP="00E87956">
            <w:pPr>
              <w:spacing w:after="150"/>
              <w:rPr>
                <w:rFonts w:ascii="Arial" w:hAnsi="Arial" w:cs="Arial"/>
              </w:rPr>
            </w:pPr>
            <w:r w:rsidRPr="0052116D">
              <w:rPr>
                <w:rFonts w:ascii="Arial" w:hAnsi="Arial" w:cs="Arial"/>
                <w:color w:val="000000"/>
              </w:rPr>
              <w:t>100,0</w:t>
            </w:r>
          </w:p>
        </w:tc>
        <w:tc>
          <w:tcPr>
            <w:tcW w:w="702" w:type="dxa"/>
            <w:tcBorders>
              <w:top w:val="single" w:sz="8" w:space="0" w:color="000000"/>
              <w:left w:val="single" w:sz="8" w:space="0" w:color="000000"/>
              <w:bottom w:val="single" w:sz="8" w:space="0" w:color="000000"/>
              <w:right w:val="single" w:sz="8" w:space="0" w:color="000000"/>
            </w:tcBorders>
            <w:vAlign w:val="center"/>
          </w:tcPr>
          <w:p w14:paraId="79845399" w14:textId="77777777" w:rsidR="0052116D" w:rsidRPr="0052116D" w:rsidRDefault="0052116D" w:rsidP="00E87956">
            <w:pPr>
              <w:spacing w:after="150"/>
              <w:rPr>
                <w:rFonts w:ascii="Arial" w:hAnsi="Arial" w:cs="Arial"/>
              </w:rPr>
            </w:pPr>
            <w:r w:rsidRPr="0052116D">
              <w:rPr>
                <w:rFonts w:ascii="Arial" w:hAnsi="Arial" w:cs="Arial"/>
                <w:color w:val="000000"/>
              </w:rPr>
              <w:t>5,0</w:t>
            </w:r>
          </w:p>
        </w:tc>
        <w:tc>
          <w:tcPr>
            <w:tcW w:w="1160" w:type="dxa"/>
            <w:tcBorders>
              <w:top w:val="single" w:sz="8" w:space="0" w:color="000000"/>
              <w:left w:val="single" w:sz="8" w:space="0" w:color="000000"/>
              <w:bottom w:val="single" w:sz="8" w:space="0" w:color="000000"/>
              <w:right w:val="single" w:sz="8" w:space="0" w:color="000000"/>
            </w:tcBorders>
            <w:vAlign w:val="center"/>
          </w:tcPr>
          <w:p w14:paraId="6487FDEE" w14:textId="77777777" w:rsidR="0052116D" w:rsidRPr="0052116D" w:rsidRDefault="0052116D" w:rsidP="00E87956">
            <w:pPr>
              <w:spacing w:after="150"/>
              <w:rPr>
                <w:rFonts w:ascii="Arial" w:hAnsi="Arial" w:cs="Arial"/>
              </w:rPr>
            </w:pPr>
            <w:r w:rsidRPr="0052116D">
              <w:rPr>
                <w:rFonts w:ascii="Arial" w:hAnsi="Arial" w:cs="Arial"/>
                <w:color w:val="000000"/>
              </w:rPr>
              <w:t>100,0</w:t>
            </w:r>
          </w:p>
        </w:tc>
        <w:tc>
          <w:tcPr>
            <w:tcW w:w="1161" w:type="dxa"/>
            <w:tcBorders>
              <w:top w:val="single" w:sz="8" w:space="0" w:color="000000"/>
              <w:left w:val="single" w:sz="8" w:space="0" w:color="000000"/>
              <w:bottom w:val="single" w:sz="8" w:space="0" w:color="000000"/>
              <w:right w:val="single" w:sz="8" w:space="0" w:color="000000"/>
            </w:tcBorders>
            <w:vAlign w:val="center"/>
          </w:tcPr>
          <w:p w14:paraId="50257C49" w14:textId="77777777" w:rsidR="0052116D" w:rsidRPr="0052116D" w:rsidRDefault="0052116D" w:rsidP="00E87956">
            <w:pPr>
              <w:spacing w:after="150"/>
              <w:rPr>
                <w:rFonts w:ascii="Arial" w:hAnsi="Arial" w:cs="Arial"/>
              </w:rPr>
            </w:pPr>
            <w:r w:rsidRPr="0052116D">
              <w:rPr>
                <w:rFonts w:ascii="Arial" w:hAnsi="Arial" w:cs="Arial"/>
                <w:color w:val="000000"/>
              </w:rPr>
              <w:t>158,6</w:t>
            </w:r>
          </w:p>
        </w:tc>
        <w:tc>
          <w:tcPr>
            <w:tcW w:w="1161" w:type="dxa"/>
            <w:tcBorders>
              <w:top w:val="single" w:sz="8" w:space="0" w:color="000000"/>
              <w:left w:val="single" w:sz="8" w:space="0" w:color="000000"/>
              <w:bottom w:val="single" w:sz="8" w:space="0" w:color="000000"/>
              <w:right w:val="single" w:sz="8" w:space="0" w:color="000000"/>
            </w:tcBorders>
            <w:vAlign w:val="center"/>
          </w:tcPr>
          <w:p w14:paraId="491DDAC7" w14:textId="77777777" w:rsidR="0052116D" w:rsidRPr="0052116D" w:rsidRDefault="0052116D" w:rsidP="00E87956">
            <w:pPr>
              <w:spacing w:after="150"/>
              <w:rPr>
                <w:rFonts w:ascii="Arial" w:hAnsi="Arial" w:cs="Arial"/>
              </w:rPr>
            </w:pPr>
            <w:r w:rsidRPr="0052116D">
              <w:rPr>
                <w:rFonts w:ascii="Arial" w:hAnsi="Arial" w:cs="Arial"/>
                <w:color w:val="000000"/>
              </w:rPr>
              <w:t>100,0</w:t>
            </w:r>
          </w:p>
        </w:tc>
        <w:tc>
          <w:tcPr>
            <w:tcW w:w="1390" w:type="dxa"/>
            <w:tcBorders>
              <w:top w:val="single" w:sz="8" w:space="0" w:color="000000"/>
              <w:left w:val="single" w:sz="8" w:space="0" w:color="000000"/>
              <w:bottom w:val="single" w:sz="8" w:space="0" w:color="000000"/>
              <w:right w:val="single" w:sz="8" w:space="0" w:color="000000"/>
            </w:tcBorders>
            <w:vAlign w:val="center"/>
          </w:tcPr>
          <w:p w14:paraId="195EF177" w14:textId="77777777" w:rsidR="0052116D" w:rsidRPr="0052116D" w:rsidRDefault="0052116D" w:rsidP="00E87956">
            <w:pPr>
              <w:spacing w:after="150"/>
              <w:rPr>
                <w:rFonts w:ascii="Arial" w:hAnsi="Arial" w:cs="Arial"/>
              </w:rPr>
            </w:pPr>
            <w:r w:rsidRPr="0052116D">
              <w:rPr>
                <w:rFonts w:ascii="Arial" w:hAnsi="Arial" w:cs="Arial"/>
                <w:color w:val="000000"/>
              </w:rPr>
              <w:t>3453,7</w:t>
            </w:r>
          </w:p>
        </w:tc>
        <w:tc>
          <w:tcPr>
            <w:tcW w:w="1161" w:type="dxa"/>
            <w:tcBorders>
              <w:top w:val="single" w:sz="8" w:space="0" w:color="000000"/>
              <w:left w:val="single" w:sz="8" w:space="0" w:color="000000"/>
              <w:bottom w:val="single" w:sz="8" w:space="0" w:color="000000"/>
              <w:right w:val="single" w:sz="8" w:space="0" w:color="000000"/>
            </w:tcBorders>
            <w:vAlign w:val="center"/>
          </w:tcPr>
          <w:p w14:paraId="6A622EA8" w14:textId="77777777" w:rsidR="0052116D" w:rsidRPr="0052116D" w:rsidRDefault="0052116D" w:rsidP="00E87956">
            <w:pPr>
              <w:spacing w:after="150"/>
              <w:rPr>
                <w:rFonts w:ascii="Arial" w:hAnsi="Arial" w:cs="Arial"/>
              </w:rPr>
            </w:pPr>
            <w:r w:rsidRPr="0052116D">
              <w:rPr>
                <w:rFonts w:ascii="Arial" w:hAnsi="Arial" w:cs="Arial"/>
                <w:color w:val="000000"/>
              </w:rPr>
              <w:t>100,0</w:t>
            </w:r>
          </w:p>
        </w:tc>
        <w:tc>
          <w:tcPr>
            <w:tcW w:w="1390" w:type="dxa"/>
            <w:tcBorders>
              <w:top w:val="single" w:sz="8" w:space="0" w:color="000000"/>
              <w:left w:val="single" w:sz="8" w:space="0" w:color="000000"/>
              <w:bottom w:val="single" w:sz="8" w:space="0" w:color="000000"/>
              <w:right w:val="single" w:sz="8" w:space="0" w:color="000000"/>
            </w:tcBorders>
            <w:vAlign w:val="center"/>
          </w:tcPr>
          <w:p w14:paraId="53A4C75C" w14:textId="77777777" w:rsidR="0052116D" w:rsidRPr="0052116D" w:rsidRDefault="0052116D" w:rsidP="00E87956">
            <w:pPr>
              <w:spacing w:after="150"/>
              <w:rPr>
                <w:rFonts w:ascii="Arial" w:hAnsi="Arial" w:cs="Arial"/>
              </w:rPr>
            </w:pPr>
            <w:r w:rsidRPr="0052116D">
              <w:rPr>
                <w:rFonts w:ascii="Arial" w:hAnsi="Arial" w:cs="Arial"/>
                <w:color w:val="000000"/>
              </w:rPr>
              <w:t>6980,2</w:t>
            </w:r>
          </w:p>
        </w:tc>
        <w:tc>
          <w:tcPr>
            <w:tcW w:w="1162" w:type="dxa"/>
            <w:tcBorders>
              <w:top w:val="single" w:sz="8" w:space="0" w:color="000000"/>
              <w:left w:val="single" w:sz="8" w:space="0" w:color="000000"/>
              <w:bottom w:val="single" w:sz="8" w:space="0" w:color="000000"/>
              <w:right w:val="single" w:sz="8" w:space="0" w:color="000000"/>
            </w:tcBorders>
            <w:vAlign w:val="center"/>
          </w:tcPr>
          <w:p w14:paraId="7380F693" w14:textId="77777777" w:rsidR="0052116D" w:rsidRPr="0052116D" w:rsidRDefault="0052116D" w:rsidP="00E87956">
            <w:pPr>
              <w:spacing w:after="150"/>
              <w:rPr>
                <w:rFonts w:ascii="Arial" w:hAnsi="Arial" w:cs="Arial"/>
              </w:rPr>
            </w:pPr>
            <w:r w:rsidRPr="0052116D">
              <w:rPr>
                <w:rFonts w:ascii="Arial" w:hAnsi="Arial" w:cs="Arial"/>
                <w:color w:val="000000"/>
              </w:rPr>
              <w:t>100,0</w:t>
            </w:r>
          </w:p>
        </w:tc>
      </w:tr>
    </w:tbl>
    <w:p w14:paraId="197C006C" w14:textId="77777777" w:rsidR="0052116D" w:rsidRPr="0052116D" w:rsidRDefault="0052116D" w:rsidP="0052116D">
      <w:pPr>
        <w:spacing w:after="150"/>
        <w:rPr>
          <w:rFonts w:ascii="Arial" w:hAnsi="Arial" w:cs="Arial"/>
        </w:rPr>
      </w:pPr>
      <w:r w:rsidRPr="0052116D">
        <w:rPr>
          <w:rFonts w:ascii="Arial" w:hAnsi="Arial" w:cs="Arial"/>
          <w:color w:val="000000"/>
        </w:rPr>
        <w:t>Табела 5: Преглед укрштања осе коридора гасовода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0"/>
        <w:gridCol w:w="1162"/>
        <w:gridCol w:w="1417"/>
        <w:gridCol w:w="1580"/>
        <w:gridCol w:w="1673"/>
        <w:gridCol w:w="1230"/>
        <w:gridCol w:w="2223"/>
        <w:gridCol w:w="740"/>
      </w:tblGrid>
      <w:tr w:rsidR="0052116D" w:rsidRPr="0052116D" w14:paraId="786BDAB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528E149" w14:textId="77777777" w:rsidR="0052116D" w:rsidRPr="0052116D" w:rsidRDefault="0052116D" w:rsidP="00E87956">
            <w:pPr>
              <w:spacing w:after="150"/>
              <w:rPr>
                <w:rFonts w:ascii="Arial" w:hAnsi="Arial" w:cs="Arial"/>
              </w:rPr>
            </w:pPr>
            <w:r w:rsidRPr="0052116D">
              <w:rPr>
                <w:rFonts w:ascii="Arial" w:hAnsi="Arial" w:cs="Arial"/>
                <w:color w:val="000000"/>
              </w:rPr>
              <w:t>РБ</w:t>
            </w:r>
          </w:p>
        </w:tc>
        <w:tc>
          <w:tcPr>
            <w:tcW w:w="1275" w:type="dxa"/>
            <w:tcBorders>
              <w:top w:val="single" w:sz="8" w:space="0" w:color="000000"/>
              <w:left w:val="single" w:sz="8" w:space="0" w:color="000000"/>
              <w:bottom w:val="single" w:sz="8" w:space="0" w:color="000000"/>
              <w:right w:val="single" w:sz="8" w:space="0" w:color="000000"/>
            </w:tcBorders>
            <w:vAlign w:val="center"/>
          </w:tcPr>
          <w:p w14:paraId="4C57943F" w14:textId="77777777" w:rsidR="0052116D" w:rsidRPr="0052116D" w:rsidRDefault="0052116D" w:rsidP="00E87956">
            <w:pPr>
              <w:spacing w:after="150"/>
              <w:rPr>
                <w:rFonts w:ascii="Arial" w:hAnsi="Arial" w:cs="Arial"/>
              </w:rPr>
            </w:pPr>
            <w:r w:rsidRPr="0052116D">
              <w:rPr>
                <w:rFonts w:ascii="Arial" w:hAnsi="Arial" w:cs="Arial"/>
                <w:color w:val="000000"/>
              </w:rPr>
              <w:t>Ознака</w:t>
            </w:r>
            <w:r w:rsidRPr="0052116D">
              <w:rPr>
                <w:rFonts w:ascii="Arial" w:hAnsi="Arial" w:cs="Arial"/>
              </w:rPr>
              <w:br/>
            </w:r>
            <w:r w:rsidRPr="0052116D">
              <w:rPr>
                <w:rFonts w:ascii="Arial" w:hAnsi="Arial" w:cs="Arial"/>
                <w:color w:val="000000"/>
              </w:rPr>
              <w:t>укрштања</w:t>
            </w:r>
          </w:p>
        </w:tc>
        <w:tc>
          <w:tcPr>
            <w:tcW w:w="2387" w:type="dxa"/>
            <w:tcBorders>
              <w:top w:val="single" w:sz="8" w:space="0" w:color="000000"/>
              <w:left w:val="single" w:sz="8" w:space="0" w:color="000000"/>
              <w:bottom w:val="single" w:sz="8" w:space="0" w:color="000000"/>
              <w:right w:val="single" w:sz="8" w:space="0" w:color="000000"/>
            </w:tcBorders>
            <w:vAlign w:val="center"/>
          </w:tcPr>
          <w:p w14:paraId="56DF0FD9" w14:textId="77777777" w:rsidR="0052116D" w:rsidRPr="0052116D" w:rsidRDefault="0052116D" w:rsidP="00E87956">
            <w:pPr>
              <w:spacing w:after="150"/>
              <w:rPr>
                <w:rFonts w:ascii="Arial" w:hAnsi="Arial" w:cs="Arial"/>
              </w:rPr>
            </w:pPr>
            <w:r w:rsidRPr="0052116D">
              <w:rPr>
                <w:rFonts w:ascii="Arial" w:hAnsi="Arial" w:cs="Arial"/>
                <w:color w:val="000000"/>
              </w:rPr>
              <w:t>Објекат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66FE54D" w14:textId="77777777" w:rsidR="0052116D" w:rsidRPr="0052116D" w:rsidRDefault="0052116D" w:rsidP="00E87956">
            <w:pPr>
              <w:spacing w:after="150"/>
              <w:rPr>
                <w:rFonts w:ascii="Arial" w:hAnsi="Arial" w:cs="Arial"/>
              </w:rPr>
            </w:pPr>
            <w:r w:rsidRPr="0052116D">
              <w:rPr>
                <w:rFonts w:ascii="Arial" w:hAnsi="Arial" w:cs="Arial"/>
                <w:color w:val="000000"/>
              </w:rPr>
              <w:t>КО</w:t>
            </w:r>
          </w:p>
        </w:tc>
        <w:tc>
          <w:tcPr>
            <w:tcW w:w="559" w:type="dxa"/>
            <w:tcBorders>
              <w:top w:val="single" w:sz="8" w:space="0" w:color="000000"/>
              <w:left w:val="single" w:sz="8" w:space="0" w:color="000000"/>
              <w:bottom w:val="single" w:sz="8" w:space="0" w:color="000000"/>
              <w:right w:val="single" w:sz="8" w:space="0" w:color="000000"/>
            </w:tcBorders>
            <w:vAlign w:val="center"/>
          </w:tcPr>
          <w:p w14:paraId="4DBCA346" w14:textId="77777777" w:rsidR="0052116D" w:rsidRPr="0052116D" w:rsidRDefault="0052116D" w:rsidP="00E87956">
            <w:pPr>
              <w:spacing w:after="150"/>
              <w:rPr>
                <w:rFonts w:ascii="Arial" w:hAnsi="Arial" w:cs="Arial"/>
              </w:rPr>
            </w:pPr>
            <w:r w:rsidRPr="0052116D">
              <w:rPr>
                <w:rFonts w:ascii="Arial" w:hAnsi="Arial" w:cs="Arial"/>
                <w:color w:val="000000"/>
              </w:rPr>
              <w:t>Град/Општина</w:t>
            </w:r>
          </w:p>
        </w:tc>
        <w:tc>
          <w:tcPr>
            <w:tcW w:w="201" w:type="dxa"/>
            <w:tcBorders>
              <w:top w:val="single" w:sz="8" w:space="0" w:color="000000"/>
              <w:left w:val="single" w:sz="8" w:space="0" w:color="000000"/>
              <w:bottom w:val="single" w:sz="8" w:space="0" w:color="000000"/>
              <w:right w:val="single" w:sz="8" w:space="0" w:color="000000"/>
            </w:tcBorders>
            <w:vAlign w:val="center"/>
          </w:tcPr>
          <w:p w14:paraId="58D08846" w14:textId="77777777" w:rsidR="0052116D" w:rsidRPr="0052116D" w:rsidRDefault="0052116D" w:rsidP="00E87956">
            <w:pPr>
              <w:spacing w:after="150"/>
              <w:rPr>
                <w:rFonts w:ascii="Arial" w:hAnsi="Arial" w:cs="Arial"/>
              </w:rPr>
            </w:pPr>
            <w:r w:rsidRPr="0052116D">
              <w:rPr>
                <w:rFonts w:ascii="Arial" w:hAnsi="Arial" w:cs="Arial"/>
                <w:color w:val="000000"/>
              </w:rPr>
              <w:t>Стање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308C915" w14:textId="77777777" w:rsidR="0052116D" w:rsidRPr="0052116D" w:rsidRDefault="0052116D" w:rsidP="00E87956">
            <w:pPr>
              <w:spacing w:after="150"/>
              <w:rPr>
                <w:rFonts w:ascii="Arial" w:hAnsi="Arial" w:cs="Arial"/>
              </w:rPr>
            </w:pPr>
            <w:r w:rsidRPr="0052116D">
              <w:rPr>
                <w:rFonts w:ascii="Arial" w:hAnsi="Arial" w:cs="Arial"/>
                <w:color w:val="000000"/>
              </w:rPr>
              <w:t>Опис укрштања</w:t>
            </w:r>
          </w:p>
        </w:tc>
        <w:tc>
          <w:tcPr>
            <w:tcW w:w="3087" w:type="dxa"/>
            <w:tcBorders>
              <w:top w:val="single" w:sz="8" w:space="0" w:color="000000"/>
              <w:left w:val="single" w:sz="8" w:space="0" w:color="000000"/>
              <w:bottom w:val="single" w:sz="8" w:space="0" w:color="000000"/>
              <w:right w:val="single" w:sz="8" w:space="0" w:color="000000"/>
            </w:tcBorders>
            <w:vAlign w:val="center"/>
          </w:tcPr>
          <w:p w14:paraId="13171ACD" w14:textId="77777777" w:rsidR="0052116D" w:rsidRPr="0052116D" w:rsidRDefault="0052116D" w:rsidP="00E87956">
            <w:pPr>
              <w:spacing w:after="150"/>
              <w:rPr>
                <w:rFonts w:ascii="Arial" w:hAnsi="Arial" w:cs="Arial"/>
              </w:rPr>
            </w:pPr>
            <w:r w:rsidRPr="0052116D">
              <w:rPr>
                <w:rFonts w:ascii="Arial" w:hAnsi="Arial" w:cs="Arial"/>
                <w:color w:val="000000"/>
              </w:rPr>
              <w:t>Стац. km</w:t>
            </w:r>
          </w:p>
        </w:tc>
      </w:tr>
      <w:tr w:rsidR="0052116D" w:rsidRPr="0052116D" w14:paraId="54ADBAB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CB2EA82" w14:textId="77777777" w:rsidR="0052116D" w:rsidRPr="0052116D" w:rsidRDefault="0052116D" w:rsidP="00E87956">
            <w:pPr>
              <w:spacing w:after="150"/>
              <w:rPr>
                <w:rFonts w:ascii="Arial" w:hAnsi="Arial" w:cs="Arial"/>
              </w:rPr>
            </w:pPr>
            <w:r w:rsidRPr="0052116D">
              <w:rPr>
                <w:rFonts w:ascii="Arial" w:hAnsi="Arial" w:cs="Arial"/>
                <w:color w:val="000000"/>
              </w:rPr>
              <w:t>1.</w:t>
            </w:r>
          </w:p>
        </w:tc>
        <w:tc>
          <w:tcPr>
            <w:tcW w:w="1275" w:type="dxa"/>
            <w:tcBorders>
              <w:top w:val="single" w:sz="8" w:space="0" w:color="000000"/>
              <w:left w:val="single" w:sz="8" w:space="0" w:color="000000"/>
              <w:bottom w:val="single" w:sz="8" w:space="0" w:color="000000"/>
              <w:right w:val="single" w:sz="8" w:space="0" w:color="000000"/>
            </w:tcBorders>
            <w:vAlign w:val="center"/>
          </w:tcPr>
          <w:p w14:paraId="56DB6E71" w14:textId="77777777" w:rsidR="0052116D" w:rsidRPr="0052116D" w:rsidRDefault="0052116D" w:rsidP="00E87956">
            <w:pPr>
              <w:spacing w:after="150"/>
              <w:rPr>
                <w:rFonts w:ascii="Arial" w:hAnsi="Arial" w:cs="Arial"/>
              </w:rPr>
            </w:pPr>
            <w:r w:rsidRPr="0052116D">
              <w:rPr>
                <w:rFonts w:ascii="Arial" w:hAnsi="Arial" w:cs="Arial"/>
                <w:color w:val="000000"/>
              </w:rPr>
              <w:t>УЕ1</w:t>
            </w:r>
          </w:p>
        </w:tc>
        <w:tc>
          <w:tcPr>
            <w:tcW w:w="2387" w:type="dxa"/>
            <w:tcBorders>
              <w:top w:val="single" w:sz="8" w:space="0" w:color="000000"/>
              <w:left w:val="single" w:sz="8" w:space="0" w:color="000000"/>
              <w:bottom w:val="single" w:sz="8" w:space="0" w:color="000000"/>
              <w:right w:val="single" w:sz="8" w:space="0" w:color="000000"/>
            </w:tcBorders>
            <w:vAlign w:val="center"/>
          </w:tcPr>
          <w:p w14:paraId="3B28D080"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7D3841C" w14:textId="77777777" w:rsidR="0052116D" w:rsidRPr="0052116D" w:rsidRDefault="0052116D" w:rsidP="00E87956">
            <w:pPr>
              <w:spacing w:after="150"/>
              <w:rPr>
                <w:rFonts w:ascii="Arial" w:hAnsi="Arial" w:cs="Arial"/>
              </w:rPr>
            </w:pPr>
            <w:r w:rsidRPr="0052116D">
              <w:rPr>
                <w:rFonts w:ascii="Arial" w:hAnsi="Arial" w:cs="Arial"/>
                <w:color w:val="000000"/>
              </w:rPr>
              <w:t>Витково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787FF631"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6014B5B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58B96A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271E68F8" w14:textId="77777777" w:rsidR="0052116D" w:rsidRPr="0052116D" w:rsidRDefault="0052116D" w:rsidP="00E87956">
            <w:pPr>
              <w:spacing w:after="150"/>
              <w:rPr>
                <w:rFonts w:ascii="Arial" w:hAnsi="Arial" w:cs="Arial"/>
              </w:rPr>
            </w:pPr>
            <w:r w:rsidRPr="0052116D">
              <w:rPr>
                <w:rFonts w:ascii="Arial" w:hAnsi="Arial" w:cs="Arial"/>
                <w:color w:val="000000"/>
              </w:rPr>
              <w:t>0 + 301</w:t>
            </w:r>
          </w:p>
        </w:tc>
      </w:tr>
      <w:tr w:rsidR="0052116D" w:rsidRPr="0052116D" w14:paraId="6E21DAC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7E03F3E" w14:textId="77777777" w:rsidR="0052116D" w:rsidRPr="0052116D" w:rsidRDefault="0052116D" w:rsidP="00E87956">
            <w:pPr>
              <w:spacing w:after="150"/>
              <w:rPr>
                <w:rFonts w:ascii="Arial" w:hAnsi="Arial" w:cs="Arial"/>
              </w:rPr>
            </w:pPr>
            <w:r w:rsidRPr="0052116D">
              <w:rPr>
                <w:rFonts w:ascii="Arial" w:hAnsi="Arial" w:cs="Arial"/>
                <w:color w:val="000000"/>
              </w:rPr>
              <w:t>2.</w:t>
            </w:r>
          </w:p>
        </w:tc>
        <w:tc>
          <w:tcPr>
            <w:tcW w:w="1275" w:type="dxa"/>
            <w:tcBorders>
              <w:top w:val="single" w:sz="8" w:space="0" w:color="000000"/>
              <w:left w:val="single" w:sz="8" w:space="0" w:color="000000"/>
              <w:bottom w:val="single" w:sz="8" w:space="0" w:color="000000"/>
              <w:right w:val="single" w:sz="8" w:space="0" w:color="000000"/>
            </w:tcBorders>
            <w:vAlign w:val="center"/>
          </w:tcPr>
          <w:p w14:paraId="60E6FBAC" w14:textId="77777777" w:rsidR="0052116D" w:rsidRPr="0052116D" w:rsidRDefault="0052116D" w:rsidP="00E87956">
            <w:pPr>
              <w:spacing w:after="150"/>
              <w:rPr>
                <w:rFonts w:ascii="Arial" w:hAnsi="Arial" w:cs="Arial"/>
              </w:rPr>
            </w:pPr>
            <w:r w:rsidRPr="0052116D">
              <w:rPr>
                <w:rFonts w:ascii="Arial" w:hAnsi="Arial" w:cs="Arial"/>
                <w:color w:val="000000"/>
              </w:rPr>
              <w:t>УР1</w:t>
            </w:r>
          </w:p>
        </w:tc>
        <w:tc>
          <w:tcPr>
            <w:tcW w:w="2387" w:type="dxa"/>
            <w:tcBorders>
              <w:top w:val="single" w:sz="8" w:space="0" w:color="000000"/>
              <w:left w:val="single" w:sz="8" w:space="0" w:color="000000"/>
              <w:bottom w:val="single" w:sz="8" w:space="0" w:color="000000"/>
              <w:right w:val="single" w:sz="8" w:space="0" w:color="000000"/>
            </w:tcBorders>
            <w:vAlign w:val="center"/>
          </w:tcPr>
          <w:p w14:paraId="1851E0A2" w14:textId="77777777" w:rsidR="0052116D" w:rsidRPr="0052116D" w:rsidRDefault="0052116D" w:rsidP="00E87956">
            <w:pPr>
              <w:spacing w:after="150"/>
              <w:rPr>
                <w:rFonts w:ascii="Arial" w:hAnsi="Arial" w:cs="Arial"/>
              </w:rPr>
            </w:pPr>
            <w:r w:rsidRPr="0052116D">
              <w:rPr>
                <w:rFonts w:ascii="Arial" w:hAnsi="Arial" w:cs="Arial"/>
                <w:color w:val="000000"/>
              </w:rPr>
              <w:t>Река Дубовица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82376F4" w14:textId="77777777" w:rsidR="0052116D" w:rsidRPr="0052116D" w:rsidRDefault="0052116D" w:rsidP="00E87956">
            <w:pPr>
              <w:spacing w:after="150"/>
              <w:rPr>
                <w:rFonts w:ascii="Arial" w:hAnsi="Arial" w:cs="Arial"/>
              </w:rPr>
            </w:pPr>
            <w:r w:rsidRPr="0052116D">
              <w:rPr>
                <w:rFonts w:ascii="Arial" w:hAnsi="Arial" w:cs="Arial"/>
                <w:color w:val="000000"/>
              </w:rPr>
              <w:t>Витково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239728C9"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79047F0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C8B4CB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70A3862" w14:textId="77777777" w:rsidR="0052116D" w:rsidRPr="0052116D" w:rsidRDefault="0052116D" w:rsidP="00E87956">
            <w:pPr>
              <w:spacing w:after="150"/>
              <w:rPr>
                <w:rFonts w:ascii="Arial" w:hAnsi="Arial" w:cs="Arial"/>
              </w:rPr>
            </w:pPr>
            <w:r w:rsidRPr="0052116D">
              <w:rPr>
                <w:rFonts w:ascii="Arial" w:hAnsi="Arial" w:cs="Arial"/>
                <w:color w:val="000000"/>
              </w:rPr>
              <w:t>0 + 329</w:t>
            </w:r>
          </w:p>
        </w:tc>
      </w:tr>
      <w:tr w:rsidR="0052116D" w:rsidRPr="0052116D" w14:paraId="36F2C29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3D2A93C" w14:textId="77777777" w:rsidR="0052116D" w:rsidRPr="0052116D" w:rsidRDefault="0052116D" w:rsidP="00E87956">
            <w:pPr>
              <w:spacing w:after="150"/>
              <w:rPr>
                <w:rFonts w:ascii="Arial" w:hAnsi="Arial" w:cs="Arial"/>
              </w:rPr>
            </w:pPr>
            <w:r w:rsidRPr="0052116D">
              <w:rPr>
                <w:rFonts w:ascii="Arial" w:hAnsi="Arial" w:cs="Arial"/>
                <w:color w:val="000000"/>
              </w:rPr>
              <w:t>3.</w:t>
            </w:r>
          </w:p>
        </w:tc>
        <w:tc>
          <w:tcPr>
            <w:tcW w:w="1275" w:type="dxa"/>
            <w:tcBorders>
              <w:top w:val="single" w:sz="8" w:space="0" w:color="000000"/>
              <w:left w:val="single" w:sz="8" w:space="0" w:color="000000"/>
              <w:bottom w:val="single" w:sz="8" w:space="0" w:color="000000"/>
              <w:right w:val="single" w:sz="8" w:space="0" w:color="000000"/>
            </w:tcBorders>
            <w:vAlign w:val="center"/>
          </w:tcPr>
          <w:p w14:paraId="63B32B67" w14:textId="77777777" w:rsidR="0052116D" w:rsidRPr="0052116D" w:rsidRDefault="0052116D" w:rsidP="00E87956">
            <w:pPr>
              <w:spacing w:after="150"/>
              <w:rPr>
                <w:rFonts w:ascii="Arial" w:hAnsi="Arial" w:cs="Arial"/>
              </w:rPr>
            </w:pPr>
            <w:r w:rsidRPr="0052116D">
              <w:rPr>
                <w:rFonts w:ascii="Arial" w:hAnsi="Arial" w:cs="Arial"/>
                <w:color w:val="000000"/>
              </w:rPr>
              <w:t>УП1</w:t>
            </w:r>
          </w:p>
        </w:tc>
        <w:tc>
          <w:tcPr>
            <w:tcW w:w="2387" w:type="dxa"/>
            <w:tcBorders>
              <w:top w:val="single" w:sz="8" w:space="0" w:color="000000"/>
              <w:left w:val="single" w:sz="8" w:space="0" w:color="000000"/>
              <w:bottom w:val="single" w:sz="8" w:space="0" w:color="000000"/>
              <w:right w:val="single" w:sz="8" w:space="0" w:color="000000"/>
            </w:tcBorders>
            <w:vAlign w:val="center"/>
          </w:tcPr>
          <w:p w14:paraId="6B94E8A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AAD5D00" w14:textId="77777777" w:rsidR="0052116D" w:rsidRPr="0052116D" w:rsidRDefault="0052116D" w:rsidP="00E87956">
            <w:pPr>
              <w:spacing w:after="150"/>
              <w:rPr>
                <w:rFonts w:ascii="Arial" w:hAnsi="Arial" w:cs="Arial"/>
              </w:rPr>
            </w:pPr>
            <w:r w:rsidRPr="0052116D">
              <w:rPr>
                <w:rFonts w:ascii="Arial" w:hAnsi="Arial" w:cs="Arial"/>
                <w:color w:val="000000"/>
              </w:rPr>
              <w:t>Витково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77D5B438"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5C6FC5C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703197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CF4D095" w14:textId="77777777" w:rsidR="0052116D" w:rsidRPr="0052116D" w:rsidRDefault="0052116D" w:rsidP="00E87956">
            <w:pPr>
              <w:spacing w:after="150"/>
              <w:rPr>
                <w:rFonts w:ascii="Arial" w:hAnsi="Arial" w:cs="Arial"/>
              </w:rPr>
            </w:pPr>
            <w:r w:rsidRPr="0052116D">
              <w:rPr>
                <w:rFonts w:ascii="Arial" w:hAnsi="Arial" w:cs="Arial"/>
                <w:color w:val="000000"/>
              </w:rPr>
              <w:t>0 + 433</w:t>
            </w:r>
          </w:p>
        </w:tc>
      </w:tr>
      <w:tr w:rsidR="0052116D" w:rsidRPr="0052116D" w14:paraId="3F20620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A20DCC0" w14:textId="77777777" w:rsidR="0052116D" w:rsidRPr="0052116D" w:rsidRDefault="0052116D" w:rsidP="00E87956">
            <w:pPr>
              <w:spacing w:after="150"/>
              <w:rPr>
                <w:rFonts w:ascii="Arial" w:hAnsi="Arial" w:cs="Arial"/>
              </w:rPr>
            </w:pPr>
            <w:r w:rsidRPr="0052116D">
              <w:rPr>
                <w:rFonts w:ascii="Arial" w:hAnsi="Arial" w:cs="Arial"/>
                <w:color w:val="000000"/>
              </w:rPr>
              <w:t>4.</w:t>
            </w:r>
          </w:p>
        </w:tc>
        <w:tc>
          <w:tcPr>
            <w:tcW w:w="1275" w:type="dxa"/>
            <w:tcBorders>
              <w:top w:val="single" w:sz="8" w:space="0" w:color="000000"/>
              <w:left w:val="single" w:sz="8" w:space="0" w:color="000000"/>
              <w:bottom w:val="single" w:sz="8" w:space="0" w:color="000000"/>
              <w:right w:val="single" w:sz="8" w:space="0" w:color="000000"/>
            </w:tcBorders>
            <w:vAlign w:val="center"/>
          </w:tcPr>
          <w:p w14:paraId="79C171CF" w14:textId="77777777" w:rsidR="0052116D" w:rsidRPr="0052116D" w:rsidRDefault="0052116D" w:rsidP="00E87956">
            <w:pPr>
              <w:spacing w:after="150"/>
              <w:rPr>
                <w:rFonts w:ascii="Arial" w:hAnsi="Arial" w:cs="Arial"/>
              </w:rPr>
            </w:pPr>
            <w:r w:rsidRPr="0052116D">
              <w:rPr>
                <w:rFonts w:ascii="Arial" w:hAnsi="Arial" w:cs="Arial"/>
                <w:color w:val="000000"/>
              </w:rPr>
              <w:t>УЕ2</w:t>
            </w:r>
          </w:p>
        </w:tc>
        <w:tc>
          <w:tcPr>
            <w:tcW w:w="2387" w:type="dxa"/>
            <w:tcBorders>
              <w:top w:val="single" w:sz="8" w:space="0" w:color="000000"/>
              <w:left w:val="single" w:sz="8" w:space="0" w:color="000000"/>
              <w:bottom w:val="single" w:sz="8" w:space="0" w:color="000000"/>
              <w:right w:val="single" w:sz="8" w:space="0" w:color="000000"/>
            </w:tcBorders>
            <w:vAlign w:val="center"/>
          </w:tcPr>
          <w:p w14:paraId="0D381E05"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CE45732" w14:textId="77777777" w:rsidR="0052116D" w:rsidRPr="0052116D" w:rsidRDefault="0052116D" w:rsidP="00E87956">
            <w:pPr>
              <w:spacing w:after="150"/>
              <w:rPr>
                <w:rFonts w:ascii="Arial" w:hAnsi="Arial" w:cs="Arial"/>
              </w:rPr>
            </w:pPr>
            <w:r w:rsidRPr="0052116D">
              <w:rPr>
                <w:rFonts w:ascii="Arial" w:hAnsi="Arial" w:cs="Arial"/>
                <w:color w:val="000000"/>
              </w:rPr>
              <w:t>Витково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1EF1E78B"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414C72D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CDDCC6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53F6D398" w14:textId="77777777" w:rsidR="0052116D" w:rsidRPr="0052116D" w:rsidRDefault="0052116D" w:rsidP="00E87956">
            <w:pPr>
              <w:spacing w:after="150"/>
              <w:rPr>
                <w:rFonts w:ascii="Arial" w:hAnsi="Arial" w:cs="Arial"/>
              </w:rPr>
            </w:pPr>
            <w:r w:rsidRPr="0052116D">
              <w:rPr>
                <w:rFonts w:ascii="Arial" w:hAnsi="Arial" w:cs="Arial"/>
                <w:color w:val="000000"/>
              </w:rPr>
              <w:t>0 + 502</w:t>
            </w:r>
          </w:p>
        </w:tc>
      </w:tr>
      <w:tr w:rsidR="0052116D" w:rsidRPr="0052116D" w14:paraId="417D94F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85EAC3E" w14:textId="77777777" w:rsidR="0052116D" w:rsidRPr="0052116D" w:rsidRDefault="0052116D" w:rsidP="00E87956">
            <w:pPr>
              <w:spacing w:after="150"/>
              <w:rPr>
                <w:rFonts w:ascii="Arial" w:hAnsi="Arial" w:cs="Arial"/>
              </w:rPr>
            </w:pPr>
            <w:r w:rsidRPr="0052116D">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vAlign w:val="center"/>
          </w:tcPr>
          <w:p w14:paraId="4302BBB6" w14:textId="77777777" w:rsidR="0052116D" w:rsidRPr="0052116D" w:rsidRDefault="0052116D" w:rsidP="00E87956">
            <w:pPr>
              <w:spacing w:after="150"/>
              <w:rPr>
                <w:rFonts w:ascii="Arial" w:hAnsi="Arial" w:cs="Arial"/>
              </w:rPr>
            </w:pPr>
            <w:r w:rsidRPr="0052116D">
              <w:rPr>
                <w:rFonts w:ascii="Arial" w:hAnsi="Arial" w:cs="Arial"/>
                <w:color w:val="000000"/>
              </w:rPr>
              <w:t>УП2</w:t>
            </w:r>
          </w:p>
        </w:tc>
        <w:tc>
          <w:tcPr>
            <w:tcW w:w="2387" w:type="dxa"/>
            <w:tcBorders>
              <w:top w:val="single" w:sz="8" w:space="0" w:color="000000"/>
              <w:left w:val="single" w:sz="8" w:space="0" w:color="000000"/>
              <w:bottom w:val="single" w:sz="8" w:space="0" w:color="000000"/>
              <w:right w:val="single" w:sz="8" w:space="0" w:color="000000"/>
            </w:tcBorders>
            <w:vAlign w:val="center"/>
          </w:tcPr>
          <w:p w14:paraId="5AE8124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41118FD" w14:textId="77777777" w:rsidR="0052116D" w:rsidRPr="0052116D" w:rsidRDefault="0052116D" w:rsidP="00E87956">
            <w:pPr>
              <w:spacing w:after="150"/>
              <w:rPr>
                <w:rFonts w:ascii="Arial" w:hAnsi="Arial" w:cs="Arial"/>
              </w:rPr>
            </w:pPr>
            <w:r w:rsidRPr="0052116D">
              <w:rPr>
                <w:rFonts w:ascii="Arial" w:hAnsi="Arial" w:cs="Arial"/>
                <w:color w:val="000000"/>
              </w:rPr>
              <w:t>Витково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6EF85F6C"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4971B74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A921BF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24739B4" w14:textId="77777777" w:rsidR="0052116D" w:rsidRPr="0052116D" w:rsidRDefault="0052116D" w:rsidP="00E87956">
            <w:pPr>
              <w:spacing w:after="150"/>
              <w:rPr>
                <w:rFonts w:ascii="Arial" w:hAnsi="Arial" w:cs="Arial"/>
              </w:rPr>
            </w:pPr>
            <w:r w:rsidRPr="0052116D">
              <w:rPr>
                <w:rFonts w:ascii="Arial" w:hAnsi="Arial" w:cs="Arial"/>
                <w:color w:val="000000"/>
              </w:rPr>
              <w:t>0 + 532</w:t>
            </w:r>
          </w:p>
        </w:tc>
      </w:tr>
      <w:tr w:rsidR="0052116D" w:rsidRPr="0052116D" w14:paraId="427BE75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9C8BB20" w14:textId="77777777" w:rsidR="0052116D" w:rsidRPr="0052116D" w:rsidRDefault="0052116D" w:rsidP="00E87956">
            <w:pPr>
              <w:spacing w:after="150"/>
              <w:rPr>
                <w:rFonts w:ascii="Arial" w:hAnsi="Arial" w:cs="Arial"/>
              </w:rPr>
            </w:pPr>
            <w:r w:rsidRPr="0052116D">
              <w:rPr>
                <w:rFonts w:ascii="Arial" w:hAnsi="Arial" w:cs="Arial"/>
                <w:color w:val="000000"/>
              </w:rPr>
              <w:t>6.</w:t>
            </w:r>
          </w:p>
        </w:tc>
        <w:tc>
          <w:tcPr>
            <w:tcW w:w="1275" w:type="dxa"/>
            <w:tcBorders>
              <w:top w:val="single" w:sz="8" w:space="0" w:color="000000"/>
              <w:left w:val="single" w:sz="8" w:space="0" w:color="000000"/>
              <w:bottom w:val="single" w:sz="8" w:space="0" w:color="000000"/>
              <w:right w:val="single" w:sz="8" w:space="0" w:color="000000"/>
            </w:tcBorders>
            <w:vAlign w:val="center"/>
          </w:tcPr>
          <w:p w14:paraId="74BF639C" w14:textId="77777777" w:rsidR="0052116D" w:rsidRPr="0052116D" w:rsidRDefault="0052116D" w:rsidP="00E87956">
            <w:pPr>
              <w:spacing w:after="150"/>
              <w:rPr>
                <w:rFonts w:ascii="Arial" w:hAnsi="Arial" w:cs="Arial"/>
              </w:rPr>
            </w:pPr>
            <w:r w:rsidRPr="0052116D">
              <w:rPr>
                <w:rFonts w:ascii="Arial" w:hAnsi="Arial" w:cs="Arial"/>
                <w:color w:val="000000"/>
              </w:rPr>
              <w:t>УП3</w:t>
            </w:r>
          </w:p>
        </w:tc>
        <w:tc>
          <w:tcPr>
            <w:tcW w:w="2387" w:type="dxa"/>
            <w:tcBorders>
              <w:top w:val="single" w:sz="8" w:space="0" w:color="000000"/>
              <w:left w:val="single" w:sz="8" w:space="0" w:color="000000"/>
              <w:bottom w:val="single" w:sz="8" w:space="0" w:color="000000"/>
              <w:right w:val="single" w:sz="8" w:space="0" w:color="000000"/>
            </w:tcBorders>
            <w:vAlign w:val="center"/>
          </w:tcPr>
          <w:p w14:paraId="6D5D3F3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D4F48BF" w14:textId="77777777" w:rsidR="0052116D" w:rsidRPr="0052116D" w:rsidRDefault="0052116D" w:rsidP="00E87956">
            <w:pPr>
              <w:spacing w:after="150"/>
              <w:rPr>
                <w:rFonts w:ascii="Arial" w:hAnsi="Arial" w:cs="Arial"/>
              </w:rPr>
            </w:pPr>
            <w:r w:rsidRPr="0052116D">
              <w:rPr>
                <w:rFonts w:ascii="Arial" w:hAnsi="Arial" w:cs="Arial"/>
                <w:color w:val="000000"/>
              </w:rPr>
              <w:t>Витково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55A69589"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72C393E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40E6E7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8B0D22D" w14:textId="77777777" w:rsidR="0052116D" w:rsidRPr="0052116D" w:rsidRDefault="0052116D" w:rsidP="00E87956">
            <w:pPr>
              <w:spacing w:after="150"/>
              <w:rPr>
                <w:rFonts w:ascii="Arial" w:hAnsi="Arial" w:cs="Arial"/>
              </w:rPr>
            </w:pPr>
            <w:r w:rsidRPr="0052116D">
              <w:rPr>
                <w:rFonts w:ascii="Arial" w:hAnsi="Arial" w:cs="Arial"/>
                <w:color w:val="000000"/>
              </w:rPr>
              <w:t>0 + 559</w:t>
            </w:r>
          </w:p>
        </w:tc>
      </w:tr>
      <w:tr w:rsidR="0052116D" w:rsidRPr="0052116D" w14:paraId="693662E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6677430" w14:textId="77777777" w:rsidR="0052116D" w:rsidRPr="0052116D" w:rsidRDefault="0052116D" w:rsidP="00E87956">
            <w:pPr>
              <w:spacing w:after="150"/>
              <w:rPr>
                <w:rFonts w:ascii="Arial" w:hAnsi="Arial" w:cs="Arial"/>
              </w:rPr>
            </w:pPr>
            <w:r w:rsidRPr="0052116D">
              <w:rPr>
                <w:rFonts w:ascii="Arial" w:hAnsi="Arial" w:cs="Arial"/>
                <w:color w:val="000000"/>
              </w:rPr>
              <w:t>7.</w:t>
            </w:r>
          </w:p>
        </w:tc>
        <w:tc>
          <w:tcPr>
            <w:tcW w:w="1275" w:type="dxa"/>
            <w:tcBorders>
              <w:top w:val="single" w:sz="8" w:space="0" w:color="000000"/>
              <w:left w:val="single" w:sz="8" w:space="0" w:color="000000"/>
              <w:bottom w:val="single" w:sz="8" w:space="0" w:color="000000"/>
              <w:right w:val="single" w:sz="8" w:space="0" w:color="000000"/>
            </w:tcBorders>
            <w:vAlign w:val="center"/>
          </w:tcPr>
          <w:p w14:paraId="69E11F04" w14:textId="77777777" w:rsidR="0052116D" w:rsidRPr="0052116D" w:rsidRDefault="0052116D" w:rsidP="00E87956">
            <w:pPr>
              <w:spacing w:after="150"/>
              <w:rPr>
                <w:rFonts w:ascii="Arial" w:hAnsi="Arial" w:cs="Arial"/>
              </w:rPr>
            </w:pPr>
            <w:r w:rsidRPr="0052116D">
              <w:rPr>
                <w:rFonts w:ascii="Arial" w:hAnsi="Arial" w:cs="Arial"/>
                <w:color w:val="000000"/>
              </w:rPr>
              <w:t>УК1</w:t>
            </w:r>
          </w:p>
        </w:tc>
        <w:tc>
          <w:tcPr>
            <w:tcW w:w="2387" w:type="dxa"/>
            <w:tcBorders>
              <w:top w:val="single" w:sz="8" w:space="0" w:color="000000"/>
              <w:left w:val="single" w:sz="8" w:space="0" w:color="000000"/>
              <w:bottom w:val="single" w:sz="8" w:space="0" w:color="000000"/>
              <w:right w:val="single" w:sz="8" w:space="0" w:color="000000"/>
            </w:tcBorders>
            <w:vAlign w:val="center"/>
          </w:tcPr>
          <w:p w14:paraId="7C6FC486"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6D35458" w14:textId="77777777" w:rsidR="0052116D" w:rsidRPr="0052116D" w:rsidRDefault="0052116D" w:rsidP="00E87956">
            <w:pPr>
              <w:spacing w:after="150"/>
              <w:rPr>
                <w:rFonts w:ascii="Arial" w:hAnsi="Arial" w:cs="Arial"/>
              </w:rPr>
            </w:pPr>
            <w:r w:rsidRPr="0052116D">
              <w:rPr>
                <w:rFonts w:ascii="Arial" w:hAnsi="Arial" w:cs="Arial"/>
                <w:color w:val="000000"/>
              </w:rPr>
              <w:t>Витково–Љубинци</w:t>
            </w:r>
          </w:p>
        </w:tc>
        <w:tc>
          <w:tcPr>
            <w:tcW w:w="559" w:type="dxa"/>
            <w:tcBorders>
              <w:top w:val="single" w:sz="8" w:space="0" w:color="000000"/>
              <w:left w:val="single" w:sz="8" w:space="0" w:color="000000"/>
              <w:bottom w:val="single" w:sz="8" w:space="0" w:color="000000"/>
              <w:right w:val="single" w:sz="8" w:space="0" w:color="000000"/>
            </w:tcBorders>
            <w:vAlign w:val="center"/>
          </w:tcPr>
          <w:p w14:paraId="5457A3FC"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413AE99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C20270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88674A9" w14:textId="77777777" w:rsidR="0052116D" w:rsidRPr="0052116D" w:rsidRDefault="0052116D" w:rsidP="00E87956">
            <w:pPr>
              <w:spacing w:after="150"/>
              <w:rPr>
                <w:rFonts w:ascii="Arial" w:hAnsi="Arial" w:cs="Arial"/>
              </w:rPr>
            </w:pPr>
            <w:r w:rsidRPr="0052116D">
              <w:rPr>
                <w:rFonts w:ascii="Arial" w:hAnsi="Arial" w:cs="Arial"/>
                <w:color w:val="000000"/>
              </w:rPr>
              <w:t>1 + 713</w:t>
            </w:r>
          </w:p>
        </w:tc>
      </w:tr>
      <w:tr w:rsidR="0052116D" w:rsidRPr="0052116D" w14:paraId="23141F2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67D9DF2" w14:textId="77777777" w:rsidR="0052116D" w:rsidRPr="0052116D" w:rsidRDefault="0052116D" w:rsidP="00E87956">
            <w:pPr>
              <w:spacing w:after="150"/>
              <w:rPr>
                <w:rFonts w:ascii="Arial" w:hAnsi="Arial" w:cs="Arial"/>
              </w:rPr>
            </w:pPr>
            <w:r w:rsidRPr="0052116D">
              <w:rPr>
                <w:rFonts w:ascii="Arial" w:hAnsi="Arial" w:cs="Arial"/>
                <w:color w:val="000000"/>
              </w:rPr>
              <w:t>8.</w:t>
            </w:r>
          </w:p>
        </w:tc>
        <w:tc>
          <w:tcPr>
            <w:tcW w:w="1275" w:type="dxa"/>
            <w:tcBorders>
              <w:top w:val="single" w:sz="8" w:space="0" w:color="000000"/>
              <w:left w:val="single" w:sz="8" w:space="0" w:color="000000"/>
              <w:bottom w:val="single" w:sz="8" w:space="0" w:color="000000"/>
              <w:right w:val="single" w:sz="8" w:space="0" w:color="000000"/>
            </w:tcBorders>
            <w:vAlign w:val="center"/>
          </w:tcPr>
          <w:p w14:paraId="7C213F2D" w14:textId="77777777" w:rsidR="0052116D" w:rsidRPr="0052116D" w:rsidRDefault="0052116D" w:rsidP="00E87956">
            <w:pPr>
              <w:spacing w:after="150"/>
              <w:rPr>
                <w:rFonts w:ascii="Arial" w:hAnsi="Arial" w:cs="Arial"/>
              </w:rPr>
            </w:pPr>
            <w:r w:rsidRPr="0052116D">
              <w:rPr>
                <w:rFonts w:ascii="Arial" w:hAnsi="Arial" w:cs="Arial"/>
                <w:color w:val="000000"/>
              </w:rPr>
              <w:t>УП4</w:t>
            </w:r>
          </w:p>
        </w:tc>
        <w:tc>
          <w:tcPr>
            <w:tcW w:w="2387" w:type="dxa"/>
            <w:tcBorders>
              <w:top w:val="single" w:sz="8" w:space="0" w:color="000000"/>
              <w:left w:val="single" w:sz="8" w:space="0" w:color="000000"/>
              <w:bottom w:val="single" w:sz="8" w:space="0" w:color="000000"/>
              <w:right w:val="single" w:sz="8" w:space="0" w:color="000000"/>
            </w:tcBorders>
            <w:vAlign w:val="center"/>
          </w:tcPr>
          <w:p w14:paraId="2281A1A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2224FC3" w14:textId="77777777" w:rsidR="0052116D" w:rsidRPr="0052116D" w:rsidRDefault="0052116D" w:rsidP="00E87956">
            <w:pPr>
              <w:spacing w:after="150"/>
              <w:rPr>
                <w:rFonts w:ascii="Arial" w:hAnsi="Arial" w:cs="Arial"/>
              </w:rPr>
            </w:pPr>
            <w:r w:rsidRPr="0052116D">
              <w:rPr>
                <w:rFonts w:ascii="Arial" w:hAnsi="Arial" w:cs="Arial"/>
                <w:color w:val="000000"/>
              </w:rPr>
              <w:t>Љубинци</w:t>
            </w:r>
          </w:p>
        </w:tc>
        <w:tc>
          <w:tcPr>
            <w:tcW w:w="559" w:type="dxa"/>
            <w:tcBorders>
              <w:top w:val="single" w:sz="8" w:space="0" w:color="000000"/>
              <w:left w:val="single" w:sz="8" w:space="0" w:color="000000"/>
              <w:bottom w:val="single" w:sz="8" w:space="0" w:color="000000"/>
              <w:right w:val="single" w:sz="8" w:space="0" w:color="000000"/>
            </w:tcBorders>
            <w:vAlign w:val="center"/>
          </w:tcPr>
          <w:p w14:paraId="595AE778"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0F6EDB8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AE9C52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53E5372" w14:textId="77777777" w:rsidR="0052116D" w:rsidRPr="0052116D" w:rsidRDefault="0052116D" w:rsidP="00E87956">
            <w:pPr>
              <w:spacing w:after="150"/>
              <w:rPr>
                <w:rFonts w:ascii="Arial" w:hAnsi="Arial" w:cs="Arial"/>
              </w:rPr>
            </w:pPr>
            <w:r w:rsidRPr="0052116D">
              <w:rPr>
                <w:rFonts w:ascii="Arial" w:hAnsi="Arial" w:cs="Arial"/>
                <w:color w:val="000000"/>
              </w:rPr>
              <w:t>1 + 714</w:t>
            </w:r>
          </w:p>
        </w:tc>
      </w:tr>
      <w:tr w:rsidR="0052116D" w:rsidRPr="0052116D" w14:paraId="0927273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5FC9DE5" w14:textId="77777777" w:rsidR="0052116D" w:rsidRPr="0052116D" w:rsidRDefault="0052116D" w:rsidP="00E87956">
            <w:pPr>
              <w:spacing w:after="150"/>
              <w:rPr>
                <w:rFonts w:ascii="Arial" w:hAnsi="Arial" w:cs="Arial"/>
              </w:rPr>
            </w:pPr>
            <w:r w:rsidRPr="0052116D">
              <w:rPr>
                <w:rFonts w:ascii="Arial" w:hAnsi="Arial" w:cs="Arial"/>
                <w:color w:val="000000"/>
              </w:rPr>
              <w:t>9.</w:t>
            </w:r>
          </w:p>
        </w:tc>
        <w:tc>
          <w:tcPr>
            <w:tcW w:w="1275" w:type="dxa"/>
            <w:tcBorders>
              <w:top w:val="single" w:sz="8" w:space="0" w:color="000000"/>
              <w:left w:val="single" w:sz="8" w:space="0" w:color="000000"/>
              <w:bottom w:val="single" w:sz="8" w:space="0" w:color="000000"/>
              <w:right w:val="single" w:sz="8" w:space="0" w:color="000000"/>
            </w:tcBorders>
            <w:vAlign w:val="center"/>
          </w:tcPr>
          <w:p w14:paraId="57423BE6" w14:textId="77777777" w:rsidR="0052116D" w:rsidRPr="0052116D" w:rsidRDefault="0052116D" w:rsidP="00E87956">
            <w:pPr>
              <w:spacing w:after="150"/>
              <w:rPr>
                <w:rFonts w:ascii="Arial" w:hAnsi="Arial" w:cs="Arial"/>
              </w:rPr>
            </w:pPr>
            <w:r w:rsidRPr="0052116D">
              <w:rPr>
                <w:rFonts w:ascii="Arial" w:hAnsi="Arial" w:cs="Arial"/>
                <w:color w:val="000000"/>
              </w:rPr>
              <w:t>УК2</w:t>
            </w:r>
          </w:p>
        </w:tc>
        <w:tc>
          <w:tcPr>
            <w:tcW w:w="2387" w:type="dxa"/>
            <w:tcBorders>
              <w:top w:val="single" w:sz="8" w:space="0" w:color="000000"/>
              <w:left w:val="single" w:sz="8" w:space="0" w:color="000000"/>
              <w:bottom w:val="single" w:sz="8" w:space="0" w:color="000000"/>
              <w:right w:val="single" w:sz="8" w:space="0" w:color="000000"/>
            </w:tcBorders>
            <w:vAlign w:val="center"/>
          </w:tcPr>
          <w:p w14:paraId="2300BB00"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E12BDAC" w14:textId="77777777" w:rsidR="0052116D" w:rsidRPr="0052116D" w:rsidRDefault="0052116D" w:rsidP="00E87956">
            <w:pPr>
              <w:spacing w:after="150"/>
              <w:rPr>
                <w:rFonts w:ascii="Arial" w:hAnsi="Arial" w:cs="Arial"/>
              </w:rPr>
            </w:pPr>
            <w:r w:rsidRPr="0052116D">
              <w:rPr>
                <w:rFonts w:ascii="Arial" w:hAnsi="Arial" w:cs="Arial"/>
                <w:color w:val="000000"/>
              </w:rPr>
              <w:t>Љубинци–Парчин</w:t>
            </w:r>
          </w:p>
        </w:tc>
        <w:tc>
          <w:tcPr>
            <w:tcW w:w="559" w:type="dxa"/>
            <w:tcBorders>
              <w:top w:val="single" w:sz="8" w:space="0" w:color="000000"/>
              <w:left w:val="single" w:sz="8" w:space="0" w:color="000000"/>
              <w:bottom w:val="single" w:sz="8" w:space="0" w:color="000000"/>
              <w:right w:val="single" w:sz="8" w:space="0" w:color="000000"/>
            </w:tcBorders>
            <w:vAlign w:val="center"/>
          </w:tcPr>
          <w:p w14:paraId="6003650C"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7D48570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B40517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D81D723" w14:textId="77777777" w:rsidR="0052116D" w:rsidRPr="0052116D" w:rsidRDefault="0052116D" w:rsidP="00E87956">
            <w:pPr>
              <w:spacing w:after="150"/>
              <w:rPr>
                <w:rFonts w:ascii="Arial" w:hAnsi="Arial" w:cs="Arial"/>
              </w:rPr>
            </w:pPr>
            <w:r w:rsidRPr="0052116D">
              <w:rPr>
                <w:rFonts w:ascii="Arial" w:hAnsi="Arial" w:cs="Arial"/>
                <w:color w:val="000000"/>
              </w:rPr>
              <w:t>1 + 964</w:t>
            </w:r>
          </w:p>
        </w:tc>
      </w:tr>
      <w:tr w:rsidR="0052116D" w:rsidRPr="0052116D" w14:paraId="4FCE069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E175599" w14:textId="77777777" w:rsidR="0052116D" w:rsidRPr="0052116D" w:rsidRDefault="0052116D" w:rsidP="00E87956">
            <w:pPr>
              <w:spacing w:after="150"/>
              <w:rPr>
                <w:rFonts w:ascii="Arial" w:hAnsi="Arial" w:cs="Arial"/>
              </w:rPr>
            </w:pPr>
            <w:r w:rsidRPr="0052116D">
              <w:rPr>
                <w:rFonts w:ascii="Arial" w:hAnsi="Arial" w:cs="Arial"/>
                <w:color w:val="000000"/>
              </w:rPr>
              <w:t>10.</w:t>
            </w:r>
          </w:p>
        </w:tc>
        <w:tc>
          <w:tcPr>
            <w:tcW w:w="1275" w:type="dxa"/>
            <w:tcBorders>
              <w:top w:val="single" w:sz="8" w:space="0" w:color="000000"/>
              <w:left w:val="single" w:sz="8" w:space="0" w:color="000000"/>
              <w:bottom w:val="single" w:sz="8" w:space="0" w:color="000000"/>
              <w:right w:val="single" w:sz="8" w:space="0" w:color="000000"/>
            </w:tcBorders>
            <w:vAlign w:val="center"/>
          </w:tcPr>
          <w:p w14:paraId="203B9D69" w14:textId="77777777" w:rsidR="0052116D" w:rsidRPr="0052116D" w:rsidRDefault="0052116D" w:rsidP="00E87956">
            <w:pPr>
              <w:spacing w:after="150"/>
              <w:rPr>
                <w:rFonts w:ascii="Arial" w:hAnsi="Arial" w:cs="Arial"/>
              </w:rPr>
            </w:pPr>
            <w:r w:rsidRPr="0052116D">
              <w:rPr>
                <w:rFonts w:ascii="Arial" w:hAnsi="Arial" w:cs="Arial"/>
                <w:color w:val="000000"/>
              </w:rPr>
              <w:t>УП5</w:t>
            </w:r>
          </w:p>
        </w:tc>
        <w:tc>
          <w:tcPr>
            <w:tcW w:w="2387" w:type="dxa"/>
            <w:tcBorders>
              <w:top w:val="single" w:sz="8" w:space="0" w:color="000000"/>
              <w:left w:val="single" w:sz="8" w:space="0" w:color="000000"/>
              <w:bottom w:val="single" w:sz="8" w:space="0" w:color="000000"/>
              <w:right w:val="single" w:sz="8" w:space="0" w:color="000000"/>
            </w:tcBorders>
            <w:vAlign w:val="center"/>
          </w:tcPr>
          <w:p w14:paraId="2A127BE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228B7BF"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559" w:type="dxa"/>
            <w:tcBorders>
              <w:top w:val="single" w:sz="8" w:space="0" w:color="000000"/>
              <w:left w:val="single" w:sz="8" w:space="0" w:color="000000"/>
              <w:bottom w:val="single" w:sz="8" w:space="0" w:color="000000"/>
              <w:right w:val="single" w:sz="8" w:space="0" w:color="000000"/>
            </w:tcBorders>
            <w:vAlign w:val="center"/>
          </w:tcPr>
          <w:p w14:paraId="0F1DD7E8"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06F097A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6F5C5B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DAFE417" w14:textId="77777777" w:rsidR="0052116D" w:rsidRPr="0052116D" w:rsidRDefault="0052116D" w:rsidP="00E87956">
            <w:pPr>
              <w:spacing w:after="150"/>
              <w:rPr>
                <w:rFonts w:ascii="Arial" w:hAnsi="Arial" w:cs="Arial"/>
              </w:rPr>
            </w:pPr>
            <w:r w:rsidRPr="0052116D">
              <w:rPr>
                <w:rFonts w:ascii="Arial" w:hAnsi="Arial" w:cs="Arial"/>
                <w:color w:val="000000"/>
              </w:rPr>
              <w:t>2 + 757</w:t>
            </w:r>
          </w:p>
        </w:tc>
      </w:tr>
      <w:tr w:rsidR="0052116D" w:rsidRPr="0052116D" w14:paraId="392AFC6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DDEDC11" w14:textId="77777777" w:rsidR="0052116D" w:rsidRPr="0052116D" w:rsidRDefault="0052116D" w:rsidP="00E87956">
            <w:pPr>
              <w:spacing w:after="150"/>
              <w:rPr>
                <w:rFonts w:ascii="Arial" w:hAnsi="Arial" w:cs="Arial"/>
              </w:rPr>
            </w:pPr>
            <w:r w:rsidRPr="0052116D">
              <w:rPr>
                <w:rFonts w:ascii="Arial" w:hAnsi="Arial" w:cs="Arial"/>
                <w:color w:val="000000"/>
              </w:rPr>
              <w:t>11.</w:t>
            </w:r>
          </w:p>
        </w:tc>
        <w:tc>
          <w:tcPr>
            <w:tcW w:w="1275" w:type="dxa"/>
            <w:tcBorders>
              <w:top w:val="single" w:sz="8" w:space="0" w:color="000000"/>
              <w:left w:val="single" w:sz="8" w:space="0" w:color="000000"/>
              <w:bottom w:val="single" w:sz="8" w:space="0" w:color="000000"/>
              <w:right w:val="single" w:sz="8" w:space="0" w:color="000000"/>
            </w:tcBorders>
            <w:vAlign w:val="center"/>
          </w:tcPr>
          <w:p w14:paraId="59AD4786" w14:textId="77777777" w:rsidR="0052116D" w:rsidRPr="0052116D" w:rsidRDefault="0052116D" w:rsidP="00E87956">
            <w:pPr>
              <w:spacing w:after="150"/>
              <w:rPr>
                <w:rFonts w:ascii="Arial" w:hAnsi="Arial" w:cs="Arial"/>
              </w:rPr>
            </w:pPr>
            <w:r w:rsidRPr="0052116D">
              <w:rPr>
                <w:rFonts w:ascii="Arial" w:hAnsi="Arial" w:cs="Arial"/>
                <w:color w:val="000000"/>
              </w:rPr>
              <w:t>УЕ3</w:t>
            </w:r>
          </w:p>
        </w:tc>
        <w:tc>
          <w:tcPr>
            <w:tcW w:w="2387" w:type="dxa"/>
            <w:tcBorders>
              <w:top w:val="single" w:sz="8" w:space="0" w:color="000000"/>
              <w:left w:val="single" w:sz="8" w:space="0" w:color="000000"/>
              <w:bottom w:val="single" w:sz="8" w:space="0" w:color="000000"/>
              <w:right w:val="single" w:sz="8" w:space="0" w:color="000000"/>
            </w:tcBorders>
            <w:vAlign w:val="center"/>
          </w:tcPr>
          <w:p w14:paraId="679DC73A"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AF0FD53"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559" w:type="dxa"/>
            <w:tcBorders>
              <w:top w:val="single" w:sz="8" w:space="0" w:color="000000"/>
              <w:left w:val="single" w:sz="8" w:space="0" w:color="000000"/>
              <w:bottom w:val="single" w:sz="8" w:space="0" w:color="000000"/>
              <w:right w:val="single" w:sz="8" w:space="0" w:color="000000"/>
            </w:tcBorders>
            <w:vAlign w:val="center"/>
          </w:tcPr>
          <w:p w14:paraId="7A33194A"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155E184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5D73BE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D2114E2" w14:textId="77777777" w:rsidR="0052116D" w:rsidRPr="0052116D" w:rsidRDefault="0052116D" w:rsidP="00E87956">
            <w:pPr>
              <w:spacing w:after="150"/>
              <w:rPr>
                <w:rFonts w:ascii="Arial" w:hAnsi="Arial" w:cs="Arial"/>
              </w:rPr>
            </w:pPr>
            <w:r w:rsidRPr="0052116D">
              <w:rPr>
                <w:rFonts w:ascii="Arial" w:hAnsi="Arial" w:cs="Arial"/>
                <w:color w:val="000000"/>
              </w:rPr>
              <w:t>2 + 775</w:t>
            </w:r>
          </w:p>
        </w:tc>
      </w:tr>
      <w:tr w:rsidR="0052116D" w:rsidRPr="0052116D" w14:paraId="543AB19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215D72" w14:textId="77777777" w:rsidR="0052116D" w:rsidRPr="0052116D" w:rsidRDefault="0052116D" w:rsidP="00E87956">
            <w:pPr>
              <w:spacing w:after="150"/>
              <w:rPr>
                <w:rFonts w:ascii="Arial" w:hAnsi="Arial" w:cs="Arial"/>
              </w:rPr>
            </w:pPr>
            <w:r w:rsidRPr="0052116D">
              <w:rPr>
                <w:rFonts w:ascii="Arial" w:hAnsi="Arial" w:cs="Arial"/>
                <w:color w:val="000000"/>
              </w:rPr>
              <w:t>12.</w:t>
            </w:r>
          </w:p>
        </w:tc>
        <w:tc>
          <w:tcPr>
            <w:tcW w:w="1275" w:type="dxa"/>
            <w:tcBorders>
              <w:top w:val="single" w:sz="8" w:space="0" w:color="000000"/>
              <w:left w:val="single" w:sz="8" w:space="0" w:color="000000"/>
              <w:bottom w:val="single" w:sz="8" w:space="0" w:color="000000"/>
              <w:right w:val="single" w:sz="8" w:space="0" w:color="000000"/>
            </w:tcBorders>
            <w:vAlign w:val="center"/>
          </w:tcPr>
          <w:p w14:paraId="380AC571" w14:textId="77777777" w:rsidR="0052116D" w:rsidRPr="0052116D" w:rsidRDefault="0052116D" w:rsidP="00E87956">
            <w:pPr>
              <w:spacing w:after="150"/>
              <w:rPr>
                <w:rFonts w:ascii="Arial" w:hAnsi="Arial" w:cs="Arial"/>
              </w:rPr>
            </w:pPr>
            <w:r w:rsidRPr="0052116D">
              <w:rPr>
                <w:rFonts w:ascii="Arial" w:hAnsi="Arial" w:cs="Arial"/>
                <w:color w:val="000000"/>
              </w:rPr>
              <w:t>УП6</w:t>
            </w:r>
          </w:p>
        </w:tc>
        <w:tc>
          <w:tcPr>
            <w:tcW w:w="2387" w:type="dxa"/>
            <w:tcBorders>
              <w:top w:val="single" w:sz="8" w:space="0" w:color="000000"/>
              <w:left w:val="single" w:sz="8" w:space="0" w:color="000000"/>
              <w:bottom w:val="single" w:sz="8" w:space="0" w:color="000000"/>
              <w:right w:val="single" w:sz="8" w:space="0" w:color="000000"/>
            </w:tcBorders>
            <w:vAlign w:val="center"/>
          </w:tcPr>
          <w:p w14:paraId="1045508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E2F01AA"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559" w:type="dxa"/>
            <w:tcBorders>
              <w:top w:val="single" w:sz="8" w:space="0" w:color="000000"/>
              <w:left w:val="single" w:sz="8" w:space="0" w:color="000000"/>
              <w:bottom w:val="single" w:sz="8" w:space="0" w:color="000000"/>
              <w:right w:val="single" w:sz="8" w:space="0" w:color="000000"/>
            </w:tcBorders>
            <w:vAlign w:val="center"/>
          </w:tcPr>
          <w:p w14:paraId="7C5FC08E"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006AF3B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21444C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E9FD1A5" w14:textId="77777777" w:rsidR="0052116D" w:rsidRPr="0052116D" w:rsidRDefault="0052116D" w:rsidP="00E87956">
            <w:pPr>
              <w:spacing w:after="150"/>
              <w:rPr>
                <w:rFonts w:ascii="Arial" w:hAnsi="Arial" w:cs="Arial"/>
              </w:rPr>
            </w:pPr>
            <w:r w:rsidRPr="0052116D">
              <w:rPr>
                <w:rFonts w:ascii="Arial" w:hAnsi="Arial" w:cs="Arial"/>
                <w:color w:val="000000"/>
              </w:rPr>
              <w:t>3 + 031</w:t>
            </w:r>
          </w:p>
        </w:tc>
      </w:tr>
      <w:tr w:rsidR="0052116D" w:rsidRPr="0052116D" w14:paraId="6569DD7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ABC062F" w14:textId="77777777" w:rsidR="0052116D" w:rsidRPr="0052116D" w:rsidRDefault="0052116D" w:rsidP="00E87956">
            <w:pPr>
              <w:spacing w:after="150"/>
              <w:rPr>
                <w:rFonts w:ascii="Arial" w:hAnsi="Arial" w:cs="Arial"/>
              </w:rPr>
            </w:pPr>
            <w:r w:rsidRPr="0052116D">
              <w:rPr>
                <w:rFonts w:ascii="Arial" w:hAnsi="Arial" w:cs="Arial"/>
                <w:color w:val="000000"/>
              </w:rPr>
              <w:t>13.</w:t>
            </w:r>
          </w:p>
        </w:tc>
        <w:tc>
          <w:tcPr>
            <w:tcW w:w="1275" w:type="dxa"/>
            <w:tcBorders>
              <w:top w:val="single" w:sz="8" w:space="0" w:color="000000"/>
              <w:left w:val="single" w:sz="8" w:space="0" w:color="000000"/>
              <w:bottom w:val="single" w:sz="8" w:space="0" w:color="000000"/>
              <w:right w:val="single" w:sz="8" w:space="0" w:color="000000"/>
            </w:tcBorders>
            <w:vAlign w:val="center"/>
          </w:tcPr>
          <w:p w14:paraId="4A461D7A" w14:textId="77777777" w:rsidR="0052116D" w:rsidRPr="0052116D" w:rsidRDefault="0052116D" w:rsidP="00E87956">
            <w:pPr>
              <w:spacing w:after="150"/>
              <w:rPr>
                <w:rFonts w:ascii="Arial" w:hAnsi="Arial" w:cs="Arial"/>
              </w:rPr>
            </w:pPr>
            <w:r w:rsidRPr="0052116D">
              <w:rPr>
                <w:rFonts w:ascii="Arial" w:hAnsi="Arial" w:cs="Arial"/>
                <w:color w:val="000000"/>
              </w:rPr>
              <w:t>УП7</w:t>
            </w:r>
          </w:p>
        </w:tc>
        <w:tc>
          <w:tcPr>
            <w:tcW w:w="2387" w:type="dxa"/>
            <w:tcBorders>
              <w:top w:val="single" w:sz="8" w:space="0" w:color="000000"/>
              <w:left w:val="single" w:sz="8" w:space="0" w:color="000000"/>
              <w:bottom w:val="single" w:sz="8" w:space="0" w:color="000000"/>
              <w:right w:val="single" w:sz="8" w:space="0" w:color="000000"/>
            </w:tcBorders>
            <w:vAlign w:val="center"/>
          </w:tcPr>
          <w:p w14:paraId="7EE5BA7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E2E7B2F"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559" w:type="dxa"/>
            <w:tcBorders>
              <w:top w:val="single" w:sz="8" w:space="0" w:color="000000"/>
              <w:left w:val="single" w:sz="8" w:space="0" w:color="000000"/>
              <w:bottom w:val="single" w:sz="8" w:space="0" w:color="000000"/>
              <w:right w:val="single" w:sz="8" w:space="0" w:color="000000"/>
            </w:tcBorders>
            <w:vAlign w:val="center"/>
          </w:tcPr>
          <w:p w14:paraId="683896E9"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5E02448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80AFD3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8A17747" w14:textId="77777777" w:rsidR="0052116D" w:rsidRPr="0052116D" w:rsidRDefault="0052116D" w:rsidP="00E87956">
            <w:pPr>
              <w:spacing w:after="150"/>
              <w:rPr>
                <w:rFonts w:ascii="Arial" w:hAnsi="Arial" w:cs="Arial"/>
              </w:rPr>
            </w:pPr>
            <w:r w:rsidRPr="0052116D">
              <w:rPr>
                <w:rFonts w:ascii="Arial" w:hAnsi="Arial" w:cs="Arial"/>
                <w:color w:val="000000"/>
              </w:rPr>
              <w:t>3 + 283</w:t>
            </w:r>
          </w:p>
        </w:tc>
      </w:tr>
      <w:tr w:rsidR="0052116D" w:rsidRPr="0052116D" w14:paraId="759D8B7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6330F9" w14:textId="77777777" w:rsidR="0052116D" w:rsidRPr="0052116D" w:rsidRDefault="0052116D" w:rsidP="00E87956">
            <w:pPr>
              <w:spacing w:after="150"/>
              <w:rPr>
                <w:rFonts w:ascii="Arial" w:hAnsi="Arial" w:cs="Arial"/>
              </w:rPr>
            </w:pPr>
            <w:r w:rsidRPr="0052116D">
              <w:rPr>
                <w:rFonts w:ascii="Arial" w:hAnsi="Arial" w:cs="Arial"/>
                <w:color w:val="000000"/>
              </w:rPr>
              <w:t>14.</w:t>
            </w:r>
          </w:p>
        </w:tc>
        <w:tc>
          <w:tcPr>
            <w:tcW w:w="1275" w:type="dxa"/>
            <w:tcBorders>
              <w:top w:val="single" w:sz="8" w:space="0" w:color="000000"/>
              <w:left w:val="single" w:sz="8" w:space="0" w:color="000000"/>
              <w:bottom w:val="single" w:sz="8" w:space="0" w:color="000000"/>
              <w:right w:val="single" w:sz="8" w:space="0" w:color="000000"/>
            </w:tcBorders>
            <w:vAlign w:val="center"/>
          </w:tcPr>
          <w:p w14:paraId="5D5A8025" w14:textId="77777777" w:rsidR="0052116D" w:rsidRPr="0052116D" w:rsidRDefault="0052116D" w:rsidP="00E87956">
            <w:pPr>
              <w:spacing w:after="150"/>
              <w:rPr>
                <w:rFonts w:ascii="Arial" w:hAnsi="Arial" w:cs="Arial"/>
              </w:rPr>
            </w:pPr>
            <w:r w:rsidRPr="0052116D">
              <w:rPr>
                <w:rFonts w:ascii="Arial" w:hAnsi="Arial" w:cs="Arial"/>
                <w:color w:val="000000"/>
              </w:rPr>
              <w:t>УЕ4</w:t>
            </w:r>
          </w:p>
        </w:tc>
        <w:tc>
          <w:tcPr>
            <w:tcW w:w="2387" w:type="dxa"/>
            <w:tcBorders>
              <w:top w:val="single" w:sz="8" w:space="0" w:color="000000"/>
              <w:left w:val="single" w:sz="8" w:space="0" w:color="000000"/>
              <w:bottom w:val="single" w:sz="8" w:space="0" w:color="000000"/>
              <w:right w:val="single" w:sz="8" w:space="0" w:color="000000"/>
            </w:tcBorders>
            <w:vAlign w:val="center"/>
          </w:tcPr>
          <w:p w14:paraId="73F2F46A"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4A9772B4"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559" w:type="dxa"/>
            <w:tcBorders>
              <w:top w:val="single" w:sz="8" w:space="0" w:color="000000"/>
              <w:left w:val="single" w:sz="8" w:space="0" w:color="000000"/>
              <w:bottom w:val="single" w:sz="8" w:space="0" w:color="000000"/>
              <w:right w:val="single" w:sz="8" w:space="0" w:color="000000"/>
            </w:tcBorders>
            <w:vAlign w:val="center"/>
          </w:tcPr>
          <w:p w14:paraId="2F184852"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519B3EF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BCB670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553BE3C3" w14:textId="77777777" w:rsidR="0052116D" w:rsidRPr="0052116D" w:rsidRDefault="0052116D" w:rsidP="00E87956">
            <w:pPr>
              <w:spacing w:after="150"/>
              <w:rPr>
                <w:rFonts w:ascii="Arial" w:hAnsi="Arial" w:cs="Arial"/>
              </w:rPr>
            </w:pPr>
            <w:r w:rsidRPr="0052116D">
              <w:rPr>
                <w:rFonts w:ascii="Arial" w:hAnsi="Arial" w:cs="Arial"/>
                <w:color w:val="000000"/>
              </w:rPr>
              <w:t>3 + 486</w:t>
            </w:r>
          </w:p>
        </w:tc>
      </w:tr>
      <w:tr w:rsidR="0052116D" w:rsidRPr="0052116D" w14:paraId="144AE9C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7FCA6C8"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1275" w:type="dxa"/>
            <w:tcBorders>
              <w:top w:val="single" w:sz="8" w:space="0" w:color="000000"/>
              <w:left w:val="single" w:sz="8" w:space="0" w:color="000000"/>
              <w:bottom w:val="single" w:sz="8" w:space="0" w:color="000000"/>
              <w:right w:val="single" w:sz="8" w:space="0" w:color="000000"/>
            </w:tcBorders>
            <w:vAlign w:val="center"/>
          </w:tcPr>
          <w:p w14:paraId="72970A04" w14:textId="77777777" w:rsidR="0052116D" w:rsidRPr="0052116D" w:rsidRDefault="0052116D" w:rsidP="00E87956">
            <w:pPr>
              <w:spacing w:after="150"/>
              <w:rPr>
                <w:rFonts w:ascii="Arial" w:hAnsi="Arial" w:cs="Arial"/>
              </w:rPr>
            </w:pPr>
            <w:r w:rsidRPr="0052116D">
              <w:rPr>
                <w:rFonts w:ascii="Arial" w:hAnsi="Arial" w:cs="Arial"/>
                <w:color w:val="000000"/>
              </w:rPr>
              <w:t>УО1</w:t>
            </w:r>
          </w:p>
        </w:tc>
        <w:tc>
          <w:tcPr>
            <w:tcW w:w="2387" w:type="dxa"/>
            <w:tcBorders>
              <w:top w:val="single" w:sz="8" w:space="0" w:color="000000"/>
              <w:left w:val="single" w:sz="8" w:space="0" w:color="000000"/>
              <w:bottom w:val="single" w:sz="8" w:space="0" w:color="000000"/>
              <w:right w:val="single" w:sz="8" w:space="0" w:color="000000"/>
            </w:tcBorders>
            <w:vAlign w:val="center"/>
          </w:tcPr>
          <w:p w14:paraId="2768209C"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60B7BC8A"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559" w:type="dxa"/>
            <w:tcBorders>
              <w:top w:val="single" w:sz="8" w:space="0" w:color="000000"/>
              <w:left w:val="single" w:sz="8" w:space="0" w:color="000000"/>
              <w:bottom w:val="single" w:sz="8" w:space="0" w:color="000000"/>
              <w:right w:val="single" w:sz="8" w:space="0" w:color="000000"/>
            </w:tcBorders>
            <w:vAlign w:val="center"/>
          </w:tcPr>
          <w:p w14:paraId="03C8D8FF"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4B39607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336870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0DE7E50D" w14:textId="77777777" w:rsidR="0052116D" w:rsidRPr="0052116D" w:rsidRDefault="0052116D" w:rsidP="00E87956">
            <w:pPr>
              <w:spacing w:after="150"/>
              <w:rPr>
                <w:rFonts w:ascii="Arial" w:hAnsi="Arial" w:cs="Arial"/>
              </w:rPr>
            </w:pPr>
            <w:r w:rsidRPr="0052116D">
              <w:rPr>
                <w:rFonts w:ascii="Arial" w:hAnsi="Arial" w:cs="Arial"/>
                <w:color w:val="000000"/>
              </w:rPr>
              <w:t>3 + 622</w:t>
            </w:r>
          </w:p>
        </w:tc>
      </w:tr>
      <w:tr w:rsidR="0052116D" w:rsidRPr="0052116D" w14:paraId="023FC2E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8F77121" w14:textId="77777777" w:rsidR="0052116D" w:rsidRPr="0052116D" w:rsidRDefault="0052116D" w:rsidP="00E87956">
            <w:pPr>
              <w:spacing w:after="150"/>
              <w:rPr>
                <w:rFonts w:ascii="Arial" w:hAnsi="Arial" w:cs="Arial"/>
              </w:rPr>
            </w:pPr>
            <w:r w:rsidRPr="0052116D">
              <w:rPr>
                <w:rFonts w:ascii="Arial" w:hAnsi="Arial" w:cs="Arial"/>
                <w:color w:val="000000"/>
              </w:rPr>
              <w:t>16.</w:t>
            </w:r>
          </w:p>
        </w:tc>
        <w:tc>
          <w:tcPr>
            <w:tcW w:w="1275" w:type="dxa"/>
            <w:tcBorders>
              <w:top w:val="single" w:sz="8" w:space="0" w:color="000000"/>
              <w:left w:val="single" w:sz="8" w:space="0" w:color="000000"/>
              <w:bottom w:val="single" w:sz="8" w:space="0" w:color="000000"/>
              <w:right w:val="single" w:sz="8" w:space="0" w:color="000000"/>
            </w:tcBorders>
            <w:vAlign w:val="center"/>
          </w:tcPr>
          <w:p w14:paraId="67BBBFCD" w14:textId="77777777" w:rsidR="0052116D" w:rsidRPr="0052116D" w:rsidRDefault="0052116D" w:rsidP="00E87956">
            <w:pPr>
              <w:spacing w:after="150"/>
              <w:rPr>
                <w:rFonts w:ascii="Arial" w:hAnsi="Arial" w:cs="Arial"/>
              </w:rPr>
            </w:pPr>
            <w:r w:rsidRPr="0052116D">
              <w:rPr>
                <w:rFonts w:ascii="Arial" w:hAnsi="Arial" w:cs="Arial"/>
                <w:color w:val="000000"/>
              </w:rPr>
              <w:t>УП8</w:t>
            </w:r>
          </w:p>
        </w:tc>
        <w:tc>
          <w:tcPr>
            <w:tcW w:w="2387" w:type="dxa"/>
            <w:tcBorders>
              <w:top w:val="single" w:sz="8" w:space="0" w:color="000000"/>
              <w:left w:val="single" w:sz="8" w:space="0" w:color="000000"/>
              <w:bottom w:val="single" w:sz="8" w:space="0" w:color="000000"/>
              <w:right w:val="single" w:sz="8" w:space="0" w:color="000000"/>
            </w:tcBorders>
            <w:vAlign w:val="center"/>
          </w:tcPr>
          <w:p w14:paraId="28B9F9E2"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 IIА-211</w:t>
            </w:r>
          </w:p>
        </w:tc>
        <w:tc>
          <w:tcPr>
            <w:tcW w:w="2350" w:type="dxa"/>
            <w:tcBorders>
              <w:top w:val="single" w:sz="8" w:space="0" w:color="000000"/>
              <w:left w:val="single" w:sz="8" w:space="0" w:color="000000"/>
              <w:bottom w:val="single" w:sz="8" w:space="0" w:color="000000"/>
              <w:right w:val="single" w:sz="8" w:space="0" w:color="000000"/>
            </w:tcBorders>
            <w:vAlign w:val="center"/>
          </w:tcPr>
          <w:p w14:paraId="01B427D9"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559" w:type="dxa"/>
            <w:tcBorders>
              <w:top w:val="single" w:sz="8" w:space="0" w:color="000000"/>
              <w:left w:val="single" w:sz="8" w:space="0" w:color="000000"/>
              <w:bottom w:val="single" w:sz="8" w:space="0" w:color="000000"/>
              <w:right w:val="single" w:sz="8" w:space="0" w:color="000000"/>
            </w:tcBorders>
            <w:vAlign w:val="center"/>
          </w:tcPr>
          <w:p w14:paraId="77697404"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2394A28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82C2D8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1DB39A7" w14:textId="77777777" w:rsidR="0052116D" w:rsidRPr="0052116D" w:rsidRDefault="0052116D" w:rsidP="00E87956">
            <w:pPr>
              <w:spacing w:after="150"/>
              <w:rPr>
                <w:rFonts w:ascii="Arial" w:hAnsi="Arial" w:cs="Arial"/>
              </w:rPr>
            </w:pPr>
            <w:r w:rsidRPr="0052116D">
              <w:rPr>
                <w:rFonts w:ascii="Arial" w:hAnsi="Arial" w:cs="Arial"/>
                <w:color w:val="000000"/>
              </w:rPr>
              <w:t>3 + 628</w:t>
            </w:r>
          </w:p>
        </w:tc>
      </w:tr>
      <w:tr w:rsidR="0052116D" w:rsidRPr="0052116D" w14:paraId="0AD94C5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3255F9A" w14:textId="77777777" w:rsidR="0052116D" w:rsidRPr="0052116D" w:rsidRDefault="0052116D" w:rsidP="00E87956">
            <w:pPr>
              <w:spacing w:after="150"/>
              <w:rPr>
                <w:rFonts w:ascii="Arial" w:hAnsi="Arial" w:cs="Arial"/>
              </w:rPr>
            </w:pPr>
            <w:r w:rsidRPr="0052116D">
              <w:rPr>
                <w:rFonts w:ascii="Arial" w:hAnsi="Arial" w:cs="Arial"/>
                <w:color w:val="000000"/>
              </w:rPr>
              <w:t>17.</w:t>
            </w:r>
          </w:p>
        </w:tc>
        <w:tc>
          <w:tcPr>
            <w:tcW w:w="1275" w:type="dxa"/>
            <w:tcBorders>
              <w:top w:val="single" w:sz="8" w:space="0" w:color="000000"/>
              <w:left w:val="single" w:sz="8" w:space="0" w:color="000000"/>
              <w:bottom w:val="single" w:sz="8" w:space="0" w:color="000000"/>
              <w:right w:val="single" w:sz="8" w:space="0" w:color="000000"/>
            </w:tcBorders>
            <w:vAlign w:val="center"/>
          </w:tcPr>
          <w:p w14:paraId="2BD17390" w14:textId="77777777" w:rsidR="0052116D" w:rsidRPr="0052116D" w:rsidRDefault="0052116D" w:rsidP="00E87956">
            <w:pPr>
              <w:spacing w:after="150"/>
              <w:rPr>
                <w:rFonts w:ascii="Arial" w:hAnsi="Arial" w:cs="Arial"/>
              </w:rPr>
            </w:pPr>
            <w:r w:rsidRPr="0052116D">
              <w:rPr>
                <w:rFonts w:ascii="Arial" w:hAnsi="Arial" w:cs="Arial"/>
                <w:color w:val="000000"/>
              </w:rPr>
              <w:t>УК3</w:t>
            </w:r>
          </w:p>
        </w:tc>
        <w:tc>
          <w:tcPr>
            <w:tcW w:w="2387" w:type="dxa"/>
            <w:tcBorders>
              <w:top w:val="single" w:sz="8" w:space="0" w:color="000000"/>
              <w:left w:val="single" w:sz="8" w:space="0" w:color="000000"/>
              <w:bottom w:val="single" w:sz="8" w:space="0" w:color="000000"/>
              <w:right w:val="single" w:sz="8" w:space="0" w:color="000000"/>
            </w:tcBorders>
            <w:vAlign w:val="center"/>
          </w:tcPr>
          <w:p w14:paraId="1D4B12E9"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42145F1" w14:textId="77777777" w:rsidR="0052116D" w:rsidRPr="0052116D" w:rsidRDefault="0052116D" w:rsidP="00E87956">
            <w:pPr>
              <w:spacing w:after="150"/>
              <w:rPr>
                <w:rFonts w:ascii="Arial" w:hAnsi="Arial" w:cs="Arial"/>
              </w:rPr>
            </w:pPr>
            <w:r w:rsidRPr="0052116D">
              <w:rPr>
                <w:rFonts w:ascii="Arial" w:hAnsi="Arial" w:cs="Arial"/>
                <w:color w:val="000000"/>
              </w:rPr>
              <w:t>Парчин – Стубал</w:t>
            </w:r>
          </w:p>
        </w:tc>
        <w:tc>
          <w:tcPr>
            <w:tcW w:w="559" w:type="dxa"/>
            <w:tcBorders>
              <w:top w:val="single" w:sz="8" w:space="0" w:color="000000"/>
              <w:left w:val="single" w:sz="8" w:space="0" w:color="000000"/>
              <w:bottom w:val="single" w:sz="8" w:space="0" w:color="000000"/>
              <w:right w:val="single" w:sz="8" w:space="0" w:color="000000"/>
            </w:tcBorders>
            <w:vAlign w:val="center"/>
          </w:tcPr>
          <w:p w14:paraId="6B850B76"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6A1590B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85CECF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7FFC3DBC" w14:textId="77777777" w:rsidR="0052116D" w:rsidRPr="0052116D" w:rsidRDefault="0052116D" w:rsidP="00E87956">
            <w:pPr>
              <w:spacing w:after="150"/>
              <w:rPr>
                <w:rFonts w:ascii="Arial" w:hAnsi="Arial" w:cs="Arial"/>
              </w:rPr>
            </w:pPr>
            <w:r w:rsidRPr="0052116D">
              <w:rPr>
                <w:rFonts w:ascii="Arial" w:hAnsi="Arial" w:cs="Arial"/>
                <w:color w:val="000000"/>
              </w:rPr>
              <w:t>3 + 654</w:t>
            </w:r>
          </w:p>
        </w:tc>
      </w:tr>
      <w:tr w:rsidR="0052116D" w:rsidRPr="0052116D" w14:paraId="531E87F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D533106" w14:textId="77777777" w:rsidR="0052116D" w:rsidRPr="0052116D" w:rsidRDefault="0052116D" w:rsidP="00E87956">
            <w:pPr>
              <w:spacing w:after="150"/>
              <w:rPr>
                <w:rFonts w:ascii="Arial" w:hAnsi="Arial" w:cs="Arial"/>
              </w:rPr>
            </w:pPr>
            <w:r w:rsidRPr="0052116D">
              <w:rPr>
                <w:rFonts w:ascii="Arial" w:hAnsi="Arial" w:cs="Arial"/>
                <w:color w:val="000000"/>
              </w:rPr>
              <w:t>18.</w:t>
            </w:r>
          </w:p>
        </w:tc>
        <w:tc>
          <w:tcPr>
            <w:tcW w:w="1275" w:type="dxa"/>
            <w:tcBorders>
              <w:top w:val="single" w:sz="8" w:space="0" w:color="000000"/>
              <w:left w:val="single" w:sz="8" w:space="0" w:color="000000"/>
              <w:bottom w:val="single" w:sz="8" w:space="0" w:color="000000"/>
              <w:right w:val="single" w:sz="8" w:space="0" w:color="000000"/>
            </w:tcBorders>
            <w:vAlign w:val="center"/>
          </w:tcPr>
          <w:p w14:paraId="0B8C9796" w14:textId="77777777" w:rsidR="0052116D" w:rsidRPr="0052116D" w:rsidRDefault="0052116D" w:rsidP="00E87956">
            <w:pPr>
              <w:spacing w:after="150"/>
              <w:rPr>
                <w:rFonts w:ascii="Arial" w:hAnsi="Arial" w:cs="Arial"/>
              </w:rPr>
            </w:pPr>
            <w:r w:rsidRPr="0052116D">
              <w:rPr>
                <w:rFonts w:ascii="Arial" w:hAnsi="Arial" w:cs="Arial"/>
                <w:color w:val="000000"/>
              </w:rPr>
              <w:t>УЕ5</w:t>
            </w:r>
          </w:p>
        </w:tc>
        <w:tc>
          <w:tcPr>
            <w:tcW w:w="2387" w:type="dxa"/>
            <w:tcBorders>
              <w:top w:val="single" w:sz="8" w:space="0" w:color="000000"/>
              <w:left w:val="single" w:sz="8" w:space="0" w:color="000000"/>
              <w:bottom w:val="single" w:sz="8" w:space="0" w:color="000000"/>
              <w:right w:val="single" w:sz="8" w:space="0" w:color="000000"/>
            </w:tcBorders>
            <w:vAlign w:val="center"/>
          </w:tcPr>
          <w:p w14:paraId="2BA01841"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7CF4962" w14:textId="77777777" w:rsidR="0052116D" w:rsidRPr="0052116D" w:rsidRDefault="0052116D" w:rsidP="00E87956">
            <w:pPr>
              <w:spacing w:after="150"/>
              <w:rPr>
                <w:rFonts w:ascii="Arial" w:hAnsi="Arial" w:cs="Arial"/>
              </w:rPr>
            </w:pPr>
            <w:r w:rsidRPr="0052116D">
              <w:rPr>
                <w:rFonts w:ascii="Arial" w:hAnsi="Arial" w:cs="Arial"/>
                <w:color w:val="000000"/>
              </w:rPr>
              <w:t>Стубал</w:t>
            </w:r>
          </w:p>
        </w:tc>
        <w:tc>
          <w:tcPr>
            <w:tcW w:w="559" w:type="dxa"/>
            <w:tcBorders>
              <w:top w:val="single" w:sz="8" w:space="0" w:color="000000"/>
              <w:left w:val="single" w:sz="8" w:space="0" w:color="000000"/>
              <w:bottom w:val="single" w:sz="8" w:space="0" w:color="000000"/>
              <w:right w:val="single" w:sz="8" w:space="0" w:color="000000"/>
            </w:tcBorders>
            <w:vAlign w:val="center"/>
          </w:tcPr>
          <w:p w14:paraId="263F114A"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201" w:type="dxa"/>
            <w:tcBorders>
              <w:top w:val="single" w:sz="8" w:space="0" w:color="000000"/>
              <w:left w:val="single" w:sz="8" w:space="0" w:color="000000"/>
              <w:bottom w:val="single" w:sz="8" w:space="0" w:color="000000"/>
              <w:right w:val="single" w:sz="8" w:space="0" w:color="000000"/>
            </w:tcBorders>
            <w:vAlign w:val="center"/>
          </w:tcPr>
          <w:p w14:paraId="5C8711C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4C3087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0927B384" w14:textId="77777777" w:rsidR="0052116D" w:rsidRPr="0052116D" w:rsidRDefault="0052116D" w:rsidP="00E87956">
            <w:pPr>
              <w:spacing w:after="150"/>
              <w:rPr>
                <w:rFonts w:ascii="Arial" w:hAnsi="Arial" w:cs="Arial"/>
              </w:rPr>
            </w:pPr>
            <w:r w:rsidRPr="0052116D">
              <w:rPr>
                <w:rFonts w:ascii="Arial" w:hAnsi="Arial" w:cs="Arial"/>
                <w:color w:val="000000"/>
              </w:rPr>
              <w:t>3 + 687</w:t>
            </w:r>
          </w:p>
        </w:tc>
      </w:tr>
      <w:tr w:rsidR="0052116D" w:rsidRPr="0052116D" w14:paraId="2B1106D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5533E10" w14:textId="77777777" w:rsidR="0052116D" w:rsidRPr="0052116D" w:rsidRDefault="0052116D" w:rsidP="00E87956">
            <w:pPr>
              <w:spacing w:after="150"/>
              <w:rPr>
                <w:rFonts w:ascii="Arial" w:hAnsi="Arial" w:cs="Arial"/>
              </w:rPr>
            </w:pPr>
            <w:r w:rsidRPr="0052116D">
              <w:rPr>
                <w:rFonts w:ascii="Arial" w:hAnsi="Arial" w:cs="Arial"/>
                <w:color w:val="000000"/>
              </w:rPr>
              <w:t>19.</w:t>
            </w:r>
          </w:p>
        </w:tc>
        <w:tc>
          <w:tcPr>
            <w:tcW w:w="1275" w:type="dxa"/>
            <w:tcBorders>
              <w:top w:val="single" w:sz="8" w:space="0" w:color="000000"/>
              <w:left w:val="single" w:sz="8" w:space="0" w:color="000000"/>
              <w:bottom w:val="single" w:sz="8" w:space="0" w:color="000000"/>
              <w:right w:val="single" w:sz="8" w:space="0" w:color="000000"/>
            </w:tcBorders>
            <w:vAlign w:val="center"/>
          </w:tcPr>
          <w:p w14:paraId="7580C726" w14:textId="77777777" w:rsidR="0052116D" w:rsidRPr="0052116D" w:rsidRDefault="0052116D" w:rsidP="00E87956">
            <w:pPr>
              <w:spacing w:after="150"/>
              <w:rPr>
                <w:rFonts w:ascii="Arial" w:hAnsi="Arial" w:cs="Arial"/>
              </w:rPr>
            </w:pPr>
            <w:r w:rsidRPr="0052116D">
              <w:rPr>
                <w:rFonts w:ascii="Arial" w:hAnsi="Arial" w:cs="Arial"/>
                <w:color w:val="000000"/>
              </w:rPr>
              <w:t>УК4</w:t>
            </w:r>
          </w:p>
        </w:tc>
        <w:tc>
          <w:tcPr>
            <w:tcW w:w="2387" w:type="dxa"/>
            <w:tcBorders>
              <w:top w:val="single" w:sz="8" w:space="0" w:color="000000"/>
              <w:left w:val="single" w:sz="8" w:space="0" w:color="000000"/>
              <w:bottom w:val="single" w:sz="8" w:space="0" w:color="000000"/>
              <w:right w:val="single" w:sz="8" w:space="0" w:color="000000"/>
            </w:tcBorders>
            <w:vAlign w:val="center"/>
          </w:tcPr>
          <w:p w14:paraId="6864E6C0" w14:textId="77777777" w:rsidR="0052116D" w:rsidRPr="0052116D" w:rsidRDefault="0052116D" w:rsidP="00E87956">
            <w:pPr>
              <w:spacing w:after="150"/>
              <w:rPr>
                <w:rFonts w:ascii="Arial" w:hAnsi="Arial" w:cs="Arial"/>
              </w:rPr>
            </w:pPr>
            <w:r w:rsidRPr="0052116D">
              <w:rPr>
                <w:rFonts w:ascii="Arial" w:hAnsi="Arial" w:cs="Arial"/>
                <w:color w:val="000000"/>
              </w:rPr>
              <w:t>Граница КО/Општина</w:t>
            </w:r>
          </w:p>
        </w:tc>
        <w:tc>
          <w:tcPr>
            <w:tcW w:w="2350" w:type="dxa"/>
            <w:tcBorders>
              <w:top w:val="single" w:sz="8" w:space="0" w:color="000000"/>
              <w:left w:val="single" w:sz="8" w:space="0" w:color="000000"/>
              <w:bottom w:val="single" w:sz="8" w:space="0" w:color="000000"/>
              <w:right w:val="single" w:sz="8" w:space="0" w:color="000000"/>
            </w:tcBorders>
            <w:vAlign w:val="center"/>
          </w:tcPr>
          <w:p w14:paraId="01F54DF6" w14:textId="77777777" w:rsidR="0052116D" w:rsidRPr="0052116D" w:rsidRDefault="0052116D" w:rsidP="00E87956">
            <w:pPr>
              <w:spacing w:after="150"/>
              <w:rPr>
                <w:rFonts w:ascii="Arial" w:hAnsi="Arial" w:cs="Arial"/>
              </w:rPr>
            </w:pPr>
            <w:r w:rsidRPr="0052116D">
              <w:rPr>
                <w:rFonts w:ascii="Arial" w:hAnsi="Arial" w:cs="Arial"/>
                <w:color w:val="000000"/>
              </w:rPr>
              <w:t>Стубал – 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3ABC93A9"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p w14:paraId="6F79843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3D1862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8142FC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7978D1AE" w14:textId="77777777" w:rsidR="0052116D" w:rsidRPr="0052116D" w:rsidRDefault="0052116D" w:rsidP="00E87956">
            <w:pPr>
              <w:spacing w:after="150"/>
              <w:rPr>
                <w:rFonts w:ascii="Arial" w:hAnsi="Arial" w:cs="Arial"/>
              </w:rPr>
            </w:pPr>
            <w:r w:rsidRPr="0052116D">
              <w:rPr>
                <w:rFonts w:ascii="Arial" w:hAnsi="Arial" w:cs="Arial"/>
                <w:color w:val="000000"/>
              </w:rPr>
              <w:t>3 + 828</w:t>
            </w:r>
          </w:p>
        </w:tc>
      </w:tr>
      <w:tr w:rsidR="0052116D" w:rsidRPr="0052116D" w14:paraId="5FEC1A9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740E922" w14:textId="77777777" w:rsidR="0052116D" w:rsidRPr="0052116D" w:rsidRDefault="0052116D" w:rsidP="00E87956">
            <w:pPr>
              <w:spacing w:after="150"/>
              <w:rPr>
                <w:rFonts w:ascii="Arial" w:hAnsi="Arial" w:cs="Arial"/>
              </w:rPr>
            </w:pPr>
            <w:r w:rsidRPr="0052116D">
              <w:rPr>
                <w:rFonts w:ascii="Arial" w:hAnsi="Arial" w:cs="Arial"/>
                <w:color w:val="000000"/>
              </w:rPr>
              <w:t>20.</w:t>
            </w:r>
          </w:p>
        </w:tc>
        <w:tc>
          <w:tcPr>
            <w:tcW w:w="1275" w:type="dxa"/>
            <w:tcBorders>
              <w:top w:val="single" w:sz="8" w:space="0" w:color="000000"/>
              <w:left w:val="single" w:sz="8" w:space="0" w:color="000000"/>
              <w:bottom w:val="single" w:sz="8" w:space="0" w:color="000000"/>
              <w:right w:val="single" w:sz="8" w:space="0" w:color="000000"/>
            </w:tcBorders>
            <w:vAlign w:val="center"/>
          </w:tcPr>
          <w:p w14:paraId="203C9492" w14:textId="77777777" w:rsidR="0052116D" w:rsidRPr="0052116D" w:rsidRDefault="0052116D" w:rsidP="00E87956">
            <w:pPr>
              <w:spacing w:after="150"/>
              <w:rPr>
                <w:rFonts w:ascii="Arial" w:hAnsi="Arial" w:cs="Arial"/>
              </w:rPr>
            </w:pPr>
            <w:r w:rsidRPr="0052116D">
              <w:rPr>
                <w:rFonts w:ascii="Arial" w:hAnsi="Arial" w:cs="Arial"/>
                <w:color w:val="000000"/>
              </w:rPr>
              <w:t>УП9</w:t>
            </w:r>
          </w:p>
        </w:tc>
        <w:tc>
          <w:tcPr>
            <w:tcW w:w="2387" w:type="dxa"/>
            <w:tcBorders>
              <w:top w:val="single" w:sz="8" w:space="0" w:color="000000"/>
              <w:left w:val="single" w:sz="8" w:space="0" w:color="000000"/>
              <w:bottom w:val="single" w:sz="8" w:space="0" w:color="000000"/>
              <w:right w:val="single" w:sz="8" w:space="0" w:color="000000"/>
            </w:tcBorders>
            <w:vAlign w:val="center"/>
          </w:tcPr>
          <w:p w14:paraId="4F1C690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FF4F52D"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436E807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14302C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2CEC3A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13456A0" w14:textId="77777777" w:rsidR="0052116D" w:rsidRPr="0052116D" w:rsidRDefault="0052116D" w:rsidP="00E87956">
            <w:pPr>
              <w:spacing w:after="150"/>
              <w:rPr>
                <w:rFonts w:ascii="Arial" w:hAnsi="Arial" w:cs="Arial"/>
              </w:rPr>
            </w:pPr>
            <w:r w:rsidRPr="0052116D">
              <w:rPr>
                <w:rFonts w:ascii="Arial" w:hAnsi="Arial" w:cs="Arial"/>
                <w:color w:val="000000"/>
              </w:rPr>
              <w:t>3 + 874</w:t>
            </w:r>
          </w:p>
        </w:tc>
      </w:tr>
      <w:tr w:rsidR="0052116D" w:rsidRPr="0052116D" w14:paraId="2F5C622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FC5EC7F" w14:textId="77777777" w:rsidR="0052116D" w:rsidRPr="0052116D" w:rsidRDefault="0052116D" w:rsidP="00E87956">
            <w:pPr>
              <w:spacing w:after="150"/>
              <w:rPr>
                <w:rFonts w:ascii="Arial" w:hAnsi="Arial" w:cs="Arial"/>
              </w:rPr>
            </w:pPr>
            <w:r w:rsidRPr="0052116D">
              <w:rPr>
                <w:rFonts w:ascii="Arial" w:hAnsi="Arial" w:cs="Arial"/>
                <w:color w:val="000000"/>
              </w:rPr>
              <w:t>21.</w:t>
            </w:r>
          </w:p>
        </w:tc>
        <w:tc>
          <w:tcPr>
            <w:tcW w:w="1275" w:type="dxa"/>
            <w:tcBorders>
              <w:top w:val="single" w:sz="8" w:space="0" w:color="000000"/>
              <w:left w:val="single" w:sz="8" w:space="0" w:color="000000"/>
              <w:bottom w:val="single" w:sz="8" w:space="0" w:color="000000"/>
              <w:right w:val="single" w:sz="8" w:space="0" w:color="000000"/>
            </w:tcBorders>
            <w:vAlign w:val="center"/>
          </w:tcPr>
          <w:p w14:paraId="670EC0D1" w14:textId="77777777" w:rsidR="0052116D" w:rsidRPr="0052116D" w:rsidRDefault="0052116D" w:rsidP="00E87956">
            <w:pPr>
              <w:spacing w:after="150"/>
              <w:rPr>
                <w:rFonts w:ascii="Arial" w:hAnsi="Arial" w:cs="Arial"/>
              </w:rPr>
            </w:pPr>
            <w:r w:rsidRPr="0052116D">
              <w:rPr>
                <w:rFonts w:ascii="Arial" w:hAnsi="Arial" w:cs="Arial"/>
                <w:color w:val="000000"/>
              </w:rPr>
              <w:t>УП10</w:t>
            </w:r>
          </w:p>
        </w:tc>
        <w:tc>
          <w:tcPr>
            <w:tcW w:w="2387" w:type="dxa"/>
            <w:tcBorders>
              <w:top w:val="single" w:sz="8" w:space="0" w:color="000000"/>
              <w:left w:val="single" w:sz="8" w:space="0" w:color="000000"/>
              <w:bottom w:val="single" w:sz="8" w:space="0" w:color="000000"/>
              <w:right w:val="single" w:sz="8" w:space="0" w:color="000000"/>
            </w:tcBorders>
            <w:vAlign w:val="center"/>
          </w:tcPr>
          <w:p w14:paraId="3C07F55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85C7F53"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2F8D4FC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B3A106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D9354F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82E9D7B" w14:textId="77777777" w:rsidR="0052116D" w:rsidRPr="0052116D" w:rsidRDefault="0052116D" w:rsidP="00E87956">
            <w:pPr>
              <w:spacing w:after="150"/>
              <w:rPr>
                <w:rFonts w:ascii="Arial" w:hAnsi="Arial" w:cs="Arial"/>
              </w:rPr>
            </w:pPr>
            <w:r w:rsidRPr="0052116D">
              <w:rPr>
                <w:rFonts w:ascii="Arial" w:hAnsi="Arial" w:cs="Arial"/>
                <w:color w:val="000000"/>
              </w:rPr>
              <w:t>4 + 087</w:t>
            </w:r>
          </w:p>
        </w:tc>
      </w:tr>
      <w:tr w:rsidR="0052116D" w:rsidRPr="0052116D" w14:paraId="4AD6CA5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62E76B8" w14:textId="77777777" w:rsidR="0052116D" w:rsidRPr="0052116D" w:rsidRDefault="0052116D" w:rsidP="00E87956">
            <w:pPr>
              <w:spacing w:after="150"/>
              <w:rPr>
                <w:rFonts w:ascii="Arial" w:hAnsi="Arial" w:cs="Arial"/>
              </w:rPr>
            </w:pPr>
            <w:r w:rsidRPr="0052116D">
              <w:rPr>
                <w:rFonts w:ascii="Arial" w:hAnsi="Arial" w:cs="Arial"/>
                <w:color w:val="000000"/>
              </w:rPr>
              <w:t>22.</w:t>
            </w:r>
          </w:p>
        </w:tc>
        <w:tc>
          <w:tcPr>
            <w:tcW w:w="1275" w:type="dxa"/>
            <w:tcBorders>
              <w:top w:val="single" w:sz="8" w:space="0" w:color="000000"/>
              <w:left w:val="single" w:sz="8" w:space="0" w:color="000000"/>
              <w:bottom w:val="single" w:sz="8" w:space="0" w:color="000000"/>
              <w:right w:val="single" w:sz="8" w:space="0" w:color="000000"/>
            </w:tcBorders>
            <w:vAlign w:val="center"/>
          </w:tcPr>
          <w:p w14:paraId="3F8D30AF" w14:textId="77777777" w:rsidR="0052116D" w:rsidRPr="0052116D" w:rsidRDefault="0052116D" w:rsidP="00E87956">
            <w:pPr>
              <w:spacing w:after="150"/>
              <w:rPr>
                <w:rFonts w:ascii="Arial" w:hAnsi="Arial" w:cs="Arial"/>
              </w:rPr>
            </w:pPr>
            <w:r w:rsidRPr="0052116D">
              <w:rPr>
                <w:rFonts w:ascii="Arial" w:hAnsi="Arial" w:cs="Arial"/>
                <w:color w:val="000000"/>
              </w:rPr>
              <w:t>УР2</w:t>
            </w:r>
          </w:p>
        </w:tc>
        <w:tc>
          <w:tcPr>
            <w:tcW w:w="2387" w:type="dxa"/>
            <w:tcBorders>
              <w:top w:val="single" w:sz="8" w:space="0" w:color="000000"/>
              <w:left w:val="single" w:sz="8" w:space="0" w:color="000000"/>
              <w:bottom w:val="single" w:sz="8" w:space="0" w:color="000000"/>
              <w:right w:val="single" w:sz="8" w:space="0" w:color="000000"/>
            </w:tcBorders>
            <w:vAlign w:val="center"/>
          </w:tcPr>
          <w:p w14:paraId="26917A20" w14:textId="77777777" w:rsidR="0052116D" w:rsidRPr="0052116D" w:rsidRDefault="0052116D" w:rsidP="00E87956">
            <w:pPr>
              <w:spacing w:after="150"/>
              <w:rPr>
                <w:rFonts w:ascii="Arial" w:hAnsi="Arial" w:cs="Arial"/>
              </w:rPr>
            </w:pPr>
            <w:r w:rsidRPr="0052116D">
              <w:rPr>
                <w:rFonts w:ascii="Arial" w:hAnsi="Arial" w:cs="Arial"/>
                <w:color w:val="000000"/>
              </w:rPr>
              <w:t>Река Ивинац</w:t>
            </w:r>
          </w:p>
        </w:tc>
        <w:tc>
          <w:tcPr>
            <w:tcW w:w="2350" w:type="dxa"/>
            <w:tcBorders>
              <w:top w:val="single" w:sz="8" w:space="0" w:color="000000"/>
              <w:left w:val="single" w:sz="8" w:space="0" w:color="000000"/>
              <w:bottom w:val="single" w:sz="8" w:space="0" w:color="000000"/>
              <w:right w:val="single" w:sz="8" w:space="0" w:color="000000"/>
            </w:tcBorders>
            <w:vAlign w:val="center"/>
          </w:tcPr>
          <w:p w14:paraId="3606DB38"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4014B2A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516C38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557EC7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9180DD1" w14:textId="77777777" w:rsidR="0052116D" w:rsidRPr="0052116D" w:rsidRDefault="0052116D" w:rsidP="00E87956">
            <w:pPr>
              <w:spacing w:after="150"/>
              <w:rPr>
                <w:rFonts w:ascii="Arial" w:hAnsi="Arial" w:cs="Arial"/>
              </w:rPr>
            </w:pPr>
            <w:r w:rsidRPr="0052116D">
              <w:rPr>
                <w:rFonts w:ascii="Arial" w:hAnsi="Arial" w:cs="Arial"/>
                <w:color w:val="000000"/>
              </w:rPr>
              <w:t>4 + 137</w:t>
            </w:r>
          </w:p>
        </w:tc>
      </w:tr>
      <w:tr w:rsidR="0052116D" w:rsidRPr="0052116D" w14:paraId="6A37748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D1C5287" w14:textId="77777777" w:rsidR="0052116D" w:rsidRPr="0052116D" w:rsidRDefault="0052116D" w:rsidP="00E87956">
            <w:pPr>
              <w:spacing w:after="150"/>
              <w:rPr>
                <w:rFonts w:ascii="Arial" w:hAnsi="Arial" w:cs="Arial"/>
              </w:rPr>
            </w:pPr>
            <w:r w:rsidRPr="0052116D">
              <w:rPr>
                <w:rFonts w:ascii="Arial" w:hAnsi="Arial" w:cs="Arial"/>
                <w:color w:val="000000"/>
              </w:rPr>
              <w:t>23.</w:t>
            </w:r>
          </w:p>
        </w:tc>
        <w:tc>
          <w:tcPr>
            <w:tcW w:w="1275" w:type="dxa"/>
            <w:tcBorders>
              <w:top w:val="single" w:sz="8" w:space="0" w:color="000000"/>
              <w:left w:val="single" w:sz="8" w:space="0" w:color="000000"/>
              <w:bottom w:val="single" w:sz="8" w:space="0" w:color="000000"/>
              <w:right w:val="single" w:sz="8" w:space="0" w:color="000000"/>
            </w:tcBorders>
            <w:vAlign w:val="center"/>
          </w:tcPr>
          <w:p w14:paraId="3296DB5D" w14:textId="77777777" w:rsidR="0052116D" w:rsidRPr="0052116D" w:rsidRDefault="0052116D" w:rsidP="00E87956">
            <w:pPr>
              <w:spacing w:after="150"/>
              <w:rPr>
                <w:rFonts w:ascii="Arial" w:hAnsi="Arial" w:cs="Arial"/>
              </w:rPr>
            </w:pPr>
            <w:r w:rsidRPr="0052116D">
              <w:rPr>
                <w:rFonts w:ascii="Arial" w:hAnsi="Arial" w:cs="Arial"/>
                <w:color w:val="000000"/>
              </w:rPr>
              <w:t>УП11</w:t>
            </w:r>
          </w:p>
        </w:tc>
        <w:tc>
          <w:tcPr>
            <w:tcW w:w="2387" w:type="dxa"/>
            <w:tcBorders>
              <w:top w:val="single" w:sz="8" w:space="0" w:color="000000"/>
              <w:left w:val="single" w:sz="8" w:space="0" w:color="000000"/>
              <w:bottom w:val="single" w:sz="8" w:space="0" w:color="000000"/>
              <w:right w:val="single" w:sz="8" w:space="0" w:color="000000"/>
            </w:tcBorders>
            <w:vAlign w:val="center"/>
          </w:tcPr>
          <w:p w14:paraId="606A3BD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686F575"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62836C7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6E5A8D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38BFBA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C41250E" w14:textId="77777777" w:rsidR="0052116D" w:rsidRPr="0052116D" w:rsidRDefault="0052116D" w:rsidP="00E87956">
            <w:pPr>
              <w:spacing w:after="150"/>
              <w:rPr>
                <w:rFonts w:ascii="Arial" w:hAnsi="Arial" w:cs="Arial"/>
              </w:rPr>
            </w:pPr>
            <w:r w:rsidRPr="0052116D">
              <w:rPr>
                <w:rFonts w:ascii="Arial" w:hAnsi="Arial" w:cs="Arial"/>
                <w:color w:val="000000"/>
              </w:rPr>
              <w:t>4 + 233</w:t>
            </w:r>
          </w:p>
        </w:tc>
      </w:tr>
      <w:tr w:rsidR="0052116D" w:rsidRPr="0052116D" w14:paraId="706D290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C7F7022" w14:textId="77777777" w:rsidR="0052116D" w:rsidRPr="0052116D" w:rsidRDefault="0052116D" w:rsidP="00E87956">
            <w:pPr>
              <w:spacing w:after="150"/>
              <w:rPr>
                <w:rFonts w:ascii="Arial" w:hAnsi="Arial" w:cs="Arial"/>
              </w:rPr>
            </w:pPr>
            <w:r w:rsidRPr="0052116D">
              <w:rPr>
                <w:rFonts w:ascii="Arial" w:hAnsi="Arial" w:cs="Arial"/>
                <w:color w:val="000000"/>
              </w:rPr>
              <w:t>24.</w:t>
            </w:r>
          </w:p>
        </w:tc>
        <w:tc>
          <w:tcPr>
            <w:tcW w:w="1275" w:type="dxa"/>
            <w:tcBorders>
              <w:top w:val="single" w:sz="8" w:space="0" w:color="000000"/>
              <w:left w:val="single" w:sz="8" w:space="0" w:color="000000"/>
              <w:bottom w:val="single" w:sz="8" w:space="0" w:color="000000"/>
              <w:right w:val="single" w:sz="8" w:space="0" w:color="000000"/>
            </w:tcBorders>
            <w:vAlign w:val="center"/>
          </w:tcPr>
          <w:p w14:paraId="6FFDAE8D" w14:textId="77777777" w:rsidR="0052116D" w:rsidRPr="0052116D" w:rsidRDefault="0052116D" w:rsidP="00E87956">
            <w:pPr>
              <w:spacing w:after="150"/>
              <w:rPr>
                <w:rFonts w:ascii="Arial" w:hAnsi="Arial" w:cs="Arial"/>
              </w:rPr>
            </w:pPr>
            <w:r w:rsidRPr="0052116D">
              <w:rPr>
                <w:rFonts w:ascii="Arial" w:hAnsi="Arial" w:cs="Arial"/>
                <w:color w:val="000000"/>
              </w:rPr>
              <w:t>УП12</w:t>
            </w:r>
          </w:p>
        </w:tc>
        <w:tc>
          <w:tcPr>
            <w:tcW w:w="2387" w:type="dxa"/>
            <w:tcBorders>
              <w:top w:val="single" w:sz="8" w:space="0" w:color="000000"/>
              <w:left w:val="single" w:sz="8" w:space="0" w:color="000000"/>
              <w:bottom w:val="single" w:sz="8" w:space="0" w:color="000000"/>
              <w:right w:val="single" w:sz="8" w:space="0" w:color="000000"/>
            </w:tcBorders>
            <w:vAlign w:val="center"/>
          </w:tcPr>
          <w:p w14:paraId="721E4E2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FA85262"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476D3FF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53B895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810F20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D21B016" w14:textId="77777777" w:rsidR="0052116D" w:rsidRPr="0052116D" w:rsidRDefault="0052116D" w:rsidP="00E87956">
            <w:pPr>
              <w:spacing w:after="150"/>
              <w:rPr>
                <w:rFonts w:ascii="Arial" w:hAnsi="Arial" w:cs="Arial"/>
              </w:rPr>
            </w:pPr>
            <w:r w:rsidRPr="0052116D">
              <w:rPr>
                <w:rFonts w:ascii="Arial" w:hAnsi="Arial" w:cs="Arial"/>
                <w:color w:val="000000"/>
              </w:rPr>
              <w:t>4 + 287</w:t>
            </w:r>
          </w:p>
        </w:tc>
      </w:tr>
      <w:tr w:rsidR="0052116D" w:rsidRPr="0052116D" w14:paraId="073108F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6CB3CF2" w14:textId="77777777" w:rsidR="0052116D" w:rsidRPr="0052116D" w:rsidRDefault="0052116D" w:rsidP="00E87956">
            <w:pPr>
              <w:spacing w:after="150"/>
              <w:rPr>
                <w:rFonts w:ascii="Arial" w:hAnsi="Arial" w:cs="Arial"/>
              </w:rPr>
            </w:pPr>
            <w:r w:rsidRPr="0052116D">
              <w:rPr>
                <w:rFonts w:ascii="Arial" w:hAnsi="Arial" w:cs="Arial"/>
                <w:color w:val="000000"/>
              </w:rPr>
              <w:t>25.</w:t>
            </w:r>
          </w:p>
        </w:tc>
        <w:tc>
          <w:tcPr>
            <w:tcW w:w="1275" w:type="dxa"/>
            <w:tcBorders>
              <w:top w:val="single" w:sz="8" w:space="0" w:color="000000"/>
              <w:left w:val="single" w:sz="8" w:space="0" w:color="000000"/>
              <w:bottom w:val="single" w:sz="8" w:space="0" w:color="000000"/>
              <w:right w:val="single" w:sz="8" w:space="0" w:color="000000"/>
            </w:tcBorders>
            <w:vAlign w:val="center"/>
          </w:tcPr>
          <w:p w14:paraId="5DEDD645" w14:textId="77777777" w:rsidR="0052116D" w:rsidRPr="0052116D" w:rsidRDefault="0052116D" w:rsidP="00E87956">
            <w:pPr>
              <w:spacing w:after="150"/>
              <w:rPr>
                <w:rFonts w:ascii="Arial" w:hAnsi="Arial" w:cs="Arial"/>
              </w:rPr>
            </w:pPr>
            <w:r w:rsidRPr="0052116D">
              <w:rPr>
                <w:rFonts w:ascii="Arial" w:hAnsi="Arial" w:cs="Arial"/>
                <w:color w:val="000000"/>
              </w:rPr>
              <w:t>УП13</w:t>
            </w:r>
          </w:p>
        </w:tc>
        <w:tc>
          <w:tcPr>
            <w:tcW w:w="2387" w:type="dxa"/>
            <w:tcBorders>
              <w:top w:val="single" w:sz="8" w:space="0" w:color="000000"/>
              <w:left w:val="single" w:sz="8" w:space="0" w:color="000000"/>
              <w:bottom w:val="single" w:sz="8" w:space="0" w:color="000000"/>
              <w:right w:val="single" w:sz="8" w:space="0" w:color="000000"/>
            </w:tcBorders>
            <w:vAlign w:val="center"/>
          </w:tcPr>
          <w:p w14:paraId="0842046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7B006D6"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67031FA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DE2105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99250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22D8415" w14:textId="77777777" w:rsidR="0052116D" w:rsidRPr="0052116D" w:rsidRDefault="0052116D" w:rsidP="00E87956">
            <w:pPr>
              <w:spacing w:after="150"/>
              <w:rPr>
                <w:rFonts w:ascii="Arial" w:hAnsi="Arial" w:cs="Arial"/>
              </w:rPr>
            </w:pPr>
            <w:r w:rsidRPr="0052116D">
              <w:rPr>
                <w:rFonts w:ascii="Arial" w:hAnsi="Arial" w:cs="Arial"/>
                <w:color w:val="000000"/>
              </w:rPr>
              <w:t>4 + 613</w:t>
            </w:r>
          </w:p>
        </w:tc>
      </w:tr>
      <w:tr w:rsidR="0052116D" w:rsidRPr="0052116D" w14:paraId="3D26B2B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F320F25" w14:textId="77777777" w:rsidR="0052116D" w:rsidRPr="0052116D" w:rsidRDefault="0052116D" w:rsidP="00E87956">
            <w:pPr>
              <w:spacing w:after="150"/>
              <w:rPr>
                <w:rFonts w:ascii="Arial" w:hAnsi="Arial" w:cs="Arial"/>
              </w:rPr>
            </w:pPr>
            <w:r w:rsidRPr="0052116D">
              <w:rPr>
                <w:rFonts w:ascii="Arial" w:hAnsi="Arial" w:cs="Arial"/>
                <w:color w:val="000000"/>
              </w:rPr>
              <w:t>26.</w:t>
            </w:r>
          </w:p>
        </w:tc>
        <w:tc>
          <w:tcPr>
            <w:tcW w:w="1275" w:type="dxa"/>
            <w:tcBorders>
              <w:top w:val="single" w:sz="8" w:space="0" w:color="000000"/>
              <w:left w:val="single" w:sz="8" w:space="0" w:color="000000"/>
              <w:bottom w:val="single" w:sz="8" w:space="0" w:color="000000"/>
              <w:right w:val="single" w:sz="8" w:space="0" w:color="000000"/>
            </w:tcBorders>
            <w:vAlign w:val="center"/>
          </w:tcPr>
          <w:p w14:paraId="3E7C04B7" w14:textId="77777777" w:rsidR="0052116D" w:rsidRPr="0052116D" w:rsidRDefault="0052116D" w:rsidP="00E87956">
            <w:pPr>
              <w:spacing w:after="150"/>
              <w:rPr>
                <w:rFonts w:ascii="Arial" w:hAnsi="Arial" w:cs="Arial"/>
              </w:rPr>
            </w:pPr>
            <w:r w:rsidRPr="0052116D">
              <w:rPr>
                <w:rFonts w:ascii="Arial" w:hAnsi="Arial" w:cs="Arial"/>
                <w:color w:val="000000"/>
              </w:rPr>
              <w:t>УП14</w:t>
            </w:r>
          </w:p>
        </w:tc>
        <w:tc>
          <w:tcPr>
            <w:tcW w:w="2387" w:type="dxa"/>
            <w:tcBorders>
              <w:top w:val="single" w:sz="8" w:space="0" w:color="000000"/>
              <w:left w:val="single" w:sz="8" w:space="0" w:color="000000"/>
              <w:bottom w:val="single" w:sz="8" w:space="0" w:color="000000"/>
              <w:right w:val="single" w:sz="8" w:space="0" w:color="000000"/>
            </w:tcBorders>
            <w:vAlign w:val="center"/>
          </w:tcPr>
          <w:p w14:paraId="36CDA72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A91CE92"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16AE7D4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F07BB4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6A90B2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E1EC2DF" w14:textId="77777777" w:rsidR="0052116D" w:rsidRPr="0052116D" w:rsidRDefault="0052116D" w:rsidP="00E87956">
            <w:pPr>
              <w:spacing w:after="150"/>
              <w:rPr>
                <w:rFonts w:ascii="Arial" w:hAnsi="Arial" w:cs="Arial"/>
              </w:rPr>
            </w:pPr>
            <w:r w:rsidRPr="0052116D">
              <w:rPr>
                <w:rFonts w:ascii="Arial" w:hAnsi="Arial" w:cs="Arial"/>
                <w:color w:val="000000"/>
              </w:rPr>
              <w:t>4 + 959</w:t>
            </w:r>
          </w:p>
        </w:tc>
      </w:tr>
      <w:tr w:rsidR="0052116D" w:rsidRPr="0052116D" w14:paraId="3B21901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0A2D7D2" w14:textId="77777777" w:rsidR="0052116D" w:rsidRPr="0052116D" w:rsidRDefault="0052116D" w:rsidP="00E87956">
            <w:pPr>
              <w:spacing w:after="150"/>
              <w:rPr>
                <w:rFonts w:ascii="Arial" w:hAnsi="Arial" w:cs="Arial"/>
              </w:rPr>
            </w:pPr>
            <w:r w:rsidRPr="0052116D">
              <w:rPr>
                <w:rFonts w:ascii="Arial" w:hAnsi="Arial" w:cs="Arial"/>
                <w:color w:val="000000"/>
              </w:rPr>
              <w:t>27.</w:t>
            </w:r>
          </w:p>
        </w:tc>
        <w:tc>
          <w:tcPr>
            <w:tcW w:w="1275" w:type="dxa"/>
            <w:tcBorders>
              <w:top w:val="single" w:sz="8" w:space="0" w:color="000000"/>
              <w:left w:val="single" w:sz="8" w:space="0" w:color="000000"/>
              <w:bottom w:val="single" w:sz="8" w:space="0" w:color="000000"/>
              <w:right w:val="single" w:sz="8" w:space="0" w:color="000000"/>
            </w:tcBorders>
            <w:vAlign w:val="center"/>
          </w:tcPr>
          <w:p w14:paraId="523E55C0" w14:textId="77777777" w:rsidR="0052116D" w:rsidRPr="0052116D" w:rsidRDefault="0052116D" w:rsidP="00E87956">
            <w:pPr>
              <w:spacing w:after="150"/>
              <w:rPr>
                <w:rFonts w:ascii="Arial" w:hAnsi="Arial" w:cs="Arial"/>
              </w:rPr>
            </w:pPr>
            <w:r w:rsidRPr="0052116D">
              <w:rPr>
                <w:rFonts w:ascii="Arial" w:hAnsi="Arial" w:cs="Arial"/>
                <w:color w:val="000000"/>
              </w:rPr>
              <w:t>УЕ6</w:t>
            </w:r>
          </w:p>
        </w:tc>
        <w:tc>
          <w:tcPr>
            <w:tcW w:w="2387" w:type="dxa"/>
            <w:tcBorders>
              <w:top w:val="single" w:sz="8" w:space="0" w:color="000000"/>
              <w:left w:val="single" w:sz="8" w:space="0" w:color="000000"/>
              <w:bottom w:val="single" w:sz="8" w:space="0" w:color="000000"/>
              <w:right w:val="single" w:sz="8" w:space="0" w:color="000000"/>
            </w:tcBorders>
            <w:vAlign w:val="center"/>
          </w:tcPr>
          <w:p w14:paraId="3C6C8503"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A378AE6"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2FD865FC"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BCD328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A17ADB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69715047" w14:textId="77777777" w:rsidR="0052116D" w:rsidRPr="0052116D" w:rsidRDefault="0052116D" w:rsidP="00E87956">
            <w:pPr>
              <w:spacing w:after="150"/>
              <w:rPr>
                <w:rFonts w:ascii="Arial" w:hAnsi="Arial" w:cs="Arial"/>
              </w:rPr>
            </w:pPr>
            <w:r w:rsidRPr="0052116D">
              <w:rPr>
                <w:rFonts w:ascii="Arial" w:hAnsi="Arial" w:cs="Arial"/>
                <w:color w:val="000000"/>
              </w:rPr>
              <w:t>4 + 975</w:t>
            </w:r>
          </w:p>
        </w:tc>
      </w:tr>
      <w:tr w:rsidR="0052116D" w:rsidRPr="0052116D" w14:paraId="6BF6C2B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1A22D42" w14:textId="77777777" w:rsidR="0052116D" w:rsidRPr="0052116D" w:rsidRDefault="0052116D" w:rsidP="00E87956">
            <w:pPr>
              <w:spacing w:after="150"/>
              <w:rPr>
                <w:rFonts w:ascii="Arial" w:hAnsi="Arial" w:cs="Arial"/>
              </w:rPr>
            </w:pPr>
            <w:r w:rsidRPr="0052116D">
              <w:rPr>
                <w:rFonts w:ascii="Arial" w:hAnsi="Arial" w:cs="Arial"/>
                <w:color w:val="000000"/>
              </w:rPr>
              <w:t>28.</w:t>
            </w:r>
          </w:p>
        </w:tc>
        <w:tc>
          <w:tcPr>
            <w:tcW w:w="1275" w:type="dxa"/>
            <w:tcBorders>
              <w:top w:val="single" w:sz="8" w:space="0" w:color="000000"/>
              <w:left w:val="single" w:sz="8" w:space="0" w:color="000000"/>
              <w:bottom w:val="single" w:sz="8" w:space="0" w:color="000000"/>
              <w:right w:val="single" w:sz="8" w:space="0" w:color="000000"/>
            </w:tcBorders>
            <w:vAlign w:val="center"/>
          </w:tcPr>
          <w:p w14:paraId="15AF0177" w14:textId="77777777" w:rsidR="0052116D" w:rsidRPr="0052116D" w:rsidRDefault="0052116D" w:rsidP="00E87956">
            <w:pPr>
              <w:spacing w:after="150"/>
              <w:rPr>
                <w:rFonts w:ascii="Arial" w:hAnsi="Arial" w:cs="Arial"/>
              </w:rPr>
            </w:pPr>
            <w:r w:rsidRPr="0052116D">
              <w:rPr>
                <w:rFonts w:ascii="Arial" w:hAnsi="Arial" w:cs="Arial"/>
                <w:color w:val="000000"/>
              </w:rPr>
              <w:t>УП15</w:t>
            </w:r>
          </w:p>
        </w:tc>
        <w:tc>
          <w:tcPr>
            <w:tcW w:w="2387" w:type="dxa"/>
            <w:tcBorders>
              <w:top w:val="single" w:sz="8" w:space="0" w:color="000000"/>
              <w:left w:val="single" w:sz="8" w:space="0" w:color="000000"/>
              <w:bottom w:val="single" w:sz="8" w:space="0" w:color="000000"/>
              <w:right w:val="single" w:sz="8" w:space="0" w:color="000000"/>
            </w:tcBorders>
            <w:vAlign w:val="center"/>
          </w:tcPr>
          <w:p w14:paraId="75D7E67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6B0E121"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7AB9ABE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004423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E6DF41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B3A7065" w14:textId="77777777" w:rsidR="0052116D" w:rsidRPr="0052116D" w:rsidRDefault="0052116D" w:rsidP="00E87956">
            <w:pPr>
              <w:spacing w:after="150"/>
              <w:rPr>
                <w:rFonts w:ascii="Arial" w:hAnsi="Arial" w:cs="Arial"/>
              </w:rPr>
            </w:pPr>
            <w:r w:rsidRPr="0052116D">
              <w:rPr>
                <w:rFonts w:ascii="Arial" w:hAnsi="Arial" w:cs="Arial"/>
                <w:color w:val="000000"/>
              </w:rPr>
              <w:t>5 + 069</w:t>
            </w:r>
          </w:p>
        </w:tc>
      </w:tr>
      <w:tr w:rsidR="0052116D" w:rsidRPr="0052116D" w14:paraId="7B31D9C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49888CB" w14:textId="77777777" w:rsidR="0052116D" w:rsidRPr="0052116D" w:rsidRDefault="0052116D" w:rsidP="00E87956">
            <w:pPr>
              <w:spacing w:after="150"/>
              <w:rPr>
                <w:rFonts w:ascii="Arial" w:hAnsi="Arial" w:cs="Arial"/>
              </w:rPr>
            </w:pPr>
            <w:r w:rsidRPr="0052116D">
              <w:rPr>
                <w:rFonts w:ascii="Arial" w:hAnsi="Arial" w:cs="Arial"/>
                <w:color w:val="000000"/>
              </w:rPr>
              <w:t>29.</w:t>
            </w:r>
          </w:p>
        </w:tc>
        <w:tc>
          <w:tcPr>
            <w:tcW w:w="1275" w:type="dxa"/>
            <w:tcBorders>
              <w:top w:val="single" w:sz="8" w:space="0" w:color="000000"/>
              <w:left w:val="single" w:sz="8" w:space="0" w:color="000000"/>
              <w:bottom w:val="single" w:sz="8" w:space="0" w:color="000000"/>
              <w:right w:val="single" w:sz="8" w:space="0" w:color="000000"/>
            </w:tcBorders>
            <w:vAlign w:val="center"/>
          </w:tcPr>
          <w:p w14:paraId="1AC4DB72" w14:textId="77777777" w:rsidR="0052116D" w:rsidRPr="0052116D" w:rsidRDefault="0052116D" w:rsidP="00E87956">
            <w:pPr>
              <w:spacing w:after="150"/>
              <w:rPr>
                <w:rFonts w:ascii="Arial" w:hAnsi="Arial" w:cs="Arial"/>
              </w:rPr>
            </w:pPr>
            <w:r w:rsidRPr="0052116D">
              <w:rPr>
                <w:rFonts w:ascii="Arial" w:hAnsi="Arial" w:cs="Arial"/>
                <w:color w:val="000000"/>
              </w:rPr>
              <w:t>УК5</w:t>
            </w:r>
          </w:p>
        </w:tc>
        <w:tc>
          <w:tcPr>
            <w:tcW w:w="2387" w:type="dxa"/>
            <w:tcBorders>
              <w:top w:val="single" w:sz="8" w:space="0" w:color="000000"/>
              <w:left w:val="single" w:sz="8" w:space="0" w:color="000000"/>
              <w:bottom w:val="single" w:sz="8" w:space="0" w:color="000000"/>
              <w:right w:val="single" w:sz="8" w:space="0" w:color="000000"/>
            </w:tcBorders>
            <w:vAlign w:val="center"/>
          </w:tcPr>
          <w:p w14:paraId="0D235618"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1FAA9A9B" w14:textId="77777777" w:rsidR="0052116D" w:rsidRPr="0052116D" w:rsidRDefault="0052116D" w:rsidP="00E87956">
            <w:pPr>
              <w:spacing w:after="150"/>
              <w:rPr>
                <w:rFonts w:ascii="Arial" w:hAnsi="Arial" w:cs="Arial"/>
              </w:rPr>
            </w:pPr>
            <w:r w:rsidRPr="0052116D">
              <w:rPr>
                <w:rFonts w:ascii="Arial" w:hAnsi="Arial" w:cs="Arial"/>
                <w:color w:val="000000"/>
              </w:rPr>
              <w:t>Покрп – Црвена Јабука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6EF9F58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64C8E3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1F79AF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3017D54" w14:textId="77777777" w:rsidR="0052116D" w:rsidRPr="0052116D" w:rsidRDefault="0052116D" w:rsidP="00E87956">
            <w:pPr>
              <w:spacing w:after="150"/>
              <w:rPr>
                <w:rFonts w:ascii="Arial" w:hAnsi="Arial" w:cs="Arial"/>
              </w:rPr>
            </w:pPr>
            <w:r w:rsidRPr="0052116D">
              <w:rPr>
                <w:rFonts w:ascii="Arial" w:hAnsi="Arial" w:cs="Arial"/>
                <w:color w:val="000000"/>
              </w:rPr>
              <w:t>5 + 155</w:t>
            </w:r>
          </w:p>
        </w:tc>
      </w:tr>
      <w:tr w:rsidR="0052116D" w:rsidRPr="0052116D" w14:paraId="63D348F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27D88F4"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275" w:type="dxa"/>
            <w:tcBorders>
              <w:top w:val="single" w:sz="8" w:space="0" w:color="000000"/>
              <w:left w:val="single" w:sz="8" w:space="0" w:color="000000"/>
              <w:bottom w:val="single" w:sz="8" w:space="0" w:color="000000"/>
              <w:right w:val="single" w:sz="8" w:space="0" w:color="000000"/>
            </w:tcBorders>
            <w:vAlign w:val="center"/>
          </w:tcPr>
          <w:p w14:paraId="64FBDFAA" w14:textId="77777777" w:rsidR="0052116D" w:rsidRPr="0052116D" w:rsidRDefault="0052116D" w:rsidP="00E87956">
            <w:pPr>
              <w:spacing w:after="150"/>
              <w:rPr>
                <w:rFonts w:ascii="Arial" w:hAnsi="Arial" w:cs="Arial"/>
              </w:rPr>
            </w:pPr>
            <w:r w:rsidRPr="0052116D">
              <w:rPr>
                <w:rFonts w:ascii="Arial" w:hAnsi="Arial" w:cs="Arial"/>
                <w:color w:val="000000"/>
              </w:rPr>
              <w:t>УП16</w:t>
            </w:r>
          </w:p>
        </w:tc>
        <w:tc>
          <w:tcPr>
            <w:tcW w:w="2387" w:type="dxa"/>
            <w:tcBorders>
              <w:top w:val="single" w:sz="8" w:space="0" w:color="000000"/>
              <w:left w:val="single" w:sz="8" w:space="0" w:color="000000"/>
              <w:bottom w:val="single" w:sz="8" w:space="0" w:color="000000"/>
              <w:right w:val="single" w:sz="8" w:space="0" w:color="000000"/>
            </w:tcBorders>
            <w:vAlign w:val="center"/>
          </w:tcPr>
          <w:p w14:paraId="2DC0739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B1F6B34"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559" w:type="dxa"/>
            <w:tcBorders>
              <w:top w:val="single" w:sz="8" w:space="0" w:color="000000"/>
              <w:left w:val="single" w:sz="8" w:space="0" w:color="000000"/>
              <w:bottom w:val="single" w:sz="8" w:space="0" w:color="000000"/>
              <w:right w:val="single" w:sz="8" w:space="0" w:color="000000"/>
            </w:tcBorders>
            <w:vAlign w:val="center"/>
          </w:tcPr>
          <w:p w14:paraId="0F6093B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70EB31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9F8246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F99A172" w14:textId="77777777" w:rsidR="0052116D" w:rsidRPr="0052116D" w:rsidRDefault="0052116D" w:rsidP="00E87956">
            <w:pPr>
              <w:spacing w:after="150"/>
              <w:rPr>
                <w:rFonts w:ascii="Arial" w:hAnsi="Arial" w:cs="Arial"/>
              </w:rPr>
            </w:pPr>
            <w:r w:rsidRPr="0052116D">
              <w:rPr>
                <w:rFonts w:ascii="Arial" w:hAnsi="Arial" w:cs="Arial"/>
                <w:color w:val="000000"/>
              </w:rPr>
              <w:t>5 + 155</w:t>
            </w:r>
          </w:p>
        </w:tc>
      </w:tr>
      <w:tr w:rsidR="0052116D" w:rsidRPr="0052116D" w14:paraId="0273414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BA2E833" w14:textId="77777777" w:rsidR="0052116D" w:rsidRPr="0052116D" w:rsidRDefault="0052116D" w:rsidP="00E87956">
            <w:pPr>
              <w:spacing w:after="150"/>
              <w:rPr>
                <w:rFonts w:ascii="Arial" w:hAnsi="Arial" w:cs="Arial"/>
              </w:rPr>
            </w:pPr>
            <w:r w:rsidRPr="0052116D">
              <w:rPr>
                <w:rFonts w:ascii="Arial" w:hAnsi="Arial" w:cs="Arial"/>
                <w:color w:val="000000"/>
              </w:rPr>
              <w:t>31.</w:t>
            </w:r>
          </w:p>
        </w:tc>
        <w:tc>
          <w:tcPr>
            <w:tcW w:w="1275" w:type="dxa"/>
            <w:tcBorders>
              <w:top w:val="single" w:sz="8" w:space="0" w:color="000000"/>
              <w:left w:val="single" w:sz="8" w:space="0" w:color="000000"/>
              <w:bottom w:val="single" w:sz="8" w:space="0" w:color="000000"/>
              <w:right w:val="single" w:sz="8" w:space="0" w:color="000000"/>
            </w:tcBorders>
            <w:vAlign w:val="center"/>
          </w:tcPr>
          <w:p w14:paraId="73B2B667" w14:textId="77777777" w:rsidR="0052116D" w:rsidRPr="0052116D" w:rsidRDefault="0052116D" w:rsidP="00E87956">
            <w:pPr>
              <w:spacing w:after="150"/>
              <w:rPr>
                <w:rFonts w:ascii="Arial" w:hAnsi="Arial" w:cs="Arial"/>
              </w:rPr>
            </w:pPr>
            <w:r w:rsidRPr="0052116D">
              <w:rPr>
                <w:rFonts w:ascii="Arial" w:hAnsi="Arial" w:cs="Arial"/>
                <w:color w:val="000000"/>
              </w:rPr>
              <w:t>УП17</w:t>
            </w:r>
          </w:p>
        </w:tc>
        <w:tc>
          <w:tcPr>
            <w:tcW w:w="2387" w:type="dxa"/>
            <w:tcBorders>
              <w:top w:val="single" w:sz="8" w:space="0" w:color="000000"/>
              <w:left w:val="single" w:sz="8" w:space="0" w:color="000000"/>
              <w:bottom w:val="single" w:sz="8" w:space="0" w:color="000000"/>
              <w:right w:val="single" w:sz="8" w:space="0" w:color="000000"/>
            </w:tcBorders>
            <w:vAlign w:val="center"/>
          </w:tcPr>
          <w:p w14:paraId="2A0C915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F31980B" w14:textId="77777777" w:rsidR="0052116D" w:rsidRPr="0052116D" w:rsidRDefault="0052116D" w:rsidP="00E87956">
            <w:pPr>
              <w:spacing w:after="150"/>
              <w:rPr>
                <w:rFonts w:ascii="Arial" w:hAnsi="Arial" w:cs="Arial"/>
              </w:rPr>
            </w:pPr>
            <w:r w:rsidRPr="0052116D">
              <w:rPr>
                <w:rFonts w:ascii="Arial" w:hAnsi="Arial" w:cs="Arial"/>
                <w:color w:val="000000"/>
              </w:rPr>
              <w:t>Црвена Јабука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6CA2B01D"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84B4BB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BA5473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EAA9DC4" w14:textId="77777777" w:rsidR="0052116D" w:rsidRPr="0052116D" w:rsidRDefault="0052116D" w:rsidP="00E87956">
            <w:pPr>
              <w:spacing w:after="150"/>
              <w:rPr>
                <w:rFonts w:ascii="Arial" w:hAnsi="Arial" w:cs="Arial"/>
              </w:rPr>
            </w:pPr>
            <w:r w:rsidRPr="0052116D">
              <w:rPr>
                <w:rFonts w:ascii="Arial" w:hAnsi="Arial" w:cs="Arial"/>
                <w:color w:val="000000"/>
              </w:rPr>
              <w:t>5 + 394</w:t>
            </w:r>
          </w:p>
        </w:tc>
      </w:tr>
      <w:tr w:rsidR="0052116D" w:rsidRPr="0052116D" w14:paraId="54A18EB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A9CB2F7" w14:textId="77777777" w:rsidR="0052116D" w:rsidRPr="0052116D" w:rsidRDefault="0052116D" w:rsidP="00E87956">
            <w:pPr>
              <w:spacing w:after="150"/>
              <w:rPr>
                <w:rFonts w:ascii="Arial" w:hAnsi="Arial" w:cs="Arial"/>
              </w:rPr>
            </w:pPr>
            <w:r w:rsidRPr="0052116D">
              <w:rPr>
                <w:rFonts w:ascii="Arial" w:hAnsi="Arial" w:cs="Arial"/>
                <w:color w:val="000000"/>
              </w:rPr>
              <w:t>32.</w:t>
            </w:r>
          </w:p>
        </w:tc>
        <w:tc>
          <w:tcPr>
            <w:tcW w:w="1275" w:type="dxa"/>
            <w:tcBorders>
              <w:top w:val="single" w:sz="8" w:space="0" w:color="000000"/>
              <w:left w:val="single" w:sz="8" w:space="0" w:color="000000"/>
              <w:bottom w:val="single" w:sz="8" w:space="0" w:color="000000"/>
              <w:right w:val="single" w:sz="8" w:space="0" w:color="000000"/>
            </w:tcBorders>
            <w:vAlign w:val="center"/>
          </w:tcPr>
          <w:p w14:paraId="088A639C" w14:textId="77777777" w:rsidR="0052116D" w:rsidRPr="0052116D" w:rsidRDefault="0052116D" w:rsidP="00E87956">
            <w:pPr>
              <w:spacing w:after="150"/>
              <w:rPr>
                <w:rFonts w:ascii="Arial" w:hAnsi="Arial" w:cs="Arial"/>
              </w:rPr>
            </w:pPr>
            <w:r w:rsidRPr="0052116D">
              <w:rPr>
                <w:rFonts w:ascii="Arial" w:hAnsi="Arial" w:cs="Arial"/>
                <w:color w:val="000000"/>
              </w:rPr>
              <w:t>УП18</w:t>
            </w:r>
          </w:p>
        </w:tc>
        <w:tc>
          <w:tcPr>
            <w:tcW w:w="2387" w:type="dxa"/>
            <w:tcBorders>
              <w:top w:val="single" w:sz="8" w:space="0" w:color="000000"/>
              <w:left w:val="single" w:sz="8" w:space="0" w:color="000000"/>
              <w:bottom w:val="single" w:sz="8" w:space="0" w:color="000000"/>
              <w:right w:val="single" w:sz="8" w:space="0" w:color="000000"/>
            </w:tcBorders>
            <w:vAlign w:val="center"/>
          </w:tcPr>
          <w:p w14:paraId="401C12C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009B54A" w14:textId="77777777" w:rsidR="0052116D" w:rsidRPr="0052116D" w:rsidRDefault="0052116D" w:rsidP="00E87956">
            <w:pPr>
              <w:spacing w:after="150"/>
              <w:rPr>
                <w:rFonts w:ascii="Arial" w:hAnsi="Arial" w:cs="Arial"/>
              </w:rPr>
            </w:pPr>
            <w:r w:rsidRPr="0052116D">
              <w:rPr>
                <w:rFonts w:ascii="Arial" w:hAnsi="Arial" w:cs="Arial"/>
                <w:color w:val="000000"/>
              </w:rPr>
              <w:t>Црвена Јабука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5F7C8C8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829180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B8B825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214D7A4" w14:textId="77777777" w:rsidR="0052116D" w:rsidRPr="0052116D" w:rsidRDefault="0052116D" w:rsidP="00E87956">
            <w:pPr>
              <w:spacing w:after="150"/>
              <w:rPr>
                <w:rFonts w:ascii="Arial" w:hAnsi="Arial" w:cs="Arial"/>
              </w:rPr>
            </w:pPr>
            <w:r w:rsidRPr="0052116D">
              <w:rPr>
                <w:rFonts w:ascii="Arial" w:hAnsi="Arial" w:cs="Arial"/>
                <w:color w:val="000000"/>
              </w:rPr>
              <w:t>5 + 681</w:t>
            </w:r>
          </w:p>
        </w:tc>
      </w:tr>
      <w:tr w:rsidR="0052116D" w:rsidRPr="0052116D" w14:paraId="1C3BFAC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4ECB7AE" w14:textId="77777777" w:rsidR="0052116D" w:rsidRPr="0052116D" w:rsidRDefault="0052116D" w:rsidP="00E87956">
            <w:pPr>
              <w:spacing w:after="150"/>
              <w:rPr>
                <w:rFonts w:ascii="Arial" w:hAnsi="Arial" w:cs="Arial"/>
              </w:rPr>
            </w:pPr>
            <w:r w:rsidRPr="0052116D">
              <w:rPr>
                <w:rFonts w:ascii="Arial" w:hAnsi="Arial" w:cs="Arial"/>
                <w:color w:val="000000"/>
              </w:rPr>
              <w:t>33.</w:t>
            </w:r>
          </w:p>
        </w:tc>
        <w:tc>
          <w:tcPr>
            <w:tcW w:w="1275" w:type="dxa"/>
            <w:tcBorders>
              <w:top w:val="single" w:sz="8" w:space="0" w:color="000000"/>
              <w:left w:val="single" w:sz="8" w:space="0" w:color="000000"/>
              <w:bottom w:val="single" w:sz="8" w:space="0" w:color="000000"/>
              <w:right w:val="single" w:sz="8" w:space="0" w:color="000000"/>
            </w:tcBorders>
            <w:vAlign w:val="center"/>
          </w:tcPr>
          <w:p w14:paraId="184F66B4" w14:textId="77777777" w:rsidR="0052116D" w:rsidRPr="0052116D" w:rsidRDefault="0052116D" w:rsidP="00E87956">
            <w:pPr>
              <w:spacing w:after="150"/>
              <w:rPr>
                <w:rFonts w:ascii="Arial" w:hAnsi="Arial" w:cs="Arial"/>
              </w:rPr>
            </w:pPr>
            <w:r w:rsidRPr="0052116D">
              <w:rPr>
                <w:rFonts w:ascii="Arial" w:hAnsi="Arial" w:cs="Arial"/>
                <w:color w:val="000000"/>
              </w:rPr>
              <w:t>УК6</w:t>
            </w:r>
          </w:p>
        </w:tc>
        <w:tc>
          <w:tcPr>
            <w:tcW w:w="2387" w:type="dxa"/>
            <w:tcBorders>
              <w:top w:val="single" w:sz="8" w:space="0" w:color="000000"/>
              <w:left w:val="single" w:sz="8" w:space="0" w:color="000000"/>
              <w:bottom w:val="single" w:sz="8" w:space="0" w:color="000000"/>
              <w:right w:val="single" w:sz="8" w:space="0" w:color="000000"/>
            </w:tcBorders>
            <w:vAlign w:val="center"/>
          </w:tcPr>
          <w:p w14:paraId="3923CEB9"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DBE660D" w14:textId="77777777" w:rsidR="0052116D" w:rsidRPr="0052116D" w:rsidRDefault="0052116D" w:rsidP="00E87956">
            <w:pPr>
              <w:spacing w:after="150"/>
              <w:rPr>
                <w:rFonts w:ascii="Arial" w:hAnsi="Arial" w:cs="Arial"/>
              </w:rPr>
            </w:pPr>
            <w:r w:rsidRPr="0052116D">
              <w:rPr>
                <w:rFonts w:ascii="Arial" w:hAnsi="Arial" w:cs="Arial"/>
                <w:color w:val="000000"/>
              </w:rPr>
              <w:t>Црвена Јабука – Ботуња</w:t>
            </w:r>
          </w:p>
        </w:tc>
        <w:tc>
          <w:tcPr>
            <w:tcW w:w="559" w:type="dxa"/>
            <w:tcBorders>
              <w:top w:val="single" w:sz="8" w:space="0" w:color="000000"/>
              <w:left w:val="single" w:sz="8" w:space="0" w:color="000000"/>
              <w:bottom w:val="single" w:sz="8" w:space="0" w:color="000000"/>
              <w:right w:val="single" w:sz="8" w:space="0" w:color="000000"/>
            </w:tcBorders>
            <w:vAlign w:val="center"/>
          </w:tcPr>
          <w:p w14:paraId="7C5DC83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4D657A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DEE20C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36D1E9B" w14:textId="77777777" w:rsidR="0052116D" w:rsidRPr="0052116D" w:rsidRDefault="0052116D" w:rsidP="00E87956">
            <w:pPr>
              <w:spacing w:after="150"/>
              <w:rPr>
                <w:rFonts w:ascii="Arial" w:hAnsi="Arial" w:cs="Arial"/>
              </w:rPr>
            </w:pPr>
            <w:r w:rsidRPr="0052116D">
              <w:rPr>
                <w:rFonts w:ascii="Arial" w:hAnsi="Arial" w:cs="Arial"/>
                <w:color w:val="000000"/>
              </w:rPr>
              <w:t>5 + 785</w:t>
            </w:r>
          </w:p>
        </w:tc>
      </w:tr>
      <w:tr w:rsidR="0052116D" w:rsidRPr="0052116D" w14:paraId="79CD775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40F5471" w14:textId="77777777" w:rsidR="0052116D" w:rsidRPr="0052116D" w:rsidRDefault="0052116D" w:rsidP="00E87956">
            <w:pPr>
              <w:spacing w:after="150"/>
              <w:rPr>
                <w:rFonts w:ascii="Arial" w:hAnsi="Arial" w:cs="Arial"/>
              </w:rPr>
            </w:pPr>
            <w:r w:rsidRPr="0052116D">
              <w:rPr>
                <w:rFonts w:ascii="Arial" w:hAnsi="Arial" w:cs="Arial"/>
                <w:color w:val="000000"/>
              </w:rPr>
              <w:t>34.</w:t>
            </w:r>
          </w:p>
        </w:tc>
        <w:tc>
          <w:tcPr>
            <w:tcW w:w="1275" w:type="dxa"/>
            <w:tcBorders>
              <w:top w:val="single" w:sz="8" w:space="0" w:color="000000"/>
              <w:left w:val="single" w:sz="8" w:space="0" w:color="000000"/>
              <w:bottom w:val="single" w:sz="8" w:space="0" w:color="000000"/>
              <w:right w:val="single" w:sz="8" w:space="0" w:color="000000"/>
            </w:tcBorders>
            <w:vAlign w:val="center"/>
          </w:tcPr>
          <w:p w14:paraId="1B2751D6" w14:textId="77777777" w:rsidR="0052116D" w:rsidRPr="0052116D" w:rsidRDefault="0052116D" w:rsidP="00E87956">
            <w:pPr>
              <w:spacing w:after="150"/>
              <w:rPr>
                <w:rFonts w:ascii="Arial" w:hAnsi="Arial" w:cs="Arial"/>
              </w:rPr>
            </w:pPr>
            <w:r w:rsidRPr="0052116D">
              <w:rPr>
                <w:rFonts w:ascii="Arial" w:hAnsi="Arial" w:cs="Arial"/>
                <w:color w:val="000000"/>
              </w:rPr>
              <w:t>УК7</w:t>
            </w:r>
          </w:p>
        </w:tc>
        <w:tc>
          <w:tcPr>
            <w:tcW w:w="2387" w:type="dxa"/>
            <w:tcBorders>
              <w:top w:val="single" w:sz="8" w:space="0" w:color="000000"/>
              <w:left w:val="single" w:sz="8" w:space="0" w:color="000000"/>
              <w:bottom w:val="single" w:sz="8" w:space="0" w:color="000000"/>
              <w:right w:val="single" w:sz="8" w:space="0" w:color="000000"/>
            </w:tcBorders>
            <w:vAlign w:val="center"/>
          </w:tcPr>
          <w:p w14:paraId="4E7B4FF7"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BB78CAC" w14:textId="77777777" w:rsidR="0052116D" w:rsidRPr="0052116D" w:rsidRDefault="0052116D" w:rsidP="00E87956">
            <w:pPr>
              <w:spacing w:after="150"/>
              <w:rPr>
                <w:rFonts w:ascii="Arial" w:hAnsi="Arial" w:cs="Arial"/>
              </w:rPr>
            </w:pPr>
            <w:r w:rsidRPr="0052116D">
              <w:rPr>
                <w:rFonts w:ascii="Arial" w:hAnsi="Arial" w:cs="Arial"/>
                <w:color w:val="000000"/>
              </w:rPr>
              <w:t>Ботуња – Црвена Јабука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7B9C896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F51575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E9093B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7B80085B" w14:textId="77777777" w:rsidR="0052116D" w:rsidRPr="0052116D" w:rsidRDefault="0052116D" w:rsidP="00E87956">
            <w:pPr>
              <w:spacing w:after="150"/>
              <w:rPr>
                <w:rFonts w:ascii="Arial" w:hAnsi="Arial" w:cs="Arial"/>
              </w:rPr>
            </w:pPr>
            <w:r w:rsidRPr="0052116D">
              <w:rPr>
                <w:rFonts w:ascii="Arial" w:hAnsi="Arial" w:cs="Arial"/>
                <w:color w:val="000000"/>
              </w:rPr>
              <w:t>5 + 793</w:t>
            </w:r>
          </w:p>
        </w:tc>
      </w:tr>
      <w:tr w:rsidR="0052116D" w:rsidRPr="0052116D" w14:paraId="2C5638A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A67BD7C" w14:textId="77777777" w:rsidR="0052116D" w:rsidRPr="0052116D" w:rsidRDefault="0052116D" w:rsidP="00E87956">
            <w:pPr>
              <w:spacing w:after="150"/>
              <w:rPr>
                <w:rFonts w:ascii="Arial" w:hAnsi="Arial" w:cs="Arial"/>
              </w:rPr>
            </w:pPr>
            <w:r w:rsidRPr="0052116D">
              <w:rPr>
                <w:rFonts w:ascii="Arial" w:hAnsi="Arial" w:cs="Arial"/>
                <w:color w:val="000000"/>
              </w:rPr>
              <w:t>35.</w:t>
            </w:r>
          </w:p>
        </w:tc>
        <w:tc>
          <w:tcPr>
            <w:tcW w:w="1275" w:type="dxa"/>
            <w:tcBorders>
              <w:top w:val="single" w:sz="8" w:space="0" w:color="000000"/>
              <w:left w:val="single" w:sz="8" w:space="0" w:color="000000"/>
              <w:bottom w:val="single" w:sz="8" w:space="0" w:color="000000"/>
              <w:right w:val="single" w:sz="8" w:space="0" w:color="000000"/>
            </w:tcBorders>
            <w:vAlign w:val="center"/>
          </w:tcPr>
          <w:p w14:paraId="58DD3482" w14:textId="77777777" w:rsidR="0052116D" w:rsidRPr="0052116D" w:rsidRDefault="0052116D" w:rsidP="00E87956">
            <w:pPr>
              <w:spacing w:after="150"/>
              <w:rPr>
                <w:rFonts w:ascii="Arial" w:hAnsi="Arial" w:cs="Arial"/>
              </w:rPr>
            </w:pPr>
            <w:r w:rsidRPr="0052116D">
              <w:rPr>
                <w:rFonts w:ascii="Arial" w:hAnsi="Arial" w:cs="Arial"/>
                <w:color w:val="000000"/>
              </w:rPr>
              <w:t>УК8</w:t>
            </w:r>
          </w:p>
        </w:tc>
        <w:tc>
          <w:tcPr>
            <w:tcW w:w="2387" w:type="dxa"/>
            <w:tcBorders>
              <w:top w:val="single" w:sz="8" w:space="0" w:color="000000"/>
              <w:left w:val="single" w:sz="8" w:space="0" w:color="000000"/>
              <w:bottom w:val="single" w:sz="8" w:space="0" w:color="000000"/>
              <w:right w:val="single" w:sz="8" w:space="0" w:color="000000"/>
            </w:tcBorders>
            <w:vAlign w:val="center"/>
          </w:tcPr>
          <w:p w14:paraId="39343FBC"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47DE757" w14:textId="77777777" w:rsidR="0052116D" w:rsidRPr="0052116D" w:rsidRDefault="0052116D" w:rsidP="00E87956">
            <w:pPr>
              <w:spacing w:after="150"/>
              <w:rPr>
                <w:rFonts w:ascii="Arial" w:hAnsi="Arial" w:cs="Arial"/>
              </w:rPr>
            </w:pPr>
            <w:r w:rsidRPr="0052116D">
              <w:rPr>
                <w:rFonts w:ascii="Arial" w:hAnsi="Arial" w:cs="Arial"/>
                <w:color w:val="000000"/>
              </w:rPr>
              <w:t>Црвена Јабука – Ботуња</w:t>
            </w:r>
          </w:p>
        </w:tc>
        <w:tc>
          <w:tcPr>
            <w:tcW w:w="559" w:type="dxa"/>
            <w:tcBorders>
              <w:top w:val="single" w:sz="8" w:space="0" w:color="000000"/>
              <w:left w:val="single" w:sz="8" w:space="0" w:color="000000"/>
              <w:bottom w:val="single" w:sz="8" w:space="0" w:color="000000"/>
              <w:right w:val="single" w:sz="8" w:space="0" w:color="000000"/>
            </w:tcBorders>
            <w:vAlign w:val="center"/>
          </w:tcPr>
          <w:p w14:paraId="0D20B87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B5282F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7779C6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72B8886A" w14:textId="77777777" w:rsidR="0052116D" w:rsidRPr="0052116D" w:rsidRDefault="0052116D" w:rsidP="00E87956">
            <w:pPr>
              <w:spacing w:after="150"/>
              <w:rPr>
                <w:rFonts w:ascii="Arial" w:hAnsi="Arial" w:cs="Arial"/>
              </w:rPr>
            </w:pPr>
            <w:r w:rsidRPr="0052116D">
              <w:rPr>
                <w:rFonts w:ascii="Arial" w:hAnsi="Arial" w:cs="Arial"/>
                <w:color w:val="000000"/>
              </w:rPr>
              <w:t>5 + 811</w:t>
            </w:r>
          </w:p>
        </w:tc>
      </w:tr>
      <w:tr w:rsidR="0052116D" w:rsidRPr="0052116D" w14:paraId="1D00403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2C8391C" w14:textId="77777777" w:rsidR="0052116D" w:rsidRPr="0052116D" w:rsidRDefault="0052116D" w:rsidP="00E87956">
            <w:pPr>
              <w:spacing w:after="150"/>
              <w:rPr>
                <w:rFonts w:ascii="Arial" w:hAnsi="Arial" w:cs="Arial"/>
              </w:rPr>
            </w:pPr>
            <w:r w:rsidRPr="0052116D">
              <w:rPr>
                <w:rFonts w:ascii="Arial" w:hAnsi="Arial" w:cs="Arial"/>
                <w:color w:val="000000"/>
              </w:rPr>
              <w:t>36.</w:t>
            </w:r>
          </w:p>
        </w:tc>
        <w:tc>
          <w:tcPr>
            <w:tcW w:w="1275" w:type="dxa"/>
            <w:tcBorders>
              <w:top w:val="single" w:sz="8" w:space="0" w:color="000000"/>
              <w:left w:val="single" w:sz="8" w:space="0" w:color="000000"/>
              <w:bottom w:val="single" w:sz="8" w:space="0" w:color="000000"/>
              <w:right w:val="single" w:sz="8" w:space="0" w:color="000000"/>
            </w:tcBorders>
            <w:vAlign w:val="center"/>
          </w:tcPr>
          <w:p w14:paraId="5643A3DD" w14:textId="77777777" w:rsidR="0052116D" w:rsidRPr="0052116D" w:rsidRDefault="0052116D" w:rsidP="00E87956">
            <w:pPr>
              <w:spacing w:after="150"/>
              <w:rPr>
                <w:rFonts w:ascii="Arial" w:hAnsi="Arial" w:cs="Arial"/>
              </w:rPr>
            </w:pPr>
            <w:r w:rsidRPr="0052116D">
              <w:rPr>
                <w:rFonts w:ascii="Arial" w:hAnsi="Arial" w:cs="Arial"/>
                <w:color w:val="000000"/>
              </w:rPr>
              <w:t>УО2</w:t>
            </w:r>
          </w:p>
        </w:tc>
        <w:tc>
          <w:tcPr>
            <w:tcW w:w="2387" w:type="dxa"/>
            <w:tcBorders>
              <w:top w:val="single" w:sz="8" w:space="0" w:color="000000"/>
              <w:left w:val="single" w:sz="8" w:space="0" w:color="000000"/>
              <w:bottom w:val="single" w:sz="8" w:space="0" w:color="000000"/>
              <w:right w:val="single" w:sz="8" w:space="0" w:color="000000"/>
            </w:tcBorders>
            <w:vAlign w:val="center"/>
          </w:tcPr>
          <w:p w14:paraId="7BF23412"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15C47EC4" w14:textId="77777777" w:rsidR="0052116D" w:rsidRPr="0052116D" w:rsidRDefault="0052116D" w:rsidP="00E87956">
            <w:pPr>
              <w:spacing w:after="150"/>
              <w:rPr>
                <w:rFonts w:ascii="Arial" w:hAnsi="Arial" w:cs="Arial"/>
              </w:rPr>
            </w:pPr>
            <w:r w:rsidRPr="0052116D">
              <w:rPr>
                <w:rFonts w:ascii="Arial" w:hAnsi="Arial" w:cs="Arial"/>
                <w:color w:val="000000"/>
              </w:rPr>
              <w:t>Ботуња</w:t>
            </w:r>
          </w:p>
        </w:tc>
        <w:tc>
          <w:tcPr>
            <w:tcW w:w="559" w:type="dxa"/>
            <w:tcBorders>
              <w:top w:val="single" w:sz="8" w:space="0" w:color="000000"/>
              <w:left w:val="single" w:sz="8" w:space="0" w:color="000000"/>
              <w:bottom w:val="single" w:sz="8" w:space="0" w:color="000000"/>
              <w:right w:val="single" w:sz="8" w:space="0" w:color="000000"/>
            </w:tcBorders>
            <w:vAlign w:val="center"/>
          </w:tcPr>
          <w:p w14:paraId="2E3FF22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639B0E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E44C65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3F78EBF1" w14:textId="77777777" w:rsidR="0052116D" w:rsidRPr="0052116D" w:rsidRDefault="0052116D" w:rsidP="00E87956">
            <w:pPr>
              <w:spacing w:after="150"/>
              <w:rPr>
                <w:rFonts w:ascii="Arial" w:hAnsi="Arial" w:cs="Arial"/>
              </w:rPr>
            </w:pPr>
            <w:r w:rsidRPr="0052116D">
              <w:rPr>
                <w:rFonts w:ascii="Arial" w:hAnsi="Arial" w:cs="Arial"/>
                <w:color w:val="000000"/>
              </w:rPr>
              <w:t>5 + 972</w:t>
            </w:r>
          </w:p>
        </w:tc>
      </w:tr>
      <w:tr w:rsidR="0052116D" w:rsidRPr="0052116D" w14:paraId="59BB76C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DAC3248" w14:textId="77777777" w:rsidR="0052116D" w:rsidRPr="0052116D" w:rsidRDefault="0052116D" w:rsidP="00E87956">
            <w:pPr>
              <w:spacing w:after="150"/>
              <w:rPr>
                <w:rFonts w:ascii="Arial" w:hAnsi="Arial" w:cs="Arial"/>
              </w:rPr>
            </w:pPr>
            <w:r w:rsidRPr="0052116D">
              <w:rPr>
                <w:rFonts w:ascii="Arial" w:hAnsi="Arial" w:cs="Arial"/>
                <w:color w:val="000000"/>
              </w:rPr>
              <w:t>37.</w:t>
            </w:r>
          </w:p>
        </w:tc>
        <w:tc>
          <w:tcPr>
            <w:tcW w:w="1275" w:type="dxa"/>
            <w:tcBorders>
              <w:top w:val="single" w:sz="8" w:space="0" w:color="000000"/>
              <w:left w:val="single" w:sz="8" w:space="0" w:color="000000"/>
              <w:bottom w:val="single" w:sz="8" w:space="0" w:color="000000"/>
              <w:right w:val="single" w:sz="8" w:space="0" w:color="000000"/>
            </w:tcBorders>
            <w:vAlign w:val="center"/>
          </w:tcPr>
          <w:p w14:paraId="4211C5C1" w14:textId="77777777" w:rsidR="0052116D" w:rsidRPr="0052116D" w:rsidRDefault="0052116D" w:rsidP="00E87956">
            <w:pPr>
              <w:spacing w:after="150"/>
              <w:rPr>
                <w:rFonts w:ascii="Arial" w:hAnsi="Arial" w:cs="Arial"/>
              </w:rPr>
            </w:pPr>
            <w:r w:rsidRPr="0052116D">
              <w:rPr>
                <w:rFonts w:ascii="Arial" w:hAnsi="Arial" w:cs="Arial"/>
                <w:color w:val="000000"/>
              </w:rPr>
              <w:t>УВ1</w:t>
            </w:r>
          </w:p>
        </w:tc>
        <w:tc>
          <w:tcPr>
            <w:tcW w:w="2387" w:type="dxa"/>
            <w:tcBorders>
              <w:top w:val="single" w:sz="8" w:space="0" w:color="000000"/>
              <w:left w:val="single" w:sz="8" w:space="0" w:color="000000"/>
              <w:bottom w:val="single" w:sz="8" w:space="0" w:color="000000"/>
              <w:right w:val="single" w:sz="8" w:space="0" w:color="000000"/>
            </w:tcBorders>
            <w:vAlign w:val="center"/>
          </w:tcPr>
          <w:p w14:paraId="3EDC4F89"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24E40D1E" w14:textId="77777777" w:rsidR="0052116D" w:rsidRPr="0052116D" w:rsidRDefault="0052116D" w:rsidP="00E87956">
            <w:pPr>
              <w:spacing w:after="150"/>
              <w:rPr>
                <w:rFonts w:ascii="Arial" w:hAnsi="Arial" w:cs="Arial"/>
              </w:rPr>
            </w:pPr>
            <w:r w:rsidRPr="0052116D">
              <w:rPr>
                <w:rFonts w:ascii="Arial" w:hAnsi="Arial" w:cs="Arial"/>
                <w:color w:val="000000"/>
              </w:rPr>
              <w:t>Ботуња</w:t>
            </w:r>
          </w:p>
        </w:tc>
        <w:tc>
          <w:tcPr>
            <w:tcW w:w="559" w:type="dxa"/>
            <w:tcBorders>
              <w:top w:val="single" w:sz="8" w:space="0" w:color="000000"/>
              <w:left w:val="single" w:sz="8" w:space="0" w:color="000000"/>
              <w:bottom w:val="single" w:sz="8" w:space="0" w:color="000000"/>
              <w:right w:val="single" w:sz="8" w:space="0" w:color="000000"/>
            </w:tcBorders>
            <w:vAlign w:val="center"/>
          </w:tcPr>
          <w:p w14:paraId="5BD8034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9028A4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1802E5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D7FC528" w14:textId="77777777" w:rsidR="0052116D" w:rsidRPr="0052116D" w:rsidRDefault="0052116D" w:rsidP="00E87956">
            <w:pPr>
              <w:spacing w:after="150"/>
              <w:rPr>
                <w:rFonts w:ascii="Arial" w:hAnsi="Arial" w:cs="Arial"/>
              </w:rPr>
            </w:pPr>
            <w:r w:rsidRPr="0052116D">
              <w:rPr>
                <w:rFonts w:ascii="Arial" w:hAnsi="Arial" w:cs="Arial"/>
                <w:color w:val="000000"/>
              </w:rPr>
              <w:t>5 + 977</w:t>
            </w:r>
          </w:p>
        </w:tc>
      </w:tr>
      <w:tr w:rsidR="0052116D" w:rsidRPr="0052116D" w14:paraId="1A7CC88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7C8BC30" w14:textId="77777777" w:rsidR="0052116D" w:rsidRPr="0052116D" w:rsidRDefault="0052116D" w:rsidP="00E87956">
            <w:pPr>
              <w:spacing w:after="150"/>
              <w:rPr>
                <w:rFonts w:ascii="Arial" w:hAnsi="Arial" w:cs="Arial"/>
              </w:rPr>
            </w:pPr>
            <w:r w:rsidRPr="0052116D">
              <w:rPr>
                <w:rFonts w:ascii="Arial" w:hAnsi="Arial" w:cs="Arial"/>
                <w:color w:val="000000"/>
              </w:rPr>
              <w:t>38.</w:t>
            </w:r>
          </w:p>
        </w:tc>
        <w:tc>
          <w:tcPr>
            <w:tcW w:w="1275" w:type="dxa"/>
            <w:tcBorders>
              <w:top w:val="single" w:sz="8" w:space="0" w:color="000000"/>
              <w:left w:val="single" w:sz="8" w:space="0" w:color="000000"/>
              <w:bottom w:val="single" w:sz="8" w:space="0" w:color="000000"/>
              <w:right w:val="single" w:sz="8" w:space="0" w:color="000000"/>
            </w:tcBorders>
            <w:vAlign w:val="center"/>
          </w:tcPr>
          <w:p w14:paraId="3AE835A2" w14:textId="77777777" w:rsidR="0052116D" w:rsidRPr="0052116D" w:rsidRDefault="0052116D" w:rsidP="00E87956">
            <w:pPr>
              <w:spacing w:after="150"/>
              <w:rPr>
                <w:rFonts w:ascii="Arial" w:hAnsi="Arial" w:cs="Arial"/>
              </w:rPr>
            </w:pPr>
            <w:r w:rsidRPr="0052116D">
              <w:rPr>
                <w:rFonts w:ascii="Arial" w:hAnsi="Arial" w:cs="Arial"/>
                <w:color w:val="000000"/>
              </w:rPr>
              <w:t>УП19</w:t>
            </w:r>
          </w:p>
        </w:tc>
        <w:tc>
          <w:tcPr>
            <w:tcW w:w="2387" w:type="dxa"/>
            <w:tcBorders>
              <w:top w:val="single" w:sz="8" w:space="0" w:color="000000"/>
              <w:left w:val="single" w:sz="8" w:space="0" w:color="000000"/>
              <w:bottom w:val="single" w:sz="8" w:space="0" w:color="000000"/>
              <w:right w:val="single" w:sz="8" w:space="0" w:color="000000"/>
            </w:tcBorders>
            <w:vAlign w:val="center"/>
          </w:tcPr>
          <w:p w14:paraId="795E6A8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629C5B7" w14:textId="77777777" w:rsidR="0052116D" w:rsidRPr="0052116D" w:rsidRDefault="0052116D" w:rsidP="00E87956">
            <w:pPr>
              <w:spacing w:after="150"/>
              <w:rPr>
                <w:rFonts w:ascii="Arial" w:hAnsi="Arial" w:cs="Arial"/>
              </w:rPr>
            </w:pPr>
            <w:r w:rsidRPr="0052116D">
              <w:rPr>
                <w:rFonts w:ascii="Arial" w:hAnsi="Arial" w:cs="Arial"/>
                <w:color w:val="000000"/>
              </w:rPr>
              <w:t>Ботуња</w:t>
            </w:r>
          </w:p>
        </w:tc>
        <w:tc>
          <w:tcPr>
            <w:tcW w:w="559" w:type="dxa"/>
            <w:tcBorders>
              <w:top w:val="single" w:sz="8" w:space="0" w:color="000000"/>
              <w:left w:val="single" w:sz="8" w:space="0" w:color="000000"/>
              <w:bottom w:val="single" w:sz="8" w:space="0" w:color="000000"/>
              <w:right w:val="single" w:sz="8" w:space="0" w:color="000000"/>
            </w:tcBorders>
            <w:vAlign w:val="center"/>
          </w:tcPr>
          <w:p w14:paraId="7B92BCF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76763F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738CE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FF0F892" w14:textId="77777777" w:rsidR="0052116D" w:rsidRPr="0052116D" w:rsidRDefault="0052116D" w:rsidP="00E87956">
            <w:pPr>
              <w:spacing w:after="150"/>
              <w:rPr>
                <w:rFonts w:ascii="Arial" w:hAnsi="Arial" w:cs="Arial"/>
              </w:rPr>
            </w:pPr>
            <w:r w:rsidRPr="0052116D">
              <w:rPr>
                <w:rFonts w:ascii="Arial" w:hAnsi="Arial" w:cs="Arial"/>
                <w:color w:val="000000"/>
              </w:rPr>
              <w:t>5 + 978</w:t>
            </w:r>
          </w:p>
        </w:tc>
      </w:tr>
      <w:tr w:rsidR="0052116D" w:rsidRPr="0052116D" w14:paraId="3DD6827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0262542" w14:textId="77777777" w:rsidR="0052116D" w:rsidRPr="0052116D" w:rsidRDefault="0052116D" w:rsidP="00E87956">
            <w:pPr>
              <w:spacing w:after="150"/>
              <w:rPr>
                <w:rFonts w:ascii="Arial" w:hAnsi="Arial" w:cs="Arial"/>
              </w:rPr>
            </w:pPr>
            <w:r w:rsidRPr="0052116D">
              <w:rPr>
                <w:rFonts w:ascii="Arial" w:hAnsi="Arial" w:cs="Arial"/>
                <w:color w:val="000000"/>
              </w:rPr>
              <w:t>39.</w:t>
            </w:r>
          </w:p>
        </w:tc>
        <w:tc>
          <w:tcPr>
            <w:tcW w:w="1275" w:type="dxa"/>
            <w:tcBorders>
              <w:top w:val="single" w:sz="8" w:space="0" w:color="000000"/>
              <w:left w:val="single" w:sz="8" w:space="0" w:color="000000"/>
              <w:bottom w:val="single" w:sz="8" w:space="0" w:color="000000"/>
              <w:right w:val="single" w:sz="8" w:space="0" w:color="000000"/>
            </w:tcBorders>
            <w:vAlign w:val="center"/>
          </w:tcPr>
          <w:p w14:paraId="127027A0" w14:textId="77777777" w:rsidR="0052116D" w:rsidRPr="0052116D" w:rsidRDefault="0052116D" w:rsidP="00E87956">
            <w:pPr>
              <w:spacing w:after="150"/>
              <w:rPr>
                <w:rFonts w:ascii="Arial" w:hAnsi="Arial" w:cs="Arial"/>
              </w:rPr>
            </w:pPr>
            <w:r w:rsidRPr="0052116D">
              <w:rPr>
                <w:rFonts w:ascii="Arial" w:hAnsi="Arial" w:cs="Arial"/>
                <w:color w:val="000000"/>
              </w:rPr>
              <w:t>УК9</w:t>
            </w:r>
          </w:p>
        </w:tc>
        <w:tc>
          <w:tcPr>
            <w:tcW w:w="2387" w:type="dxa"/>
            <w:tcBorders>
              <w:top w:val="single" w:sz="8" w:space="0" w:color="000000"/>
              <w:left w:val="single" w:sz="8" w:space="0" w:color="000000"/>
              <w:bottom w:val="single" w:sz="8" w:space="0" w:color="000000"/>
              <w:right w:val="single" w:sz="8" w:space="0" w:color="000000"/>
            </w:tcBorders>
            <w:vAlign w:val="center"/>
          </w:tcPr>
          <w:p w14:paraId="73ACE603"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4B00E678" w14:textId="77777777" w:rsidR="0052116D" w:rsidRPr="0052116D" w:rsidRDefault="0052116D" w:rsidP="00E87956">
            <w:pPr>
              <w:spacing w:after="150"/>
              <w:rPr>
                <w:rFonts w:ascii="Arial" w:hAnsi="Arial" w:cs="Arial"/>
              </w:rPr>
            </w:pPr>
            <w:r w:rsidRPr="0052116D">
              <w:rPr>
                <w:rFonts w:ascii="Arial" w:hAnsi="Arial" w:cs="Arial"/>
                <w:color w:val="000000"/>
              </w:rPr>
              <w:t>Ботуња – 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C965A4A"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F12BAC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C941B5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8EAAC08" w14:textId="77777777" w:rsidR="0052116D" w:rsidRPr="0052116D" w:rsidRDefault="0052116D" w:rsidP="00E87956">
            <w:pPr>
              <w:spacing w:after="150"/>
              <w:rPr>
                <w:rFonts w:ascii="Arial" w:hAnsi="Arial" w:cs="Arial"/>
              </w:rPr>
            </w:pPr>
            <w:r w:rsidRPr="0052116D">
              <w:rPr>
                <w:rFonts w:ascii="Arial" w:hAnsi="Arial" w:cs="Arial"/>
                <w:color w:val="000000"/>
              </w:rPr>
              <w:t>6 + 211</w:t>
            </w:r>
          </w:p>
        </w:tc>
      </w:tr>
      <w:tr w:rsidR="0052116D" w:rsidRPr="0052116D" w14:paraId="73666A1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95763EB" w14:textId="77777777" w:rsidR="0052116D" w:rsidRPr="0052116D" w:rsidRDefault="0052116D" w:rsidP="00E87956">
            <w:pPr>
              <w:spacing w:after="150"/>
              <w:rPr>
                <w:rFonts w:ascii="Arial" w:hAnsi="Arial" w:cs="Arial"/>
              </w:rPr>
            </w:pPr>
            <w:r w:rsidRPr="0052116D">
              <w:rPr>
                <w:rFonts w:ascii="Arial" w:hAnsi="Arial" w:cs="Arial"/>
                <w:color w:val="000000"/>
              </w:rPr>
              <w:t>40.</w:t>
            </w:r>
          </w:p>
        </w:tc>
        <w:tc>
          <w:tcPr>
            <w:tcW w:w="1275" w:type="dxa"/>
            <w:tcBorders>
              <w:top w:val="single" w:sz="8" w:space="0" w:color="000000"/>
              <w:left w:val="single" w:sz="8" w:space="0" w:color="000000"/>
              <w:bottom w:val="single" w:sz="8" w:space="0" w:color="000000"/>
              <w:right w:val="single" w:sz="8" w:space="0" w:color="000000"/>
            </w:tcBorders>
            <w:vAlign w:val="center"/>
          </w:tcPr>
          <w:p w14:paraId="58A12F06" w14:textId="77777777" w:rsidR="0052116D" w:rsidRPr="0052116D" w:rsidRDefault="0052116D" w:rsidP="00E87956">
            <w:pPr>
              <w:spacing w:after="150"/>
              <w:rPr>
                <w:rFonts w:ascii="Arial" w:hAnsi="Arial" w:cs="Arial"/>
              </w:rPr>
            </w:pPr>
            <w:r w:rsidRPr="0052116D">
              <w:rPr>
                <w:rFonts w:ascii="Arial" w:hAnsi="Arial" w:cs="Arial"/>
                <w:color w:val="000000"/>
              </w:rPr>
              <w:t>УЕ7</w:t>
            </w:r>
          </w:p>
        </w:tc>
        <w:tc>
          <w:tcPr>
            <w:tcW w:w="2387" w:type="dxa"/>
            <w:tcBorders>
              <w:top w:val="single" w:sz="8" w:space="0" w:color="000000"/>
              <w:left w:val="single" w:sz="8" w:space="0" w:color="000000"/>
              <w:bottom w:val="single" w:sz="8" w:space="0" w:color="000000"/>
              <w:right w:val="single" w:sz="8" w:space="0" w:color="000000"/>
            </w:tcBorders>
            <w:vAlign w:val="center"/>
          </w:tcPr>
          <w:p w14:paraId="3A95CE4D"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01820A3" w14:textId="77777777" w:rsidR="0052116D" w:rsidRPr="0052116D" w:rsidRDefault="0052116D" w:rsidP="00E87956">
            <w:pPr>
              <w:spacing w:after="150"/>
              <w:rPr>
                <w:rFonts w:ascii="Arial" w:hAnsi="Arial" w:cs="Arial"/>
              </w:rPr>
            </w:pPr>
            <w:r w:rsidRPr="0052116D">
              <w:rPr>
                <w:rFonts w:ascii="Arial" w:hAnsi="Arial" w:cs="Arial"/>
                <w:color w:val="000000"/>
              </w:rPr>
              <w:t>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8A8DDB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14D85E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617988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02438588" w14:textId="77777777" w:rsidR="0052116D" w:rsidRPr="0052116D" w:rsidRDefault="0052116D" w:rsidP="00E87956">
            <w:pPr>
              <w:spacing w:after="150"/>
              <w:rPr>
                <w:rFonts w:ascii="Arial" w:hAnsi="Arial" w:cs="Arial"/>
              </w:rPr>
            </w:pPr>
            <w:r w:rsidRPr="0052116D">
              <w:rPr>
                <w:rFonts w:ascii="Arial" w:hAnsi="Arial" w:cs="Arial"/>
                <w:color w:val="000000"/>
              </w:rPr>
              <w:t>6 + 340</w:t>
            </w:r>
          </w:p>
        </w:tc>
      </w:tr>
      <w:tr w:rsidR="0052116D" w:rsidRPr="0052116D" w14:paraId="16C30AF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B005989" w14:textId="77777777" w:rsidR="0052116D" w:rsidRPr="0052116D" w:rsidRDefault="0052116D" w:rsidP="00E87956">
            <w:pPr>
              <w:spacing w:after="150"/>
              <w:rPr>
                <w:rFonts w:ascii="Arial" w:hAnsi="Arial" w:cs="Arial"/>
              </w:rPr>
            </w:pPr>
            <w:r w:rsidRPr="0052116D">
              <w:rPr>
                <w:rFonts w:ascii="Arial" w:hAnsi="Arial" w:cs="Arial"/>
                <w:color w:val="000000"/>
              </w:rPr>
              <w:t>41.</w:t>
            </w:r>
          </w:p>
        </w:tc>
        <w:tc>
          <w:tcPr>
            <w:tcW w:w="1275" w:type="dxa"/>
            <w:tcBorders>
              <w:top w:val="single" w:sz="8" w:space="0" w:color="000000"/>
              <w:left w:val="single" w:sz="8" w:space="0" w:color="000000"/>
              <w:bottom w:val="single" w:sz="8" w:space="0" w:color="000000"/>
              <w:right w:val="single" w:sz="8" w:space="0" w:color="000000"/>
            </w:tcBorders>
            <w:vAlign w:val="center"/>
          </w:tcPr>
          <w:p w14:paraId="1777A647" w14:textId="77777777" w:rsidR="0052116D" w:rsidRPr="0052116D" w:rsidRDefault="0052116D" w:rsidP="00E87956">
            <w:pPr>
              <w:spacing w:after="150"/>
              <w:rPr>
                <w:rFonts w:ascii="Arial" w:hAnsi="Arial" w:cs="Arial"/>
              </w:rPr>
            </w:pPr>
            <w:r w:rsidRPr="0052116D">
              <w:rPr>
                <w:rFonts w:ascii="Arial" w:hAnsi="Arial" w:cs="Arial"/>
                <w:color w:val="000000"/>
              </w:rPr>
              <w:t>УП20</w:t>
            </w:r>
          </w:p>
        </w:tc>
        <w:tc>
          <w:tcPr>
            <w:tcW w:w="2387" w:type="dxa"/>
            <w:tcBorders>
              <w:top w:val="single" w:sz="8" w:space="0" w:color="000000"/>
              <w:left w:val="single" w:sz="8" w:space="0" w:color="000000"/>
              <w:bottom w:val="single" w:sz="8" w:space="0" w:color="000000"/>
              <w:right w:val="single" w:sz="8" w:space="0" w:color="000000"/>
            </w:tcBorders>
            <w:vAlign w:val="center"/>
          </w:tcPr>
          <w:p w14:paraId="6432AC8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711ED33" w14:textId="77777777" w:rsidR="0052116D" w:rsidRPr="0052116D" w:rsidRDefault="0052116D" w:rsidP="00E87956">
            <w:pPr>
              <w:spacing w:after="150"/>
              <w:rPr>
                <w:rFonts w:ascii="Arial" w:hAnsi="Arial" w:cs="Arial"/>
              </w:rPr>
            </w:pPr>
            <w:r w:rsidRPr="0052116D">
              <w:rPr>
                <w:rFonts w:ascii="Arial" w:hAnsi="Arial" w:cs="Arial"/>
                <w:color w:val="000000"/>
              </w:rPr>
              <w:t>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5C5607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011C19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43D99D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A42FBD0" w14:textId="77777777" w:rsidR="0052116D" w:rsidRPr="0052116D" w:rsidRDefault="0052116D" w:rsidP="00E87956">
            <w:pPr>
              <w:spacing w:after="150"/>
              <w:rPr>
                <w:rFonts w:ascii="Arial" w:hAnsi="Arial" w:cs="Arial"/>
              </w:rPr>
            </w:pPr>
            <w:r w:rsidRPr="0052116D">
              <w:rPr>
                <w:rFonts w:ascii="Arial" w:hAnsi="Arial" w:cs="Arial"/>
                <w:color w:val="000000"/>
              </w:rPr>
              <w:t>6 + 508</w:t>
            </w:r>
          </w:p>
        </w:tc>
      </w:tr>
      <w:tr w:rsidR="0052116D" w:rsidRPr="0052116D" w14:paraId="396F3FF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3888C9B" w14:textId="77777777" w:rsidR="0052116D" w:rsidRPr="0052116D" w:rsidRDefault="0052116D" w:rsidP="00E87956">
            <w:pPr>
              <w:spacing w:after="150"/>
              <w:rPr>
                <w:rFonts w:ascii="Arial" w:hAnsi="Arial" w:cs="Arial"/>
              </w:rPr>
            </w:pPr>
            <w:r w:rsidRPr="0052116D">
              <w:rPr>
                <w:rFonts w:ascii="Arial" w:hAnsi="Arial" w:cs="Arial"/>
                <w:color w:val="000000"/>
              </w:rPr>
              <w:t>42.</w:t>
            </w:r>
          </w:p>
        </w:tc>
        <w:tc>
          <w:tcPr>
            <w:tcW w:w="1275" w:type="dxa"/>
            <w:tcBorders>
              <w:top w:val="single" w:sz="8" w:space="0" w:color="000000"/>
              <w:left w:val="single" w:sz="8" w:space="0" w:color="000000"/>
              <w:bottom w:val="single" w:sz="8" w:space="0" w:color="000000"/>
              <w:right w:val="single" w:sz="8" w:space="0" w:color="000000"/>
            </w:tcBorders>
            <w:vAlign w:val="center"/>
          </w:tcPr>
          <w:p w14:paraId="3886FF35" w14:textId="77777777" w:rsidR="0052116D" w:rsidRPr="0052116D" w:rsidRDefault="0052116D" w:rsidP="00E87956">
            <w:pPr>
              <w:spacing w:after="150"/>
              <w:rPr>
                <w:rFonts w:ascii="Arial" w:hAnsi="Arial" w:cs="Arial"/>
              </w:rPr>
            </w:pPr>
            <w:r w:rsidRPr="0052116D">
              <w:rPr>
                <w:rFonts w:ascii="Arial" w:hAnsi="Arial" w:cs="Arial"/>
                <w:color w:val="000000"/>
              </w:rPr>
              <w:t>УП21</w:t>
            </w:r>
          </w:p>
        </w:tc>
        <w:tc>
          <w:tcPr>
            <w:tcW w:w="2387" w:type="dxa"/>
            <w:tcBorders>
              <w:top w:val="single" w:sz="8" w:space="0" w:color="000000"/>
              <w:left w:val="single" w:sz="8" w:space="0" w:color="000000"/>
              <w:bottom w:val="single" w:sz="8" w:space="0" w:color="000000"/>
              <w:right w:val="single" w:sz="8" w:space="0" w:color="000000"/>
            </w:tcBorders>
            <w:vAlign w:val="center"/>
          </w:tcPr>
          <w:p w14:paraId="2DF9797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6B64CBB" w14:textId="77777777" w:rsidR="0052116D" w:rsidRPr="0052116D" w:rsidRDefault="0052116D" w:rsidP="00E87956">
            <w:pPr>
              <w:spacing w:after="150"/>
              <w:rPr>
                <w:rFonts w:ascii="Arial" w:hAnsi="Arial" w:cs="Arial"/>
              </w:rPr>
            </w:pPr>
            <w:r w:rsidRPr="0052116D">
              <w:rPr>
                <w:rFonts w:ascii="Arial" w:hAnsi="Arial" w:cs="Arial"/>
                <w:color w:val="000000"/>
              </w:rPr>
              <w:t>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AAA951A"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D26C0E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2C2B86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3283B15" w14:textId="77777777" w:rsidR="0052116D" w:rsidRPr="0052116D" w:rsidRDefault="0052116D" w:rsidP="00E87956">
            <w:pPr>
              <w:spacing w:after="150"/>
              <w:rPr>
                <w:rFonts w:ascii="Arial" w:hAnsi="Arial" w:cs="Arial"/>
              </w:rPr>
            </w:pPr>
            <w:r w:rsidRPr="0052116D">
              <w:rPr>
                <w:rFonts w:ascii="Arial" w:hAnsi="Arial" w:cs="Arial"/>
                <w:color w:val="000000"/>
              </w:rPr>
              <w:t>6 + 545</w:t>
            </w:r>
          </w:p>
        </w:tc>
      </w:tr>
      <w:tr w:rsidR="0052116D" w:rsidRPr="0052116D" w14:paraId="2B615A4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BF4CA92" w14:textId="77777777" w:rsidR="0052116D" w:rsidRPr="0052116D" w:rsidRDefault="0052116D" w:rsidP="00E87956">
            <w:pPr>
              <w:spacing w:after="150"/>
              <w:rPr>
                <w:rFonts w:ascii="Arial" w:hAnsi="Arial" w:cs="Arial"/>
              </w:rPr>
            </w:pPr>
            <w:r w:rsidRPr="0052116D">
              <w:rPr>
                <w:rFonts w:ascii="Arial" w:hAnsi="Arial" w:cs="Arial"/>
                <w:color w:val="000000"/>
              </w:rPr>
              <w:t>43.</w:t>
            </w:r>
          </w:p>
        </w:tc>
        <w:tc>
          <w:tcPr>
            <w:tcW w:w="1275" w:type="dxa"/>
            <w:tcBorders>
              <w:top w:val="single" w:sz="8" w:space="0" w:color="000000"/>
              <w:left w:val="single" w:sz="8" w:space="0" w:color="000000"/>
              <w:bottom w:val="single" w:sz="8" w:space="0" w:color="000000"/>
              <w:right w:val="single" w:sz="8" w:space="0" w:color="000000"/>
            </w:tcBorders>
            <w:vAlign w:val="center"/>
          </w:tcPr>
          <w:p w14:paraId="790C4D47" w14:textId="77777777" w:rsidR="0052116D" w:rsidRPr="0052116D" w:rsidRDefault="0052116D" w:rsidP="00E87956">
            <w:pPr>
              <w:spacing w:after="150"/>
              <w:rPr>
                <w:rFonts w:ascii="Arial" w:hAnsi="Arial" w:cs="Arial"/>
              </w:rPr>
            </w:pPr>
            <w:r w:rsidRPr="0052116D">
              <w:rPr>
                <w:rFonts w:ascii="Arial" w:hAnsi="Arial" w:cs="Arial"/>
                <w:color w:val="000000"/>
              </w:rPr>
              <w:t>УП22</w:t>
            </w:r>
          </w:p>
        </w:tc>
        <w:tc>
          <w:tcPr>
            <w:tcW w:w="2387" w:type="dxa"/>
            <w:tcBorders>
              <w:top w:val="single" w:sz="8" w:space="0" w:color="000000"/>
              <w:left w:val="single" w:sz="8" w:space="0" w:color="000000"/>
              <w:bottom w:val="single" w:sz="8" w:space="0" w:color="000000"/>
              <w:right w:val="single" w:sz="8" w:space="0" w:color="000000"/>
            </w:tcBorders>
            <w:vAlign w:val="center"/>
          </w:tcPr>
          <w:p w14:paraId="67FDA1F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83A6BDA" w14:textId="77777777" w:rsidR="0052116D" w:rsidRPr="0052116D" w:rsidRDefault="0052116D" w:rsidP="00E87956">
            <w:pPr>
              <w:spacing w:after="150"/>
              <w:rPr>
                <w:rFonts w:ascii="Arial" w:hAnsi="Arial" w:cs="Arial"/>
              </w:rPr>
            </w:pPr>
            <w:r w:rsidRPr="0052116D">
              <w:rPr>
                <w:rFonts w:ascii="Arial" w:hAnsi="Arial" w:cs="Arial"/>
                <w:color w:val="000000"/>
              </w:rPr>
              <w:t>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44840B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2E89BD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0AFEA7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7C1A847" w14:textId="77777777" w:rsidR="0052116D" w:rsidRPr="0052116D" w:rsidRDefault="0052116D" w:rsidP="00E87956">
            <w:pPr>
              <w:spacing w:after="150"/>
              <w:rPr>
                <w:rFonts w:ascii="Arial" w:hAnsi="Arial" w:cs="Arial"/>
              </w:rPr>
            </w:pPr>
            <w:r w:rsidRPr="0052116D">
              <w:rPr>
                <w:rFonts w:ascii="Arial" w:hAnsi="Arial" w:cs="Arial"/>
                <w:color w:val="000000"/>
              </w:rPr>
              <w:t>6 + 581</w:t>
            </w:r>
          </w:p>
        </w:tc>
      </w:tr>
      <w:tr w:rsidR="0052116D" w:rsidRPr="0052116D" w14:paraId="36B79DC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0D01467" w14:textId="77777777" w:rsidR="0052116D" w:rsidRPr="0052116D" w:rsidRDefault="0052116D" w:rsidP="00E87956">
            <w:pPr>
              <w:spacing w:after="150"/>
              <w:rPr>
                <w:rFonts w:ascii="Arial" w:hAnsi="Arial" w:cs="Arial"/>
              </w:rPr>
            </w:pPr>
            <w:r w:rsidRPr="0052116D">
              <w:rPr>
                <w:rFonts w:ascii="Arial" w:hAnsi="Arial" w:cs="Arial"/>
                <w:color w:val="000000"/>
              </w:rPr>
              <w:t>44.</w:t>
            </w:r>
          </w:p>
        </w:tc>
        <w:tc>
          <w:tcPr>
            <w:tcW w:w="1275" w:type="dxa"/>
            <w:tcBorders>
              <w:top w:val="single" w:sz="8" w:space="0" w:color="000000"/>
              <w:left w:val="single" w:sz="8" w:space="0" w:color="000000"/>
              <w:bottom w:val="single" w:sz="8" w:space="0" w:color="000000"/>
              <w:right w:val="single" w:sz="8" w:space="0" w:color="000000"/>
            </w:tcBorders>
            <w:vAlign w:val="center"/>
          </w:tcPr>
          <w:p w14:paraId="59AB9460" w14:textId="77777777" w:rsidR="0052116D" w:rsidRPr="0052116D" w:rsidRDefault="0052116D" w:rsidP="00E87956">
            <w:pPr>
              <w:spacing w:after="150"/>
              <w:rPr>
                <w:rFonts w:ascii="Arial" w:hAnsi="Arial" w:cs="Arial"/>
              </w:rPr>
            </w:pPr>
            <w:r w:rsidRPr="0052116D">
              <w:rPr>
                <w:rFonts w:ascii="Arial" w:hAnsi="Arial" w:cs="Arial"/>
                <w:color w:val="000000"/>
              </w:rPr>
              <w:t>УР3</w:t>
            </w:r>
          </w:p>
        </w:tc>
        <w:tc>
          <w:tcPr>
            <w:tcW w:w="2387" w:type="dxa"/>
            <w:tcBorders>
              <w:top w:val="single" w:sz="8" w:space="0" w:color="000000"/>
              <w:left w:val="single" w:sz="8" w:space="0" w:color="000000"/>
              <w:bottom w:val="single" w:sz="8" w:space="0" w:color="000000"/>
              <w:right w:val="single" w:sz="8" w:space="0" w:color="000000"/>
            </w:tcBorders>
            <w:vAlign w:val="center"/>
          </w:tcPr>
          <w:p w14:paraId="2668025D" w14:textId="77777777" w:rsidR="0052116D" w:rsidRPr="0052116D" w:rsidRDefault="0052116D" w:rsidP="00E87956">
            <w:pPr>
              <w:spacing w:after="150"/>
              <w:rPr>
                <w:rFonts w:ascii="Arial" w:hAnsi="Arial" w:cs="Arial"/>
              </w:rPr>
            </w:pPr>
            <w:r w:rsidRPr="0052116D">
              <w:rPr>
                <w:rFonts w:ascii="Arial" w:hAnsi="Arial" w:cs="Arial"/>
                <w:color w:val="000000"/>
              </w:rPr>
              <w:t>Река Вратарица</w:t>
            </w:r>
          </w:p>
        </w:tc>
        <w:tc>
          <w:tcPr>
            <w:tcW w:w="2350" w:type="dxa"/>
            <w:tcBorders>
              <w:top w:val="single" w:sz="8" w:space="0" w:color="000000"/>
              <w:left w:val="single" w:sz="8" w:space="0" w:color="000000"/>
              <w:bottom w:val="single" w:sz="8" w:space="0" w:color="000000"/>
              <w:right w:val="single" w:sz="8" w:space="0" w:color="000000"/>
            </w:tcBorders>
            <w:vAlign w:val="center"/>
          </w:tcPr>
          <w:p w14:paraId="7F2F7B4E" w14:textId="77777777" w:rsidR="0052116D" w:rsidRPr="0052116D" w:rsidRDefault="0052116D" w:rsidP="00E87956">
            <w:pPr>
              <w:spacing w:after="150"/>
              <w:rPr>
                <w:rFonts w:ascii="Arial" w:hAnsi="Arial" w:cs="Arial"/>
              </w:rPr>
            </w:pPr>
            <w:r w:rsidRPr="0052116D">
              <w:rPr>
                <w:rFonts w:ascii="Arial" w:hAnsi="Arial" w:cs="Arial"/>
                <w:color w:val="000000"/>
              </w:rPr>
              <w:t>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B9A512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A281BB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FBBE71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69D2C41" w14:textId="77777777" w:rsidR="0052116D" w:rsidRPr="0052116D" w:rsidRDefault="0052116D" w:rsidP="00E87956">
            <w:pPr>
              <w:spacing w:after="150"/>
              <w:rPr>
                <w:rFonts w:ascii="Arial" w:hAnsi="Arial" w:cs="Arial"/>
              </w:rPr>
            </w:pPr>
            <w:r w:rsidRPr="0052116D">
              <w:rPr>
                <w:rFonts w:ascii="Arial" w:hAnsi="Arial" w:cs="Arial"/>
                <w:color w:val="000000"/>
              </w:rPr>
              <w:t>6 + 751</w:t>
            </w:r>
          </w:p>
        </w:tc>
      </w:tr>
      <w:tr w:rsidR="0052116D" w:rsidRPr="0052116D" w14:paraId="7AC66DE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D2D48F7" w14:textId="77777777" w:rsidR="0052116D" w:rsidRPr="0052116D" w:rsidRDefault="0052116D" w:rsidP="00E87956">
            <w:pPr>
              <w:spacing w:after="150"/>
              <w:rPr>
                <w:rFonts w:ascii="Arial" w:hAnsi="Arial" w:cs="Arial"/>
              </w:rPr>
            </w:pPr>
            <w:r w:rsidRPr="0052116D">
              <w:rPr>
                <w:rFonts w:ascii="Arial" w:hAnsi="Arial" w:cs="Arial"/>
                <w:color w:val="000000"/>
              </w:rPr>
              <w:t>45.</w:t>
            </w:r>
          </w:p>
        </w:tc>
        <w:tc>
          <w:tcPr>
            <w:tcW w:w="1275" w:type="dxa"/>
            <w:tcBorders>
              <w:top w:val="single" w:sz="8" w:space="0" w:color="000000"/>
              <w:left w:val="single" w:sz="8" w:space="0" w:color="000000"/>
              <w:bottom w:val="single" w:sz="8" w:space="0" w:color="000000"/>
              <w:right w:val="single" w:sz="8" w:space="0" w:color="000000"/>
            </w:tcBorders>
            <w:vAlign w:val="center"/>
          </w:tcPr>
          <w:p w14:paraId="0D550BDE" w14:textId="77777777" w:rsidR="0052116D" w:rsidRPr="0052116D" w:rsidRDefault="0052116D" w:rsidP="00E87956">
            <w:pPr>
              <w:spacing w:after="150"/>
              <w:rPr>
                <w:rFonts w:ascii="Arial" w:hAnsi="Arial" w:cs="Arial"/>
              </w:rPr>
            </w:pPr>
            <w:r w:rsidRPr="0052116D">
              <w:rPr>
                <w:rFonts w:ascii="Arial" w:hAnsi="Arial" w:cs="Arial"/>
                <w:color w:val="000000"/>
              </w:rPr>
              <w:t>УЕ8</w:t>
            </w:r>
          </w:p>
        </w:tc>
        <w:tc>
          <w:tcPr>
            <w:tcW w:w="2387" w:type="dxa"/>
            <w:tcBorders>
              <w:top w:val="single" w:sz="8" w:space="0" w:color="000000"/>
              <w:left w:val="single" w:sz="8" w:space="0" w:color="000000"/>
              <w:bottom w:val="single" w:sz="8" w:space="0" w:color="000000"/>
              <w:right w:val="single" w:sz="8" w:space="0" w:color="000000"/>
            </w:tcBorders>
            <w:vAlign w:val="center"/>
          </w:tcPr>
          <w:p w14:paraId="12B4F8DA"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43BB7553" w14:textId="77777777" w:rsidR="0052116D" w:rsidRPr="0052116D" w:rsidRDefault="0052116D" w:rsidP="00E87956">
            <w:pPr>
              <w:spacing w:after="150"/>
              <w:rPr>
                <w:rFonts w:ascii="Arial" w:hAnsi="Arial" w:cs="Arial"/>
              </w:rPr>
            </w:pPr>
            <w:r w:rsidRPr="0052116D">
              <w:rPr>
                <w:rFonts w:ascii="Arial" w:hAnsi="Arial" w:cs="Arial"/>
                <w:color w:val="000000"/>
              </w:rPr>
              <w:t>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990B87D"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00243E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1F3494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2D50407B" w14:textId="77777777" w:rsidR="0052116D" w:rsidRPr="0052116D" w:rsidRDefault="0052116D" w:rsidP="00E87956">
            <w:pPr>
              <w:spacing w:after="150"/>
              <w:rPr>
                <w:rFonts w:ascii="Arial" w:hAnsi="Arial" w:cs="Arial"/>
              </w:rPr>
            </w:pPr>
            <w:r w:rsidRPr="0052116D">
              <w:rPr>
                <w:rFonts w:ascii="Arial" w:hAnsi="Arial" w:cs="Arial"/>
                <w:color w:val="000000"/>
              </w:rPr>
              <w:t>6 + 847</w:t>
            </w:r>
          </w:p>
        </w:tc>
      </w:tr>
      <w:tr w:rsidR="0052116D" w:rsidRPr="0052116D" w14:paraId="2BA3AE4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73DC44" w14:textId="77777777" w:rsidR="0052116D" w:rsidRPr="0052116D" w:rsidRDefault="0052116D" w:rsidP="00E87956">
            <w:pPr>
              <w:spacing w:after="150"/>
              <w:rPr>
                <w:rFonts w:ascii="Arial" w:hAnsi="Arial" w:cs="Arial"/>
              </w:rPr>
            </w:pPr>
            <w:r w:rsidRPr="0052116D">
              <w:rPr>
                <w:rFonts w:ascii="Arial" w:hAnsi="Arial" w:cs="Arial"/>
                <w:color w:val="000000"/>
              </w:rPr>
              <w:t>46.</w:t>
            </w:r>
          </w:p>
        </w:tc>
        <w:tc>
          <w:tcPr>
            <w:tcW w:w="1275" w:type="dxa"/>
            <w:tcBorders>
              <w:top w:val="single" w:sz="8" w:space="0" w:color="000000"/>
              <w:left w:val="single" w:sz="8" w:space="0" w:color="000000"/>
              <w:bottom w:val="single" w:sz="8" w:space="0" w:color="000000"/>
              <w:right w:val="single" w:sz="8" w:space="0" w:color="000000"/>
            </w:tcBorders>
            <w:vAlign w:val="center"/>
          </w:tcPr>
          <w:p w14:paraId="5CD5D4F9" w14:textId="77777777" w:rsidR="0052116D" w:rsidRPr="0052116D" w:rsidRDefault="0052116D" w:rsidP="00E87956">
            <w:pPr>
              <w:spacing w:after="150"/>
              <w:rPr>
                <w:rFonts w:ascii="Arial" w:hAnsi="Arial" w:cs="Arial"/>
              </w:rPr>
            </w:pPr>
            <w:r w:rsidRPr="0052116D">
              <w:rPr>
                <w:rFonts w:ascii="Arial" w:hAnsi="Arial" w:cs="Arial"/>
                <w:color w:val="000000"/>
              </w:rPr>
              <w:t>УП23</w:t>
            </w:r>
          </w:p>
        </w:tc>
        <w:tc>
          <w:tcPr>
            <w:tcW w:w="2387" w:type="dxa"/>
            <w:tcBorders>
              <w:top w:val="single" w:sz="8" w:space="0" w:color="000000"/>
              <w:left w:val="single" w:sz="8" w:space="0" w:color="000000"/>
              <w:bottom w:val="single" w:sz="8" w:space="0" w:color="000000"/>
              <w:right w:val="single" w:sz="8" w:space="0" w:color="000000"/>
            </w:tcBorders>
            <w:vAlign w:val="center"/>
          </w:tcPr>
          <w:p w14:paraId="12583E1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E536FFE" w14:textId="77777777" w:rsidR="0052116D" w:rsidRPr="0052116D" w:rsidRDefault="0052116D" w:rsidP="00E87956">
            <w:pPr>
              <w:spacing w:after="150"/>
              <w:rPr>
                <w:rFonts w:ascii="Arial" w:hAnsi="Arial" w:cs="Arial"/>
              </w:rPr>
            </w:pPr>
            <w:r w:rsidRPr="0052116D">
              <w:rPr>
                <w:rFonts w:ascii="Arial" w:hAnsi="Arial" w:cs="Arial"/>
                <w:color w:val="000000"/>
              </w:rPr>
              <w:t>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1FC497A"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69B9DD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B04319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AEFC6A0" w14:textId="77777777" w:rsidR="0052116D" w:rsidRPr="0052116D" w:rsidRDefault="0052116D" w:rsidP="00E87956">
            <w:pPr>
              <w:spacing w:after="150"/>
              <w:rPr>
                <w:rFonts w:ascii="Arial" w:hAnsi="Arial" w:cs="Arial"/>
              </w:rPr>
            </w:pPr>
            <w:r w:rsidRPr="0052116D">
              <w:rPr>
                <w:rFonts w:ascii="Arial" w:hAnsi="Arial" w:cs="Arial"/>
                <w:color w:val="000000"/>
              </w:rPr>
              <w:t>7 + 011</w:t>
            </w:r>
          </w:p>
        </w:tc>
      </w:tr>
      <w:tr w:rsidR="0052116D" w:rsidRPr="0052116D" w14:paraId="2F4CA14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60F46A" w14:textId="77777777" w:rsidR="0052116D" w:rsidRPr="0052116D" w:rsidRDefault="0052116D" w:rsidP="00E87956">
            <w:pPr>
              <w:spacing w:after="150"/>
              <w:rPr>
                <w:rFonts w:ascii="Arial" w:hAnsi="Arial" w:cs="Arial"/>
              </w:rPr>
            </w:pPr>
            <w:r w:rsidRPr="0052116D">
              <w:rPr>
                <w:rFonts w:ascii="Arial" w:hAnsi="Arial" w:cs="Arial"/>
                <w:color w:val="000000"/>
              </w:rPr>
              <w:t>47.</w:t>
            </w:r>
          </w:p>
        </w:tc>
        <w:tc>
          <w:tcPr>
            <w:tcW w:w="1275" w:type="dxa"/>
            <w:tcBorders>
              <w:top w:val="single" w:sz="8" w:space="0" w:color="000000"/>
              <w:left w:val="single" w:sz="8" w:space="0" w:color="000000"/>
              <w:bottom w:val="single" w:sz="8" w:space="0" w:color="000000"/>
              <w:right w:val="single" w:sz="8" w:space="0" w:color="000000"/>
            </w:tcBorders>
            <w:vAlign w:val="center"/>
          </w:tcPr>
          <w:p w14:paraId="3F8D6990" w14:textId="77777777" w:rsidR="0052116D" w:rsidRPr="0052116D" w:rsidRDefault="0052116D" w:rsidP="00E87956">
            <w:pPr>
              <w:spacing w:after="150"/>
              <w:rPr>
                <w:rFonts w:ascii="Arial" w:hAnsi="Arial" w:cs="Arial"/>
              </w:rPr>
            </w:pPr>
            <w:r w:rsidRPr="0052116D">
              <w:rPr>
                <w:rFonts w:ascii="Arial" w:hAnsi="Arial" w:cs="Arial"/>
                <w:color w:val="000000"/>
              </w:rPr>
              <w:t>УК10</w:t>
            </w:r>
          </w:p>
        </w:tc>
        <w:tc>
          <w:tcPr>
            <w:tcW w:w="2387" w:type="dxa"/>
            <w:tcBorders>
              <w:top w:val="single" w:sz="8" w:space="0" w:color="000000"/>
              <w:left w:val="single" w:sz="8" w:space="0" w:color="000000"/>
              <w:bottom w:val="single" w:sz="8" w:space="0" w:color="000000"/>
              <w:right w:val="single" w:sz="8" w:space="0" w:color="000000"/>
            </w:tcBorders>
            <w:vAlign w:val="center"/>
          </w:tcPr>
          <w:p w14:paraId="2F179819"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732C84E" w14:textId="77777777" w:rsidR="0052116D" w:rsidRPr="0052116D" w:rsidRDefault="0052116D" w:rsidP="00E87956">
            <w:pPr>
              <w:spacing w:after="150"/>
              <w:rPr>
                <w:rFonts w:ascii="Arial" w:hAnsi="Arial" w:cs="Arial"/>
              </w:rPr>
            </w:pPr>
            <w:r w:rsidRPr="0052116D">
              <w:rPr>
                <w:rFonts w:ascii="Arial" w:hAnsi="Arial" w:cs="Arial"/>
                <w:color w:val="000000"/>
              </w:rPr>
              <w:t>Ботуња – 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23B2E4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36B40B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9FA8E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C1F13EF" w14:textId="77777777" w:rsidR="0052116D" w:rsidRPr="0052116D" w:rsidRDefault="0052116D" w:rsidP="00E87956">
            <w:pPr>
              <w:spacing w:after="150"/>
              <w:rPr>
                <w:rFonts w:ascii="Arial" w:hAnsi="Arial" w:cs="Arial"/>
              </w:rPr>
            </w:pPr>
            <w:r w:rsidRPr="0052116D">
              <w:rPr>
                <w:rFonts w:ascii="Arial" w:hAnsi="Arial" w:cs="Arial"/>
                <w:color w:val="000000"/>
              </w:rPr>
              <w:t>7 + 220</w:t>
            </w:r>
          </w:p>
        </w:tc>
      </w:tr>
      <w:tr w:rsidR="0052116D" w:rsidRPr="0052116D" w14:paraId="3B62879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D2DD88" w14:textId="77777777" w:rsidR="0052116D" w:rsidRPr="0052116D" w:rsidRDefault="0052116D" w:rsidP="00E87956">
            <w:pPr>
              <w:spacing w:after="150"/>
              <w:rPr>
                <w:rFonts w:ascii="Arial" w:hAnsi="Arial" w:cs="Arial"/>
              </w:rPr>
            </w:pPr>
            <w:r w:rsidRPr="0052116D">
              <w:rPr>
                <w:rFonts w:ascii="Arial" w:hAnsi="Arial" w:cs="Arial"/>
                <w:color w:val="000000"/>
              </w:rPr>
              <w:t>48.</w:t>
            </w:r>
          </w:p>
        </w:tc>
        <w:tc>
          <w:tcPr>
            <w:tcW w:w="1275" w:type="dxa"/>
            <w:tcBorders>
              <w:top w:val="single" w:sz="8" w:space="0" w:color="000000"/>
              <w:left w:val="single" w:sz="8" w:space="0" w:color="000000"/>
              <w:bottom w:val="single" w:sz="8" w:space="0" w:color="000000"/>
              <w:right w:val="single" w:sz="8" w:space="0" w:color="000000"/>
            </w:tcBorders>
            <w:vAlign w:val="center"/>
          </w:tcPr>
          <w:p w14:paraId="1989769C" w14:textId="77777777" w:rsidR="0052116D" w:rsidRPr="0052116D" w:rsidRDefault="0052116D" w:rsidP="00E87956">
            <w:pPr>
              <w:spacing w:after="150"/>
              <w:rPr>
                <w:rFonts w:ascii="Arial" w:hAnsi="Arial" w:cs="Arial"/>
              </w:rPr>
            </w:pPr>
            <w:r w:rsidRPr="0052116D">
              <w:rPr>
                <w:rFonts w:ascii="Arial" w:hAnsi="Arial" w:cs="Arial"/>
                <w:color w:val="000000"/>
              </w:rPr>
              <w:t>УР4</w:t>
            </w:r>
          </w:p>
        </w:tc>
        <w:tc>
          <w:tcPr>
            <w:tcW w:w="2387" w:type="dxa"/>
            <w:tcBorders>
              <w:top w:val="single" w:sz="8" w:space="0" w:color="000000"/>
              <w:left w:val="single" w:sz="8" w:space="0" w:color="000000"/>
              <w:bottom w:val="single" w:sz="8" w:space="0" w:color="000000"/>
              <w:right w:val="single" w:sz="8" w:space="0" w:color="000000"/>
            </w:tcBorders>
            <w:vAlign w:val="center"/>
          </w:tcPr>
          <w:p w14:paraId="49980E18"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9619D3C" w14:textId="77777777" w:rsidR="0052116D" w:rsidRPr="0052116D" w:rsidRDefault="0052116D" w:rsidP="00E87956">
            <w:pPr>
              <w:spacing w:after="150"/>
              <w:rPr>
                <w:rFonts w:ascii="Arial" w:hAnsi="Arial" w:cs="Arial"/>
              </w:rPr>
            </w:pPr>
            <w:r w:rsidRPr="0052116D">
              <w:rPr>
                <w:rFonts w:ascii="Arial" w:hAnsi="Arial" w:cs="Arial"/>
                <w:color w:val="000000"/>
              </w:rPr>
              <w:t>Ботуња</w:t>
            </w:r>
          </w:p>
        </w:tc>
        <w:tc>
          <w:tcPr>
            <w:tcW w:w="559" w:type="dxa"/>
            <w:tcBorders>
              <w:top w:val="single" w:sz="8" w:space="0" w:color="000000"/>
              <w:left w:val="single" w:sz="8" w:space="0" w:color="000000"/>
              <w:bottom w:val="single" w:sz="8" w:space="0" w:color="000000"/>
              <w:right w:val="single" w:sz="8" w:space="0" w:color="000000"/>
            </w:tcBorders>
            <w:vAlign w:val="center"/>
          </w:tcPr>
          <w:p w14:paraId="60DA03ED"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6D581F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7E8165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DAE8649" w14:textId="77777777" w:rsidR="0052116D" w:rsidRPr="0052116D" w:rsidRDefault="0052116D" w:rsidP="00E87956">
            <w:pPr>
              <w:spacing w:after="150"/>
              <w:rPr>
                <w:rFonts w:ascii="Arial" w:hAnsi="Arial" w:cs="Arial"/>
              </w:rPr>
            </w:pPr>
            <w:r w:rsidRPr="0052116D">
              <w:rPr>
                <w:rFonts w:ascii="Arial" w:hAnsi="Arial" w:cs="Arial"/>
                <w:color w:val="000000"/>
              </w:rPr>
              <w:t>7 + 645</w:t>
            </w:r>
          </w:p>
        </w:tc>
      </w:tr>
      <w:tr w:rsidR="0052116D" w:rsidRPr="0052116D" w14:paraId="00EBBDF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DF7B8D7" w14:textId="77777777" w:rsidR="0052116D" w:rsidRPr="0052116D" w:rsidRDefault="0052116D" w:rsidP="00E87956">
            <w:pPr>
              <w:spacing w:after="150"/>
              <w:rPr>
                <w:rFonts w:ascii="Arial" w:hAnsi="Arial" w:cs="Arial"/>
              </w:rPr>
            </w:pPr>
            <w:r w:rsidRPr="0052116D">
              <w:rPr>
                <w:rFonts w:ascii="Arial" w:hAnsi="Arial" w:cs="Arial"/>
                <w:color w:val="000000"/>
              </w:rPr>
              <w:t>49.</w:t>
            </w:r>
          </w:p>
        </w:tc>
        <w:tc>
          <w:tcPr>
            <w:tcW w:w="1275" w:type="dxa"/>
            <w:tcBorders>
              <w:top w:val="single" w:sz="8" w:space="0" w:color="000000"/>
              <w:left w:val="single" w:sz="8" w:space="0" w:color="000000"/>
              <w:bottom w:val="single" w:sz="8" w:space="0" w:color="000000"/>
              <w:right w:val="single" w:sz="8" w:space="0" w:color="000000"/>
            </w:tcBorders>
            <w:vAlign w:val="center"/>
          </w:tcPr>
          <w:p w14:paraId="337AF0EA" w14:textId="77777777" w:rsidR="0052116D" w:rsidRPr="0052116D" w:rsidRDefault="0052116D" w:rsidP="00E87956">
            <w:pPr>
              <w:spacing w:after="150"/>
              <w:rPr>
                <w:rFonts w:ascii="Arial" w:hAnsi="Arial" w:cs="Arial"/>
              </w:rPr>
            </w:pPr>
            <w:r w:rsidRPr="0052116D">
              <w:rPr>
                <w:rFonts w:ascii="Arial" w:hAnsi="Arial" w:cs="Arial"/>
                <w:color w:val="000000"/>
              </w:rPr>
              <w:t>УК11</w:t>
            </w:r>
          </w:p>
        </w:tc>
        <w:tc>
          <w:tcPr>
            <w:tcW w:w="2387" w:type="dxa"/>
            <w:tcBorders>
              <w:top w:val="single" w:sz="8" w:space="0" w:color="000000"/>
              <w:left w:val="single" w:sz="8" w:space="0" w:color="000000"/>
              <w:bottom w:val="single" w:sz="8" w:space="0" w:color="000000"/>
              <w:right w:val="single" w:sz="8" w:space="0" w:color="000000"/>
            </w:tcBorders>
            <w:vAlign w:val="center"/>
          </w:tcPr>
          <w:p w14:paraId="0E790E90"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5305DB6" w14:textId="77777777" w:rsidR="0052116D" w:rsidRPr="0052116D" w:rsidRDefault="0052116D" w:rsidP="00E87956">
            <w:pPr>
              <w:spacing w:after="150"/>
              <w:rPr>
                <w:rFonts w:ascii="Arial" w:hAnsi="Arial" w:cs="Arial"/>
              </w:rPr>
            </w:pPr>
            <w:r w:rsidRPr="0052116D">
              <w:rPr>
                <w:rFonts w:ascii="Arial" w:hAnsi="Arial" w:cs="Arial"/>
                <w:color w:val="000000"/>
              </w:rPr>
              <w:t>Ботуња – 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B88002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B7BE89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B96905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A2C4F52" w14:textId="77777777" w:rsidR="0052116D" w:rsidRPr="0052116D" w:rsidRDefault="0052116D" w:rsidP="00E87956">
            <w:pPr>
              <w:spacing w:after="150"/>
              <w:rPr>
                <w:rFonts w:ascii="Arial" w:hAnsi="Arial" w:cs="Arial"/>
              </w:rPr>
            </w:pPr>
            <w:r w:rsidRPr="0052116D">
              <w:rPr>
                <w:rFonts w:ascii="Arial" w:hAnsi="Arial" w:cs="Arial"/>
                <w:color w:val="000000"/>
              </w:rPr>
              <w:t>7 + 652</w:t>
            </w:r>
          </w:p>
        </w:tc>
      </w:tr>
      <w:tr w:rsidR="0052116D" w:rsidRPr="0052116D" w14:paraId="19F822A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EE3FAB5" w14:textId="77777777" w:rsidR="0052116D" w:rsidRPr="0052116D" w:rsidRDefault="0052116D" w:rsidP="00E87956">
            <w:pPr>
              <w:spacing w:after="150"/>
              <w:rPr>
                <w:rFonts w:ascii="Arial" w:hAnsi="Arial" w:cs="Arial"/>
              </w:rPr>
            </w:pPr>
            <w:r w:rsidRPr="0052116D">
              <w:rPr>
                <w:rFonts w:ascii="Arial" w:hAnsi="Arial" w:cs="Arial"/>
                <w:color w:val="000000"/>
              </w:rPr>
              <w:t>50.</w:t>
            </w:r>
          </w:p>
        </w:tc>
        <w:tc>
          <w:tcPr>
            <w:tcW w:w="1275" w:type="dxa"/>
            <w:tcBorders>
              <w:top w:val="single" w:sz="8" w:space="0" w:color="000000"/>
              <w:left w:val="single" w:sz="8" w:space="0" w:color="000000"/>
              <w:bottom w:val="single" w:sz="8" w:space="0" w:color="000000"/>
              <w:right w:val="single" w:sz="8" w:space="0" w:color="000000"/>
            </w:tcBorders>
            <w:vAlign w:val="center"/>
          </w:tcPr>
          <w:p w14:paraId="3B15D842" w14:textId="77777777" w:rsidR="0052116D" w:rsidRPr="0052116D" w:rsidRDefault="0052116D" w:rsidP="00E87956">
            <w:pPr>
              <w:spacing w:after="150"/>
              <w:rPr>
                <w:rFonts w:ascii="Arial" w:hAnsi="Arial" w:cs="Arial"/>
              </w:rPr>
            </w:pPr>
            <w:r w:rsidRPr="0052116D">
              <w:rPr>
                <w:rFonts w:ascii="Arial" w:hAnsi="Arial" w:cs="Arial"/>
                <w:color w:val="000000"/>
              </w:rPr>
              <w:t>УК12</w:t>
            </w:r>
          </w:p>
        </w:tc>
        <w:tc>
          <w:tcPr>
            <w:tcW w:w="2387" w:type="dxa"/>
            <w:tcBorders>
              <w:top w:val="single" w:sz="8" w:space="0" w:color="000000"/>
              <w:left w:val="single" w:sz="8" w:space="0" w:color="000000"/>
              <w:bottom w:val="single" w:sz="8" w:space="0" w:color="000000"/>
              <w:right w:val="single" w:sz="8" w:space="0" w:color="000000"/>
            </w:tcBorders>
            <w:vAlign w:val="center"/>
          </w:tcPr>
          <w:p w14:paraId="50162D93"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DDF32D2" w14:textId="77777777" w:rsidR="0052116D" w:rsidRPr="0052116D" w:rsidRDefault="0052116D" w:rsidP="00E87956">
            <w:pPr>
              <w:spacing w:after="150"/>
              <w:rPr>
                <w:rFonts w:ascii="Arial" w:hAnsi="Arial" w:cs="Arial"/>
              </w:rPr>
            </w:pPr>
            <w:r w:rsidRPr="0052116D">
              <w:rPr>
                <w:rFonts w:ascii="Arial" w:hAnsi="Arial" w:cs="Arial"/>
                <w:color w:val="000000"/>
              </w:rPr>
              <w:t>Мала Врбница – 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76AD9AF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D201A7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3A3AAA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8D7CD9F" w14:textId="77777777" w:rsidR="0052116D" w:rsidRPr="0052116D" w:rsidRDefault="0052116D" w:rsidP="00E87956">
            <w:pPr>
              <w:spacing w:after="150"/>
              <w:rPr>
                <w:rFonts w:ascii="Arial" w:hAnsi="Arial" w:cs="Arial"/>
              </w:rPr>
            </w:pPr>
            <w:r w:rsidRPr="0052116D">
              <w:rPr>
                <w:rFonts w:ascii="Arial" w:hAnsi="Arial" w:cs="Arial"/>
                <w:color w:val="000000"/>
              </w:rPr>
              <w:t>7 + 810</w:t>
            </w:r>
          </w:p>
        </w:tc>
      </w:tr>
      <w:tr w:rsidR="0052116D" w:rsidRPr="0052116D" w14:paraId="2CD148D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F555A78" w14:textId="77777777" w:rsidR="0052116D" w:rsidRPr="0052116D" w:rsidRDefault="0052116D" w:rsidP="00E87956">
            <w:pPr>
              <w:spacing w:after="150"/>
              <w:rPr>
                <w:rFonts w:ascii="Arial" w:hAnsi="Arial" w:cs="Arial"/>
              </w:rPr>
            </w:pPr>
            <w:r w:rsidRPr="0052116D">
              <w:rPr>
                <w:rFonts w:ascii="Arial" w:hAnsi="Arial" w:cs="Arial"/>
                <w:color w:val="000000"/>
              </w:rPr>
              <w:t>51.</w:t>
            </w:r>
          </w:p>
        </w:tc>
        <w:tc>
          <w:tcPr>
            <w:tcW w:w="1275" w:type="dxa"/>
            <w:tcBorders>
              <w:top w:val="single" w:sz="8" w:space="0" w:color="000000"/>
              <w:left w:val="single" w:sz="8" w:space="0" w:color="000000"/>
              <w:bottom w:val="single" w:sz="8" w:space="0" w:color="000000"/>
              <w:right w:val="single" w:sz="8" w:space="0" w:color="000000"/>
            </w:tcBorders>
            <w:vAlign w:val="center"/>
          </w:tcPr>
          <w:p w14:paraId="687CA195" w14:textId="77777777" w:rsidR="0052116D" w:rsidRPr="0052116D" w:rsidRDefault="0052116D" w:rsidP="00E87956">
            <w:pPr>
              <w:spacing w:after="150"/>
              <w:rPr>
                <w:rFonts w:ascii="Arial" w:hAnsi="Arial" w:cs="Arial"/>
              </w:rPr>
            </w:pPr>
            <w:r w:rsidRPr="0052116D">
              <w:rPr>
                <w:rFonts w:ascii="Arial" w:hAnsi="Arial" w:cs="Arial"/>
                <w:color w:val="000000"/>
              </w:rPr>
              <w:t>УК13</w:t>
            </w:r>
          </w:p>
        </w:tc>
        <w:tc>
          <w:tcPr>
            <w:tcW w:w="2387" w:type="dxa"/>
            <w:tcBorders>
              <w:top w:val="single" w:sz="8" w:space="0" w:color="000000"/>
              <w:left w:val="single" w:sz="8" w:space="0" w:color="000000"/>
              <w:bottom w:val="single" w:sz="8" w:space="0" w:color="000000"/>
              <w:right w:val="single" w:sz="8" w:space="0" w:color="000000"/>
            </w:tcBorders>
            <w:vAlign w:val="center"/>
          </w:tcPr>
          <w:p w14:paraId="104FB1DD"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C6731DE" w14:textId="77777777" w:rsidR="0052116D" w:rsidRPr="0052116D" w:rsidRDefault="0052116D" w:rsidP="00E87956">
            <w:pPr>
              <w:spacing w:after="150"/>
              <w:rPr>
                <w:rFonts w:ascii="Arial" w:hAnsi="Arial" w:cs="Arial"/>
              </w:rPr>
            </w:pPr>
            <w:r w:rsidRPr="0052116D">
              <w:rPr>
                <w:rFonts w:ascii="Arial" w:hAnsi="Arial" w:cs="Arial"/>
                <w:color w:val="000000"/>
              </w:rPr>
              <w:t>Кобиље – Мала Врбница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DF0EF8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F22251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BF6111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9FB67FE" w14:textId="77777777" w:rsidR="0052116D" w:rsidRPr="0052116D" w:rsidRDefault="0052116D" w:rsidP="00E87956">
            <w:pPr>
              <w:spacing w:after="150"/>
              <w:rPr>
                <w:rFonts w:ascii="Arial" w:hAnsi="Arial" w:cs="Arial"/>
              </w:rPr>
            </w:pPr>
            <w:r w:rsidRPr="0052116D">
              <w:rPr>
                <w:rFonts w:ascii="Arial" w:hAnsi="Arial" w:cs="Arial"/>
                <w:color w:val="000000"/>
              </w:rPr>
              <w:t>7 + 844</w:t>
            </w:r>
          </w:p>
        </w:tc>
      </w:tr>
      <w:tr w:rsidR="0052116D" w:rsidRPr="0052116D" w14:paraId="188920E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3E3A06A" w14:textId="77777777" w:rsidR="0052116D" w:rsidRPr="0052116D" w:rsidRDefault="0052116D" w:rsidP="00E87956">
            <w:pPr>
              <w:spacing w:after="150"/>
              <w:rPr>
                <w:rFonts w:ascii="Arial" w:hAnsi="Arial" w:cs="Arial"/>
              </w:rPr>
            </w:pPr>
            <w:r w:rsidRPr="0052116D">
              <w:rPr>
                <w:rFonts w:ascii="Arial" w:hAnsi="Arial" w:cs="Arial"/>
                <w:color w:val="000000"/>
              </w:rPr>
              <w:t>52.</w:t>
            </w:r>
          </w:p>
        </w:tc>
        <w:tc>
          <w:tcPr>
            <w:tcW w:w="1275" w:type="dxa"/>
            <w:tcBorders>
              <w:top w:val="single" w:sz="8" w:space="0" w:color="000000"/>
              <w:left w:val="single" w:sz="8" w:space="0" w:color="000000"/>
              <w:bottom w:val="single" w:sz="8" w:space="0" w:color="000000"/>
              <w:right w:val="single" w:sz="8" w:space="0" w:color="000000"/>
            </w:tcBorders>
            <w:vAlign w:val="center"/>
          </w:tcPr>
          <w:p w14:paraId="7E8DF392" w14:textId="77777777" w:rsidR="0052116D" w:rsidRPr="0052116D" w:rsidRDefault="0052116D" w:rsidP="00E87956">
            <w:pPr>
              <w:spacing w:after="150"/>
              <w:rPr>
                <w:rFonts w:ascii="Arial" w:hAnsi="Arial" w:cs="Arial"/>
              </w:rPr>
            </w:pPr>
            <w:r w:rsidRPr="0052116D">
              <w:rPr>
                <w:rFonts w:ascii="Arial" w:hAnsi="Arial" w:cs="Arial"/>
                <w:color w:val="000000"/>
              </w:rPr>
              <w:t>УК14</w:t>
            </w:r>
          </w:p>
        </w:tc>
        <w:tc>
          <w:tcPr>
            <w:tcW w:w="2387" w:type="dxa"/>
            <w:tcBorders>
              <w:top w:val="single" w:sz="8" w:space="0" w:color="000000"/>
              <w:left w:val="single" w:sz="8" w:space="0" w:color="000000"/>
              <w:bottom w:val="single" w:sz="8" w:space="0" w:color="000000"/>
              <w:right w:val="single" w:sz="8" w:space="0" w:color="000000"/>
            </w:tcBorders>
            <w:vAlign w:val="center"/>
          </w:tcPr>
          <w:p w14:paraId="26C62BFD"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1B925DCE" w14:textId="77777777" w:rsidR="0052116D" w:rsidRPr="0052116D" w:rsidRDefault="0052116D" w:rsidP="00E87956">
            <w:pPr>
              <w:spacing w:after="150"/>
              <w:rPr>
                <w:rFonts w:ascii="Arial" w:hAnsi="Arial" w:cs="Arial"/>
              </w:rPr>
            </w:pPr>
            <w:r w:rsidRPr="0052116D">
              <w:rPr>
                <w:rFonts w:ascii="Arial" w:hAnsi="Arial" w:cs="Arial"/>
                <w:color w:val="000000"/>
              </w:rPr>
              <w:t>Мала Врбница – 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592579F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DC488D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7C27BF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B1AA719" w14:textId="77777777" w:rsidR="0052116D" w:rsidRPr="0052116D" w:rsidRDefault="0052116D" w:rsidP="00E87956">
            <w:pPr>
              <w:spacing w:after="150"/>
              <w:rPr>
                <w:rFonts w:ascii="Arial" w:hAnsi="Arial" w:cs="Arial"/>
              </w:rPr>
            </w:pPr>
            <w:r w:rsidRPr="0052116D">
              <w:rPr>
                <w:rFonts w:ascii="Arial" w:hAnsi="Arial" w:cs="Arial"/>
                <w:color w:val="000000"/>
              </w:rPr>
              <w:t>7 + 882</w:t>
            </w:r>
          </w:p>
        </w:tc>
      </w:tr>
      <w:tr w:rsidR="0052116D" w:rsidRPr="0052116D" w14:paraId="27A97CC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FC122CD" w14:textId="77777777" w:rsidR="0052116D" w:rsidRPr="0052116D" w:rsidRDefault="0052116D" w:rsidP="00E87956">
            <w:pPr>
              <w:spacing w:after="150"/>
              <w:rPr>
                <w:rFonts w:ascii="Arial" w:hAnsi="Arial" w:cs="Arial"/>
              </w:rPr>
            </w:pPr>
            <w:r w:rsidRPr="0052116D">
              <w:rPr>
                <w:rFonts w:ascii="Arial" w:hAnsi="Arial" w:cs="Arial"/>
                <w:color w:val="000000"/>
              </w:rPr>
              <w:t>53.</w:t>
            </w:r>
          </w:p>
        </w:tc>
        <w:tc>
          <w:tcPr>
            <w:tcW w:w="1275" w:type="dxa"/>
            <w:tcBorders>
              <w:top w:val="single" w:sz="8" w:space="0" w:color="000000"/>
              <w:left w:val="single" w:sz="8" w:space="0" w:color="000000"/>
              <w:bottom w:val="single" w:sz="8" w:space="0" w:color="000000"/>
              <w:right w:val="single" w:sz="8" w:space="0" w:color="000000"/>
            </w:tcBorders>
            <w:vAlign w:val="center"/>
          </w:tcPr>
          <w:p w14:paraId="0F60F23C" w14:textId="77777777" w:rsidR="0052116D" w:rsidRPr="0052116D" w:rsidRDefault="0052116D" w:rsidP="00E87956">
            <w:pPr>
              <w:spacing w:after="150"/>
              <w:rPr>
                <w:rFonts w:ascii="Arial" w:hAnsi="Arial" w:cs="Arial"/>
              </w:rPr>
            </w:pPr>
            <w:r w:rsidRPr="0052116D">
              <w:rPr>
                <w:rFonts w:ascii="Arial" w:hAnsi="Arial" w:cs="Arial"/>
                <w:color w:val="000000"/>
              </w:rPr>
              <w:t>УР5</w:t>
            </w:r>
          </w:p>
        </w:tc>
        <w:tc>
          <w:tcPr>
            <w:tcW w:w="2387" w:type="dxa"/>
            <w:tcBorders>
              <w:top w:val="single" w:sz="8" w:space="0" w:color="000000"/>
              <w:left w:val="single" w:sz="8" w:space="0" w:color="000000"/>
              <w:bottom w:val="single" w:sz="8" w:space="0" w:color="000000"/>
              <w:right w:val="single" w:sz="8" w:space="0" w:color="000000"/>
            </w:tcBorders>
            <w:vAlign w:val="center"/>
          </w:tcPr>
          <w:p w14:paraId="1539A085" w14:textId="77777777" w:rsidR="0052116D" w:rsidRPr="0052116D" w:rsidRDefault="0052116D" w:rsidP="00E87956">
            <w:pPr>
              <w:spacing w:after="150"/>
              <w:rPr>
                <w:rFonts w:ascii="Arial" w:hAnsi="Arial" w:cs="Arial"/>
              </w:rPr>
            </w:pPr>
            <w:r w:rsidRPr="0052116D">
              <w:rPr>
                <w:rFonts w:ascii="Arial" w:hAnsi="Arial" w:cs="Arial"/>
                <w:color w:val="000000"/>
              </w:rPr>
              <w:t>Поток Кобиљачки</w:t>
            </w:r>
          </w:p>
        </w:tc>
        <w:tc>
          <w:tcPr>
            <w:tcW w:w="2350" w:type="dxa"/>
            <w:tcBorders>
              <w:top w:val="single" w:sz="8" w:space="0" w:color="000000"/>
              <w:left w:val="single" w:sz="8" w:space="0" w:color="000000"/>
              <w:bottom w:val="single" w:sz="8" w:space="0" w:color="000000"/>
              <w:right w:val="single" w:sz="8" w:space="0" w:color="000000"/>
            </w:tcBorders>
            <w:vAlign w:val="center"/>
          </w:tcPr>
          <w:p w14:paraId="5ECFD50C"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662D192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B2BE22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D9020A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D426855" w14:textId="77777777" w:rsidR="0052116D" w:rsidRPr="0052116D" w:rsidRDefault="0052116D" w:rsidP="00E87956">
            <w:pPr>
              <w:spacing w:after="150"/>
              <w:rPr>
                <w:rFonts w:ascii="Arial" w:hAnsi="Arial" w:cs="Arial"/>
              </w:rPr>
            </w:pPr>
            <w:r w:rsidRPr="0052116D">
              <w:rPr>
                <w:rFonts w:ascii="Arial" w:hAnsi="Arial" w:cs="Arial"/>
                <w:color w:val="000000"/>
              </w:rPr>
              <w:t>8 + 071</w:t>
            </w:r>
          </w:p>
        </w:tc>
      </w:tr>
      <w:tr w:rsidR="0052116D" w:rsidRPr="0052116D" w14:paraId="4CD4D94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C2436A8" w14:textId="77777777" w:rsidR="0052116D" w:rsidRPr="0052116D" w:rsidRDefault="0052116D" w:rsidP="00E87956">
            <w:pPr>
              <w:spacing w:after="150"/>
              <w:rPr>
                <w:rFonts w:ascii="Arial" w:hAnsi="Arial" w:cs="Arial"/>
              </w:rPr>
            </w:pPr>
            <w:r w:rsidRPr="0052116D">
              <w:rPr>
                <w:rFonts w:ascii="Arial" w:hAnsi="Arial" w:cs="Arial"/>
                <w:color w:val="000000"/>
              </w:rPr>
              <w:t>54.</w:t>
            </w:r>
          </w:p>
        </w:tc>
        <w:tc>
          <w:tcPr>
            <w:tcW w:w="1275" w:type="dxa"/>
            <w:tcBorders>
              <w:top w:val="single" w:sz="8" w:space="0" w:color="000000"/>
              <w:left w:val="single" w:sz="8" w:space="0" w:color="000000"/>
              <w:bottom w:val="single" w:sz="8" w:space="0" w:color="000000"/>
              <w:right w:val="single" w:sz="8" w:space="0" w:color="000000"/>
            </w:tcBorders>
            <w:vAlign w:val="center"/>
          </w:tcPr>
          <w:p w14:paraId="0451A181" w14:textId="77777777" w:rsidR="0052116D" w:rsidRPr="0052116D" w:rsidRDefault="0052116D" w:rsidP="00E87956">
            <w:pPr>
              <w:spacing w:after="150"/>
              <w:rPr>
                <w:rFonts w:ascii="Arial" w:hAnsi="Arial" w:cs="Arial"/>
              </w:rPr>
            </w:pPr>
            <w:r w:rsidRPr="0052116D">
              <w:rPr>
                <w:rFonts w:ascii="Arial" w:hAnsi="Arial" w:cs="Arial"/>
                <w:color w:val="000000"/>
              </w:rPr>
              <w:t>УР6</w:t>
            </w:r>
          </w:p>
        </w:tc>
        <w:tc>
          <w:tcPr>
            <w:tcW w:w="2387" w:type="dxa"/>
            <w:tcBorders>
              <w:top w:val="single" w:sz="8" w:space="0" w:color="000000"/>
              <w:left w:val="single" w:sz="8" w:space="0" w:color="000000"/>
              <w:bottom w:val="single" w:sz="8" w:space="0" w:color="000000"/>
              <w:right w:val="single" w:sz="8" w:space="0" w:color="000000"/>
            </w:tcBorders>
            <w:vAlign w:val="center"/>
          </w:tcPr>
          <w:p w14:paraId="4AAD7681" w14:textId="77777777" w:rsidR="0052116D" w:rsidRPr="0052116D" w:rsidRDefault="0052116D" w:rsidP="00E87956">
            <w:pPr>
              <w:spacing w:after="150"/>
              <w:rPr>
                <w:rFonts w:ascii="Arial" w:hAnsi="Arial" w:cs="Arial"/>
              </w:rPr>
            </w:pPr>
            <w:r w:rsidRPr="0052116D">
              <w:rPr>
                <w:rFonts w:ascii="Arial" w:hAnsi="Arial" w:cs="Arial"/>
                <w:color w:val="000000"/>
              </w:rPr>
              <w:t>Поток Кобиљачки</w:t>
            </w:r>
          </w:p>
        </w:tc>
        <w:tc>
          <w:tcPr>
            <w:tcW w:w="2350" w:type="dxa"/>
            <w:tcBorders>
              <w:top w:val="single" w:sz="8" w:space="0" w:color="000000"/>
              <w:left w:val="single" w:sz="8" w:space="0" w:color="000000"/>
              <w:bottom w:val="single" w:sz="8" w:space="0" w:color="000000"/>
              <w:right w:val="single" w:sz="8" w:space="0" w:color="000000"/>
            </w:tcBorders>
            <w:vAlign w:val="center"/>
          </w:tcPr>
          <w:p w14:paraId="7BA805E1"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77F692D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96BC63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6A0789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53FD4D6" w14:textId="77777777" w:rsidR="0052116D" w:rsidRPr="0052116D" w:rsidRDefault="0052116D" w:rsidP="00E87956">
            <w:pPr>
              <w:spacing w:after="150"/>
              <w:rPr>
                <w:rFonts w:ascii="Arial" w:hAnsi="Arial" w:cs="Arial"/>
              </w:rPr>
            </w:pPr>
            <w:r w:rsidRPr="0052116D">
              <w:rPr>
                <w:rFonts w:ascii="Arial" w:hAnsi="Arial" w:cs="Arial"/>
                <w:color w:val="000000"/>
              </w:rPr>
              <w:t>8 + 408</w:t>
            </w:r>
          </w:p>
        </w:tc>
      </w:tr>
      <w:tr w:rsidR="0052116D" w:rsidRPr="0052116D" w14:paraId="0AA2C2C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C9F5F58" w14:textId="77777777" w:rsidR="0052116D" w:rsidRPr="0052116D" w:rsidRDefault="0052116D" w:rsidP="00E87956">
            <w:pPr>
              <w:spacing w:after="150"/>
              <w:rPr>
                <w:rFonts w:ascii="Arial" w:hAnsi="Arial" w:cs="Arial"/>
              </w:rPr>
            </w:pPr>
            <w:r w:rsidRPr="0052116D">
              <w:rPr>
                <w:rFonts w:ascii="Arial" w:hAnsi="Arial" w:cs="Arial"/>
                <w:color w:val="000000"/>
              </w:rPr>
              <w:t>55.</w:t>
            </w:r>
          </w:p>
        </w:tc>
        <w:tc>
          <w:tcPr>
            <w:tcW w:w="1275" w:type="dxa"/>
            <w:tcBorders>
              <w:top w:val="single" w:sz="8" w:space="0" w:color="000000"/>
              <w:left w:val="single" w:sz="8" w:space="0" w:color="000000"/>
              <w:bottom w:val="single" w:sz="8" w:space="0" w:color="000000"/>
              <w:right w:val="single" w:sz="8" w:space="0" w:color="000000"/>
            </w:tcBorders>
            <w:vAlign w:val="center"/>
          </w:tcPr>
          <w:p w14:paraId="29196672" w14:textId="77777777" w:rsidR="0052116D" w:rsidRPr="0052116D" w:rsidRDefault="0052116D" w:rsidP="00E87956">
            <w:pPr>
              <w:spacing w:after="150"/>
              <w:rPr>
                <w:rFonts w:ascii="Arial" w:hAnsi="Arial" w:cs="Arial"/>
              </w:rPr>
            </w:pPr>
            <w:r w:rsidRPr="0052116D">
              <w:rPr>
                <w:rFonts w:ascii="Arial" w:hAnsi="Arial" w:cs="Arial"/>
                <w:color w:val="000000"/>
              </w:rPr>
              <w:t>УП24</w:t>
            </w:r>
          </w:p>
        </w:tc>
        <w:tc>
          <w:tcPr>
            <w:tcW w:w="2387" w:type="dxa"/>
            <w:tcBorders>
              <w:top w:val="single" w:sz="8" w:space="0" w:color="000000"/>
              <w:left w:val="single" w:sz="8" w:space="0" w:color="000000"/>
              <w:bottom w:val="single" w:sz="8" w:space="0" w:color="000000"/>
              <w:right w:val="single" w:sz="8" w:space="0" w:color="000000"/>
            </w:tcBorders>
            <w:vAlign w:val="center"/>
          </w:tcPr>
          <w:p w14:paraId="4E7BF51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4762663"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43AB4BD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D88CFC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497848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3C4A960" w14:textId="77777777" w:rsidR="0052116D" w:rsidRPr="0052116D" w:rsidRDefault="0052116D" w:rsidP="00E87956">
            <w:pPr>
              <w:spacing w:after="150"/>
              <w:rPr>
                <w:rFonts w:ascii="Arial" w:hAnsi="Arial" w:cs="Arial"/>
              </w:rPr>
            </w:pPr>
            <w:r w:rsidRPr="0052116D">
              <w:rPr>
                <w:rFonts w:ascii="Arial" w:hAnsi="Arial" w:cs="Arial"/>
                <w:color w:val="000000"/>
              </w:rPr>
              <w:t>9 + 540</w:t>
            </w:r>
          </w:p>
        </w:tc>
      </w:tr>
      <w:tr w:rsidR="0052116D" w:rsidRPr="0052116D" w14:paraId="78B2739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116621F" w14:textId="77777777" w:rsidR="0052116D" w:rsidRPr="0052116D" w:rsidRDefault="0052116D" w:rsidP="00E87956">
            <w:pPr>
              <w:spacing w:after="150"/>
              <w:rPr>
                <w:rFonts w:ascii="Arial" w:hAnsi="Arial" w:cs="Arial"/>
              </w:rPr>
            </w:pPr>
            <w:r w:rsidRPr="0052116D">
              <w:rPr>
                <w:rFonts w:ascii="Arial" w:hAnsi="Arial" w:cs="Arial"/>
                <w:color w:val="000000"/>
              </w:rPr>
              <w:t>56.</w:t>
            </w:r>
          </w:p>
        </w:tc>
        <w:tc>
          <w:tcPr>
            <w:tcW w:w="1275" w:type="dxa"/>
            <w:tcBorders>
              <w:top w:val="single" w:sz="8" w:space="0" w:color="000000"/>
              <w:left w:val="single" w:sz="8" w:space="0" w:color="000000"/>
              <w:bottom w:val="single" w:sz="8" w:space="0" w:color="000000"/>
              <w:right w:val="single" w:sz="8" w:space="0" w:color="000000"/>
            </w:tcBorders>
            <w:vAlign w:val="center"/>
          </w:tcPr>
          <w:p w14:paraId="72BF0A56" w14:textId="77777777" w:rsidR="0052116D" w:rsidRPr="0052116D" w:rsidRDefault="0052116D" w:rsidP="00E87956">
            <w:pPr>
              <w:spacing w:after="150"/>
              <w:rPr>
                <w:rFonts w:ascii="Arial" w:hAnsi="Arial" w:cs="Arial"/>
              </w:rPr>
            </w:pPr>
            <w:r w:rsidRPr="0052116D">
              <w:rPr>
                <w:rFonts w:ascii="Arial" w:hAnsi="Arial" w:cs="Arial"/>
                <w:color w:val="000000"/>
              </w:rPr>
              <w:t>УП25</w:t>
            </w:r>
          </w:p>
        </w:tc>
        <w:tc>
          <w:tcPr>
            <w:tcW w:w="2387" w:type="dxa"/>
            <w:tcBorders>
              <w:top w:val="single" w:sz="8" w:space="0" w:color="000000"/>
              <w:left w:val="single" w:sz="8" w:space="0" w:color="000000"/>
              <w:bottom w:val="single" w:sz="8" w:space="0" w:color="000000"/>
              <w:right w:val="single" w:sz="8" w:space="0" w:color="000000"/>
            </w:tcBorders>
            <w:vAlign w:val="center"/>
          </w:tcPr>
          <w:p w14:paraId="25FC859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39DF7E6"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3E3C310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631F12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FC1DB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70C94BA" w14:textId="77777777" w:rsidR="0052116D" w:rsidRPr="0052116D" w:rsidRDefault="0052116D" w:rsidP="00E87956">
            <w:pPr>
              <w:spacing w:after="150"/>
              <w:rPr>
                <w:rFonts w:ascii="Arial" w:hAnsi="Arial" w:cs="Arial"/>
              </w:rPr>
            </w:pPr>
            <w:r w:rsidRPr="0052116D">
              <w:rPr>
                <w:rFonts w:ascii="Arial" w:hAnsi="Arial" w:cs="Arial"/>
                <w:color w:val="000000"/>
              </w:rPr>
              <w:t>9 + 666</w:t>
            </w:r>
          </w:p>
        </w:tc>
      </w:tr>
      <w:tr w:rsidR="0052116D" w:rsidRPr="0052116D" w14:paraId="57A9B3B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10967C1" w14:textId="77777777" w:rsidR="0052116D" w:rsidRPr="0052116D" w:rsidRDefault="0052116D" w:rsidP="00E87956">
            <w:pPr>
              <w:spacing w:after="150"/>
              <w:rPr>
                <w:rFonts w:ascii="Arial" w:hAnsi="Arial" w:cs="Arial"/>
              </w:rPr>
            </w:pPr>
            <w:r w:rsidRPr="0052116D">
              <w:rPr>
                <w:rFonts w:ascii="Arial" w:hAnsi="Arial" w:cs="Arial"/>
                <w:color w:val="000000"/>
              </w:rPr>
              <w:t>57.</w:t>
            </w:r>
          </w:p>
        </w:tc>
        <w:tc>
          <w:tcPr>
            <w:tcW w:w="1275" w:type="dxa"/>
            <w:tcBorders>
              <w:top w:val="single" w:sz="8" w:space="0" w:color="000000"/>
              <w:left w:val="single" w:sz="8" w:space="0" w:color="000000"/>
              <w:bottom w:val="single" w:sz="8" w:space="0" w:color="000000"/>
              <w:right w:val="single" w:sz="8" w:space="0" w:color="000000"/>
            </w:tcBorders>
            <w:vAlign w:val="center"/>
          </w:tcPr>
          <w:p w14:paraId="10DE59B7" w14:textId="77777777" w:rsidR="0052116D" w:rsidRPr="0052116D" w:rsidRDefault="0052116D" w:rsidP="00E87956">
            <w:pPr>
              <w:spacing w:after="150"/>
              <w:rPr>
                <w:rFonts w:ascii="Arial" w:hAnsi="Arial" w:cs="Arial"/>
              </w:rPr>
            </w:pPr>
            <w:r w:rsidRPr="0052116D">
              <w:rPr>
                <w:rFonts w:ascii="Arial" w:hAnsi="Arial" w:cs="Arial"/>
                <w:color w:val="000000"/>
              </w:rPr>
              <w:t>УП26</w:t>
            </w:r>
          </w:p>
        </w:tc>
        <w:tc>
          <w:tcPr>
            <w:tcW w:w="2387" w:type="dxa"/>
            <w:tcBorders>
              <w:top w:val="single" w:sz="8" w:space="0" w:color="000000"/>
              <w:left w:val="single" w:sz="8" w:space="0" w:color="000000"/>
              <w:bottom w:val="single" w:sz="8" w:space="0" w:color="000000"/>
              <w:right w:val="single" w:sz="8" w:space="0" w:color="000000"/>
            </w:tcBorders>
            <w:vAlign w:val="center"/>
          </w:tcPr>
          <w:p w14:paraId="3D248C0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E1D04D8"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7A4FA88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D026AD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0C97B5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C8EA702" w14:textId="77777777" w:rsidR="0052116D" w:rsidRPr="0052116D" w:rsidRDefault="0052116D" w:rsidP="00E87956">
            <w:pPr>
              <w:spacing w:after="150"/>
              <w:rPr>
                <w:rFonts w:ascii="Arial" w:hAnsi="Arial" w:cs="Arial"/>
              </w:rPr>
            </w:pPr>
            <w:r w:rsidRPr="0052116D">
              <w:rPr>
                <w:rFonts w:ascii="Arial" w:hAnsi="Arial" w:cs="Arial"/>
                <w:color w:val="000000"/>
              </w:rPr>
              <w:t>9 + 903</w:t>
            </w:r>
          </w:p>
        </w:tc>
      </w:tr>
      <w:tr w:rsidR="0052116D" w:rsidRPr="0052116D" w14:paraId="7601452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4616CD2" w14:textId="77777777" w:rsidR="0052116D" w:rsidRPr="0052116D" w:rsidRDefault="0052116D" w:rsidP="00E87956">
            <w:pPr>
              <w:spacing w:after="150"/>
              <w:rPr>
                <w:rFonts w:ascii="Arial" w:hAnsi="Arial" w:cs="Arial"/>
              </w:rPr>
            </w:pPr>
            <w:r w:rsidRPr="0052116D">
              <w:rPr>
                <w:rFonts w:ascii="Arial" w:hAnsi="Arial" w:cs="Arial"/>
                <w:color w:val="000000"/>
              </w:rPr>
              <w:t>58.</w:t>
            </w:r>
          </w:p>
        </w:tc>
        <w:tc>
          <w:tcPr>
            <w:tcW w:w="1275" w:type="dxa"/>
            <w:tcBorders>
              <w:top w:val="single" w:sz="8" w:space="0" w:color="000000"/>
              <w:left w:val="single" w:sz="8" w:space="0" w:color="000000"/>
              <w:bottom w:val="single" w:sz="8" w:space="0" w:color="000000"/>
              <w:right w:val="single" w:sz="8" w:space="0" w:color="000000"/>
            </w:tcBorders>
            <w:vAlign w:val="center"/>
          </w:tcPr>
          <w:p w14:paraId="4898843D" w14:textId="77777777" w:rsidR="0052116D" w:rsidRPr="0052116D" w:rsidRDefault="0052116D" w:rsidP="00E87956">
            <w:pPr>
              <w:spacing w:after="150"/>
              <w:rPr>
                <w:rFonts w:ascii="Arial" w:hAnsi="Arial" w:cs="Arial"/>
              </w:rPr>
            </w:pPr>
            <w:r w:rsidRPr="0052116D">
              <w:rPr>
                <w:rFonts w:ascii="Arial" w:hAnsi="Arial" w:cs="Arial"/>
                <w:color w:val="000000"/>
              </w:rPr>
              <w:t>УП27</w:t>
            </w:r>
          </w:p>
        </w:tc>
        <w:tc>
          <w:tcPr>
            <w:tcW w:w="2387" w:type="dxa"/>
            <w:tcBorders>
              <w:top w:val="single" w:sz="8" w:space="0" w:color="000000"/>
              <w:left w:val="single" w:sz="8" w:space="0" w:color="000000"/>
              <w:bottom w:val="single" w:sz="8" w:space="0" w:color="000000"/>
              <w:right w:val="single" w:sz="8" w:space="0" w:color="000000"/>
            </w:tcBorders>
            <w:vAlign w:val="center"/>
          </w:tcPr>
          <w:p w14:paraId="1E15EAB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9DAE837"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6E0B6F7A"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7C091E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1AB45F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2A884F3" w14:textId="77777777" w:rsidR="0052116D" w:rsidRPr="0052116D" w:rsidRDefault="0052116D" w:rsidP="00E87956">
            <w:pPr>
              <w:spacing w:after="150"/>
              <w:rPr>
                <w:rFonts w:ascii="Arial" w:hAnsi="Arial" w:cs="Arial"/>
              </w:rPr>
            </w:pPr>
            <w:r w:rsidRPr="0052116D">
              <w:rPr>
                <w:rFonts w:ascii="Arial" w:hAnsi="Arial" w:cs="Arial"/>
                <w:color w:val="000000"/>
              </w:rPr>
              <w:t>10 + 470</w:t>
            </w:r>
          </w:p>
        </w:tc>
      </w:tr>
      <w:tr w:rsidR="0052116D" w:rsidRPr="0052116D" w14:paraId="19D85D6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C6D212" w14:textId="77777777" w:rsidR="0052116D" w:rsidRPr="0052116D" w:rsidRDefault="0052116D" w:rsidP="00E87956">
            <w:pPr>
              <w:spacing w:after="150"/>
              <w:rPr>
                <w:rFonts w:ascii="Arial" w:hAnsi="Arial" w:cs="Arial"/>
              </w:rPr>
            </w:pPr>
            <w:r w:rsidRPr="0052116D">
              <w:rPr>
                <w:rFonts w:ascii="Arial" w:hAnsi="Arial" w:cs="Arial"/>
                <w:color w:val="000000"/>
              </w:rPr>
              <w:t>59.</w:t>
            </w:r>
          </w:p>
        </w:tc>
        <w:tc>
          <w:tcPr>
            <w:tcW w:w="1275" w:type="dxa"/>
            <w:tcBorders>
              <w:top w:val="single" w:sz="8" w:space="0" w:color="000000"/>
              <w:left w:val="single" w:sz="8" w:space="0" w:color="000000"/>
              <w:bottom w:val="single" w:sz="8" w:space="0" w:color="000000"/>
              <w:right w:val="single" w:sz="8" w:space="0" w:color="000000"/>
            </w:tcBorders>
            <w:vAlign w:val="center"/>
          </w:tcPr>
          <w:p w14:paraId="4B75BB67" w14:textId="77777777" w:rsidR="0052116D" w:rsidRPr="0052116D" w:rsidRDefault="0052116D" w:rsidP="00E87956">
            <w:pPr>
              <w:spacing w:after="150"/>
              <w:rPr>
                <w:rFonts w:ascii="Arial" w:hAnsi="Arial" w:cs="Arial"/>
              </w:rPr>
            </w:pPr>
            <w:r w:rsidRPr="0052116D">
              <w:rPr>
                <w:rFonts w:ascii="Arial" w:hAnsi="Arial" w:cs="Arial"/>
                <w:color w:val="000000"/>
              </w:rPr>
              <w:t>УП28</w:t>
            </w:r>
          </w:p>
        </w:tc>
        <w:tc>
          <w:tcPr>
            <w:tcW w:w="2387" w:type="dxa"/>
            <w:tcBorders>
              <w:top w:val="single" w:sz="8" w:space="0" w:color="000000"/>
              <w:left w:val="single" w:sz="8" w:space="0" w:color="000000"/>
              <w:bottom w:val="single" w:sz="8" w:space="0" w:color="000000"/>
              <w:right w:val="single" w:sz="8" w:space="0" w:color="000000"/>
            </w:tcBorders>
            <w:vAlign w:val="center"/>
          </w:tcPr>
          <w:p w14:paraId="7EA3477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8F99365"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79986A92"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73D5DE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848FC6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306E051" w14:textId="77777777" w:rsidR="0052116D" w:rsidRPr="0052116D" w:rsidRDefault="0052116D" w:rsidP="00E87956">
            <w:pPr>
              <w:spacing w:after="150"/>
              <w:rPr>
                <w:rFonts w:ascii="Arial" w:hAnsi="Arial" w:cs="Arial"/>
              </w:rPr>
            </w:pPr>
            <w:r w:rsidRPr="0052116D">
              <w:rPr>
                <w:rFonts w:ascii="Arial" w:hAnsi="Arial" w:cs="Arial"/>
                <w:color w:val="000000"/>
              </w:rPr>
              <w:t>10 + 597</w:t>
            </w:r>
          </w:p>
        </w:tc>
      </w:tr>
      <w:tr w:rsidR="0052116D" w:rsidRPr="0052116D" w14:paraId="2EB4FF6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C848B1E" w14:textId="77777777" w:rsidR="0052116D" w:rsidRPr="0052116D" w:rsidRDefault="0052116D" w:rsidP="00E87956">
            <w:pPr>
              <w:spacing w:after="150"/>
              <w:rPr>
                <w:rFonts w:ascii="Arial" w:hAnsi="Arial" w:cs="Arial"/>
              </w:rPr>
            </w:pPr>
            <w:r w:rsidRPr="0052116D">
              <w:rPr>
                <w:rFonts w:ascii="Arial" w:hAnsi="Arial" w:cs="Arial"/>
                <w:color w:val="000000"/>
              </w:rPr>
              <w:t>60.</w:t>
            </w:r>
          </w:p>
        </w:tc>
        <w:tc>
          <w:tcPr>
            <w:tcW w:w="1275" w:type="dxa"/>
            <w:tcBorders>
              <w:top w:val="single" w:sz="8" w:space="0" w:color="000000"/>
              <w:left w:val="single" w:sz="8" w:space="0" w:color="000000"/>
              <w:bottom w:val="single" w:sz="8" w:space="0" w:color="000000"/>
              <w:right w:val="single" w:sz="8" w:space="0" w:color="000000"/>
            </w:tcBorders>
            <w:vAlign w:val="center"/>
          </w:tcPr>
          <w:p w14:paraId="23D9CF0C" w14:textId="77777777" w:rsidR="0052116D" w:rsidRPr="0052116D" w:rsidRDefault="0052116D" w:rsidP="00E87956">
            <w:pPr>
              <w:spacing w:after="150"/>
              <w:rPr>
                <w:rFonts w:ascii="Arial" w:hAnsi="Arial" w:cs="Arial"/>
              </w:rPr>
            </w:pPr>
            <w:r w:rsidRPr="0052116D">
              <w:rPr>
                <w:rFonts w:ascii="Arial" w:hAnsi="Arial" w:cs="Arial"/>
                <w:color w:val="000000"/>
              </w:rPr>
              <w:t>УП29</w:t>
            </w:r>
          </w:p>
        </w:tc>
        <w:tc>
          <w:tcPr>
            <w:tcW w:w="2387" w:type="dxa"/>
            <w:tcBorders>
              <w:top w:val="single" w:sz="8" w:space="0" w:color="000000"/>
              <w:left w:val="single" w:sz="8" w:space="0" w:color="000000"/>
              <w:bottom w:val="single" w:sz="8" w:space="0" w:color="000000"/>
              <w:right w:val="single" w:sz="8" w:space="0" w:color="000000"/>
            </w:tcBorders>
            <w:vAlign w:val="center"/>
          </w:tcPr>
          <w:p w14:paraId="75E8CE5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F407DF3"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682CC2D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83BC42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7E0739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8BF51E2" w14:textId="77777777" w:rsidR="0052116D" w:rsidRPr="0052116D" w:rsidRDefault="0052116D" w:rsidP="00E87956">
            <w:pPr>
              <w:spacing w:after="150"/>
              <w:rPr>
                <w:rFonts w:ascii="Arial" w:hAnsi="Arial" w:cs="Arial"/>
              </w:rPr>
            </w:pPr>
            <w:r w:rsidRPr="0052116D">
              <w:rPr>
                <w:rFonts w:ascii="Arial" w:hAnsi="Arial" w:cs="Arial"/>
                <w:color w:val="000000"/>
              </w:rPr>
              <w:t>10 + 748</w:t>
            </w:r>
          </w:p>
        </w:tc>
      </w:tr>
      <w:tr w:rsidR="0052116D" w:rsidRPr="0052116D" w14:paraId="51744C2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0B6E403" w14:textId="77777777" w:rsidR="0052116D" w:rsidRPr="0052116D" w:rsidRDefault="0052116D" w:rsidP="00E87956">
            <w:pPr>
              <w:spacing w:after="150"/>
              <w:rPr>
                <w:rFonts w:ascii="Arial" w:hAnsi="Arial" w:cs="Arial"/>
              </w:rPr>
            </w:pPr>
            <w:r w:rsidRPr="0052116D">
              <w:rPr>
                <w:rFonts w:ascii="Arial" w:hAnsi="Arial" w:cs="Arial"/>
                <w:color w:val="000000"/>
              </w:rPr>
              <w:t>61.</w:t>
            </w:r>
          </w:p>
        </w:tc>
        <w:tc>
          <w:tcPr>
            <w:tcW w:w="1275" w:type="dxa"/>
            <w:tcBorders>
              <w:top w:val="single" w:sz="8" w:space="0" w:color="000000"/>
              <w:left w:val="single" w:sz="8" w:space="0" w:color="000000"/>
              <w:bottom w:val="single" w:sz="8" w:space="0" w:color="000000"/>
              <w:right w:val="single" w:sz="8" w:space="0" w:color="000000"/>
            </w:tcBorders>
            <w:vAlign w:val="center"/>
          </w:tcPr>
          <w:p w14:paraId="33563FE0" w14:textId="77777777" w:rsidR="0052116D" w:rsidRPr="0052116D" w:rsidRDefault="0052116D" w:rsidP="00E87956">
            <w:pPr>
              <w:spacing w:after="150"/>
              <w:rPr>
                <w:rFonts w:ascii="Arial" w:hAnsi="Arial" w:cs="Arial"/>
              </w:rPr>
            </w:pPr>
            <w:r w:rsidRPr="0052116D">
              <w:rPr>
                <w:rFonts w:ascii="Arial" w:hAnsi="Arial" w:cs="Arial"/>
                <w:color w:val="000000"/>
              </w:rPr>
              <w:t>УП30</w:t>
            </w:r>
          </w:p>
        </w:tc>
        <w:tc>
          <w:tcPr>
            <w:tcW w:w="2387" w:type="dxa"/>
            <w:tcBorders>
              <w:top w:val="single" w:sz="8" w:space="0" w:color="000000"/>
              <w:left w:val="single" w:sz="8" w:space="0" w:color="000000"/>
              <w:bottom w:val="single" w:sz="8" w:space="0" w:color="000000"/>
              <w:right w:val="single" w:sz="8" w:space="0" w:color="000000"/>
            </w:tcBorders>
            <w:vAlign w:val="center"/>
          </w:tcPr>
          <w:p w14:paraId="0EDD46B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9EEF295"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3EDD33F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720666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10529B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E1D9F46" w14:textId="77777777" w:rsidR="0052116D" w:rsidRPr="0052116D" w:rsidRDefault="0052116D" w:rsidP="00E87956">
            <w:pPr>
              <w:spacing w:after="150"/>
              <w:rPr>
                <w:rFonts w:ascii="Arial" w:hAnsi="Arial" w:cs="Arial"/>
              </w:rPr>
            </w:pPr>
            <w:r w:rsidRPr="0052116D">
              <w:rPr>
                <w:rFonts w:ascii="Arial" w:hAnsi="Arial" w:cs="Arial"/>
                <w:color w:val="000000"/>
              </w:rPr>
              <w:t>10 + 889</w:t>
            </w:r>
          </w:p>
        </w:tc>
      </w:tr>
      <w:tr w:rsidR="0052116D" w:rsidRPr="0052116D" w14:paraId="7A9A4AF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59B04AE" w14:textId="77777777" w:rsidR="0052116D" w:rsidRPr="0052116D" w:rsidRDefault="0052116D" w:rsidP="00E87956">
            <w:pPr>
              <w:spacing w:after="150"/>
              <w:rPr>
                <w:rFonts w:ascii="Arial" w:hAnsi="Arial" w:cs="Arial"/>
              </w:rPr>
            </w:pPr>
            <w:r w:rsidRPr="0052116D">
              <w:rPr>
                <w:rFonts w:ascii="Arial" w:hAnsi="Arial" w:cs="Arial"/>
                <w:color w:val="000000"/>
              </w:rPr>
              <w:t>62.</w:t>
            </w:r>
          </w:p>
        </w:tc>
        <w:tc>
          <w:tcPr>
            <w:tcW w:w="1275" w:type="dxa"/>
            <w:tcBorders>
              <w:top w:val="single" w:sz="8" w:space="0" w:color="000000"/>
              <w:left w:val="single" w:sz="8" w:space="0" w:color="000000"/>
              <w:bottom w:val="single" w:sz="8" w:space="0" w:color="000000"/>
              <w:right w:val="single" w:sz="8" w:space="0" w:color="000000"/>
            </w:tcBorders>
            <w:vAlign w:val="center"/>
          </w:tcPr>
          <w:p w14:paraId="570F791A" w14:textId="77777777" w:rsidR="0052116D" w:rsidRPr="0052116D" w:rsidRDefault="0052116D" w:rsidP="00E87956">
            <w:pPr>
              <w:spacing w:after="150"/>
              <w:rPr>
                <w:rFonts w:ascii="Arial" w:hAnsi="Arial" w:cs="Arial"/>
              </w:rPr>
            </w:pPr>
            <w:r w:rsidRPr="0052116D">
              <w:rPr>
                <w:rFonts w:ascii="Arial" w:hAnsi="Arial" w:cs="Arial"/>
                <w:color w:val="000000"/>
              </w:rPr>
              <w:t>УП31</w:t>
            </w:r>
          </w:p>
        </w:tc>
        <w:tc>
          <w:tcPr>
            <w:tcW w:w="2387" w:type="dxa"/>
            <w:tcBorders>
              <w:top w:val="single" w:sz="8" w:space="0" w:color="000000"/>
              <w:left w:val="single" w:sz="8" w:space="0" w:color="000000"/>
              <w:bottom w:val="single" w:sz="8" w:space="0" w:color="000000"/>
              <w:right w:val="single" w:sz="8" w:space="0" w:color="000000"/>
            </w:tcBorders>
            <w:vAlign w:val="center"/>
          </w:tcPr>
          <w:p w14:paraId="07A5B7E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B8C1FFB"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49B3D9F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3BCD2D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DF11EE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63A6DFD" w14:textId="77777777" w:rsidR="0052116D" w:rsidRPr="0052116D" w:rsidRDefault="0052116D" w:rsidP="00E87956">
            <w:pPr>
              <w:spacing w:after="150"/>
              <w:rPr>
                <w:rFonts w:ascii="Arial" w:hAnsi="Arial" w:cs="Arial"/>
              </w:rPr>
            </w:pPr>
            <w:r w:rsidRPr="0052116D">
              <w:rPr>
                <w:rFonts w:ascii="Arial" w:hAnsi="Arial" w:cs="Arial"/>
                <w:color w:val="000000"/>
              </w:rPr>
              <w:t>10 + 934</w:t>
            </w:r>
          </w:p>
        </w:tc>
      </w:tr>
      <w:tr w:rsidR="0052116D" w:rsidRPr="0052116D" w14:paraId="191ACAE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C3BC213" w14:textId="77777777" w:rsidR="0052116D" w:rsidRPr="0052116D" w:rsidRDefault="0052116D" w:rsidP="00E87956">
            <w:pPr>
              <w:spacing w:after="150"/>
              <w:rPr>
                <w:rFonts w:ascii="Arial" w:hAnsi="Arial" w:cs="Arial"/>
              </w:rPr>
            </w:pPr>
            <w:r w:rsidRPr="0052116D">
              <w:rPr>
                <w:rFonts w:ascii="Arial" w:hAnsi="Arial" w:cs="Arial"/>
                <w:color w:val="000000"/>
              </w:rPr>
              <w:t>63.</w:t>
            </w:r>
          </w:p>
        </w:tc>
        <w:tc>
          <w:tcPr>
            <w:tcW w:w="1275" w:type="dxa"/>
            <w:tcBorders>
              <w:top w:val="single" w:sz="8" w:space="0" w:color="000000"/>
              <w:left w:val="single" w:sz="8" w:space="0" w:color="000000"/>
              <w:bottom w:val="single" w:sz="8" w:space="0" w:color="000000"/>
              <w:right w:val="single" w:sz="8" w:space="0" w:color="000000"/>
            </w:tcBorders>
            <w:vAlign w:val="center"/>
          </w:tcPr>
          <w:p w14:paraId="6B91179C" w14:textId="77777777" w:rsidR="0052116D" w:rsidRPr="0052116D" w:rsidRDefault="0052116D" w:rsidP="00E87956">
            <w:pPr>
              <w:spacing w:after="150"/>
              <w:rPr>
                <w:rFonts w:ascii="Arial" w:hAnsi="Arial" w:cs="Arial"/>
              </w:rPr>
            </w:pPr>
            <w:r w:rsidRPr="0052116D">
              <w:rPr>
                <w:rFonts w:ascii="Arial" w:hAnsi="Arial" w:cs="Arial"/>
                <w:color w:val="000000"/>
              </w:rPr>
              <w:t>УЕ9</w:t>
            </w:r>
          </w:p>
        </w:tc>
        <w:tc>
          <w:tcPr>
            <w:tcW w:w="2387" w:type="dxa"/>
            <w:tcBorders>
              <w:top w:val="single" w:sz="8" w:space="0" w:color="000000"/>
              <w:left w:val="single" w:sz="8" w:space="0" w:color="000000"/>
              <w:bottom w:val="single" w:sz="8" w:space="0" w:color="000000"/>
              <w:right w:val="single" w:sz="8" w:space="0" w:color="000000"/>
            </w:tcBorders>
            <w:vAlign w:val="center"/>
          </w:tcPr>
          <w:p w14:paraId="3843AB2A"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170A4EE4"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0181322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46D09C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61C354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33526B5" w14:textId="77777777" w:rsidR="0052116D" w:rsidRPr="0052116D" w:rsidRDefault="0052116D" w:rsidP="00E87956">
            <w:pPr>
              <w:spacing w:after="150"/>
              <w:rPr>
                <w:rFonts w:ascii="Arial" w:hAnsi="Arial" w:cs="Arial"/>
              </w:rPr>
            </w:pPr>
            <w:r w:rsidRPr="0052116D">
              <w:rPr>
                <w:rFonts w:ascii="Arial" w:hAnsi="Arial" w:cs="Arial"/>
                <w:color w:val="000000"/>
              </w:rPr>
              <w:t>11 + 015</w:t>
            </w:r>
          </w:p>
        </w:tc>
      </w:tr>
      <w:tr w:rsidR="0052116D" w:rsidRPr="0052116D" w14:paraId="0130D9F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3E65E34" w14:textId="77777777" w:rsidR="0052116D" w:rsidRPr="0052116D" w:rsidRDefault="0052116D" w:rsidP="00E87956">
            <w:pPr>
              <w:spacing w:after="150"/>
              <w:rPr>
                <w:rFonts w:ascii="Arial" w:hAnsi="Arial" w:cs="Arial"/>
              </w:rPr>
            </w:pPr>
            <w:r w:rsidRPr="0052116D">
              <w:rPr>
                <w:rFonts w:ascii="Arial" w:hAnsi="Arial" w:cs="Arial"/>
                <w:color w:val="000000"/>
              </w:rPr>
              <w:t>64.</w:t>
            </w:r>
          </w:p>
        </w:tc>
        <w:tc>
          <w:tcPr>
            <w:tcW w:w="1275" w:type="dxa"/>
            <w:tcBorders>
              <w:top w:val="single" w:sz="8" w:space="0" w:color="000000"/>
              <w:left w:val="single" w:sz="8" w:space="0" w:color="000000"/>
              <w:bottom w:val="single" w:sz="8" w:space="0" w:color="000000"/>
              <w:right w:val="single" w:sz="8" w:space="0" w:color="000000"/>
            </w:tcBorders>
            <w:vAlign w:val="center"/>
          </w:tcPr>
          <w:p w14:paraId="27B8AE69" w14:textId="77777777" w:rsidR="0052116D" w:rsidRPr="0052116D" w:rsidRDefault="0052116D" w:rsidP="00E87956">
            <w:pPr>
              <w:spacing w:after="150"/>
              <w:rPr>
                <w:rFonts w:ascii="Arial" w:hAnsi="Arial" w:cs="Arial"/>
              </w:rPr>
            </w:pPr>
            <w:r w:rsidRPr="0052116D">
              <w:rPr>
                <w:rFonts w:ascii="Arial" w:hAnsi="Arial" w:cs="Arial"/>
                <w:color w:val="000000"/>
              </w:rPr>
              <w:t>УК15</w:t>
            </w:r>
          </w:p>
        </w:tc>
        <w:tc>
          <w:tcPr>
            <w:tcW w:w="2387" w:type="dxa"/>
            <w:tcBorders>
              <w:top w:val="single" w:sz="8" w:space="0" w:color="000000"/>
              <w:left w:val="single" w:sz="8" w:space="0" w:color="000000"/>
              <w:bottom w:val="single" w:sz="8" w:space="0" w:color="000000"/>
              <w:right w:val="single" w:sz="8" w:space="0" w:color="000000"/>
            </w:tcBorders>
            <w:vAlign w:val="center"/>
          </w:tcPr>
          <w:p w14:paraId="7307AA7D"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08246E08" w14:textId="77777777" w:rsidR="0052116D" w:rsidRPr="0052116D" w:rsidRDefault="0052116D" w:rsidP="00E87956">
            <w:pPr>
              <w:spacing w:after="150"/>
              <w:rPr>
                <w:rFonts w:ascii="Arial" w:hAnsi="Arial" w:cs="Arial"/>
              </w:rPr>
            </w:pPr>
            <w:r w:rsidRPr="0052116D">
              <w:rPr>
                <w:rFonts w:ascii="Arial" w:hAnsi="Arial" w:cs="Arial"/>
                <w:color w:val="000000"/>
              </w:rPr>
              <w:t>Кобиље–Рибари</w:t>
            </w:r>
          </w:p>
        </w:tc>
        <w:tc>
          <w:tcPr>
            <w:tcW w:w="559" w:type="dxa"/>
            <w:tcBorders>
              <w:top w:val="single" w:sz="8" w:space="0" w:color="000000"/>
              <w:left w:val="single" w:sz="8" w:space="0" w:color="000000"/>
              <w:bottom w:val="single" w:sz="8" w:space="0" w:color="000000"/>
              <w:right w:val="single" w:sz="8" w:space="0" w:color="000000"/>
            </w:tcBorders>
            <w:vAlign w:val="center"/>
          </w:tcPr>
          <w:p w14:paraId="789DDCA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B27ECC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5B2978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F6C1A11" w14:textId="77777777" w:rsidR="0052116D" w:rsidRPr="0052116D" w:rsidRDefault="0052116D" w:rsidP="00E87956">
            <w:pPr>
              <w:spacing w:after="150"/>
              <w:rPr>
                <w:rFonts w:ascii="Arial" w:hAnsi="Arial" w:cs="Arial"/>
              </w:rPr>
            </w:pPr>
            <w:r w:rsidRPr="0052116D">
              <w:rPr>
                <w:rFonts w:ascii="Arial" w:hAnsi="Arial" w:cs="Arial"/>
                <w:color w:val="000000"/>
              </w:rPr>
              <w:t>11 + 241</w:t>
            </w:r>
          </w:p>
        </w:tc>
      </w:tr>
      <w:tr w:rsidR="0052116D" w:rsidRPr="0052116D" w14:paraId="261FCAA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269FC3" w14:textId="77777777" w:rsidR="0052116D" w:rsidRPr="0052116D" w:rsidRDefault="0052116D" w:rsidP="00E87956">
            <w:pPr>
              <w:spacing w:after="150"/>
              <w:rPr>
                <w:rFonts w:ascii="Arial" w:hAnsi="Arial" w:cs="Arial"/>
              </w:rPr>
            </w:pPr>
            <w:r w:rsidRPr="0052116D">
              <w:rPr>
                <w:rFonts w:ascii="Arial" w:hAnsi="Arial" w:cs="Arial"/>
                <w:color w:val="000000"/>
              </w:rPr>
              <w:t>65.</w:t>
            </w:r>
          </w:p>
        </w:tc>
        <w:tc>
          <w:tcPr>
            <w:tcW w:w="1275" w:type="dxa"/>
            <w:tcBorders>
              <w:top w:val="single" w:sz="8" w:space="0" w:color="000000"/>
              <w:left w:val="single" w:sz="8" w:space="0" w:color="000000"/>
              <w:bottom w:val="single" w:sz="8" w:space="0" w:color="000000"/>
              <w:right w:val="single" w:sz="8" w:space="0" w:color="000000"/>
            </w:tcBorders>
            <w:vAlign w:val="center"/>
          </w:tcPr>
          <w:p w14:paraId="46CBDD2C" w14:textId="77777777" w:rsidR="0052116D" w:rsidRPr="0052116D" w:rsidRDefault="0052116D" w:rsidP="00E87956">
            <w:pPr>
              <w:spacing w:after="150"/>
              <w:rPr>
                <w:rFonts w:ascii="Arial" w:hAnsi="Arial" w:cs="Arial"/>
              </w:rPr>
            </w:pPr>
            <w:r w:rsidRPr="0052116D">
              <w:rPr>
                <w:rFonts w:ascii="Arial" w:hAnsi="Arial" w:cs="Arial"/>
                <w:color w:val="000000"/>
              </w:rPr>
              <w:t>УЕ10</w:t>
            </w:r>
          </w:p>
        </w:tc>
        <w:tc>
          <w:tcPr>
            <w:tcW w:w="2387" w:type="dxa"/>
            <w:tcBorders>
              <w:top w:val="single" w:sz="8" w:space="0" w:color="000000"/>
              <w:left w:val="single" w:sz="8" w:space="0" w:color="000000"/>
              <w:bottom w:val="single" w:sz="8" w:space="0" w:color="000000"/>
              <w:right w:val="single" w:sz="8" w:space="0" w:color="000000"/>
            </w:tcBorders>
            <w:vAlign w:val="center"/>
          </w:tcPr>
          <w:p w14:paraId="15F0C46B"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50ABF1C5" w14:textId="77777777" w:rsidR="0052116D" w:rsidRPr="0052116D" w:rsidRDefault="0052116D" w:rsidP="00E87956">
            <w:pPr>
              <w:spacing w:after="150"/>
              <w:rPr>
                <w:rFonts w:ascii="Arial" w:hAnsi="Arial" w:cs="Arial"/>
              </w:rPr>
            </w:pPr>
            <w:r w:rsidRPr="0052116D">
              <w:rPr>
                <w:rFonts w:ascii="Arial" w:hAnsi="Arial" w:cs="Arial"/>
                <w:color w:val="000000"/>
              </w:rPr>
              <w:t>Рибари</w:t>
            </w:r>
          </w:p>
        </w:tc>
        <w:tc>
          <w:tcPr>
            <w:tcW w:w="559" w:type="dxa"/>
            <w:tcBorders>
              <w:top w:val="single" w:sz="8" w:space="0" w:color="000000"/>
              <w:left w:val="single" w:sz="8" w:space="0" w:color="000000"/>
              <w:bottom w:val="single" w:sz="8" w:space="0" w:color="000000"/>
              <w:right w:val="single" w:sz="8" w:space="0" w:color="000000"/>
            </w:tcBorders>
            <w:vAlign w:val="center"/>
          </w:tcPr>
          <w:p w14:paraId="6F66F58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BE6D3A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153693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7F7525F" w14:textId="77777777" w:rsidR="0052116D" w:rsidRPr="0052116D" w:rsidRDefault="0052116D" w:rsidP="00E87956">
            <w:pPr>
              <w:spacing w:after="150"/>
              <w:rPr>
                <w:rFonts w:ascii="Arial" w:hAnsi="Arial" w:cs="Arial"/>
              </w:rPr>
            </w:pPr>
            <w:r w:rsidRPr="0052116D">
              <w:rPr>
                <w:rFonts w:ascii="Arial" w:hAnsi="Arial" w:cs="Arial"/>
                <w:color w:val="000000"/>
              </w:rPr>
              <w:t>11 + 293</w:t>
            </w:r>
          </w:p>
        </w:tc>
      </w:tr>
      <w:tr w:rsidR="0052116D" w:rsidRPr="0052116D" w14:paraId="0B44AEC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CAD13E0" w14:textId="77777777" w:rsidR="0052116D" w:rsidRPr="0052116D" w:rsidRDefault="0052116D" w:rsidP="00E87956">
            <w:pPr>
              <w:spacing w:after="150"/>
              <w:rPr>
                <w:rFonts w:ascii="Arial" w:hAnsi="Arial" w:cs="Arial"/>
              </w:rPr>
            </w:pPr>
            <w:r w:rsidRPr="0052116D">
              <w:rPr>
                <w:rFonts w:ascii="Arial" w:hAnsi="Arial" w:cs="Arial"/>
                <w:color w:val="000000"/>
              </w:rPr>
              <w:t>66.</w:t>
            </w:r>
          </w:p>
        </w:tc>
        <w:tc>
          <w:tcPr>
            <w:tcW w:w="1275" w:type="dxa"/>
            <w:tcBorders>
              <w:top w:val="single" w:sz="8" w:space="0" w:color="000000"/>
              <w:left w:val="single" w:sz="8" w:space="0" w:color="000000"/>
              <w:bottom w:val="single" w:sz="8" w:space="0" w:color="000000"/>
              <w:right w:val="single" w:sz="8" w:space="0" w:color="000000"/>
            </w:tcBorders>
            <w:vAlign w:val="center"/>
          </w:tcPr>
          <w:p w14:paraId="06E03140" w14:textId="77777777" w:rsidR="0052116D" w:rsidRPr="0052116D" w:rsidRDefault="0052116D" w:rsidP="00E87956">
            <w:pPr>
              <w:spacing w:after="150"/>
              <w:rPr>
                <w:rFonts w:ascii="Arial" w:hAnsi="Arial" w:cs="Arial"/>
              </w:rPr>
            </w:pPr>
            <w:r w:rsidRPr="0052116D">
              <w:rPr>
                <w:rFonts w:ascii="Arial" w:hAnsi="Arial" w:cs="Arial"/>
                <w:color w:val="000000"/>
              </w:rPr>
              <w:t>УР7</w:t>
            </w:r>
          </w:p>
        </w:tc>
        <w:tc>
          <w:tcPr>
            <w:tcW w:w="2387" w:type="dxa"/>
            <w:tcBorders>
              <w:top w:val="single" w:sz="8" w:space="0" w:color="000000"/>
              <w:left w:val="single" w:sz="8" w:space="0" w:color="000000"/>
              <w:bottom w:val="single" w:sz="8" w:space="0" w:color="000000"/>
              <w:right w:val="single" w:sz="8" w:space="0" w:color="000000"/>
            </w:tcBorders>
            <w:vAlign w:val="center"/>
          </w:tcPr>
          <w:p w14:paraId="61CE128E" w14:textId="77777777" w:rsidR="0052116D" w:rsidRPr="0052116D" w:rsidRDefault="0052116D" w:rsidP="00E87956">
            <w:pPr>
              <w:spacing w:after="150"/>
              <w:rPr>
                <w:rFonts w:ascii="Arial" w:hAnsi="Arial" w:cs="Arial"/>
              </w:rPr>
            </w:pPr>
            <w:r w:rsidRPr="0052116D">
              <w:rPr>
                <w:rFonts w:ascii="Arial" w:hAnsi="Arial" w:cs="Arial"/>
                <w:color w:val="000000"/>
              </w:rPr>
              <w:t>Река Расина</w:t>
            </w:r>
          </w:p>
        </w:tc>
        <w:tc>
          <w:tcPr>
            <w:tcW w:w="2350" w:type="dxa"/>
            <w:tcBorders>
              <w:top w:val="single" w:sz="8" w:space="0" w:color="000000"/>
              <w:left w:val="single" w:sz="8" w:space="0" w:color="000000"/>
              <w:bottom w:val="single" w:sz="8" w:space="0" w:color="000000"/>
              <w:right w:val="single" w:sz="8" w:space="0" w:color="000000"/>
            </w:tcBorders>
            <w:vAlign w:val="center"/>
          </w:tcPr>
          <w:p w14:paraId="39AAB52B" w14:textId="77777777" w:rsidR="0052116D" w:rsidRPr="0052116D" w:rsidRDefault="0052116D" w:rsidP="00E87956">
            <w:pPr>
              <w:spacing w:after="150"/>
              <w:rPr>
                <w:rFonts w:ascii="Arial" w:hAnsi="Arial" w:cs="Arial"/>
              </w:rPr>
            </w:pPr>
            <w:r w:rsidRPr="0052116D">
              <w:rPr>
                <w:rFonts w:ascii="Arial" w:hAnsi="Arial" w:cs="Arial"/>
                <w:color w:val="000000"/>
              </w:rPr>
              <w:t>Рибари</w:t>
            </w:r>
          </w:p>
        </w:tc>
        <w:tc>
          <w:tcPr>
            <w:tcW w:w="559" w:type="dxa"/>
            <w:tcBorders>
              <w:top w:val="single" w:sz="8" w:space="0" w:color="000000"/>
              <w:left w:val="single" w:sz="8" w:space="0" w:color="000000"/>
              <w:bottom w:val="single" w:sz="8" w:space="0" w:color="000000"/>
              <w:right w:val="single" w:sz="8" w:space="0" w:color="000000"/>
            </w:tcBorders>
            <w:vAlign w:val="center"/>
          </w:tcPr>
          <w:p w14:paraId="64F4F57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479643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007771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9707BA9" w14:textId="77777777" w:rsidR="0052116D" w:rsidRPr="0052116D" w:rsidRDefault="0052116D" w:rsidP="00E87956">
            <w:pPr>
              <w:spacing w:after="150"/>
              <w:rPr>
                <w:rFonts w:ascii="Arial" w:hAnsi="Arial" w:cs="Arial"/>
              </w:rPr>
            </w:pPr>
            <w:r w:rsidRPr="0052116D">
              <w:rPr>
                <w:rFonts w:ascii="Arial" w:hAnsi="Arial" w:cs="Arial"/>
                <w:color w:val="000000"/>
              </w:rPr>
              <w:t>11 + 589</w:t>
            </w:r>
          </w:p>
        </w:tc>
      </w:tr>
      <w:tr w:rsidR="0052116D" w:rsidRPr="0052116D" w14:paraId="0AEBA96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4F0E9F8" w14:textId="77777777" w:rsidR="0052116D" w:rsidRPr="0052116D" w:rsidRDefault="0052116D" w:rsidP="00E87956">
            <w:pPr>
              <w:spacing w:after="150"/>
              <w:rPr>
                <w:rFonts w:ascii="Arial" w:hAnsi="Arial" w:cs="Arial"/>
              </w:rPr>
            </w:pPr>
            <w:r w:rsidRPr="0052116D">
              <w:rPr>
                <w:rFonts w:ascii="Arial" w:hAnsi="Arial" w:cs="Arial"/>
                <w:color w:val="000000"/>
              </w:rPr>
              <w:t>67.</w:t>
            </w:r>
          </w:p>
        </w:tc>
        <w:tc>
          <w:tcPr>
            <w:tcW w:w="1275" w:type="dxa"/>
            <w:tcBorders>
              <w:top w:val="single" w:sz="8" w:space="0" w:color="000000"/>
              <w:left w:val="single" w:sz="8" w:space="0" w:color="000000"/>
              <w:bottom w:val="single" w:sz="8" w:space="0" w:color="000000"/>
              <w:right w:val="single" w:sz="8" w:space="0" w:color="000000"/>
            </w:tcBorders>
            <w:vAlign w:val="center"/>
          </w:tcPr>
          <w:p w14:paraId="094CB05B" w14:textId="77777777" w:rsidR="0052116D" w:rsidRPr="0052116D" w:rsidRDefault="0052116D" w:rsidP="00E87956">
            <w:pPr>
              <w:spacing w:after="150"/>
              <w:rPr>
                <w:rFonts w:ascii="Arial" w:hAnsi="Arial" w:cs="Arial"/>
              </w:rPr>
            </w:pPr>
            <w:r w:rsidRPr="0052116D">
              <w:rPr>
                <w:rFonts w:ascii="Arial" w:hAnsi="Arial" w:cs="Arial"/>
                <w:color w:val="000000"/>
              </w:rPr>
              <w:t>УК16</w:t>
            </w:r>
          </w:p>
        </w:tc>
        <w:tc>
          <w:tcPr>
            <w:tcW w:w="2387" w:type="dxa"/>
            <w:tcBorders>
              <w:top w:val="single" w:sz="8" w:space="0" w:color="000000"/>
              <w:left w:val="single" w:sz="8" w:space="0" w:color="000000"/>
              <w:bottom w:val="single" w:sz="8" w:space="0" w:color="000000"/>
              <w:right w:val="single" w:sz="8" w:space="0" w:color="000000"/>
            </w:tcBorders>
            <w:vAlign w:val="center"/>
          </w:tcPr>
          <w:p w14:paraId="5E163DB1"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164996B4" w14:textId="77777777" w:rsidR="0052116D" w:rsidRPr="0052116D" w:rsidRDefault="0052116D" w:rsidP="00E87956">
            <w:pPr>
              <w:spacing w:after="150"/>
              <w:rPr>
                <w:rFonts w:ascii="Arial" w:hAnsi="Arial" w:cs="Arial"/>
              </w:rPr>
            </w:pPr>
            <w:r w:rsidRPr="0052116D">
              <w:rPr>
                <w:rFonts w:ascii="Arial" w:hAnsi="Arial" w:cs="Arial"/>
                <w:color w:val="000000"/>
              </w:rPr>
              <w:t>Рибаре – 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027445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D75AC5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661BE0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EC306E1" w14:textId="77777777" w:rsidR="0052116D" w:rsidRPr="0052116D" w:rsidRDefault="0052116D" w:rsidP="00E87956">
            <w:pPr>
              <w:spacing w:after="150"/>
              <w:rPr>
                <w:rFonts w:ascii="Arial" w:hAnsi="Arial" w:cs="Arial"/>
              </w:rPr>
            </w:pPr>
            <w:r w:rsidRPr="0052116D">
              <w:rPr>
                <w:rFonts w:ascii="Arial" w:hAnsi="Arial" w:cs="Arial"/>
                <w:color w:val="000000"/>
              </w:rPr>
              <w:t>11 + 600</w:t>
            </w:r>
          </w:p>
        </w:tc>
      </w:tr>
      <w:tr w:rsidR="0052116D" w:rsidRPr="0052116D" w14:paraId="6532533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DCE88B9" w14:textId="77777777" w:rsidR="0052116D" w:rsidRPr="0052116D" w:rsidRDefault="0052116D" w:rsidP="00E87956">
            <w:pPr>
              <w:spacing w:after="150"/>
              <w:rPr>
                <w:rFonts w:ascii="Arial" w:hAnsi="Arial" w:cs="Arial"/>
              </w:rPr>
            </w:pPr>
            <w:r w:rsidRPr="0052116D">
              <w:rPr>
                <w:rFonts w:ascii="Arial" w:hAnsi="Arial" w:cs="Arial"/>
                <w:color w:val="000000"/>
              </w:rPr>
              <w:t>68.</w:t>
            </w:r>
          </w:p>
        </w:tc>
        <w:tc>
          <w:tcPr>
            <w:tcW w:w="1275" w:type="dxa"/>
            <w:tcBorders>
              <w:top w:val="single" w:sz="8" w:space="0" w:color="000000"/>
              <w:left w:val="single" w:sz="8" w:space="0" w:color="000000"/>
              <w:bottom w:val="single" w:sz="8" w:space="0" w:color="000000"/>
              <w:right w:val="single" w:sz="8" w:space="0" w:color="000000"/>
            </w:tcBorders>
            <w:vAlign w:val="center"/>
          </w:tcPr>
          <w:p w14:paraId="475FCC71" w14:textId="77777777" w:rsidR="0052116D" w:rsidRPr="0052116D" w:rsidRDefault="0052116D" w:rsidP="00E87956">
            <w:pPr>
              <w:spacing w:after="150"/>
              <w:rPr>
                <w:rFonts w:ascii="Arial" w:hAnsi="Arial" w:cs="Arial"/>
              </w:rPr>
            </w:pPr>
            <w:r w:rsidRPr="0052116D">
              <w:rPr>
                <w:rFonts w:ascii="Arial" w:hAnsi="Arial" w:cs="Arial"/>
                <w:color w:val="000000"/>
              </w:rPr>
              <w:t>УК17</w:t>
            </w:r>
          </w:p>
        </w:tc>
        <w:tc>
          <w:tcPr>
            <w:tcW w:w="2387" w:type="dxa"/>
            <w:tcBorders>
              <w:top w:val="single" w:sz="8" w:space="0" w:color="000000"/>
              <w:left w:val="single" w:sz="8" w:space="0" w:color="000000"/>
              <w:bottom w:val="single" w:sz="8" w:space="0" w:color="000000"/>
              <w:right w:val="single" w:sz="8" w:space="0" w:color="000000"/>
            </w:tcBorders>
            <w:vAlign w:val="center"/>
          </w:tcPr>
          <w:p w14:paraId="4132DD79"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7673D4D"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 – 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2EA7A4B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066CFF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3459F4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0FD6C59" w14:textId="77777777" w:rsidR="0052116D" w:rsidRPr="0052116D" w:rsidRDefault="0052116D" w:rsidP="00E87956">
            <w:pPr>
              <w:spacing w:after="150"/>
              <w:rPr>
                <w:rFonts w:ascii="Arial" w:hAnsi="Arial" w:cs="Arial"/>
              </w:rPr>
            </w:pPr>
            <w:r w:rsidRPr="0052116D">
              <w:rPr>
                <w:rFonts w:ascii="Arial" w:hAnsi="Arial" w:cs="Arial"/>
                <w:color w:val="000000"/>
              </w:rPr>
              <w:t>11 + 855</w:t>
            </w:r>
          </w:p>
        </w:tc>
      </w:tr>
      <w:tr w:rsidR="0052116D" w:rsidRPr="0052116D" w14:paraId="75F24BD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6AF70B8" w14:textId="77777777" w:rsidR="0052116D" w:rsidRPr="0052116D" w:rsidRDefault="0052116D" w:rsidP="00E87956">
            <w:pPr>
              <w:spacing w:after="150"/>
              <w:rPr>
                <w:rFonts w:ascii="Arial" w:hAnsi="Arial" w:cs="Arial"/>
              </w:rPr>
            </w:pPr>
            <w:r w:rsidRPr="0052116D">
              <w:rPr>
                <w:rFonts w:ascii="Arial" w:hAnsi="Arial" w:cs="Arial"/>
                <w:color w:val="000000"/>
              </w:rPr>
              <w:t>69.</w:t>
            </w:r>
          </w:p>
        </w:tc>
        <w:tc>
          <w:tcPr>
            <w:tcW w:w="1275" w:type="dxa"/>
            <w:tcBorders>
              <w:top w:val="single" w:sz="8" w:space="0" w:color="000000"/>
              <w:left w:val="single" w:sz="8" w:space="0" w:color="000000"/>
              <w:bottom w:val="single" w:sz="8" w:space="0" w:color="000000"/>
              <w:right w:val="single" w:sz="8" w:space="0" w:color="000000"/>
            </w:tcBorders>
            <w:vAlign w:val="center"/>
          </w:tcPr>
          <w:p w14:paraId="238439D5" w14:textId="77777777" w:rsidR="0052116D" w:rsidRPr="0052116D" w:rsidRDefault="0052116D" w:rsidP="00E87956">
            <w:pPr>
              <w:spacing w:after="150"/>
              <w:rPr>
                <w:rFonts w:ascii="Arial" w:hAnsi="Arial" w:cs="Arial"/>
              </w:rPr>
            </w:pPr>
            <w:r w:rsidRPr="0052116D">
              <w:rPr>
                <w:rFonts w:ascii="Arial" w:hAnsi="Arial" w:cs="Arial"/>
                <w:color w:val="000000"/>
              </w:rPr>
              <w:t>УП32</w:t>
            </w:r>
          </w:p>
        </w:tc>
        <w:tc>
          <w:tcPr>
            <w:tcW w:w="2387" w:type="dxa"/>
            <w:tcBorders>
              <w:top w:val="single" w:sz="8" w:space="0" w:color="000000"/>
              <w:left w:val="single" w:sz="8" w:space="0" w:color="000000"/>
              <w:bottom w:val="single" w:sz="8" w:space="0" w:color="000000"/>
              <w:right w:val="single" w:sz="8" w:space="0" w:color="000000"/>
            </w:tcBorders>
            <w:vAlign w:val="center"/>
          </w:tcPr>
          <w:p w14:paraId="22AB64F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44C2CBF"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195D61E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E81651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510B19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C7B016B" w14:textId="77777777" w:rsidR="0052116D" w:rsidRPr="0052116D" w:rsidRDefault="0052116D" w:rsidP="00E87956">
            <w:pPr>
              <w:spacing w:after="150"/>
              <w:rPr>
                <w:rFonts w:ascii="Arial" w:hAnsi="Arial" w:cs="Arial"/>
              </w:rPr>
            </w:pPr>
            <w:r w:rsidRPr="0052116D">
              <w:rPr>
                <w:rFonts w:ascii="Arial" w:hAnsi="Arial" w:cs="Arial"/>
                <w:color w:val="000000"/>
              </w:rPr>
              <w:t>11 + 930</w:t>
            </w:r>
          </w:p>
        </w:tc>
      </w:tr>
      <w:tr w:rsidR="0052116D" w:rsidRPr="0052116D" w14:paraId="5605F5E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B54A5D6" w14:textId="77777777" w:rsidR="0052116D" w:rsidRPr="0052116D" w:rsidRDefault="0052116D" w:rsidP="00E87956">
            <w:pPr>
              <w:spacing w:after="150"/>
              <w:rPr>
                <w:rFonts w:ascii="Arial" w:hAnsi="Arial" w:cs="Arial"/>
              </w:rPr>
            </w:pPr>
            <w:r w:rsidRPr="0052116D">
              <w:rPr>
                <w:rFonts w:ascii="Arial" w:hAnsi="Arial" w:cs="Arial"/>
                <w:color w:val="000000"/>
              </w:rPr>
              <w:t>70.</w:t>
            </w:r>
          </w:p>
        </w:tc>
        <w:tc>
          <w:tcPr>
            <w:tcW w:w="1275" w:type="dxa"/>
            <w:tcBorders>
              <w:top w:val="single" w:sz="8" w:space="0" w:color="000000"/>
              <w:left w:val="single" w:sz="8" w:space="0" w:color="000000"/>
              <w:bottom w:val="single" w:sz="8" w:space="0" w:color="000000"/>
              <w:right w:val="single" w:sz="8" w:space="0" w:color="000000"/>
            </w:tcBorders>
            <w:vAlign w:val="center"/>
          </w:tcPr>
          <w:p w14:paraId="296AF310" w14:textId="77777777" w:rsidR="0052116D" w:rsidRPr="0052116D" w:rsidRDefault="0052116D" w:rsidP="00E87956">
            <w:pPr>
              <w:spacing w:after="150"/>
              <w:rPr>
                <w:rFonts w:ascii="Arial" w:hAnsi="Arial" w:cs="Arial"/>
              </w:rPr>
            </w:pPr>
            <w:r w:rsidRPr="0052116D">
              <w:rPr>
                <w:rFonts w:ascii="Arial" w:hAnsi="Arial" w:cs="Arial"/>
                <w:color w:val="000000"/>
              </w:rPr>
              <w:t>УО3</w:t>
            </w:r>
          </w:p>
        </w:tc>
        <w:tc>
          <w:tcPr>
            <w:tcW w:w="2387" w:type="dxa"/>
            <w:tcBorders>
              <w:top w:val="single" w:sz="8" w:space="0" w:color="000000"/>
              <w:left w:val="single" w:sz="8" w:space="0" w:color="000000"/>
              <w:bottom w:val="single" w:sz="8" w:space="0" w:color="000000"/>
              <w:right w:val="single" w:sz="8" w:space="0" w:color="000000"/>
            </w:tcBorders>
            <w:vAlign w:val="center"/>
          </w:tcPr>
          <w:p w14:paraId="06FB6B15"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7647B5EE"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381B593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C3B0A5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007B61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52E27DEE" w14:textId="77777777" w:rsidR="0052116D" w:rsidRPr="0052116D" w:rsidRDefault="0052116D" w:rsidP="00E87956">
            <w:pPr>
              <w:spacing w:after="150"/>
              <w:rPr>
                <w:rFonts w:ascii="Arial" w:hAnsi="Arial" w:cs="Arial"/>
              </w:rPr>
            </w:pPr>
            <w:r w:rsidRPr="0052116D">
              <w:rPr>
                <w:rFonts w:ascii="Arial" w:hAnsi="Arial" w:cs="Arial"/>
                <w:color w:val="000000"/>
              </w:rPr>
              <w:t>11 + 990</w:t>
            </w:r>
          </w:p>
        </w:tc>
      </w:tr>
      <w:tr w:rsidR="0052116D" w:rsidRPr="0052116D" w14:paraId="20B4C61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DB805C6" w14:textId="77777777" w:rsidR="0052116D" w:rsidRPr="0052116D" w:rsidRDefault="0052116D" w:rsidP="00E87956">
            <w:pPr>
              <w:spacing w:after="150"/>
              <w:rPr>
                <w:rFonts w:ascii="Arial" w:hAnsi="Arial" w:cs="Arial"/>
              </w:rPr>
            </w:pPr>
            <w:r w:rsidRPr="0052116D">
              <w:rPr>
                <w:rFonts w:ascii="Arial" w:hAnsi="Arial" w:cs="Arial"/>
                <w:color w:val="000000"/>
              </w:rPr>
              <w:t>71.</w:t>
            </w:r>
          </w:p>
        </w:tc>
        <w:tc>
          <w:tcPr>
            <w:tcW w:w="1275" w:type="dxa"/>
            <w:tcBorders>
              <w:top w:val="single" w:sz="8" w:space="0" w:color="000000"/>
              <w:left w:val="single" w:sz="8" w:space="0" w:color="000000"/>
              <w:bottom w:val="single" w:sz="8" w:space="0" w:color="000000"/>
              <w:right w:val="single" w:sz="8" w:space="0" w:color="000000"/>
            </w:tcBorders>
            <w:vAlign w:val="center"/>
          </w:tcPr>
          <w:p w14:paraId="57C248C2" w14:textId="77777777" w:rsidR="0052116D" w:rsidRPr="0052116D" w:rsidRDefault="0052116D" w:rsidP="00E87956">
            <w:pPr>
              <w:spacing w:after="150"/>
              <w:rPr>
                <w:rFonts w:ascii="Arial" w:hAnsi="Arial" w:cs="Arial"/>
              </w:rPr>
            </w:pPr>
            <w:r w:rsidRPr="0052116D">
              <w:rPr>
                <w:rFonts w:ascii="Arial" w:hAnsi="Arial" w:cs="Arial"/>
                <w:color w:val="000000"/>
              </w:rPr>
              <w:t>УП33</w:t>
            </w:r>
          </w:p>
        </w:tc>
        <w:tc>
          <w:tcPr>
            <w:tcW w:w="2387" w:type="dxa"/>
            <w:tcBorders>
              <w:top w:val="single" w:sz="8" w:space="0" w:color="000000"/>
              <w:left w:val="single" w:sz="8" w:space="0" w:color="000000"/>
              <w:bottom w:val="single" w:sz="8" w:space="0" w:color="000000"/>
              <w:right w:val="single" w:sz="8" w:space="0" w:color="000000"/>
            </w:tcBorders>
            <w:vAlign w:val="center"/>
          </w:tcPr>
          <w:p w14:paraId="536E0D6C"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 IIА-208</w:t>
            </w:r>
          </w:p>
        </w:tc>
        <w:tc>
          <w:tcPr>
            <w:tcW w:w="2350" w:type="dxa"/>
            <w:tcBorders>
              <w:top w:val="single" w:sz="8" w:space="0" w:color="000000"/>
              <w:left w:val="single" w:sz="8" w:space="0" w:color="000000"/>
              <w:bottom w:val="single" w:sz="8" w:space="0" w:color="000000"/>
              <w:right w:val="single" w:sz="8" w:space="0" w:color="000000"/>
            </w:tcBorders>
            <w:vAlign w:val="center"/>
          </w:tcPr>
          <w:p w14:paraId="4005C4FF"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38633F8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289168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03215E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C7E349A" w14:textId="77777777" w:rsidR="0052116D" w:rsidRPr="0052116D" w:rsidRDefault="0052116D" w:rsidP="00E87956">
            <w:pPr>
              <w:spacing w:after="150"/>
              <w:rPr>
                <w:rFonts w:ascii="Arial" w:hAnsi="Arial" w:cs="Arial"/>
              </w:rPr>
            </w:pPr>
            <w:r w:rsidRPr="0052116D">
              <w:rPr>
                <w:rFonts w:ascii="Arial" w:hAnsi="Arial" w:cs="Arial"/>
                <w:color w:val="000000"/>
              </w:rPr>
              <w:t>11 + 996</w:t>
            </w:r>
          </w:p>
        </w:tc>
      </w:tr>
      <w:tr w:rsidR="0052116D" w:rsidRPr="0052116D" w14:paraId="394C6BD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22071DE" w14:textId="77777777" w:rsidR="0052116D" w:rsidRPr="0052116D" w:rsidRDefault="0052116D" w:rsidP="00E87956">
            <w:pPr>
              <w:spacing w:after="150"/>
              <w:rPr>
                <w:rFonts w:ascii="Arial" w:hAnsi="Arial" w:cs="Arial"/>
              </w:rPr>
            </w:pPr>
            <w:r w:rsidRPr="0052116D">
              <w:rPr>
                <w:rFonts w:ascii="Arial" w:hAnsi="Arial" w:cs="Arial"/>
                <w:color w:val="000000"/>
              </w:rPr>
              <w:t>72.</w:t>
            </w:r>
          </w:p>
        </w:tc>
        <w:tc>
          <w:tcPr>
            <w:tcW w:w="1275" w:type="dxa"/>
            <w:tcBorders>
              <w:top w:val="single" w:sz="8" w:space="0" w:color="000000"/>
              <w:left w:val="single" w:sz="8" w:space="0" w:color="000000"/>
              <w:bottom w:val="single" w:sz="8" w:space="0" w:color="000000"/>
              <w:right w:val="single" w:sz="8" w:space="0" w:color="000000"/>
            </w:tcBorders>
            <w:vAlign w:val="center"/>
          </w:tcPr>
          <w:p w14:paraId="41BD21BF" w14:textId="77777777" w:rsidR="0052116D" w:rsidRPr="0052116D" w:rsidRDefault="0052116D" w:rsidP="00E87956">
            <w:pPr>
              <w:spacing w:after="150"/>
              <w:rPr>
                <w:rFonts w:ascii="Arial" w:hAnsi="Arial" w:cs="Arial"/>
              </w:rPr>
            </w:pPr>
            <w:r w:rsidRPr="0052116D">
              <w:rPr>
                <w:rFonts w:ascii="Arial" w:hAnsi="Arial" w:cs="Arial"/>
                <w:color w:val="000000"/>
              </w:rPr>
              <w:t>УП34</w:t>
            </w:r>
          </w:p>
        </w:tc>
        <w:tc>
          <w:tcPr>
            <w:tcW w:w="2387" w:type="dxa"/>
            <w:tcBorders>
              <w:top w:val="single" w:sz="8" w:space="0" w:color="000000"/>
              <w:left w:val="single" w:sz="8" w:space="0" w:color="000000"/>
              <w:bottom w:val="single" w:sz="8" w:space="0" w:color="000000"/>
              <w:right w:val="single" w:sz="8" w:space="0" w:color="000000"/>
            </w:tcBorders>
            <w:vAlign w:val="center"/>
          </w:tcPr>
          <w:p w14:paraId="0FC47CE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FF8353B"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701F02A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0B6BCE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D7AC9B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A98F719" w14:textId="77777777" w:rsidR="0052116D" w:rsidRPr="0052116D" w:rsidRDefault="0052116D" w:rsidP="00E87956">
            <w:pPr>
              <w:spacing w:after="150"/>
              <w:rPr>
                <w:rFonts w:ascii="Arial" w:hAnsi="Arial" w:cs="Arial"/>
              </w:rPr>
            </w:pPr>
            <w:r w:rsidRPr="0052116D">
              <w:rPr>
                <w:rFonts w:ascii="Arial" w:hAnsi="Arial" w:cs="Arial"/>
                <w:color w:val="000000"/>
              </w:rPr>
              <w:t>12 + 151</w:t>
            </w:r>
          </w:p>
        </w:tc>
      </w:tr>
      <w:tr w:rsidR="0052116D" w:rsidRPr="0052116D" w14:paraId="51CD398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3D14D27" w14:textId="77777777" w:rsidR="0052116D" w:rsidRPr="0052116D" w:rsidRDefault="0052116D" w:rsidP="00E87956">
            <w:pPr>
              <w:spacing w:after="150"/>
              <w:rPr>
                <w:rFonts w:ascii="Arial" w:hAnsi="Arial" w:cs="Arial"/>
              </w:rPr>
            </w:pPr>
            <w:r w:rsidRPr="0052116D">
              <w:rPr>
                <w:rFonts w:ascii="Arial" w:hAnsi="Arial" w:cs="Arial"/>
                <w:color w:val="000000"/>
              </w:rPr>
              <w:t>73.</w:t>
            </w:r>
          </w:p>
        </w:tc>
        <w:tc>
          <w:tcPr>
            <w:tcW w:w="1275" w:type="dxa"/>
            <w:tcBorders>
              <w:top w:val="single" w:sz="8" w:space="0" w:color="000000"/>
              <w:left w:val="single" w:sz="8" w:space="0" w:color="000000"/>
              <w:bottom w:val="single" w:sz="8" w:space="0" w:color="000000"/>
              <w:right w:val="single" w:sz="8" w:space="0" w:color="000000"/>
            </w:tcBorders>
            <w:vAlign w:val="center"/>
          </w:tcPr>
          <w:p w14:paraId="4F89A04B" w14:textId="77777777" w:rsidR="0052116D" w:rsidRPr="0052116D" w:rsidRDefault="0052116D" w:rsidP="00E87956">
            <w:pPr>
              <w:spacing w:after="150"/>
              <w:rPr>
                <w:rFonts w:ascii="Arial" w:hAnsi="Arial" w:cs="Arial"/>
              </w:rPr>
            </w:pPr>
            <w:r w:rsidRPr="0052116D">
              <w:rPr>
                <w:rFonts w:ascii="Arial" w:hAnsi="Arial" w:cs="Arial"/>
                <w:color w:val="000000"/>
              </w:rPr>
              <w:t>УО4</w:t>
            </w:r>
          </w:p>
        </w:tc>
        <w:tc>
          <w:tcPr>
            <w:tcW w:w="2387" w:type="dxa"/>
            <w:tcBorders>
              <w:top w:val="single" w:sz="8" w:space="0" w:color="000000"/>
              <w:left w:val="single" w:sz="8" w:space="0" w:color="000000"/>
              <w:bottom w:val="single" w:sz="8" w:space="0" w:color="000000"/>
              <w:right w:val="single" w:sz="8" w:space="0" w:color="000000"/>
            </w:tcBorders>
            <w:vAlign w:val="center"/>
          </w:tcPr>
          <w:p w14:paraId="6DD72FE4"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73552514"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247C55CC"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0F42B6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23111E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6F880FA6" w14:textId="77777777" w:rsidR="0052116D" w:rsidRPr="0052116D" w:rsidRDefault="0052116D" w:rsidP="00E87956">
            <w:pPr>
              <w:spacing w:after="150"/>
              <w:rPr>
                <w:rFonts w:ascii="Arial" w:hAnsi="Arial" w:cs="Arial"/>
              </w:rPr>
            </w:pPr>
            <w:r w:rsidRPr="0052116D">
              <w:rPr>
                <w:rFonts w:ascii="Arial" w:hAnsi="Arial" w:cs="Arial"/>
                <w:color w:val="000000"/>
              </w:rPr>
              <w:t>12 + 156</w:t>
            </w:r>
          </w:p>
        </w:tc>
      </w:tr>
      <w:tr w:rsidR="0052116D" w:rsidRPr="0052116D" w14:paraId="1B69726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92400C6" w14:textId="77777777" w:rsidR="0052116D" w:rsidRPr="0052116D" w:rsidRDefault="0052116D" w:rsidP="00E87956">
            <w:pPr>
              <w:spacing w:after="150"/>
              <w:rPr>
                <w:rFonts w:ascii="Arial" w:hAnsi="Arial" w:cs="Arial"/>
              </w:rPr>
            </w:pPr>
            <w:r w:rsidRPr="0052116D">
              <w:rPr>
                <w:rFonts w:ascii="Arial" w:hAnsi="Arial" w:cs="Arial"/>
                <w:color w:val="000000"/>
              </w:rPr>
              <w:t>74.</w:t>
            </w:r>
          </w:p>
        </w:tc>
        <w:tc>
          <w:tcPr>
            <w:tcW w:w="1275" w:type="dxa"/>
            <w:tcBorders>
              <w:top w:val="single" w:sz="8" w:space="0" w:color="000000"/>
              <w:left w:val="single" w:sz="8" w:space="0" w:color="000000"/>
              <w:bottom w:val="single" w:sz="8" w:space="0" w:color="000000"/>
              <w:right w:val="single" w:sz="8" w:space="0" w:color="000000"/>
            </w:tcBorders>
            <w:vAlign w:val="center"/>
          </w:tcPr>
          <w:p w14:paraId="053E8FE3" w14:textId="77777777" w:rsidR="0052116D" w:rsidRPr="0052116D" w:rsidRDefault="0052116D" w:rsidP="00E87956">
            <w:pPr>
              <w:spacing w:after="150"/>
              <w:rPr>
                <w:rFonts w:ascii="Arial" w:hAnsi="Arial" w:cs="Arial"/>
              </w:rPr>
            </w:pPr>
            <w:r w:rsidRPr="0052116D">
              <w:rPr>
                <w:rFonts w:ascii="Arial" w:hAnsi="Arial" w:cs="Arial"/>
                <w:color w:val="000000"/>
              </w:rPr>
              <w:t>УЕ11</w:t>
            </w:r>
          </w:p>
        </w:tc>
        <w:tc>
          <w:tcPr>
            <w:tcW w:w="2387" w:type="dxa"/>
            <w:tcBorders>
              <w:top w:val="single" w:sz="8" w:space="0" w:color="000000"/>
              <w:left w:val="single" w:sz="8" w:space="0" w:color="000000"/>
              <w:bottom w:val="single" w:sz="8" w:space="0" w:color="000000"/>
              <w:right w:val="single" w:sz="8" w:space="0" w:color="000000"/>
            </w:tcBorders>
            <w:vAlign w:val="center"/>
          </w:tcPr>
          <w:p w14:paraId="4C22B6C7"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6ACADCC9"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03850BD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2235A6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150A0A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D2EE73A" w14:textId="77777777" w:rsidR="0052116D" w:rsidRPr="0052116D" w:rsidRDefault="0052116D" w:rsidP="00E87956">
            <w:pPr>
              <w:spacing w:after="150"/>
              <w:rPr>
                <w:rFonts w:ascii="Arial" w:hAnsi="Arial" w:cs="Arial"/>
              </w:rPr>
            </w:pPr>
            <w:r w:rsidRPr="0052116D">
              <w:rPr>
                <w:rFonts w:ascii="Arial" w:hAnsi="Arial" w:cs="Arial"/>
                <w:color w:val="000000"/>
              </w:rPr>
              <w:t>12 + 217</w:t>
            </w:r>
          </w:p>
        </w:tc>
      </w:tr>
      <w:tr w:rsidR="0052116D" w:rsidRPr="0052116D" w14:paraId="426DF80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7562365" w14:textId="77777777" w:rsidR="0052116D" w:rsidRPr="0052116D" w:rsidRDefault="0052116D" w:rsidP="00E87956">
            <w:pPr>
              <w:spacing w:after="150"/>
              <w:rPr>
                <w:rFonts w:ascii="Arial" w:hAnsi="Arial" w:cs="Arial"/>
              </w:rPr>
            </w:pPr>
            <w:r w:rsidRPr="0052116D">
              <w:rPr>
                <w:rFonts w:ascii="Arial" w:hAnsi="Arial" w:cs="Arial"/>
                <w:color w:val="000000"/>
              </w:rPr>
              <w:t>75.</w:t>
            </w:r>
          </w:p>
        </w:tc>
        <w:tc>
          <w:tcPr>
            <w:tcW w:w="1275" w:type="dxa"/>
            <w:tcBorders>
              <w:top w:val="single" w:sz="8" w:space="0" w:color="000000"/>
              <w:left w:val="single" w:sz="8" w:space="0" w:color="000000"/>
              <w:bottom w:val="single" w:sz="8" w:space="0" w:color="000000"/>
              <w:right w:val="single" w:sz="8" w:space="0" w:color="000000"/>
            </w:tcBorders>
            <w:vAlign w:val="center"/>
          </w:tcPr>
          <w:p w14:paraId="7E98B4F3" w14:textId="77777777" w:rsidR="0052116D" w:rsidRPr="0052116D" w:rsidRDefault="0052116D" w:rsidP="00E87956">
            <w:pPr>
              <w:spacing w:after="150"/>
              <w:rPr>
                <w:rFonts w:ascii="Arial" w:hAnsi="Arial" w:cs="Arial"/>
              </w:rPr>
            </w:pPr>
            <w:r w:rsidRPr="0052116D">
              <w:rPr>
                <w:rFonts w:ascii="Arial" w:hAnsi="Arial" w:cs="Arial"/>
                <w:color w:val="000000"/>
              </w:rPr>
              <w:t>УЕ12</w:t>
            </w:r>
          </w:p>
        </w:tc>
        <w:tc>
          <w:tcPr>
            <w:tcW w:w="2387" w:type="dxa"/>
            <w:tcBorders>
              <w:top w:val="single" w:sz="8" w:space="0" w:color="000000"/>
              <w:left w:val="single" w:sz="8" w:space="0" w:color="000000"/>
              <w:bottom w:val="single" w:sz="8" w:space="0" w:color="000000"/>
              <w:right w:val="single" w:sz="8" w:space="0" w:color="000000"/>
            </w:tcBorders>
            <w:vAlign w:val="center"/>
          </w:tcPr>
          <w:p w14:paraId="4362D79F"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41F6C6A7"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559" w:type="dxa"/>
            <w:tcBorders>
              <w:top w:val="single" w:sz="8" w:space="0" w:color="000000"/>
              <w:left w:val="single" w:sz="8" w:space="0" w:color="000000"/>
              <w:bottom w:val="single" w:sz="8" w:space="0" w:color="000000"/>
              <w:right w:val="single" w:sz="8" w:space="0" w:color="000000"/>
            </w:tcBorders>
            <w:vAlign w:val="center"/>
          </w:tcPr>
          <w:p w14:paraId="332FD0F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C70FEA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5E5515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696E2AD4" w14:textId="77777777" w:rsidR="0052116D" w:rsidRPr="0052116D" w:rsidRDefault="0052116D" w:rsidP="00E87956">
            <w:pPr>
              <w:spacing w:after="150"/>
              <w:rPr>
                <w:rFonts w:ascii="Arial" w:hAnsi="Arial" w:cs="Arial"/>
              </w:rPr>
            </w:pPr>
            <w:r w:rsidRPr="0052116D">
              <w:rPr>
                <w:rFonts w:ascii="Arial" w:hAnsi="Arial" w:cs="Arial"/>
                <w:color w:val="000000"/>
              </w:rPr>
              <w:t>12 + 254</w:t>
            </w:r>
          </w:p>
        </w:tc>
      </w:tr>
      <w:tr w:rsidR="0052116D" w:rsidRPr="0052116D" w14:paraId="343DF68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FD03B46" w14:textId="77777777" w:rsidR="0052116D" w:rsidRPr="0052116D" w:rsidRDefault="0052116D" w:rsidP="00E87956">
            <w:pPr>
              <w:spacing w:after="150"/>
              <w:rPr>
                <w:rFonts w:ascii="Arial" w:hAnsi="Arial" w:cs="Arial"/>
              </w:rPr>
            </w:pPr>
            <w:r w:rsidRPr="0052116D">
              <w:rPr>
                <w:rFonts w:ascii="Arial" w:hAnsi="Arial" w:cs="Arial"/>
                <w:color w:val="000000"/>
              </w:rPr>
              <w:t>76.</w:t>
            </w:r>
          </w:p>
        </w:tc>
        <w:tc>
          <w:tcPr>
            <w:tcW w:w="1275" w:type="dxa"/>
            <w:tcBorders>
              <w:top w:val="single" w:sz="8" w:space="0" w:color="000000"/>
              <w:left w:val="single" w:sz="8" w:space="0" w:color="000000"/>
              <w:bottom w:val="single" w:sz="8" w:space="0" w:color="000000"/>
              <w:right w:val="single" w:sz="8" w:space="0" w:color="000000"/>
            </w:tcBorders>
            <w:vAlign w:val="center"/>
          </w:tcPr>
          <w:p w14:paraId="427E980A" w14:textId="77777777" w:rsidR="0052116D" w:rsidRPr="0052116D" w:rsidRDefault="0052116D" w:rsidP="00E87956">
            <w:pPr>
              <w:spacing w:after="150"/>
              <w:rPr>
                <w:rFonts w:ascii="Arial" w:hAnsi="Arial" w:cs="Arial"/>
              </w:rPr>
            </w:pPr>
            <w:r w:rsidRPr="0052116D">
              <w:rPr>
                <w:rFonts w:ascii="Arial" w:hAnsi="Arial" w:cs="Arial"/>
                <w:color w:val="000000"/>
              </w:rPr>
              <w:t>УК18</w:t>
            </w:r>
          </w:p>
        </w:tc>
        <w:tc>
          <w:tcPr>
            <w:tcW w:w="2387" w:type="dxa"/>
            <w:tcBorders>
              <w:top w:val="single" w:sz="8" w:space="0" w:color="000000"/>
              <w:left w:val="single" w:sz="8" w:space="0" w:color="000000"/>
              <w:bottom w:val="single" w:sz="8" w:space="0" w:color="000000"/>
              <w:right w:val="single" w:sz="8" w:space="0" w:color="000000"/>
            </w:tcBorders>
            <w:vAlign w:val="center"/>
          </w:tcPr>
          <w:p w14:paraId="0D9B8689"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284F383" w14:textId="77777777" w:rsidR="0052116D" w:rsidRPr="0052116D" w:rsidRDefault="0052116D" w:rsidP="00E87956">
            <w:pPr>
              <w:spacing w:after="150"/>
              <w:rPr>
                <w:rFonts w:ascii="Arial" w:hAnsi="Arial" w:cs="Arial"/>
              </w:rPr>
            </w:pPr>
            <w:r w:rsidRPr="0052116D">
              <w:rPr>
                <w:rFonts w:ascii="Arial" w:hAnsi="Arial" w:cs="Arial"/>
                <w:color w:val="000000"/>
              </w:rPr>
              <w:t>Кобиље – 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17EB5D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512DD5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FC2ED9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42255B0" w14:textId="77777777" w:rsidR="0052116D" w:rsidRPr="0052116D" w:rsidRDefault="0052116D" w:rsidP="00E87956">
            <w:pPr>
              <w:spacing w:after="150"/>
              <w:rPr>
                <w:rFonts w:ascii="Arial" w:hAnsi="Arial" w:cs="Arial"/>
              </w:rPr>
            </w:pPr>
            <w:r w:rsidRPr="0052116D">
              <w:rPr>
                <w:rFonts w:ascii="Arial" w:hAnsi="Arial" w:cs="Arial"/>
                <w:color w:val="000000"/>
              </w:rPr>
              <w:t>12 + 292</w:t>
            </w:r>
          </w:p>
        </w:tc>
      </w:tr>
      <w:tr w:rsidR="0052116D" w:rsidRPr="0052116D" w14:paraId="4F95F9B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26D48F" w14:textId="77777777" w:rsidR="0052116D" w:rsidRPr="0052116D" w:rsidRDefault="0052116D" w:rsidP="00E87956">
            <w:pPr>
              <w:spacing w:after="150"/>
              <w:rPr>
                <w:rFonts w:ascii="Arial" w:hAnsi="Arial" w:cs="Arial"/>
              </w:rPr>
            </w:pPr>
            <w:r w:rsidRPr="0052116D">
              <w:rPr>
                <w:rFonts w:ascii="Arial" w:hAnsi="Arial" w:cs="Arial"/>
                <w:color w:val="000000"/>
              </w:rPr>
              <w:t>77.</w:t>
            </w:r>
          </w:p>
        </w:tc>
        <w:tc>
          <w:tcPr>
            <w:tcW w:w="1275" w:type="dxa"/>
            <w:tcBorders>
              <w:top w:val="single" w:sz="8" w:space="0" w:color="000000"/>
              <w:left w:val="single" w:sz="8" w:space="0" w:color="000000"/>
              <w:bottom w:val="single" w:sz="8" w:space="0" w:color="000000"/>
              <w:right w:val="single" w:sz="8" w:space="0" w:color="000000"/>
            </w:tcBorders>
            <w:vAlign w:val="center"/>
          </w:tcPr>
          <w:p w14:paraId="14B54B0B" w14:textId="77777777" w:rsidR="0052116D" w:rsidRPr="0052116D" w:rsidRDefault="0052116D" w:rsidP="00E87956">
            <w:pPr>
              <w:spacing w:after="150"/>
              <w:rPr>
                <w:rFonts w:ascii="Arial" w:hAnsi="Arial" w:cs="Arial"/>
              </w:rPr>
            </w:pPr>
            <w:r w:rsidRPr="0052116D">
              <w:rPr>
                <w:rFonts w:ascii="Arial" w:hAnsi="Arial" w:cs="Arial"/>
                <w:color w:val="000000"/>
              </w:rPr>
              <w:t>УП35</w:t>
            </w:r>
          </w:p>
        </w:tc>
        <w:tc>
          <w:tcPr>
            <w:tcW w:w="2387" w:type="dxa"/>
            <w:tcBorders>
              <w:top w:val="single" w:sz="8" w:space="0" w:color="000000"/>
              <w:left w:val="single" w:sz="8" w:space="0" w:color="000000"/>
              <w:bottom w:val="single" w:sz="8" w:space="0" w:color="000000"/>
              <w:right w:val="single" w:sz="8" w:space="0" w:color="000000"/>
            </w:tcBorders>
            <w:vAlign w:val="center"/>
          </w:tcPr>
          <w:p w14:paraId="0A0C975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0170D92"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F70648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5CD0AE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628D9F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83E0D6E" w14:textId="77777777" w:rsidR="0052116D" w:rsidRPr="0052116D" w:rsidRDefault="0052116D" w:rsidP="00E87956">
            <w:pPr>
              <w:spacing w:after="150"/>
              <w:rPr>
                <w:rFonts w:ascii="Arial" w:hAnsi="Arial" w:cs="Arial"/>
              </w:rPr>
            </w:pPr>
            <w:r w:rsidRPr="0052116D">
              <w:rPr>
                <w:rFonts w:ascii="Arial" w:hAnsi="Arial" w:cs="Arial"/>
                <w:color w:val="000000"/>
              </w:rPr>
              <w:t>12 + 911</w:t>
            </w:r>
          </w:p>
        </w:tc>
      </w:tr>
      <w:tr w:rsidR="0052116D" w:rsidRPr="0052116D" w14:paraId="2878D52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79AE47C" w14:textId="77777777" w:rsidR="0052116D" w:rsidRPr="0052116D" w:rsidRDefault="0052116D" w:rsidP="00E87956">
            <w:pPr>
              <w:spacing w:after="150"/>
              <w:rPr>
                <w:rFonts w:ascii="Arial" w:hAnsi="Arial" w:cs="Arial"/>
              </w:rPr>
            </w:pPr>
            <w:r w:rsidRPr="0052116D">
              <w:rPr>
                <w:rFonts w:ascii="Arial" w:hAnsi="Arial" w:cs="Arial"/>
                <w:color w:val="000000"/>
              </w:rPr>
              <w:t>78.</w:t>
            </w:r>
          </w:p>
        </w:tc>
        <w:tc>
          <w:tcPr>
            <w:tcW w:w="1275" w:type="dxa"/>
            <w:tcBorders>
              <w:top w:val="single" w:sz="8" w:space="0" w:color="000000"/>
              <w:left w:val="single" w:sz="8" w:space="0" w:color="000000"/>
              <w:bottom w:val="single" w:sz="8" w:space="0" w:color="000000"/>
              <w:right w:val="single" w:sz="8" w:space="0" w:color="000000"/>
            </w:tcBorders>
            <w:vAlign w:val="center"/>
          </w:tcPr>
          <w:p w14:paraId="1C3C498F" w14:textId="77777777" w:rsidR="0052116D" w:rsidRPr="0052116D" w:rsidRDefault="0052116D" w:rsidP="00E87956">
            <w:pPr>
              <w:spacing w:after="150"/>
              <w:rPr>
                <w:rFonts w:ascii="Arial" w:hAnsi="Arial" w:cs="Arial"/>
              </w:rPr>
            </w:pPr>
            <w:r w:rsidRPr="0052116D">
              <w:rPr>
                <w:rFonts w:ascii="Arial" w:hAnsi="Arial" w:cs="Arial"/>
                <w:color w:val="000000"/>
              </w:rPr>
              <w:t>УР8</w:t>
            </w:r>
          </w:p>
        </w:tc>
        <w:tc>
          <w:tcPr>
            <w:tcW w:w="2387" w:type="dxa"/>
            <w:tcBorders>
              <w:top w:val="single" w:sz="8" w:space="0" w:color="000000"/>
              <w:left w:val="single" w:sz="8" w:space="0" w:color="000000"/>
              <w:bottom w:val="single" w:sz="8" w:space="0" w:color="000000"/>
              <w:right w:val="single" w:sz="8" w:space="0" w:color="000000"/>
            </w:tcBorders>
            <w:vAlign w:val="center"/>
          </w:tcPr>
          <w:p w14:paraId="4FDEA4A0" w14:textId="77777777" w:rsidR="0052116D" w:rsidRPr="0052116D" w:rsidRDefault="0052116D" w:rsidP="00E87956">
            <w:pPr>
              <w:spacing w:after="150"/>
              <w:rPr>
                <w:rFonts w:ascii="Arial" w:hAnsi="Arial" w:cs="Arial"/>
              </w:rPr>
            </w:pPr>
            <w:r w:rsidRPr="0052116D">
              <w:rPr>
                <w:rFonts w:ascii="Arial" w:hAnsi="Arial" w:cs="Arial"/>
                <w:color w:val="000000"/>
              </w:rPr>
              <w:t>Грабовничка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2B5E7860"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23CC41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03B1ED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71BD7D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233CE29" w14:textId="77777777" w:rsidR="0052116D" w:rsidRPr="0052116D" w:rsidRDefault="0052116D" w:rsidP="00E87956">
            <w:pPr>
              <w:spacing w:after="150"/>
              <w:rPr>
                <w:rFonts w:ascii="Arial" w:hAnsi="Arial" w:cs="Arial"/>
              </w:rPr>
            </w:pPr>
            <w:r w:rsidRPr="0052116D">
              <w:rPr>
                <w:rFonts w:ascii="Arial" w:hAnsi="Arial" w:cs="Arial"/>
                <w:color w:val="000000"/>
              </w:rPr>
              <w:t>13 + 262</w:t>
            </w:r>
          </w:p>
        </w:tc>
      </w:tr>
      <w:tr w:rsidR="0052116D" w:rsidRPr="0052116D" w14:paraId="13A89F5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E974131" w14:textId="77777777" w:rsidR="0052116D" w:rsidRPr="0052116D" w:rsidRDefault="0052116D" w:rsidP="00E87956">
            <w:pPr>
              <w:spacing w:after="150"/>
              <w:rPr>
                <w:rFonts w:ascii="Arial" w:hAnsi="Arial" w:cs="Arial"/>
              </w:rPr>
            </w:pPr>
            <w:r w:rsidRPr="0052116D">
              <w:rPr>
                <w:rFonts w:ascii="Arial" w:hAnsi="Arial" w:cs="Arial"/>
                <w:color w:val="000000"/>
              </w:rPr>
              <w:t>79.</w:t>
            </w:r>
          </w:p>
        </w:tc>
        <w:tc>
          <w:tcPr>
            <w:tcW w:w="1275" w:type="dxa"/>
            <w:tcBorders>
              <w:top w:val="single" w:sz="8" w:space="0" w:color="000000"/>
              <w:left w:val="single" w:sz="8" w:space="0" w:color="000000"/>
              <w:bottom w:val="single" w:sz="8" w:space="0" w:color="000000"/>
              <w:right w:val="single" w:sz="8" w:space="0" w:color="000000"/>
            </w:tcBorders>
            <w:vAlign w:val="center"/>
          </w:tcPr>
          <w:p w14:paraId="4BACDBD4" w14:textId="77777777" w:rsidR="0052116D" w:rsidRPr="0052116D" w:rsidRDefault="0052116D" w:rsidP="00E87956">
            <w:pPr>
              <w:spacing w:after="150"/>
              <w:rPr>
                <w:rFonts w:ascii="Arial" w:hAnsi="Arial" w:cs="Arial"/>
              </w:rPr>
            </w:pPr>
            <w:r w:rsidRPr="0052116D">
              <w:rPr>
                <w:rFonts w:ascii="Arial" w:hAnsi="Arial" w:cs="Arial"/>
                <w:color w:val="000000"/>
              </w:rPr>
              <w:t>УР9</w:t>
            </w:r>
          </w:p>
        </w:tc>
        <w:tc>
          <w:tcPr>
            <w:tcW w:w="2387" w:type="dxa"/>
            <w:tcBorders>
              <w:top w:val="single" w:sz="8" w:space="0" w:color="000000"/>
              <w:left w:val="single" w:sz="8" w:space="0" w:color="000000"/>
              <w:bottom w:val="single" w:sz="8" w:space="0" w:color="000000"/>
              <w:right w:val="single" w:sz="8" w:space="0" w:color="000000"/>
            </w:tcBorders>
            <w:vAlign w:val="center"/>
          </w:tcPr>
          <w:p w14:paraId="417A247D" w14:textId="77777777" w:rsidR="0052116D" w:rsidRPr="0052116D" w:rsidRDefault="0052116D" w:rsidP="00E87956">
            <w:pPr>
              <w:spacing w:after="150"/>
              <w:rPr>
                <w:rFonts w:ascii="Arial" w:hAnsi="Arial" w:cs="Arial"/>
              </w:rPr>
            </w:pPr>
            <w:r w:rsidRPr="0052116D">
              <w:rPr>
                <w:rFonts w:ascii="Arial" w:hAnsi="Arial" w:cs="Arial"/>
                <w:color w:val="000000"/>
              </w:rPr>
              <w:t>Грабовничка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05D6AC66"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7A0887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4A10F8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1DDB25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1109173" w14:textId="77777777" w:rsidR="0052116D" w:rsidRPr="0052116D" w:rsidRDefault="0052116D" w:rsidP="00E87956">
            <w:pPr>
              <w:spacing w:after="150"/>
              <w:rPr>
                <w:rFonts w:ascii="Arial" w:hAnsi="Arial" w:cs="Arial"/>
              </w:rPr>
            </w:pPr>
            <w:r w:rsidRPr="0052116D">
              <w:rPr>
                <w:rFonts w:ascii="Arial" w:hAnsi="Arial" w:cs="Arial"/>
                <w:color w:val="000000"/>
              </w:rPr>
              <w:t>13 + 426</w:t>
            </w:r>
          </w:p>
        </w:tc>
      </w:tr>
      <w:tr w:rsidR="0052116D" w:rsidRPr="0052116D" w14:paraId="02F7F7E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6F515FC" w14:textId="77777777" w:rsidR="0052116D" w:rsidRPr="0052116D" w:rsidRDefault="0052116D" w:rsidP="00E87956">
            <w:pPr>
              <w:spacing w:after="150"/>
              <w:rPr>
                <w:rFonts w:ascii="Arial" w:hAnsi="Arial" w:cs="Arial"/>
              </w:rPr>
            </w:pPr>
            <w:r w:rsidRPr="0052116D">
              <w:rPr>
                <w:rFonts w:ascii="Arial" w:hAnsi="Arial" w:cs="Arial"/>
                <w:color w:val="000000"/>
              </w:rPr>
              <w:t>80.</w:t>
            </w:r>
          </w:p>
        </w:tc>
        <w:tc>
          <w:tcPr>
            <w:tcW w:w="1275" w:type="dxa"/>
            <w:tcBorders>
              <w:top w:val="single" w:sz="8" w:space="0" w:color="000000"/>
              <w:left w:val="single" w:sz="8" w:space="0" w:color="000000"/>
              <w:bottom w:val="single" w:sz="8" w:space="0" w:color="000000"/>
              <w:right w:val="single" w:sz="8" w:space="0" w:color="000000"/>
            </w:tcBorders>
            <w:vAlign w:val="center"/>
          </w:tcPr>
          <w:p w14:paraId="43592E6D" w14:textId="77777777" w:rsidR="0052116D" w:rsidRPr="0052116D" w:rsidRDefault="0052116D" w:rsidP="00E87956">
            <w:pPr>
              <w:spacing w:after="150"/>
              <w:rPr>
                <w:rFonts w:ascii="Arial" w:hAnsi="Arial" w:cs="Arial"/>
              </w:rPr>
            </w:pPr>
            <w:r w:rsidRPr="0052116D">
              <w:rPr>
                <w:rFonts w:ascii="Arial" w:hAnsi="Arial" w:cs="Arial"/>
                <w:color w:val="000000"/>
              </w:rPr>
              <w:t>УО5</w:t>
            </w:r>
          </w:p>
        </w:tc>
        <w:tc>
          <w:tcPr>
            <w:tcW w:w="2387" w:type="dxa"/>
            <w:tcBorders>
              <w:top w:val="single" w:sz="8" w:space="0" w:color="000000"/>
              <w:left w:val="single" w:sz="8" w:space="0" w:color="000000"/>
              <w:bottom w:val="single" w:sz="8" w:space="0" w:color="000000"/>
              <w:right w:val="single" w:sz="8" w:space="0" w:color="000000"/>
            </w:tcBorders>
            <w:vAlign w:val="center"/>
          </w:tcPr>
          <w:p w14:paraId="4F56E92F"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43C84E4"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0C3105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656E0E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DFFBF9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2765AF04" w14:textId="77777777" w:rsidR="0052116D" w:rsidRPr="0052116D" w:rsidRDefault="0052116D" w:rsidP="00E87956">
            <w:pPr>
              <w:spacing w:after="150"/>
              <w:rPr>
                <w:rFonts w:ascii="Arial" w:hAnsi="Arial" w:cs="Arial"/>
              </w:rPr>
            </w:pPr>
            <w:r w:rsidRPr="0052116D">
              <w:rPr>
                <w:rFonts w:ascii="Arial" w:hAnsi="Arial" w:cs="Arial"/>
                <w:color w:val="000000"/>
              </w:rPr>
              <w:t>13 + 662</w:t>
            </w:r>
          </w:p>
        </w:tc>
      </w:tr>
      <w:tr w:rsidR="0052116D" w:rsidRPr="0052116D" w14:paraId="4A78039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DEE55BF" w14:textId="77777777" w:rsidR="0052116D" w:rsidRPr="0052116D" w:rsidRDefault="0052116D" w:rsidP="00E87956">
            <w:pPr>
              <w:spacing w:after="150"/>
              <w:rPr>
                <w:rFonts w:ascii="Arial" w:hAnsi="Arial" w:cs="Arial"/>
              </w:rPr>
            </w:pPr>
            <w:r w:rsidRPr="0052116D">
              <w:rPr>
                <w:rFonts w:ascii="Arial" w:hAnsi="Arial" w:cs="Arial"/>
                <w:color w:val="000000"/>
              </w:rPr>
              <w:t>81.</w:t>
            </w:r>
          </w:p>
        </w:tc>
        <w:tc>
          <w:tcPr>
            <w:tcW w:w="1275" w:type="dxa"/>
            <w:tcBorders>
              <w:top w:val="single" w:sz="8" w:space="0" w:color="000000"/>
              <w:left w:val="single" w:sz="8" w:space="0" w:color="000000"/>
              <w:bottom w:val="single" w:sz="8" w:space="0" w:color="000000"/>
              <w:right w:val="single" w:sz="8" w:space="0" w:color="000000"/>
            </w:tcBorders>
            <w:vAlign w:val="center"/>
          </w:tcPr>
          <w:p w14:paraId="3B5C71C2" w14:textId="77777777" w:rsidR="0052116D" w:rsidRPr="0052116D" w:rsidRDefault="0052116D" w:rsidP="00E87956">
            <w:pPr>
              <w:spacing w:after="150"/>
              <w:rPr>
                <w:rFonts w:ascii="Arial" w:hAnsi="Arial" w:cs="Arial"/>
              </w:rPr>
            </w:pPr>
            <w:r w:rsidRPr="0052116D">
              <w:rPr>
                <w:rFonts w:ascii="Arial" w:hAnsi="Arial" w:cs="Arial"/>
                <w:color w:val="000000"/>
              </w:rPr>
              <w:t>УО6</w:t>
            </w:r>
          </w:p>
        </w:tc>
        <w:tc>
          <w:tcPr>
            <w:tcW w:w="2387" w:type="dxa"/>
            <w:tcBorders>
              <w:top w:val="single" w:sz="8" w:space="0" w:color="000000"/>
              <w:left w:val="single" w:sz="8" w:space="0" w:color="000000"/>
              <w:bottom w:val="single" w:sz="8" w:space="0" w:color="000000"/>
              <w:right w:val="single" w:sz="8" w:space="0" w:color="000000"/>
            </w:tcBorders>
            <w:vAlign w:val="center"/>
          </w:tcPr>
          <w:p w14:paraId="6484E323"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90A9060"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551AAD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913A62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1DA6B9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635EE4AF" w14:textId="77777777" w:rsidR="0052116D" w:rsidRPr="0052116D" w:rsidRDefault="0052116D" w:rsidP="00E87956">
            <w:pPr>
              <w:spacing w:after="150"/>
              <w:rPr>
                <w:rFonts w:ascii="Arial" w:hAnsi="Arial" w:cs="Arial"/>
              </w:rPr>
            </w:pPr>
            <w:r w:rsidRPr="0052116D">
              <w:rPr>
                <w:rFonts w:ascii="Arial" w:hAnsi="Arial" w:cs="Arial"/>
                <w:color w:val="000000"/>
              </w:rPr>
              <w:t>13 + 714</w:t>
            </w:r>
          </w:p>
        </w:tc>
      </w:tr>
      <w:tr w:rsidR="0052116D" w:rsidRPr="0052116D" w14:paraId="0054A6A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92E6E8D" w14:textId="77777777" w:rsidR="0052116D" w:rsidRPr="0052116D" w:rsidRDefault="0052116D" w:rsidP="00E87956">
            <w:pPr>
              <w:spacing w:after="150"/>
              <w:rPr>
                <w:rFonts w:ascii="Arial" w:hAnsi="Arial" w:cs="Arial"/>
              </w:rPr>
            </w:pPr>
            <w:r w:rsidRPr="0052116D">
              <w:rPr>
                <w:rFonts w:ascii="Arial" w:hAnsi="Arial" w:cs="Arial"/>
                <w:color w:val="000000"/>
              </w:rPr>
              <w:t>82.</w:t>
            </w:r>
          </w:p>
        </w:tc>
        <w:tc>
          <w:tcPr>
            <w:tcW w:w="1275" w:type="dxa"/>
            <w:tcBorders>
              <w:top w:val="single" w:sz="8" w:space="0" w:color="000000"/>
              <w:left w:val="single" w:sz="8" w:space="0" w:color="000000"/>
              <w:bottom w:val="single" w:sz="8" w:space="0" w:color="000000"/>
              <w:right w:val="single" w:sz="8" w:space="0" w:color="000000"/>
            </w:tcBorders>
            <w:vAlign w:val="center"/>
          </w:tcPr>
          <w:p w14:paraId="055407FE" w14:textId="77777777" w:rsidR="0052116D" w:rsidRPr="0052116D" w:rsidRDefault="0052116D" w:rsidP="00E87956">
            <w:pPr>
              <w:spacing w:after="150"/>
              <w:rPr>
                <w:rFonts w:ascii="Arial" w:hAnsi="Arial" w:cs="Arial"/>
              </w:rPr>
            </w:pPr>
            <w:r w:rsidRPr="0052116D">
              <w:rPr>
                <w:rFonts w:ascii="Arial" w:hAnsi="Arial" w:cs="Arial"/>
                <w:color w:val="000000"/>
              </w:rPr>
              <w:t>УО7</w:t>
            </w:r>
          </w:p>
        </w:tc>
        <w:tc>
          <w:tcPr>
            <w:tcW w:w="2387" w:type="dxa"/>
            <w:tcBorders>
              <w:top w:val="single" w:sz="8" w:space="0" w:color="000000"/>
              <w:left w:val="single" w:sz="8" w:space="0" w:color="000000"/>
              <w:bottom w:val="single" w:sz="8" w:space="0" w:color="000000"/>
              <w:right w:val="single" w:sz="8" w:space="0" w:color="000000"/>
            </w:tcBorders>
            <w:vAlign w:val="center"/>
          </w:tcPr>
          <w:p w14:paraId="03C35CFD" w14:textId="77777777" w:rsidR="0052116D" w:rsidRPr="0052116D" w:rsidRDefault="0052116D" w:rsidP="00E87956">
            <w:pPr>
              <w:spacing w:after="150"/>
              <w:rPr>
                <w:rFonts w:ascii="Arial" w:hAnsi="Arial" w:cs="Arial"/>
              </w:rPr>
            </w:pPr>
            <w:r w:rsidRPr="0052116D">
              <w:rPr>
                <w:rFonts w:ascii="Arial" w:hAnsi="Arial" w:cs="Arial"/>
                <w:color w:val="000000"/>
              </w:rPr>
              <w:t>Оптички и 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78D314D9"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4D3B8D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9674BF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AD9916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37ACEEDF" w14:textId="77777777" w:rsidR="0052116D" w:rsidRPr="0052116D" w:rsidRDefault="0052116D" w:rsidP="00E87956">
            <w:pPr>
              <w:spacing w:after="150"/>
              <w:rPr>
                <w:rFonts w:ascii="Arial" w:hAnsi="Arial" w:cs="Arial"/>
              </w:rPr>
            </w:pPr>
            <w:r w:rsidRPr="0052116D">
              <w:rPr>
                <w:rFonts w:ascii="Arial" w:hAnsi="Arial" w:cs="Arial"/>
                <w:color w:val="000000"/>
              </w:rPr>
              <w:t>13 + 736</w:t>
            </w:r>
          </w:p>
        </w:tc>
      </w:tr>
      <w:tr w:rsidR="0052116D" w:rsidRPr="0052116D" w14:paraId="4BEDBCB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88F1C9" w14:textId="77777777" w:rsidR="0052116D" w:rsidRPr="0052116D" w:rsidRDefault="0052116D" w:rsidP="00E87956">
            <w:pPr>
              <w:spacing w:after="150"/>
              <w:rPr>
                <w:rFonts w:ascii="Arial" w:hAnsi="Arial" w:cs="Arial"/>
              </w:rPr>
            </w:pPr>
            <w:r w:rsidRPr="0052116D">
              <w:rPr>
                <w:rFonts w:ascii="Arial" w:hAnsi="Arial" w:cs="Arial"/>
                <w:color w:val="000000"/>
              </w:rPr>
              <w:t>83.</w:t>
            </w:r>
          </w:p>
        </w:tc>
        <w:tc>
          <w:tcPr>
            <w:tcW w:w="1275" w:type="dxa"/>
            <w:tcBorders>
              <w:top w:val="single" w:sz="8" w:space="0" w:color="000000"/>
              <w:left w:val="single" w:sz="8" w:space="0" w:color="000000"/>
              <w:bottom w:val="single" w:sz="8" w:space="0" w:color="000000"/>
              <w:right w:val="single" w:sz="8" w:space="0" w:color="000000"/>
            </w:tcBorders>
            <w:vAlign w:val="center"/>
          </w:tcPr>
          <w:p w14:paraId="02B08590" w14:textId="77777777" w:rsidR="0052116D" w:rsidRPr="0052116D" w:rsidRDefault="0052116D" w:rsidP="00E87956">
            <w:pPr>
              <w:spacing w:after="150"/>
              <w:rPr>
                <w:rFonts w:ascii="Arial" w:hAnsi="Arial" w:cs="Arial"/>
              </w:rPr>
            </w:pPr>
            <w:r w:rsidRPr="0052116D">
              <w:rPr>
                <w:rFonts w:ascii="Arial" w:hAnsi="Arial" w:cs="Arial"/>
                <w:color w:val="000000"/>
              </w:rPr>
              <w:t>УР10</w:t>
            </w:r>
          </w:p>
        </w:tc>
        <w:tc>
          <w:tcPr>
            <w:tcW w:w="2387" w:type="dxa"/>
            <w:tcBorders>
              <w:top w:val="single" w:sz="8" w:space="0" w:color="000000"/>
              <w:left w:val="single" w:sz="8" w:space="0" w:color="000000"/>
              <w:bottom w:val="single" w:sz="8" w:space="0" w:color="000000"/>
              <w:right w:val="single" w:sz="8" w:space="0" w:color="000000"/>
            </w:tcBorders>
            <w:vAlign w:val="center"/>
          </w:tcPr>
          <w:p w14:paraId="4900A97F" w14:textId="77777777" w:rsidR="0052116D" w:rsidRPr="0052116D" w:rsidRDefault="0052116D" w:rsidP="00E87956">
            <w:pPr>
              <w:spacing w:after="150"/>
              <w:rPr>
                <w:rFonts w:ascii="Arial" w:hAnsi="Arial" w:cs="Arial"/>
              </w:rPr>
            </w:pPr>
            <w:r w:rsidRPr="0052116D">
              <w:rPr>
                <w:rFonts w:ascii="Arial" w:hAnsi="Arial" w:cs="Arial"/>
                <w:color w:val="000000"/>
              </w:rPr>
              <w:t>Грабовничка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39735238"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825FA1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3F85D1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A16E95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C023667" w14:textId="77777777" w:rsidR="0052116D" w:rsidRPr="0052116D" w:rsidRDefault="0052116D" w:rsidP="00E87956">
            <w:pPr>
              <w:spacing w:after="150"/>
              <w:rPr>
                <w:rFonts w:ascii="Arial" w:hAnsi="Arial" w:cs="Arial"/>
              </w:rPr>
            </w:pPr>
            <w:r w:rsidRPr="0052116D">
              <w:rPr>
                <w:rFonts w:ascii="Arial" w:hAnsi="Arial" w:cs="Arial"/>
                <w:color w:val="000000"/>
              </w:rPr>
              <w:t>13 + 785</w:t>
            </w:r>
          </w:p>
        </w:tc>
      </w:tr>
      <w:tr w:rsidR="0052116D" w:rsidRPr="0052116D" w14:paraId="0154820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A6CEA1A" w14:textId="77777777" w:rsidR="0052116D" w:rsidRPr="0052116D" w:rsidRDefault="0052116D" w:rsidP="00E87956">
            <w:pPr>
              <w:spacing w:after="150"/>
              <w:rPr>
                <w:rFonts w:ascii="Arial" w:hAnsi="Arial" w:cs="Arial"/>
              </w:rPr>
            </w:pPr>
            <w:r w:rsidRPr="0052116D">
              <w:rPr>
                <w:rFonts w:ascii="Arial" w:hAnsi="Arial" w:cs="Arial"/>
                <w:color w:val="000000"/>
              </w:rPr>
              <w:t>84.</w:t>
            </w:r>
          </w:p>
        </w:tc>
        <w:tc>
          <w:tcPr>
            <w:tcW w:w="1275" w:type="dxa"/>
            <w:tcBorders>
              <w:top w:val="single" w:sz="8" w:space="0" w:color="000000"/>
              <w:left w:val="single" w:sz="8" w:space="0" w:color="000000"/>
              <w:bottom w:val="single" w:sz="8" w:space="0" w:color="000000"/>
              <w:right w:val="single" w:sz="8" w:space="0" w:color="000000"/>
            </w:tcBorders>
            <w:vAlign w:val="center"/>
          </w:tcPr>
          <w:p w14:paraId="3F5DE7CC" w14:textId="77777777" w:rsidR="0052116D" w:rsidRPr="0052116D" w:rsidRDefault="0052116D" w:rsidP="00E87956">
            <w:pPr>
              <w:spacing w:after="150"/>
              <w:rPr>
                <w:rFonts w:ascii="Arial" w:hAnsi="Arial" w:cs="Arial"/>
              </w:rPr>
            </w:pPr>
            <w:r w:rsidRPr="0052116D">
              <w:rPr>
                <w:rFonts w:ascii="Arial" w:hAnsi="Arial" w:cs="Arial"/>
                <w:color w:val="000000"/>
              </w:rPr>
              <w:t>УР11</w:t>
            </w:r>
          </w:p>
        </w:tc>
        <w:tc>
          <w:tcPr>
            <w:tcW w:w="2387" w:type="dxa"/>
            <w:tcBorders>
              <w:top w:val="single" w:sz="8" w:space="0" w:color="000000"/>
              <w:left w:val="single" w:sz="8" w:space="0" w:color="000000"/>
              <w:bottom w:val="single" w:sz="8" w:space="0" w:color="000000"/>
              <w:right w:val="single" w:sz="8" w:space="0" w:color="000000"/>
            </w:tcBorders>
            <w:vAlign w:val="center"/>
          </w:tcPr>
          <w:p w14:paraId="10925CCC" w14:textId="77777777" w:rsidR="0052116D" w:rsidRPr="0052116D" w:rsidRDefault="0052116D" w:rsidP="00E87956">
            <w:pPr>
              <w:spacing w:after="150"/>
              <w:rPr>
                <w:rFonts w:ascii="Arial" w:hAnsi="Arial" w:cs="Arial"/>
              </w:rPr>
            </w:pPr>
            <w:r w:rsidRPr="0052116D">
              <w:rPr>
                <w:rFonts w:ascii="Arial" w:hAnsi="Arial" w:cs="Arial"/>
                <w:color w:val="000000"/>
              </w:rPr>
              <w:t>Грабовничка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59FEAFDC"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AAD7C2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C80362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DAAAED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8034AAD" w14:textId="77777777" w:rsidR="0052116D" w:rsidRPr="0052116D" w:rsidRDefault="0052116D" w:rsidP="00E87956">
            <w:pPr>
              <w:spacing w:after="150"/>
              <w:rPr>
                <w:rFonts w:ascii="Arial" w:hAnsi="Arial" w:cs="Arial"/>
              </w:rPr>
            </w:pPr>
            <w:r w:rsidRPr="0052116D">
              <w:rPr>
                <w:rFonts w:ascii="Arial" w:hAnsi="Arial" w:cs="Arial"/>
                <w:color w:val="000000"/>
              </w:rPr>
              <w:t>13 + 903</w:t>
            </w:r>
          </w:p>
        </w:tc>
      </w:tr>
      <w:tr w:rsidR="0052116D" w:rsidRPr="0052116D" w14:paraId="6DE3238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20CFC58" w14:textId="77777777" w:rsidR="0052116D" w:rsidRPr="0052116D" w:rsidRDefault="0052116D" w:rsidP="00E87956">
            <w:pPr>
              <w:spacing w:after="150"/>
              <w:rPr>
                <w:rFonts w:ascii="Arial" w:hAnsi="Arial" w:cs="Arial"/>
              </w:rPr>
            </w:pPr>
            <w:r w:rsidRPr="0052116D">
              <w:rPr>
                <w:rFonts w:ascii="Arial" w:hAnsi="Arial" w:cs="Arial"/>
                <w:color w:val="000000"/>
              </w:rPr>
              <w:t>85.</w:t>
            </w:r>
          </w:p>
        </w:tc>
        <w:tc>
          <w:tcPr>
            <w:tcW w:w="1275" w:type="dxa"/>
            <w:tcBorders>
              <w:top w:val="single" w:sz="8" w:space="0" w:color="000000"/>
              <w:left w:val="single" w:sz="8" w:space="0" w:color="000000"/>
              <w:bottom w:val="single" w:sz="8" w:space="0" w:color="000000"/>
              <w:right w:val="single" w:sz="8" w:space="0" w:color="000000"/>
            </w:tcBorders>
            <w:vAlign w:val="center"/>
          </w:tcPr>
          <w:p w14:paraId="67397F7A" w14:textId="77777777" w:rsidR="0052116D" w:rsidRPr="0052116D" w:rsidRDefault="0052116D" w:rsidP="00E87956">
            <w:pPr>
              <w:spacing w:after="150"/>
              <w:rPr>
                <w:rFonts w:ascii="Arial" w:hAnsi="Arial" w:cs="Arial"/>
              </w:rPr>
            </w:pPr>
            <w:r w:rsidRPr="0052116D">
              <w:rPr>
                <w:rFonts w:ascii="Arial" w:hAnsi="Arial" w:cs="Arial"/>
                <w:color w:val="000000"/>
              </w:rPr>
              <w:t>УО8</w:t>
            </w:r>
          </w:p>
        </w:tc>
        <w:tc>
          <w:tcPr>
            <w:tcW w:w="2387" w:type="dxa"/>
            <w:tcBorders>
              <w:top w:val="single" w:sz="8" w:space="0" w:color="000000"/>
              <w:left w:val="single" w:sz="8" w:space="0" w:color="000000"/>
              <w:bottom w:val="single" w:sz="8" w:space="0" w:color="000000"/>
              <w:right w:val="single" w:sz="8" w:space="0" w:color="000000"/>
            </w:tcBorders>
            <w:vAlign w:val="center"/>
          </w:tcPr>
          <w:p w14:paraId="23DC69EA" w14:textId="77777777" w:rsidR="0052116D" w:rsidRPr="0052116D" w:rsidRDefault="0052116D" w:rsidP="00E87956">
            <w:pPr>
              <w:spacing w:after="150"/>
              <w:rPr>
                <w:rFonts w:ascii="Arial" w:hAnsi="Arial" w:cs="Arial"/>
              </w:rPr>
            </w:pPr>
            <w:r w:rsidRPr="0052116D">
              <w:rPr>
                <w:rFonts w:ascii="Arial" w:hAnsi="Arial" w:cs="Arial"/>
                <w:color w:val="000000"/>
              </w:rPr>
              <w:t>Оптички и 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9D7F818"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D55928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6E213E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A22C29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728EDDE2" w14:textId="77777777" w:rsidR="0052116D" w:rsidRPr="0052116D" w:rsidRDefault="0052116D" w:rsidP="00E87956">
            <w:pPr>
              <w:spacing w:after="150"/>
              <w:rPr>
                <w:rFonts w:ascii="Arial" w:hAnsi="Arial" w:cs="Arial"/>
              </w:rPr>
            </w:pPr>
            <w:r w:rsidRPr="0052116D">
              <w:rPr>
                <w:rFonts w:ascii="Arial" w:hAnsi="Arial" w:cs="Arial"/>
                <w:color w:val="000000"/>
              </w:rPr>
              <w:t>13 + 940</w:t>
            </w:r>
          </w:p>
        </w:tc>
      </w:tr>
      <w:tr w:rsidR="0052116D" w:rsidRPr="0052116D" w14:paraId="20B778B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DD7F38D" w14:textId="77777777" w:rsidR="0052116D" w:rsidRPr="0052116D" w:rsidRDefault="0052116D" w:rsidP="00E87956">
            <w:pPr>
              <w:spacing w:after="150"/>
              <w:rPr>
                <w:rFonts w:ascii="Arial" w:hAnsi="Arial" w:cs="Arial"/>
              </w:rPr>
            </w:pPr>
            <w:r w:rsidRPr="0052116D">
              <w:rPr>
                <w:rFonts w:ascii="Arial" w:hAnsi="Arial" w:cs="Arial"/>
                <w:color w:val="000000"/>
              </w:rPr>
              <w:t>86.</w:t>
            </w:r>
          </w:p>
        </w:tc>
        <w:tc>
          <w:tcPr>
            <w:tcW w:w="1275" w:type="dxa"/>
            <w:tcBorders>
              <w:top w:val="single" w:sz="8" w:space="0" w:color="000000"/>
              <w:left w:val="single" w:sz="8" w:space="0" w:color="000000"/>
              <w:bottom w:val="single" w:sz="8" w:space="0" w:color="000000"/>
              <w:right w:val="single" w:sz="8" w:space="0" w:color="000000"/>
            </w:tcBorders>
            <w:vAlign w:val="center"/>
          </w:tcPr>
          <w:p w14:paraId="20A73088" w14:textId="77777777" w:rsidR="0052116D" w:rsidRPr="0052116D" w:rsidRDefault="0052116D" w:rsidP="00E87956">
            <w:pPr>
              <w:spacing w:after="150"/>
              <w:rPr>
                <w:rFonts w:ascii="Arial" w:hAnsi="Arial" w:cs="Arial"/>
              </w:rPr>
            </w:pPr>
            <w:r w:rsidRPr="0052116D">
              <w:rPr>
                <w:rFonts w:ascii="Arial" w:hAnsi="Arial" w:cs="Arial"/>
                <w:color w:val="000000"/>
              </w:rPr>
              <w:t>УО9</w:t>
            </w:r>
          </w:p>
        </w:tc>
        <w:tc>
          <w:tcPr>
            <w:tcW w:w="2387" w:type="dxa"/>
            <w:tcBorders>
              <w:top w:val="single" w:sz="8" w:space="0" w:color="000000"/>
              <w:left w:val="single" w:sz="8" w:space="0" w:color="000000"/>
              <w:bottom w:val="single" w:sz="8" w:space="0" w:color="000000"/>
              <w:right w:val="single" w:sz="8" w:space="0" w:color="000000"/>
            </w:tcBorders>
            <w:vAlign w:val="center"/>
          </w:tcPr>
          <w:p w14:paraId="48FD8FBF" w14:textId="77777777" w:rsidR="0052116D" w:rsidRPr="0052116D" w:rsidRDefault="0052116D" w:rsidP="00E87956">
            <w:pPr>
              <w:spacing w:after="150"/>
              <w:rPr>
                <w:rFonts w:ascii="Arial" w:hAnsi="Arial" w:cs="Arial"/>
              </w:rPr>
            </w:pPr>
            <w:r w:rsidRPr="0052116D">
              <w:rPr>
                <w:rFonts w:ascii="Arial" w:hAnsi="Arial" w:cs="Arial"/>
                <w:color w:val="000000"/>
              </w:rPr>
              <w:t>Оптички и 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42807105"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47CB67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F70D16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61EB5B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532DD7AA" w14:textId="77777777" w:rsidR="0052116D" w:rsidRPr="0052116D" w:rsidRDefault="0052116D" w:rsidP="00E87956">
            <w:pPr>
              <w:spacing w:after="150"/>
              <w:rPr>
                <w:rFonts w:ascii="Arial" w:hAnsi="Arial" w:cs="Arial"/>
              </w:rPr>
            </w:pPr>
            <w:r w:rsidRPr="0052116D">
              <w:rPr>
                <w:rFonts w:ascii="Arial" w:hAnsi="Arial" w:cs="Arial"/>
                <w:color w:val="000000"/>
              </w:rPr>
              <w:t>14 + 175</w:t>
            </w:r>
          </w:p>
        </w:tc>
      </w:tr>
      <w:tr w:rsidR="0052116D" w:rsidRPr="0052116D" w14:paraId="3E96019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99EC3CC" w14:textId="77777777" w:rsidR="0052116D" w:rsidRPr="0052116D" w:rsidRDefault="0052116D" w:rsidP="00E87956">
            <w:pPr>
              <w:spacing w:after="150"/>
              <w:rPr>
                <w:rFonts w:ascii="Arial" w:hAnsi="Arial" w:cs="Arial"/>
              </w:rPr>
            </w:pPr>
            <w:r w:rsidRPr="0052116D">
              <w:rPr>
                <w:rFonts w:ascii="Arial" w:hAnsi="Arial" w:cs="Arial"/>
                <w:color w:val="000000"/>
              </w:rPr>
              <w:t>87.</w:t>
            </w:r>
          </w:p>
        </w:tc>
        <w:tc>
          <w:tcPr>
            <w:tcW w:w="1275" w:type="dxa"/>
            <w:tcBorders>
              <w:top w:val="single" w:sz="8" w:space="0" w:color="000000"/>
              <w:left w:val="single" w:sz="8" w:space="0" w:color="000000"/>
              <w:bottom w:val="single" w:sz="8" w:space="0" w:color="000000"/>
              <w:right w:val="single" w:sz="8" w:space="0" w:color="000000"/>
            </w:tcBorders>
            <w:vAlign w:val="center"/>
          </w:tcPr>
          <w:p w14:paraId="1ACA2F3F" w14:textId="77777777" w:rsidR="0052116D" w:rsidRPr="0052116D" w:rsidRDefault="0052116D" w:rsidP="00E87956">
            <w:pPr>
              <w:spacing w:after="150"/>
              <w:rPr>
                <w:rFonts w:ascii="Arial" w:hAnsi="Arial" w:cs="Arial"/>
              </w:rPr>
            </w:pPr>
            <w:r w:rsidRPr="0052116D">
              <w:rPr>
                <w:rFonts w:ascii="Arial" w:hAnsi="Arial" w:cs="Arial"/>
                <w:color w:val="000000"/>
              </w:rPr>
              <w:t>УР12</w:t>
            </w:r>
          </w:p>
        </w:tc>
        <w:tc>
          <w:tcPr>
            <w:tcW w:w="2387" w:type="dxa"/>
            <w:tcBorders>
              <w:top w:val="single" w:sz="8" w:space="0" w:color="000000"/>
              <w:left w:val="single" w:sz="8" w:space="0" w:color="000000"/>
              <w:bottom w:val="single" w:sz="8" w:space="0" w:color="000000"/>
              <w:right w:val="single" w:sz="8" w:space="0" w:color="000000"/>
            </w:tcBorders>
            <w:vAlign w:val="center"/>
          </w:tcPr>
          <w:p w14:paraId="598337F6" w14:textId="77777777" w:rsidR="0052116D" w:rsidRPr="0052116D" w:rsidRDefault="0052116D" w:rsidP="00E87956">
            <w:pPr>
              <w:spacing w:after="150"/>
              <w:rPr>
                <w:rFonts w:ascii="Arial" w:hAnsi="Arial" w:cs="Arial"/>
              </w:rPr>
            </w:pPr>
            <w:r w:rsidRPr="0052116D">
              <w:rPr>
                <w:rFonts w:ascii="Arial" w:hAnsi="Arial" w:cs="Arial"/>
                <w:color w:val="000000"/>
              </w:rPr>
              <w:t>Грабовничка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A06BB6D"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F50FD0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1077A0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6E1A79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9E6995B" w14:textId="77777777" w:rsidR="0052116D" w:rsidRPr="0052116D" w:rsidRDefault="0052116D" w:rsidP="00E87956">
            <w:pPr>
              <w:spacing w:after="150"/>
              <w:rPr>
                <w:rFonts w:ascii="Arial" w:hAnsi="Arial" w:cs="Arial"/>
              </w:rPr>
            </w:pPr>
            <w:r w:rsidRPr="0052116D">
              <w:rPr>
                <w:rFonts w:ascii="Arial" w:hAnsi="Arial" w:cs="Arial"/>
                <w:color w:val="000000"/>
              </w:rPr>
              <w:t>14 + 191</w:t>
            </w:r>
          </w:p>
        </w:tc>
      </w:tr>
      <w:tr w:rsidR="0052116D" w:rsidRPr="0052116D" w14:paraId="2484CC1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BC6D26C" w14:textId="77777777" w:rsidR="0052116D" w:rsidRPr="0052116D" w:rsidRDefault="0052116D" w:rsidP="00E87956">
            <w:pPr>
              <w:spacing w:after="150"/>
              <w:rPr>
                <w:rFonts w:ascii="Arial" w:hAnsi="Arial" w:cs="Arial"/>
              </w:rPr>
            </w:pPr>
            <w:r w:rsidRPr="0052116D">
              <w:rPr>
                <w:rFonts w:ascii="Arial" w:hAnsi="Arial" w:cs="Arial"/>
                <w:color w:val="000000"/>
              </w:rPr>
              <w:t>88.</w:t>
            </w:r>
          </w:p>
        </w:tc>
        <w:tc>
          <w:tcPr>
            <w:tcW w:w="1275" w:type="dxa"/>
            <w:tcBorders>
              <w:top w:val="single" w:sz="8" w:space="0" w:color="000000"/>
              <w:left w:val="single" w:sz="8" w:space="0" w:color="000000"/>
              <w:bottom w:val="single" w:sz="8" w:space="0" w:color="000000"/>
              <w:right w:val="single" w:sz="8" w:space="0" w:color="000000"/>
            </w:tcBorders>
            <w:vAlign w:val="center"/>
          </w:tcPr>
          <w:p w14:paraId="35833C4C" w14:textId="77777777" w:rsidR="0052116D" w:rsidRPr="0052116D" w:rsidRDefault="0052116D" w:rsidP="00E87956">
            <w:pPr>
              <w:spacing w:after="150"/>
              <w:rPr>
                <w:rFonts w:ascii="Arial" w:hAnsi="Arial" w:cs="Arial"/>
              </w:rPr>
            </w:pPr>
            <w:r w:rsidRPr="0052116D">
              <w:rPr>
                <w:rFonts w:ascii="Arial" w:hAnsi="Arial" w:cs="Arial"/>
                <w:color w:val="000000"/>
              </w:rPr>
              <w:t>УЕ13</w:t>
            </w:r>
          </w:p>
        </w:tc>
        <w:tc>
          <w:tcPr>
            <w:tcW w:w="2387" w:type="dxa"/>
            <w:tcBorders>
              <w:top w:val="single" w:sz="8" w:space="0" w:color="000000"/>
              <w:left w:val="single" w:sz="8" w:space="0" w:color="000000"/>
              <w:bottom w:val="single" w:sz="8" w:space="0" w:color="000000"/>
              <w:right w:val="single" w:sz="8" w:space="0" w:color="000000"/>
            </w:tcBorders>
            <w:vAlign w:val="center"/>
          </w:tcPr>
          <w:p w14:paraId="06ACF8E5"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4D50F08"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CAE755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BD8060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96C5E1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D634618" w14:textId="77777777" w:rsidR="0052116D" w:rsidRPr="0052116D" w:rsidRDefault="0052116D" w:rsidP="00E87956">
            <w:pPr>
              <w:spacing w:after="150"/>
              <w:rPr>
                <w:rFonts w:ascii="Arial" w:hAnsi="Arial" w:cs="Arial"/>
              </w:rPr>
            </w:pPr>
            <w:r w:rsidRPr="0052116D">
              <w:rPr>
                <w:rFonts w:ascii="Arial" w:hAnsi="Arial" w:cs="Arial"/>
                <w:color w:val="000000"/>
              </w:rPr>
              <w:t>14 + 285</w:t>
            </w:r>
          </w:p>
        </w:tc>
      </w:tr>
      <w:tr w:rsidR="0052116D" w:rsidRPr="0052116D" w14:paraId="1354D4D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596E2EE" w14:textId="77777777" w:rsidR="0052116D" w:rsidRPr="0052116D" w:rsidRDefault="0052116D" w:rsidP="00E87956">
            <w:pPr>
              <w:spacing w:after="150"/>
              <w:rPr>
                <w:rFonts w:ascii="Arial" w:hAnsi="Arial" w:cs="Arial"/>
              </w:rPr>
            </w:pPr>
            <w:r w:rsidRPr="0052116D">
              <w:rPr>
                <w:rFonts w:ascii="Arial" w:hAnsi="Arial" w:cs="Arial"/>
                <w:color w:val="000000"/>
              </w:rPr>
              <w:t>89.</w:t>
            </w:r>
          </w:p>
        </w:tc>
        <w:tc>
          <w:tcPr>
            <w:tcW w:w="1275" w:type="dxa"/>
            <w:tcBorders>
              <w:top w:val="single" w:sz="8" w:space="0" w:color="000000"/>
              <w:left w:val="single" w:sz="8" w:space="0" w:color="000000"/>
              <w:bottom w:val="single" w:sz="8" w:space="0" w:color="000000"/>
              <w:right w:val="single" w:sz="8" w:space="0" w:color="000000"/>
            </w:tcBorders>
            <w:vAlign w:val="center"/>
          </w:tcPr>
          <w:p w14:paraId="588C8400" w14:textId="77777777" w:rsidR="0052116D" w:rsidRPr="0052116D" w:rsidRDefault="0052116D" w:rsidP="00E87956">
            <w:pPr>
              <w:spacing w:after="150"/>
              <w:rPr>
                <w:rFonts w:ascii="Arial" w:hAnsi="Arial" w:cs="Arial"/>
              </w:rPr>
            </w:pPr>
            <w:r w:rsidRPr="0052116D">
              <w:rPr>
                <w:rFonts w:ascii="Arial" w:hAnsi="Arial" w:cs="Arial"/>
                <w:color w:val="000000"/>
              </w:rPr>
              <w:t>УО10</w:t>
            </w:r>
          </w:p>
        </w:tc>
        <w:tc>
          <w:tcPr>
            <w:tcW w:w="2387" w:type="dxa"/>
            <w:tcBorders>
              <w:top w:val="single" w:sz="8" w:space="0" w:color="000000"/>
              <w:left w:val="single" w:sz="8" w:space="0" w:color="000000"/>
              <w:bottom w:val="single" w:sz="8" w:space="0" w:color="000000"/>
              <w:right w:val="single" w:sz="8" w:space="0" w:color="000000"/>
            </w:tcBorders>
            <w:vAlign w:val="center"/>
          </w:tcPr>
          <w:p w14:paraId="21B0CF0A"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170380B6"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C6D83E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06B3C0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CEB522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6ABA978C" w14:textId="77777777" w:rsidR="0052116D" w:rsidRPr="0052116D" w:rsidRDefault="0052116D" w:rsidP="00E87956">
            <w:pPr>
              <w:spacing w:after="150"/>
              <w:rPr>
                <w:rFonts w:ascii="Arial" w:hAnsi="Arial" w:cs="Arial"/>
              </w:rPr>
            </w:pPr>
            <w:r w:rsidRPr="0052116D">
              <w:rPr>
                <w:rFonts w:ascii="Arial" w:hAnsi="Arial" w:cs="Arial"/>
                <w:color w:val="000000"/>
              </w:rPr>
              <w:t>14 + 501</w:t>
            </w:r>
          </w:p>
        </w:tc>
      </w:tr>
      <w:tr w:rsidR="0052116D" w:rsidRPr="0052116D" w14:paraId="15386A4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876F78E" w14:textId="77777777" w:rsidR="0052116D" w:rsidRPr="0052116D" w:rsidRDefault="0052116D" w:rsidP="00E87956">
            <w:pPr>
              <w:spacing w:after="150"/>
              <w:rPr>
                <w:rFonts w:ascii="Arial" w:hAnsi="Arial" w:cs="Arial"/>
              </w:rPr>
            </w:pPr>
            <w:r w:rsidRPr="0052116D">
              <w:rPr>
                <w:rFonts w:ascii="Arial" w:hAnsi="Arial" w:cs="Arial"/>
                <w:color w:val="000000"/>
              </w:rPr>
              <w:t>90.</w:t>
            </w:r>
          </w:p>
        </w:tc>
        <w:tc>
          <w:tcPr>
            <w:tcW w:w="1275" w:type="dxa"/>
            <w:tcBorders>
              <w:top w:val="single" w:sz="8" w:space="0" w:color="000000"/>
              <w:left w:val="single" w:sz="8" w:space="0" w:color="000000"/>
              <w:bottom w:val="single" w:sz="8" w:space="0" w:color="000000"/>
              <w:right w:val="single" w:sz="8" w:space="0" w:color="000000"/>
            </w:tcBorders>
            <w:vAlign w:val="center"/>
          </w:tcPr>
          <w:p w14:paraId="4703D130" w14:textId="77777777" w:rsidR="0052116D" w:rsidRPr="0052116D" w:rsidRDefault="0052116D" w:rsidP="00E87956">
            <w:pPr>
              <w:spacing w:after="150"/>
              <w:rPr>
                <w:rFonts w:ascii="Arial" w:hAnsi="Arial" w:cs="Arial"/>
              </w:rPr>
            </w:pPr>
            <w:r w:rsidRPr="0052116D">
              <w:rPr>
                <w:rFonts w:ascii="Arial" w:hAnsi="Arial" w:cs="Arial"/>
                <w:color w:val="000000"/>
              </w:rPr>
              <w:t>УЕ14</w:t>
            </w:r>
          </w:p>
        </w:tc>
        <w:tc>
          <w:tcPr>
            <w:tcW w:w="2387" w:type="dxa"/>
            <w:tcBorders>
              <w:top w:val="single" w:sz="8" w:space="0" w:color="000000"/>
              <w:left w:val="single" w:sz="8" w:space="0" w:color="000000"/>
              <w:bottom w:val="single" w:sz="8" w:space="0" w:color="000000"/>
              <w:right w:val="single" w:sz="8" w:space="0" w:color="000000"/>
            </w:tcBorders>
            <w:vAlign w:val="center"/>
          </w:tcPr>
          <w:p w14:paraId="787CE6AA"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6AAA0BDB"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895B36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20FCD3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34047D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0410D7EE" w14:textId="77777777" w:rsidR="0052116D" w:rsidRPr="0052116D" w:rsidRDefault="0052116D" w:rsidP="00E87956">
            <w:pPr>
              <w:spacing w:after="150"/>
              <w:rPr>
                <w:rFonts w:ascii="Arial" w:hAnsi="Arial" w:cs="Arial"/>
              </w:rPr>
            </w:pPr>
            <w:r w:rsidRPr="0052116D">
              <w:rPr>
                <w:rFonts w:ascii="Arial" w:hAnsi="Arial" w:cs="Arial"/>
                <w:color w:val="000000"/>
              </w:rPr>
              <w:t>14 + 549</w:t>
            </w:r>
          </w:p>
        </w:tc>
      </w:tr>
      <w:tr w:rsidR="0052116D" w:rsidRPr="0052116D" w14:paraId="748754C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050FA35" w14:textId="77777777" w:rsidR="0052116D" w:rsidRPr="0052116D" w:rsidRDefault="0052116D" w:rsidP="00E87956">
            <w:pPr>
              <w:spacing w:after="150"/>
              <w:rPr>
                <w:rFonts w:ascii="Arial" w:hAnsi="Arial" w:cs="Arial"/>
              </w:rPr>
            </w:pPr>
            <w:r w:rsidRPr="0052116D">
              <w:rPr>
                <w:rFonts w:ascii="Arial" w:hAnsi="Arial" w:cs="Arial"/>
                <w:color w:val="000000"/>
              </w:rPr>
              <w:t>91.</w:t>
            </w:r>
          </w:p>
        </w:tc>
        <w:tc>
          <w:tcPr>
            <w:tcW w:w="1275" w:type="dxa"/>
            <w:tcBorders>
              <w:top w:val="single" w:sz="8" w:space="0" w:color="000000"/>
              <w:left w:val="single" w:sz="8" w:space="0" w:color="000000"/>
              <w:bottom w:val="single" w:sz="8" w:space="0" w:color="000000"/>
              <w:right w:val="single" w:sz="8" w:space="0" w:color="000000"/>
            </w:tcBorders>
            <w:vAlign w:val="center"/>
          </w:tcPr>
          <w:p w14:paraId="2D9B9EBE" w14:textId="77777777" w:rsidR="0052116D" w:rsidRPr="0052116D" w:rsidRDefault="0052116D" w:rsidP="00E87956">
            <w:pPr>
              <w:spacing w:after="150"/>
              <w:rPr>
                <w:rFonts w:ascii="Arial" w:hAnsi="Arial" w:cs="Arial"/>
              </w:rPr>
            </w:pPr>
            <w:r w:rsidRPr="0052116D">
              <w:rPr>
                <w:rFonts w:ascii="Arial" w:hAnsi="Arial" w:cs="Arial"/>
                <w:color w:val="000000"/>
              </w:rPr>
              <w:t>УП36</w:t>
            </w:r>
          </w:p>
        </w:tc>
        <w:tc>
          <w:tcPr>
            <w:tcW w:w="2387" w:type="dxa"/>
            <w:tcBorders>
              <w:top w:val="single" w:sz="8" w:space="0" w:color="000000"/>
              <w:left w:val="single" w:sz="8" w:space="0" w:color="000000"/>
              <w:bottom w:val="single" w:sz="8" w:space="0" w:color="000000"/>
              <w:right w:val="single" w:sz="8" w:space="0" w:color="000000"/>
            </w:tcBorders>
            <w:vAlign w:val="center"/>
          </w:tcPr>
          <w:p w14:paraId="4625B08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EF2B650"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048F18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966B96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4E3C4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0E962FC" w14:textId="77777777" w:rsidR="0052116D" w:rsidRPr="0052116D" w:rsidRDefault="0052116D" w:rsidP="00E87956">
            <w:pPr>
              <w:spacing w:after="150"/>
              <w:rPr>
                <w:rFonts w:ascii="Arial" w:hAnsi="Arial" w:cs="Arial"/>
              </w:rPr>
            </w:pPr>
            <w:r w:rsidRPr="0052116D">
              <w:rPr>
                <w:rFonts w:ascii="Arial" w:hAnsi="Arial" w:cs="Arial"/>
                <w:color w:val="000000"/>
              </w:rPr>
              <w:t>14 + 569</w:t>
            </w:r>
          </w:p>
        </w:tc>
      </w:tr>
      <w:tr w:rsidR="0052116D" w:rsidRPr="0052116D" w14:paraId="52389C3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6CB6FF2" w14:textId="77777777" w:rsidR="0052116D" w:rsidRPr="0052116D" w:rsidRDefault="0052116D" w:rsidP="00E87956">
            <w:pPr>
              <w:spacing w:after="150"/>
              <w:rPr>
                <w:rFonts w:ascii="Arial" w:hAnsi="Arial" w:cs="Arial"/>
              </w:rPr>
            </w:pPr>
            <w:r w:rsidRPr="0052116D">
              <w:rPr>
                <w:rFonts w:ascii="Arial" w:hAnsi="Arial" w:cs="Arial"/>
                <w:color w:val="000000"/>
              </w:rPr>
              <w:t>92.</w:t>
            </w:r>
          </w:p>
        </w:tc>
        <w:tc>
          <w:tcPr>
            <w:tcW w:w="1275" w:type="dxa"/>
            <w:tcBorders>
              <w:top w:val="single" w:sz="8" w:space="0" w:color="000000"/>
              <w:left w:val="single" w:sz="8" w:space="0" w:color="000000"/>
              <w:bottom w:val="single" w:sz="8" w:space="0" w:color="000000"/>
              <w:right w:val="single" w:sz="8" w:space="0" w:color="000000"/>
            </w:tcBorders>
            <w:vAlign w:val="center"/>
          </w:tcPr>
          <w:p w14:paraId="459245E5" w14:textId="77777777" w:rsidR="0052116D" w:rsidRPr="0052116D" w:rsidRDefault="0052116D" w:rsidP="00E87956">
            <w:pPr>
              <w:spacing w:after="150"/>
              <w:rPr>
                <w:rFonts w:ascii="Arial" w:hAnsi="Arial" w:cs="Arial"/>
              </w:rPr>
            </w:pPr>
            <w:r w:rsidRPr="0052116D">
              <w:rPr>
                <w:rFonts w:ascii="Arial" w:hAnsi="Arial" w:cs="Arial"/>
                <w:color w:val="000000"/>
              </w:rPr>
              <w:t>УП37</w:t>
            </w:r>
          </w:p>
        </w:tc>
        <w:tc>
          <w:tcPr>
            <w:tcW w:w="2387" w:type="dxa"/>
            <w:tcBorders>
              <w:top w:val="single" w:sz="8" w:space="0" w:color="000000"/>
              <w:left w:val="single" w:sz="8" w:space="0" w:color="000000"/>
              <w:bottom w:val="single" w:sz="8" w:space="0" w:color="000000"/>
              <w:right w:val="single" w:sz="8" w:space="0" w:color="000000"/>
            </w:tcBorders>
            <w:vAlign w:val="center"/>
          </w:tcPr>
          <w:p w14:paraId="179037C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2B7F7F4"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6B0036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97ECC3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06C953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0A482BE" w14:textId="77777777" w:rsidR="0052116D" w:rsidRPr="0052116D" w:rsidRDefault="0052116D" w:rsidP="00E87956">
            <w:pPr>
              <w:spacing w:after="150"/>
              <w:rPr>
                <w:rFonts w:ascii="Arial" w:hAnsi="Arial" w:cs="Arial"/>
              </w:rPr>
            </w:pPr>
            <w:r w:rsidRPr="0052116D">
              <w:rPr>
                <w:rFonts w:ascii="Arial" w:hAnsi="Arial" w:cs="Arial"/>
                <w:color w:val="000000"/>
              </w:rPr>
              <w:t>14 + 728</w:t>
            </w:r>
          </w:p>
        </w:tc>
      </w:tr>
      <w:tr w:rsidR="0052116D" w:rsidRPr="0052116D" w14:paraId="06A0206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0CE1172" w14:textId="77777777" w:rsidR="0052116D" w:rsidRPr="0052116D" w:rsidRDefault="0052116D" w:rsidP="00E87956">
            <w:pPr>
              <w:spacing w:after="150"/>
              <w:rPr>
                <w:rFonts w:ascii="Arial" w:hAnsi="Arial" w:cs="Arial"/>
              </w:rPr>
            </w:pPr>
            <w:r w:rsidRPr="0052116D">
              <w:rPr>
                <w:rFonts w:ascii="Arial" w:hAnsi="Arial" w:cs="Arial"/>
                <w:color w:val="000000"/>
              </w:rPr>
              <w:t>93.</w:t>
            </w:r>
          </w:p>
        </w:tc>
        <w:tc>
          <w:tcPr>
            <w:tcW w:w="1275" w:type="dxa"/>
            <w:tcBorders>
              <w:top w:val="single" w:sz="8" w:space="0" w:color="000000"/>
              <w:left w:val="single" w:sz="8" w:space="0" w:color="000000"/>
              <w:bottom w:val="single" w:sz="8" w:space="0" w:color="000000"/>
              <w:right w:val="single" w:sz="8" w:space="0" w:color="000000"/>
            </w:tcBorders>
            <w:vAlign w:val="center"/>
          </w:tcPr>
          <w:p w14:paraId="5C801AFA" w14:textId="77777777" w:rsidR="0052116D" w:rsidRPr="0052116D" w:rsidRDefault="0052116D" w:rsidP="00E87956">
            <w:pPr>
              <w:spacing w:after="150"/>
              <w:rPr>
                <w:rFonts w:ascii="Arial" w:hAnsi="Arial" w:cs="Arial"/>
              </w:rPr>
            </w:pPr>
            <w:r w:rsidRPr="0052116D">
              <w:rPr>
                <w:rFonts w:ascii="Arial" w:hAnsi="Arial" w:cs="Arial"/>
                <w:color w:val="000000"/>
              </w:rPr>
              <w:t>УР13</w:t>
            </w:r>
          </w:p>
        </w:tc>
        <w:tc>
          <w:tcPr>
            <w:tcW w:w="2387" w:type="dxa"/>
            <w:tcBorders>
              <w:top w:val="single" w:sz="8" w:space="0" w:color="000000"/>
              <w:left w:val="single" w:sz="8" w:space="0" w:color="000000"/>
              <w:bottom w:val="single" w:sz="8" w:space="0" w:color="000000"/>
              <w:right w:val="single" w:sz="8" w:space="0" w:color="000000"/>
            </w:tcBorders>
            <w:vAlign w:val="center"/>
          </w:tcPr>
          <w:p w14:paraId="3997DD7C"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1218B0C5"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8423D6C"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03B397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B1967C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8AED7F9" w14:textId="77777777" w:rsidR="0052116D" w:rsidRPr="0052116D" w:rsidRDefault="0052116D" w:rsidP="00E87956">
            <w:pPr>
              <w:spacing w:after="150"/>
              <w:rPr>
                <w:rFonts w:ascii="Arial" w:hAnsi="Arial" w:cs="Arial"/>
              </w:rPr>
            </w:pPr>
            <w:r w:rsidRPr="0052116D">
              <w:rPr>
                <w:rFonts w:ascii="Arial" w:hAnsi="Arial" w:cs="Arial"/>
                <w:color w:val="000000"/>
              </w:rPr>
              <w:t>14 + 867</w:t>
            </w:r>
          </w:p>
        </w:tc>
      </w:tr>
      <w:tr w:rsidR="0052116D" w:rsidRPr="0052116D" w14:paraId="76A2BAC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0905E9" w14:textId="77777777" w:rsidR="0052116D" w:rsidRPr="0052116D" w:rsidRDefault="0052116D" w:rsidP="00E87956">
            <w:pPr>
              <w:spacing w:after="150"/>
              <w:rPr>
                <w:rFonts w:ascii="Arial" w:hAnsi="Arial" w:cs="Arial"/>
              </w:rPr>
            </w:pPr>
            <w:r w:rsidRPr="0052116D">
              <w:rPr>
                <w:rFonts w:ascii="Arial" w:hAnsi="Arial" w:cs="Arial"/>
                <w:color w:val="000000"/>
              </w:rPr>
              <w:t>94.</w:t>
            </w:r>
          </w:p>
        </w:tc>
        <w:tc>
          <w:tcPr>
            <w:tcW w:w="1275" w:type="dxa"/>
            <w:tcBorders>
              <w:top w:val="single" w:sz="8" w:space="0" w:color="000000"/>
              <w:left w:val="single" w:sz="8" w:space="0" w:color="000000"/>
              <w:bottom w:val="single" w:sz="8" w:space="0" w:color="000000"/>
              <w:right w:val="single" w:sz="8" w:space="0" w:color="000000"/>
            </w:tcBorders>
            <w:vAlign w:val="center"/>
          </w:tcPr>
          <w:p w14:paraId="1D348F58" w14:textId="77777777" w:rsidR="0052116D" w:rsidRPr="0052116D" w:rsidRDefault="0052116D" w:rsidP="00E87956">
            <w:pPr>
              <w:spacing w:after="150"/>
              <w:rPr>
                <w:rFonts w:ascii="Arial" w:hAnsi="Arial" w:cs="Arial"/>
              </w:rPr>
            </w:pPr>
            <w:r w:rsidRPr="0052116D">
              <w:rPr>
                <w:rFonts w:ascii="Arial" w:hAnsi="Arial" w:cs="Arial"/>
                <w:color w:val="000000"/>
              </w:rPr>
              <w:t>УП38</w:t>
            </w:r>
          </w:p>
        </w:tc>
        <w:tc>
          <w:tcPr>
            <w:tcW w:w="2387" w:type="dxa"/>
            <w:tcBorders>
              <w:top w:val="single" w:sz="8" w:space="0" w:color="000000"/>
              <w:left w:val="single" w:sz="8" w:space="0" w:color="000000"/>
              <w:bottom w:val="single" w:sz="8" w:space="0" w:color="000000"/>
              <w:right w:val="single" w:sz="8" w:space="0" w:color="000000"/>
            </w:tcBorders>
            <w:vAlign w:val="center"/>
          </w:tcPr>
          <w:p w14:paraId="046BD25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7708C33"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3BF566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E6240A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A57FA8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C33B48F" w14:textId="77777777" w:rsidR="0052116D" w:rsidRPr="0052116D" w:rsidRDefault="0052116D" w:rsidP="00E87956">
            <w:pPr>
              <w:spacing w:after="150"/>
              <w:rPr>
                <w:rFonts w:ascii="Arial" w:hAnsi="Arial" w:cs="Arial"/>
              </w:rPr>
            </w:pPr>
            <w:r w:rsidRPr="0052116D">
              <w:rPr>
                <w:rFonts w:ascii="Arial" w:hAnsi="Arial" w:cs="Arial"/>
                <w:color w:val="000000"/>
              </w:rPr>
              <w:t>14 + 870</w:t>
            </w:r>
          </w:p>
        </w:tc>
      </w:tr>
      <w:tr w:rsidR="0052116D" w:rsidRPr="0052116D" w14:paraId="7E913F3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BE41C30" w14:textId="77777777" w:rsidR="0052116D" w:rsidRPr="0052116D" w:rsidRDefault="0052116D" w:rsidP="00E87956">
            <w:pPr>
              <w:spacing w:after="150"/>
              <w:rPr>
                <w:rFonts w:ascii="Arial" w:hAnsi="Arial" w:cs="Arial"/>
              </w:rPr>
            </w:pPr>
            <w:r w:rsidRPr="0052116D">
              <w:rPr>
                <w:rFonts w:ascii="Arial" w:hAnsi="Arial" w:cs="Arial"/>
                <w:color w:val="000000"/>
              </w:rPr>
              <w:t>95.</w:t>
            </w:r>
          </w:p>
        </w:tc>
        <w:tc>
          <w:tcPr>
            <w:tcW w:w="1275" w:type="dxa"/>
            <w:tcBorders>
              <w:top w:val="single" w:sz="8" w:space="0" w:color="000000"/>
              <w:left w:val="single" w:sz="8" w:space="0" w:color="000000"/>
              <w:bottom w:val="single" w:sz="8" w:space="0" w:color="000000"/>
              <w:right w:val="single" w:sz="8" w:space="0" w:color="000000"/>
            </w:tcBorders>
            <w:vAlign w:val="center"/>
          </w:tcPr>
          <w:p w14:paraId="591A4AC2" w14:textId="77777777" w:rsidR="0052116D" w:rsidRPr="0052116D" w:rsidRDefault="0052116D" w:rsidP="00E87956">
            <w:pPr>
              <w:spacing w:after="150"/>
              <w:rPr>
                <w:rFonts w:ascii="Arial" w:hAnsi="Arial" w:cs="Arial"/>
              </w:rPr>
            </w:pPr>
            <w:r w:rsidRPr="0052116D">
              <w:rPr>
                <w:rFonts w:ascii="Arial" w:hAnsi="Arial" w:cs="Arial"/>
                <w:color w:val="000000"/>
              </w:rPr>
              <w:t>УО11</w:t>
            </w:r>
          </w:p>
        </w:tc>
        <w:tc>
          <w:tcPr>
            <w:tcW w:w="2387" w:type="dxa"/>
            <w:tcBorders>
              <w:top w:val="single" w:sz="8" w:space="0" w:color="000000"/>
              <w:left w:val="single" w:sz="8" w:space="0" w:color="000000"/>
              <w:bottom w:val="single" w:sz="8" w:space="0" w:color="000000"/>
              <w:right w:val="single" w:sz="8" w:space="0" w:color="000000"/>
            </w:tcBorders>
            <w:vAlign w:val="center"/>
          </w:tcPr>
          <w:p w14:paraId="60B2CED7"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46B5EA31"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BE63CB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AB3BC9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C57396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79424656" w14:textId="77777777" w:rsidR="0052116D" w:rsidRPr="0052116D" w:rsidRDefault="0052116D" w:rsidP="00E87956">
            <w:pPr>
              <w:spacing w:after="150"/>
              <w:rPr>
                <w:rFonts w:ascii="Arial" w:hAnsi="Arial" w:cs="Arial"/>
              </w:rPr>
            </w:pPr>
            <w:r w:rsidRPr="0052116D">
              <w:rPr>
                <w:rFonts w:ascii="Arial" w:hAnsi="Arial" w:cs="Arial"/>
                <w:color w:val="000000"/>
              </w:rPr>
              <w:t>15 + 032</w:t>
            </w:r>
          </w:p>
        </w:tc>
      </w:tr>
      <w:tr w:rsidR="0052116D" w:rsidRPr="0052116D" w14:paraId="7C471E7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533D384" w14:textId="77777777" w:rsidR="0052116D" w:rsidRPr="0052116D" w:rsidRDefault="0052116D" w:rsidP="00E87956">
            <w:pPr>
              <w:spacing w:after="150"/>
              <w:rPr>
                <w:rFonts w:ascii="Arial" w:hAnsi="Arial" w:cs="Arial"/>
              </w:rPr>
            </w:pPr>
            <w:r w:rsidRPr="0052116D">
              <w:rPr>
                <w:rFonts w:ascii="Arial" w:hAnsi="Arial" w:cs="Arial"/>
                <w:color w:val="000000"/>
              </w:rPr>
              <w:t>96.</w:t>
            </w:r>
          </w:p>
        </w:tc>
        <w:tc>
          <w:tcPr>
            <w:tcW w:w="1275" w:type="dxa"/>
            <w:tcBorders>
              <w:top w:val="single" w:sz="8" w:space="0" w:color="000000"/>
              <w:left w:val="single" w:sz="8" w:space="0" w:color="000000"/>
              <w:bottom w:val="single" w:sz="8" w:space="0" w:color="000000"/>
              <w:right w:val="single" w:sz="8" w:space="0" w:color="000000"/>
            </w:tcBorders>
            <w:vAlign w:val="center"/>
          </w:tcPr>
          <w:p w14:paraId="50462606" w14:textId="77777777" w:rsidR="0052116D" w:rsidRPr="0052116D" w:rsidRDefault="0052116D" w:rsidP="00E87956">
            <w:pPr>
              <w:spacing w:after="150"/>
              <w:rPr>
                <w:rFonts w:ascii="Arial" w:hAnsi="Arial" w:cs="Arial"/>
              </w:rPr>
            </w:pPr>
            <w:r w:rsidRPr="0052116D">
              <w:rPr>
                <w:rFonts w:ascii="Arial" w:hAnsi="Arial" w:cs="Arial"/>
                <w:color w:val="000000"/>
              </w:rPr>
              <w:t>УП39</w:t>
            </w:r>
          </w:p>
        </w:tc>
        <w:tc>
          <w:tcPr>
            <w:tcW w:w="2387" w:type="dxa"/>
            <w:tcBorders>
              <w:top w:val="single" w:sz="8" w:space="0" w:color="000000"/>
              <w:left w:val="single" w:sz="8" w:space="0" w:color="000000"/>
              <w:bottom w:val="single" w:sz="8" w:space="0" w:color="000000"/>
              <w:right w:val="single" w:sz="8" w:space="0" w:color="000000"/>
            </w:tcBorders>
            <w:vAlign w:val="center"/>
          </w:tcPr>
          <w:p w14:paraId="2E2DA16D"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796A5FF"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96AE17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4590E3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783285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DAFCC8E" w14:textId="77777777" w:rsidR="0052116D" w:rsidRPr="0052116D" w:rsidRDefault="0052116D" w:rsidP="00E87956">
            <w:pPr>
              <w:spacing w:after="150"/>
              <w:rPr>
                <w:rFonts w:ascii="Arial" w:hAnsi="Arial" w:cs="Arial"/>
              </w:rPr>
            </w:pPr>
            <w:r w:rsidRPr="0052116D">
              <w:rPr>
                <w:rFonts w:ascii="Arial" w:hAnsi="Arial" w:cs="Arial"/>
                <w:color w:val="000000"/>
              </w:rPr>
              <w:t>15 + 036</w:t>
            </w:r>
          </w:p>
        </w:tc>
      </w:tr>
      <w:tr w:rsidR="0052116D" w:rsidRPr="0052116D" w14:paraId="1545D77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F6925AE" w14:textId="77777777" w:rsidR="0052116D" w:rsidRPr="0052116D" w:rsidRDefault="0052116D" w:rsidP="00E87956">
            <w:pPr>
              <w:spacing w:after="150"/>
              <w:rPr>
                <w:rFonts w:ascii="Arial" w:hAnsi="Arial" w:cs="Arial"/>
              </w:rPr>
            </w:pPr>
            <w:r w:rsidRPr="0052116D">
              <w:rPr>
                <w:rFonts w:ascii="Arial" w:hAnsi="Arial" w:cs="Arial"/>
                <w:color w:val="000000"/>
              </w:rPr>
              <w:t>97.</w:t>
            </w:r>
          </w:p>
        </w:tc>
        <w:tc>
          <w:tcPr>
            <w:tcW w:w="1275" w:type="dxa"/>
            <w:tcBorders>
              <w:top w:val="single" w:sz="8" w:space="0" w:color="000000"/>
              <w:left w:val="single" w:sz="8" w:space="0" w:color="000000"/>
              <w:bottom w:val="single" w:sz="8" w:space="0" w:color="000000"/>
              <w:right w:val="single" w:sz="8" w:space="0" w:color="000000"/>
            </w:tcBorders>
            <w:vAlign w:val="center"/>
          </w:tcPr>
          <w:p w14:paraId="0FD76BB1" w14:textId="77777777" w:rsidR="0052116D" w:rsidRPr="0052116D" w:rsidRDefault="0052116D" w:rsidP="00E87956">
            <w:pPr>
              <w:spacing w:after="150"/>
              <w:rPr>
                <w:rFonts w:ascii="Arial" w:hAnsi="Arial" w:cs="Arial"/>
              </w:rPr>
            </w:pPr>
            <w:r w:rsidRPr="0052116D">
              <w:rPr>
                <w:rFonts w:ascii="Arial" w:hAnsi="Arial" w:cs="Arial"/>
                <w:color w:val="000000"/>
              </w:rPr>
              <w:t>УЕ15</w:t>
            </w:r>
          </w:p>
        </w:tc>
        <w:tc>
          <w:tcPr>
            <w:tcW w:w="2387" w:type="dxa"/>
            <w:tcBorders>
              <w:top w:val="single" w:sz="8" w:space="0" w:color="000000"/>
              <w:left w:val="single" w:sz="8" w:space="0" w:color="000000"/>
              <w:bottom w:val="single" w:sz="8" w:space="0" w:color="000000"/>
              <w:right w:val="single" w:sz="8" w:space="0" w:color="000000"/>
            </w:tcBorders>
            <w:vAlign w:val="center"/>
          </w:tcPr>
          <w:p w14:paraId="564B12DB"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191F462F"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FD43EC2"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C786F7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359240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6DC763A0" w14:textId="77777777" w:rsidR="0052116D" w:rsidRPr="0052116D" w:rsidRDefault="0052116D" w:rsidP="00E87956">
            <w:pPr>
              <w:spacing w:after="150"/>
              <w:rPr>
                <w:rFonts w:ascii="Arial" w:hAnsi="Arial" w:cs="Arial"/>
              </w:rPr>
            </w:pPr>
            <w:r w:rsidRPr="0052116D">
              <w:rPr>
                <w:rFonts w:ascii="Arial" w:hAnsi="Arial" w:cs="Arial"/>
                <w:color w:val="000000"/>
              </w:rPr>
              <w:t>15 + 113</w:t>
            </w:r>
          </w:p>
        </w:tc>
      </w:tr>
      <w:tr w:rsidR="0052116D" w:rsidRPr="0052116D" w14:paraId="0AFA967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36841F5" w14:textId="77777777" w:rsidR="0052116D" w:rsidRPr="0052116D" w:rsidRDefault="0052116D" w:rsidP="00E87956">
            <w:pPr>
              <w:spacing w:after="150"/>
              <w:rPr>
                <w:rFonts w:ascii="Arial" w:hAnsi="Arial" w:cs="Arial"/>
              </w:rPr>
            </w:pPr>
            <w:r w:rsidRPr="0052116D">
              <w:rPr>
                <w:rFonts w:ascii="Arial" w:hAnsi="Arial" w:cs="Arial"/>
                <w:color w:val="000000"/>
              </w:rPr>
              <w:t>98.</w:t>
            </w:r>
          </w:p>
        </w:tc>
        <w:tc>
          <w:tcPr>
            <w:tcW w:w="1275" w:type="dxa"/>
            <w:tcBorders>
              <w:top w:val="single" w:sz="8" w:space="0" w:color="000000"/>
              <w:left w:val="single" w:sz="8" w:space="0" w:color="000000"/>
              <w:bottom w:val="single" w:sz="8" w:space="0" w:color="000000"/>
              <w:right w:val="single" w:sz="8" w:space="0" w:color="000000"/>
            </w:tcBorders>
            <w:vAlign w:val="center"/>
          </w:tcPr>
          <w:p w14:paraId="41B7174A" w14:textId="77777777" w:rsidR="0052116D" w:rsidRPr="0052116D" w:rsidRDefault="0052116D" w:rsidP="00E87956">
            <w:pPr>
              <w:spacing w:after="150"/>
              <w:rPr>
                <w:rFonts w:ascii="Arial" w:hAnsi="Arial" w:cs="Arial"/>
              </w:rPr>
            </w:pPr>
            <w:r w:rsidRPr="0052116D">
              <w:rPr>
                <w:rFonts w:ascii="Arial" w:hAnsi="Arial" w:cs="Arial"/>
                <w:color w:val="000000"/>
              </w:rPr>
              <w:t>УП40</w:t>
            </w:r>
          </w:p>
        </w:tc>
        <w:tc>
          <w:tcPr>
            <w:tcW w:w="2387" w:type="dxa"/>
            <w:tcBorders>
              <w:top w:val="single" w:sz="8" w:space="0" w:color="000000"/>
              <w:left w:val="single" w:sz="8" w:space="0" w:color="000000"/>
              <w:bottom w:val="single" w:sz="8" w:space="0" w:color="000000"/>
              <w:right w:val="single" w:sz="8" w:space="0" w:color="000000"/>
            </w:tcBorders>
            <w:vAlign w:val="center"/>
          </w:tcPr>
          <w:p w14:paraId="2805501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EDD8260"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2DF93C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6356A0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A323B0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40E7DBE" w14:textId="77777777" w:rsidR="0052116D" w:rsidRPr="0052116D" w:rsidRDefault="0052116D" w:rsidP="00E87956">
            <w:pPr>
              <w:spacing w:after="150"/>
              <w:rPr>
                <w:rFonts w:ascii="Arial" w:hAnsi="Arial" w:cs="Arial"/>
              </w:rPr>
            </w:pPr>
            <w:r w:rsidRPr="0052116D">
              <w:rPr>
                <w:rFonts w:ascii="Arial" w:hAnsi="Arial" w:cs="Arial"/>
                <w:color w:val="000000"/>
              </w:rPr>
              <w:t>15 + 548</w:t>
            </w:r>
          </w:p>
        </w:tc>
      </w:tr>
      <w:tr w:rsidR="0052116D" w:rsidRPr="0052116D" w14:paraId="31E6B65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6B7F7E" w14:textId="77777777" w:rsidR="0052116D" w:rsidRPr="0052116D" w:rsidRDefault="0052116D" w:rsidP="00E87956">
            <w:pPr>
              <w:spacing w:after="150"/>
              <w:rPr>
                <w:rFonts w:ascii="Arial" w:hAnsi="Arial" w:cs="Arial"/>
              </w:rPr>
            </w:pPr>
            <w:r w:rsidRPr="0052116D">
              <w:rPr>
                <w:rFonts w:ascii="Arial" w:hAnsi="Arial" w:cs="Arial"/>
                <w:color w:val="000000"/>
              </w:rPr>
              <w:t>99.</w:t>
            </w:r>
          </w:p>
        </w:tc>
        <w:tc>
          <w:tcPr>
            <w:tcW w:w="1275" w:type="dxa"/>
            <w:tcBorders>
              <w:top w:val="single" w:sz="8" w:space="0" w:color="000000"/>
              <w:left w:val="single" w:sz="8" w:space="0" w:color="000000"/>
              <w:bottom w:val="single" w:sz="8" w:space="0" w:color="000000"/>
              <w:right w:val="single" w:sz="8" w:space="0" w:color="000000"/>
            </w:tcBorders>
            <w:vAlign w:val="center"/>
          </w:tcPr>
          <w:p w14:paraId="1906CEF5" w14:textId="77777777" w:rsidR="0052116D" w:rsidRPr="0052116D" w:rsidRDefault="0052116D" w:rsidP="00E87956">
            <w:pPr>
              <w:spacing w:after="150"/>
              <w:rPr>
                <w:rFonts w:ascii="Arial" w:hAnsi="Arial" w:cs="Arial"/>
              </w:rPr>
            </w:pPr>
            <w:r w:rsidRPr="0052116D">
              <w:rPr>
                <w:rFonts w:ascii="Arial" w:hAnsi="Arial" w:cs="Arial"/>
                <w:color w:val="000000"/>
              </w:rPr>
              <w:t>УО12</w:t>
            </w:r>
          </w:p>
        </w:tc>
        <w:tc>
          <w:tcPr>
            <w:tcW w:w="2387" w:type="dxa"/>
            <w:tcBorders>
              <w:top w:val="single" w:sz="8" w:space="0" w:color="000000"/>
              <w:left w:val="single" w:sz="8" w:space="0" w:color="000000"/>
              <w:bottom w:val="single" w:sz="8" w:space="0" w:color="000000"/>
              <w:right w:val="single" w:sz="8" w:space="0" w:color="000000"/>
            </w:tcBorders>
            <w:vAlign w:val="center"/>
          </w:tcPr>
          <w:p w14:paraId="353E39BD"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2F39CBFF"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753C24A"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35163C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46CB8E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79FE754B" w14:textId="77777777" w:rsidR="0052116D" w:rsidRPr="0052116D" w:rsidRDefault="0052116D" w:rsidP="00E87956">
            <w:pPr>
              <w:spacing w:after="150"/>
              <w:rPr>
                <w:rFonts w:ascii="Arial" w:hAnsi="Arial" w:cs="Arial"/>
              </w:rPr>
            </w:pPr>
            <w:r w:rsidRPr="0052116D">
              <w:rPr>
                <w:rFonts w:ascii="Arial" w:hAnsi="Arial" w:cs="Arial"/>
                <w:color w:val="000000"/>
              </w:rPr>
              <w:t>15 + 603</w:t>
            </w:r>
          </w:p>
        </w:tc>
      </w:tr>
      <w:tr w:rsidR="0052116D" w:rsidRPr="0052116D" w14:paraId="29D9F84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AEEA17D" w14:textId="77777777" w:rsidR="0052116D" w:rsidRPr="0052116D" w:rsidRDefault="0052116D" w:rsidP="00E87956">
            <w:pPr>
              <w:spacing w:after="150"/>
              <w:rPr>
                <w:rFonts w:ascii="Arial" w:hAnsi="Arial" w:cs="Arial"/>
              </w:rPr>
            </w:pPr>
            <w:r w:rsidRPr="0052116D">
              <w:rPr>
                <w:rFonts w:ascii="Arial" w:hAnsi="Arial" w:cs="Arial"/>
                <w:color w:val="000000"/>
              </w:rPr>
              <w:t>100.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FB62FD9" w14:textId="77777777" w:rsidR="0052116D" w:rsidRPr="0052116D" w:rsidRDefault="0052116D" w:rsidP="00E87956">
            <w:pPr>
              <w:spacing w:after="150"/>
              <w:rPr>
                <w:rFonts w:ascii="Arial" w:hAnsi="Arial" w:cs="Arial"/>
              </w:rPr>
            </w:pPr>
            <w:r w:rsidRPr="0052116D">
              <w:rPr>
                <w:rFonts w:ascii="Arial" w:hAnsi="Arial" w:cs="Arial"/>
                <w:color w:val="000000"/>
              </w:rPr>
              <w:t>УР14</w:t>
            </w:r>
          </w:p>
        </w:tc>
        <w:tc>
          <w:tcPr>
            <w:tcW w:w="2387" w:type="dxa"/>
            <w:tcBorders>
              <w:top w:val="single" w:sz="8" w:space="0" w:color="000000"/>
              <w:left w:val="single" w:sz="8" w:space="0" w:color="000000"/>
              <w:bottom w:val="single" w:sz="8" w:space="0" w:color="000000"/>
              <w:right w:val="single" w:sz="8" w:space="0" w:color="000000"/>
            </w:tcBorders>
            <w:vAlign w:val="center"/>
          </w:tcPr>
          <w:p w14:paraId="7B565FFC" w14:textId="77777777" w:rsidR="0052116D" w:rsidRPr="0052116D" w:rsidRDefault="0052116D" w:rsidP="00E87956">
            <w:pPr>
              <w:spacing w:after="150"/>
              <w:rPr>
                <w:rFonts w:ascii="Arial" w:hAnsi="Arial" w:cs="Arial"/>
              </w:rPr>
            </w:pPr>
            <w:r w:rsidRPr="0052116D">
              <w:rPr>
                <w:rFonts w:ascii="Arial" w:hAnsi="Arial" w:cs="Arial"/>
                <w:color w:val="000000"/>
              </w:rPr>
              <w:t>Вељковића 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3BAD43AD"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10A2AE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E1BA3D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56998D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F187F57" w14:textId="77777777" w:rsidR="0052116D" w:rsidRPr="0052116D" w:rsidRDefault="0052116D" w:rsidP="00E87956">
            <w:pPr>
              <w:spacing w:after="150"/>
              <w:rPr>
                <w:rFonts w:ascii="Arial" w:hAnsi="Arial" w:cs="Arial"/>
              </w:rPr>
            </w:pPr>
            <w:r w:rsidRPr="0052116D">
              <w:rPr>
                <w:rFonts w:ascii="Arial" w:hAnsi="Arial" w:cs="Arial"/>
                <w:color w:val="000000"/>
              </w:rPr>
              <w:t>16 + 007</w:t>
            </w:r>
          </w:p>
        </w:tc>
      </w:tr>
      <w:tr w:rsidR="0052116D" w:rsidRPr="0052116D" w14:paraId="1687347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A16CD88" w14:textId="77777777" w:rsidR="0052116D" w:rsidRPr="0052116D" w:rsidRDefault="0052116D" w:rsidP="00E87956">
            <w:pPr>
              <w:spacing w:after="150"/>
              <w:rPr>
                <w:rFonts w:ascii="Arial" w:hAnsi="Arial" w:cs="Arial"/>
              </w:rPr>
            </w:pPr>
            <w:r w:rsidRPr="0052116D">
              <w:rPr>
                <w:rFonts w:ascii="Arial" w:hAnsi="Arial" w:cs="Arial"/>
                <w:color w:val="000000"/>
              </w:rPr>
              <w:t>101.</w:t>
            </w:r>
          </w:p>
        </w:tc>
        <w:tc>
          <w:tcPr>
            <w:tcW w:w="1275" w:type="dxa"/>
            <w:tcBorders>
              <w:top w:val="single" w:sz="8" w:space="0" w:color="000000"/>
              <w:left w:val="single" w:sz="8" w:space="0" w:color="000000"/>
              <w:bottom w:val="single" w:sz="8" w:space="0" w:color="000000"/>
              <w:right w:val="single" w:sz="8" w:space="0" w:color="000000"/>
            </w:tcBorders>
            <w:vAlign w:val="center"/>
          </w:tcPr>
          <w:p w14:paraId="47D7990C" w14:textId="77777777" w:rsidR="0052116D" w:rsidRPr="0052116D" w:rsidRDefault="0052116D" w:rsidP="00E87956">
            <w:pPr>
              <w:spacing w:after="150"/>
              <w:rPr>
                <w:rFonts w:ascii="Arial" w:hAnsi="Arial" w:cs="Arial"/>
              </w:rPr>
            </w:pPr>
            <w:r w:rsidRPr="0052116D">
              <w:rPr>
                <w:rFonts w:ascii="Arial" w:hAnsi="Arial" w:cs="Arial"/>
                <w:color w:val="000000"/>
              </w:rPr>
              <w:t>УР15</w:t>
            </w:r>
          </w:p>
        </w:tc>
        <w:tc>
          <w:tcPr>
            <w:tcW w:w="2387" w:type="dxa"/>
            <w:tcBorders>
              <w:top w:val="single" w:sz="8" w:space="0" w:color="000000"/>
              <w:left w:val="single" w:sz="8" w:space="0" w:color="000000"/>
              <w:bottom w:val="single" w:sz="8" w:space="0" w:color="000000"/>
              <w:right w:val="single" w:sz="8" w:space="0" w:color="000000"/>
            </w:tcBorders>
            <w:vAlign w:val="center"/>
          </w:tcPr>
          <w:p w14:paraId="35173581"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566C6F07"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8EC3F3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A426C3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13D384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4A55A54" w14:textId="77777777" w:rsidR="0052116D" w:rsidRPr="0052116D" w:rsidRDefault="0052116D" w:rsidP="00E87956">
            <w:pPr>
              <w:spacing w:after="150"/>
              <w:rPr>
                <w:rFonts w:ascii="Arial" w:hAnsi="Arial" w:cs="Arial"/>
              </w:rPr>
            </w:pPr>
            <w:r w:rsidRPr="0052116D">
              <w:rPr>
                <w:rFonts w:ascii="Arial" w:hAnsi="Arial" w:cs="Arial"/>
                <w:color w:val="000000"/>
              </w:rPr>
              <w:t>16 + 141</w:t>
            </w:r>
          </w:p>
        </w:tc>
      </w:tr>
      <w:tr w:rsidR="0052116D" w:rsidRPr="0052116D" w14:paraId="623CF3F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BF56F6F" w14:textId="77777777" w:rsidR="0052116D" w:rsidRPr="0052116D" w:rsidRDefault="0052116D" w:rsidP="00E87956">
            <w:pPr>
              <w:spacing w:after="150"/>
              <w:rPr>
                <w:rFonts w:ascii="Arial" w:hAnsi="Arial" w:cs="Arial"/>
              </w:rPr>
            </w:pPr>
            <w:r w:rsidRPr="0052116D">
              <w:rPr>
                <w:rFonts w:ascii="Arial" w:hAnsi="Arial" w:cs="Arial"/>
                <w:color w:val="000000"/>
              </w:rPr>
              <w:t>102.</w:t>
            </w:r>
          </w:p>
        </w:tc>
        <w:tc>
          <w:tcPr>
            <w:tcW w:w="1275" w:type="dxa"/>
            <w:tcBorders>
              <w:top w:val="single" w:sz="8" w:space="0" w:color="000000"/>
              <w:left w:val="single" w:sz="8" w:space="0" w:color="000000"/>
              <w:bottom w:val="single" w:sz="8" w:space="0" w:color="000000"/>
              <w:right w:val="single" w:sz="8" w:space="0" w:color="000000"/>
            </w:tcBorders>
            <w:vAlign w:val="center"/>
          </w:tcPr>
          <w:p w14:paraId="71C0CEDC" w14:textId="77777777" w:rsidR="0052116D" w:rsidRPr="0052116D" w:rsidRDefault="0052116D" w:rsidP="00E87956">
            <w:pPr>
              <w:spacing w:after="150"/>
              <w:rPr>
                <w:rFonts w:ascii="Arial" w:hAnsi="Arial" w:cs="Arial"/>
              </w:rPr>
            </w:pPr>
            <w:r w:rsidRPr="0052116D">
              <w:rPr>
                <w:rFonts w:ascii="Arial" w:hAnsi="Arial" w:cs="Arial"/>
                <w:color w:val="000000"/>
              </w:rPr>
              <w:t>УП41</w:t>
            </w:r>
          </w:p>
        </w:tc>
        <w:tc>
          <w:tcPr>
            <w:tcW w:w="2387" w:type="dxa"/>
            <w:tcBorders>
              <w:top w:val="single" w:sz="8" w:space="0" w:color="000000"/>
              <w:left w:val="single" w:sz="8" w:space="0" w:color="000000"/>
              <w:bottom w:val="single" w:sz="8" w:space="0" w:color="000000"/>
              <w:right w:val="single" w:sz="8" w:space="0" w:color="000000"/>
            </w:tcBorders>
            <w:vAlign w:val="center"/>
          </w:tcPr>
          <w:p w14:paraId="0CCCD07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8658F70"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B3C965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E60CC4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28A2BA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9BA1178" w14:textId="77777777" w:rsidR="0052116D" w:rsidRPr="0052116D" w:rsidRDefault="0052116D" w:rsidP="00E87956">
            <w:pPr>
              <w:spacing w:after="150"/>
              <w:rPr>
                <w:rFonts w:ascii="Arial" w:hAnsi="Arial" w:cs="Arial"/>
              </w:rPr>
            </w:pPr>
            <w:r w:rsidRPr="0052116D">
              <w:rPr>
                <w:rFonts w:ascii="Arial" w:hAnsi="Arial" w:cs="Arial"/>
                <w:color w:val="000000"/>
              </w:rPr>
              <w:t>16 + 333</w:t>
            </w:r>
          </w:p>
        </w:tc>
      </w:tr>
      <w:tr w:rsidR="0052116D" w:rsidRPr="0052116D" w14:paraId="7BAA451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76866F4" w14:textId="77777777" w:rsidR="0052116D" w:rsidRPr="0052116D" w:rsidRDefault="0052116D" w:rsidP="00E87956">
            <w:pPr>
              <w:spacing w:after="150"/>
              <w:rPr>
                <w:rFonts w:ascii="Arial" w:hAnsi="Arial" w:cs="Arial"/>
              </w:rPr>
            </w:pPr>
            <w:r w:rsidRPr="0052116D">
              <w:rPr>
                <w:rFonts w:ascii="Arial" w:hAnsi="Arial" w:cs="Arial"/>
                <w:color w:val="000000"/>
              </w:rPr>
              <w:t>103.</w:t>
            </w:r>
          </w:p>
        </w:tc>
        <w:tc>
          <w:tcPr>
            <w:tcW w:w="1275" w:type="dxa"/>
            <w:tcBorders>
              <w:top w:val="single" w:sz="8" w:space="0" w:color="000000"/>
              <w:left w:val="single" w:sz="8" w:space="0" w:color="000000"/>
              <w:bottom w:val="single" w:sz="8" w:space="0" w:color="000000"/>
              <w:right w:val="single" w:sz="8" w:space="0" w:color="000000"/>
            </w:tcBorders>
            <w:vAlign w:val="center"/>
          </w:tcPr>
          <w:p w14:paraId="5B429420" w14:textId="77777777" w:rsidR="0052116D" w:rsidRPr="0052116D" w:rsidRDefault="0052116D" w:rsidP="00E87956">
            <w:pPr>
              <w:spacing w:after="150"/>
              <w:rPr>
                <w:rFonts w:ascii="Arial" w:hAnsi="Arial" w:cs="Arial"/>
              </w:rPr>
            </w:pPr>
            <w:r w:rsidRPr="0052116D">
              <w:rPr>
                <w:rFonts w:ascii="Arial" w:hAnsi="Arial" w:cs="Arial"/>
                <w:color w:val="000000"/>
              </w:rPr>
              <w:t>УП42</w:t>
            </w:r>
          </w:p>
        </w:tc>
        <w:tc>
          <w:tcPr>
            <w:tcW w:w="2387" w:type="dxa"/>
            <w:tcBorders>
              <w:top w:val="single" w:sz="8" w:space="0" w:color="000000"/>
              <w:left w:val="single" w:sz="8" w:space="0" w:color="000000"/>
              <w:bottom w:val="single" w:sz="8" w:space="0" w:color="000000"/>
              <w:right w:val="single" w:sz="8" w:space="0" w:color="000000"/>
            </w:tcBorders>
            <w:vAlign w:val="center"/>
          </w:tcPr>
          <w:p w14:paraId="243988A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E3B961A"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EFA48D2"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2C8974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460435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C04B541" w14:textId="77777777" w:rsidR="0052116D" w:rsidRPr="0052116D" w:rsidRDefault="0052116D" w:rsidP="00E87956">
            <w:pPr>
              <w:spacing w:after="150"/>
              <w:rPr>
                <w:rFonts w:ascii="Arial" w:hAnsi="Arial" w:cs="Arial"/>
              </w:rPr>
            </w:pPr>
            <w:r w:rsidRPr="0052116D">
              <w:rPr>
                <w:rFonts w:ascii="Arial" w:hAnsi="Arial" w:cs="Arial"/>
                <w:color w:val="000000"/>
              </w:rPr>
              <w:t>16 + 568</w:t>
            </w:r>
          </w:p>
        </w:tc>
      </w:tr>
      <w:tr w:rsidR="0052116D" w:rsidRPr="0052116D" w14:paraId="09485E2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2A8D2E" w14:textId="77777777" w:rsidR="0052116D" w:rsidRPr="0052116D" w:rsidRDefault="0052116D" w:rsidP="00E87956">
            <w:pPr>
              <w:spacing w:after="150"/>
              <w:rPr>
                <w:rFonts w:ascii="Arial" w:hAnsi="Arial" w:cs="Arial"/>
              </w:rPr>
            </w:pPr>
            <w:r w:rsidRPr="0052116D">
              <w:rPr>
                <w:rFonts w:ascii="Arial" w:hAnsi="Arial" w:cs="Arial"/>
                <w:color w:val="000000"/>
              </w:rPr>
              <w:t>104.</w:t>
            </w:r>
          </w:p>
        </w:tc>
        <w:tc>
          <w:tcPr>
            <w:tcW w:w="1275" w:type="dxa"/>
            <w:tcBorders>
              <w:top w:val="single" w:sz="8" w:space="0" w:color="000000"/>
              <w:left w:val="single" w:sz="8" w:space="0" w:color="000000"/>
              <w:bottom w:val="single" w:sz="8" w:space="0" w:color="000000"/>
              <w:right w:val="single" w:sz="8" w:space="0" w:color="000000"/>
            </w:tcBorders>
            <w:vAlign w:val="center"/>
          </w:tcPr>
          <w:p w14:paraId="5176EC29" w14:textId="77777777" w:rsidR="0052116D" w:rsidRPr="0052116D" w:rsidRDefault="0052116D" w:rsidP="00E87956">
            <w:pPr>
              <w:spacing w:after="150"/>
              <w:rPr>
                <w:rFonts w:ascii="Arial" w:hAnsi="Arial" w:cs="Arial"/>
              </w:rPr>
            </w:pPr>
            <w:r w:rsidRPr="0052116D">
              <w:rPr>
                <w:rFonts w:ascii="Arial" w:hAnsi="Arial" w:cs="Arial"/>
                <w:color w:val="000000"/>
              </w:rPr>
              <w:t>УР16</w:t>
            </w:r>
          </w:p>
        </w:tc>
        <w:tc>
          <w:tcPr>
            <w:tcW w:w="2387" w:type="dxa"/>
            <w:tcBorders>
              <w:top w:val="single" w:sz="8" w:space="0" w:color="000000"/>
              <w:left w:val="single" w:sz="8" w:space="0" w:color="000000"/>
              <w:bottom w:val="single" w:sz="8" w:space="0" w:color="000000"/>
              <w:right w:val="single" w:sz="8" w:space="0" w:color="000000"/>
            </w:tcBorders>
            <w:vAlign w:val="center"/>
          </w:tcPr>
          <w:p w14:paraId="5A4EC18D" w14:textId="77777777" w:rsidR="0052116D" w:rsidRPr="0052116D" w:rsidRDefault="0052116D" w:rsidP="00E87956">
            <w:pPr>
              <w:spacing w:after="150"/>
              <w:rPr>
                <w:rFonts w:ascii="Arial" w:hAnsi="Arial" w:cs="Arial"/>
              </w:rPr>
            </w:pPr>
            <w:r w:rsidRPr="0052116D">
              <w:rPr>
                <w:rFonts w:ascii="Arial" w:hAnsi="Arial" w:cs="Arial"/>
                <w:color w:val="000000"/>
              </w:rPr>
              <w:t>Грабовничка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A642434"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ECD9A8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0AE43B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868F4C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D82AD8A" w14:textId="77777777" w:rsidR="0052116D" w:rsidRPr="0052116D" w:rsidRDefault="0052116D" w:rsidP="00E87956">
            <w:pPr>
              <w:spacing w:after="150"/>
              <w:rPr>
                <w:rFonts w:ascii="Arial" w:hAnsi="Arial" w:cs="Arial"/>
              </w:rPr>
            </w:pPr>
            <w:r w:rsidRPr="0052116D">
              <w:rPr>
                <w:rFonts w:ascii="Arial" w:hAnsi="Arial" w:cs="Arial"/>
                <w:color w:val="000000"/>
              </w:rPr>
              <w:t>16 + 969</w:t>
            </w:r>
          </w:p>
        </w:tc>
      </w:tr>
      <w:tr w:rsidR="0052116D" w:rsidRPr="0052116D" w14:paraId="222575F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84FC70B" w14:textId="77777777" w:rsidR="0052116D" w:rsidRPr="0052116D" w:rsidRDefault="0052116D" w:rsidP="00E87956">
            <w:pPr>
              <w:spacing w:after="150"/>
              <w:rPr>
                <w:rFonts w:ascii="Arial" w:hAnsi="Arial" w:cs="Arial"/>
              </w:rPr>
            </w:pPr>
            <w:r w:rsidRPr="0052116D">
              <w:rPr>
                <w:rFonts w:ascii="Arial" w:hAnsi="Arial" w:cs="Arial"/>
                <w:color w:val="000000"/>
              </w:rPr>
              <w:t>105.</w:t>
            </w:r>
          </w:p>
        </w:tc>
        <w:tc>
          <w:tcPr>
            <w:tcW w:w="1275" w:type="dxa"/>
            <w:tcBorders>
              <w:top w:val="single" w:sz="8" w:space="0" w:color="000000"/>
              <w:left w:val="single" w:sz="8" w:space="0" w:color="000000"/>
              <w:bottom w:val="single" w:sz="8" w:space="0" w:color="000000"/>
              <w:right w:val="single" w:sz="8" w:space="0" w:color="000000"/>
            </w:tcBorders>
            <w:vAlign w:val="center"/>
          </w:tcPr>
          <w:p w14:paraId="6793CD88" w14:textId="77777777" w:rsidR="0052116D" w:rsidRPr="0052116D" w:rsidRDefault="0052116D" w:rsidP="00E87956">
            <w:pPr>
              <w:spacing w:after="150"/>
              <w:rPr>
                <w:rFonts w:ascii="Arial" w:hAnsi="Arial" w:cs="Arial"/>
              </w:rPr>
            </w:pPr>
            <w:r w:rsidRPr="0052116D">
              <w:rPr>
                <w:rFonts w:ascii="Arial" w:hAnsi="Arial" w:cs="Arial"/>
                <w:color w:val="000000"/>
              </w:rPr>
              <w:t>УР17</w:t>
            </w:r>
          </w:p>
        </w:tc>
        <w:tc>
          <w:tcPr>
            <w:tcW w:w="2387" w:type="dxa"/>
            <w:tcBorders>
              <w:top w:val="single" w:sz="8" w:space="0" w:color="000000"/>
              <w:left w:val="single" w:sz="8" w:space="0" w:color="000000"/>
              <w:bottom w:val="single" w:sz="8" w:space="0" w:color="000000"/>
              <w:right w:val="single" w:sz="8" w:space="0" w:color="000000"/>
            </w:tcBorders>
            <w:vAlign w:val="center"/>
          </w:tcPr>
          <w:p w14:paraId="2C40C0C3"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B2FB0F6"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FA4A91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AF74AB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BF94DD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62B9CA7" w14:textId="77777777" w:rsidR="0052116D" w:rsidRPr="0052116D" w:rsidRDefault="0052116D" w:rsidP="00E87956">
            <w:pPr>
              <w:spacing w:after="150"/>
              <w:rPr>
                <w:rFonts w:ascii="Arial" w:hAnsi="Arial" w:cs="Arial"/>
              </w:rPr>
            </w:pPr>
            <w:r w:rsidRPr="0052116D">
              <w:rPr>
                <w:rFonts w:ascii="Arial" w:hAnsi="Arial" w:cs="Arial"/>
                <w:color w:val="000000"/>
              </w:rPr>
              <w:t>16 + 981</w:t>
            </w:r>
          </w:p>
        </w:tc>
      </w:tr>
      <w:tr w:rsidR="0052116D" w:rsidRPr="0052116D" w14:paraId="5987B50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22AEFD4" w14:textId="77777777" w:rsidR="0052116D" w:rsidRPr="0052116D" w:rsidRDefault="0052116D" w:rsidP="00E87956">
            <w:pPr>
              <w:spacing w:after="150"/>
              <w:rPr>
                <w:rFonts w:ascii="Arial" w:hAnsi="Arial" w:cs="Arial"/>
              </w:rPr>
            </w:pPr>
            <w:r w:rsidRPr="0052116D">
              <w:rPr>
                <w:rFonts w:ascii="Arial" w:hAnsi="Arial" w:cs="Arial"/>
                <w:color w:val="000000"/>
              </w:rPr>
              <w:t>106.</w:t>
            </w:r>
          </w:p>
        </w:tc>
        <w:tc>
          <w:tcPr>
            <w:tcW w:w="1275" w:type="dxa"/>
            <w:tcBorders>
              <w:top w:val="single" w:sz="8" w:space="0" w:color="000000"/>
              <w:left w:val="single" w:sz="8" w:space="0" w:color="000000"/>
              <w:bottom w:val="single" w:sz="8" w:space="0" w:color="000000"/>
              <w:right w:val="single" w:sz="8" w:space="0" w:color="000000"/>
            </w:tcBorders>
            <w:vAlign w:val="center"/>
          </w:tcPr>
          <w:p w14:paraId="143F57DC" w14:textId="77777777" w:rsidR="0052116D" w:rsidRPr="0052116D" w:rsidRDefault="0052116D" w:rsidP="00E87956">
            <w:pPr>
              <w:spacing w:after="150"/>
              <w:rPr>
                <w:rFonts w:ascii="Arial" w:hAnsi="Arial" w:cs="Arial"/>
              </w:rPr>
            </w:pPr>
            <w:r w:rsidRPr="0052116D">
              <w:rPr>
                <w:rFonts w:ascii="Arial" w:hAnsi="Arial" w:cs="Arial"/>
                <w:color w:val="000000"/>
              </w:rPr>
              <w:t>УР18</w:t>
            </w:r>
          </w:p>
        </w:tc>
        <w:tc>
          <w:tcPr>
            <w:tcW w:w="2387" w:type="dxa"/>
            <w:tcBorders>
              <w:top w:val="single" w:sz="8" w:space="0" w:color="000000"/>
              <w:left w:val="single" w:sz="8" w:space="0" w:color="000000"/>
              <w:bottom w:val="single" w:sz="8" w:space="0" w:color="000000"/>
              <w:right w:val="single" w:sz="8" w:space="0" w:color="000000"/>
            </w:tcBorders>
            <w:vAlign w:val="center"/>
          </w:tcPr>
          <w:p w14:paraId="5D1A3D1B"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52A718C3"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F6DD68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3CB727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EF2803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82DA10A" w14:textId="77777777" w:rsidR="0052116D" w:rsidRPr="0052116D" w:rsidRDefault="0052116D" w:rsidP="00E87956">
            <w:pPr>
              <w:spacing w:after="150"/>
              <w:rPr>
                <w:rFonts w:ascii="Arial" w:hAnsi="Arial" w:cs="Arial"/>
              </w:rPr>
            </w:pPr>
            <w:r w:rsidRPr="0052116D">
              <w:rPr>
                <w:rFonts w:ascii="Arial" w:hAnsi="Arial" w:cs="Arial"/>
                <w:color w:val="000000"/>
              </w:rPr>
              <w:t>17 + 210</w:t>
            </w:r>
          </w:p>
        </w:tc>
      </w:tr>
      <w:tr w:rsidR="0052116D" w:rsidRPr="0052116D" w14:paraId="16CEA9C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639AB4F" w14:textId="77777777" w:rsidR="0052116D" w:rsidRPr="0052116D" w:rsidRDefault="0052116D" w:rsidP="00E87956">
            <w:pPr>
              <w:spacing w:after="150"/>
              <w:rPr>
                <w:rFonts w:ascii="Arial" w:hAnsi="Arial" w:cs="Arial"/>
              </w:rPr>
            </w:pPr>
            <w:r w:rsidRPr="0052116D">
              <w:rPr>
                <w:rFonts w:ascii="Arial" w:hAnsi="Arial" w:cs="Arial"/>
                <w:color w:val="000000"/>
              </w:rPr>
              <w:t>107.</w:t>
            </w:r>
          </w:p>
        </w:tc>
        <w:tc>
          <w:tcPr>
            <w:tcW w:w="1275" w:type="dxa"/>
            <w:tcBorders>
              <w:top w:val="single" w:sz="8" w:space="0" w:color="000000"/>
              <w:left w:val="single" w:sz="8" w:space="0" w:color="000000"/>
              <w:bottom w:val="single" w:sz="8" w:space="0" w:color="000000"/>
              <w:right w:val="single" w:sz="8" w:space="0" w:color="000000"/>
            </w:tcBorders>
            <w:vAlign w:val="center"/>
          </w:tcPr>
          <w:p w14:paraId="2D6DCBA5" w14:textId="77777777" w:rsidR="0052116D" w:rsidRPr="0052116D" w:rsidRDefault="0052116D" w:rsidP="00E87956">
            <w:pPr>
              <w:spacing w:after="150"/>
              <w:rPr>
                <w:rFonts w:ascii="Arial" w:hAnsi="Arial" w:cs="Arial"/>
              </w:rPr>
            </w:pPr>
            <w:r w:rsidRPr="0052116D">
              <w:rPr>
                <w:rFonts w:ascii="Arial" w:hAnsi="Arial" w:cs="Arial"/>
                <w:color w:val="000000"/>
              </w:rPr>
              <w:t>УП43</w:t>
            </w:r>
          </w:p>
        </w:tc>
        <w:tc>
          <w:tcPr>
            <w:tcW w:w="2387" w:type="dxa"/>
            <w:tcBorders>
              <w:top w:val="single" w:sz="8" w:space="0" w:color="000000"/>
              <w:left w:val="single" w:sz="8" w:space="0" w:color="000000"/>
              <w:bottom w:val="single" w:sz="8" w:space="0" w:color="000000"/>
              <w:right w:val="single" w:sz="8" w:space="0" w:color="000000"/>
            </w:tcBorders>
            <w:vAlign w:val="center"/>
          </w:tcPr>
          <w:p w14:paraId="682A398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6EDDFE9"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EB3CEC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30F852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574D8A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EA764B1" w14:textId="77777777" w:rsidR="0052116D" w:rsidRPr="0052116D" w:rsidRDefault="0052116D" w:rsidP="00E87956">
            <w:pPr>
              <w:spacing w:after="150"/>
              <w:rPr>
                <w:rFonts w:ascii="Arial" w:hAnsi="Arial" w:cs="Arial"/>
              </w:rPr>
            </w:pPr>
            <w:r w:rsidRPr="0052116D">
              <w:rPr>
                <w:rFonts w:ascii="Arial" w:hAnsi="Arial" w:cs="Arial"/>
                <w:color w:val="000000"/>
              </w:rPr>
              <w:t>17 + 302</w:t>
            </w:r>
          </w:p>
        </w:tc>
      </w:tr>
      <w:tr w:rsidR="0052116D" w:rsidRPr="0052116D" w14:paraId="06F3B6E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154EC9A" w14:textId="77777777" w:rsidR="0052116D" w:rsidRPr="0052116D" w:rsidRDefault="0052116D" w:rsidP="00E87956">
            <w:pPr>
              <w:spacing w:after="150"/>
              <w:rPr>
                <w:rFonts w:ascii="Arial" w:hAnsi="Arial" w:cs="Arial"/>
              </w:rPr>
            </w:pPr>
            <w:r w:rsidRPr="0052116D">
              <w:rPr>
                <w:rFonts w:ascii="Arial" w:hAnsi="Arial" w:cs="Arial"/>
                <w:color w:val="000000"/>
              </w:rPr>
              <w:t>108.</w:t>
            </w:r>
          </w:p>
        </w:tc>
        <w:tc>
          <w:tcPr>
            <w:tcW w:w="1275" w:type="dxa"/>
            <w:tcBorders>
              <w:top w:val="single" w:sz="8" w:space="0" w:color="000000"/>
              <w:left w:val="single" w:sz="8" w:space="0" w:color="000000"/>
              <w:bottom w:val="single" w:sz="8" w:space="0" w:color="000000"/>
              <w:right w:val="single" w:sz="8" w:space="0" w:color="000000"/>
            </w:tcBorders>
            <w:vAlign w:val="center"/>
          </w:tcPr>
          <w:p w14:paraId="02057C3B" w14:textId="77777777" w:rsidR="0052116D" w:rsidRPr="0052116D" w:rsidRDefault="0052116D" w:rsidP="00E87956">
            <w:pPr>
              <w:spacing w:after="150"/>
              <w:rPr>
                <w:rFonts w:ascii="Arial" w:hAnsi="Arial" w:cs="Arial"/>
              </w:rPr>
            </w:pPr>
            <w:r w:rsidRPr="0052116D">
              <w:rPr>
                <w:rFonts w:ascii="Arial" w:hAnsi="Arial" w:cs="Arial"/>
                <w:color w:val="000000"/>
              </w:rPr>
              <w:t>УР19</w:t>
            </w:r>
          </w:p>
        </w:tc>
        <w:tc>
          <w:tcPr>
            <w:tcW w:w="2387" w:type="dxa"/>
            <w:tcBorders>
              <w:top w:val="single" w:sz="8" w:space="0" w:color="000000"/>
              <w:left w:val="single" w:sz="8" w:space="0" w:color="000000"/>
              <w:bottom w:val="single" w:sz="8" w:space="0" w:color="000000"/>
              <w:right w:val="single" w:sz="8" w:space="0" w:color="000000"/>
            </w:tcBorders>
            <w:vAlign w:val="center"/>
          </w:tcPr>
          <w:p w14:paraId="277BA453"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4D5BC32B"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45B303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956C2B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079D56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CFCBD36" w14:textId="77777777" w:rsidR="0052116D" w:rsidRPr="0052116D" w:rsidRDefault="0052116D" w:rsidP="00E87956">
            <w:pPr>
              <w:spacing w:after="150"/>
              <w:rPr>
                <w:rFonts w:ascii="Arial" w:hAnsi="Arial" w:cs="Arial"/>
              </w:rPr>
            </w:pPr>
            <w:r w:rsidRPr="0052116D">
              <w:rPr>
                <w:rFonts w:ascii="Arial" w:hAnsi="Arial" w:cs="Arial"/>
                <w:color w:val="000000"/>
              </w:rPr>
              <w:t>17 + 565</w:t>
            </w:r>
          </w:p>
        </w:tc>
      </w:tr>
      <w:tr w:rsidR="0052116D" w:rsidRPr="0052116D" w14:paraId="112DA24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BD9B1B" w14:textId="77777777" w:rsidR="0052116D" w:rsidRPr="0052116D" w:rsidRDefault="0052116D" w:rsidP="00E87956">
            <w:pPr>
              <w:spacing w:after="150"/>
              <w:rPr>
                <w:rFonts w:ascii="Arial" w:hAnsi="Arial" w:cs="Arial"/>
              </w:rPr>
            </w:pPr>
            <w:r w:rsidRPr="0052116D">
              <w:rPr>
                <w:rFonts w:ascii="Arial" w:hAnsi="Arial" w:cs="Arial"/>
                <w:color w:val="000000"/>
              </w:rPr>
              <w:t>109.</w:t>
            </w:r>
          </w:p>
        </w:tc>
        <w:tc>
          <w:tcPr>
            <w:tcW w:w="1275" w:type="dxa"/>
            <w:tcBorders>
              <w:top w:val="single" w:sz="8" w:space="0" w:color="000000"/>
              <w:left w:val="single" w:sz="8" w:space="0" w:color="000000"/>
              <w:bottom w:val="single" w:sz="8" w:space="0" w:color="000000"/>
              <w:right w:val="single" w:sz="8" w:space="0" w:color="000000"/>
            </w:tcBorders>
            <w:vAlign w:val="center"/>
          </w:tcPr>
          <w:p w14:paraId="5AF4420F" w14:textId="77777777" w:rsidR="0052116D" w:rsidRPr="0052116D" w:rsidRDefault="0052116D" w:rsidP="00E87956">
            <w:pPr>
              <w:spacing w:after="150"/>
              <w:rPr>
                <w:rFonts w:ascii="Arial" w:hAnsi="Arial" w:cs="Arial"/>
              </w:rPr>
            </w:pPr>
            <w:r w:rsidRPr="0052116D">
              <w:rPr>
                <w:rFonts w:ascii="Arial" w:hAnsi="Arial" w:cs="Arial"/>
                <w:color w:val="000000"/>
              </w:rPr>
              <w:t>УР20</w:t>
            </w:r>
          </w:p>
        </w:tc>
        <w:tc>
          <w:tcPr>
            <w:tcW w:w="2387" w:type="dxa"/>
            <w:tcBorders>
              <w:top w:val="single" w:sz="8" w:space="0" w:color="000000"/>
              <w:left w:val="single" w:sz="8" w:space="0" w:color="000000"/>
              <w:bottom w:val="single" w:sz="8" w:space="0" w:color="000000"/>
              <w:right w:val="single" w:sz="8" w:space="0" w:color="000000"/>
            </w:tcBorders>
            <w:vAlign w:val="center"/>
          </w:tcPr>
          <w:p w14:paraId="67971ED3"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2B867BA4"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142072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D18AB4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66F62E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A33681B" w14:textId="77777777" w:rsidR="0052116D" w:rsidRPr="0052116D" w:rsidRDefault="0052116D" w:rsidP="00E87956">
            <w:pPr>
              <w:spacing w:after="150"/>
              <w:rPr>
                <w:rFonts w:ascii="Arial" w:hAnsi="Arial" w:cs="Arial"/>
              </w:rPr>
            </w:pPr>
            <w:r w:rsidRPr="0052116D">
              <w:rPr>
                <w:rFonts w:ascii="Arial" w:hAnsi="Arial" w:cs="Arial"/>
                <w:color w:val="000000"/>
              </w:rPr>
              <w:t>17 + 870</w:t>
            </w:r>
          </w:p>
        </w:tc>
      </w:tr>
      <w:tr w:rsidR="0052116D" w:rsidRPr="0052116D" w14:paraId="10CF2DA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EB69EA3" w14:textId="77777777" w:rsidR="0052116D" w:rsidRPr="0052116D" w:rsidRDefault="0052116D" w:rsidP="00E87956">
            <w:pPr>
              <w:spacing w:after="150"/>
              <w:rPr>
                <w:rFonts w:ascii="Arial" w:hAnsi="Arial" w:cs="Arial"/>
              </w:rPr>
            </w:pPr>
            <w:r w:rsidRPr="0052116D">
              <w:rPr>
                <w:rFonts w:ascii="Arial" w:hAnsi="Arial" w:cs="Arial"/>
                <w:color w:val="000000"/>
              </w:rPr>
              <w:t>110.</w:t>
            </w:r>
          </w:p>
        </w:tc>
        <w:tc>
          <w:tcPr>
            <w:tcW w:w="1275" w:type="dxa"/>
            <w:tcBorders>
              <w:top w:val="single" w:sz="8" w:space="0" w:color="000000"/>
              <w:left w:val="single" w:sz="8" w:space="0" w:color="000000"/>
              <w:bottom w:val="single" w:sz="8" w:space="0" w:color="000000"/>
              <w:right w:val="single" w:sz="8" w:space="0" w:color="000000"/>
            </w:tcBorders>
            <w:vAlign w:val="center"/>
          </w:tcPr>
          <w:p w14:paraId="5EF092D4" w14:textId="77777777" w:rsidR="0052116D" w:rsidRPr="0052116D" w:rsidRDefault="0052116D" w:rsidP="00E87956">
            <w:pPr>
              <w:spacing w:after="150"/>
              <w:rPr>
                <w:rFonts w:ascii="Arial" w:hAnsi="Arial" w:cs="Arial"/>
              </w:rPr>
            </w:pPr>
            <w:r w:rsidRPr="0052116D">
              <w:rPr>
                <w:rFonts w:ascii="Arial" w:hAnsi="Arial" w:cs="Arial"/>
                <w:color w:val="000000"/>
              </w:rPr>
              <w:t>УП44</w:t>
            </w:r>
          </w:p>
        </w:tc>
        <w:tc>
          <w:tcPr>
            <w:tcW w:w="2387" w:type="dxa"/>
            <w:tcBorders>
              <w:top w:val="single" w:sz="8" w:space="0" w:color="000000"/>
              <w:left w:val="single" w:sz="8" w:space="0" w:color="000000"/>
              <w:bottom w:val="single" w:sz="8" w:space="0" w:color="000000"/>
              <w:right w:val="single" w:sz="8" w:space="0" w:color="000000"/>
            </w:tcBorders>
            <w:vAlign w:val="center"/>
          </w:tcPr>
          <w:p w14:paraId="4E3DB10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FBCFD23"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047E5E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14BC5F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2F6F9B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7D6A6F0" w14:textId="77777777" w:rsidR="0052116D" w:rsidRPr="0052116D" w:rsidRDefault="0052116D" w:rsidP="00E87956">
            <w:pPr>
              <w:spacing w:after="150"/>
              <w:rPr>
                <w:rFonts w:ascii="Arial" w:hAnsi="Arial" w:cs="Arial"/>
              </w:rPr>
            </w:pPr>
            <w:r w:rsidRPr="0052116D">
              <w:rPr>
                <w:rFonts w:ascii="Arial" w:hAnsi="Arial" w:cs="Arial"/>
                <w:color w:val="000000"/>
              </w:rPr>
              <w:t>18 + 046</w:t>
            </w:r>
          </w:p>
        </w:tc>
      </w:tr>
      <w:tr w:rsidR="0052116D" w:rsidRPr="0052116D" w14:paraId="57A663F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716A7FE" w14:textId="77777777" w:rsidR="0052116D" w:rsidRPr="0052116D" w:rsidRDefault="0052116D" w:rsidP="00E87956">
            <w:pPr>
              <w:spacing w:after="150"/>
              <w:rPr>
                <w:rFonts w:ascii="Arial" w:hAnsi="Arial" w:cs="Arial"/>
              </w:rPr>
            </w:pPr>
            <w:r w:rsidRPr="0052116D">
              <w:rPr>
                <w:rFonts w:ascii="Arial" w:hAnsi="Arial" w:cs="Arial"/>
                <w:color w:val="000000"/>
              </w:rPr>
              <w:t>111.</w:t>
            </w:r>
          </w:p>
        </w:tc>
        <w:tc>
          <w:tcPr>
            <w:tcW w:w="1275" w:type="dxa"/>
            <w:tcBorders>
              <w:top w:val="single" w:sz="8" w:space="0" w:color="000000"/>
              <w:left w:val="single" w:sz="8" w:space="0" w:color="000000"/>
              <w:bottom w:val="single" w:sz="8" w:space="0" w:color="000000"/>
              <w:right w:val="single" w:sz="8" w:space="0" w:color="000000"/>
            </w:tcBorders>
            <w:vAlign w:val="center"/>
          </w:tcPr>
          <w:p w14:paraId="3B37BD0D" w14:textId="77777777" w:rsidR="0052116D" w:rsidRPr="0052116D" w:rsidRDefault="0052116D" w:rsidP="00E87956">
            <w:pPr>
              <w:spacing w:after="150"/>
              <w:rPr>
                <w:rFonts w:ascii="Arial" w:hAnsi="Arial" w:cs="Arial"/>
              </w:rPr>
            </w:pPr>
            <w:r w:rsidRPr="0052116D">
              <w:rPr>
                <w:rFonts w:ascii="Arial" w:hAnsi="Arial" w:cs="Arial"/>
                <w:color w:val="000000"/>
              </w:rPr>
              <w:t>УР21</w:t>
            </w:r>
          </w:p>
        </w:tc>
        <w:tc>
          <w:tcPr>
            <w:tcW w:w="2387" w:type="dxa"/>
            <w:tcBorders>
              <w:top w:val="single" w:sz="8" w:space="0" w:color="000000"/>
              <w:left w:val="single" w:sz="8" w:space="0" w:color="000000"/>
              <w:bottom w:val="single" w:sz="8" w:space="0" w:color="000000"/>
              <w:right w:val="single" w:sz="8" w:space="0" w:color="000000"/>
            </w:tcBorders>
            <w:vAlign w:val="center"/>
          </w:tcPr>
          <w:p w14:paraId="645C6646" w14:textId="77777777" w:rsidR="0052116D" w:rsidRPr="0052116D" w:rsidRDefault="0052116D" w:rsidP="00E87956">
            <w:pPr>
              <w:spacing w:after="150"/>
              <w:rPr>
                <w:rFonts w:ascii="Arial" w:hAnsi="Arial" w:cs="Arial"/>
              </w:rPr>
            </w:pPr>
            <w:r w:rsidRPr="0052116D">
              <w:rPr>
                <w:rFonts w:ascii="Arial" w:hAnsi="Arial" w:cs="Arial"/>
                <w:color w:val="000000"/>
              </w:rPr>
              <w:t>Грабовничка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7CC815E"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B8BC93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CB41E0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4F199F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3AD3A67" w14:textId="77777777" w:rsidR="0052116D" w:rsidRPr="0052116D" w:rsidRDefault="0052116D" w:rsidP="00E87956">
            <w:pPr>
              <w:spacing w:after="150"/>
              <w:rPr>
                <w:rFonts w:ascii="Arial" w:hAnsi="Arial" w:cs="Arial"/>
              </w:rPr>
            </w:pPr>
            <w:r w:rsidRPr="0052116D">
              <w:rPr>
                <w:rFonts w:ascii="Arial" w:hAnsi="Arial" w:cs="Arial"/>
                <w:color w:val="000000"/>
              </w:rPr>
              <w:t>18 + 551</w:t>
            </w:r>
          </w:p>
        </w:tc>
      </w:tr>
      <w:tr w:rsidR="0052116D" w:rsidRPr="0052116D" w14:paraId="27D680B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55535B9" w14:textId="77777777" w:rsidR="0052116D" w:rsidRPr="0052116D" w:rsidRDefault="0052116D" w:rsidP="00E87956">
            <w:pPr>
              <w:spacing w:after="150"/>
              <w:rPr>
                <w:rFonts w:ascii="Arial" w:hAnsi="Arial" w:cs="Arial"/>
              </w:rPr>
            </w:pPr>
            <w:r w:rsidRPr="0052116D">
              <w:rPr>
                <w:rFonts w:ascii="Arial" w:hAnsi="Arial" w:cs="Arial"/>
                <w:color w:val="000000"/>
              </w:rPr>
              <w:t>112.</w:t>
            </w:r>
          </w:p>
        </w:tc>
        <w:tc>
          <w:tcPr>
            <w:tcW w:w="1275" w:type="dxa"/>
            <w:tcBorders>
              <w:top w:val="single" w:sz="8" w:space="0" w:color="000000"/>
              <w:left w:val="single" w:sz="8" w:space="0" w:color="000000"/>
              <w:bottom w:val="single" w:sz="8" w:space="0" w:color="000000"/>
              <w:right w:val="single" w:sz="8" w:space="0" w:color="000000"/>
            </w:tcBorders>
            <w:vAlign w:val="center"/>
          </w:tcPr>
          <w:p w14:paraId="50FAC8E2" w14:textId="77777777" w:rsidR="0052116D" w:rsidRPr="0052116D" w:rsidRDefault="0052116D" w:rsidP="00E87956">
            <w:pPr>
              <w:spacing w:after="150"/>
              <w:rPr>
                <w:rFonts w:ascii="Arial" w:hAnsi="Arial" w:cs="Arial"/>
              </w:rPr>
            </w:pPr>
            <w:r w:rsidRPr="0052116D">
              <w:rPr>
                <w:rFonts w:ascii="Arial" w:hAnsi="Arial" w:cs="Arial"/>
                <w:color w:val="000000"/>
              </w:rPr>
              <w:t>УР22</w:t>
            </w:r>
          </w:p>
        </w:tc>
        <w:tc>
          <w:tcPr>
            <w:tcW w:w="2387" w:type="dxa"/>
            <w:tcBorders>
              <w:top w:val="single" w:sz="8" w:space="0" w:color="000000"/>
              <w:left w:val="single" w:sz="8" w:space="0" w:color="000000"/>
              <w:bottom w:val="single" w:sz="8" w:space="0" w:color="000000"/>
              <w:right w:val="single" w:sz="8" w:space="0" w:color="000000"/>
            </w:tcBorders>
            <w:vAlign w:val="center"/>
          </w:tcPr>
          <w:p w14:paraId="3FF9554D" w14:textId="77777777" w:rsidR="0052116D" w:rsidRPr="0052116D" w:rsidRDefault="0052116D" w:rsidP="00E87956">
            <w:pPr>
              <w:spacing w:after="150"/>
              <w:rPr>
                <w:rFonts w:ascii="Arial" w:hAnsi="Arial" w:cs="Arial"/>
              </w:rPr>
            </w:pPr>
            <w:r w:rsidRPr="0052116D">
              <w:rPr>
                <w:rFonts w:ascii="Arial" w:hAnsi="Arial" w:cs="Arial"/>
                <w:color w:val="000000"/>
              </w:rPr>
              <w:t>Грабовничка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5B4A4496"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B36119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44EE68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1EE230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7C3A67A" w14:textId="77777777" w:rsidR="0052116D" w:rsidRPr="0052116D" w:rsidRDefault="0052116D" w:rsidP="00E87956">
            <w:pPr>
              <w:spacing w:after="150"/>
              <w:rPr>
                <w:rFonts w:ascii="Arial" w:hAnsi="Arial" w:cs="Arial"/>
              </w:rPr>
            </w:pPr>
            <w:r w:rsidRPr="0052116D">
              <w:rPr>
                <w:rFonts w:ascii="Arial" w:hAnsi="Arial" w:cs="Arial"/>
                <w:color w:val="000000"/>
              </w:rPr>
              <w:t>18 + 589</w:t>
            </w:r>
          </w:p>
        </w:tc>
      </w:tr>
      <w:tr w:rsidR="0052116D" w:rsidRPr="0052116D" w14:paraId="70D7761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B14E9FC" w14:textId="77777777" w:rsidR="0052116D" w:rsidRPr="0052116D" w:rsidRDefault="0052116D" w:rsidP="00E87956">
            <w:pPr>
              <w:spacing w:after="150"/>
              <w:rPr>
                <w:rFonts w:ascii="Arial" w:hAnsi="Arial" w:cs="Arial"/>
              </w:rPr>
            </w:pPr>
            <w:r w:rsidRPr="0052116D">
              <w:rPr>
                <w:rFonts w:ascii="Arial" w:hAnsi="Arial" w:cs="Arial"/>
                <w:color w:val="000000"/>
              </w:rPr>
              <w:t>113.</w:t>
            </w:r>
          </w:p>
        </w:tc>
        <w:tc>
          <w:tcPr>
            <w:tcW w:w="1275" w:type="dxa"/>
            <w:tcBorders>
              <w:top w:val="single" w:sz="8" w:space="0" w:color="000000"/>
              <w:left w:val="single" w:sz="8" w:space="0" w:color="000000"/>
              <w:bottom w:val="single" w:sz="8" w:space="0" w:color="000000"/>
              <w:right w:val="single" w:sz="8" w:space="0" w:color="000000"/>
            </w:tcBorders>
            <w:vAlign w:val="center"/>
          </w:tcPr>
          <w:p w14:paraId="1C614BE8" w14:textId="77777777" w:rsidR="0052116D" w:rsidRPr="0052116D" w:rsidRDefault="0052116D" w:rsidP="00E87956">
            <w:pPr>
              <w:spacing w:after="150"/>
              <w:rPr>
                <w:rFonts w:ascii="Arial" w:hAnsi="Arial" w:cs="Arial"/>
              </w:rPr>
            </w:pPr>
            <w:r w:rsidRPr="0052116D">
              <w:rPr>
                <w:rFonts w:ascii="Arial" w:hAnsi="Arial" w:cs="Arial"/>
                <w:color w:val="000000"/>
              </w:rPr>
              <w:t>УР23</w:t>
            </w:r>
          </w:p>
        </w:tc>
        <w:tc>
          <w:tcPr>
            <w:tcW w:w="2387" w:type="dxa"/>
            <w:tcBorders>
              <w:top w:val="single" w:sz="8" w:space="0" w:color="000000"/>
              <w:left w:val="single" w:sz="8" w:space="0" w:color="000000"/>
              <w:bottom w:val="single" w:sz="8" w:space="0" w:color="000000"/>
              <w:right w:val="single" w:sz="8" w:space="0" w:color="000000"/>
            </w:tcBorders>
            <w:vAlign w:val="center"/>
          </w:tcPr>
          <w:p w14:paraId="5BA9B15C"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18060B76"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AF27D1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3B4CEC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A6DFE8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8C9CD57" w14:textId="77777777" w:rsidR="0052116D" w:rsidRPr="0052116D" w:rsidRDefault="0052116D" w:rsidP="00E87956">
            <w:pPr>
              <w:spacing w:after="150"/>
              <w:rPr>
                <w:rFonts w:ascii="Arial" w:hAnsi="Arial" w:cs="Arial"/>
              </w:rPr>
            </w:pPr>
            <w:r w:rsidRPr="0052116D">
              <w:rPr>
                <w:rFonts w:ascii="Arial" w:hAnsi="Arial" w:cs="Arial"/>
                <w:color w:val="000000"/>
              </w:rPr>
              <w:t>18 + 618</w:t>
            </w:r>
          </w:p>
        </w:tc>
      </w:tr>
      <w:tr w:rsidR="0052116D" w:rsidRPr="0052116D" w14:paraId="219FE5A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4D966EF" w14:textId="77777777" w:rsidR="0052116D" w:rsidRPr="0052116D" w:rsidRDefault="0052116D" w:rsidP="00E87956">
            <w:pPr>
              <w:spacing w:after="150"/>
              <w:rPr>
                <w:rFonts w:ascii="Arial" w:hAnsi="Arial" w:cs="Arial"/>
              </w:rPr>
            </w:pPr>
            <w:r w:rsidRPr="0052116D">
              <w:rPr>
                <w:rFonts w:ascii="Arial" w:hAnsi="Arial" w:cs="Arial"/>
                <w:color w:val="000000"/>
              </w:rPr>
              <w:t>114.</w:t>
            </w:r>
          </w:p>
        </w:tc>
        <w:tc>
          <w:tcPr>
            <w:tcW w:w="1275" w:type="dxa"/>
            <w:tcBorders>
              <w:top w:val="single" w:sz="8" w:space="0" w:color="000000"/>
              <w:left w:val="single" w:sz="8" w:space="0" w:color="000000"/>
              <w:bottom w:val="single" w:sz="8" w:space="0" w:color="000000"/>
              <w:right w:val="single" w:sz="8" w:space="0" w:color="000000"/>
            </w:tcBorders>
            <w:vAlign w:val="center"/>
          </w:tcPr>
          <w:p w14:paraId="734EA2EE" w14:textId="77777777" w:rsidR="0052116D" w:rsidRPr="0052116D" w:rsidRDefault="0052116D" w:rsidP="00E87956">
            <w:pPr>
              <w:spacing w:after="150"/>
              <w:rPr>
                <w:rFonts w:ascii="Arial" w:hAnsi="Arial" w:cs="Arial"/>
              </w:rPr>
            </w:pPr>
            <w:r w:rsidRPr="0052116D">
              <w:rPr>
                <w:rFonts w:ascii="Arial" w:hAnsi="Arial" w:cs="Arial"/>
                <w:color w:val="000000"/>
              </w:rPr>
              <w:t>УР24</w:t>
            </w:r>
          </w:p>
        </w:tc>
        <w:tc>
          <w:tcPr>
            <w:tcW w:w="2387" w:type="dxa"/>
            <w:tcBorders>
              <w:top w:val="single" w:sz="8" w:space="0" w:color="000000"/>
              <w:left w:val="single" w:sz="8" w:space="0" w:color="000000"/>
              <w:bottom w:val="single" w:sz="8" w:space="0" w:color="000000"/>
              <w:right w:val="single" w:sz="8" w:space="0" w:color="000000"/>
            </w:tcBorders>
            <w:vAlign w:val="center"/>
          </w:tcPr>
          <w:p w14:paraId="2ACD88F0"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2A0B180F"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6A6CC1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7F17E7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68DF78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F5D840E" w14:textId="77777777" w:rsidR="0052116D" w:rsidRPr="0052116D" w:rsidRDefault="0052116D" w:rsidP="00E87956">
            <w:pPr>
              <w:spacing w:after="150"/>
              <w:rPr>
                <w:rFonts w:ascii="Arial" w:hAnsi="Arial" w:cs="Arial"/>
              </w:rPr>
            </w:pPr>
            <w:r w:rsidRPr="0052116D">
              <w:rPr>
                <w:rFonts w:ascii="Arial" w:hAnsi="Arial" w:cs="Arial"/>
                <w:color w:val="000000"/>
              </w:rPr>
              <w:t>18 + 777</w:t>
            </w:r>
          </w:p>
        </w:tc>
      </w:tr>
      <w:tr w:rsidR="0052116D" w:rsidRPr="0052116D" w14:paraId="0BA53A5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E3A05F9" w14:textId="77777777" w:rsidR="0052116D" w:rsidRPr="0052116D" w:rsidRDefault="0052116D" w:rsidP="00E87956">
            <w:pPr>
              <w:spacing w:after="150"/>
              <w:rPr>
                <w:rFonts w:ascii="Arial" w:hAnsi="Arial" w:cs="Arial"/>
              </w:rPr>
            </w:pPr>
            <w:r w:rsidRPr="0052116D">
              <w:rPr>
                <w:rFonts w:ascii="Arial" w:hAnsi="Arial" w:cs="Arial"/>
                <w:color w:val="000000"/>
              </w:rPr>
              <w:t>115.</w:t>
            </w:r>
          </w:p>
        </w:tc>
        <w:tc>
          <w:tcPr>
            <w:tcW w:w="1275" w:type="dxa"/>
            <w:tcBorders>
              <w:top w:val="single" w:sz="8" w:space="0" w:color="000000"/>
              <w:left w:val="single" w:sz="8" w:space="0" w:color="000000"/>
              <w:bottom w:val="single" w:sz="8" w:space="0" w:color="000000"/>
              <w:right w:val="single" w:sz="8" w:space="0" w:color="000000"/>
            </w:tcBorders>
            <w:vAlign w:val="center"/>
          </w:tcPr>
          <w:p w14:paraId="6303CDD0" w14:textId="77777777" w:rsidR="0052116D" w:rsidRPr="0052116D" w:rsidRDefault="0052116D" w:rsidP="00E87956">
            <w:pPr>
              <w:spacing w:after="150"/>
              <w:rPr>
                <w:rFonts w:ascii="Arial" w:hAnsi="Arial" w:cs="Arial"/>
              </w:rPr>
            </w:pPr>
            <w:r w:rsidRPr="0052116D">
              <w:rPr>
                <w:rFonts w:ascii="Arial" w:hAnsi="Arial" w:cs="Arial"/>
                <w:color w:val="000000"/>
              </w:rPr>
              <w:t>УР25</w:t>
            </w:r>
          </w:p>
        </w:tc>
        <w:tc>
          <w:tcPr>
            <w:tcW w:w="2387" w:type="dxa"/>
            <w:tcBorders>
              <w:top w:val="single" w:sz="8" w:space="0" w:color="000000"/>
              <w:left w:val="single" w:sz="8" w:space="0" w:color="000000"/>
              <w:bottom w:val="single" w:sz="8" w:space="0" w:color="000000"/>
              <w:right w:val="single" w:sz="8" w:space="0" w:color="000000"/>
            </w:tcBorders>
            <w:vAlign w:val="center"/>
          </w:tcPr>
          <w:p w14:paraId="23FB92C9"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053AE3EB"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F46590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8D162C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3C6C62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BACB4E9" w14:textId="77777777" w:rsidR="0052116D" w:rsidRPr="0052116D" w:rsidRDefault="0052116D" w:rsidP="00E87956">
            <w:pPr>
              <w:spacing w:after="150"/>
              <w:rPr>
                <w:rFonts w:ascii="Arial" w:hAnsi="Arial" w:cs="Arial"/>
              </w:rPr>
            </w:pPr>
            <w:r w:rsidRPr="0052116D">
              <w:rPr>
                <w:rFonts w:ascii="Arial" w:hAnsi="Arial" w:cs="Arial"/>
                <w:color w:val="000000"/>
              </w:rPr>
              <w:t>19 + 051</w:t>
            </w:r>
          </w:p>
        </w:tc>
      </w:tr>
      <w:tr w:rsidR="0052116D" w:rsidRPr="0052116D" w14:paraId="7A78D25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CBB0FF0" w14:textId="77777777" w:rsidR="0052116D" w:rsidRPr="0052116D" w:rsidRDefault="0052116D" w:rsidP="00E87956">
            <w:pPr>
              <w:spacing w:after="150"/>
              <w:rPr>
                <w:rFonts w:ascii="Arial" w:hAnsi="Arial" w:cs="Arial"/>
              </w:rPr>
            </w:pPr>
            <w:r w:rsidRPr="0052116D">
              <w:rPr>
                <w:rFonts w:ascii="Arial" w:hAnsi="Arial" w:cs="Arial"/>
                <w:color w:val="000000"/>
              </w:rPr>
              <w:t>116.</w:t>
            </w:r>
          </w:p>
        </w:tc>
        <w:tc>
          <w:tcPr>
            <w:tcW w:w="1275" w:type="dxa"/>
            <w:tcBorders>
              <w:top w:val="single" w:sz="8" w:space="0" w:color="000000"/>
              <w:left w:val="single" w:sz="8" w:space="0" w:color="000000"/>
              <w:bottom w:val="single" w:sz="8" w:space="0" w:color="000000"/>
              <w:right w:val="single" w:sz="8" w:space="0" w:color="000000"/>
            </w:tcBorders>
            <w:vAlign w:val="center"/>
          </w:tcPr>
          <w:p w14:paraId="0F5F5437" w14:textId="77777777" w:rsidR="0052116D" w:rsidRPr="0052116D" w:rsidRDefault="0052116D" w:rsidP="00E87956">
            <w:pPr>
              <w:spacing w:after="150"/>
              <w:rPr>
                <w:rFonts w:ascii="Arial" w:hAnsi="Arial" w:cs="Arial"/>
              </w:rPr>
            </w:pPr>
            <w:r w:rsidRPr="0052116D">
              <w:rPr>
                <w:rFonts w:ascii="Arial" w:hAnsi="Arial" w:cs="Arial"/>
                <w:color w:val="000000"/>
              </w:rPr>
              <w:t>УР26</w:t>
            </w:r>
          </w:p>
        </w:tc>
        <w:tc>
          <w:tcPr>
            <w:tcW w:w="2387" w:type="dxa"/>
            <w:tcBorders>
              <w:top w:val="single" w:sz="8" w:space="0" w:color="000000"/>
              <w:left w:val="single" w:sz="8" w:space="0" w:color="000000"/>
              <w:bottom w:val="single" w:sz="8" w:space="0" w:color="000000"/>
              <w:right w:val="single" w:sz="8" w:space="0" w:color="000000"/>
            </w:tcBorders>
            <w:vAlign w:val="center"/>
          </w:tcPr>
          <w:p w14:paraId="572E7648"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2C7C79C1"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E57B38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58F611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88D874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88B7E4A" w14:textId="77777777" w:rsidR="0052116D" w:rsidRPr="0052116D" w:rsidRDefault="0052116D" w:rsidP="00E87956">
            <w:pPr>
              <w:spacing w:after="150"/>
              <w:rPr>
                <w:rFonts w:ascii="Arial" w:hAnsi="Arial" w:cs="Arial"/>
              </w:rPr>
            </w:pPr>
            <w:r w:rsidRPr="0052116D">
              <w:rPr>
                <w:rFonts w:ascii="Arial" w:hAnsi="Arial" w:cs="Arial"/>
                <w:color w:val="000000"/>
              </w:rPr>
              <w:t>19 + 240</w:t>
            </w:r>
          </w:p>
        </w:tc>
      </w:tr>
      <w:tr w:rsidR="0052116D" w:rsidRPr="0052116D" w14:paraId="0790FE6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82B5929" w14:textId="77777777" w:rsidR="0052116D" w:rsidRPr="0052116D" w:rsidRDefault="0052116D" w:rsidP="00E87956">
            <w:pPr>
              <w:spacing w:after="150"/>
              <w:rPr>
                <w:rFonts w:ascii="Arial" w:hAnsi="Arial" w:cs="Arial"/>
              </w:rPr>
            </w:pPr>
            <w:r w:rsidRPr="0052116D">
              <w:rPr>
                <w:rFonts w:ascii="Arial" w:hAnsi="Arial" w:cs="Arial"/>
                <w:color w:val="000000"/>
              </w:rPr>
              <w:t>117.</w:t>
            </w:r>
          </w:p>
        </w:tc>
        <w:tc>
          <w:tcPr>
            <w:tcW w:w="1275" w:type="dxa"/>
            <w:tcBorders>
              <w:top w:val="single" w:sz="8" w:space="0" w:color="000000"/>
              <w:left w:val="single" w:sz="8" w:space="0" w:color="000000"/>
              <w:bottom w:val="single" w:sz="8" w:space="0" w:color="000000"/>
              <w:right w:val="single" w:sz="8" w:space="0" w:color="000000"/>
            </w:tcBorders>
            <w:vAlign w:val="center"/>
          </w:tcPr>
          <w:p w14:paraId="02083ADD" w14:textId="77777777" w:rsidR="0052116D" w:rsidRPr="0052116D" w:rsidRDefault="0052116D" w:rsidP="00E87956">
            <w:pPr>
              <w:spacing w:after="150"/>
              <w:rPr>
                <w:rFonts w:ascii="Arial" w:hAnsi="Arial" w:cs="Arial"/>
              </w:rPr>
            </w:pPr>
            <w:r w:rsidRPr="0052116D">
              <w:rPr>
                <w:rFonts w:ascii="Arial" w:hAnsi="Arial" w:cs="Arial"/>
                <w:color w:val="000000"/>
              </w:rPr>
              <w:t>УР27</w:t>
            </w:r>
          </w:p>
        </w:tc>
        <w:tc>
          <w:tcPr>
            <w:tcW w:w="2387" w:type="dxa"/>
            <w:tcBorders>
              <w:top w:val="single" w:sz="8" w:space="0" w:color="000000"/>
              <w:left w:val="single" w:sz="8" w:space="0" w:color="000000"/>
              <w:bottom w:val="single" w:sz="8" w:space="0" w:color="000000"/>
              <w:right w:val="single" w:sz="8" w:space="0" w:color="000000"/>
            </w:tcBorders>
            <w:vAlign w:val="center"/>
          </w:tcPr>
          <w:p w14:paraId="10C6CFE8"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3622C3C9"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EBDD1F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32C78F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C29C1B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8F8B051" w14:textId="77777777" w:rsidR="0052116D" w:rsidRPr="0052116D" w:rsidRDefault="0052116D" w:rsidP="00E87956">
            <w:pPr>
              <w:spacing w:after="150"/>
              <w:rPr>
                <w:rFonts w:ascii="Arial" w:hAnsi="Arial" w:cs="Arial"/>
              </w:rPr>
            </w:pPr>
            <w:r w:rsidRPr="0052116D">
              <w:rPr>
                <w:rFonts w:ascii="Arial" w:hAnsi="Arial" w:cs="Arial"/>
                <w:color w:val="000000"/>
              </w:rPr>
              <w:t>19 + 325</w:t>
            </w:r>
          </w:p>
        </w:tc>
      </w:tr>
      <w:tr w:rsidR="0052116D" w:rsidRPr="0052116D" w14:paraId="494C77B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07D5DC2" w14:textId="77777777" w:rsidR="0052116D" w:rsidRPr="0052116D" w:rsidRDefault="0052116D" w:rsidP="00E87956">
            <w:pPr>
              <w:spacing w:after="150"/>
              <w:rPr>
                <w:rFonts w:ascii="Arial" w:hAnsi="Arial" w:cs="Arial"/>
              </w:rPr>
            </w:pPr>
            <w:r w:rsidRPr="0052116D">
              <w:rPr>
                <w:rFonts w:ascii="Arial" w:hAnsi="Arial" w:cs="Arial"/>
                <w:color w:val="000000"/>
              </w:rPr>
              <w:t>118.</w:t>
            </w:r>
          </w:p>
        </w:tc>
        <w:tc>
          <w:tcPr>
            <w:tcW w:w="1275" w:type="dxa"/>
            <w:tcBorders>
              <w:top w:val="single" w:sz="8" w:space="0" w:color="000000"/>
              <w:left w:val="single" w:sz="8" w:space="0" w:color="000000"/>
              <w:bottom w:val="single" w:sz="8" w:space="0" w:color="000000"/>
              <w:right w:val="single" w:sz="8" w:space="0" w:color="000000"/>
            </w:tcBorders>
            <w:vAlign w:val="center"/>
          </w:tcPr>
          <w:p w14:paraId="4482C43A" w14:textId="77777777" w:rsidR="0052116D" w:rsidRPr="0052116D" w:rsidRDefault="0052116D" w:rsidP="00E87956">
            <w:pPr>
              <w:spacing w:after="150"/>
              <w:rPr>
                <w:rFonts w:ascii="Arial" w:hAnsi="Arial" w:cs="Arial"/>
              </w:rPr>
            </w:pPr>
            <w:r w:rsidRPr="0052116D">
              <w:rPr>
                <w:rFonts w:ascii="Arial" w:hAnsi="Arial" w:cs="Arial"/>
                <w:color w:val="000000"/>
              </w:rPr>
              <w:t>УР28</w:t>
            </w:r>
          </w:p>
        </w:tc>
        <w:tc>
          <w:tcPr>
            <w:tcW w:w="2387" w:type="dxa"/>
            <w:tcBorders>
              <w:top w:val="single" w:sz="8" w:space="0" w:color="000000"/>
              <w:left w:val="single" w:sz="8" w:space="0" w:color="000000"/>
              <w:bottom w:val="single" w:sz="8" w:space="0" w:color="000000"/>
              <w:right w:val="single" w:sz="8" w:space="0" w:color="000000"/>
            </w:tcBorders>
            <w:vAlign w:val="center"/>
          </w:tcPr>
          <w:p w14:paraId="67AEBC5C"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357D06B7"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877668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7A5574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D114F6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C1EEBE4" w14:textId="77777777" w:rsidR="0052116D" w:rsidRPr="0052116D" w:rsidRDefault="0052116D" w:rsidP="00E87956">
            <w:pPr>
              <w:spacing w:after="150"/>
              <w:rPr>
                <w:rFonts w:ascii="Arial" w:hAnsi="Arial" w:cs="Arial"/>
              </w:rPr>
            </w:pPr>
            <w:r w:rsidRPr="0052116D">
              <w:rPr>
                <w:rFonts w:ascii="Arial" w:hAnsi="Arial" w:cs="Arial"/>
                <w:color w:val="000000"/>
              </w:rPr>
              <w:t>19 + 420</w:t>
            </w:r>
          </w:p>
        </w:tc>
      </w:tr>
      <w:tr w:rsidR="0052116D" w:rsidRPr="0052116D" w14:paraId="63FBF25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59AC636" w14:textId="77777777" w:rsidR="0052116D" w:rsidRPr="0052116D" w:rsidRDefault="0052116D" w:rsidP="00E87956">
            <w:pPr>
              <w:spacing w:after="150"/>
              <w:rPr>
                <w:rFonts w:ascii="Arial" w:hAnsi="Arial" w:cs="Arial"/>
              </w:rPr>
            </w:pPr>
            <w:r w:rsidRPr="0052116D">
              <w:rPr>
                <w:rFonts w:ascii="Arial" w:hAnsi="Arial" w:cs="Arial"/>
                <w:color w:val="000000"/>
              </w:rPr>
              <w:t>119.</w:t>
            </w:r>
          </w:p>
        </w:tc>
        <w:tc>
          <w:tcPr>
            <w:tcW w:w="1275" w:type="dxa"/>
            <w:tcBorders>
              <w:top w:val="single" w:sz="8" w:space="0" w:color="000000"/>
              <w:left w:val="single" w:sz="8" w:space="0" w:color="000000"/>
              <w:bottom w:val="single" w:sz="8" w:space="0" w:color="000000"/>
              <w:right w:val="single" w:sz="8" w:space="0" w:color="000000"/>
            </w:tcBorders>
            <w:vAlign w:val="center"/>
          </w:tcPr>
          <w:p w14:paraId="6DB2C7B4" w14:textId="77777777" w:rsidR="0052116D" w:rsidRPr="0052116D" w:rsidRDefault="0052116D" w:rsidP="00E87956">
            <w:pPr>
              <w:spacing w:after="150"/>
              <w:rPr>
                <w:rFonts w:ascii="Arial" w:hAnsi="Arial" w:cs="Arial"/>
              </w:rPr>
            </w:pPr>
            <w:r w:rsidRPr="0052116D">
              <w:rPr>
                <w:rFonts w:ascii="Arial" w:hAnsi="Arial" w:cs="Arial"/>
                <w:color w:val="000000"/>
              </w:rPr>
              <w:t>УП45</w:t>
            </w:r>
          </w:p>
        </w:tc>
        <w:tc>
          <w:tcPr>
            <w:tcW w:w="2387" w:type="dxa"/>
            <w:tcBorders>
              <w:top w:val="single" w:sz="8" w:space="0" w:color="000000"/>
              <w:left w:val="single" w:sz="8" w:space="0" w:color="000000"/>
              <w:bottom w:val="single" w:sz="8" w:space="0" w:color="000000"/>
              <w:right w:val="single" w:sz="8" w:space="0" w:color="000000"/>
            </w:tcBorders>
            <w:vAlign w:val="center"/>
          </w:tcPr>
          <w:p w14:paraId="7EA4262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A594178"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D31908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1836A1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98980F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B248B2D" w14:textId="77777777" w:rsidR="0052116D" w:rsidRPr="0052116D" w:rsidRDefault="0052116D" w:rsidP="00E87956">
            <w:pPr>
              <w:spacing w:after="150"/>
              <w:rPr>
                <w:rFonts w:ascii="Arial" w:hAnsi="Arial" w:cs="Arial"/>
              </w:rPr>
            </w:pPr>
            <w:r w:rsidRPr="0052116D">
              <w:rPr>
                <w:rFonts w:ascii="Arial" w:hAnsi="Arial" w:cs="Arial"/>
                <w:color w:val="000000"/>
              </w:rPr>
              <w:t>20 + 017</w:t>
            </w:r>
          </w:p>
        </w:tc>
      </w:tr>
      <w:tr w:rsidR="0052116D" w:rsidRPr="0052116D" w14:paraId="56792CE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38D8DAC" w14:textId="77777777" w:rsidR="0052116D" w:rsidRPr="0052116D" w:rsidRDefault="0052116D" w:rsidP="00E87956">
            <w:pPr>
              <w:spacing w:after="150"/>
              <w:rPr>
                <w:rFonts w:ascii="Arial" w:hAnsi="Arial" w:cs="Arial"/>
              </w:rPr>
            </w:pPr>
            <w:r w:rsidRPr="0052116D">
              <w:rPr>
                <w:rFonts w:ascii="Arial" w:hAnsi="Arial" w:cs="Arial"/>
                <w:color w:val="000000"/>
              </w:rPr>
              <w:t>120.</w:t>
            </w:r>
          </w:p>
        </w:tc>
        <w:tc>
          <w:tcPr>
            <w:tcW w:w="1275" w:type="dxa"/>
            <w:tcBorders>
              <w:top w:val="single" w:sz="8" w:space="0" w:color="000000"/>
              <w:left w:val="single" w:sz="8" w:space="0" w:color="000000"/>
              <w:bottom w:val="single" w:sz="8" w:space="0" w:color="000000"/>
              <w:right w:val="single" w:sz="8" w:space="0" w:color="000000"/>
            </w:tcBorders>
            <w:vAlign w:val="center"/>
          </w:tcPr>
          <w:p w14:paraId="7880E456" w14:textId="77777777" w:rsidR="0052116D" w:rsidRPr="0052116D" w:rsidRDefault="0052116D" w:rsidP="00E87956">
            <w:pPr>
              <w:spacing w:after="150"/>
              <w:rPr>
                <w:rFonts w:ascii="Arial" w:hAnsi="Arial" w:cs="Arial"/>
              </w:rPr>
            </w:pPr>
            <w:r w:rsidRPr="0052116D">
              <w:rPr>
                <w:rFonts w:ascii="Arial" w:hAnsi="Arial" w:cs="Arial"/>
                <w:color w:val="000000"/>
              </w:rPr>
              <w:t>УР29</w:t>
            </w:r>
          </w:p>
        </w:tc>
        <w:tc>
          <w:tcPr>
            <w:tcW w:w="2387" w:type="dxa"/>
            <w:tcBorders>
              <w:top w:val="single" w:sz="8" w:space="0" w:color="000000"/>
              <w:left w:val="single" w:sz="8" w:space="0" w:color="000000"/>
              <w:bottom w:val="single" w:sz="8" w:space="0" w:color="000000"/>
              <w:right w:val="single" w:sz="8" w:space="0" w:color="000000"/>
            </w:tcBorders>
            <w:vAlign w:val="center"/>
          </w:tcPr>
          <w:p w14:paraId="03C4A3D1"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29CD440C"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2B83FE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178359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BACD64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0A5DF6C" w14:textId="77777777" w:rsidR="0052116D" w:rsidRPr="0052116D" w:rsidRDefault="0052116D" w:rsidP="00E87956">
            <w:pPr>
              <w:spacing w:after="150"/>
              <w:rPr>
                <w:rFonts w:ascii="Arial" w:hAnsi="Arial" w:cs="Arial"/>
              </w:rPr>
            </w:pPr>
            <w:r w:rsidRPr="0052116D">
              <w:rPr>
                <w:rFonts w:ascii="Arial" w:hAnsi="Arial" w:cs="Arial"/>
                <w:color w:val="000000"/>
              </w:rPr>
              <w:t>20 + 140</w:t>
            </w:r>
          </w:p>
        </w:tc>
      </w:tr>
      <w:tr w:rsidR="0052116D" w:rsidRPr="0052116D" w14:paraId="4127967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1BC0DEF" w14:textId="77777777" w:rsidR="0052116D" w:rsidRPr="0052116D" w:rsidRDefault="0052116D" w:rsidP="00E87956">
            <w:pPr>
              <w:spacing w:after="150"/>
              <w:rPr>
                <w:rFonts w:ascii="Arial" w:hAnsi="Arial" w:cs="Arial"/>
              </w:rPr>
            </w:pPr>
            <w:r w:rsidRPr="0052116D">
              <w:rPr>
                <w:rFonts w:ascii="Arial" w:hAnsi="Arial" w:cs="Arial"/>
                <w:color w:val="000000"/>
              </w:rPr>
              <w:t>121.</w:t>
            </w:r>
          </w:p>
        </w:tc>
        <w:tc>
          <w:tcPr>
            <w:tcW w:w="1275" w:type="dxa"/>
            <w:tcBorders>
              <w:top w:val="single" w:sz="8" w:space="0" w:color="000000"/>
              <w:left w:val="single" w:sz="8" w:space="0" w:color="000000"/>
              <w:bottom w:val="single" w:sz="8" w:space="0" w:color="000000"/>
              <w:right w:val="single" w:sz="8" w:space="0" w:color="000000"/>
            </w:tcBorders>
            <w:vAlign w:val="center"/>
          </w:tcPr>
          <w:p w14:paraId="266F3AE7" w14:textId="77777777" w:rsidR="0052116D" w:rsidRPr="0052116D" w:rsidRDefault="0052116D" w:rsidP="00E87956">
            <w:pPr>
              <w:spacing w:after="150"/>
              <w:rPr>
                <w:rFonts w:ascii="Arial" w:hAnsi="Arial" w:cs="Arial"/>
              </w:rPr>
            </w:pPr>
            <w:r w:rsidRPr="0052116D">
              <w:rPr>
                <w:rFonts w:ascii="Arial" w:hAnsi="Arial" w:cs="Arial"/>
                <w:color w:val="000000"/>
              </w:rPr>
              <w:t>УП46</w:t>
            </w:r>
          </w:p>
        </w:tc>
        <w:tc>
          <w:tcPr>
            <w:tcW w:w="2387" w:type="dxa"/>
            <w:tcBorders>
              <w:top w:val="single" w:sz="8" w:space="0" w:color="000000"/>
              <w:left w:val="single" w:sz="8" w:space="0" w:color="000000"/>
              <w:bottom w:val="single" w:sz="8" w:space="0" w:color="000000"/>
              <w:right w:val="single" w:sz="8" w:space="0" w:color="000000"/>
            </w:tcBorders>
            <w:vAlign w:val="center"/>
          </w:tcPr>
          <w:p w14:paraId="143388C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81361D6"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A9D07EA"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545663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26E128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3C9D61B" w14:textId="77777777" w:rsidR="0052116D" w:rsidRPr="0052116D" w:rsidRDefault="0052116D" w:rsidP="00E87956">
            <w:pPr>
              <w:spacing w:after="150"/>
              <w:rPr>
                <w:rFonts w:ascii="Arial" w:hAnsi="Arial" w:cs="Arial"/>
              </w:rPr>
            </w:pPr>
            <w:r w:rsidRPr="0052116D">
              <w:rPr>
                <w:rFonts w:ascii="Arial" w:hAnsi="Arial" w:cs="Arial"/>
                <w:color w:val="000000"/>
              </w:rPr>
              <w:t>21 + 054</w:t>
            </w:r>
          </w:p>
        </w:tc>
      </w:tr>
      <w:tr w:rsidR="0052116D" w:rsidRPr="0052116D" w14:paraId="21CCF04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6C3FFBD" w14:textId="77777777" w:rsidR="0052116D" w:rsidRPr="0052116D" w:rsidRDefault="0052116D" w:rsidP="00E87956">
            <w:pPr>
              <w:spacing w:after="150"/>
              <w:rPr>
                <w:rFonts w:ascii="Arial" w:hAnsi="Arial" w:cs="Arial"/>
              </w:rPr>
            </w:pPr>
            <w:r w:rsidRPr="0052116D">
              <w:rPr>
                <w:rFonts w:ascii="Arial" w:hAnsi="Arial" w:cs="Arial"/>
                <w:color w:val="000000"/>
              </w:rPr>
              <w:t>122.</w:t>
            </w:r>
          </w:p>
        </w:tc>
        <w:tc>
          <w:tcPr>
            <w:tcW w:w="1275" w:type="dxa"/>
            <w:tcBorders>
              <w:top w:val="single" w:sz="8" w:space="0" w:color="000000"/>
              <w:left w:val="single" w:sz="8" w:space="0" w:color="000000"/>
              <w:bottom w:val="single" w:sz="8" w:space="0" w:color="000000"/>
              <w:right w:val="single" w:sz="8" w:space="0" w:color="000000"/>
            </w:tcBorders>
            <w:vAlign w:val="center"/>
          </w:tcPr>
          <w:p w14:paraId="4836CB74" w14:textId="77777777" w:rsidR="0052116D" w:rsidRPr="0052116D" w:rsidRDefault="0052116D" w:rsidP="00E87956">
            <w:pPr>
              <w:spacing w:after="150"/>
              <w:rPr>
                <w:rFonts w:ascii="Arial" w:hAnsi="Arial" w:cs="Arial"/>
              </w:rPr>
            </w:pPr>
            <w:r w:rsidRPr="0052116D">
              <w:rPr>
                <w:rFonts w:ascii="Arial" w:hAnsi="Arial" w:cs="Arial"/>
                <w:color w:val="000000"/>
              </w:rPr>
              <w:t>УП47</w:t>
            </w:r>
          </w:p>
        </w:tc>
        <w:tc>
          <w:tcPr>
            <w:tcW w:w="2387" w:type="dxa"/>
            <w:tcBorders>
              <w:top w:val="single" w:sz="8" w:space="0" w:color="000000"/>
              <w:left w:val="single" w:sz="8" w:space="0" w:color="000000"/>
              <w:bottom w:val="single" w:sz="8" w:space="0" w:color="000000"/>
              <w:right w:val="single" w:sz="8" w:space="0" w:color="000000"/>
            </w:tcBorders>
            <w:vAlign w:val="center"/>
          </w:tcPr>
          <w:p w14:paraId="7927FA2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DB4A248"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5C25E3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CA5A82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A305B7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C3113AF" w14:textId="77777777" w:rsidR="0052116D" w:rsidRPr="0052116D" w:rsidRDefault="0052116D" w:rsidP="00E87956">
            <w:pPr>
              <w:spacing w:after="150"/>
              <w:rPr>
                <w:rFonts w:ascii="Arial" w:hAnsi="Arial" w:cs="Arial"/>
              </w:rPr>
            </w:pPr>
            <w:r w:rsidRPr="0052116D">
              <w:rPr>
                <w:rFonts w:ascii="Arial" w:hAnsi="Arial" w:cs="Arial"/>
                <w:color w:val="000000"/>
              </w:rPr>
              <w:t>21 + 157</w:t>
            </w:r>
          </w:p>
        </w:tc>
      </w:tr>
      <w:tr w:rsidR="0052116D" w:rsidRPr="0052116D" w14:paraId="6F6EF93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2B77A3" w14:textId="77777777" w:rsidR="0052116D" w:rsidRPr="0052116D" w:rsidRDefault="0052116D" w:rsidP="00E87956">
            <w:pPr>
              <w:spacing w:after="150"/>
              <w:rPr>
                <w:rFonts w:ascii="Arial" w:hAnsi="Arial" w:cs="Arial"/>
              </w:rPr>
            </w:pPr>
            <w:r w:rsidRPr="0052116D">
              <w:rPr>
                <w:rFonts w:ascii="Arial" w:hAnsi="Arial" w:cs="Arial"/>
                <w:color w:val="000000"/>
              </w:rPr>
              <w:t>123.</w:t>
            </w:r>
          </w:p>
        </w:tc>
        <w:tc>
          <w:tcPr>
            <w:tcW w:w="1275" w:type="dxa"/>
            <w:tcBorders>
              <w:top w:val="single" w:sz="8" w:space="0" w:color="000000"/>
              <w:left w:val="single" w:sz="8" w:space="0" w:color="000000"/>
              <w:bottom w:val="single" w:sz="8" w:space="0" w:color="000000"/>
              <w:right w:val="single" w:sz="8" w:space="0" w:color="000000"/>
            </w:tcBorders>
            <w:vAlign w:val="center"/>
          </w:tcPr>
          <w:p w14:paraId="749994DC" w14:textId="77777777" w:rsidR="0052116D" w:rsidRPr="0052116D" w:rsidRDefault="0052116D" w:rsidP="00E87956">
            <w:pPr>
              <w:spacing w:after="150"/>
              <w:rPr>
                <w:rFonts w:ascii="Arial" w:hAnsi="Arial" w:cs="Arial"/>
              </w:rPr>
            </w:pPr>
            <w:r w:rsidRPr="0052116D">
              <w:rPr>
                <w:rFonts w:ascii="Arial" w:hAnsi="Arial" w:cs="Arial"/>
                <w:color w:val="000000"/>
              </w:rPr>
              <w:t>УП48</w:t>
            </w:r>
          </w:p>
        </w:tc>
        <w:tc>
          <w:tcPr>
            <w:tcW w:w="2387" w:type="dxa"/>
            <w:tcBorders>
              <w:top w:val="single" w:sz="8" w:space="0" w:color="000000"/>
              <w:left w:val="single" w:sz="8" w:space="0" w:color="000000"/>
              <w:bottom w:val="single" w:sz="8" w:space="0" w:color="000000"/>
              <w:right w:val="single" w:sz="8" w:space="0" w:color="000000"/>
            </w:tcBorders>
            <w:vAlign w:val="center"/>
          </w:tcPr>
          <w:p w14:paraId="42F0A44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4DBD280"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02738A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BB4B1A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E0F8DA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5BB59C0" w14:textId="77777777" w:rsidR="0052116D" w:rsidRPr="0052116D" w:rsidRDefault="0052116D" w:rsidP="00E87956">
            <w:pPr>
              <w:spacing w:after="150"/>
              <w:rPr>
                <w:rFonts w:ascii="Arial" w:hAnsi="Arial" w:cs="Arial"/>
              </w:rPr>
            </w:pPr>
            <w:r w:rsidRPr="0052116D">
              <w:rPr>
                <w:rFonts w:ascii="Arial" w:hAnsi="Arial" w:cs="Arial"/>
                <w:color w:val="000000"/>
              </w:rPr>
              <w:t>21 + 217</w:t>
            </w:r>
          </w:p>
        </w:tc>
      </w:tr>
      <w:tr w:rsidR="0052116D" w:rsidRPr="0052116D" w14:paraId="3A7DEFE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F5C4E83" w14:textId="77777777" w:rsidR="0052116D" w:rsidRPr="0052116D" w:rsidRDefault="0052116D" w:rsidP="00E87956">
            <w:pPr>
              <w:spacing w:after="150"/>
              <w:rPr>
                <w:rFonts w:ascii="Arial" w:hAnsi="Arial" w:cs="Arial"/>
              </w:rPr>
            </w:pPr>
            <w:r w:rsidRPr="0052116D">
              <w:rPr>
                <w:rFonts w:ascii="Arial" w:hAnsi="Arial" w:cs="Arial"/>
                <w:color w:val="000000"/>
              </w:rPr>
              <w:t>124.</w:t>
            </w:r>
          </w:p>
        </w:tc>
        <w:tc>
          <w:tcPr>
            <w:tcW w:w="1275" w:type="dxa"/>
            <w:tcBorders>
              <w:top w:val="single" w:sz="8" w:space="0" w:color="000000"/>
              <w:left w:val="single" w:sz="8" w:space="0" w:color="000000"/>
              <w:bottom w:val="single" w:sz="8" w:space="0" w:color="000000"/>
              <w:right w:val="single" w:sz="8" w:space="0" w:color="000000"/>
            </w:tcBorders>
            <w:vAlign w:val="center"/>
          </w:tcPr>
          <w:p w14:paraId="633CB7A7" w14:textId="77777777" w:rsidR="0052116D" w:rsidRPr="0052116D" w:rsidRDefault="0052116D" w:rsidP="00E87956">
            <w:pPr>
              <w:spacing w:after="150"/>
              <w:rPr>
                <w:rFonts w:ascii="Arial" w:hAnsi="Arial" w:cs="Arial"/>
              </w:rPr>
            </w:pPr>
            <w:r w:rsidRPr="0052116D">
              <w:rPr>
                <w:rFonts w:ascii="Arial" w:hAnsi="Arial" w:cs="Arial"/>
                <w:color w:val="000000"/>
              </w:rPr>
              <w:t>УК19</w:t>
            </w:r>
          </w:p>
        </w:tc>
        <w:tc>
          <w:tcPr>
            <w:tcW w:w="2387" w:type="dxa"/>
            <w:tcBorders>
              <w:top w:val="single" w:sz="8" w:space="0" w:color="000000"/>
              <w:left w:val="single" w:sz="8" w:space="0" w:color="000000"/>
              <w:bottom w:val="single" w:sz="8" w:space="0" w:color="000000"/>
              <w:right w:val="single" w:sz="8" w:space="0" w:color="000000"/>
            </w:tcBorders>
            <w:vAlign w:val="center"/>
          </w:tcPr>
          <w:p w14:paraId="2B5E671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FA6E7DA"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 – Мачковац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21197D0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9DD249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3D0B80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930A6DA" w14:textId="77777777" w:rsidR="0052116D" w:rsidRPr="0052116D" w:rsidRDefault="0052116D" w:rsidP="00E87956">
            <w:pPr>
              <w:spacing w:after="150"/>
              <w:rPr>
                <w:rFonts w:ascii="Arial" w:hAnsi="Arial" w:cs="Arial"/>
              </w:rPr>
            </w:pPr>
            <w:r w:rsidRPr="0052116D">
              <w:rPr>
                <w:rFonts w:ascii="Arial" w:hAnsi="Arial" w:cs="Arial"/>
                <w:color w:val="000000"/>
              </w:rPr>
              <w:t>21 + 444</w:t>
            </w:r>
          </w:p>
        </w:tc>
      </w:tr>
      <w:tr w:rsidR="0052116D" w:rsidRPr="0052116D" w14:paraId="398D3B1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C688028" w14:textId="77777777" w:rsidR="0052116D" w:rsidRPr="0052116D" w:rsidRDefault="0052116D" w:rsidP="00E87956">
            <w:pPr>
              <w:spacing w:after="150"/>
              <w:rPr>
                <w:rFonts w:ascii="Arial" w:hAnsi="Arial" w:cs="Arial"/>
              </w:rPr>
            </w:pPr>
            <w:r w:rsidRPr="0052116D">
              <w:rPr>
                <w:rFonts w:ascii="Arial" w:hAnsi="Arial" w:cs="Arial"/>
                <w:color w:val="000000"/>
              </w:rPr>
              <w:t>125.</w:t>
            </w:r>
          </w:p>
        </w:tc>
        <w:tc>
          <w:tcPr>
            <w:tcW w:w="1275" w:type="dxa"/>
            <w:tcBorders>
              <w:top w:val="single" w:sz="8" w:space="0" w:color="000000"/>
              <w:left w:val="single" w:sz="8" w:space="0" w:color="000000"/>
              <w:bottom w:val="single" w:sz="8" w:space="0" w:color="000000"/>
              <w:right w:val="single" w:sz="8" w:space="0" w:color="000000"/>
            </w:tcBorders>
            <w:vAlign w:val="center"/>
          </w:tcPr>
          <w:p w14:paraId="200923D9" w14:textId="77777777" w:rsidR="0052116D" w:rsidRPr="0052116D" w:rsidRDefault="0052116D" w:rsidP="00E87956">
            <w:pPr>
              <w:spacing w:after="150"/>
              <w:rPr>
                <w:rFonts w:ascii="Arial" w:hAnsi="Arial" w:cs="Arial"/>
              </w:rPr>
            </w:pPr>
            <w:r w:rsidRPr="0052116D">
              <w:rPr>
                <w:rFonts w:ascii="Arial" w:hAnsi="Arial" w:cs="Arial"/>
                <w:color w:val="000000"/>
              </w:rPr>
              <w:t>УР30</w:t>
            </w:r>
          </w:p>
        </w:tc>
        <w:tc>
          <w:tcPr>
            <w:tcW w:w="2387" w:type="dxa"/>
            <w:tcBorders>
              <w:top w:val="single" w:sz="8" w:space="0" w:color="000000"/>
              <w:left w:val="single" w:sz="8" w:space="0" w:color="000000"/>
              <w:bottom w:val="single" w:sz="8" w:space="0" w:color="000000"/>
              <w:right w:val="single" w:sz="8" w:space="0" w:color="000000"/>
            </w:tcBorders>
            <w:vAlign w:val="center"/>
          </w:tcPr>
          <w:p w14:paraId="19B100D8" w14:textId="77777777" w:rsidR="0052116D" w:rsidRPr="0052116D" w:rsidRDefault="0052116D" w:rsidP="00E87956">
            <w:pPr>
              <w:spacing w:after="150"/>
              <w:rPr>
                <w:rFonts w:ascii="Arial" w:hAnsi="Arial" w:cs="Arial"/>
              </w:rPr>
            </w:pPr>
            <w:r w:rsidRPr="0052116D">
              <w:rPr>
                <w:rFonts w:ascii="Arial" w:hAnsi="Arial" w:cs="Arial"/>
                <w:color w:val="000000"/>
              </w:rPr>
              <w:t>Јаруга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367A1D1C" w14:textId="77777777" w:rsidR="0052116D" w:rsidRPr="0052116D" w:rsidRDefault="0052116D" w:rsidP="00E87956">
            <w:pPr>
              <w:spacing w:after="150"/>
              <w:rPr>
                <w:rFonts w:ascii="Arial" w:hAnsi="Arial" w:cs="Arial"/>
              </w:rPr>
            </w:pPr>
            <w:r w:rsidRPr="0052116D">
              <w:rPr>
                <w:rFonts w:ascii="Arial" w:hAnsi="Arial" w:cs="Arial"/>
                <w:color w:val="000000"/>
              </w:rPr>
              <w:t>Мачковац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05BB8F52"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775EF9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275538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A12AD3F" w14:textId="77777777" w:rsidR="0052116D" w:rsidRPr="0052116D" w:rsidRDefault="0052116D" w:rsidP="00E87956">
            <w:pPr>
              <w:spacing w:after="150"/>
              <w:rPr>
                <w:rFonts w:ascii="Arial" w:hAnsi="Arial" w:cs="Arial"/>
              </w:rPr>
            </w:pPr>
            <w:r w:rsidRPr="0052116D">
              <w:rPr>
                <w:rFonts w:ascii="Arial" w:hAnsi="Arial" w:cs="Arial"/>
                <w:color w:val="000000"/>
              </w:rPr>
              <w:t>22 + 526</w:t>
            </w:r>
          </w:p>
        </w:tc>
      </w:tr>
      <w:tr w:rsidR="0052116D" w:rsidRPr="0052116D" w14:paraId="1624D0E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A213FF7" w14:textId="77777777" w:rsidR="0052116D" w:rsidRPr="0052116D" w:rsidRDefault="0052116D" w:rsidP="00E87956">
            <w:pPr>
              <w:spacing w:after="150"/>
              <w:rPr>
                <w:rFonts w:ascii="Arial" w:hAnsi="Arial" w:cs="Arial"/>
              </w:rPr>
            </w:pPr>
            <w:r w:rsidRPr="0052116D">
              <w:rPr>
                <w:rFonts w:ascii="Arial" w:hAnsi="Arial" w:cs="Arial"/>
                <w:color w:val="000000"/>
              </w:rPr>
              <w:t>126.</w:t>
            </w:r>
          </w:p>
        </w:tc>
        <w:tc>
          <w:tcPr>
            <w:tcW w:w="1275" w:type="dxa"/>
            <w:tcBorders>
              <w:top w:val="single" w:sz="8" w:space="0" w:color="000000"/>
              <w:left w:val="single" w:sz="8" w:space="0" w:color="000000"/>
              <w:bottom w:val="single" w:sz="8" w:space="0" w:color="000000"/>
              <w:right w:val="single" w:sz="8" w:space="0" w:color="000000"/>
            </w:tcBorders>
            <w:vAlign w:val="center"/>
          </w:tcPr>
          <w:p w14:paraId="689FD9AB" w14:textId="77777777" w:rsidR="0052116D" w:rsidRPr="0052116D" w:rsidRDefault="0052116D" w:rsidP="00E87956">
            <w:pPr>
              <w:spacing w:after="150"/>
              <w:rPr>
                <w:rFonts w:ascii="Arial" w:hAnsi="Arial" w:cs="Arial"/>
              </w:rPr>
            </w:pPr>
            <w:r w:rsidRPr="0052116D">
              <w:rPr>
                <w:rFonts w:ascii="Arial" w:hAnsi="Arial" w:cs="Arial"/>
                <w:color w:val="000000"/>
              </w:rPr>
              <w:t>УР31</w:t>
            </w:r>
          </w:p>
        </w:tc>
        <w:tc>
          <w:tcPr>
            <w:tcW w:w="2387" w:type="dxa"/>
            <w:tcBorders>
              <w:top w:val="single" w:sz="8" w:space="0" w:color="000000"/>
              <w:left w:val="single" w:sz="8" w:space="0" w:color="000000"/>
              <w:bottom w:val="single" w:sz="8" w:space="0" w:color="000000"/>
              <w:right w:val="single" w:sz="8" w:space="0" w:color="000000"/>
            </w:tcBorders>
            <w:vAlign w:val="center"/>
          </w:tcPr>
          <w:p w14:paraId="576E6789"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4186DA9F" w14:textId="77777777" w:rsidR="0052116D" w:rsidRPr="0052116D" w:rsidRDefault="0052116D" w:rsidP="00E87956">
            <w:pPr>
              <w:spacing w:after="150"/>
              <w:rPr>
                <w:rFonts w:ascii="Arial" w:hAnsi="Arial" w:cs="Arial"/>
              </w:rPr>
            </w:pPr>
            <w:r w:rsidRPr="0052116D">
              <w:rPr>
                <w:rFonts w:ascii="Arial" w:hAnsi="Arial" w:cs="Arial"/>
                <w:color w:val="000000"/>
              </w:rPr>
              <w:t>Мачковац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6D7DD62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F8DB8E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AFBB09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4B1700F" w14:textId="77777777" w:rsidR="0052116D" w:rsidRPr="0052116D" w:rsidRDefault="0052116D" w:rsidP="00E87956">
            <w:pPr>
              <w:spacing w:after="150"/>
              <w:rPr>
                <w:rFonts w:ascii="Arial" w:hAnsi="Arial" w:cs="Arial"/>
              </w:rPr>
            </w:pPr>
            <w:r w:rsidRPr="0052116D">
              <w:rPr>
                <w:rFonts w:ascii="Arial" w:hAnsi="Arial" w:cs="Arial"/>
                <w:color w:val="000000"/>
              </w:rPr>
              <w:t>22 + 617</w:t>
            </w:r>
          </w:p>
        </w:tc>
      </w:tr>
      <w:tr w:rsidR="0052116D" w:rsidRPr="0052116D" w14:paraId="47A68C3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D70205E" w14:textId="77777777" w:rsidR="0052116D" w:rsidRPr="0052116D" w:rsidRDefault="0052116D" w:rsidP="00E87956">
            <w:pPr>
              <w:spacing w:after="150"/>
              <w:rPr>
                <w:rFonts w:ascii="Arial" w:hAnsi="Arial" w:cs="Arial"/>
              </w:rPr>
            </w:pPr>
            <w:r w:rsidRPr="0052116D">
              <w:rPr>
                <w:rFonts w:ascii="Arial" w:hAnsi="Arial" w:cs="Arial"/>
                <w:color w:val="000000"/>
              </w:rPr>
              <w:t>127.</w:t>
            </w:r>
          </w:p>
        </w:tc>
        <w:tc>
          <w:tcPr>
            <w:tcW w:w="1275" w:type="dxa"/>
            <w:tcBorders>
              <w:top w:val="single" w:sz="8" w:space="0" w:color="000000"/>
              <w:left w:val="single" w:sz="8" w:space="0" w:color="000000"/>
              <w:bottom w:val="single" w:sz="8" w:space="0" w:color="000000"/>
              <w:right w:val="single" w:sz="8" w:space="0" w:color="000000"/>
            </w:tcBorders>
            <w:vAlign w:val="center"/>
          </w:tcPr>
          <w:p w14:paraId="71966AD2" w14:textId="77777777" w:rsidR="0052116D" w:rsidRPr="0052116D" w:rsidRDefault="0052116D" w:rsidP="00E87956">
            <w:pPr>
              <w:spacing w:after="150"/>
              <w:rPr>
                <w:rFonts w:ascii="Arial" w:hAnsi="Arial" w:cs="Arial"/>
              </w:rPr>
            </w:pPr>
            <w:r w:rsidRPr="0052116D">
              <w:rPr>
                <w:rFonts w:ascii="Arial" w:hAnsi="Arial" w:cs="Arial"/>
                <w:color w:val="000000"/>
              </w:rPr>
              <w:t>УП49</w:t>
            </w:r>
          </w:p>
        </w:tc>
        <w:tc>
          <w:tcPr>
            <w:tcW w:w="2387" w:type="dxa"/>
            <w:tcBorders>
              <w:top w:val="single" w:sz="8" w:space="0" w:color="000000"/>
              <w:left w:val="single" w:sz="8" w:space="0" w:color="000000"/>
              <w:bottom w:val="single" w:sz="8" w:space="0" w:color="000000"/>
              <w:right w:val="single" w:sz="8" w:space="0" w:color="000000"/>
            </w:tcBorders>
            <w:vAlign w:val="center"/>
          </w:tcPr>
          <w:p w14:paraId="328CEEB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3AF39E6" w14:textId="77777777" w:rsidR="0052116D" w:rsidRPr="0052116D" w:rsidRDefault="0052116D" w:rsidP="00E87956">
            <w:pPr>
              <w:spacing w:after="150"/>
              <w:rPr>
                <w:rFonts w:ascii="Arial" w:hAnsi="Arial" w:cs="Arial"/>
              </w:rPr>
            </w:pPr>
            <w:r w:rsidRPr="0052116D">
              <w:rPr>
                <w:rFonts w:ascii="Arial" w:hAnsi="Arial" w:cs="Arial"/>
                <w:color w:val="000000"/>
              </w:rPr>
              <w:t>Мачковац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544D0EB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B3A340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2EA0D0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8030A15" w14:textId="77777777" w:rsidR="0052116D" w:rsidRPr="0052116D" w:rsidRDefault="0052116D" w:rsidP="00E87956">
            <w:pPr>
              <w:spacing w:after="150"/>
              <w:rPr>
                <w:rFonts w:ascii="Arial" w:hAnsi="Arial" w:cs="Arial"/>
              </w:rPr>
            </w:pPr>
            <w:r w:rsidRPr="0052116D">
              <w:rPr>
                <w:rFonts w:ascii="Arial" w:hAnsi="Arial" w:cs="Arial"/>
                <w:color w:val="000000"/>
              </w:rPr>
              <w:t>23 + 080</w:t>
            </w:r>
          </w:p>
        </w:tc>
      </w:tr>
      <w:tr w:rsidR="0052116D" w:rsidRPr="0052116D" w14:paraId="0CDF26B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B5CEEFE" w14:textId="77777777" w:rsidR="0052116D" w:rsidRPr="0052116D" w:rsidRDefault="0052116D" w:rsidP="00E87956">
            <w:pPr>
              <w:spacing w:after="150"/>
              <w:rPr>
                <w:rFonts w:ascii="Arial" w:hAnsi="Arial" w:cs="Arial"/>
              </w:rPr>
            </w:pPr>
            <w:r w:rsidRPr="0052116D">
              <w:rPr>
                <w:rFonts w:ascii="Arial" w:hAnsi="Arial" w:cs="Arial"/>
                <w:color w:val="000000"/>
              </w:rPr>
              <w:t>128.</w:t>
            </w:r>
          </w:p>
        </w:tc>
        <w:tc>
          <w:tcPr>
            <w:tcW w:w="1275" w:type="dxa"/>
            <w:tcBorders>
              <w:top w:val="single" w:sz="8" w:space="0" w:color="000000"/>
              <w:left w:val="single" w:sz="8" w:space="0" w:color="000000"/>
              <w:bottom w:val="single" w:sz="8" w:space="0" w:color="000000"/>
              <w:right w:val="single" w:sz="8" w:space="0" w:color="000000"/>
            </w:tcBorders>
            <w:vAlign w:val="center"/>
          </w:tcPr>
          <w:p w14:paraId="17497326" w14:textId="77777777" w:rsidR="0052116D" w:rsidRPr="0052116D" w:rsidRDefault="0052116D" w:rsidP="00E87956">
            <w:pPr>
              <w:spacing w:after="150"/>
              <w:rPr>
                <w:rFonts w:ascii="Arial" w:hAnsi="Arial" w:cs="Arial"/>
              </w:rPr>
            </w:pPr>
            <w:r w:rsidRPr="0052116D">
              <w:rPr>
                <w:rFonts w:ascii="Arial" w:hAnsi="Arial" w:cs="Arial"/>
                <w:color w:val="000000"/>
              </w:rPr>
              <w:t>УП50</w:t>
            </w:r>
          </w:p>
        </w:tc>
        <w:tc>
          <w:tcPr>
            <w:tcW w:w="2387" w:type="dxa"/>
            <w:tcBorders>
              <w:top w:val="single" w:sz="8" w:space="0" w:color="000000"/>
              <w:left w:val="single" w:sz="8" w:space="0" w:color="000000"/>
              <w:bottom w:val="single" w:sz="8" w:space="0" w:color="000000"/>
              <w:right w:val="single" w:sz="8" w:space="0" w:color="000000"/>
            </w:tcBorders>
            <w:vAlign w:val="center"/>
          </w:tcPr>
          <w:p w14:paraId="77D3295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AE67CDE" w14:textId="77777777" w:rsidR="0052116D" w:rsidRPr="0052116D" w:rsidRDefault="0052116D" w:rsidP="00E87956">
            <w:pPr>
              <w:spacing w:after="150"/>
              <w:rPr>
                <w:rFonts w:ascii="Arial" w:hAnsi="Arial" w:cs="Arial"/>
              </w:rPr>
            </w:pPr>
            <w:r w:rsidRPr="0052116D">
              <w:rPr>
                <w:rFonts w:ascii="Arial" w:hAnsi="Arial" w:cs="Arial"/>
                <w:color w:val="000000"/>
              </w:rPr>
              <w:t>Мачковац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775157B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6A0010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354E7E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B523C46" w14:textId="77777777" w:rsidR="0052116D" w:rsidRPr="0052116D" w:rsidRDefault="0052116D" w:rsidP="00E87956">
            <w:pPr>
              <w:spacing w:after="150"/>
              <w:rPr>
                <w:rFonts w:ascii="Arial" w:hAnsi="Arial" w:cs="Arial"/>
              </w:rPr>
            </w:pPr>
            <w:r w:rsidRPr="0052116D">
              <w:rPr>
                <w:rFonts w:ascii="Arial" w:hAnsi="Arial" w:cs="Arial"/>
                <w:color w:val="000000"/>
              </w:rPr>
              <w:t>23 + 176</w:t>
            </w:r>
          </w:p>
        </w:tc>
      </w:tr>
      <w:tr w:rsidR="0052116D" w:rsidRPr="0052116D" w14:paraId="3A39435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7DD19CA" w14:textId="77777777" w:rsidR="0052116D" w:rsidRPr="0052116D" w:rsidRDefault="0052116D" w:rsidP="00E87956">
            <w:pPr>
              <w:spacing w:after="150"/>
              <w:rPr>
                <w:rFonts w:ascii="Arial" w:hAnsi="Arial" w:cs="Arial"/>
              </w:rPr>
            </w:pPr>
            <w:r w:rsidRPr="0052116D">
              <w:rPr>
                <w:rFonts w:ascii="Arial" w:hAnsi="Arial" w:cs="Arial"/>
                <w:color w:val="000000"/>
              </w:rPr>
              <w:t>129.</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3606" w14:textId="77777777" w:rsidR="0052116D" w:rsidRPr="0052116D" w:rsidRDefault="0052116D" w:rsidP="00E87956">
            <w:pPr>
              <w:spacing w:after="150"/>
              <w:rPr>
                <w:rFonts w:ascii="Arial" w:hAnsi="Arial" w:cs="Arial"/>
              </w:rPr>
            </w:pPr>
            <w:r w:rsidRPr="0052116D">
              <w:rPr>
                <w:rFonts w:ascii="Arial" w:hAnsi="Arial" w:cs="Arial"/>
                <w:color w:val="000000"/>
              </w:rPr>
              <w:t>УП51</w:t>
            </w:r>
          </w:p>
        </w:tc>
        <w:tc>
          <w:tcPr>
            <w:tcW w:w="2387" w:type="dxa"/>
            <w:tcBorders>
              <w:top w:val="single" w:sz="8" w:space="0" w:color="000000"/>
              <w:left w:val="single" w:sz="8" w:space="0" w:color="000000"/>
              <w:bottom w:val="single" w:sz="8" w:space="0" w:color="000000"/>
              <w:right w:val="single" w:sz="8" w:space="0" w:color="000000"/>
            </w:tcBorders>
            <w:vAlign w:val="center"/>
          </w:tcPr>
          <w:p w14:paraId="4FAC3D4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DB79002" w14:textId="77777777" w:rsidR="0052116D" w:rsidRPr="0052116D" w:rsidRDefault="0052116D" w:rsidP="00E87956">
            <w:pPr>
              <w:spacing w:after="150"/>
              <w:rPr>
                <w:rFonts w:ascii="Arial" w:hAnsi="Arial" w:cs="Arial"/>
              </w:rPr>
            </w:pPr>
            <w:r w:rsidRPr="0052116D">
              <w:rPr>
                <w:rFonts w:ascii="Arial" w:hAnsi="Arial" w:cs="Arial"/>
                <w:color w:val="000000"/>
              </w:rPr>
              <w:t>Мачковац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261C4D9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6D9111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0716F8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AD07585" w14:textId="77777777" w:rsidR="0052116D" w:rsidRPr="0052116D" w:rsidRDefault="0052116D" w:rsidP="00E87956">
            <w:pPr>
              <w:spacing w:after="150"/>
              <w:rPr>
                <w:rFonts w:ascii="Arial" w:hAnsi="Arial" w:cs="Arial"/>
              </w:rPr>
            </w:pPr>
            <w:r w:rsidRPr="0052116D">
              <w:rPr>
                <w:rFonts w:ascii="Arial" w:hAnsi="Arial" w:cs="Arial"/>
                <w:color w:val="000000"/>
              </w:rPr>
              <w:t>23 + 309</w:t>
            </w:r>
          </w:p>
        </w:tc>
      </w:tr>
      <w:tr w:rsidR="0052116D" w:rsidRPr="0052116D" w14:paraId="1D46803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D81F4A" w14:textId="77777777" w:rsidR="0052116D" w:rsidRPr="0052116D" w:rsidRDefault="0052116D" w:rsidP="00E87956">
            <w:pPr>
              <w:spacing w:after="150"/>
              <w:rPr>
                <w:rFonts w:ascii="Arial" w:hAnsi="Arial" w:cs="Arial"/>
              </w:rPr>
            </w:pPr>
            <w:r w:rsidRPr="0052116D">
              <w:rPr>
                <w:rFonts w:ascii="Arial" w:hAnsi="Arial" w:cs="Arial"/>
                <w:color w:val="000000"/>
              </w:rPr>
              <w:t>130.</w:t>
            </w:r>
          </w:p>
        </w:tc>
        <w:tc>
          <w:tcPr>
            <w:tcW w:w="1275" w:type="dxa"/>
            <w:tcBorders>
              <w:top w:val="single" w:sz="8" w:space="0" w:color="000000"/>
              <w:left w:val="single" w:sz="8" w:space="0" w:color="000000"/>
              <w:bottom w:val="single" w:sz="8" w:space="0" w:color="000000"/>
              <w:right w:val="single" w:sz="8" w:space="0" w:color="000000"/>
            </w:tcBorders>
            <w:vAlign w:val="center"/>
          </w:tcPr>
          <w:p w14:paraId="1B3541D0" w14:textId="77777777" w:rsidR="0052116D" w:rsidRPr="0052116D" w:rsidRDefault="0052116D" w:rsidP="00E87956">
            <w:pPr>
              <w:spacing w:after="150"/>
              <w:rPr>
                <w:rFonts w:ascii="Arial" w:hAnsi="Arial" w:cs="Arial"/>
              </w:rPr>
            </w:pPr>
            <w:r w:rsidRPr="0052116D">
              <w:rPr>
                <w:rFonts w:ascii="Arial" w:hAnsi="Arial" w:cs="Arial"/>
                <w:color w:val="000000"/>
              </w:rPr>
              <w:t>УК20</w:t>
            </w:r>
          </w:p>
        </w:tc>
        <w:tc>
          <w:tcPr>
            <w:tcW w:w="2387" w:type="dxa"/>
            <w:tcBorders>
              <w:top w:val="single" w:sz="8" w:space="0" w:color="000000"/>
              <w:left w:val="single" w:sz="8" w:space="0" w:color="000000"/>
              <w:bottom w:val="single" w:sz="8" w:space="0" w:color="000000"/>
              <w:right w:val="single" w:sz="8" w:space="0" w:color="000000"/>
            </w:tcBorders>
            <w:vAlign w:val="center"/>
          </w:tcPr>
          <w:p w14:paraId="652A7990"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9868193" w14:textId="77777777" w:rsidR="0052116D" w:rsidRPr="0052116D" w:rsidRDefault="0052116D" w:rsidP="00E87956">
            <w:pPr>
              <w:spacing w:after="150"/>
              <w:rPr>
                <w:rFonts w:ascii="Arial" w:hAnsi="Arial" w:cs="Arial"/>
              </w:rPr>
            </w:pPr>
            <w:r w:rsidRPr="0052116D">
              <w:rPr>
                <w:rFonts w:ascii="Arial" w:hAnsi="Arial" w:cs="Arial"/>
                <w:color w:val="000000"/>
              </w:rPr>
              <w:t>Мачковац – 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2825AC5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851211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B6FD5A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C65825A" w14:textId="77777777" w:rsidR="0052116D" w:rsidRPr="0052116D" w:rsidRDefault="0052116D" w:rsidP="00E87956">
            <w:pPr>
              <w:spacing w:after="150"/>
              <w:rPr>
                <w:rFonts w:ascii="Arial" w:hAnsi="Arial" w:cs="Arial"/>
              </w:rPr>
            </w:pPr>
            <w:r w:rsidRPr="0052116D">
              <w:rPr>
                <w:rFonts w:ascii="Arial" w:hAnsi="Arial" w:cs="Arial"/>
                <w:color w:val="000000"/>
              </w:rPr>
              <w:t>23 + 799</w:t>
            </w:r>
          </w:p>
        </w:tc>
      </w:tr>
      <w:tr w:rsidR="0052116D" w:rsidRPr="0052116D" w14:paraId="73DB1FE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4B105A3" w14:textId="77777777" w:rsidR="0052116D" w:rsidRPr="0052116D" w:rsidRDefault="0052116D" w:rsidP="00E87956">
            <w:pPr>
              <w:spacing w:after="150"/>
              <w:rPr>
                <w:rFonts w:ascii="Arial" w:hAnsi="Arial" w:cs="Arial"/>
              </w:rPr>
            </w:pPr>
            <w:r w:rsidRPr="0052116D">
              <w:rPr>
                <w:rFonts w:ascii="Arial" w:hAnsi="Arial" w:cs="Arial"/>
                <w:color w:val="000000"/>
              </w:rPr>
              <w:t>131.</w:t>
            </w:r>
          </w:p>
        </w:tc>
        <w:tc>
          <w:tcPr>
            <w:tcW w:w="1275" w:type="dxa"/>
            <w:tcBorders>
              <w:top w:val="single" w:sz="8" w:space="0" w:color="000000"/>
              <w:left w:val="single" w:sz="8" w:space="0" w:color="000000"/>
              <w:bottom w:val="single" w:sz="8" w:space="0" w:color="000000"/>
              <w:right w:val="single" w:sz="8" w:space="0" w:color="000000"/>
            </w:tcBorders>
            <w:vAlign w:val="center"/>
          </w:tcPr>
          <w:p w14:paraId="06320148" w14:textId="77777777" w:rsidR="0052116D" w:rsidRPr="0052116D" w:rsidRDefault="0052116D" w:rsidP="00E87956">
            <w:pPr>
              <w:spacing w:after="150"/>
              <w:rPr>
                <w:rFonts w:ascii="Arial" w:hAnsi="Arial" w:cs="Arial"/>
              </w:rPr>
            </w:pPr>
            <w:r w:rsidRPr="0052116D">
              <w:rPr>
                <w:rFonts w:ascii="Arial" w:hAnsi="Arial" w:cs="Arial"/>
                <w:color w:val="000000"/>
              </w:rPr>
              <w:t>УК21</w:t>
            </w:r>
          </w:p>
        </w:tc>
        <w:tc>
          <w:tcPr>
            <w:tcW w:w="2387" w:type="dxa"/>
            <w:tcBorders>
              <w:top w:val="single" w:sz="8" w:space="0" w:color="000000"/>
              <w:left w:val="single" w:sz="8" w:space="0" w:color="000000"/>
              <w:bottom w:val="single" w:sz="8" w:space="0" w:color="000000"/>
              <w:right w:val="single" w:sz="8" w:space="0" w:color="000000"/>
            </w:tcBorders>
            <w:vAlign w:val="center"/>
          </w:tcPr>
          <w:p w14:paraId="4767CA13"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3C0071A" w14:textId="77777777" w:rsidR="0052116D" w:rsidRPr="0052116D" w:rsidRDefault="0052116D" w:rsidP="00E87956">
            <w:pPr>
              <w:spacing w:after="150"/>
              <w:rPr>
                <w:rFonts w:ascii="Arial" w:hAnsi="Arial" w:cs="Arial"/>
              </w:rPr>
            </w:pPr>
            <w:r w:rsidRPr="0052116D">
              <w:rPr>
                <w:rFonts w:ascii="Arial" w:hAnsi="Arial" w:cs="Arial"/>
                <w:color w:val="000000"/>
              </w:rPr>
              <w:t>Крива Река – Паљевштица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8DD663C"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0A7D3F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17B0E6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78E492A8" w14:textId="77777777" w:rsidR="0052116D" w:rsidRPr="0052116D" w:rsidRDefault="0052116D" w:rsidP="00E87956">
            <w:pPr>
              <w:spacing w:after="150"/>
              <w:rPr>
                <w:rFonts w:ascii="Arial" w:hAnsi="Arial" w:cs="Arial"/>
              </w:rPr>
            </w:pPr>
            <w:r w:rsidRPr="0052116D">
              <w:rPr>
                <w:rFonts w:ascii="Arial" w:hAnsi="Arial" w:cs="Arial"/>
                <w:color w:val="000000"/>
              </w:rPr>
              <w:t>25 + 452</w:t>
            </w:r>
          </w:p>
        </w:tc>
      </w:tr>
      <w:tr w:rsidR="0052116D" w:rsidRPr="0052116D" w14:paraId="3AD89BE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864D2B1" w14:textId="77777777" w:rsidR="0052116D" w:rsidRPr="0052116D" w:rsidRDefault="0052116D" w:rsidP="00E87956">
            <w:pPr>
              <w:spacing w:after="150"/>
              <w:rPr>
                <w:rFonts w:ascii="Arial" w:hAnsi="Arial" w:cs="Arial"/>
              </w:rPr>
            </w:pPr>
            <w:r w:rsidRPr="0052116D">
              <w:rPr>
                <w:rFonts w:ascii="Arial" w:hAnsi="Arial" w:cs="Arial"/>
                <w:color w:val="000000"/>
              </w:rPr>
              <w:t>132.</w:t>
            </w:r>
          </w:p>
        </w:tc>
        <w:tc>
          <w:tcPr>
            <w:tcW w:w="1275" w:type="dxa"/>
            <w:tcBorders>
              <w:top w:val="single" w:sz="8" w:space="0" w:color="000000"/>
              <w:left w:val="single" w:sz="8" w:space="0" w:color="000000"/>
              <w:bottom w:val="single" w:sz="8" w:space="0" w:color="000000"/>
              <w:right w:val="single" w:sz="8" w:space="0" w:color="000000"/>
            </w:tcBorders>
            <w:vAlign w:val="center"/>
          </w:tcPr>
          <w:p w14:paraId="0EF39311" w14:textId="77777777" w:rsidR="0052116D" w:rsidRPr="0052116D" w:rsidRDefault="0052116D" w:rsidP="00E87956">
            <w:pPr>
              <w:spacing w:after="150"/>
              <w:rPr>
                <w:rFonts w:ascii="Arial" w:hAnsi="Arial" w:cs="Arial"/>
              </w:rPr>
            </w:pPr>
            <w:r w:rsidRPr="0052116D">
              <w:rPr>
                <w:rFonts w:ascii="Arial" w:hAnsi="Arial" w:cs="Arial"/>
                <w:color w:val="000000"/>
              </w:rPr>
              <w:t>УЕ16</w:t>
            </w:r>
          </w:p>
        </w:tc>
        <w:tc>
          <w:tcPr>
            <w:tcW w:w="2387" w:type="dxa"/>
            <w:tcBorders>
              <w:top w:val="single" w:sz="8" w:space="0" w:color="000000"/>
              <w:left w:val="single" w:sz="8" w:space="0" w:color="000000"/>
              <w:bottom w:val="single" w:sz="8" w:space="0" w:color="000000"/>
              <w:right w:val="single" w:sz="8" w:space="0" w:color="000000"/>
            </w:tcBorders>
            <w:vAlign w:val="center"/>
          </w:tcPr>
          <w:p w14:paraId="315DA095"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6FE650D0" w14:textId="77777777" w:rsidR="0052116D" w:rsidRPr="0052116D" w:rsidRDefault="0052116D" w:rsidP="00E87956">
            <w:pPr>
              <w:spacing w:after="150"/>
              <w:rPr>
                <w:rFonts w:ascii="Arial" w:hAnsi="Arial" w:cs="Arial"/>
              </w:rPr>
            </w:pPr>
            <w:r w:rsidRPr="0052116D">
              <w:rPr>
                <w:rFonts w:ascii="Arial" w:hAnsi="Arial" w:cs="Arial"/>
                <w:color w:val="000000"/>
              </w:rPr>
              <w:t>Паљевштица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1B72FD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BB39471"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5352693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1B9B9610" w14:textId="77777777" w:rsidR="0052116D" w:rsidRPr="0052116D" w:rsidRDefault="0052116D" w:rsidP="00E87956">
            <w:pPr>
              <w:spacing w:after="150"/>
              <w:rPr>
                <w:rFonts w:ascii="Arial" w:hAnsi="Arial" w:cs="Arial"/>
              </w:rPr>
            </w:pPr>
            <w:r w:rsidRPr="0052116D">
              <w:rPr>
                <w:rFonts w:ascii="Arial" w:hAnsi="Arial" w:cs="Arial"/>
                <w:color w:val="000000"/>
              </w:rPr>
              <w:t>25 + 488</w:t>
            </w:r>
          </w:p>
        </w:tc>
      </w:tr>
      <w:tr w:rsidR="0052116D" w:rsidRPr="0052116D" w14:paraId="356A2F1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2E2FB8A" w14:textId="77777777" w:rsidR="0052116D" w:rsidRPr="0052116D" w:rsidRDefault="0052116D" w:rsidP="00E87956">
            <w:pPr>
              <w:spacing w:after="150"/>
              <w:rPr>
                <w:rFonts w:ascii="Arial" w:hAnsi="Arial" w:cs="Arial"/>
              </w:rPr>
            </w:pPr>
            <w:r w:rsidRPr="0052116D">
              <w:rPr>
                <w:rFonts w:ascii="Arial" w:hAnsi="Arial" w:cs="Arial"/>
                <w:color w:val="000000"/>
              </w:rPr>
              <w:t>133.</w:t>
            </w:r>
          </w:p>
        </w:tc>
        <w:tc>
          <w:tcPr>
            <w:tcW w:w="1275" w:type="dxa"/>
            <w:tcBorders>
              <w:top w:val="single" w:sz="8" w:space="0" w:color="000000"/>
              <w:left w:val="single" w:sz="8" w:space="0" w:color="000000"/>
              <w:bottom w:val="single" w:sz="8" w:space="0" w:color="000000"/>
              <w:right w:val="single" w:sz="8" w:space="0" w:color="000000"/>
            </w:tcBorders>
            <w:vAlign w:val="center"/>
          </w:tcPr>
          <w:p w14:paraId="78D89D32" w14:textId="77777777" w:rsidR="0052116D" w:rsidRPr="0052116D" w:rsidRDefault="0052116D" w:rsidP="00E87956">
            <w:pPr>
              <w:spacing w:after="150"/>
              <w:rPr>
                <w:rFonts w:ascii="Arial" w:hAnsi="Arial" w:cs="Arial"/>
              </w:rPr>
            </w:pPr>
            <w:r w:rsidRPr="0052116D">
              <w:rPr>
                <w:rFonts w:ascii="Arial" w:hAnsi="Arial" w:cs="Arial"/>
                <w:color w:val="000000"/>
              </w:rPr>
              <w:t>УК22</w:t>
            </w:r>
          </w:p>
        </w:tc>
        <w:tc>
          <w:tcPr>
            <w:tcW w:w="2387" w:type="dxa"/>
            <w:tcBorders>
              <w:top w:val="single" w:sz="8" w:space="0" w:color="000000"/>
              <w:left w:val="single" w:sz="8" w:space="0" w:color="000000"/>
              <w:bottom w:val="single" w:sz="8" w:space="0" w:color="000000"/>
              <w:right w:val="single" w:sz="8" w:space="0" w:color="000000"/>
            </w:tcBorders>
            <w:vAlign w:val="center"/>
          </w:tcPr>
          <w:p w14:paraId="29136C9E"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93AC123" w14:textId="77777777" w:rsidR="0052116D" w:rsidRPr="0052116D" w:rsidRDefault="0052116D" w:rsidP="00E87956">
            <w:pPr>
              <w:spacing w:after="150"/>
              <w:rPr>
                <w:rFonts w:ascii="Arial" w:hAnsi="Arial" w:cs="Arial"/>
              </w:rPr>
            </w:pPr>
            <w:r w:rsidRPr="0052116D">
              <w:rPr>
                <w:rFonts w:ascii="Arial" w:hAnsi="Arial" w:cs="Arial"/>
                <w:color w:val="000000"/>
              </w:rPr>
              <w:t>Паљевштица – 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0E10507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2EB4BD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7C8EE1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263B02B" w14:textId="77777777" w:rsidR="0052116D" w:rsidRPr="0052116D" w:rsidRDefault="0052116D" w:rsidP="00E87956">
            <w:pPr>
              <w:spacing w:after="150"/>
              <w:rPr>
                <w:rFonts w:ascii="Arial" w:hAnsi="Arial" w:cs="Arial"/>
              </w:rPr>
            </w:pPr>
            <w:r w:rsidRPr="0052116D">
              <w:rPr>
                <w:rFonts w:ascii="Arial" w:hAnsi="Arial" w:cs="Arial"/>
                <w:color w:val="000000"/>
              </w:rPr>
              <w:t>25 + 516</w:t>
            </w:r>
          </w:p>
        </w:tc>
      </w:tr>
      <w:tr w:rsidR="0052116D" w:rsidRPr="0052116D" w14:paraId="297EF30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59DA4E1" w14:textId="77777777" w:rsidR="0052116D" w:rsidRPr="0052116D" w:rsidRDefault="0052116D" w:rsidP="00E87956">
            <w:pPr>
              <w:spacing w:after="150"/>
              <w:rPr>
                <w:rFonts w:ascii="Arial" w:hAnsi="Arial" w:cs="Arial"/>
              </w:rPr>
            </w:pPr>
            <w:r w:rsidRPr="0052116D">
              <w:rPr>
                <w:rFonts w:ascii="Arial" w:hAnsi="Arial" w:cs="Arial"/>
                <w:color w:val="000000"/>
              </w:rPr>
              <w:t>134.</w:t>
            </w:r>
          </w:p>
        </w:tc>
        <w:tc>
          <w:tcPr>
            <w:tcW w:w="1275" w:type="dxa"/>
            <w:tcBorders>
              <w:top w:val="single" w:sz="8" w:space="0" w:color="000000"/>
              <w:left w:val="single" w:sz="8" w:space="0" w:color="000000"/>
              <w:bottom w:val="single" w:sz="8" w:space="0" w:color="000000"/>
              <w:right w:val="single" w:sz="8" w:space="0" w:color="000000"/>
            </w:tcBorders>
            <w:vAlign w:val="center"/>
          </w:tcPr>
          <w:p w14:paraId="4BCB1A90" w14:textId="77777777" w:rsidR="0052116D" w:rsidRPr="0052116D" w:rsidRDefault="0052116D" w:rsidP="00E87956">
            <w:pPr>
              <w:spacing w:after="150"/>
              <w:rPr>
                <w:rFonts w:ascii="Arial" w:hAnsi="Arial" w:cs="Arial"/>
              </w:rPr>
            </w:pPr>
            <w:r w:rsidRPr="0052116D">
              <w:rPr>
                <w:rFonts w:ascii="Arial" w:hAnsi="Arial" w:cs="Arial"/>
                <w:color w:val="000000"/>
              </w:rPr>
              <w:t>УК23</w:t>
            </w:r>
          </w:p>
        </w:tc>
        <w:tc>
          <w:tcPr>
            <w:tcW w:w="2387" w:type="dxa"/>
            <w:tcBorders>
              <w:top w:val="single" w:sz="8" w:space="0" w:color="000000"/>
              <w:left w:val="single" w:sz="8" w:space="0" w:color="000000"/>
              <w:bottom w:val="single" w:sz="8" w:space="0" w:color="000000"/>
              <w:right w:val="single" w:sz="8" w:space="0" w:color="000000"/>
            </w:tcBorders>
            <w:vAlign w:val="center"/>
          </w:tcPr>
          <w:p w14:paraId="49C6E373"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E108426" w14:textId="77777777" w:rsidR="0052116D" w:rsidRPr="0052116D" w:rsidRDefault="0052116D" w:rsidP="00E87956">
            <w:pPr>
              <w:spacing w:after="150"/>
              <w:rPr>
                <w:rFonts w:ascii="Arial" w:hAnsi="Arial" w:cs="Arial"/>
              </w:rPr>
            </w:pPr>
            <w:r w:rsidRPr="0052116D">
              <w:rPr>
                <w:rFonts w:ascii="Arial" w:hAnsi="Arial" w:cs="Arial"/>
                <w:color w:val="000000"/>
              </w:rPr>
              <w:t>Крива Река – Паљевштица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AAA89B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B70DD5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3E8E3A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87206E2" w14:textId="77777777" w:rsidR="0052116D" w:rsidRPr="0052116D" w:rsidRDefault="0052116D" w:rsidP="00E87956">
            <w:pPr>
              <w:spacing w:after="150"/>
              <w:rPr>
                <w:rFonts w:ascii="Arial" w:hAnsi="Arial" w:cs="Arial"/>
              </w:rPr>
            </w:pPr>
            <w:r w:rsidRPr="0052116D">
              <w:rPr>
                <w:rFonts w:ascii="Arial" w:hAnsi="Arial" w:cs="Arial"/>
                <w:color w:val="000000"/>
              </w:rPr>
              <w:t>25 + 630</w:t>
            </w:r>
          </w:p>
        </w:tc>
      </w:tr>
      <w:tr w:rsidR="0052116D" w:rsidRPr="0052116D" w14:paraId="4BFA5A6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63F2998" w14:textId="77777777" w:rsidR="0052116D" w:rsidRPr="0052116D" w:rsidRDefault="0052116D" w:rsidP="00E87956">
            <w:pPr>
              <w:spacing w:after="150"/>
              <w:rPr>
                <w:rFonts w:ascii="Arial" w:hAnsi="Arial" w:cs="Arial"/>
              </w:rPr>
            </w:pPr>
            <w:r w:rsidRPr="0052116D">
              <w:rPr>
                <w:rFonts w:ascii="Arial" w:hAnsi="Arial" w:cs="Arial"/>
                <w:color w:val="000000"/>
              </w:rPr>
              <w:t>135.</w:t>
            </w:r>
          </w:p>
        </w:tc>
        <w:tc>
          <w:tcPr>
            <w:tcW w:w="1275" w:type="dxa"/>
            <w:tcBorders>
              <w:top w:val="single" w:sz="8" w:space="0" w:color="000000"/>
              <w:left w:val="single" w:sz="8" w:space="0" w:color="000000"/>
              <w:bottom w:val="single" w:sz="8" w:space="0" w:color="000000"/>
              <w:right w:val="single" w:sz="8" w:space="0" w:color="000000"/>
            </w:tcBorders>
            <w:vAlign w:val="center"/>
          </w:tcPr>
          <w:p w14:paraId="402B66F6" w14:textId="77777777" w:rsidR="0052116D" w:rsidRPr="0052116D" w:rsidRDefault="0052116D" w:rsidP="00E87956">
            <w:pPr>
              <w:spacing w:after="150"/>
              <w:rPr>
                <w:rFonts w:ascii="Arial" w:hAnsi="Arial" w:cs="Arial"/>
              </w:rPr>
            </w:pPr>
            <w:r w:rsidRPr="0052116D">
              <w:rPr>
                <w:rFonts w:ascii="Arial" w:hAnsi="Arial" w:cs="Arial"/>
                <w:color w:val="000000"/>
              </w:rPr>
              <w:t>УК24</w:t>
            </w:r>
          </w:p>
        </w:tc>
        <w:tc>
          <w:tcPr>
            <w:tcW w:w="2387" w:type="dxa"/>
            <w:tcBorders>
              <w:top w:val="single" w:sz="8" w:space="0" w:color="000000"/>
              <w:left w:val="single" w:sz="8" w:space="0" w:color="000000"/>
              <w:bottom w:val="single" w:sz="8" w:space="0" w:color="000000"/>
              <w:right w:val="single" w:sz="8" w:space="0" w:color="000000"/>
            </w:tcBorders>
            <w:vAlign w:val="center"/>
          </w:tcPr>
          <w:p w14:paraId="5C19D4CA"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6053906" w14:textId="77777777" w:rsidR="0052116D" w:rsidRPr="0052116D" w:rsidRDefault="0052116D" w:rsidP="00E87956">
            <w:pPr>
              <w:spacing w:after="150"/>
              <w:rPr>
                <w:rFonts w:ascii="Arial" w:hAnsi="Arial" w:cs="Arial"/>
              </w:rPr>
            </w:pPr>
            <w:r w:rsidRPr="0052116D">
              <w:rPr>
                <w:rFonts w:ascii="Arial" w:hAnsi="Arial" w:cs="Arial"/>
                <w:color w:val="000000"/>
              </w:rPr>
              <w:t>Паљевштица – 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71698DB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96FA7C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B859EB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6026CFAF" w14:textId="77777777" w:rsidR="0052116D" w:rsidRPr="0052116D" w:rsidRDefault="0052116D" w:rsidP="00E87956">
            <w:pPr>
              <w:spacing w:after="150"/>
              <w:rPr>
                <w:rFonts w:ascii="Arial" w:hAnsi="Arial" w:cs="Arial"/>
              </w:rPr>
            </w:pPr>
            <w:r w:rsidRPr="0052116D">
              <w:rPr>
                <w:rFonts w:ascii="Arial" w:hAnsi="Arial" w:cs="Arial"/>
                <w:color w:val="000000"/>
              </w:rPr>
              <w:t>25 + 895</w:t>
            </w:r>
          </w:p>
        </w:tc>
      </w:tr>
      <w:tr w:rsidR="0052116D" w:rsidRPr="0052116D" w14:paraId="376DE95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E6B9FA6" w14:textId="77777777" w:rsidR="0052116D" w:rsidRPr="0052116D" w:rsidRDefault="0052116D" w:rsidP="00E87956">
            <w:pPr>
              <w:spacing w:after="150"/>
              <w:rPr>
                <w:rFonts w:ascii="Arial" w:hAnsi="Arial" w:cs="Arial"/>
              </w:rPr>
            </w:pPr>
            <w:r w:rsidRPr="0052116D">
              <w:rPr>
                <w:rFonts w:ascii="Arial" w:hAnsi="Arial" w:cs="Arial"/>
                <w:color w:val="000000"/>
              </w:rPr>
              <w:t>136.</w:t>
            </w:r>
          </w:p>
        </w:tc>
        <w:tc>
          <w:tcPr>
            <w:tcW w:w="1275" w:type="dxa"/>
            <w:tcBorders>
              <w:top w:val="single" w:sz="8" w:space="0" w:color="000000"/>
              <w:left w:val="single" w:sz="8" w:space="0" w:color="000000"/>
              <w:bottom w:val="single" w:sz="8" w:space="0" w:color="000000"/>
              <w:right w:val="single" w:sz="8" w:space="0" w:color="000000"/>
            </w:tcBorders>
            <w:vAlign w:val="center"/>
          </w:tcPr>
          <w:p w14:paraId="61D888E8" w14:textId="77777777" w:rsidR="0052116D" w:rsidRPr="0052116D" w:rsidRDefault="0052116D" w:rsidP="00E87956">
            <w:pPr>
              <w:spacing w:after="150"/>
              <w:rPr>
                <w:rFonts w:ascii="Arial" w:hAnsi="Arial" w:cs="Arial"/>
              </w:rPr>
            </w:pPr>
            <w:r w:rsidRPr="0052116D">
              <w:rPr>
                <w:rFonts w:ascii="Arial" w:hAnsi="Arial" w:cs="Arial"/>
                <w:color w:val="000000"/>
              </w:rPr>
              <w:t>УК25</w:t>
            </w:r>
          </w:p>
        </w:tc>
        <w:tc>
          <w:tcPr>
            <w:tcW w:w="2387" w:type="dxa"/>
            <w:tcBorders>
              <w:top w:val="single" w:sz="8" w:space="0" w:color="000000"/>
              <w:left w:val="single" w:sz="8" w:space="0" w:color="000000"/>
              <w:bottom w:val="single" w:sz="8" w:space="0" w:color="000000"/>
              <w:right w:val="single" w:sz="8" w:space="0" w:color="000000"/>
            </w:tcBorders>
            <w:vAlign w:val="center"/>
          </w:tcPr>
          <w:p w14:paraId="4B0911C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5FD10C2" w14:textId="77777777" w:rsidR="0052116D" w:rsidRPr="0052116D" w:rsidRDefault="0052116D" w:rsidP="00E87956">
            <w:pPr>
              <w:spacing w:after="150"/>
              <w:rPr>
                <w:rFonts w:ascii="Arial" w:hAnsi="Arial" w:cs="Arial"/>
              </w:rPr>
            </w:pPr>
            <w:r w:rsidRPr="0052116D">
              <w:rPr>
                <w:rFonts w:ascii="Arial" w:hAnsi="Arial" w:cs="Arial"/>
                <w:color w:val="000000"/>
              </w:rPr>
              <w:t>Крива Река – Паљевштица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878C52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C3071D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98C049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B98291C" w14:textId="77777777" w:rsidR="0052116D" w:rsidRPr="0052116D" w:rsidRDefault="0052116D" w:rsidP="00E87956">
            <w:pPr>
              <w:spacing w:after="150"/>
              <w:rPr>
                <w:rFonts w:ascii="Arial" w:hAnsi="Arial" w:cs="Arial"/>
              </w:rPr>
            </w:pPr>
            <w:r w:rsidRPr="0052116D">
              <w:rPr>
                <w:rFonts w:ascii="Arial" w:hAnsi="Arial" w:cs="Arial"/>
                <w:color w:val="000000"/>
              </w:rPr>
              <w:t>25 + 940</w:t>
            </w:r>
          </w:p>
        </w:tc>
      </w:tr>
      <w:tr w:rsidR="0052116D" w:rsidRPr="0052116D" w14:paraId="1580D88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E9E9EF5" w14:textId="77777777" w:rsidR="0052116D" w:rsidRPr="0052116D" w:rsidRDefault="0052116D" w:rsidP="00E87956">
            <w:pPr>
              <w:spacing w:after="150"/>
              <w:rPr>
                <w:rFonts w:ascii="Arial" w:hAnsi="Arial" w:cs="Arial"/>
              </w:rPr>
            </w:pPr>
            <w:r w:rsidRPr="0052116D">
              <w:rPr>
                <w:rFonts w:ascii="Arial" w:hAnsi="Arial" w:cs="Arial"/>
                <w:color w:val="000000"/>
              </w:rPr>
              <w:t>137.</w:t>
            </w:r>
          </w:p>
        </w:tc>
        <w:tc>
          <w:tcPr>
            <w:tcW w:w="1275" w:type="dxa"/>
            <w:tcBorders>
              <w:top w:val="single" w:sz="8" w:space="0" w:color="000000"/>
              <w:left w:val="single" w:sz="8" w:space="0" w:color="000000"/>
              <w:bottom w:val="single" w:sz="8" w:space="0" w:color="000000"/>
              <w:right w:val="single" w:sz="8" w:space="0" w:color="000000"/>
            </w:tcBorders>
            <w:vAlign w:val="center"/>
          </w:tcPr>
          <w:p w14:paraId="7644CE61" w14:textId="77777777" w:rsidR="0052116D" w:rsidRPr="0052116D" w:rsidRDefault="0052116D" w:rsidP="00E87956">
            <w:pPr>
              <w:spacing w:after="150"/>
              <w:rPr>
                <w:rFonts w:ascii="Arial" w:hAnsi="Arial" w:cs="Arial"/>
              </w:rPr>
            </w:pPr>
            <w:r w:rsidRPr="0052116D">
              <w:rPr>
                <w:rFonts w:ascii="Arial" w:hAnsi="Arial" w:cs="Arial"/>
                <w:color w:val="000000"/>
              </w:rPr>
              <w:t>УП52</w:t>
            </w:r>
          </w:p>
        </w:tc>
        <w:tc>
          <w:tcPr>
            <w:tcW w:w="2387" w:type="dxa"/>
            <w:tcBorders>
              <w:top w:val="single" w:sz="8" w:space="0" w:color="000000"/>
              <w:left w:val="single" w:sz="8" w:space="0" w:color="000000"/>
              <w:bottom w:val="single" w:sz="8" w:space="0" w:color="000000"/>
              <w:right w:val="single" w:sz="8" w:space="0" w:color="000000"/>
            </w:tcBorders>
            <w:vAlign w:val="center"/>
          </w:tcPr>
          <w:p w14:paraId="48AE53F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2D877A8" w14:textId="77777777" w:rsidR="0052116D" w:rsidRPr="0052116D" w:rsidRDefault="0052116D" w:rsidP="00E87956">
            <w:pPr>
              <w:spacing w:after="150"/>
              <w:rPr>
                <w:rFonts w:ascii="Arial" w:hAnsi="Arial" w:cs="Arial"/>
              </w:rPr>
            </w:pPr>
            <w:r w:rsidRPr="0052116D">
              <w:rPr>
                <w:rFonts w:ascii="Arial" w:hAnsi="Arial" w:cs="Arial"/>
                <w:color w:val="000000"/>
              </w:rPr>
              <w:t>Паљевштица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573601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639459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E2E99E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CD2FEAD" w14:textId="77777777" w:rsidR="0052116D" w:rsidRPr="0052116D" w:rsidRDefault="0052116D" w:rsidP="00E87956">
            <w:pPr>
              <w:spacing w:after="150"/>
              <w:rPr>
                <w:rFonts w:ascii="Arial" w:hAnsi="Arial" w:cs="Arial"/>
              </w:rPr>
            </w:pPr>
            <w:r w:rsidRPr="0052116D">
              <w:rPr>
                <w:rFonts w:ascii="Arial" w:hAnsi="Arial" w:cs="Arial"/>
                <w:color w:val="000000"/>
              </w:rPr>
              <w:t>26 + 228</w:t>
            </w:r>
          </w:p>
        </w:tc>
      </w:tr>
      <w:tr w:rsidR="0052116D" w:rsidRPr="0052116D" w14:paraId="0FA61BB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AFFE7A0" w14:textId="77777777" w:rsidR="0052116D" w:rsidRPr="0052116D" w:rsidRDefault="0052116D" w:rsidP="00E87956">
            <w:pPr>
              <w:spacing w:after="150"/>
              <w:rPr>
                <w:rFonts w:ascii="Arial" w:hAnsi="Arial" w:cs="Arial"/>
              </w:rPr>
            </w:pPr>
            <w:r w:rsidRPr="0052116D">
              <w:rPr>
                <w:rFonts w:ascii="Arial" w:hAnsi="Arial" w:cs="Arial"/>
                <w:color w:val="000000"/>
              </w:rPr>
              <w:t>138.</w:t>
            </w:r>
          </w:p>
        </w:tc>
        <w:tc>
          <w:tcPr>
            <w:tcW w:w="1275" w:type="dxa"/>
            <w:tcBorders>
              <w:top w:val="single" w:sz="8" w:space="0" w:color="000000"/>
              <w:left w:val="single" w:sz="8" w:space="0" w:color="000000"/>
              <w:bottom w:val="single" w:sz="8" w:space="0" w:color="000000"/>
              <w:right w:val="single" w:sz="8" w:space="0" w:color="000000"/>
            </w:tcBorders>
            <w:vAlign w:val="center"/>
          </w:tcPr>
          <w:p w14:paraId="16658F2A" w14:textId="77777777" w:rsidR="0052116D" w:rsidRPr="0052116D" w:rsidRDefault="0052116D" w:rsidP="00E87956">
            <w:pPr>
              <w:spacing w:after="150"/>
              <w:rPr>
                <w:rFonts w:ascii="Arial" w:hAnsi="Arial" w:cs="Arial"/>
              </w:rPr>
            </w:pPr>
            <w:r w:rsidRPr="0052116D">
              <w:rPr>
                <w:rFonts w:ascii="Arial" w:hAnsi="Arial" w:cs="Arial"/>
                <w:color w:val="000000"/>
              </w:rPr>
              <w:t>УП53</w:t>
            </w:r>
          </w:p>
        </w:tc>
        <w:tc>
          <w:tcPr>
            <w:tcW w:w="2387" w:type="dxa"/>
            <w:tcBorders>
              <w:top w:val="single" w:sz="8" w:space="0" w:color="000000"/>
              <w:left w:val="single" w:sz="8" w:space="0" w:color="000000"/>
              <w:bottom w:val="single" w:sz="8" w:space="0" w:color="000000"/>
              <w:right w:val="single" w:sz="8" w:space="0" w:color="000000"/>
            </w:tcBorders>
            <w:vAlign w:val="center"/>
          </w:tcPr>
          <w:p w14:paraId="5131EDE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380F191" w14:textId="77777777" w:rsidR="0052116D" w:rsidRPr="0052116D" w:rsidRDefault="0052116D" w:rsidP="00E87956">
            <w:pPr>
              <w:spacing w:after="150"/>
              <w:rPr>
                <w:rFonts w:ascii="Arial" w:hAnsi="Arial" w:cs="Arial"/>
              </w:rPr>
            </w:pPr>
            <w:r w:rsidRPr="0052116D">
              <w:rPr>
                <w:rFonts w:ascii="Arial" w:hAnsi="Arial" w:cs="Arial"/>
                <w:color w:val="000000"/>
              </w:rPr>
              <w:t>Паљевштица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4C00D1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6C1D9E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5D2655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3877BD2" w14:textId="77777777" w:rsidR="0052116D" w:rsidRPr="0052116D" w:rsidRDefault="0052116D" w:rsidP="00E87956">
            <w:pPr>
              <w:spacing w:after="150"/>
              <w:rPr>
                <w:rFonts w:ascii="Arial" w:hAnsi="Arial" w:cs="Arial"/>
              </w:rPr>
            </w:pPr>
            <w:r w:rsidRPr="0052116D">
              <w:rPr>
                <w:rFonts w:ascii="Arial" w:hAnsi="Arial" w:cs="Arial"/>
                <w:color w:val="000000"/>
              </w:rPr>
              <w:t>26 + 305</w:t>
            </w:r>
          </w:p>
        </w:tc>
      </w:tr>
      <w:tr w:rsidR="0052116D" w:rsidRPr="0052116D" w14:paraId="5AD0068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28292BF" w14:textId="77777777" w:rsidR="0052116D" w:rsidRPr="0052116D" w:rsidRDefault="0052116D" w:rsidP="00E87956">
            <w:pPr>
              <w:spacing w:after="150"/>
              <w:rPr>
                <w:rFonts w:ascii="Arial" w:hAnsi="Arial" w:cs="Arial"/>
              </w:rPr>
            </w:pPr>
            <w:r w:rsidRPr="0052116D">
              <w:rPr>
                <w:rFonts w:ascii="Arial" w:hAnsi="Arial" w:cs="Arial"/>
                <w:color w:val="000000"/>
              </w:rPr>
              <w:t>139.</w:t>
            </w:r>
          </w:p>
        </w:tc>
        <w:tc>
          <w:tcPr>
            <w:tcW w:w="1275" w:type="dxa"/>
            <w:tcBorders>
              <w:top w:val="single" w:sz="8" w:space="0" w:color="000000"/>
              <w:left w:val="single" w:sz="8" w:space="0" w:color="000000"/>
              <w:bottom w:val="single" w:sz="8" w:space="0" w:color="000000"/>
              <w:right w:val="single" w:sz="8" w:space="0" w:color="000000"/>
            </w:tcBorders>
            <w:vAlign w:val="center"/>
          </w:tcPr>
          <w:p w14:paraId="1644A3F9" w14:textId="77777777" w:rsidR="0052116D" w:rsidRPr="0052116D" w:rsidRDefault="0052116D" w:rsidP="00E87956">
            <w:pPr>
              <w:spacing w:after="150"/>
              <w:rPr>
                <w:rFonts w:ascii="Arial" w:hAnsi="Arial" w:cs="Arial"/>
              </w:rPr>
            </w:pPr>
            <w:r w:rsidRPr="0052116D">
              <w:rPr>
                <w:rFonts w:ascii="Arial" w:hAnsi="Arial" w:cs="Arial"/>
                <w:color w:val="000000"/>
              </w:rPr>
              <w:t>УК26</w:t>
            </w:r>
          </w:p>
        </w:tc>
        <w:tc>
          <w:tcPr>
            <w:tcW w:w="2387" w:type="dxa"/>
            <w:tcBorders>
              <w:top w:val="single" w:sz="8" w:space="0" w:color="000000"/>
              <w:left w:val="single" w:sz="8" w:space="0" w:color="000000"/>
              <w:bottom w:val="single" w:sz="8" w:space="0" w:color="000000"/>
              <w:right w:val="single" w:sz="8" w:space="0" w:color="000000"/>
            </w:tcBorders>
            <w:vAlign w:val="center"/>
          </w:tcPr>
          <w:p w14:paraId="6253413A"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EFA29A2" w14:textId="77777777" w:rsidR="0052116D" w:rsidRPr="0052116D" w:rsidRDefault="0052116D" w:rsidP="00E87956">
            <w:pPr>
              <w:spacing w:after="150"/>
              <w:rPr>
                <w:rFonts w:ascii="Arial" w:hAnsi="Arial" w:cs="Arial"/>
              </w:rPr>
            </w:pPr>
            <w:r w:rsidRPr="0052116D">
              <w:rPr>
                <w:rFonts w:ascii="Arial" w:hAnsi="Arial" w:cs="Arial"/>
                <w:color w:val="000000"/>
              </w:rPr>
              <w:t>Паљевштица – 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4E1C045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3DF6B4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D243FD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2B0FC69" w14:textId="77777777" w:rsidR="0052116D" w:rsidRPr="0052116D" w:rsidRDefault="0052116D" w:rsidP="00E87956">
            <w:pPr>
              <w:spacing w:after="150"/>
              <w:rPr>
                <w:rFonts w:ascii="Arial" w:hAnsi="Arial" w:cs="Arial"/>
              </w:rPr>
            </w:pPr>
            <w:r w:rsidRPr="0052116D">
              <w:rPr>
                <w:rFonts w:ascii="Arial" w:hAnsi="Arial" w:cs="Arial"/>
                <w:color w:val="000000"/>
              </w:rPr>
              <w:t>26 + 800</w:t>
            </w:r>
          </w:p>
        </w:tc>
      </w:tr>
      <w:tr w:rsidR="0052116D" w:rsidRPr="0052116D" w14:paraId="5E78169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998818D" w14:textId="77777777" w:rsidR="0052116D" w:rsidRPr="0052116D" w:rsidRDefault="0052116D" w:rsidP="00E87956">
            <w:pPr>
              <w:spacing w:after="150"/>
              <w:rPr>
                <w:rFonts w:ascii="Arial" w:hAnsi="Arial" w:cs="Arial"/>
              </w:rPr>
            </w:pPr>
            <w:r w:rsidRPr="0052116D">
              <w:rPr>
                <w:rFonts w:ascii="Arial" w:hAnsi="Arial" w:cs="Arial"/>
                <w:color w:val="000000"/>
              </w:rPr>
              <w:t>140.</w:t>
            </w:r>
          </w:p>
        </w:tc>
        <w:tc>
          <w:tcPr>
            <w:tcW w:w="1275" w:type="dxa"/>
            <w:tcBorders>
              <w:top w:val="single" w:sz="8" w:space="0" w:color="000000"/>
              <w:left w:val="single" w:sz="8" w:space="0" w:color="000000"/>
              <w:bottom w:val="single" w:sz="8" w:space="0" w:color="000000"/>
              <w:right w:val="single" w:sz="8" w:space="0" w:color="000000"/>
            </w:tcBorders>
            <w:vAlign w:val="center"/>
          </w:tcPr>
          <w:p w14:paraId="6AAEFAC0" w14:textId="77777777" w:rsidR="0052116D" w:rsidRPr="0052116D" w:rsidRDefault="0052116D" w:rsidP="00E87956">
            <w:pPr>
              <w:spacing w:after="150"/>
              <w:rPr>
                <w:rFonts w:ascii="Arial" w:hAnsi="Arial" w:cs="Arial"/>
              </w:rPr>
            </w:pPr>
            <w:r w:rsidRPr="0052116D">
              <w:rPr>
                <w:rFonts w:ascii="Arial" w:hAnsi="Arial" w:cs="Arial"/>
                <w:color w:val="000000"/>
              </w:rPr>
              <w:t>УП54</w:t>
            </w:r>
          </w:p>
        </w:tc>
        <w:tc>
          <w:tcPr>
            <w:tcW w:w="2387" w:type="dxa"/>
            <w:tcBorders>
              <w:top w:val="single" w:sz="8" w:space="0" w:color="000000"/>
              <w:left w:val="single" w:sz="8" w:space="0" w:color="000000"/>
              <w:bottom w:val="single" w:sz="8" w:space="0" w:color="000000"/>
              <w:right w:val="single" w:sz="8" w:space="0" w:color="000000"/>
            </w:tcBorders>
            <w:vAlign w:val="center"/>
          </w:tcPr>
          <w:p w14:paraId="55D693C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3EF448F"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2D25D59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F7F480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0FA6C3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2172F22" w14:textId="77777777" w:rsidR="0052116D" w:rsidRPr="0052116D" w:rsidRDefault="0052116D" w:rsidP="00E87956">
            <w:pPr>
              <w:spacing w:after="150"/>
              <w:rPr>
                <w:rFonts w:ascii="Arial" w:hAnsi="Arial" w:cs="Arial"/>
              </w:rPr>
            </w:pPr>
            <w:r w:rsidRPr="0052116D">
              <w:rPr>
                <w:rFonts w:ascii="Arial" w:hAnsi="Arial" w:cs="Arial"/>
                <w:color w:val="000000"/>
              </w:rPr>
              <w:t>27 + 631</w:t>
            </w:r>
          </w:p>
        </w:tc>
      </w:tr>
      <w:tr w:rsidR="0052116D" w:rsidRPr="0052116D" w14:paraId="0C5E722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006DC78" w14:textId="77777777" w:rsidR="0052116D" w:rsidRPr="0052116D" w:rsidRDefault="0052116D" w:rsidP="00E87956">
            <w:pPr>
              <w:spacing w:after="150"/>
              <w:rPr>
                <w:rFonts w:ascii="Arial" w:hAnsi="Arial" w:cs="Arial"/>
              </w:rPr>
            </w:pPr>
            <w:r w:rsidRPr="0052116D">
              <w:rPr>
                <w:rFonts w:ascii="Arial" w:hAnsi="Arial" w:cs="Arial"/>
                <w:color w:val="000000"/>
              </w:rPr>
              <w:t>141.</w:t>
            </w:r>
          </w:p>
        </w:tc>
        <w:tc>
          <w:tcPr>
            <w:tcW w:w="1275" w:type="dxa"/>
            <w:tcBorders>
              <w:top w:val="single" w:sz="8" w:space="0" w:color="000000"/>
              <w:left w:val="single" w:sz="8" w:space="0" w:color="000000"/>
              <w:bottom w:val="single" w:sz="8" w:space="0" w:color="000000"/>
              <w:right w:val="single" w:sz="8" w:space="0" w:color="000000"/>
            </w:tcBorders>
            <w:vAlign w:val="center"/>
          </w:tcPr>
          <w:p w14:paraId="6244C3FB" w14:textId="77777777" w:rsidR="0052116D" w:rsidRPr="0052116D" w:rsidRDefault="0052116D" w:rsidP="00E87956">
            <w:pPr>
              <w:spacing w:after="150"/>
              <w:rPr>
                <w:rFonts w:ascii="Arial" w:hAnsi="Arial" w:cs="Arial"/>
              </w:rPr>
            </w:pPr>
            <w:r w:rsidRPr="0052116D">
              <w:rPr>
                <w:rFonts w:ascii="Arial" w:hAnsi="Arial" w:cs="Arial"/>
                <w:color w:val="000000"/>
              </w:rPr>
              <w:t>УП55</w:t>
            </w:r>
          </w:p>
        </w:tc>
        <w:tc>
          <w:tcPr>
            <w:tcW w:w="2387" w:type="dxa"/>
            <w:tcBorders>
              <w:top w:val="single" w:sz="8" w:space="0" w:color="000000"/>
              <w:left w:val="single" w:sz="8" w:space="0" w:color="000000"/>
              <w:bottom w:val="single" w:sz="8" w:space="0" w:color="000000"/>
              <w:right w:val="single" w:sz="8" w:space="0" w:color="000000"/>
            </w:tcBorders>
            <w:vAlign w:val="center"/>
          </w:tcPr>
          <w:p w14:paraId="031F4C9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2CA704F"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0B4361A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30694D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E89E7E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B919DC6" w14:textId="77777777" w:rsidR="0052116D" w:rsidRPr="0052116D" w:rsidRDefault="0052116D" w:rsidP="00E87956">
            <w:pPr>
              <w:spacing w:after="150"/>
              <w:rPr>
                <w:rFonts w:ascii="Arial" w:hAnsi="Arial" w:cs="Arial"/>
              </w:rPr>
            </w:pPr>
            <w:r w:rsidRPr="0052116D">
              <w:rPr>
                <w:rFonts w:ascii="Arial" w:hAnsi="Arial" w:cs="Arial"/>
                <w:color w:val="000000"/>
              </w:rPr>
              <w:t>27 + 726</w:t>
            </w:r>
          </w:p>
        </w:tc>
      </w:tr>
      <w:tr w:rsidR="0052116D" w:rsidRPr="0052116D" w14:paraId="74EBBCA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E4DDEA5" w14:textId="77777777" w:rsidR="0052116D" w:rsidRPr="0052116D" w:rsidRDefault="0052116D" w:rsidP="00E87956">
            <w:pPr>
              <w:spacing w:after="150"/>
              <w:rPr>
                <w:rFonts w:ascii="Arial" w:hAnsi="Arial" w:cs="Arial"/>
              </w:rPr>
            </w:pPr>
            <w:r w:rsidRPr="0052116D">
              <w:rPr>
                <w:rFonts w:ascii="Arial" w:hAnsi="Arial" w:cs="Arial"/>
                <w:color w:val="000000"/>
              </w:rPr>
              <w:t>142.</w:t>
            </w:r>
          </w:p>
        </w:tc>
        <w:tc>
          <w:tcPr>
            <w:tcW w:w="1275" w:type="dxa"/>
            <w:tcBorders>
              <w:top w:val="single" w:sz="8" w:space="0" w:color="000000"/>
              <w:left w:val="single" w:sz="8" w:space="0" w:color="000000"/>
              <w:bottom w:val="single" w:sz="8" w:space="0" w:color="000000"/>
              <w:right w:val="single" w:sz="8" w:space="0" w:color="000000"/>
            </w:tcBorders>
            <w:vAlign w:val="center"/>
          </w:tcPr>
          <w:p w14:paraId="2C631451" w14:textId="77777777" w:rsidR="0052116D" w:rsidRPr="0052116D" w:rsidRDefault="0052116D" w:rsidP="00E87956">
            <w:pPr>
              <w:spacing w:after="150"/>
              <w:rPr>
                <w:rFonts w:ascii="Arial" w:hAnsi="Arial" w:cs="Arial"/>
              </w:rPr>
            </w:pPr>
            <w:r w:rsidRPr="0052116D">
              <w:rPr>
                <w:rFonts w:ascii="Arial" w:hAnsi="Arial" w:cs="Arial"/>
                <w:color w:val="000000"/>
              </w:rPr>
              <w:t>УП56</w:t>
            </w:r>
          </w:p>
        </w:tc>
        <w:tc>
          <w:tcPr>
            <w:tcW w:w="2387" w:type="dxa"/>
            <w:tcBorders>
              <w:top w:val="single" w:sz="8" w:space="0" w:color="000000"/>
              <w:left w:val="single" w:sz="8" w:space="0" w:color="000000"/>
              <w:bottom w:val="single" w:sz="8" w:space="0" w:color="000000"/>
              <w:right w:val="single" w:sz="8" w:space="0" w:color="000000"/>
            </w:tcBorders>
            <w:vAlign w:val="center"/>
          </w:tcPr>
          <w:p w14:paraId="700F3FFD"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416C194"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480CF73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4742E5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8230FD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4232FC1" w14:textId="77777777" w:rsidR="0052116D" w:rsidRPr="0052116D" w:rsidRDefault="0052116D" w:rsidP="00E87956">
            <w:pPr>
              <w:spacing w:after="150"/>
              <w:rPr>
                <w:rFonts w:ascii="Arial" w:hAnsi="Arial" w:cs="Arial"/>
              </w:rPr>
            </w:pPr>
            <w:r w:rsidRPr="0052116D">
              <w:rPr>
                <w:rFonts w:ascii="Arial" w:hAnsi="Arial" w:cs="Arial"/>
                <w:color w:val="000000"/>
              </w:rPr>
              <w:t>28 + 045</w:t>
            </w:r>
          </w:p>
        </w:tc>
      </w:tr>
      <w:tr w:rsidR="0052116D" w:rsidRPr="0052116D" w14:paraId="3908383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2B04B33" w14:textId="77777777" w:rsidR="0052116D" w:rsidRPr="0052116D" w:rsidRDefault="0052116D" w:rsidP="00E87956">
            <w:pPr>
              <w:spacing w:after="150"/>
              <w:rPr>
                <w:rFonts w:ascii="Arial" w:hAnsi="Arial" w:cs="Arial"/>
              </w:rPr>
            </w:pPr>
            <w:r w:rsidRPr="0052116D">
              <w:rPr>
                <w:rFonts w:ascii="Arial" w:hAnsi="Arial" w:cs="Arial"/>
                <w:color w:val="000000"/>
              </w:rPr>
              <w:t>143.</w:t>
            </w:r>
          </w:p>
        </w:tc>
        <w:tc>
          <w:tcPr>
            <w:tcW w:w="1275" w:type="dxa"/>
            <w:tcBorders>
              <w:top w:val="single" w:sz="8" w:space="0" w:color="000000"/>
              <w:left w:val="single" w:sz="8" w:space="0" w:color="000000"/>
              <w:bottom w:val="single" w:sz="8" w:space="0" w:color="000000"/>
              <w:right w:val="single" w:sz="8" w:space="0" w:color="000000"/>
            </w:tcBorders>
            <w:vAlign w:val="center"/>
          </w:tcPr>
          <w:p w14:paraId="1041ADC9" w14:textId="77777777" w:rsidR="0052116D" w:rsidRPr="0052116D" w:rsidRDefault="0052116D" w:rsidP="00E87956">
            <w:pPr>
              <w:spacing w:after="150"/>
              <w:rPr>
                <w:rFonts w:ascii="Arial" w:hAnsi="Arial" w:cs="Arial"/>
              </w:rPr>
            </w:pPr>
            <w:r w:rsidRPr="0052116D">
              <w:rPr>
                <w:rFonts w:ascii="Arial" w:hAnsi="Arial" w:cs="Arial"/>
                <w:color w:val="000000"/>
              </w:rPr>
              <w:t>УП57</w:t>
            </w:r>
          </w:p>
        </w:tc>
        <w:tc>
          <w:tcPr>
            <w:tcW w:w="2387" w:type="dxa"/>
            <w:tcBorders>
              <w:top w:val="single" w:sz="8" w:space="0" w:color="000000"/>
              <w:left w:val="single" w:sz="8" w:space="0" w:color="000000"/>
              <w:bottom w:val="single" w:sz="8" w:space="0" w:color="000000"/>
              <w:right w:val="single" w:sz="8" w:space="0" w:color="000000"/>
            </w:tcBorders>
            <w:vAlign w:val="center"/>
          </w:tcPr>
          <w:p w14:paraId="42B4ABB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82C986C"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51E0344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141BDB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216F07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514C64C" w14:textId="77777777" w:rsidR="0052116D" w:rsidRPr="0052116D" w:rsidRDefault="0052116D" w:rsidP="00E87956">
            <w:pPr>
              <w:spacing w:after="150"/>
              <w:rPr>
                <w:rFonts w:ascii="Arial" w:hAnsi="Arial" w:cs="Arial"/>
              </w:rPr>
            </w:pPr>
            <w:r w:rsidRPr="0052116D">
              <w:rPr>
                <w:rFonts w:ascii="Arial" w:hAnsi="Arial" w:cs="Arial"/>
                <w:color w:val="000000"/>
              </w:rPr>
              <w:t>29 + 339</w:t>
            </w:r>
          </w:p>
        </w:tc>
      </w:tr>
      <w:tr w:rsidR="0052116D" w:rsidRPr="0052116D" w14:paraId="586B827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B60568B" w14:textId="77777777" w:rsidR="0052116D" w:rsidRPr="0052116D" w:rsidRDefault="0052116D" w:rsidP="00E87956">
            <w:pPr>
              <w:spacing w:after="150"/>
              <w:rPr>
                <w:rFonts w:ascii="Arial" w:hAnsi="Arial" w:cs="Arial"/>
              </w:rPr>
            </w:pPr>
            <w:r w:rsidRPr="0052116D">
              <w:rPr>
                <w:rFonts w:ascii="Arial" w:hAnsi="Arial" w:cs="Arial"/>
                <w:color w:val="000000"/>
              </w:rPr>
              <w:t>144.</w:t>
            </w:r>
          </w:p>
        </w:tc>
        <w:tc>
          <w:tcPr>
            <w:tcW w:w="1275" w:type="dxa"/>
            <w:tcBorders>
              <w:top w:val="single" w:sz="8" w:space="0" w:color="000000"/>
              <w:left w:val="single" w:sz="8" w:space="0" w:color="000000"/>
              <w:bottom w:val="single" w:sz="8" w:space="0" w:color="000000"/>
              <w:right w:val="single" w:sz="8" w:space="0" w:color="000000"/>
            </w:tcBorders>
            <w:vAlign w:val="center"/>
          </w:tcPr>
          <w:p w14:paraId="09E4C274" w14:textId="77777777" w:rsidR="0052116D" w:rsidRPr="0052116D" w:rsidRDefault="0052116D" w:rsidP="00E87956">
            <w:pPr>
              <w:spacing w:after="150"/>
              <w:rPr>
                <w:rFonts w:ascii="Arial" w:hAnsi="Arial" w:cs="Arial"/>
              </w:rPr>
            </w:pPr>
            <w:r w:rsidRPr="0052116D">
              <w:rPr>
                <w:rFonts w:ascii="Arial" w:hAnsi="Arial" w:cs="Arial"/>
                <w:color w:val="000000"/>
              </w:rPr>
              <w:t>УЕ17</w:t>
            </w:r>
          </w:p>
        </w:tc>
        <w:tc>
          <w:tcPr>
            <w:tcW w:w="2387" w:type="dxa"/>
            <w:tcBorders>
              <w:top w:val="single" w:sz="8" w:space="0" w:color="000000"/>
              <w:left w:val="single" w:sz="8" w:space="0" w:color="000000"/>
              <w:bottom w:val="single" w:sz="8" w:space="0" w:color="000000"/>
              <w:right w:val="single" w:sz="8" w:space="0" w:color="000000"/>
            </w:tcBorders>
            <w:vAlign w:val="center"/>
          </w:tcPr>
          <w:p w14:paraId="28049935"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53766184"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7F87E7E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BD993A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501CFE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192664E" w14:textId="77777777" w:rsidR="0052116D" w:rsidRPr="0052116D" w:rsidRDefault="0052116D" w:rsidP="00E87956">
            <w:pPr>
              <w:spacing w:after="150"/>
              <w:rPr>
                <w:rFonts w:ascii="Arial" w:hAnsi="Arial" w:cs="Arial"/>
              </w:rPr>
            </w:pPr>
            <w:r w:rsidRPr="0052116D">
              <w:rPr>
                <w:rFonts w:ascii="Arial" w:hAnsi="Arial" w:cs="Arial"/>
                <w:color w:val="000000"/>
              </w:rPr>
              <w:t>29 + 520</w:t>
            </w:r>
          </w:p>
        </w:tc>
      </w:tr>
      <w:tr w:rsidR="0052116D" w:rsidRPr="0052116D" w14:paraId="58A0E05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F782D86" w14:textId="77777777" w:rsidR="0052116D" w:rsidRPr="0052116D" w:rsidRDefault="0052116D" w:rsidP="00E87956">
            <w:pPr>
              <w:spacing w:after="150"/>
              <w:rPr>
                <w:rFonts w:ascii="Arial" w:hAnsi="Arial" w:cs="Arial"/>
              </w:rPr>
            </w:pPr>
            <w:r w:rsidRPr="0052116D">
              <w:rPr>
                <w:rFonts w:ascii="Arial" w:hAnsi="Arial" w:cs="Arial"/>
                <w:color w:val="000000"/>
              </w:rPr>
              <w:t>145.</w:t>
            </w:r>
          </w:p>
        </w:tc>
        <w:tc>
          <w:tcPr>
            <w:tcW w:w="1275" w:type="dxa"/>
            <w:tcBorders>
              <w:top w:val="single" w:sz="8" w:space="0" w:color="000000"/>
              <w:left w:val="single" w:sz="8" w:space="0" w:color="000000"/>
              <w:bottom w:val="single" w:sz="8" w:space="0" w:color="000000"/>
              <w:right w:val="single" w:sz="8" w:space="0" w:color="000000"/>
            </w:tcBorders>
            <w:vAlign w:val="center"/>
          </w:tcPr>
          <w:p w14:paraId="30774CEA" w14:textId="77777777" w:rsidR="0052116D" w:rsidRPr="0052116D" w:rsidRDefault="0052116D" w:rsidP="00E87956">
            <w:pPr>
              <w:spacing w:after="150"/>
              <w:rPr>
                <w:rFonts w:ascii="Arial" w:hAnsi="Arial" w:cs="Arial"/>
              </w:rPr>
            </w:pPr>
            <w:r w:rsidRPr="0052116D">
              <w:rPr>
                <w:rFonts w:ascii="Arial" w:hAnsi="Arial" w:cs="Arial"/>
                <w:color w:val="000000"/>
              </w:rPr>
              <w:t>УП58</w:t>
            </w:r>
          </w:p>
        </w:tc>
        <w:tc>
          <w:tcPr>
            <w:tcW w:w="2387" w:type="dxa"/>
            <w:tcBorders>
              <w:top w:val="single" w:sz="8" w:space="0" w:color="000000"/>
              <w:left w:val="single" w:sz="8" w:space="0" w:color="000000"/>
              <w:bottom w:val="single" w:sz="8" w:space="0" w:color="000000"/>
              <w:right w:val="single" w:sz="8" w:space="0" w:color="000000"/>
            </w:tcBorders>
            <w:vAlign w:val="center"/>
          </w:tcPr>
          <w:p w14:paraId="6BCE81AD"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C51AD6D"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147717E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7DBA7C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0C0F2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516D974" w14:textId="77777777" w:rsidR="0052116D" w:rsidRPr="0052116D" w:rsidRDefault="0052116D" w:rsidP="00E87956">
            <w:pPr>
              <w:spacing w:after="150"/>
              <w:rPr>
                <w:rFonts w:ascii="Arial" w:hAnsi="Arial" w:cs="Arial"/>
              </w:rPr>
            </w:pPr>
            <w:r w:rsidRPr="0052116D">
              <w:rPr>
                <w:rFonts w:ascii="Arial" w:hAnsi="Arial" w:cs="Arial"/>
                <w:color w:val="000000"/>
              </w:rPr>
              <w:t>29 + 632</w:t>
            </w:r>
          </w:p>
        </w:tc>
      </w:tr>
      <w:tr w:rsidR="0052116D" w:rsidRPr="0052116D" w14:paraId="024B285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ECBBE49" w14:textId="77777777" w:rsidR="0052116D" w:rsidRPr="0052116D" w:rsidRDefault="0052116D" w:rsidP="00E87956">
            <w:pPr>
              <w:spacing w:after="150"/>
              <w:rPr>
                <w:rFonts w:ascii="Arial" w:hAnsi="Arial" w:cs="Arial"/>
              </w:rPr>
            </w:pPr>
            <w:r w:rsidRPr="0052116D">
              <w:rPr>
                <w:rFonts w:ascii="Arial" w:hAnsi="Arial" w:cs="Arial"/>
                <w:color w:val="000000"/>
              </w:rPr>
              <w:t>146.</w:t>
            </w:r>
          </w:p>
        </w:tc>
        <w:tc>
          <w:tcPr>
            <w:tcW w:w="1275" w:type="dxa"/>
            <w:tcBorders>
              <w:top w:val="single" w:sz="8" w:space="0" w:color="000000"/>
              <w:left w:val="single" w:sz="8" w:space="0" w:color="000000"/>
              <w:bottom w:val="single" w:sz="8" w:space="0" w:color="000000"/>
              <w:right w:val="single" w:sz="8" w:space="0" w:color="000000"/>
            </w:tcBorders>
            <w:vAlign w:val="center"/>
          </w:tcPr>
          <w:p w14:paraId="594FCC16" w14:textId="77777777" w:rsidR="0052116D" w:rsidRPr="0052116D" w:rsidRDefault="0052116D" w:rsidP="00E87956">
            <w:pPr>
              <w:spacing w:after="150"/>
              <w:rPr>
                <w:rFonts w:ascii="Arial" w:hAnsi="Arial" w:cs="Arial"/>
              </w:rPr>
            </w:pPr>
            <w:r w:rsidRPr="0052116D">
              <w:rPr>
                <w:rFonts w:ascii="Arial" w:hAnsi="Arial" w:cs="Arial"/>
                <w:color w:val="000000"/>
              </w:rPr>
              <w:t>УВ2</w:t>
            </w:r>
          </w:p>
        </w:tc>
        <w:tc>
          <w:tcPr>
            <w:tcW w:w="2387" w:type="dxa"/>
            <w:tcBorders>
              <w:top w:val="single" w:sz="8" w:space="0" w:color="000000"/>
              <w:left w:val="single" w:sz="8" w:space="0" w:color="000000"/>
              <w:bottom w:val="single" w:sz="8" w:space="0" w:color="000000"/>
              <w:right w:val="single" w:sz="8" w:space="0" w:color="000000"/>
            </w:tcBorders>
            <w:vAlign w:val="center"/>
          </w:tcPr>
          <w:p w14:paraId="65555277"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15497D58"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3F5A51D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70279C7"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0506848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616586D" w14:textId="77777777" w:rsidR="0052116D" w:rsidRPr="0052116D" w:rsidRDefault="0052116D" w:rsidP="00E87956">
            <w:pPr>
              <w:spacing w:after="150"/>
              <w:rPr>
                <w:rFonts w:ascii="Arial" w:hAnsi="Arial" w:cs="Arial"/>
              </w:rPr>
            </w:pPr>
            <w:r w:rsidRPr="0052116D">
              <w:rPr>
                <w:rFonts w:ascii="Arial" w:hAnsi="Arial" w:cs="Arial"/>
                <w:color w:val="000000"/>
              </w:rPr>
              <w:t>29 + 925</w:t>
            </w:r>
          </w:p>
        </w:tc>
      </w:tr>
      <w:tr w:rsidR="0052116D" w:rsidRPr="0052116D" w14:paraId="62D70A8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85743CF" w14:textId="77777777" w:rsidR="0052116D" w:rsidRPr="0052116D" w:rsidRDefault="0052116D" w:rsidP="00E87956">
            <w:pPr>
              <w:spacing w:after="150"/>
              <w:rPr>
                <w:rFonts w:ascii="Arial" w:hAnsi="Arial" w:cs="Arial"/>
              </w:rPr>
            </w:pPr>
            <w:r w:rsidRPr="0052116D">
              <w:rPr>
                <w:rFonts w:ascii="Arial" w:hAnsi="Arial" w:cs="Arial"/>
                <w:color w:val="000000"/>
              </w:rPr>
              <w:t>147.</w:t>
            </w:r>
          </w:p>
        </w:tc>
        <w:tc>
          <w:tcPr>
            <w:tcW w:w="1275" w:type="dxa"/>
            <w:tcBorders>
              <w:top w:val="single" w:sz="8" w:space="0" w:color="000000"/>
              <w:left w:val="single" w:sz="8" w:space="0" w:color="000000"/>
              <w:bottom w:val="single" w:sz="8" w:space="0" w:color="000000"/>
              <w:right w:val="single" w:sz="8" w:space="0" w:color="000000"/>
            </w:tcBorders>
            <w:vAlign w:val="center"/>
          </w:tcPr>
          <w:p w14:paraId="66D12A80" w14:textId="77777777" w:rsidR="0052116D" w:rsidRPr="0052116D" w:rsidRDefault="0052116D" w:rsidP="00E87956">
            <w:pPr>
              <w:spacing w:after="150"/>
              <w:rPr>
                <w:rFonts w:ascii="Arial" w:hAnsi="Arial" w:cs="Arial"/>
              </w:rPr>
            </w:pPr>
            <w:r w:rsidRPr="0052116D">
              <w:rPr>
                <w:rFonts w:ascii="Arial" w:hAnsi="Arial" w:cs="Arial"/>
                <w:color w:val="000000"/>
              </w:rPr>
              <w:t>УО13</w:t>
            </w:r>
          </w:p>
        </w:tc>
        <w:tc>
          <w:tcPr>
            <w:tcW w:w="2387" w:type="dxa"/>
            <w:tcBorders>
              <w:top w:val="single" w:sz="8" w:space="0" w:color="000000"/>
              <w:left w:val="single" w:sz="8" w:space="0" w:color="000000"/>
              <w:bottom w:val="single" w:sz="8" w:space="0" w:color="000000"/>
              <w:right w:val="single" w:sz="8" w:space="0" w:color="000000"/>
            </w:tcBorders>
            <w:vAlign w:val="center"/>
          </w:tcPr>
          <w:p w14:paraId="01585A3A"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358A21DC"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0F41D702"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BE21DB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C9C27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6D975CFB" w14:textId="77777777" w:rsidR="0052116D" w:rsidRPr="0052116D" w:rsidRDefault="0052116D" w:rsidP="00E87956">
            <w:pPr>
              <w:spacing w:after="150"/>
              <w:rPr>
                <w:rFonts w:ascii="Arial" w:hAnsi="Arial" w:cs="Arial"/>
              </w:rPr>
            </w:pPr>
            <w:r w:rsidRPr="0052116D">
              <w:rPr>
                <w:rFonts w:ascii="Arial" w:hAnsi="Arial" w:cs="Arial"/>
                <w:color w:val="000000"/>
              </w:rPr>
              <w:t>30 + 100</w:t>
            </w:r>
          </w:p>
        </w:tc>
      </w:tr>
      <w:tr w:rsidR="0052116D" w:rsidRPr="0052116D" w14:paraId="5BF5F90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EBB0AD8" w14:textId="77777777" w:rsidR="0052116D" w:rsidRPr="0052116D" w:rsidRDefault="0052116D" w:rsidP="00E87956">
            <w:pPr>
              <w:spacing w:after="150"/>
              <w:rPr>
                <w:rFonts w:ascii="Arial" w:hAnsi="Arial" w:cs="Arial"/>
              </w:rPr>
            </w:pPr>
            <w:r w:rsidRPr="0052116D">
              <w:rPr>
                <w:rFonts w:ascii="Arial" w:hAnsi="Arial" w:cs="Arial"/>
                <w:color w:val="000000"/>
              </w:rPr>
              <w:t>148.</w:t>
            </w:r>
          </w:p>
        </w:tc>
        <w:tc>
          <w:tcPr>
            <w:tcW w:w="1275" w:type="dxa"/>
            <w:tcBorders>
              <w:top w:val="single" w:sz="8" w:space="0" w:color="000000"/>
              <w:left w:val="single" w:sz="8" w:space="0" w:color="000000"/>
              <w:bottom w:val="single" w:sz="8" w:space="0" w:color="000000"/>
              <w:right w:val="single" w:sz="8" w:space="0" w:color="000000"/>
            </w:tcBorders>
            <w:vAlign w:val="center"/>
          </w:tcPr>
          <w:p w14:paraId="189BF6B5" w14:textId="77777777" w:rsidR="0052116D" w:rsidRPr="0052116D" w:rsidRDefault="0052116D" w:rsidP="00E87956">
            <w:pPr>
              <w:spacing w:after="150"/>
              <w:rPr>
                <w:rFonts w:ascii="Arial" w:hAnsi="Arial" w:cs="Arial"/>
              </w:rPr>
            </w:pPr>
            <w:r w:rsidRPr="0052116D">
              <w:rPr>
                <w:rFonts w:ascii="Arial" w:hAnsi="Arial" w:cs="Arial"/>
                <w:color w:val="000000"/>
              </w:rPr>
              <w:t>УП59</w:t>
            </w:r>
          </w:p>
        </w:tc>
        <w:tc>
          <w:tcPr>
            <w:tcW w:w="2387" w:type="dxa"/>
            <w:tcBorders>
              <w:top w:val="single" w:sz="8" w:space="0" w:color="000000"/>
              <w:left w:val="single" w:sz="8" w:space="0" w:color="000000"/>
              <w:bottom w:val="single" w:sz="8" w:space="0" w:color="000000"/>
              <w:right w:val="single" w:sz="8" w:space="0" w:color="000000"/>
            </w:tcBorders>
            <w:vAlign w:val="center"/>
          </w:tcPr>
          <w:p w14:paraId="3254498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694CC34"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756AC7C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C7ECB7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74FD06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BFB8A50" w14:textId="77777777" w:rsidR="0052116D" w:rsidRPr="0052116D" w:rsidRDefault="0052116D" w:rsidP="00E87956">
            <w:pPr>
              <w:spacing w:after="150"/>
              <w:rPr>
                <w:rFonts w:ascii="Arial" w:hAnsi="Arial" w:cs="Arial"/>
              </w:rPr>
            </w:pPr>
            <w:r w:rsidRPr="0052116D">
              <w:rPr>
                <w:rFonts w:ascii="Arial" w:hAnsi="Arial" w:cs="Arial"/>
                <w:color w:val="000000"/>
              </w:rPr>
              <w:t>30 + 102</w:t>
            </w:r>
          </w:p>
        </w:tc>
      </w:tr>
      <w:tr w:rsidR="0052116D" w:rsidRPr="0052116D" w14:paraId="36E69E6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6604756" w14:textId="77777777" w:rsidR="0052116D" w:rsidRPr="0052116D" w:rsidRDefault="0052116D" w:rsidP="00E87956">
            <w:pPr>
              <w:spacing w:after="150"/>
              <w:rPr>
                <w:rFonts w:ascii="Arial" w:hAnsi="Arial" w:cs="Arial"/>
              </w:rPr>
            </w:pPr>
            <w:r w:rsidRPr="0052116D">
              <w:rPr>
                <w:rFonts w:ascii="Arial" w:hAnsi="Arial" w:cs="Arial"/>
                <w:color w:val="000000"/>
              </w:rPr>
              <w:t>149.</w:t>
            </w:r>
          </w:p>
        </w:tc>
        <w:tc>
          <w:tcPr>
            <w:tcW w:w="1275" w:type="dxa"/>
            <w:tcBorders>
              <w:top w:val="single" w:sz="8" w:space="0" w:color="000000"/>
              <w:left w:val="single" w:sz="8" w:space="0" w:color="000000"/>
              <w:bottom w:val="single" w:sz="8" w:space="0" w:color="000000"/>
              <w:right w:val="single" w:sz="8" w:space="0" w:color="000000"/>
            </w:tcBorders>
            <w:vAlign w:val="center"/>
          </w:tcPr>
          <w:p w14:paraId="369D5907" w14:textId="77777777" w:rsidR="0052116D" w:rsidRPr="0052116D" w:rsidRDefault="0052116D" w:rsidP="00E87956">
            <w:pPr>
              <w:spacing w:after="150"/>
              <w:rPr>
                <w:rFonts w:ascii="Arial" w:hAnsi="Arial" w:cs="Arial"/>
              </w:rPr>
            </w:pPr>
            <w:r w:rsidRPr="0052116D">
              <w:rPr>
                <w:rFonts w:ascii="Arial" w:hAnsi="Arial" w:cs="Arial"/>
                <w:color w:val="000000"/>
              </w:rPr>
              <w:t>УР32</w:t>
            </w:r>
          </w:p>
        </w:tc>
        <w:tc>
          <w:tcPr>
            <w:tcW w:w="2387" w:type="dxa"/>
            <w:tcBorders>
              <w:top w:val="single" w:sz="8" w:space="0" w:color="000000"/>
              <w:left w:val="single" w:sz="8" w:space="0" w:color="000000"/>
              <w:bottom w:val="single" w:sz="8" w:space="0" w:color="000000"/>
              <w:right w:val="single" w:sz="8" w:space="0" w:color="000000"/>
            </w:tcBorders>
            <w:vAlign w:val="center"/>
          </w:tcPr>
          <w:p w14:paraId="4D6D3084" w14:textId="77777777" w:rsidR="0052116D" w:rsidRPr="0052116D" w:rsidRDefault="0052116D" w:rsidP="00E87956">
            <w:pPr>
              <w:spacing w:after="150"/>
              <w:rPr>
                <w:rFonts w:ascii="Arial" w:hAnsi="Arial" w:cs="Arial"/>
              </w:rPr>
            </w:pPr>
            <w:r w:rsidRPr="0052116D">
              <w:rPr>
                <w:rFonts w:ascii="Arial" w:hAnsi="Arial" w:cs="Arial"/>
                <w:color w:val="000000"/>
              </w:rPr>
              <w:t>Циганска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70EB2306"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07AB8CAD"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B40871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58C3B3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FC8014B" w14:textId="77777777" w:rsidR="0052116D" w:rsidRPr="0052116D" w:rsidRDefault="0052116D" w:rsidP="00E87956">
            <w:pPr>
              <w:spacing w:after="150"/>
              <w:rPr>
                <w:rFonts w:ascii="Arial" w:hAnsi="Arial" w:cs="Arial"/>
              </w:rPr>
            </w:pPr>
            <w:r w:rsidRPr="0052116D">
              <w:rPr>
                <w:rFonts w:ascii="Arial" w:hAnsi="Arial" w:cs="Arial"/>
                <w:color w:val="000000"/>
              </w:rPr>
              <w:t>30 + 438</w:t>
            </w:r>
          </w:p>
        </w:tc>
      </w:tr>
      <w:tr w:rsidR="0052116D" w:rsidRPr="0052116D" w14:paraId="61BFE2D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585898" w14:textId="77777777" w:rsidR="0052116D" w:rsidRPr="0052116D" w:rsidRDefault="0052116D" w:rsidP="00E87956">
            <w:pPr>
              <w:spacing w:after="150"/>
              <w:rPr>
                <w:rFonts w:ascii="Arial" w:hAnsi="Arial" w:cs="Arial"/>
              </w:rPr>
            </w:pPr>
            <w:r w:rsidRPr="0052116D">
              <w:rPr>
                <w:rFonts w:ascii="Arial" w:hAnsi="Arial" w:cs="Arial"/>
                <w:color w:val="000000"/>
              </w:rPr>
              <w:t>150.</w:t>
            </w:r>
          </w:p>
        </w:tc>
        <w:tc>
          <w:tcPr>
            <w:tcW w:w="1275" w:type="dxa"/>
            <w:tcBorders>
              <w:top w:val="single" w:sz="8" w:space="0" w:color="000000"/>
              <w:left w:val="single" w:sz="8" w:space="0" w:color="000000"/>
              <w:bottom w:val="single" w:sz="8" w:space="0" w:color="000000"/>
              <w:right w:val="single" w:sz="8" w:space="0" w:color="000000"/>
            </w:tcBorders>
            <w:vAlign w:val="center"/>
          </w:tcPr>
          <w:p w14:paraId="004BA460" w14:textId="77777777" w:rsidR="0052116D" w:rsidRPr="0052116D" w:rsidRDefault="0052116D" w:rsidP="00E87956">
            <w:pPr>
              <w:spacing w:after="150"/>
              <w:rPr>
                <w:rFonts w:ascii="Arial" w:hAnsi="Arial" w:cs="Arial"/>
              </w:rPr>
            </w:pPr>
            <w:r w:rsidRPr="0052116D">
              <w:rPr>
                <w:rFonts w:ascii="Arial" w:hAnsi="Arial" w:cs="Arial"/>
                <w:color w:val="000000"/>
              </w:rPr>
              <w:t>УК27</w:t>
            </w:r>
          </w:p>
        </w:tc>
        <w:tc>
          <w:tcPr>
            <w:tcW w:w="2387" w:type="dxa"/>
            <w:tcBorders>
              <w:top w:val="single" w:sz="8" w:space="0" w:color="000000"/>
              <w:left w:val="single" w:sz="8" w:space="0" w:color="000000"/>
              <w:bottom w:val="single" w:sz="8" w:space="0" w:color="000000"/>
              <w:right w:val="single" w:sz="8" w:space="0" w:color="000000"/>
            </w:tcBorders>
            <w:vAlign w:val="center"/>
          </w:tcPr>
          <w:p w14:paraId="70EDB297" w14:textId="77777777" w:rsidR="0052116D" w:rsidRPr="0052116D" w:rsidRDefault="0052116D" w:rsidP="00E87956">
            <w:pPr>
              <w:spacing w:after="150"/>
              <w:rPr>
                <w:rFonts w:ascii="Arial" w:hAnsi="Arial" w:cs="Arial"/>
              </w:rPr>
            </w:pPr>
            <w:r w:rsidRPr="0052116D">
              <w:rPr>
                <w:rFonts w:ascii="Arial" w:hAnsi="Arial" w:cs="Arial"/>
                <w:color w:val="000000"/>
              </w:rPr>
              <w:t>Граница КО/Општина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9E94224" w14:textId="77777777" w:rsidR="0052116D" w:rsidRPr="0052116D" w:rsidRDefault="0052116D" w:rsidP="00E87956">
            <w:pPr>
              <w:spacing w:after="150"/>
              <w:rPr>
                <w:rFonts w:ascii="Arial" w:hAnsi="Arial" w:cs="Arial"/>
              </w:rPr>
            </w:pPr>
            <w:r w:rsidRPr="0052116D">
              <w:rPr>
                <w:rFonts w:ascii="Arial" w:hAnsi="Arial" w:cs="Arial"/>
                <w:color w:val="000000"/>
              </w:rPr>
              <w:t>Крива Река – Црна Глава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349B4DE6" w14:textId="77777777" w:rsidR="0052116D" w:rsidRPr="0052116D" w:rsidRDefault="0052116D" w:rsidP="00E87956">
            <w:pPr>
              <w:spacing w:after="150"/>
              <w:rPr>
                <w:rFonts w:ascii="Arial" w:hAnsi="Arial" w:cs="Arial"/>
              </w:rPr>
            </w:pPr>
            <w:r w:rsidRPr="0052116D">
              <w:rPr>
                <w:rFonts w:ascii="Arial" w:hAnsi="Arial" w:cs="Arial"/>
                <w:color w:val="000000"/>
              </w:rPr>
              <w:t>Брус/Рашка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5083CD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8128DC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AD5A8F7" w14:textId="77777777" w:rsidR="0052116D" w:rsidRPr="0052116D" w:rsidRDefault="0052116D" w:rsidP="00E87956">
            <w:pPr>
              <w:spacing w:after="150"/>
              <w:rPr>
                <w:rFonts w:ascii="Arial" w:hAnsi="Arial" w:cs="Arial"/>
              </w:rPr>
            </w:pPr>
            <w:r w:rsidRPr="0052116D">
              <w:rPr>
                <w:rFonts w:ascii="Arial" w:hAnsi="Arial" w:cs="Arial"/>
                <w:color w:val="000000"/>
              </w:rPr>
              <w:t>30 + 442</w:t>
            </w:r>
          </w:p>
        </w:tc>
      </w:tr>
      <w:tr w:rsidR="0052116D" w:rsidRPr="0052116D" w14:paraId="5AFD5BD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96F685F" w14:textId="77777777" w:rsidR="0052116D" w:rsidRPr="0052116D" w:rsidRDefault="0052116D" w:rsidP="00E87956">
            <w:pPr>
              <w:spacing w:after="150"/>
              <w:rPr>
                <w:rFonts w:ascii="Arial" w:hAnsi="Arial" w:cs="Arial"/>
              </w:rPr>
            </w:pPr>
            <w:r w:rsidRPr="0052116D">
              <w:rPr>
                <w:rFonts w:ascii="Arial" w:hAnsi="Arial" w:cs="Arial"/>
                <w:color w:val="000000"/>
              </w:rPr>
              <w:t>151.</w:t>
            </w:r>
          </w:p>
        </w:tc>
        <w:tc>
          <w:tcPr>
            <w:tcW w:w="1275" w:type="dxa"/>
            <w:tcBorders>
              <w:top w:val="single" w:sz="8" w:space="0" w:color="000000"/>
              <w:left w:val="single" w:sz="8" w:space="0" w:color="000000"/>
              <w:bottom w:val="single" w:sz="8" w:space="0" w:color="000000"/>
              <w:right w:val="single" w:sz="8" w:space="0" w:color="000000"/>
            </w:tcBorders>
            <w:vAlign w:val="center"/>
          </w:tcPr>
          <w:p w14:paraId="6203B271" w14:textId="77777777" w:rsidR="0052116D" w:rsidRPr="0052116D" w:rsidRDefault="0052116D" w:rsidP="00E87956">
            <w:pPr>
              <w:spacing w:after="150"/>
              <w:rPr>
                <w:rFonts w:ascii="Arial" w:hAnsi="Arial" w:cs="Arial"/>
              </w:rPr>
            </w:pPr>
            <w:r w:rsidRPr="0052116D">
              <w:rPr>
                <w:rFonts w:ascii="Arial" w:hAnsi="Arial" w:cs="Arial"/>
                <w:color w:val="000000"/>
              </w:rPr>
              <w:t>УОВ1</w:t>
            </w:r>
          </w:p>
        </w:tc>
        <w:tc>
          <w:tcPr>
            <w:tcW w:w="2387" w:type="dxa"/>
            <w:tcBorders>
              <w:top w:val="single" w:sz="8" w:space="0" w:color="000000"/>
              <w:left w:val="single" w:sz="8" w:space="0" w:color="000000"/>
              <w:bottom w:val="single" w:sz="8" w:space="0" w:color="000000"/>
              <w:right w:val="single" w:sz="8" w:space="0" w:color="000000"/>
            </w:tcBorders>
            <w:vAlign w:val="center"/>
          </w:tcPr>
          <w:p w14:paraId="42E18027" w14:textId="77777777" w:rsidR="0052116D" w:rsidRPr="0052116D" w:rsidRDefault="0052116D" w:rsidP="00E87956">
            <w:pPr>
              <w:spacing w:after="150"/>
              <w:rPr>
                <w:rFonts w:ascii="Arial" w:hAnsi="Arial" w:cs="Arial"/>
              </w:rPr>
            </w:pPr>
            <w:r w:rsidRPr="0052116D">
              <w:rPr>
                <w:rFonts w:ascii="Arial" w:hAnsi="Arial" w:cs="Arial"/>
                <w:color w:val="000000"/>
              </w:rPr>
              <w:t>Колектор отпадне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5FFE2F9C" w14:textId="77777777" w:rsidR="0052116D" w:rsidRPr="0052116D" w:rsidRDefault="0052116D" w:rsidP="00E87956">
            <w:pPr>
              <w:spacing w:after="150"/>
              <w:rPr>
                <w:rFonts w:ascii="Arial" w:hAnsi="Arial" w:cs="Arial"/>
              </w:rPr>
            </w:pPr>
            <w:r w:rsidRPr="0052116D">
              <w:rPr>
                <w:rFonts w:ascii="Arial" w:hAnsi="Arial" w:cs="Arial"/>
                <w:color w:val="000000"/>
              </w:rPr>
              <w:t>Црна Глава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35754C8A"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0060DF1"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3351BF2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канализационом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21F0485" w14:textId="77777777" w:rsidR="0052116D" w:rsidRPr="0052116D" w:rsidRDefault="0052116D" w:rsidP="00E87956">
            <w:pPr>
              <w:spacing w:after="150"/>
              <w:rPr>
                <w:rFonts w:ascii="Arial" w:hAnsi="Arial" w:cs="Arial"/>
              </w:rPr>
            </w:pPr>
            <w:r w:rsidRPr="0052116D">
              <w:rPr>
                <w:rFonts w:ascii="Arial" w:hAnsi="Arial" w:cs="Arial"/>
                <w:color w:val="000000"/>
              </w:rPr>
              <w:t>30 + 454</w:t>
            </w:r>
          </w:p>
        </w:tc>
      </w:tr>
      <w:tr w:rsidR="0052116D" w:rsidRPr="0052116D" w14:paraId="5363517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4B98580" w14:textId="77777777" w:rsidR="0052116D" w:rsidRPr="0052116D" w:rsidRDefault="0052116D" w:rsidP="00E87956">
            <w:pPr>
              <w:spacing w:after="150"/>
              <w:rPr>
                <w:rFonts w:ascii="Arial" w:hAnsi="Arial" w:cs="Arial"/>
              </w:rPr>
            </w:pPr>
            <w:r w:rsidRPr="0052116D">
              <w:rPr>
                <w:rFonts w:ascii="Arial" w:hAnsi="Arial" w:cs="Arial"/>
                <w:color w:val="000000"/>
              </w:rPr>
              <w:t>152.</w:t>
            </w:r>
          </w:p>
        </w:tc>
        <w:tc>
          <w:tcPr>
            <w:tcW w:w="1275" w:type="dxa"/>
            <w:tcBorders>
              <w:top w:val="single" w:sz="8" w:space="0" w:color="000000"/>
              <w:left w:val="single" w:sz="8" w:space="0" w:color="000000"/>
              <w:bottom w:val="single" w:sz="8" w:space="0" w:color="000000"/>
              <w:right w:val="single" w:sz="8" w:space="0" w:color="000000"/>
            </w:tcBorders>
            <w:vAlign w:val="center"/>
          </w:tcPr>
          <w:p w14:paraId="1C434808" w14:textId="77777777" w:rsidR="0052116D" w:rsidRPr="0052116D" w:rsidRDefault="0052116D" w:rsidP="00E87956">
            <w:pPr>
              <w:spacing w:after="150"/>
              <w:rPr>
                <w:rFonts w:ascii="Arial" w:hAnsi="Arial" w:cs="Arial"/>
              </w:rPr>
            </w:pPr>
            <w:r w:rsidRPr="0052116D">
              <w:rPr>
                <w:rFonts w:ascii="Arial" w:hAnsi="Arial" w:cs="Arial"/>
                <w:color w:val="000000"/>
              </w:rPr>
              <w:t>УП60</w:t>
            </w:r>
          </w:p>
        </w:tc>
        <w:tc>
          <w:tcPr>
            <w:tcW w:w="2387" w:type="dxa"/>
            <w:tcBorders>
              <w:top w:val="single" w:sz="8" w:space="0" w:color="000000"/>
              <w:left w:val="single" w:sz="8" w:space="0" w:color="000000"/>
              <w:bottom w:val="single" w:sz="8" w:space="0" w:color="000000"/>
              <w:right w:val="single" w:sz="8" w:space="0" w:color="000000"/>
            </w:tcBorders>
            <w:vAlign w:val="center"/>
          </w:tcPr>
          <w:p w14:paraId="5C2F2E2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90A6071" w14:textId="77777777" w:rsidR="0052116D" w:rsidRPr="0052116D" w:rsidRDefault="0052116D" w:rsidP="00E87956">
            <w:pPr>
              <w:spacing w:after="150"/>
              <w:rPr>
                <w:rFonts w:ascii="Arial" w:hAnsi="Arial" w:cs="Arial"/>
              </w:rPr>
            </w:pPr>
            <w:r w:rsidRPr="0052116D">
              <w:rPr>
                <w:rFonts w:ascii="Arial" w:hAnsi="Arial" w:cs="Arial"/>
                <w:color w:val="000000"/>
              </w:rPr>
              <w:t>Црна Глава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3E22937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F7FE97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92D2F2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5770E10" w14:textId="77777777" w:rsidR="0052116D" w:rsidRPr="0052116D" w:rsidRDefault="0052116D" w:rsidP="00E87956">
            <w:pPr>
              <w:spacing w:after="150"/>
              <w:rPr>
                <w:rFonts w:ascii="Arial" w:hAnsi="Arial" w:cs="Arial"/>
              </w:rPr>
            </w:pPr>
            <w:r w:rsidRPr="0052116D">
              <w:rPr>
                <w:rFonts w:ascii="Arial" w:hAnsi="Arial" w:cs="Arial"/>
                <w:color w:val="000000"/>
              </w:rPr>
              <w:t>30 + 455</w:t>
            </w:r>
          </w:p>
        </w:tc>
      </w:tr>
      <w:tr w:rsidR="0052116D" w:rsidRPr="0052116D" w14:paraId="22D294A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438C096" w14:textId="77777777" w:rsidR="0052116D" w:rsidRPr="0052116D" w:rsidRDefault="0052116D" w:rsidP="00E87956">
            <w:pPr>
              <w:spacing w:after="150"/>
              <w:rPr>
                <w:rFonts w:ascii="Arial" w:hAnsi="Arial" w:cs="Arial"/>
              </w:rPr>
            </w:pPr>
            <w:r w:rsidRPr="0052116D">
              <w:rPr>
                <w:rFonts w:ascii="Arial" w:hAnsi="Arial" w:cs="Arial"/>
                <w:color w:val="000000"/>
              </w:rPr>
              <w:t>153.</w:t>
            </w:r>
          </w:p>
        </w:tc>
        <w:tc>
          <w:tcPr>
            <w:tcW w:w="1275" w:type="dxa"/>
            <w:tcBorders>
              <w:top w:val="single" w:sz="8" w:space="0" w:color="000000"/>
              <w:left w:val="single" w:sz="8" w:space="0" w:color="000000"/>
              <w:bottom w:val="single" w:sz="8" w:space="0" w:color="000000"/>
              <w:right w:val="single" w:sz="8" w:space="0" w:color="000000"/>
            </w:tcBorders>
            <w:vAlign w:val="center"/>
          </w:tcPr>
          <w:p w14:paraId="3040EE1E" w14:textId="77777777" w:rsidR="0052116D" w:rsidRPr="0052116D" w:rsidRDefault="0052116D" w:rsidP="00E87956">
            <w:pPr>
              <w:spacing w:after="150"/>
              <w:rPr>
                <w:rFonts w:ascii="Arial" w:hAnsi="Arial" w:cs="Arial"/>
              </w:rPr>
            </w:pPr>
            <w:r w:rsidRPr="0052116D">
              <w:rPr>
                <w:rFonts w:ascii="Arial" w:hAnsi="Arial" w:cs="Arial"/>
                <w:color w:val="000000"/>
              </w:rPr>
              <w:t>УП61</w:t>
            </w:r>
          </w:p>
        </w:tc>
        <w:tc>
          <w:tcPr>
            <w:tcW w:w="2387" w:type="dxa"/>
            <w:tcBorders>
              <w:top w:val="single" w:sz="8" w:space="0" w:color="000000"/>
              <w:left w:val="single" w:sz="8" w:space="0" w:color="000000"/>
              <w:bottom w:val="single" w:sz="8" w:space="0" w:color="000000"/>
              <w:right w:val="single" w:sz="8" w:space="0" w:color="000000"/>
            </w:tcBorders>
            <w:vAlign w:val="center"/>
          </w:tcPr>
          <w:p w14:paraId="45FBD48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914505F" w14:textId="77777777" w:rsidR="0052116D" w:rsidRPr="0052116D" w:rsidRDefault="0052116D" w:rsidP="00E87956">
            <w:pPr>
              <w:spacing w:after="150"/>
              <w:rPr>
                <w:rFonts w:ascii="Arial" w:hAnsi="Arial" w:cs="Arial"/>
              </w:rPr>
            </w:pPr>
            <w:r w:rsidRPr="0052116D">
              <w:rPr>
                <w:rFonts w:ascii="Arial" w:hAnsi="Arial" w:cs="Arial"/>
                <w:color w:val="000000"/>
              </w:rPr>
              <w:t>Црна Глава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4B5C41D9"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D570CE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F96E96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B8545C6" w14:textId="77777777" w:rsidR="0052116D" w:rsidRPr="0052116D" w:rsidRDefault="0052116D" w:rsidP="00E87956">
            <w:pPr>
              <w:spacing w:after="150"/>
              <w:rPr>
                <w:rFonts w:ascii="Arial" w:hAnsi="Arial" w:cs="Arial"/>
              </w:rPr>
            </w:pPr>
            <w:r w:rsidRPr="0052116D">
              <w:rPr>
                <w:rFonts w:ascii="Arial" w:hAnsi="Arial" w:cs="Arial"/>
                <w:color w:val="000000"/>
              </w:rPr>
              <w:t>30 + 990</w:t>
            </w:r>
          </w:p>
        </w:tc>
      </w:tr>
      <w:tr w:rsidR="0052116D" w:rsidRPr="0052116D" w14:paraId="37A38DA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39E58DD" w14:textId="77777777" w:rsidR="0052116D" w:rsidRPr="0052116D" w:rsidRDefault="0052116D" w:rsidP="00E87956">
            <w:pPr>
              <w:spacing w:after="150"/>
              <w:rPr>
                <w:rFonts w:ascii="Arial" w:hAnsi="Arial" w:cs="Arial"/>
              </w:rPr>
            </w:pPr>
            <w:r w:rsidRPr="0052116D">
              <w:rPr>
                <w:rFonts w:ascii="Arial" w:hAnsi="Arial" w:cs="Arial"/>
                <w:color w:val="000000"/>
              </w:rPr>
              <w:t>154.</w:t>
            </w:r>
          </w:p>
        </w:tc>
        <w:tc>
          <w:tcPr>
            <w:tcW w:w="1275" w:type="dxa"/>
            <w:tcBorders>
              <w:top w:val="single" w:sz="8" w:space="0" w:color="000000"/>
              <w:left w:val="single" w:sz="8" w:space="0" w:color="000000"/>
              <w:bottom w:val="single" w:sz="8" w:space="0" w:color="000000"/>
              <w:right w:val="single" w:sz="8" w:space="0" w:color="000000"/>
            </w:tcBorders>
            <w:vAlign w:val="center"/>
          </w:tcPr>
          <w:p w14:paraId="6CC3C99C" w14:textId="77777777" w:rsidR="0052116D" w:rsidRPr="0052116D" w:rsidRDefault="0052116D" w:rsidP="00E87956">
            <w:pPr>
              <w:spacing w:after="150"/>
              <w:rPr>
                <w:rFonts w:ascii="Arial" w:hAnsi="Arial" w:cs="Arial"/>
              </w:rPr>
            </w:pPr>
            <w:r w:rsidRPr="0052116D">
              <w:rPr>
                <w:rFonts w:ascii="Arial" w:hAnsi="Arial" w:cs="Arial"/>
                <w:color w:val="000000"/>
              </w:rPr>
              <w:t>УК28</w:t>
            </w:r>
          </w:p>
        </w:tc>
        <w:tc>
          <w:tcPr>
            <w:tcW w:w="2387" w:type="dxa"/>
            <w:tcBorders>
              <w:top w:val="single" w:sz="8" w:space="0" w:color="000000"/>
              <w:left w:val="single" w:sz="8" w:space="0" w:color="000000"/>
              <w:bottom w:val="single" w:sz="8" w:space="0" w:color="000000"/>
              <w:right w:val="single" w:sz="8" w:space="0" w:color="000000"/>
            </w:tcBorders>
            <w:vAlign w:val="center"/>
          </w:tcPr>
          <w:p w14:paraId="2E1A4FC6" w14:textId="77777777" w:rsidR="0052116D" w:rsidRPr="0052116D" w:rsidRDefault="0052116D" w:rsidP="00E87956">
            <w:pPr>
              <w:spacing w:after="150"/>
              <w:rPr>
                <w:rFonts w:ascii="Arial" w:hAnsi="Arial" w:cs="Arial"/>
              </w:rPr>
            </w:pPr>
            <w:r w:rsidRPr="0052116D">
              <w:rPr>
                <w:rFonts w:ascii="Arial" w:hAnsi="Arial" w:cs="Arial"/>
                <w:color w:val="000000"/>
              </w:rPr>
              <w:t>Граница КО/Општина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2731A33" w14:textId="77777777" w:rsidR="0052116D" w:rsidRPr="0052116D" w:rsidRDefault="0052116D" w:rsidP="00E87956">
            <w:pPr>
              <w:spacing w:after="150"/>
              <w:rPr>
                <w:rFonts w:ascii="Arial" w:hAnsi="Arial" w:cs="Arial"/>
              </w:rPr>
            </w:pPr>
            <w:r w:rsidRPr="0052116D">
              <w:rPr>
                <w:rFonts w:ascii="Arial" w:hAnsi="Arial" w:cs="Arial"/>
                <w:color w:val="000000"/>
              </w:rPr>
              <w:t>Црна Глава – 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54C0E401" w14:textId="77777777" w:rsidR="0052116D" w:rsidRPr="0052116D" w:rsidRDefault="0052116D" w:rsidP="00E87956">
            <w:pPr>
              <w:spacing w:after="150"/>
              <w:rPr>
                <w:rFonts w:ascii="Arial" w:hAnsi="Arial" w:cs="Arial"/>
              </w:rPr>
            </w:pPr>
            <w:r w:rsidRPr="0052116D">
              <w:rPr>
                <w:rFonts w:ascii="Arial" w:hAnsi="Arial" w:cs="Arial"/>
                <w:color w:val="000000"/>
              </w:rPr>
              <w:t>Рашка/Брус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6F7CD2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B866CB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F05ABFB" w14:textId="77777777" w:rsidR="0052116D" w:rsidRPr="0052116D" w:rsidRDefault="0052116D" w:rsidP="00E87956">
            <w:pPr>
              <w:spacing w:after="150"/>
              <w:rPr>
                <w:rFonts w:ascii="Arial" w:hAnsi="Arial" w:cs="Arial"/>
              </w:rPr>
            </w:pPr>
            <w:r w:rsidRPr="0052116D">
              <w:rPr>
                <w:rFonts w:ascii="Arial" w:hAnsi="Arial" w:cs="Arial"/>
                <w:color w:val="000000"/>
              </w:rPr>
              <w:t>31 + 328</w:t>
            </w:r>
          </w:p>
        </w:tc>
      </w:tr>
      <w:tr w:rsidR="0052116D" w:rsidRPr="0052116D" w14:paraId="16AAB05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87D4457" w14:textId="77777777" w:rsidR="0052116D" w:rsidRPr="0052116D" w:rsidRDefault="0052116D" w:rsidP="00E87956">
            <w:pPr>
              <w:spacing w:after="150"/>
              <w:rPr>
                <w:rFonts w:ascii="Arial" w:hAnsi="Arial" w:cs="Arial"/>
              </w:rPr>
            </w:pPr>
            <w:r w:rsidRPr="0052116D">
              <w:rPr>
                <w:rFonts w:ascii="Arial" w:hAnsi="Arial" w:cs="Arial"/>
                <w:color w:val="000000"/>
              </w:rPr>
              <w:t>155.</w:t>
            </w:r>
          </w:p>
        </w:tc>
        <w:tc>
          <w:tcPr>
            <w:tcW w:w="1275" w:type="dxa"/>
            <w:tcBorders>
              <w:top w:val="single" w:sz="8" w:space="0" w:color="000000"/>
              <w:left w:val="single" w:sz="8" w:space="0" w:color="000000"/>
              <w:bottom w:val="single" w:sz="8" w:space="0" w:color="000000"/>
              <w:right w:val="single" w:sz="8" w:space="0" w:color="000000"/>
            </w:tcBorders>
            <w:vAlign w:val="center"/>
          </w:tcPr>
          <w:p w14:paraId="18B371D5" w14:textId="77777777" w:rsidR="0052116D" w:rsidRPr="0052116D" w:rsidRDefault="0052116D" w:rsidP="00E87956">
            <w:pPr>
              <w:spacing w:after="150"/>
              <w:rPr>
                <w:rFonts w:ascii="Arial" w:hAnsi="Arial" w:cs="Arial"/>
              </w:rPr>
            </w:pPr>
            <w:r w:rsidRPr="0052116D">
              <w:rPr>
                <w:rFonts w:ascii="Arial" w:hAnsi="Arial" w:cs="Arial"/>
                <w:color w:val="000000"/>
              </w:rPr>
              <w:t>УС1</w:t>
            </w:r>
          </w:p>
        </w:tc>
        <w:tc>
          <w:tcPr>
            <w:tcW w:w="2387" w:type="dxa"/>
            <w:tcBorders>
              <w:top w:val="single" w:sz="8" w:space="0" w:color="000000"/>
              <w:left w:val="single" w:sz="8" w:space="0" w:color="000000"/>
              <w:bottom w:val="single" w:sz="8" w:space="0" w:color="000000"/>
              <w:right w:val="single" w:sz="8" w:space="0" w:color="000000"/>
            </w:tcBorders>
            <w:vAlign w:val="center"/>
          </w:tcPr>
          <w:p w14:paraId="3722C302"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4B9FFA45"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5350FB0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4BB7D8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7CBAE8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BF2A4D8" w14:textId="77777777" w:rsidR="0052116D" w:rsidRPr="0052116D" w:rsidRDefault="0052116D" w:rsidP="00E87956">
            <w:pPr>
              <w:spacing w:after="150"/>
              <w:rPr>
                <w:rFonts w:ascii="Arial" w:hAnsi="Arial" w:cs="Arial"/>
              </w:rPr>
            </w:pPr>
            <w:r w:rsidRPr="0052116D">
              <w:rPr>
                <w:rFonts w:ascii="Arial" w:hAnsi="Arial" w:cs="Arial"/>
                <w:color w:val="000000"/>
              </w:rPr>
              <w:t>31 + 440</w:t>
            </w:r>
          </w:p>
        </w:tc>
      </w:tr>
      <w:tr w:rsidR="0052116D" w:rsidRPr="0052116D" w14:paraId="77C0FFE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D3C949C" w14:textId="77777777" w:rsidR="0052116D" w:rsidRPr="0052116D" w:rsidRDefault="0052116D" w:rsidP="00E87956">
            <w:pPr>
              <w:spacing w:after="150"/>
              <w:rPr>
                <w:rFonts w:ascii="Arial" w:hAnsi="Arial" w:cs="Arial"/>
              </w:rPr>
            </w:pPr>
            <w:r w:rsidRPr="0052116D">
              <w:rPr>
                <w:rFonts w:ascii="Arial" w:hAnsi="Arial" w:cs="Arial"/>
                <w:color w:val="000000"/>
              </w:rPr>
              <w:t>156.</w:t>
            </w:r>
          </w:p>
        </w:tc>
        <w:tc>
          <w:tcPr>
            <w:tcW w:w="1275" w:type="dxa"/>
            <w:tcBorders>
              <w:top w:val="single" w:sz="8" w:space="0" w:color="000000"/>
              <w:left w:val="single" w:sz="8" w:space="0" w:color="000000"/>
              <w:bottom w:val="single" w:sz="8" w:space="0" w:color="000000"/>
              <w:right w:val="single" w:sz="8" w:space="0" w:color="000000"/>
            </w:tcBorders>
            <w:vAlign w:val="center"/>
          </w:tcPr>
          <w:p w14:paraId="081E00B0" w14:textId="77777777" w:rsidR="0052116D" w:rsidRPr="0052116D" w:rsidRDefault="0052116D" w:rsidP="00E87956">
            <w:pPr>
              <w:spacing w:after="150"/>
              <w:rPr>
                <w:rFonts w:ascii="Arial" w:hAnsi="Arial" w:cs="Arial"/>
              </w:rPr>
            </w:pPr>
            <w:r w:rsidRPr="0052116D">
              <w:rPr>
                <w:rFonts w:ascii="Arial" w:hAnsi="Arial" w:cs="Arial"/>
                <w:color w:val="000000"/>
              </w:rPr>
              <w:t>УС2</w:t>
            </w:r>
          </w:p>
        </w:tc>
        <w:tc>
          <w:tcPr>
            <w:tcW w:w="2387" w:type="dxa"/>
            <w:tcBorders>
              <w:top w:val="single" w:sz="8" w:space="0" w:color="000000"/>
              <w:left w:val="single" w:sz="8" w:space="0" w:color="000000"/>
              <w:bottom w:val="single" w:sz="8" w:space="0" w:color="000000"/>
              <w:right w:val="single" w:sz="8" w:space="0" w:color="000000"/>
            </w:tcBorders>
            <w:vAlign w:val="center"/>
          </w:tcPr>
          <w:p w14:paraId="020D1584"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4AFF178F"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3737A20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C50495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F1AD4D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365141A" w14:textId="77777777" w:rsidR="0052116D" w:rsidRPr="0052116D" w:rsidRDefault="0052116D" w:rsidP="00E87956">
            <w:pPr>
              <w:spacing w:after="150"/>
              <w:rPr>
                <w:rFonts w:ascii="Arial" w:hAnsi="Arial" w:cs="Arial"/>
              </w:rPr>
            </w:pPr>
            <w:r w:rsidRPr="0052116D">
              <w:rPr>
                <w:rFonts w:ascii="Arial" w:hAnsi="Arial" w:cs="Arial"/>
                <w:color w:val="000000"/>
              </w:rPr>
              <w:t>31 + 499</w:t>
            </w:r>
          </w:p>
        </w:tc>
      </w:tr>
      <w:tr w:rsidR="0052116D" w:rsidRPr="0052116D" w14:paraId="1AA002D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2267F03" w14:textId="77777777" w:rsidR="0052116D" w:rsidRPr="0052116D" w:rsidRDefault="0052116D" w:rsidP="00E87956">
            <w:pPr>
              <w:spacing w:after="150"/>
              <w:rPr>
                <w:rFonts w:ascii="Arial" w:hAnsi="Arial" w:cs="Arial"/>
              </w:rPr>
            </w:pPr>
            <w:r w:rsidRPr="0052116D">
              <w:rPr>
                <w:rFonts w:ascii="Arial" w:hAnsi="Arial" w:cs="Arial"/>
                <w:color w:val="000000"/>
              </w:rPr>
              <w:t>157.</w:t>
            </w:r>
          </w:p>
        </w:tc>
        <w:tc>
          <w:tcPr>
            <w:tcW w:w="1275" w:type="dxa"/>
            <w:tcBorders>
              <w:top w:val="single" w:sz="8" w:space="0" w:color="000000"/>
              <w:left w:val="single" w:sz="8" w:space="0" w:color="000000"/>
              <w:bottom w:val="single" w:sz="8" w:space="0" w:color="000000"/>
              <w:right w:val="single" w:sz="8" w:space="0" w:color="000000"/>
            </w:tcBorders>
            <w:vAlign w:val="center"/>
          </w:tcPr>
          <w:p w14:paraId="59E3692F" w14:textId="77777777" w:rsidR="0052116D" w:rsidRPr="0052116D" w:rsidRDefault="0052116D" w:rsidP="00E87956">
            <w:pPr>
              <w:spacing w:after="150"/>
              <w:rPr>
                <w:rFonts w:ascii="Arial" w:hAnsi="Arial" w:cs="Arial"/>
              </w:rPr>
            </w:pPr>
            <w:r w:rsidRPr="0052116D">
              <w:rPr>
                <w:rFonts w:ascii="Arial" w:hAnsi="Arial" w:cs="Arial"/>
                <w:color w:val="000000"/>
              </w:rPr>
              <w:t>УЕ18</w:t>
            </w:r>
          </w:p>
        </w:tc>
        <w:tc>
          <w:tcPr>
            <w:tcW w:w="2387" w:type="dxa"/>
            <w:tcBorders>
              <w:top w:val="single" w:sz="8" w:space="0" w:color="000000"/>
              <w:left w:val="single" w:sz="8" w:space="0" w:color="000000"/>
              <w:bottom w:val="single" w:sz="8" w:space="0" w:color="000000"/>
              <w:right w:val="single" w:sz="8" w:space="0" w:color="000000"/>
            </w:tcBorders>
            <w:vAlign w:val="center"/>
          </w:tcPr>
          <w:p w14:paraId="04471AC7"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6DAEA95"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0766290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53FBAC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8EDD6C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754C896" w14:textId="77777777" w:rsidR="0052116D" w:rsidRPr="0052116D" w:rsidRDefault="0052116D" w:rsidP="00E87956">
            <w:pPr>
              <w:spacing w:after="150"/>
              <w:rPr>
                <w:rFonts w:ascii="Arial" w:hAnsi="Arial" w:cs="Arial"/>
              </w:rPr>
            </w:pPr>
            <w:r w:rsidRPr="0052116D">
              <w:rPr>
                <w:rFonts w:ascii="Arial" w:hAnsi="Arial" w:cs="Arial"/>
                <w:color w:val="000000"/>
              </w:rPr>
              <w:t>31 + 516</w:t>
            </w:r>
          </w:p>
        </w:tc>
      </w:tr>
      <w:tr w:rsidR="0052116D" w:rsidRPr="0052116D" w14:paraId="6D6A2E4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79A2F4E" w14:textId="77777777" w:rsidR="0052116D" w:rsidRPr="0052116D" w:rsidRDefault="0052116D" w:rsidP="00E87956">
            <w:pPr>
              <w:spacing w:after="150"/>
              <w:rPr>
                <w:rFonts w:ascii="Arial" w:hAnsi="Arial" w:cs="Arial"/>
              </w:rPr>
            </w:pPr>
            <w:r w:rsidRPr="0052116D">
              <w:rPr>
                <w:rFonts w:ascii="Arial" w:hAnsi="Arial" w:cs="Arial"/>
                <w:color w:val="000000"/>
              </w:rPr>
              <w:t>158.</w:t>
            </w:r>
          </w:p>
        </w:tc>
        <w:tc>
          <w:tcPr>
            <w:tcW w:w="1275" w:type="dxa"/>
            <w:tcBorders>
              <w:top w:val="single" w:sz="8" w:space="0" w:color="000000"/>
              <w:left w:val="single" w:sz="8" w:space="0" w:color="000000"/>
              <w:bottom w:val="single" w:sz="8" w:space="0" w:color="000000"/>
              <w:right w:val="single" w:sz="8" w:space="0" w:color="000000"/>
            </w:tcBorders>
            <w:vAlign w:val="center"/>
          </w:tcPr>
          <w:p w14:paraId="4115691A" w14:textId="77777777" w:rsidR="0052116D" w:rsidRPr="0052116D" w:rsidRDefault="0052116D" w:rsidP="00E87956">
            <w:pPr>
              <w:spacing w:after="150"/>
              <w:rPr>
                <w:rFonts w:ascii="Arial" w:hAnsi="Arial" w:cs="Arial"/>
              </w:rPr>
            </w:pPr>
            <w:r w:rsidRPr="0052116D">
              <w:rPr>
                <w:rFonts w:ascii="Arial" w:hAnsi="Arial" w:cs="Arial"/>
                <w:color w:val="000000"/>
              </w:rPr>
              <w:t>УС3</w:t>
            </w:r>
          </w:p>
        </w:tc>
        <w:tc>
          <w:tcPr>
            <w:tcW w:w="2387" w:type="dxa"/>
            <w:tcBorders>
              <w:top w:val="single" w:sz="8" w:space="0" w:color="000000"/>
              <w:left w:val="single" w:sz="8" w:space="0" w:color="000000"/>
              <w:bottom w:val="single" w:sz="8" w:space="0" w:color="000000"/>
              <w:right w:val="single" w:sz="8" w:space="0" w:color="000000"/>
            </w:tcBorders>
            <w:vAlign w:val="center"/>
          </w:tcPr>
          <w:p w14:paraId="6D6DD2E6"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2940B432"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324DB8B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AB3C9B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E4EB37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C47E6B2" w14:textId="77777777" w:rsidR="0052116D" w:rsidRPr="0052116D" w:rsidRDefault="0052116D" w:rsidP="00E87956">
            <w:pPr>
              <w:spacing w:after="150"/>
              <w:rPr>
                <w:rFonts w:ascii="Arial" w:hAnsi="Arial" w:cs="Arial"/>
              </w:rPr>
            </w:pPr>
            <w:r w:rsidRPr="0052116D">
              <w:rPr>
                <w:rFonts w:ascii="Arial" w:hAnsi="Arial" w:cs="Arial"/>
                <w:color w:val="000000"/>
              </w:rPr>
              <w:t>31 + 547</w:t>
            </w:r>
          </w:p>
        </w:tc>
      </w:tr>
      <w:tr w:rsidR="0052116D" w:rsidRPr="0052116D" w14:paraId="252945E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D7E3E20" w14:textId="77777777" w:rsidR="0052116D" w:rsidRPr="0052116D" w:rsidRDefault="0052116D" w:rsidP="00E87956">
            <w:pPr>
              <w:spacing w:after="150"/>
              <w:rPr>
                <w:rFonts w:ascii="Arial" w:hAnsi="Arial" w:cs="Arial"/>
              </w:rPr>
            </w:pPr>
            <w:r w:rsidRPr="0052116D">
              <w:rPr>
                <w:rFonts w:ascii="Arial" w:hAnsi="Arial" w:cs="Arial"/>
                <w:color w:val="000000"/>
              </w:rPr>
              <w:t>159.</w:t>
            </w:r>
          </w:p>
        </w:tc>
        <w:tc>
          <w:tcPr>
            <w:tcW w:w="1275" w:type="dxa"/>
            <w:tcBorders>
              <w:top w:val="single" w:sz="8" w:space="0" w:color="000000"/>
              <w:left w:val="single" w:sz="8" w:space="0" w:color="000000"/>
              <w:bottom w:val="single" w:sz="8" w:space="0" w:color="000000"/>
              <w:right w:val="single" w:sz="8" w:space="0" w:color="000000"/>
            </w:tcBorders>
            <w:vAlign w:val="center"/>
          </w:tcPr>
          <w:p w14:paraId="0F220D7F" w14:textId="77777777" w:rsidR="0052116D" w:rsidRPr="0052116D" w:rsidRDefault="0052116D" w:rsidP="00E87956">
            <w:pPr>
              <w:spacing w:after="150"/>
              <w:rPr>
                <w:rFonts w:ascii="Arial" w:hAnsi="Arial" w:cs="Arial"/>
              </w:rPr>
            </w:pPr>
            <w:r w:rsidRPr="0052116D">
              <w:rPr>
                <w:rFonts w:ascii="Arial" w:hAnsi="Arial" w:cs="Arial"/>
                <w:color w:val="000000"/>
              </w:rPr>
              <w:t>УЖ1</w:t>
            </w:r>
          </w:p>
        </w:tc>
        <w:tc>
          <w:tcPr>
            <w:tcW w:w="2387" w:type="dxa"/>
            <w:tcBorders>
              <w:top w:val="single" w:sz="8" w:space="0" w:color="000000"/>
              <w:left w:val="single" w:sz="8" w:space="0" w:color="000000"/>
              <w:bottom w:val="single" w:sz="8" w:space="0" w:color="000000"/>
              <w:right w:val="single" w:sz="8" w:space="0" w:color="000000"/>
            </w:tcBorders>
            <w:vAlign w:val="center"/>
          </w:tcPr>
          <w:p w14:paraId="286C79A2" w14:textId="77777777" w:rsidR="0052116D" w:rsidRPr="0052116D" w:rsidRDefault="0052116D" w:rsidP="00E87956">
            <w:pPr>
              <w:spacing w:after="150"/>
              <w:rPr>
                <w:rFonts w:ascii="Arial" w:hAnsi="Arial" w:cs="Arial"/>
              </w:rPr>
            </w:pPr>
            <w:r w:rsidRPr="0052116D">
              <w:rPr>
                <w:rFonts w:ascii="Arial" w:hAnsi="Arial" w:cs="Arial"/>
                <w:color w:val="000000"/>
              </w:rPr>
              <w:t>Жичара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483140A"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13A4BBD2"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1C6284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A030B9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постојећом жичаром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1E0B917" w14:textId="77777777" w:rsidR="0052116D" w:rsidRPr="0052116D" w:rsidRDefault="0052116D" w:rsidP="00E87956">
            <w:pPr>
              <w:spacing w:after="150"/>
              <w:rPr>
                <w:rFonts w:ascii="Arial" w:hAnsi="Arial" w:cs="Arial"/>
              </w:rPr>
            </w:pPr>
            <w:r w:rsidRPr="0052116D">
              <w:rPr>
                <w:rFonts w:ascii="Arial" w:hAnsi="Arial" w:cs="Arial"/>
                <w:color w:val="000000"/>
              </w:rPr>
              <w:t>31 + 624</w:t>
            </w:r>
          </w:p>
        </w:tc>
      </w:tr>
      <w:tr w:rsidR="0052116D" w:rsidRPr="0052116D" w14:paraId="47D825B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B6C7323" w14:textId="77777777" w:rsidR="0052116D" w:rsidRPr="0052116D" w:rsidRDefault="0052116D" w:rsidP="00E87956">
            <w:pPr>
              <w:spacing w:after="150"/>
              <w:rPr>
                <w:rFonts w:ascii="Arial" w:hAnsi="Arial" w:cs="Arial"/>
              </w:rPr>
            </w:pPr>
            <w:r w:rsidRPr="0052116D">
              <w:rPr>
                <w:rFonts w:ascii="Arial" w:hAnsi="Arial" w:cs="Arial"/>
                <w:color w:val="000000"/>
              </w:rPr>
              <w:t>160.</w:t>
            </w:r>
          </w:p>
        </w:tc>
        <w:tc>
          <w:tcPr>
            <w:tcW w:w="1275" w:type="dxa"/>
            <w:tcBorders>
              <w:top w:val="single" w:sz="8" w:space="0" w:color="000000"/>
              <w:left w:val="single" w:sz="8" w:space="0" w:color="000000"/>
              <w:bottom w:val="single" w:sz="8" w:space="0" w:color="000000"/>
              <w:right w:val="single" w:sz="8" w:space="0" w:color="000000"/>
            </w:tcBorders>
            <w:vAlign w:val="center"/>
          </w:tcPr>
          <w:p w14:paraId="4A89CE9F" w14:textId="77777777" w:rsidR="0052116D" w:rsidRPr="0052116D" w:rsidRDefault="0052116D" w:rsidP="00E87956">
            <w:pPr>
              <w:spacing w:after="150"/>
              <w:rPr>
                <w:rFonts w:ascii="Arial" w:hAnsi="Arial" w:cs="Arial"/>
              </w:rPr>
            </w:pPr>
            <w:r w:rsidRPr="0052116D">
              <w:rPr>
                <w:rFonts w:ascii="Arial" w:hAnsi="Arial" w:cs="Arial"/>
                <w:color w:val="000000"/>
              </w:rPr>
              <w:t>УС4</w:t>
            </w:r>
          </w:p>
        </w:tc>
        <w:tc>
          <w:tcPr>
            <w:tcW w:w="2387" w:type="dxa"/>
            <w:tcBorders>
              <w:top w:val="single" w:sz="8" w:space="0" w:color="000000"/>
              <w:left w:val="single" w:sz="8" w:space="0" w:color="000000"/>
              <w:bottom w:val="single" w:sz="8" w:space="0" w:color="000000"/>
              <w:right w:val="single" w:sz="8" w:space="0" w:color="000000"/>
            </w:tcBorders>
            <w:vAlign w:val="center"/>
          </w:tcPr>
          <w:p w14:paraId="23C8797D"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5CE96E13"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0230BB8D"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297D23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569229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D61B136" w14:textId="77777777" w:rsidR="0052116D" w:rsidRPr="0052116D" w:rsidRDefault="0052116D" w:rsidP="00E87956">
            <w:pPr>
              <w:spacing w:after="150"/>
              <w:rPr>
                <w:rFonts w:ascii="Arial" w:hAnsi="Arial" w:cs="Arial"/>
              </w:rPr>
            </w:pPr>
            <w:r w:rsidRPr="0052116D">
              <w:rPr>
                <w:rFonts w:ascii="Arial" w:hAnsi="Arial" w:cs="Arial"/>
                <w:color w:val="000000"/>
              </w:rPr>
              <w:t>31 + 639</w:t>
            </w:r>
          </w:p>
        </w:tc>
      </w:tr>
      <w:tr w:rsidR="0052116D" w:rsidRPr="0052116D" w14:paraId="05AE2F3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2C4ADA" w14:textId="77777777" w:rsidR="0052116D" w:rsidRPr="0052116D" w:rsidRDefault="0052116D" w:rsidP="00E87956">
            <w:pPr>
              <w:spacing w:after="150"/>
              <w:rPr>
                <w:rFonts w:ascii="Arial" w:hAnsi="Arial" w:cs="Arial"/>
              </w:rPr>
            </w:pPr>
            <w:r w:rsidRPr="0052116D">
              <w:rPr>
                <w:rFonts w:ascii="Arial" w:hAnsi="Arial" w:cs="Arial"/>
                <w:color w:val="000000"/>
              </w:rPr>
              <w:t>161.</w:t>
            </w:r>
          </w:p>
        </w:tc>
        <w:tc>
          <w:tcPr>
            <w:tcW w:w="1275" w:type="dxa"/>
            <w:tcBorders>
              <w:top w:val="single" w:sz="8" w:space="0" w:color="000000"/>
              <w:left w:val="single" w:sz="8" w:space="0" w:color="000000"/>
              <w:bottom w:val="single" w:sz="8" w:space="0" w:color="000000"/>
              <w:right w:val="single" w:sz="8" w:space="0" w:color="000000"/>
            </w:tcBorders>
            <w:vAlign w:val="center"/>
          </w:tcPr>
          <w:p w14:paraId="204077D2" w14:textId="77777777" w:rsidR="0052116D" w:rsidRPr="0052116D" w:rsidRDefault="0052116D" w:rsidP="00E87956">
            <w:pPr>
              <w:spacing w:after="150"/>
              <w:rPr>
                <w:rFonts w:ascii="Arial" w:hAnsi="Arial" w:cs="Arial"/>
              </w:rPr>
            </w:pPr>
            <w:r w:rsidRPr="0052116D">
              <w:rPr>
                <w:rFonts w:ascii="Arial" w:hAnsi="Arial" w:cs="Arial"/>
                <w:color w:val="000000"/>
              </w:rPr>
              <w:t>УС5</w:t>
            </w:r>
          </w:p>
        </w:tc>
        <w:tc>
          <w:tcPr>
            <w:tcW w:w="2387" w:type="dxa"/>
            <w:tcBorders>
              <w:top w:val="single" w:sz="8" w:space="0" w:color="000000"/>
              <w:left w:val="single" w:sz="8" w:space="0" w:color="000000"/>
              <w:bottom w:val="single" w:sz="8" w:space="0" w:color="000000"/>
              <w:right w:val="single" w:sz="8" w:space="0" w:color="000000"/>
            </w:tcBorders>
            <w:vAlign w:val="center"/>
          </w:tcPr>
          <w:p w14:paraId="644178F8"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3ECABF73"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031F7433"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8B97EB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F3E7F6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BA9A1BB" w14:textId="77777777" w:rsidR="0052116D" w:rsidRPr="0052116D" w:rsidRDefault="0052116D" w:rsidP="00E87956">
            <w:pPr>
              <w:spacing w:after="150"/>
              <w:rPr>
                <w:rFonts w:ascii="Arial" w:hAnsi="Arial" w:cs="Arial"/>
              </w:rPr>
            </w:pPr>
            <w:r w:rsidRPr="0052116D">
              <w:rPr>
                <w:rFonts w:ascii="Arial" w:hAnsi="Arial" w:cs="Arial"/>
                <w:color w:val="000000"/>
              </w:rPr>
              <w:t>31 + 676</w:t>
            </w:r>
          </w:p>
        </w:tc>
      </w:tr>
      <w:tr w:rsidR="0052116D" w:rsidRPr="0052116D" w14:paraId="7853906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656383C" w14:textId="77777777" w:rsidR="0052116D" w:rsidRPr="0052116D" w:rsidRDefault="0052116D" w:rsidP="00E87956">
            <w:pPr>
              <w:spacing w:after="150"/>
              <w:rPr>
                <w:rFonts w:ascii="Arial" w:hAnsi="Arial" w:cs="Arial"/>
              </w:rPr>
            </w:pPr>
            <w:r w:rsidRPr="0052116D">
              <w:rPr>
                <w:rFonts w:ascii="Arial" w:hAnsi="Arial" w:cs="Arial"/>
                <w:color w:val="000000"/>
              </w:rPr>
              <w:t>162.</w:t>
            </w:r>
          </w:p>
        </w:tc>
        <w:tc>
          <w:tcPr>
            <w:tcW w:w="1275" w:type="dxa"/>
            <w:tcBorders>
              <w:top w:val="single" w:sz="8" w:space="0" w:color="000000"/>
              <w:left w:val="single" w:sz="8" w:space="0" w:color="000000"/>
              <w:bottom w:val="single" w:sz="8" w:space="0" w:color="000000"/>
              <w:right w:val="single" w:sz="8" w:space="0" w:color="000000"/>
            </w:tcBorders>
            <w:vAlign w:val="center"/>
          </w:tcPr>
          <w:p w14:paraId="34B814D0" w14:textId="77777777" w:rsidR="0052116D" w:rsidRPr="0052116D" w:rsidRDefault="0052116D" w:rsidP="00E87956">
            <w:pPr>
              <w:spacing w:after="150"/>
              <w:rPr>
                <w:rFonts w:ascii="Arial" w:hAnsi="Arial" w:cs="Arial"/>
              </w:rPr>
            </w:pPr>
            <w:r w:rsidRPr="0052116D">
              <w:rPr>
                <w:rFonts w:ascii="Arial" w:hAnsi="Arial" w:cs="Arial"/>
                <w:color w:val="000000"/>
              </w:rPr>
              <w:t>УЕ19</w:t>
            </w:r>
          </w:p>
        </w:tc>
        <w:tc>
          <w:tcPr>
            <w:tcW w:w="2387" w:type="dxa"/>
            <w:tcBorders>
              <w:top w:val="single" w:sz="8" w:space="0" w:color="000000"/>
              <w:left w:val="single" w:sz="8" w:space="0" w:color="000000"/>
              <w:bottom w:val="single" w:sz="8" w:space="0" w:color="000000"/>
              <w:right w:val="single" w:sz="8" w:space="0" w:color="000000"/>
            </w:tcBorders>
            <w:vAlign w:val="center"/>
          </w:tcPr>
          <w:p w14:paraId="15034030"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8C235FF"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0D9E5932"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ED099A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3A4326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D2E67DD" w14:textId="77777777" w:rsidR="0052116D" w:rsidRPr="0052116D" w:rsidRDefault="0052116D" w:rsidP="00E87956">
            <w:pPr>
              <w:spacing w:after="150"/>
              <w:rPr>
                <w:rFonts w:ascii="Arial" w:hAnsi="Arial" w:cs="Arial"/>
              </w:rPr>
            </w:pPr>
            <w:r w:rsidRPr="0052116D">
              <w:rPr>
                <w:rFonts w:ascii="Arial" w:hAnsi="Arial" w:cs="Arial"/>
                <w:color w:val="000000"/>
              </w:rPr>
              <w:t>31 + 679</w:t>
            </w:r>
          </w:p>
        </w:tc>
      </w:tr>
      <w:tr w:rsidR="0052116D" w:rsidRPr="0052116D" w14:paraId="2A13BD2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8D6C642" w14:textId="77777777" w:rsidR="0052116D" w:rsidRPr="0052116D" w:rsidRDefault="0052116D" w:rsidP="00E87956">
            <w:pPr>
              <w:spacing w:after="150"/>
              <w:rPr>
                <w:rFonts w:ascii="Arial" w:hAnsi="Arial" w:cs="Arial"/>
              </w:rPr>
            </w:pPr>
            <w:r w:rsidRPr="0052116D">
              <w:rPr>
                <w:rFonts w:ascii="Arial" w:hAnsi="Arial" w:cs="Arial"/>
                <w:color w:val="000000"/>
              </w:rPr>
              <w:t>163.</w:t>
            </w:r>
          </w:p>
        </w:tc>
        <w:tc>
          <w:tcPr>
            <w:tcW w:w="1275" w:type="dxa"/>
            <w:tcBorders>
              <w:top w:val="single" w:sz="8" w:space="0" w:color="000000"/>
              <w:left w:val="single" w:sz="8" w:space="0" w:color="000000"/>
              <w:bottom w:val="single" w:sz="8" w:space="0" w:color="000000"/>
              <w:right w:val="single" w:sz="8" w:space="0" w:color="000000"/>
            </w:tcBorders>
            <w:vAlign w:val="center"/>
          </w:tcPr>
          <w:p w14:paraId="2280B6E8" w14:textId="77777777" w:rsidR="0052116D" w:rsidRPr="0052116D" w:rsidRDefault="0052116D" w:rsidP="00E87956">
            <w:pPr>
              <w:spacing w:after="150"/>
              <w:rPr>
                <w:rFonts w:ascii="Arial" w:hAnsi="Arial" w:cs="Arial"/>
              </w:rPr>
            </w:pPr>
            <w:r w:rsidRPr="0052116D">
              <w:rPr>
                <w:rFonts w:ascii="Arial" w:hAnsi="Arial" w:cs="Arial"/>
                <w:color w:val="000000"/>
              </w:rPr>
              <w:t>УС6</w:t>
            </w:r>
          </w:p>
        </w:tc>
        <w:tc>
          <w:tcPr>
            <w:tcW w:w="2387" w:type="dxa"/>
            <w:tcBorders>
              <w:top w:val="single" w:sz="8" w:space="0" w:color="000000"/>
              <w:left w:val="single" w:sz="8" w:space="0" w:color="000000"/>
              <w:bottom w:val="single" w:sz="8" w:space="0" w:color="000000"/>
              <w:right w:val="single" w:sz="8" w:space="0" w:color="000000"/>
            </w:tcBorders>
            <w:vAlign w:val="center"/>
          </w:tcPr>
          <w:p w14:paraId="3EF5AF75"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7258F8C9"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5A4D3CB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01E2DF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0D52FA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D91B685" w14:textId="77777777" w:rsidR="0052116D" w:rsidRPr="0052116D" w:rsidRDefault="0052116D" w:rsidP="00E87956">
            <w:pPr>
              <w:spacing w:after="150"/>
              <w:rPr>
                <w:rFonts w:ascii="Arial" w:hAnsi="Arial" w:cs="Arial"/>
              </w:rPr>
            </w:pPr>
            <w:r w:rsidRPr="0052116D">
              <w:rPr>
                <w:rFonts w:ascii="Arial" w:hAnsi="Arial" w:cs="Arial"/>
                <w:color w:val="000000"/>
              </w:rPr>
              <w:t>31 + 765</w:t>
            </w:r>
          </w:p>
        </w:tc>
      </w:tr>
      <w:tr w:rsidR="0052116D" w:rsidRPr="0052116D" w14:paraId="44857DD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24D1072" w14:textId="77777777" w:rsidR="0052116D" w:rsidRPr="0052116D" w:rsidRDefault="0052116D" w:rsidP="00E87956">
            <w:pPr>
              <w:spacing w:after="150"/>
              <w:rPr>
                <w:rFonts w:ascii="Arial" w:hAnsi="Arial" w:cs="Arial"/>
              </w:rPr>
            </w:pPr>
            <w:r w:rsidRPr="0052116D">
              <w:rPr>
                <w:rFonts w:ascii="Arial" w:hAnsi="Arial" w:cs="Arial"/>
                <w:color w:val="000000"/>
              </w:rPr>
              <w:t>164.</w:t>
            </w:r>
          </w:p>
        </w:tc>
        <w:tc>
          <w:tcPr>
            <w:tcW w:w="1275" w:type="dxa"/>
            <w:tcBorders>
              <w:top w:val="single" w:sz="8" w:space="0" w:color="000000"/>
              <w:left w:val="single" w:sz="8" w:space="0" w:color="000000"/>
              <w:bottom w:val="single" w:sz="8" w:space="0" w:color="000000"/>
              <w:right w:val="single" w:sz="8" w:space="0" w:color="000000"/>
            </w:tcBorders>
            <w:vAlign w:val="center"/>
          </w:tcPr>
          <w:p w14:paraId="717CC43C" w14:textId="77777777" w:rsidR="0052116D" w:rsidRPr="0052116D" w:rsidRDefault="0052116D" w:rsidP="00E87956">
            <w:pPr>
              <w:spacing w:after="150"/>
              <w:rPr>
                <w:rFonts w:ascii="Arial" w:hAnsi="Arial" w:cs="Arial"/>
              </w:rPr>
            </w:pPr>
            <w:r w:rsidRPr="0052116D">
              <w:rPr>
                <w:rFonts w:ascii="Arial" w:hAnsi="Arial" w:cs="Arial"/>
                <w:color w:val="000000"/>
              </w:rPr>
              <w:t>УП62</w:t>
            </w:r>
          </w:p>
        </w:tc>
        <w:tc>
          <w:tcPr>
            <w:tcW w:w="2387" w:type="dxa"/>
            <w:tcBorders>
              <w:top w:val="single" w:sz="8" w:space="0" w:color="000000"/>
              <w:left w:val="single" w:sz="8" w:space="0" w:color="000000"/>
              <w:bottom w:val="single" w:sz="8" w:space="0" w:color="000000"/>
              <w:right w:val="single" w:sz="8" w:space="0" w:color="000000"/>
            </w:tcBorders>
            <w:vAlign w:val="center"/>
          </w:tcPr>
          <w:p w14:paraId="5A8119A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5C1C5DB"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15D0202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C6E377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B53562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71DFD27" w14:textId="77777777" w:rsidR="0052116D" w:rsidRPr="0052116D" w:rsidRDefault="0052116D" w:rsidP="00E87956">
            <w:pPr>
              <w:spacing w:after="150"/>
              <w:rPr>
                <w:rFonts w:ascii="Arial" w:hAnsi="Arial" w:cs="Arial"/>
              </w:rPr>
            </w:pPr>
            <w:r w:rsidRPr="0052116D">
              <w:rPr>
                <w:rFonts w:ascii="Arial" w:hAnsi="Arial" w:cs="Arial"/>
                <w:color w:val="000000"/>
              </w:rPr>
              <w:t>31 + 976</w:t>
            </w:r>
          </w:p>
        </w:tc>
      </w:tr>
      <w:tr w:rsidR="0052116D" w:rsidRPr="0052116D" w14:paraId="56FC7FD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03A3FB5" w14:textId="77777777" w:rsidR="0052116D" w:rsidRPr="0052116D" w:rsidRDefault="0052116D" w:rsidP="00E87956">
            <w:pPr>
              <w:spacing w:after="150"/>
              <w:rPr>
                <w:rFonts w:ascii="Arial" w:hAnsi="Arial" w:cs="Arial"/>
              </w:rPr>
            </w:pPr>
            <w:r w:rsidRPr="0052116D">
              <w:rPr>
                <w:rFonts w:ascii="Arial" w:hAnsi="Arial" w:cs="Arial"/>
                <w:color w:val="000000"/>
              </w:rPr>
              <w:t>165.</w:t>
            </w:r>
          </w:p>
        </w:tc>
        <w:tc>
          <w:tcPr>
            <w:tcW w:w="1275" w:type="dxa"/>
            <w:tcBorders>
              <w:top w:val="single" w:sz="8" w:space="0" w:color="000000"/>
              <w:left w:val="single" w:sz="8" w:space="0" w:color="000000"/>
              <w:bottom w:val="single" w:sz="8" w:space="0" w:color="000000"/>
              <w:right w:val="single" w:sz="8" w:space="0" w:color="000000"/>
            </w:tcBorders>
            <w:vAlign w:val="center"/>
          </w:tcPr>
          <w:p w14:paraId="65AAD3F9" w14:textId="77777777" w:rsidR="0052116D" w:rsidRPr="0052116D" w:rsidRDefault="0052116D" w:rsidP="00E87956">
            <w:pPr>
              <w:spacing w:after="150"/>
              <w:rPr>
                <w:rFonts w:ascii="Arial" w:hAnsi="Arial" w:cs="Arial"/>
              </w:rPr>
            </w:pPr>
            <w:r w:rsidRPr="0052116D">
              <w:rPr>
                <w:rFonts w:ascii="Arial" w:hAnsi="Arial" w:cs="Arial"/>
                <w:color w:val="000000"/>
              </w:rPr>
              <w:t>УО14</w:t>
            </w:r>
          </w:p>
        </w:tc>
        <w:tc>
          <w:tcPr>
            <w:tcW w:w="2387" w:type="dxa"/>
            <w:tcBorders>
              <w:top w:val="single" w:sz="8" w:space="0" w:color="000000"/>
              <w:left w:val="single" w:sz="8" w:space="0" w:color="000000"/>
              <w:bottom w:val="single" w:sz="8" w:space="0" w:color="000000"/>
              <w:right w:val="single" w:sz="8" w:space="0" w:color="000000"/>
            </w:tcBorders>
            <w:vAlign w:val="center"/>
          </w:tcPr>
          <w:p w14:paraId="6592F3C3"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19E66CA"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44DA434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452CF5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7E9BF7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5D63C153" w14:textId="77777777" w:rsidR="0052116D" w:rsidRPr="0052116D" w:rsidRDefault="0052116D" w:rsidP="00E87956">
            <w:pPr>
              <w:spacing w:after="150"/>
              <w:rPr>
                <w:rFonts w:ascii="Arial" w:hAnsi="Arial" w:cs="Arial"/>
              </w:rPr>
            </w:pPr>
            <w:r w:rsidRPr="0052116D">
              <w:rPr>
                <w:rFonts w:ascii="Arial" w:hAnsi="Arial" w:cs="Arial"/>
                <w:color w:val="000000"/>
              </w:rPr>
              <w:t>32 + 146</w:t>
            </w:r>
          </w:p>
        </w:tc>
      </w:tr>
      <w:tr w:rsidR="0052116D" w:rsidRPr="0052116D" w14:paraId="45933CF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FC24503" w14:textId="77777777" w:rsidR="0052116D" w:rsidRPr="0052116D" w:rsidRDefault="0052116D" w:rsidP="00E87956">
            <w:pPr>
              <w:spacing w:after="150"/>
              <w:rPr>
                <w:rFonts w:ascii="Arial" w:hAnsi="Arial" w:cs="Arial"/>
              </w:rPr>
            </w:pPr>
            <w:r w:rsidRPr="0052116D">
              <w:rPr>
                <w:rFonts w:ascii="Arial" w:hAnsi="Arial" w:cs="Arial"/>
                <w:color w:val="000000"/>
              </w:rPr>
              <w:t>166.</w:t>
            </w:r>
          </w:p>
        </w:tc>
        <w:tc>
          <w:tcPr>
            <w:tcW w:w="1275" w:type="dxa"/>
            <w:tcBorders>
              <w:top w:val="single" w:sz="8" w:space="0" w:color="000000"/>
              <w:left w:val="single" w:sz="8" w:space="0" w:color="000000"/>
              <w:bottom w:val="single" w:sz="8" w:space="0" w:color="000000"/>
              <w:right w:val="single" w:sz="8" w:space="0" w:color="000000"/>
            </w:tcBorders>
            <w:vAlign w:val="center"/>
          </w:tcPr>
          <w:p w14:paraId="4ADE4401" w14:textId="77777777" w:rsidR="0052116D" w:rsidRPr="0052116D" w:rsidRDefault="0052116D" w:rsidP="00E87956">
            <w:pPr>
              <w:spacing w:after="150"/>
              <w:rPr>
                <w:rFonts w:ascii="Arial" w:hAnsi="Arial" w:cs="Arial"/>
              </w:rPr>
            </w:pPr>
            <w:r w:rsidRPr="0052116D">
              <w:rPr>
                <w:rFonts w:ascii="Arial" w:hAnsi="Arial" w:cs="Arial"/>
                <w:color w:val="000000"/>
              </w:rPr>
              <w:t>УС7</w:t>
            </w:r>
          </w:p>
        </w:tc>
        <w:tc>
          <w:tcPr>
            <w:tcW w:w="2387" w:type="dxa"/>
            <w:tcBorders>
              <w:top w:val="single" w:sz="8" w:space="0" w:color="000000"/>
              <w:left w:val="single" w:sz="8" w:space="0" w:color="000000"/>
              <w:bottom w:val="single" w:sz="8" w:space="0" w:color="000000"/>
              <w:right w:val="single" w:sz="8" w:space="0" w:color="000000"/>
            </w:tcBorders>
            <w:vAlign w:val="center"/>
          </w:tcPr>
          <w:p w14:paraId="4BE3B1E1"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792BE492"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23EC9B1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706AA7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5C7047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F02B2D4" w14:textId="77777777" w:rsidR="0052116D" w:rsidRPr="0052116D" w:rsidRDefault="0052116D" w:rsidP="00E87956">
            <w:pPr>
              <w:spacing w:after="150"/>
              <w:rPr>
                <w:rFonts w:ascii="Arial" w:hAnsi="Arial" w:cs="Arial"/>
              </w:rPr>
            </w:pPr>
            <w:r w:rsidRPr="0052116D">
              <w:rPr>
                <w:rFonts w:ascii="Arial" w:hAnsi="Arial" w:cs="Arial"/>
                <w:color w:val="000000"/>
              </w:rPr>
              <w:t>32 + 274</w:t>
            </w:r>
          </w:p>
        </w:tc>
      </w:tr>
      <w:tr w:rsidR="0052116D" w:rsidRPr="0052116D" w14:paraId="5D6FF00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C95BFCB" w14:textId="77777777" w:rsidR="0052116D" w:rsidRPr="0052116D" w:rsidRDefault="0052116D" w:rsidP="00E87956">
            <w:pPr>
              <w:spacing w:after="150"/>
              <w:rPr>
                <w:rFonts w:ascii="Arial" w:hAnsi="Arial" w:cs="Arial"/>
              </w:rPr>
            </w:pPr>
            <w:r w:rsidRPr="0052116D">
              <w:rPr>
                <w:rFonts w:ascii="Arial" w:hAnsi="Arial" w:cs="Arial"/>
                <w:color w:val="000000"/>
              </w:rPr>
              <w:t>167.</w:t>
            </w:r>
          </w:p>
        </w:tc>
        <w:tc>
          <w:tcPr>
            <w:tcW w:w="1275" w:type="dxa"/>
            <w:tcBorders>
              <w:top w:val="single" w:sz="8" w:space="0" w:color="000000"/>
              <w:left w:val="single" w:sz="8" w:space="0" w:color="000000"/>
              <w:bottom w:val="single" w:sz="8" w:space="0" w:color="000000"/>
              <w:right w:val="single" w:sz="8" w:space="0" w:color="000000"/>
            </w:tcBorders>
            <w:vAlign w:val="center"/>
          </w:tcPr>
          <w:p w14:paraId="57EBAB35" w14:textId="77777777" w:rsidR="0052116D" w:rsidRPr="0052116D" w:rsidRDefault="0052116D" w:rsidP="00E87956">
            <w:pPr>
              <w:spacing w:after="150"/>
              <w:rPr>
                <w:rFonts w:ascii="Arial" w:hAnsi="Arial" w:cs="Arial"/>
              </w:rPr>
            </w:pPr>
            <w:r w:rsidRPr="0052116D">
              <w:rPr>
                <w:rFonts w:ascii="Arial" w:hAnsi="Arial" w:cs="Arial"/>
                <w:color w:val="000000"/>
              </w:rPr>
              <w:t>УП63</w:t>
            </w:r>
          </w:p>
        </w:tc>
        <w:tc>
          <w:tcPr>
            <w:tcW w:w="2387" w:type="dxa"/>
            <w:tcBorders>
              <w:top w:val="single" w:sz="8" w:space="0" w:color="000000"/>
              <w:left w:val="single" w:sz="8" w:space="0" w:color="000000"/>
              <w:bottom w:val="single" w:sz="8" w:space="0" w:color="000000"/>
              <w:right w:val="single" w:sz="8" w:space="0" w:color="000000"/>
            </w:tcBorders>
            <w:vAlign w:val="center"/>
          </w:tcPr>
          <w:p w14:paraId="0713EFA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2DD22D3"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188DADA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E4ABD1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44559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C94A44D" w14:textId="77777777" w:rsidR="0052116D" w:rsidRPr="0052116D" w:rsidRDefault="0052116D" w:rsidP="00E87956">
            <w:pPr>
              <w:spacing w:after="150"/>
              <w:rPr>
                <w:rFonts w:ascii="Arial" w:hAnsi="Arial" w:cs="Arial"/>
              </w:rPr>
            </w:pPr>
            <w:r w:rsidRPr="0052116D">
              <w:rPr>
                <w:rFonts w:ascii="Arial" w:hAnsi="Arial" w:cs="Arial"/>
                <w:color w:val="000000"/>
              </w:rPr>
              <w:t>32 + 292</w:t>
            </w:r>
          </w:p>
        </w:tc>
      </w:tr>
      <w:tr w:rsidR="0052116D" w:rsidRPr="0052116D" w14:paraId="77D92DA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A57C5B0" w14:textId="77777777" w:rsidR="0052116D" w:rsidRPr="0052116D" w:rsidRDefault="0052116D" w:rsidP="00E87956">
            <w:pPr>
              <w:spacing w:after="150"/>
              <w:rPr>
                <w:rFonts w:ascii="Arial" w:hAnsi="Arial" w:cs="Arial"/>
              </w:rPr>
            </w:pPr>
            <w:r w:rsidRPr="0052116D">
              <w:rPr>
                <w:rFonts w:ascii="Arial" w:hAnsi="Arial" w:cs="Arial"/>
                <w:color w:val="000000"/>
              </w:rPr>
              <w:t>168.</w:t>
            </w:r>
          </w:p>
        </w:tc>
        <w:tc>
          <w:tcPr>
            <w:tcW w:w="1275" w:type="dxa"/>
            <w:tcBorders>
              <w:top w:val="single" w:sz="8" w:space="0" w:color="000000"/>
              <w:left w:val="single" w:sz="8" w:space="0" w:color="000000"/>
              <w:bottom w:val="single" w:sz="8" w:space="0" w:color="000000"/>
              <w:right w:val="single" w:sz="8" w:space="0" w:color="000000"/>
            </w:tcBorders>
            <w:vAlign w:val="center"/>
          </w:tcPr>
          <w:p w14:paraId="0447AA90" w14:textId="77777777" w:rsidR="0052116D" w:rsidRPr="0052116D" w:rsidRDefault="0052116D" w:rsidP="00E87956">
            <w:pPr>
              <w:spacing w:after="150"/>
              <w:rPr>
                <w:rFonts w:ascii="Arial" w:hAnsi="Arial" w:cs="Arial"/>
              </w:rPr>
            </w:pPr>
            <w:r w:rsidRPr="0052116D">
              <w:rPr>
                <w:rFonts w:ascii="Arial" w:hAnsi="Arial" w:cs="Arial"/>
                <w:color w:val="000000"/>
              </w:rPr>
              <w:t>УС8</w:t>
            </w:r>
          </w:p>
        </w:tc>
        <w:tc>
          <w:tcPr>
            <w:tcW w:w="2387" w:type="dxa"/>
            <w:tcBorders>
              <w:top w:val="single" w:sz="8" w:space="0" w:color="000000"/>
              <w:left w:val="single" w:sz="8" w:space="0" w:color="000000"/>
              <w:bottom w:val="single" w:sz="8" w:space="0" w:color="000000"/>
              <w:right w:val="single" w:sz="8" w:space="0" w:color="000000"/>
            </w:tcBorders>
            <w:vAlign w:val="center"/>
          </w:tcPr>
          <w:p w14:paraId="4C66FD93"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261AD123"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6DD5F24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3BD2B7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B3A718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C22A323" w14:textId="77777777" w:rsidR="0052116D" w:rsidRPr="0052116D" w:rsidRDefault="0052116D" w:rsidP="00E87956">
            <w:pPr>
              <w:spacing w:after="150"/>
              <w:rPr>
                <w:rFonts w:ascii="Arial" w:hAnsi="Arial" w:cs="Arial"/>
              </w:rPr>
            </w:pPr>
            <w:r w:rsidRPr="0052116D">
              <w:rPr>
                <w:rFonts w:ascii="Arial" w:hAnsi="Arial" w:cs="Arial"/>
                <w:color w:val="000000"/>
              </w:rPr>
              <w:t>32 + 353</w:t>
            </w:r>
          </w:p>
        </w:tc>
      </w:tr>
      <w:tr w:rsidR="0052116D" w:rsidRPr="0052116D" w14:paraId="341ACFF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1BA86B6" w14:textId="77777777" w:rsidR="0052116D" w:rsidRPr="0052116D" w:rsidRDefault="0052116D" w:rsidP="00E87956">
            <w:pPr>
              <w:spacing w:after="150"/>
              <w:rPr>
                <w:rFonts w:ascii="Arial" w:hAnsi="Arial" w:cs="Arial"/>
              </w:rPr>
            </w:pPr>
            <w:r w:rsidRPr="0052116D">
              <w:rPr>
                <w:rFonts w:ascii="Arial" w:hAnsi="Arial" w:cs="Arial"/>
                <w:color w:val="000000"/>
              </w:rPr>
              <w:t>169.</w:t>
            </w:r>
          </w:p>
        </w:tc>
        <w:tc>
          <w:tcPr>
            <w:tcW w:w="1275" w:type="dxa"/>
            <w:tcBorders>
              <w:top w:val="single" w:sz="8" w:space="0" w:color="000000"/>
              <w:left w:val="single" w:sz="8" w:space="0" w:color="000000"/>
              <w:bottom w:val="single" w:sz="8" w:space="0" w:color="000000"/>
              <w:right w:val="single" w:sz="8" w:space="0" w:color="000000"/>
            </w:tcBorders>
            <w:vAlign w:val="center"/>
          </w:tcPr>
          <w:p w14:paraId="4BCEE2F0" w14:textId="77777777" w:rsidR="0052116D" w:rsidRPr="0052116D" w:rsidRDefault="0052116D" w:rsidP="00E87956">
            <w:pPr>
              <w:spacing w:after="150"/>
              <w:rPr>
                <w:rFonts w:ascii="Arial" w:hAnsi="Arial" w:cs="Arial"/>
              </w:rPr>
            </w:pPr>
            <w:r w:rsidRPr="0052116D">
              <w:rPr>
                <w:rFonts w:ascii="Arial" w:hAnsi="Arial" w:cs="Arial"/>
                <w:color w:val="000000"/>
              </w:rPr>
              <w:t>УВ3</w:t>
            </w:r>
          </w:p>
        </w:tc>
        <w:tc>
          <w:tcPr>
            <w:tcW w:w="2387" w:type="dxa"/>
            <w:tcBorders>
              <w:top w:val="single" w:sz="8" w:space="0" w:color="000000"/>
              <w:left w:val="single" w:sz="8" w:space="0" w:color="000000"/>
              <w:bottom w:val="single" w:sz="8" w:space="0" w:color="000000"/>
              <w:right w:val="single" w:sz="8" w:space="0" w:color="000000"/>
            </w:tcBorders>
            <w:vAlign w:val="center"/>
          </w:tcPr>
          <w:p w14:paraId="5AE4DD77"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1910F4A0"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3A85622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A13960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C6FBAA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557606B" w14:textId="77777777" w:rsidR="0052116D" w:rsidRPr="0052116D" w:rsidRDefault="0052116D" w:rsidP="00E87956">
            <w:pPr>
              <w:spacing w:after="150"/>
              <w:rPr>
                <w:rFonts w:ascii="Arial" w:hAnsi="Arial" w:cs="Arial"/>
              </w:rPr>
            </w:pPr>
            <w:r w:rsidRPr="0052116D">
              <w:rPr>
                <w:rFonts w:ascii="Arial" w:hAnsi="Arial" w:cs="Arial"/>
                <w:color w:val="000000"/>
              </w:rPr>
              <w:t>32 + 484</w:t>
            </w:r>
          </w:p>
        </w:tc>
      </w:tr>
      <w:tr w:rsidR="0052116D" w:rsidRPr="0052116D" w14:paraId="3A15D7B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3A95AE7" w14:textId="77777777" w:rsidR="0052116D" w:rsidRPr="0052116D" w:rsidRDefault="0052116D" w:rsidP="00E87956">
            <w:pPr>
              <w:spacing w:after="150"/>
              <w:rPr>
                <w:rFonts w:ascii="Arial" w:hAnsi="Arial" w:cs="Arial"/>
              </w:rPr>
            </w:pPr>
            <w:r w:rsidRPr="0052116D">
              <w:rPr>
                <w:rFonts w:ascii="Arial" w:hAnsi="Arial" w:cs="Arial"/>
                <w:color w:val="000000"/>
              </w:rPr>
              <w:t>170.</w:t>
            </w:r>
          </w:p>
        </w:tc>
        <w:tc>
          <w:tcPr>
            <w:tcW w:w="1275" w:type="dxa"/>
            <w:tcBorders>
              <w:top w:val="single" w:sz="8" w:space="0" w:color="000000"/>
              <w:left w:val="single" w:sz="8" w:space="0" w:color="000000"/>
              <w:bottom w:val="single" w:sz="8" w:space="0" w:color="000000"/>
              <w:right w:val="single" w:sz="8" w:space="0" w:color="000000"/>
            </w:tcBorders>
            <w:vAlign w:val="center"/>
          </w:tcPr>
          <w:p w14:paraId="1311026C" w14:textId="77777777" w:rsidR="0052116D" w:rsidRPr="0052116D" w:rsidRDefault="0052116D" w:rsidP="00E87956">
            <w:pPr>
              <w:spacing w:after="150"/>
              <w:rPr>
                <w:rFonts w:ascii="Arial" w:hAnsi="Arial" w:cs="Arial"/>
              </w:rPr>
            </w:pPr>
            <w:r w:rsidRPr="0052116D">
              <w:rPr>
                <w:rFonts w:ascii="Arial" w:hAnsi="Arial" w:cs="Arial"/>
                <w:color w:val="000000"/>
              </w:rPr>
              <w:t>УВ4</w:t>
            </w:r>
          </w:p>
        </w:tc>
        <w:tc>
          <w:tcPr>
            <w:tcW w:w="2387" w:type="dxa"/>
            <w:tcBorders>
              <w:top w:val="single" w:sz="8" w:space="0" w:color="000000"/>
              <w:left w:val="single" w:sz="8" w:space="0" w:color="000000"/>
              <w:bottom w:val="single" w:sz="8" w:space="0" w:color="000000"/>
              <w:right w:val="single" w:sz="8" w:space="0" w:color="000000"/>
            </w:tcBorders>
            <w:vAlign w:val="center"/>
          </w:tcPr>
          <w:p w14:paraId="0E96AD0C"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45796799"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5D8821E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A8AC75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90EDFB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AA9AB19" w14:textId="77777777" w:rsidR="0052116D" w:rsidRPr="0052116D" w:rsidRDefault="0052116D" w:rsidP="00E87956">
            <w:pPr>
              <w:spacing w:after="150"/>
              <w:rPr>
                <w:rFonts w:ascii="Arial" w:hAnsi="Arial" w:cs="Arial"/>
              </w:rPr>
            </w:pPr>
            <w:r w:rsidRPr="0052116D">
              <w:rPr>
                <w:rFonts w:ascii="Arial" w:hAnsi="Arial" w:cs="Arial"/>
                <w:color w:val="000000"/>
              </w:rPr>
              <w:t>32 + 540</w:t>
            </w:r>
          </w:p>
        </w:tc>
      </w:tr>
      <w:tr w:rsidR="0052116D" w:rsidRPr="0052116D" w14:paraId="7B96EF9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3007392" w14:textId="77777777" w:rsidR="0052116D" w:rsidRPr="0052116D" w:rsidRDefault="0052116D" w:rsidP="00E87956">
            <w:pPr>
              <w:spacing w:after="150"/>
              <w:rPr>
                <w:rFonts w:ascii="Arial" w:hAnsi="Arial" w:cs="Arial"/>
              </w:rPr>
            </w:pPr>
            <w:r w:rsidRPr="0052116D">
              <w:rPr>
                <w:rFonts w:ascii="Arial" w:hAnsi="Arial" w:cs="Arial"/>
                <w:color w:val="000000"/>
              </w:rPr>
              <w:t>171.</w:t>
            </w:r>
          </w:p>
        </w:tc>
        <w:tc>
          <w:tcPr>
            <w:tcW w:w="1275" w:type="dxa"/>
            <w:tcBorders>
              <w:top w:val="single" w:sz="8" w:space="0" w:color="000000"/>
              <w:left w:val="single" w:sz="8" w:space="0" w:color="000000"/>
              <w:bottom w:val="single" w:sz="8" w:space="0" w:color="000000"/>
              <w:right w:val="single" w:sz="8" w:space="0" w:color="000000"/>
            </w:tcBorders>
            <w:vAlign w:val="center"/>
          </w:tcPr>
          <w:p w14:paraId="735E92CF" w14:textId="77777777" w:rsidR="0052116D" w:rsidRPr="0052116D" w:rsidRDefault="0052116D" w:rsidP="00E87956">
            <w:pPr>
              <w:spacing w:after="150"/>
              <w:rPr>
                <w:rFonts w:ascii="Arial" w:hAnsi="Arial" w:cs="Arial"/>
              </w:rPr>
            </w:pPr>
            <w:r w:rsidRPr="0052116D">
              <w:rPr>
                <w:rFonts w:ascii="Arial" w:hAnsi="Arial" w:cs="Arial"/>
                <w:color w:val="000000"/>
              </w:rPr>
              <w:t>УВ5</w:t>
            </w:r>
          </w:p>
        </w:tc>
        <w:tc>
          <w:tcPr>
            <w:tcW w:w="2387" w:type="dxa"/>
            <w:tcBorders>
              <w:top w:val="single" w:sz="8" w:space="0" w:color="000000"/>
              <w:left w:val="single" w:sz="8" w:space="0" w:color="000000"/>
              <w:bottom w:val="single" w:sz="8" w:space="0" w:color="000000"/>
              <w:right w:val="single" w:sz="8" w:space="0" w:color="000000"/>
            </w:tcBorders>
            <w:vAlign w:val="center"/>
          </w:tcPr>
          <w:p w14:paraId="0E330943"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56F6FEC5"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5C98A49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6EEB9E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F5DA6B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6D24466" w14:textId="77777777" w:rsidR="0052116D" w:rsidRPr="0052116D" w:rsidRDefault="0052116D" w:rsidP="00E87956">
            <w:pPr>
              <w:spacing w:after="150"/>
              <w:rPr>
                <w:rFonts w:ascii="Arial" w:hAnsi="Arial" w:cs="Arial"/>
              </w:rPr>
            </w:pPr>
            <w:r w:rsidRPr="0052116D">
              <w:rPr>
                <w:rFonts w:ascii="Arial" w:hAnsi="Arial" w:cs="Arial"/>
                <w:color w:val="000000"/>
              </w:rPr>
              <w:t>32 + 996</w:t>
            </w:r>
          </w:p>
        </w:tc>
      </w:tr>
      <w:tr w:rsidR="0052116D" w:rsidRPr="0052116D" w14:paraId="1E4F028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8737642" w14:textId="77777777" w:rsidR="0052116D" w:rsidRPr="0052116D" w:rsidRDefault="0052116D" w:rsidP="00E87956">
            <w:pPr>
              <w:spacing w:after="150"/>
              <w:rPr>
                <w:rFonts w:ascii="Arial" w:hAnsi="Arial" w:cs="Arial"/>
              </w:rPr>
            </w:pPr>
            <w:r w:rsidRPr="0052116D">
              <w:rPr>
                <w:rFonts w:ascii="Arial" w:hAnsi="Arial" w:cs="Arial"/>
                <w:color w:val="000000"/>
              </w:rPr>
              <w:t>172.</w:t>
            </w:r>
          </w:p>
        </w:tc>
        <w:tc>
          <w:tcPr>
            <w:tcW w:w="1275" w:type="dxa"/>
            <w:tcBorders>
              <w:top w:val="single" w:sz="8" w:space="0" w:color="000000"/>
              <w:left w:val="single" w:sz="8" w:space="0" w:color="000000"/>
              <w:bottom w:val="single" w:sz="8" w:space="0" w:color="000000"/>
              <w:right w:val="single" w:sz="8" w:space="0" w:color="000000"/>
            </w:tcBorders>
            <w:vAlign w:val="center"/>
          </w:tcPr>
          <w:p w14:paraId="308CB78A" w14:textId="77777777" w:rsidR="0052116D" w:rsidRPr="0052116D" w:rsidRDefault="0052116D" w:rsidP="00E87956">
            <w:pPr>
              <w:spacing w:after="150"/>
              <w:rPr>
                <w:rFonts w:ascii="Arial" w:hAnsi="Arial" w:cs="Arial"/>
              </w:rPr>
            </w:pPr>
            <w:r w:rsidRPr="0052116D">
              <w:rPr>
                <w:rFonts w:ascii="Arial" w:hAnsi="Arial" w:cs="Arial"/>
                <w:color w:val="000000"/>
              </w:rPr>
              <w:t>УВ6</w:t>
            </w:r>
          </w:p>
        </w:tc>
        <w:tc>
          <w:tcPr>
            <w:tcW w:w="2387" w:type="dxa"/>
            <w:tcBorders>
              <w:top w:val="single" w:sz="8" w:space="0" w:color="000000"/>
              <w:left w:val="single" w:sz="8" w:space="0" w:color="000000"/>
              <w:bottom w:val="single" w:sz="8" w:space="0" w:color="000000"/>
              <w:right w:val="single" w:sz="8" w:space="0" w:color="000000"/>
            </w:tcBorders>
            <w:vAlign w:val="center"/>
          </w:tcPr>
          <w:p w14:paraId="216A02C0"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7AF83C83"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203679B5"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4E7E20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ED6249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8479C96" w14:textId="77777777" w:rsidR="0052116D" w:rsidRPr="0052116D" w:rsidRDefault="0052116D" w:rsidP="00E87956">
            <w:pPr>
              <w:spacing w:after="150"/>
              <w:rPr>
                <w:rFonts w:ascii="Arial" w:hAnsi="Arial" w:cs="Arial"/>
              </w:rPr>
            </w:pPr>
            <w:r w:rsidRPr="0052116D">
              <w:rPr>
                <w:rFonts w:ascii="Arial" w:hAnsi="Arial" w:cs="Arial"/>
                <w:color w:val="000000"/>
              </w:rPr>
              <w:t>33 + 037</w:t>
            </w:r>
          </w:p>
        </w:tc>
      </w:tr>
      <w:tr w:rsidR="0052116D" w:rsidRPr="0052116D" w14:paraId="7FBDF3E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81FEACD" w14:textId="77777777" w:rsidR="0052116D" w:rsidRPr="0052116D" w:rsidRDefault="0052116D" w:rsidP="00E87956">
            <w:pPr>
              <w:spacing w:after="150"/>
              <w:rPr>
                <w:rFonts w:ascii="Arial" w:hAnsi="Arial" w:cs="Arial"/>
              </w:rPr>
            </w:pPr>
            <w:r w:rsidRPr="0052116D">
              <w:rPr>
                <w:rFonts w:ascii="Arial" w:hAnsi="Arial" w:cs="Arial"/>
                <w:color w:val="000000"/>
              </w:rPr>
              <w:t>173.</w:t>
            </w:r>
          </w:p>
        </w:tc>
        <w:tc>
          <w:tcPr>
            <w:tcW w:w="1275" w:type="dxa"/>
            <w:tcBorders>
              <w:top w:val="single" w:sz="8" w:space="0" w:color="000000"/>
              <w:left w:val="single" w:sz="8" w:space="0" w:color="000000"/>
              <w:bottom w:val="single" w:sz="8" w:space="0" w:color="000000"/>
              <w:right w:val="single" w:sz="8" w:space="0" w:color="000000"/>
            </w:tcBorders>
            <w:vAlign w:val="center"/>
          </w:tcPr>
          <w:p w14:paraId="5B7F8F71" w14:textId="77777777" w:rsidR="0052116D" w:rsidRPr="0052116D" w:rsidRDefault="0052116D" w:rsidP="00E87956">
            <w:pPr>
              <w:spacing w:after="150"/>
              <w:rPr>
                <w:rFonts w:ascii="Arial" w:hAnsi="Arial" w:cs="Arial"/>
              </w:rPr>
            </w:pPr>
            <w:r w:rsidRPr="0052116D">
              <w:rPr>
                <w:rFonts w:ascii="Arial" w:hAnsi="Arial" w:cs="Arial"/>
                <w:color w:val="000000"/>
              </w:rPr>
              <w:t>УЖ2</w:t>
            </w:r>
          </w:p>
        </w:tc>
        <w:tc>
          <w:tcPr>
            <w:tcW w:w="2387" w:type="dxa"/>
            <w:tcBorders>
              <w:top w:val="single" w:sz="8" w:space="0" w:color="000000"/>
              <w:left w:val="single" w:sz="8" w:space="0" w:color="000000"/>
              <w:bottom w:val="single" w:sz="8" w:space="0" w:color="000000"/>
              <w:right w:val="single" w:sz="8" w:space="0" w:color="000000"/>
            </w:tcBorders>
            <w:vAlign w:val="center"/>
          </w:tcPr>
          <w:p w14:paraId="47AEBB24" w14:textId="77777777" w:rsidR="0052116D" w:rsidRPr="0052116D" w:rsidRDefault="0052116D" w:rsidP="00E87956">
            <w:pPr>
              <w:spacing w:after="150"/>
              <w:rPr>
                <w:rFonts w:ascii="Arial" w:hAnsi="Arial" w:cs="Arial"/>
              </w:rPr>
            </w:pPr>
            <w:r w:rsidRPr="0052116D">
              <w:rPr>
                <w:rFonts w:ascii="Arial" w:hAnsi="Arial" w:cs="Arial"/>
                <w:color w:val="000000"/>
              </w:rPr>
              <w:t>Жичара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54E2CCC"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731943F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B51E50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FCC064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постојећом жичаром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11A79C2" w14:textId="77777777" w:rsidR="0052116D" w:rsidRPr="0052116D" w:rsidRDefault="0052116D" w:rsidP="00E87956">
            <w:pPr>
              <w:spacing w:after="150"/>
              <w:rPr>
                <w:rFonts w:ascii="Arial" w:hAnsi="Arial" w:cs="Arial"/>
              </w:rPr>
            </w:pPr>
            <w:r w:rsidRPr="0052116D">
              <w:rPr>
                <w:rFonts w:ascii="Arial" w:hAnsi="Arial" w:cs="Arial"/>
                <w:color w:val="000000"/>
              </w:rPr>
              <w:t>33 + 113</w:t>
            </w:r>
          </w:p>
        </w:tc>
      </w:tr>
      <w:tr w:rsidR="0052116D" w:rsidRPr="0052116D" w14:paraId="1156DD6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5429207" w14:textId="77777777" w:rsidR="0052116D" w:rsidRPr="0052116D" w:rsidRDefault="0052116D" w:rsidP="00E87956">
            <w:pPr>
              <w:spacing w:after="150"/>
              <w:rPr>
                <w:rFonts w:ascii="Arial" w:hAnsi="Arial" w:cs="Arial"/>
              </w:rPr>
            </w:pPr>
            <w:r w:rsidRPr="0052116D">
              <w:rPr>
                <w:rFonts w:ascii="Arial" w:hAnsi="Arial" w:cs="Arial"/>
                <w:color w:val="000000"/>
              </w:rPr>
              <w:t>174.</w:t>
            </w:r>
          </w:p>
        </w:tc>
        <w:tc>
          <w:tcPr>
            <w:tcW w:w="1275" w:type="dxa"/>
            <w:tcBorders>
              <w:top w:val="single" w:sz="8" w:space="0" w:color="000000"/>
              <w:left w:val="single" w:sz="8" w:space="0" w:color="000000"/>
              <w:bottom w:val="single" w:sz="8" w:space="0" w:color="000000"/>
              <w:right w:val="single" w:sz="8" w:space="0" w:color="000000"/>
            </w:tcBorders>
            <w:vAlign w:val="center"/>
          </w:tcPr>
          <w:p w14:paraId="55E8D781" w14:textId="77777777" w:rsidR="0052116D" w:rsidRPr="0052116D" w:rsidRDefault="0052116D" w:rsidP="00E87956">
            <w:pPr>
              <w:spacing w:after="150"/>
              <w:rPr>
                <w:rFonts w:ascii="Arial" w:hAnsi="Arial" w:cs="Arial"/>
              </w:rPr>
            </w:pPr>
            <w:r w:rsidRPr="0052116D">
              <w:rPr>
                <w:rFonts w:ascii="Arial" w:hAnsi="Arial" w:cs="Arial"/>
                <w:color w:val="000000"/>
              </w:rPr>
              <w:t>УС9</w:t>
            </w:r>
          </w:p>
        </w:tc>
        <w:tc>
          <w:tcPr>
            <w:tcW w:w="2387" w:type="dxa"/>
            <w:tcBorders>
              <w:top w:val="single" w:sz="8" w:space="0" w:color="000000"/>
              <w:left w:val="single" w:sz="8" w:space="0" w:color="000000"/>
              <w:bottom w:val="single" w:sz="8" w:space="0" w:color="000000"/>
              <w:right w:val="single" w:sz="8" w:space="0" w:color="000000"/>
            </w:tcBorders>
            <w:vAlign w:val="center"/>
          </w:tcPr>
          <w:p w14:paraId="60A05C35"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02FE501F"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71547A3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0E0AE3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687C9C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25566D6" w14:textId="77777777" w:rsidR="0052116D" w:rsidRPr="0052116D" w:rsidRDefault="0052116D" w:rsidP="00E87956">
            <w:pPr>
              <w:spacing w:after="150"/>
              <w:rPr>
                <w:rFonts w:ascii="Arial" w:hAnsi="Arial" w:cs="Arial"/>
              </w:rPr>
            </w:pPr>
            <w:r w:rsidRPr="0052116D">
              <w:rPr>
                <w:rFonts w:ascii="Arial" w:hAnsi="Arial" w:cs="Arial"/>
                <w:color w:val="000000"/>
              </w:rPr>
              <w:t>33 + 130</w:t>
            </w:r>
          </w:p>
        </w:tc>
      </w:tr>
      <w:tr w:rsidR="0052116D" w:rsidRPr="0052116D" w14:paraId="2D4CE94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C78CB6D" w14:textId="77777777" w:rsidR="0052116D" w:rsidRPr="0052116D" w:rsidRDefault="0052116D" w:rsidP="00E87956">
            <w:pPr>
              <w:spacing w:after="150"/>
              <w:rPr>
                <w:rFonts w:ascii="Arial" w:hAnsi="Arial" w:cs="Arial"/>
              </w:rPr>
            </w:pPr>
            <w:r w:rsidRPr="0052116D">
              <w:rPr>
                <w:rFonts w:ascii="Arial" w:hAnsi="Arial" w:cs="Arial"/>
                <w:color w:val="000000"/>
              </w:rPr>
              <w:t>175.</w:t>
            </w:r>
          </w:p>
        </w:tc>
        <w:tc>
          <w:tcPr>
            <w:tcW w:w="1275" w:type="dxa"/>
            <w:tcBorders>
              <w:top w:val="single" w:sz="8" w:space="0" w:color="000000"/>
              <w:left w:val="single" w:sz="8" w:space="0" w:color="000000"/>
              <w:bottom w:val="single" w:sz="8" w:space="0" w:color="000000"/>
              <w:right w:val="single" w:sz="8" w:space="0" w:color="000000"/>
            </w:tcBorders>
            <w:vAlign w:val="center"/>
          </w:tcPr>
          <w:p w14:paraId="5120FCF9" w14:textId="77777777" w:rsidR="0052116D" w:rsidRPr="0052116D" w:rsidRDefault="0052116D" w:rsidP="00E87956">
            <w:pPr>
              <w:spacing w:after="150"/>
              <w:rPr>
                <w:rFonts w:ascii="Arial" w:hAnsi="Arial" w:cs="Arial"/>
              </w:rPr>
            </w:pPr>
            <w:r w:rsidRPr="0052116D">
              <w:rPr>
                <w:rFonts w:ascii="Arial" w:hAnsi="Arial" w:cs="Arial"/>
                <w:color w:val="000000"/>
              </w:rPr>
              <w:t>УС10</w:t>
            </w:r>
          </w:p>
        </w:tc>
        <w:tc>
          <w:tcPr>
            <w:tcW w:w="2387" w:type="dxa"/>
            <w:tcBorders>
              <w:top w:val="single" w:sz="8" w:space="0" w:color="000000"/>
              <w:left w:val="single" w:sz="8" w:space="0" w:color="000000"/>
              <w:bottom w:val="single" w:sz="8" w:space="0" w:color="000000"/>
              <w:right w:val="single" w:sz="8" w:space="0" w:color="000000"/>
            </w:tcBorders>
            <w:vAlign w:val="center"/>
          </w:tcPr>
          <w:p w14:paraId="7995B744"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7FA4B199"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6C3E2B32"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80C1DA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3DAF06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144891D" w14:textId="77777777" w:rsidR="0052116D" w:rsidRPr="0052116D" w:rsidRDefault="0052116D" w:rsidP="00E87956">
            <w:pPr>
              <w:spacing w:after="150"/>
              <w:rPr>
                <w:rFonts w:ascii="Arial" w:hAnsi="Arial" w:cs="Arial"/>
              </w:rPr>
            </w:pPr>
            <w:r w:rsidRPr="0052116D">
              <w:rPr>
                <w:rFonts w:ascii="Arial" w:hAnsi="Arial" w:cs="Arial"/>
                <w:color w:val="000000"/>
              </w:rPr>
              <w:t>33 + 166</w:t>
            </w:r>
          </w:p>
        </w:tc>
      </w:tr>
      <w:tr w:rsidR="0052116D" w:rsidRPr="0052116D" w14:paraId="2E5EB55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A9E87DB" w14:textId="77777777" w:rsidR="0052116D" w:rsidRPr="0052116D" w:rsidRDefault="0052116D" w:rsidP="00E87956">
            <w:pPr>
              <w:spacing w:after="150"/>
              <w:rPr>
                <w:rFonts w:ascii="Arial" w:hAnsi="Arial" w:cs="Arial"/>
              </w:rPr>
            </w:pPr>
            <w:r w:rsidRPr="0052116D">
              <w:rPr>
                <w:rFonts w:ascii="Arial" w:hAnsi="Arial" w:cs="Arial"/>
                <w:color w:val="000000"/>
              </w:rPr>
              <w:t>176.</w:t>
            </w:r>
          </w:p>
        </w:tc>
        <w:tc>
          <w:tcPr>
            <w:tcW w:w="1275" w:type="dxa"/>
            <w:tcBorders>
              <w:top w:val="single" w:sz="8" w:space="0" w:color="000000"/>
              <w:left w:val="single" w:sz="8" w:space="0" w:color="000000"/>
              <w:bottom w:val="single" w:sz="8" w:space="0" w:color="000000"/>
              <w:right w:val="single" w:sz="8" w:space="0" w:color="000000"/>
            </w:tcBorders>
            <w:vAlign w:val="center"/>
          </w:tcPr>
          <w:p w14:paraId="2ECEE3CE" w14:textId="77777777" w:rsidR="0052116D" w:rsidRPr="0052116D" w:rsidRDefault="0052116D" w:rsidP="00E87956">
            <w:pPr>
              <w:spacing w:after="150"/>
              <w:rPr>
                <w:rFonts w:ascii="Arial" w:hAnsi="Arial" w:cs="Arial"/>
              </w:rPr>
            </w:pPr>
            <w:r w:rsidRPr="0052116D">
              <w:rPr>
                <w:rFonts w:ascii="Arial" w:hAnsi="Arial" w:cs="Arial"/>
                <w:color w:val="000000"/>
              </w:rPr>
              <w:t>УЕ20</w:t>
            </w:r>
          </w:p>
        </w:tc>
        <w:tc>
          <w:tcPr>
            <w:tcW w:w="2387" w:type="dxa"/>
            <w:tcBorders>
              <w:top w:val="single" w:sz="8" w:space="0" w:color="000000"/>
              <w:left w:val="single" w:sz="8" w:space="0" w:color="000000"/>
              <w:bottom w:val="single" w:sz="8" w:space="0" w:color="000000"/>
              <w:right w:val="single" w:sz="8" w:space="0" w:color="000000"/>
            </w:tcBorders>
            <w:vAlign w:val="center"/>
          </w:tcPr>
          <w:p w14:paraId="52062A6E"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51969A92"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19B4C05D"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64463C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8B4F21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60B8D8B6" w14:textId="77777777" w:rsidR="0052116D" w:rsidRPr="0052116D" w:rsidRDefault="0052116D" w:rsidP="00E87956">
            <w:pPr>
              <w:spacing w:after="150"/>
              <w:rPr>
                <w:rFonts w:ascii="Arial" w:hAnsi="Arial" w:cs="Arial"/>
              </w:rPr>
            </w:pPr>
            <w:r w:rsidRPr="0052116D">
              <w:rPr>
                <w:rFonts w:ascii="Arial" w:hAnsi="Arial" w:cs="Arial"/>
                <w:color w:val="000000"/>
              </w:rPr>
              <w:t>33 + 200</w:t>
            </w:r>
          </w:p>
        </w:tc>
      </w:tr>
      <w:tr w:rsidR="0052116D" w:rsidRPr="0052116D" w14:paraId="5146E48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25F30FC" w14:textId="77777777" w:rsidR="0052116D" w:rsidRPr="0052116D" w:rsidRDefault="0052116D" w:rsidP="00E87956">
            <w:pPr>
              <w:spacing w:after="150"/>
              <w:rPr>
                <w:rFonts w:ascii="Arial" w:hAnsi="Arial" w:cs="Arial"/>
              </w:rPr>
            </w:pPr>
            <w:r w:rsidRPr="0052116D">
              <w:rPr>
                <w:rFonts w:ascii="Arial" w:hAnsi="Arial" w:cs="Arial"/>
                <w:color w:val="000000"/>
              </w:rPr>
              <w:t>177.</w:t>
            </w:r>
          </w:p>
        </w:tc>
        <w:tc>
          <w:tcPr>
            <w:tcW w:w="1275" w:type="dxa"/>
            <w:tcBorders>
              <w:top w:val="single" w:sz="8" w:space="0" w:color="000000"/>
              <w:left w:val="single" w:sz="8" w:space="0" w:color="000000"/>
              <w:bottom w:val="single" w:sz="8" w:space="0" w:color="000000"/>
              <w:right w:val="single" w:sz="8" w:space="0" w:color="000000"/>
            </w:tcBorders>
            <w:vAlign w:val="center"/>
          </w:tcPr>
          <w:p w14:paraId="18E6E261" w14:textId="77777777" w:rsidR="0052116D" w:rsidRPr="0052116D" w:rsidRDefault="0052116D" w:rsidP="00E87956">
            <w:pPr>
              <w:spacing w:after="150"/>
              <w:rPr>
                <w:rFonts w:ascii="Arial" w:hAnsi="Arial" w:cs="Arial"/>
              </w:rPr>
            </w:pPr>
            <w:r w:rsidRPr="0052116D">
              <w:rPr>
                <w:rFonts w:ascii="Arial" w:hAnsi="Arial" w:cs="Arial"/>
                <w:color w:val="000000"/>
              </w:rPr>
              <w:t>УВ7</w:t>
            </w:r>
          </w:p>
        </w:tc>
        <w:tc>
          <w:tcPr>
            <w:tcW w:w="2387" w:type="dxa"/>
            <w:tcBorders>
              <w:top w:val="single" w:sz="8" w:space="0" w:color="000000"/>
              <w:left w:val="single" w:sz="8" w:space="0" w:color="000000"/>
              <w:bottom w:val="single" w:sz="8" w:space="0" w:color="000000"/>
              <w:right w:val="single" w:sz="8" w:space="0" w:color="000000"/>
            </w:tcBorders>
            <w:vAlign w:val="center"/>
          </w:tcPr>
          <w:p w14:paraId="6C876ADF"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221BD05E"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559" w:type="dxa"/>
            <w:tcBorders>
              <w:top w:val="single" w:sz="8" w:space="0" w:color="000000"/>
              <w:left w:val="single" w:sz="8" w:space="0" w:color="000000"/>
              <w:bottom w:val="single" w:sz="8" w:space="0" w:color="000000"/>
              <w:right w:val="single" w:sz="8" w:space="0" w:color="000000"/>
            </w:tcBorders>
            <w:vAlign w:val="center"/>
          </w:tcPr>
          <w:p w14:paraId="20157A9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730CE7E4"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51290B6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EA6D505" w14:textId="77777777" w:rsidR="0052116D" w:rsidRPr="0052116D" w:rsidRDefault="0052116D" w:rsidP="00E87956">
            <w:pPr>
              <w:spacing w:after="150"/>
              <w:rPr>
                <w:rFonts w:ascii="Arial" w:hAnsi="Arial" w:cs="Arial"/>
              </w:rPr>
            </w:pPr>
            <w:r w:rsidRPr="0052116D">
              <w:rPr>
                <w:rFonts w:ascii="Arial" w:hAnsi="Arial" w:cs="Arial"/>
                <w:color w:val="000000"/>
              </w:rPr>
              <w:t>33 + 217</w:t>
            </w:r>
          </w:p>
        </w:tc>
      </w:tr>
      <w:tr w:rsidR="0052116D" w:rsidRPr="0052116D" w14:paraId="5B89D87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7BAD6DB" w14:textId="77777777" w:rsidR="0052116D" w:rsidRPr="0052116D" w:rsidRDefault="0052116D" w:rsidP="00E87956">
            <w:pPr>
              <w:spacing w:after="150"/>
              <w:rPr>
                <w:rFonts w:ascii="Arial" w:hAnsi="Arial" w:cs="Arial"/>
              </w:rPr>
            </w:pPr>
            <w:r w:rsidRPr="0052116D">
              <w:rPr>
                <w:rFonts w:ascii="Arial" w:hAnsi="Arial" w:cs="Arial"/>
                <w:color w:val="000000"/>
              </w:rPr>
              <w:t>178.</w:t>
            </w:r>
          </w:p>
        </w:tc>
        <w:tc>
          <w:tcPr>
            <w:tcW w:w="1275" w:type="dxa"/>
            <w:tcBorders>
              <w:top w:val="single" w:sz="8" w:space="0" w:color="000000"/>
              <w:left w:val="single" w:sz="8" w:space="0" w:color="000000"/>
              <w:bottom w:val="single" w:sz="8" w:space="0" w:color="000000"/>
              <w:right w:val="single" w:sz="8" w:space="0" w:color="000000"/>
            </w:tcBorders>
            <w:vAlign w:val="center"/>
          </w:tcPr>
          <w:p w14:paraId="45D15D09" w14:textId="77777777" w:rsidR="0052116D" w:rsidRPr="0052116D" w:rsidRDefault="0052116D" w:rsidP="00E87956">
            <w:pPr>
              <w:spacing w:after="150"/>
              <w:rPr>
                <w:rFonts w:ascii="Arial" w:hAnsi="Arial" w:cs="Arial"/>
              </w:rPr>
            </w:pPr>
            <w:r w:rsidRPr="0052116D">
              <w:rPr>
                <w:rFonts w:ascii="Arial" w:hAnsi="Arial" w:cs="Arial"/>
                <w:color w:val="000000"/>
              </w:rPr>
              <w:t>УК29</w:t>
            </w:r>
          </w:p>
        </w:tc>
        <w:tc>
          <w:tcPr>
            <w:tcW w:w="2387" w:type="dxa"/>
            <w:tcBorders>
              <w:top w:val="single" w:sz="8" w:space="0" w:color="000000"/>
              <w:left w:val="single" w:sz="8" w:space="0" w:color="000000"/>
              <w:bottom w:val="single" w:sz="8" w:space="0" w:color="000000"/>
              <w:right w:val="single" w:sz="8" w:space="0" w:color="000000"/>
            </w:tcBorders>
            <w:vAlign w:val="center"/>
          </w:tcPr>
          <w:p w14:paraId="0BEAF512" w14:textId="77777777" w:rsidR="0052116D" w:rsidRPr="0052116D" w:rsidRDefault="0052116D" w:rsidP="00E87956">
            <w:pPr>
              <w:spacing w:after="150"/>
              <w:rPr>
                <w:rFonts w:ascii="Arial" w:hAnsi="Arial" w:cs="Arial"/>
              </w:rPr>
            </w:pPr>
            <w:r w:rsidRPr="0052116D">
              <w:rPr>
                <w:rFonts w:ascii="Arial" w:hAnsi="Arial" w:cs="Arial"/>
                <w:color w:val="000000"/>
              </w:rPr>
              <w:t>Граница КО/Општина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FC85C00" w14:textId="77777777" w:rsidR="0052116D" w:rsidRPr="0052116D" w:rsidRDefault="0052116D" w:rsidP="00E87956">
            <w:pPr>
              <w:spacing w:after="150"/>
              <w:rPr>
                <w:rFonts w:ascii="Arial" w:hAnsi="Arial" w:cs="Arial"/>
              </w:rPr>
            </w:pPr>
            <w:r w:rsidRPr="0052116D">
              <w:rPr>
                <w:rFonts w:ascii="Arial" w:hAnsi="Arial" w:cs="Arial"/>
                <w:color w:val="000000"/>
              </w:rPr>
              <w:t>Крива Река – Бадањ</w:t>
            </w:r>
          </w:p>
        </w:tc>
        <w:tc>
          <w:tcPr>
            <w:tcW w:w="559" w:type="dxa"/>
            <w:tcBorders>
              <w:top w:val="single" w:sz="8" w:space="0" w:color="000000"/>
              <w:left w:val="single" w:sz="8" w:space="0" w:color="000000"/>
              <w:bottom w:val="single" w:sz="8" w:space="0" w:color="000000"/>
              <w:right w:val="single" w:sz="8" w:space="0" w:color="000000"/>
            </w:tcBorders>
            <w:vAlign w:val="center"/>
          </w:tcPr>
          <w:p w14:paraId="547E4923" w14:textId="77777777" w:rsidR="0052116D" w:rsidRPr="0052116D" w:rsidRDefault="0052116D" w:rsidP="00E87956">
            <w:pPr>
              <w:spacing w:after="150"/>
              <w:rPr>
                <w:rFonts w:ascii="Arial" w:hAnsi="Arial" w:cs="Arial"/>
              </w:rPr>
            </w:pPr>
            <w:r w:rsidRPr="0052116D">
              <w:rPr>
                <w:rFonts w:ascii="Arial" w:hAnsi="Arial" w:cs="Arial"/>
                <w:color w:val="000000"/>
              </w:rPr>
              <w:t>Брус/Рашка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BC8951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90C50E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88759B8" w14:textId="77777777" w:rsidR="0052116D" w:rsidRPr="0052116D" w:rsidRDefault="0052116D" w:rsidP="00E87956">
            <w:pPr>
              <w:spacing w:after="150"/>
              <w:rPr>
                <w:rFonts w:ascii="Arial" w:hAnsi="Arial" w:cs="Arial"/>
              </w:rPr>
            </w:pPr>
            <w:r w:rsidRPr="0052116D">
              <w:rPr>
                <w:rFonts w:ascii="Arial" w:hAnsi="Arial" w:cs="Arial"/>
                <w:color w:val="000000"/>
              </w:rPr>
              <w:t>33 + 278</w:t>
            </w:r>
          </w:p>
        </w:tc>
      </w:tr>
      <w:tr w:rsidR="0052116D" w:rsidRPr="0052116D" w14:paraId="3E8EEBB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24200EE" w14:textId="77777777" w:rsidR="0052116D" w:rsidRPr="0052116D" w:rsidRDefault="0052116D" w:rsidP="00E87956">
            <w:pPr>
              <w:spacing w:after="150"/>
              <w:rPr>
                <w:rFonts w:ascii="Arial" w:hAnsi="Arial" w:cs="Arial"/>
              </w:rPr>
            </w:pPr>
            <w:r w:rsidRPr="0052116D">
              <w:rPr>
                <w:rFonts w:ascii="Arial" w:hAnsi="Arial" w:cs="Arial"/>
                <w:color w:val="000000"/>
              </w:rPr>
              <w:t>179.</w:t>
            </w:r>
          </w:p>
        </w:tc>
        <w:tc>
          <w:tcPr>
            <w:tcW w:w="1275" w:type="dxa"/>
            <w:tcBorders>
              <w:top w:val="single" w:sz="8" w:space="0" w:color="000000"/>
              <w:left w:val="single" w:sz="8" w:space="0" w:color="000000"/>
              <w:bottom w:val="single" w:sz="8" w:space="0" w:color="000000"/>
              <w:right w:val="single" w:sz="8" w:space="0" w:color="000000"/>
            </w:tcBorders>
            <w:vAlign w:val="center"/>
          </w:tcPr>
          <w:p w14:paraId="492A910A" w14:textId="77777777" w:rsidR="0052116D" w:rsidRPr="0052116D" w:rsidRDefault="0052116D" w:rsidP="00E87956">
            <w:pPr>
              <w:spacing w:after="150"/>
              <w:rPr>
                <w:rFonts w:ascii="Arial" w:hAnsi="Arial" w:cs="Arial"/>
              </w:rPr>
            </w:pPr>
            <w:r w:rsidRPr="0052116D">
              <w:rPr>
                <w:rFonts w:ascii="Arial" w:hAnsi="Arial" w:cs="Arial"/>
                <w:color w:val="000000"/>
              </w:rPr>
              <w:t>УЕ21</w:t>
            </w:r>
          </w:p>
        </w:tc>
        <w:tc>
          <w:tcPr>
            <w:tcW w:w="2387" w:type="dxa"/>
            <w:tcBorders>
              <w:top w:val="single" w:sz="8" w:space="0" w:color="000000"/>
              <w:left w:val="single" w:sz="8" w:space="0" w:color="000000"/>
              <w:bottom w:val="single" w:sz="8" w:space="0" w:color="000000"/>
              <w:right w:val="single" w:sz="8" w:space="0" w:color="000000"/>
            </w:tcBorders>
            <w:vAlign w:val="center"/>
          </w:tcPr>
          <w:p w14:paraId="010AF9AA"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1D1897BF" w14:textId="77777777" w:rsidR="0052116D" w:rsidRPr="0052116D" w:rsidRDefault="0052116D" w:rsidP="00E87956">
            <w:pPr>
              <w:spacing w:after="150"/>
              <w:rPr>
                <w:rFonts w:ascii="Arial" w:hAnsi="Arial" w:cs="Arial"/>
              </w:rPr>
            </w:pPr>
            <w:r w:rsidRPr="0052116D">
              <w:rPr>
                <w:rFonts w:ascii="Arial" w:hAnsi="Arial" w:cs="Arial"/>
                <w:color w:val="000000"/>
              </w:rPr>
              <w:t>Бадањ</w:t>
            </w:r>
          </w:p>
        </w:tc>
        <w:tc>
          <w:tcPr>
            <w:tcW w:w="559" w:type="dxa"/>
            <w:tcBorders>
              <w:top w:val="single" w:sz="8" w:space="0" w:color="000000"/>
              <w:left w:val="single" w:sz="8" w:space="0" w:color="000000"/>
              <w:bottom w:val="single" w:sz="8" w:space="0" w:color="000000"/>
              <w:right w:val="single" w:sz="8" w:space="0" w:color="000000"/>
            </w:tcBorders>
            <w:vAlign w:val="center"/>
          </w:tcPr>
          <w:p w14:paraId="53823B93"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6345CC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1D8A69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F7B0C2D" w14:textId="77777777" w:rsidR="0052116D" w:rsidRPr="0052116D" w:rsidRDefault="0052116D" w:rsidP="00E87956">
            <w:pPr>
              <w:spacing w:after="150"/>
              <w:rPr>
                <w:rFonts w:ascii="Arial" w:hAnsi="Arial" w:cs="Arial"/>
              </w:rPr>
            </w:pPr>
            <w:r w:rsidRPr="0052116D">
              <w:rPr>
                <w:rFonts w:ascii="Arial" w:hAnsi="Arial" w:cs="Arial"/>
                <w:color w:val="000000"/>
              </w:rPr>
              <w:t>33 + 318</w:t>
            </w:r>
          </w:p>
        </w:tc>
      </w:tr>
      <w:tr w:rsidR="0052116D" w:rsidRPr="0052116D" w14:paraId="4F9F7B3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BF5D5BA" w14:textId="77777777" w:rsidR="0052116D" w:rsidRPr="0052116D" w:rsidRDefault="0052116D" w:rsidP="00E87956">
            <w:pPr>
              <w:spacing w:after="150"/>
              <w:rPr>
                <w:rFonts w:ascii="Arial" w:hAnsi="Arial" w:cs="Arial"/>
              </w:rPr>
            </w:pPr>
            <w:r w:rsidRPr="0052116D">
              <w:rPr>
                <w:rFonts w:ascii="Arial" w:hAnsi="Arial" w:cs="Arial"/>
                <w:color w:val="000000"/>
              </w:rPr>
              <w:t>180.</w:t>
            </w:r>
          </w:p>
        </w:tc>
        <w:tc>
          <w:tcPr>
            <w:tcW w:w="1275" w:type="dxa"/>
            <w:tcBorders>
              <w:top w:val="single" w:sz="8" w:space="0" w:color="000000"/>
              <w:left w:val="single" w:sz="8" w:space="0" w:color="000000"/>
              <w:bottom w:val="single" w:sz="8" w:space="0" w:color="000000"/>
              <w:right w:val="single" w:sz="8" w:space="0" w:color="000000"/>
            </w:tcBorders>
            <w:vAlign w:val="center"/>
          </w:tcPr>
          <w:p w14:paraId="7114F8EA" w14:textId="77777777" w:rsidR="0052116D" w:rsidRPr="0052116D" w:rsidRDefault="0052116D" w:rsidP="00E87956">
            <w:pPr>
              <w:spacing w:after="150"/>
              <w:rPr>
                <w:rFonts w:ascii="Arial" w:hAnsi="Arial" w:cs="Arial"/>
              </w:rPr>
            </w:pPr>
            <w:r w:rsidRPr="0052116D">
              <w:rPr>
                <w:rFonts w:ascii="Arial" w:hAnsi="Arial" w:cs="Arial"/>
                <w:color w:val="000000"/>
              </w:rPr>
              <w:t>УП64</w:t>
            </w:r>
          </w:p>
        </w:tc>
        <w:tc>
          <w:tcPr>
            <w:tcW w:w="2387" w:type="dxa"/>
            <w:tcBorders>
              <w:top w:val="single" w:sz="8" w:space="0" w:color="000000"/>
              <w:left w:val="single" w:sz="8" w:space="0" w:color="000000"/>
              <w:bottom w:val="single" w:sz="8" w:space="0" w:color="000000"/>
              <w:right w:val="single" w:sz="8" w:space="0" w:color="000000"/>
            </w:tcBorders>
            <w:vAlign w:val="center"/>
          </w:tcPr>
          <w:p w14:paraId="4C9E19A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849E943" w14:textId="77777777" w:rsidR="0052116D" w:rsidRPr="0052116D" w:rsidRDefault="0052116D" w:rsidP="00E87956">
            <w:pPr>
              <w:spacing w:after="150"/>
              <w:rPr>
                <w:rFonts w:ascii="Arial" w:hAnsi="Arial" w:cs="Arial"/>
              </w:rPr>
            </w:pPr>
            <w:r w:rsidRPr="0052116D">
              <w:rPr>
                <w:rFonts w:ascii="Arial" w:hAnsi="Arial" w:cs="Arial"/>
                <w:color w:val="000000"/>
              </w:rPr>
              <w:t>Бадањ</w:t>
            </w:r>
          </w:p>
        </w:tc>
        <w:tc>
          <w:tcPr>
            <w:tcW w:w="559" w:type="dxa"/>
            <w:tcBorders>
              <w:top w:val="single" w:sz="8" w:space="0" w:color="000000"/>
              <w:left w:val="single" w:sz="8" w:space="0" w:color="000000"/>
              <w:bottom w:val="single" w:sz="8" w:space="0" w:color="000000"/>
              <w:right w:val="single" w:sz="8" w:space="0" w:color="000000"/>
            </w:tcBorders>
            <w:vAlign w:val="center"/>
          </w:tcPr>
          <w:p w14:paraId="76869CE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53D795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266014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E4D1EB2" w14:textId="77777777" w:rsidR="0052116D" w:rsidRPr="0052116D" w:rsidRDefault="0052116D" w:rsidP="00E87956">
            <w:pPr>
              <w:spacing w:after="150"/>
              <w:rPr>
                <w:rFonts w:ascii="Arial" w:hAnsi="Arial" w:cs="Arial"/>
              </w:rPr>
            </w:pPr>
            <w:r w:rsidRPr="0052116D">
              <w:rPr>
                <w:rFonts w:ascii="Arial" w:hAnsi="Arial" w:cs="Arial"/>
                <w:color w:val="000000"/>
              </w:rPr>
              <w:t>33 + 396</w:t>
            </w:r>
          </w:p>
        </w:tc>
      </w:tr>
      <w:tr w:rsidR="0052116D" w:rsidRPr="0052116D" w14:paraId="75974C3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445C930" w14:textId="77777777" w:rsidR="0052116D" w:rsidRPr="0052116D" w:rsidRDefault="0052116D" w:rsidP="00E87956">
            <w:pPr>
              <w:spacing w:after="150"/>
              <w:rPr>
                <w:rFonts w:ascii="Arial" w:hAnsi="Arial" w:cs="Arial"/>
              </w:rPr>
            </w:pPr>
            <w:r w:rsidRPr="0052116D">
              <w:rPr>
                <w:rFonts w:ascii="Arial" w:hAnsi="Arial" w:cs="Arial"/>
                <w:color w:val="000000"/>
              </w:rPr>
              <w:t>181.</w:t>
            </w:r>
          </w:p>
        </w:tc>
        <w:tc>
          <w:tcPr>
            <w:tcW w:w="1275" w:type="dxa"/>
            <w:tcBorders>
              <w:top w:val="single" w:sz="8" w:space="0" w:color="000000"/>
              <w:left w:val="single" w:sz="8" w:space="0" w:color="000000"/>
              <w:bottom w:val="single" w:sz="8" w:space="0" w:color="000000"/>
              <w:right w:val="single" w:sz="8" w:space="0" w:color="000000"/>
            </w:tcBorders>
            <w:vAlign w:val="center"/>
          </w:tcPr>
          <w:p w14:paraId="74440DBA" w14:textId="77777777" w:rsidR="0052116D" w:rsidRPr="0052116D" w:rsidRDefault="0052116D" w:rsidP="00E87956">
            <w:pPr>
              <w:spacing w:after="150"/>
              <w:rPr>
                <w:rFonts w:ascii="Arial" w:hAnsi="Arial" w:cs="Arial"/>
              </w:rPr>
            </w:pPr>
            <w:r w:rsidRPr="0052116D">
              <w:rPr>
                <w:rFonts w:ascii="Arial" w:hAnsi="Arial" w:cs="Arial"/>
                <w:color w:val="000000"/>
              </w:rPr>
              <w:t>УЕ22</w:t>
            </w:r>
          </w:p>
        </w:tc>
        <w:tc>
          <w:tcPr>
            <w:tcW w:w="2387" w:type="dxa"/>
            <w:tcBorders>
              <w:top w:val="single" w:sz="8" w:space="0" w:color="000000"/>
              <w:left w:val="single" w:sz="8" w:space="0" w:color="000000"/>
              <w:bottom w:val="single" w:sz="8" w:space="0" w:color="000000"/>
              <w:right w:val="single" w:sz="8" w:space="0" w:color="000000"/>
            </w:tcBorders>
            <w:vAlign w:val="center"/>
          </w:tcPr>
          <w:p w14:paraId="71CF89DC"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41E8AF56" w14:textId="77777777" w:rsidR="0052116D" w:rsidRPr="0052116D" w:rsidRDefault="0052116D" w:rsidP="00E87956">
            <w:pPr>
              <w:spacing w:after="150"/>
              <w:rPr>
                <w:rFonts w:ascii="Arial" w:hAnsi="Arial" w:cs="Arial"/>
              </w:rPr>
            </w:pPr>
            <w:r w:rsidRPr="0052116D">
              <w:rPr>
                <w:rFonts w:ascii="Arial" w:hAnsi="Arial" w:cs="Arial"/>
                <w:color w:val="000000"/>
              </w:rPr>
              <w:t>Бадањ</w:t>
            </w:r>
          </w:p>
        </w:tc>
        <w:tc>
          <w:tcPr>
            <w:tcW w:w="559" w:type="dxa"/>
            <w:tcBorders>
              <w:top w:val="single" w:sz="8" w:space="0" w:color="000000"/>
              <w:left w:val="single" w:sz="8" w:space="0" w:color="000000"/>
              <w:bottom w:val="single" w:sz="8" w:space="0" w:color="000000"/>
              <w:right w:val="single" w:sz="8" w:space="0" w:color="000000"/>
            </w:tcBorders>
            <w:vAlign w:val="center"/>
          </w:tcPr>
          <w:p w14:paraId="169B5E2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1786EF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46B1C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07201A22" w14:textId="77777777" w:rsidR="0052116D" w:rsidRPr="0052116D" w:rsidRDefault="0052116D" w:rsidP="00E87956">
            <w:pPr>
              <w:spacing w:after="150"/>
              <w:rPr>
                <w:rFonts w:ascii="Arial" w:hAnsi="Arial" w:cs="Arial"/>
              </w:rPr>
            </w:pPr>
            <w:r w:rsidRPr="0052116D">
              <w:rPr>
                <w:rFonts w:ascii="Arial" w:hAnsi="Arial" w:cs="Arial"/>
                <w:color w:val="000000"/>
              </w:rPr>
              <w:t>33 + 400</w:t>
            </w:r>
          </w:p>
        </w:tc>
      </w:tr>
      <w:tr w:rsidR="0052116D" w:rsidRPr="0052116D" w14:paraId="720B29A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53A6DB" w14:textId="77777777" w:rsidR="0052116D" w:rsidRPr="0052116D" w:rsidRDefault="0052116D" w:rsidP="00E87956">
            <w:pPr>
              <w:spacing w:after="150"/>
              <w:rPr>
                <w:rFonts w:ascii="Arial" w:hAnsi="Arial" w:cs="Arial"/>
              </w:rPr>
            </w:pPr>
            <w:r w:rsidRPr="0052116D">
              <w:rPr>
                <w:rFonts w:ascii="Arial" w:hAnsi="Arial" w:cs="Arial"/>
                <w:color w:val="000000"/>
              </w:rPr>
              <w:t>182.</w:t>
            </w:r>
          </w:p>
        </w:tc>
        <w:tc>
          <w:tcPr>
            <w:tcW w:w="1275" w:type="dxa"/>
            <w:tcBorders>
              <w:top w:val="single" w:sz="8" w:space="0" w:color="000000"/>
              <w:left w:val="single" w:sz="8" w:space="0" w:color="000000"/>
              <w:bottom w:val="single" w:sz="8" w:space="0" w:color="000000"/>
              <w:right w:val="single" w:sz="8" w:space="0" w:color="000000"/>
            </w:tcBorders>
            <w:vAlign w:val="center"/>
          </w:tcPr>
          <w:p w14:paraId="4C35077C" w14:textId="77777777" w:rsidR="0052116D" w:rsidRPr="0052116D" w:rsidRDefault="0052116D" w:rsidP="00E87956">
            <w:pPr>
              <w:spacing w:after="150"/>
              <w:rPr>
                <w:rFonts w:ascii="Arial" w:hAnsi="Arial" w:cs="Arial"/>
              </w:rPr>
            </w:pPr>
            <w:r w:rsidRPr="0052116D">
              <w:rPr>
                <w:rFonts w:ascii="Arial" w:hAnsi="Arial" w:cs="Arial"/>
                <w:color w:val="000000"/>
              </w:rPr>
              <w:t>УК30</w:t>
            </w:r>
          </w:p>
        </w:tc>
        <w:tc>
          <w:tcPr>
            <w:tcW w:w="2387" w:type="dxa"/>
            <w:tcBorders>
              <w:top w:val="single" w:sz="8" w:space="0" w:color="000000"/>
              <w:left w:val="single" w:sz="8" w:space="0" w:color="000000"/>
              <w:bottom w:val="single" w:sz="8" w:space="0" w:color="000000"/>
              <w:right w:val="single" w:sz="8" w:space="0" w:color="000000"/>
            </w:tcBorders>
            <w:vAlign w:val="center"/>
          </w:tcPr>
          <w:p w14:paraId="296CF76A"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45C6F67" w14:textId="77777777" w:rsidR="0052116D" w:rsidRPr="0052116D" w:rsidRDefault="0052116D" w:rsidP="00E87956">
            <w:pPr>
              <w:spacing w:after="150"/>
              <w:rPr>
                <w:rFonts w:ascii="Arial" w:hAnsi="Arial" w:cs="Arial"/>
              </w:rPr>
            </w:pPr>
            <w:r w:rsidRPr="0052116D">
              <w:rPr>
                <w:rFonts w:ascii="Arial" w:hAnsi="Arial" w:cs="Arial"/>
                <w:color w:val="000000"/>
              </w:rPr>
              <w:t>Бадањ –</w:t>
            </w:r>
          </w:p>
          <w:p w14:paraId="792AB0B6"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75CA1E5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5FAE2E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E0403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A0B6415" w14:textId="77777777" w:rsidR="0052116D" w:rsidRPr="0052116D" w:rsidRDefault="0052116D" w:rsidP="00E87956">
            <w:pPr>
              <w:spacing w:after="150"/>
              <w:rPr>
                <w:rFonts w:ascii="Arial" w:hAnsi="Arial" w:cs="Arial"/>
              </w:rPr>
            </w:pPr>
            <w:r w:rsidRPr="0052116D">
              <w:rPr>
                <w:rFonts w:ascii="Arial" w:hAnsi="Arial" w:cs="Arial"/>
                <w:color w:val="000000"/>
              </w:rPr>
              <w:t>33 + 408</w:t>
            </w:r>
          </w:p>
        </w:tc>
      </w:tr>
      <w:tr w:rsidR="0052116D" w:rsidRPr="0052116D" w14:paraId="67122AC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149FC6E" w14:textId="77777777" w:rsidR="0052116D" w:rsidRPr="0052116D" w:rsidRDefault="0052116D" w:rsidP="00E87956">
            <w:pPr>
              <w:spacing w:after="150"/>
              <w:rPr>
                <w:rFonts w:ascii="Arial" w:hAnsi="Arial" w:cs="Arial"/>
              </w:rPr>
            </w:pPr>
            <w:r w:rsidRPr="0052116D">
              <w:rPr>
                <w:rFonts w:ascii="Arial" w:hAnsi="Arial" w:cs="Arial"/>
                <w:color w:val="000000"/>
              </w:rPr>
              <w:t>183.</w:t>
            </w:r>
          </w:p>
        </w:tc>
        <w:tc>
          <w:tcPr>
            <w:tcW w:w="1275" w:type="dxa"/>
            <w:tcBorders>
              <w:top w:val="single" w:sz="8" w:space="0" w:color="000000"/>
              <w:left w:val="single" w:sz="8" w:space="0" w:color="000000"/>
              <w:bottom w:val="single" w:sz="8" w:space="0" w:color="000000"/>
              <w:right w:val="single" w:sz="8" w:space="0" w:color="000000"/>
            </w:tcBorders>
            <w:vAlign w:val="center"/>
          </w:tcPr>
          <w:p w14:paraId="7E65DF19" w14:textId="77777777" w:rsidR="0052116D" w:rsidRPr="0052116D" w:rsidRDefault="0052116D" w:rsidP="00E87956">
            <w:pPr>
              <w:spacing w:after="150"/>
              <w:rPr>
                <w:rFonts w:ascii="Arial" w:hAnsi="Arial" w:cs="Arial"/>
              </w:rPr>
            </w:pPr>
            <w:r w:rsidRPr="0052116D">
              <w:rPr>
                <w:rFonts w:ascii="Arial" w:hAnsi="Arial" w:cs="Arial"/>
                <w:color w:val="000000"/>
              </w:rPr>
              <w:t>УП65</w:t>
            </w:r>
          </w:p>
        </w:tc>
        <w:tc>
          <w:tcPr>
            <w:tcW w:w="2387" w:type="dxa"/>
            <w:tcBorders>
              <w:top w:val="single" w:sz="8" w:space="0" w:color="000000"/>
              <w:left w:val="single" w:sz="8" w:space="0" w:color="000000"/>
              <w:bottom w:val="single" w:sz="8" w:space="0" w:color="000000"/>
              <w:right w:val="single" w:sz="8" w:space="0" w:color="000000"/>
            </w:tcBorders>
            <w:vAlign w:val="center"/>
          </w:tcPr>
          <w:p w14:paraId="252CCBCD"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2934BEB"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27D4450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569AC9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20DC39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5144E72" w14:textId="77777777" w:rsidR="0052116D" w:rsidRPr="0052116D" w:rsidRDefault="0052116D" w:rsidP="00E87956">
            <w:pPr>
              <w:spacing w:after="150"/>
              <w:rPr>
                <w:rFonts w:ascii="Arial" w:hAnsi="Arial" w:cs="Arial"/>
              </w:rPr>
            </w:pPr>
            <w:r w:rsidRPr="0052116D">
              <w:rPr>
                <w:rFonts w:ascii="Arial" w:hAnsi="Arial" w:cs="Arial"/>
                <w:color w:val="000000"/>
              </w:rPr>
              <w:t>33 + 538</w:t>
            </w:r>
          </w:p>
        </w:tc>
      </w:tr>
      <w:tr w:rsidR="0052116D" w:rsidRPr="0052116D" w14:paraId="4C9EC9B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F00EDF0" w14:textId="77777777" w:rsidR="0052116D" w:rsidRPr="0052116D" w:rsidRDefault="0052116D" w:rsidP="00E87956">
            <w:pPr>
              <w:spacing w:after="150"/>
              <w:rPr>
                <w:rFonts w:ascii="Arial" w:hAnsi="Arial" w:cs="Arial"/>
              </w:rPr>
            </w:pPr>
            <w:r w:rsidRPr="0052116D">
              <w:rPr>
                <w:rFonts w:ascii="Arial" w:hAnsi="Arial" w:cs="Arial"/>
                <w:color w:val="000000"/>
              </w:rPr>
              <w:t>184.</w:t>
            </w:r>
          </w:p>
        </w:tc>
        <w:tc>
          <w:tcPr>
            <w:tcW w:w="1275" w:type="dxa"/>
            <w:tcBorders>
              <w:top w:val="single" w:sz="8" w:space="0" w:color="000000"/>
              <w:left w:val="single" w:sz="8" w:space="0" w:color="000000"/>
              <w:bottom w:val="single" w:sz="8" w:space="0" w:color="000000"/>
              <w:right w:val="single" w:sz="8" w:space="0" w:color="000000"/>
            </w:tcBorders>
            <w:vAlign w:val="center"/>
          </w:tcPr>
          <w:p w14:paraId="21B4E682" w14:textId="77777777" w:rsidR="0052116D" w:rsidRPr="0052116D" w:rsidRDefault="0052116D" w:rsidP="00E87956">
            <w:pPr>
              <w:spacing w:after="150"/>
              <w:rPr>
                <w:rFonts w:ascii="Arial" w:hAnsi="Arial" w:cs="Arial"/>
              </w:rPr>
            </w:pPr>
            <w:r w:rsidRPr="0052116D">
              <w:rPr>
                <w:rFonts w:ascii="Arial" w:hAnsi="Arial" w:cs="Arial"/>
                <w:color w:val="000000"/>
              </w:rPr>
              <w:t>УП66</w:t>
            </w:r>
          </w:p>
        </w:tc>
        <w:tc>
          <w:tcPr>
            <w:tcW w:w="2387" w:type="dxa"/>
            <w:tcBorders>
              <w:top w:val="single" w:sz="8" w:space="0" w:color="000000"/>
              <w:left w:val="single" w:sz="8" w:space="0" w:color="000000"/>
              <w:bottom w:val="single" w:sz="8" w:space="0" w:color="000000"/>
              <w:right w:val="single" w:sz="8" w:space="0" w:color="000000"/>
            </w:tcBorders>
            <w:vAlign w:val="center"/>
          </w:tcPr>
          <w:p w14:paraId="33FBC64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CF30682"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724D8C3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408A51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AB178E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5774BAC" w14:textId="77777777" w:rsidR="0052116D" w:rsidRPr="0052116D" w:rsidRDefault="0052116D" w:rsidP="00E87956">
            <w:pPr>
              <w:spacing w:after="150"/>
              <w:rPr>
                <w:rFonts w:ascii="Arial" w:hAnsi="Arial" w:cs="Arial"/>
              </w:rPr>
            </w:pPr>
            <w:r w:rsidRPr="0052116D">
              <w:rPr>
                <w:rFonts w:ascii="Arial" w:hAnsi="Arial" w:cs="Arial"/>
                <w:color w:val="000000"/>
              </w:rPr>
              <w:t>33 + 555</w:t>
            </w:r>
          </w:p>
        </w:tc>
      </w:tr>
      <w:tr w:rsidR="0052116D" w:rsidRPr="0052116D" w14:paraId="29F367B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2AE6A13" w14:textId="77777777" w:rsidR="0052116D" w:rsidRPr="0052116D" w:rsidRDefault="0052116D" w:rsidP="00E87956">
            <w:pPr>
              <w:spacing w:after="150"/>
              <w:rPr>
                <w:rFonts w:ascii="Arial" w:hAnsi="Arial" w:cs="Arial"/>
              </w:rPr>
            </w:pPr>
            <w:r w:rsidRPr="0052116D">
              <w:rPr>
                <w:rFonts w:ascii="Arial" w:hAnsi="Arial" w:cs="Arial"/>
                <w:color w:val="000000"/>
              </w:rPr>
              <w:t>185.</w:t>
            </w:r>
          </w:p>
        </w:tc>
        <w:tc>
          <w:tcPr>
            <w:tcW w:w="1275" w:type="dxa"/>
            <w:tcBorders>
              <w:top w:val="single" w:sz="8" w:space="0" w:color="000000"/>
              <w:left w:val="single" w:sz="8" w:space="0" w:color="000000"/>
              <w:bottom w:val="single" w:sz="8" w:space="0" w:color="000000"/>
              <w:right w:val="single" w:sz="8" w:space="0" w:color="000000"/>
            </w:tcBorders>
            <w:vAlign w:val="center"/>
          </w:tcPr>
          <w:p w14:paraId="78280B87" w14:textId="77777777" w:rsidR="0052116D" w:rsidRPr="0052116D" w:rsidRDefault="0052116D" w:rsidP="00E87956">
            <w:pPr>
              <w:spacing w:after="150"/>
              <w:rPr>
                <w:rFonts w:ascii="Arial" w:hAnsi="Arial" w:cs="Arial"/>
              </w:rPr>
            </w:pPr>
            <w:r w:rsidRPr="0052116D">
              <w:rPr>
                <w:rFonts w:ascii="Arial" w:hAnsi="Arial" w:cs="Arial"/>
                <w:color w:val="000000"/>
              </w:rPr>
              <w:t>УЕ23</w:t>
            </w:r>
          </w:p>
        </w:tc>
        <w:tc>
          <w:tcPr>
            <w:tcW w:w="2387" w:type="dxa"/>
            <w:tcBorders>
              <w:top w:val="single" w:sz="8" w:space="0" w:color="000000"/>
              <w:left w:val="single" w:sz="8" w:space="0" w:color="000000"/>
              <w:bottom w:val="single" w:sz="8" w:space="0" w:color="000000"/>
              <w:right w:val="single" w:sz="8" w:space="0" w:color="000000"/>
            </w:tcBorders>
            <w:vAlign w:val="center"/>
          </w:tcPr>
          <w:p w14:paraId="334F35D4"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00D0D345"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6645BBF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C48813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4911C4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6DF6A3B6" w14:textId="77777777" w:rsidR="0052116D" w:rsidRPr="0052116D" w:rsidRDefault="0052116D" w:rsidP="00E87956">
            <w:pPr>
              <w:spacing w:after="150"/>
              <w:rPr>
                <w:rFonts w:ascii="Arial" w:hAnsi="Arial" w:cs="Arial"/>
              </w:rPr>
            </w:pPr>
            <w:r w:rsidRPr="0052116D">
              <w:rPr>
                <w:rFonts w:ascii="Arial" w:hAnsi="Arial" w:cs="Arial"/>
                <w:color w:val="000000"/>
              </w:rPr>
              <w:t>33 + 629</w:t>
            </w:r>
          </w:p>
        </w:tc>
      </w:tr>
      <w:tr w:rsidR="0052116D" w:rsidRPr="0052116D" w14:paraId="15B192E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9DFA9C7" w14:textId="77777777" w:rsidR="0052116D" w:rsidRPr="0052116D" w:rsidRDefault="0052116D" w:rsidP="00E87956">
            <w:pPr>
              <w:spacing w:after="150"/>
              <w:rPr>
                <w:rFonts w:ascii="Arial" w:hAnsi="Arial" w:cs="Arial"/>
              </w:rPr>
            </w:pPr>
            <w:r w:rsidRPr="0052116D">
              <w:rPr>
                <w:rFonts w:ascii="Arial" w:hAnsi="Arial" w:cs="Arial"/>
                <w:color w:val="000000"/>
              </w:rPr>
              <w:t>186.</w:t>
            </w:r>
          </w:p>
        </w:tc>
        <w:tc>
          <w:tcPr>
            <w:tcW w:w="1275" w:type="dxa"/>
            <w:tcBorders>
              <w:top w:val="single" w:sz="8" w:space="0" w:color="000000"/>
              <w:left w:val="single" w:sz="8" w:space="0" w:color="000000"/>
              <w:bottom w:val="single" w:sz="8" w:space="0" w:color="000000"/>
              <w:right w:val="single" w:sz="8" w:space="0" w:color="000000"/>
            </w:tcBorders>
            <w:vAlign w:val="center"/>
          </w:tcPr>
          <w:p w14:paraId="14813B9F" w14:textId="77777777" w:rsidR="0052116D" w:rsidRPr="0052116D" w:rsidRDefault="0052116D" w:rsidP="00E87956">
            <w:pPr>
              <w:spacing w:after="150"/>
              <w:rPr>
                <w:rFonts w:ascii="Arial" w:hAnsi="Arial" w:cs="Arial"/>
              </w:rPr>
            </w:pPr>
            <w:r w:rsidRPr="0052116D">
              <w:rPr>
                <w:rFonts w:ascii="Arial" w:hAnsi="Arial" w:cs="Arial"/>
                <w:color w:val="000000"/>
              </w:rPr>
              <w:t>УОВ2</w:t>
            </w:r>
          </w:p>
        </w:tc>
        <w:tc>
          <w:tcPr>
            <w:tcW w:w="2387" w:type="dxa"/>
            <w:tcBorders>
              <w:top w:val="single" w:sz="8" w:space="0" w:color="000000"/>
              <w:left w:val="single" w:sz="8" w:space="0" w:color="000000"/>
              <w:bottom w:val="single" w:sz="8" w:space="0" w:color="000000"/>
              <w:right w:val="single" w:sz="8" w:space="0" w:color="000000"/>
            </w:tcBorders>
            <w:vAlign w:val="center"/>
          </w:tcPr>
          <w:p w14:paraId="3CD8EDD9" w14:textId="77777777" w:rsidR="0052116D" w:rsidRPr="0052116D" w:rsidRDefault="0052116D" w:rsidP="00E87956">
            <w:pPr>
              <w:spacing w:after="150"/>
              <w:rPr>
                <w:rFonts w:ascii="Arial" w:hAnsi="Arial" w:cs="Arial"/>
              </w:rPr>
            </w:pPr>
            <w:r w:rsidRPr="0052116D">
              <w:rPr>
                <w:rFonts w:ascii="Arial" w:hAnsi="Arial" w:cs="Arial"/>
                <w:color w:val="000000"/>
              </w:rPr>
              <w:t>Колектор отпадне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69296250"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73AD9803"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5AD9C14"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5049A82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канализационом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4C571F5" w14:textId="77777777" w:rsidR="0052116D" w:rsidRPr="0052116D" w:rsidRDefault="0052116D" w:rsidP="00E87956">
            <w:pPr>
              <w:spacing w:after="150"/>
              <w:rPr>
                <w:rFonts w:ascii="Arial" w:hAnsi="Arial" w:cs="Arial"/>
              </w:rPr>
            </w:pPr>
            <w:r w:rsidRPr="0052116D">
              <w:rPr>
                <w:rFonts w:ascii="Arial" w:hAnsi="Arial" w:cs="Arial"/>
                <w:color w:val="000000"/>
              </w:rPr>
              <w:t>33 + 688</w:t>
            </w:r>
          </w:p>
        </w:tc>
      </w:tr>
      <w:tr w:rsidR="0052116D" w:rsidRPr="0052116D" w14:paraId="0A7E09B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85D8C05" w14:textId="77777777" w:rsidR="0052116D" w:rsidRPr="0052116D" w:rsidRDefault="0052116D" w:rsidP="00E87956">
            <w:pPr>
              <w:spacing w:after="150"/>
              <w:rPr>
                <w:rFonts w:ascii="Arial" w:hAnsi="Arial" w:cs="Arial"/>
              </w:rPr>
            </w:pPr>
            <w:r w:rsidRPr="0052116D">
              <w:rPr>
                <w:rFonts w:ascii="Arial" w:hAnsi="Arial" w:cs="Arial"/>
                <w:color w:val="000000"/>
              </w:rPr>
              <w:t>187.</w:t>
            </w:r>
          </w:p>
        </w:tc>
        <w:tc>
          <w:tcPr>
            <w:tcW w:w="1275" w:type="dxa"/>
            <w:tcBorders>
              <w:top w:val="single" w:sz="8" w:space="0" w:color="000000"/>
              <w:left w:val="single" w:sz="8" w:space="0" w:color="000000"/>
              <w:bottom w:val="single" w:sz="8" w:space="0" w:color="000000"/>
              <w:right w:val="single" w:sz="8" w:space="0" w:color="000000"/>
            </w:tcBorders>
            <w:vAlign w:val="center"/>
          </w:tcPr>
          <w:p w14:paraId="17D18F6F" w14:textId="77777777" w:rsidR="0052116D" w:rsidRPr="0052116D" w:rsidRDefault="0052116D" w:rsidP="00E87956">
            <w:pPr>
              <w:spacing w:after="150"/>
              <w:rPr>
                <w:rFonts w:ascii="Arial" w:hAnsi="Arial" w:cs="Arial"/>
              </w:rPr>
            </w:pPr>
            <w:r w:rsidRPr="0052116D">
              <w:rPr>
                <w:rFonts w:ascii="Arial" w:hAnsi="Arial" w:cs="Arial"/>
                <w:color w:val="000000"/>
              </w:rPr>
              <w:t>УВ8</w:t>
            </w:r>
          </w:p>
        </w:tc>
        <w:tc>
          <w:tcPr>
            <w:tcW w:w="2387" w:type="dxa"/>
            <w:tcBorders>
              <w:top w:val="single" w:sz="8" w:space="0" w:color="000000"/>
              <w:left w:val="single" w:sz="8" w:space="0" w:color="000000"/>
              <w:bottom w:val="single" w:sz="8" w:space="0" w:color="000000"/>
              <w:right w:val="single" w:sz="8" w:space="0" w:color="000000"/>
            </w:tcBorders>
            <w:vAlign w:val="center"/>
          </w:tcPr>
          <w:p w14:paraId="5D785337"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6C1D402A"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39338DA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9CD5BC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647295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30A3ACA" w14:textId="77777777" w:rsidR="0052116D" w:rsidRPr="0052116D" w:rsidRDefault="0052116D" w:rsidP="00E87956">
            <w:pPr>
              <w:spacing w:after="150"/>
              <w:rPr>
                <w:rFonts w:ascii="Arial" w:hAnsi="Arial" w:cs="Arial"/>
              </w:rPr>
            </w:pPr>
            <w:r w:rsidRPr="0052116D">
              <w:rPr>
                <w:rFonts w:ascii="Arial" w:hAnsi="Arial" w:cs="Arial"/>
                <w:color w:val="000000"/>
              </w:rPr>
              <w:t>33 + 851</w:t>
            </w:r>
          </w:p>
        </w:tc>
      </w:tr>
      <w:tr w:rsidR="0052116D" w:rsidRPr="0052116D" w14:paraId="25FB972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0484D89" w14:textId="77777777" w:rsidR="0052116D" w:rsidRPr="0052116D" w:rsidRDefault="0052116D" w:rsidP="00E87956">
            <w:pPr>
              <w:spacing w:after="150"/>
              <w:rPr>
                <w:rFonts w:ascii="Arial" w:hAnsi="Arial" w:cs="Arial"/>
              </w:rPr>
            </w:pPr>
            <w:r w:rsidRPr="0052116D">
              <w:rPr>
                <w:rFonts w:ascii="Arial" w:hAnsi="Arial" w:cs="Arial"/>
                <w:color w:val="000000"/>
              </w:rPr>
              <w:t>188.</w:t>
            </w:r>
          </w:p>
        </w:tc>
        <w:tc>
          <w:tcPr>
            <w:tcW w:w="1275" w:type="dxa"/>
            <w:tcBorders>
              <w:top w:val="single" w:sz="8" w:space="0" w:color="000000"/>
              <w:left w:val="single" w:sz="8" w:space="0" w:color="000000"/>
              <w:bottom w:val="single" w:sz="8" w:space="0" w:color="000000"/>
              <w:right w:val="single" w:sz="8" w:space="0" w:color="000000"/>
            </w:tcBorders>
            <w:vAlign w:val="center"/>
          </w:tcPr>
          <w:p w14:paraId="10D34B40" w14:textId="77777777" w:rsidR="0052116D" w:rsidRPr="0052116D" w:rsidRDefault="0052116D" w:rsidP="00E87956">
            <w:pPr>
              <w:spacing w:after="150"/>
              <w:rPr>
                <w:rFonts w:ascii="Arial" w:hAnsi="Arial" w:cs="Arial"/>
              </w:rPr>
            </w:pPr>
            <w:r w:rsidRPr="0052116D">
              <w:rPr>
                <w:rFonts w:ascii="Arial" w:hAnsi="Arial" w:cs="Arial"/>
                <w:color w:val="000000"/>
              </w:rPr>
              <w:t>УО15</w:t>
            </w:r>
          </w:p>
        </w:tc>
        <w:tc>
          <w:tcPr>
            <w:tcW w:w="2387" w:type="dxa"/>
            <w:tcBorders>
              <w:top w:val="single" w:sz="8" w:space="0" w:color="000000"/>
              <w:left w:val="single" w:sz="8" w:space="0" w:color="000000"/>
              <w:bottom w:val="single" w:sz="8" w:space="0" w:color="000000"/>
              <w:right w:val="single" w:sz="8" w:space="0" w:color="000000"/>
            </w:tcBorders>
            <w:vAlign w:val="center"/>
          </w:tcPr>
          <w:p w14:paraId="14FA9EDC" w14:textId="77777777" w:rsidR="0052116D" w:rsidRPr="0052116D" w:rsidRDefault="0052116D" w:rsidP="00E87956">
            <w:pPr>
              <w:spacing w:after="150"/>
              <w:rPr>
                <w:rFonts w:ascii="Arial" w:hAnsi="Arial" w:cs="Arial"/>
              </w:rPr>
            </w:pPr>
            <w:r w:rsidRPr="0052116D">
              <w:rPr>
                <w:rFonts w:ascii="Arial" w:hAnsi="Arial" w:cs="Arial"/>
                <w:color w:val="000000"/>
              </w:rPr>
              <w:t>Оптички и 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6DAD11C5"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238FA71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909957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FB8B37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4BCA2BB5" w14:textId="77777777" w:rsidR="0052116D" w:rsidRPr="0052116D" w:rsidRDefault="0052116D" w:rsidP="00E87956">
            <w:pPr>
              <w:spacing w:after="150"/>
              <w:rPr>
                <w:rFonts w:ascii="Arial" w:hAnsi="Arial" w:cs="Arial"/>
              </w:rPr>
            </w:pPr>
            <w:r w:rsidRPr="0052116D">
              <w:rPr>
                <w:rFonts w:ascii="Arial" w:hAnsi="Arial" w:cs="Arial"/>
                <w:color w:val="000000"/>
              </w:rPr>
              <w:t>33 + 910</w:t>
            </w:r>
          </w:p>
        </w:tc>
      </w:tr>
      <w:tr w:rsidR="0052116D" w:rsidRPr="0052116D" w14:paraId="4F163A1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FE33359" w14:textId="77777777" w:rsidR="0052116D" w:rsidRPr="0052116D" w:rsidRDefault="0052116D" w:rsidP="00E87956">
            <w:pPr>
              <w:spacing w:after="150"/>
              <w:rPr>
                <w:rFonts w:ascii="Arial" w:hAnsi="Arial" w:cs="Arial"/>
              </w:rPr>
            </w:pPr>
            <w:r w:rsidRPr="0052116D">
              <w:rPr>
                <w:rFonts w:ascii="Arial" w:hAnsi="Arial" w:cs="Arial"/>
                <w:color w:val="000000"/>
              </w:rPr>
              <w:t>189.</w:t>
            </w:r>
          </w:p>
        </w:tc>
        <w:tc>
          <w:tcPr>
            <w:tcW w:w="1275" w:type="dxa"/>
            <w:tcBorders>
              <w:top w:val="single" w:sz="8" w:space="0" w:color="000000"/>
              <w:left w:val="single" w:sz="8" w:space="0" w:color="000000"/>
              <w:bottom w:val="single" w:sz="8" w:space="0" w:color="000000"/>
              <w:right w:val="single" w:sz="8" w:space="0" w:color="000000"/>
            </w:tcBorders>
            <w:vAlign w:val="center"/>
          </w:tcPr>
          <w:p w14:paraId="0A35B84C" w14:textId="77777777" w:rsidR="0052116D" w:rsidRPr="0052116D" w:rsidRDefault="0052116D" w:rsidP="00E87956">
            <w:pPr>
              <w:spacing w:after="150"/>
              <w:rPr>
                <w:rFonts w:ascii="Arial" w:hAnsi="Arial" w:cs="Arial"/>
              </w:rPr>
            </w:pPr>
            <w:r w:rsidRPr="0052116D">
              <w:rPr>
                <w:rFonts w:ascii="Arial" w:hAnsi="Arial" w:cs="Arial"/>
                <w:color w:val="000000"/>
              </w:rPr>
              <w:t>УОВ3</w:t>
            </w:r>
          </w:p>
        </w:tc>
        <w:tc>
          <w:tcPr>
            <w:tcW w:w="2387" w:type="dxa"/>
            <w:tcBorders>
              <w:top w:val="single" w:sz="8" w:space="0" w:color="000000"/>
              <w:left w:val="single" w:sz="8" w:space="0" w:color="000000"/>
              <w:bottom w:val="single" w:sz="8" w:space="0" w:color="000000"/>
              <w:right w:val="single" w:sz="8" w:space="0" w:color="000000"/>
            </w:tcBorders>
            <w:vAlign w:val="center"/>
          </w:tcPr>
          <w:p w14:paraId="49EC02B7" w14:textId="77777777" w:rsidR="0052116D" w:rsidRPr="0052116D" w:rsidRDefault="0052116D" w:rsidP="00E87956">
            <w:pPr>
              <w:spacing w:after="150"/>
              <w:rPr>
                <w:rFonts w:ascii="Arial" w:hAnsi="Arial" w:cs="Arial"/>
              </w:rPr>
            </w:pPr>
            <w:r w:rsidRPr="0052116D">
              <w:rPr>
                <w:rFonts w:ascii="Arial" w:hAnsi="Arial" w:cs="Arial"/>
                <w:color w:val="000000"/>
              </w:rPr>
              <w:t>Колектор отпадне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7E310EC7"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3B10E28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1CE2C3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D83A43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канализационом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E3F57C0" w14:textId="77777777" w:rsidR="0052116D" w:rsidRPr="0052116D" w:rsidRDefault="0052116D" w:rsidP="00E87956">
            <w:pPr>
              <w:spacing w:after="150"/>
              <w:rPr>
                <w:rFonts w:ascii="Arial" w:hAnsi="Arial" w:cs="Arial"/>
              </w:rPr>
            </w:pPr>
            <w:r w:rsidRPr="0052116D">
              <w:rPr>
                <w:rFonts w:ascii="Arial" w:hAnsi="Arial" w:cs="Arial"/>
                <w:color w:val="000000"/>
              </w:rPr>
              <w:t>33 + 910</w:t>
            </w:r>
          </w:p>
        </w:tc>
      </w:tr>
      <w:tr w:rsidR="0052116D" w:rsidRPr="0052116D" w14:paraId="60E343F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2BE656F" w14:textId="77777777" w:rsidR="0052116D" w:rsidRPr="0052116D" w:rsidRDefault="0052116D" w:rsidP="00E87956">
            <w:pPr>
              <w:spacing w:after="150"/>
              <w:rPr>
                <w:rFonts w:ascii="Arial" w:hAnsi="Arial" w:cs="Arial"/>
              </w:rPr>
            </w:pPr>
            <w:r w:rsidRPr="0052116D">
              <w:rPr>
                <w:rFonts w:ascii="Arial" w:hAnsi="Arial" w:cs="Arial"/>
                <w:color w:val="000000"/>
              </w:rPr>
              <w:t>190.</w:t>
            </w:r>
          </w:p>
        </w:tc>
        <w:tc>
          <w:tcPr>
            <w:tcW w:w="1275" w:type="dxa"/>
            <w:tcBorders>
              <w:top w:val="single" w:sz="8" w:space="0" w:color="000000"/>
              <w:left w:val="single" w:sz="8" w:space="0" w:color="000000"/>
              <w:bottom w:val="single" w:sz="8" w:space="0" w:color="000000"/>
              <w:right w:val="single" w:sz="8" w:space="0" w:color="000000"/>
            </w:tcBorders>
            <w:vAlign w:val="center"/>
          </w:tcPr>
          <w:p w14:paraId="7D462332" w14:textId="77777777" w:rsidR="0052116D" w:rsidRPr="0052116D" w:rsidRDefault="0052116D" w:rsidP="00E87956">
            <w:pPr>
              <w:spacing w:after="150"/>
              <w:rPr>
                <w:rFonts w:ascii="Arial" w:hAnsi="Arial" w:cs="Arial"/>
              </w:rPr>
            </w:pPr>
            <w:r w:rsidRPr="0052116D">
              <w:rPr>
                <w:rFonts w:ascii="Arial" w:hAnsi="Arial" w:cs="Arial"/>
                <w:color w:val="000000"/>
              </w:rPr>
              <w:t>УЕ24</w:t>
            </w:r>
          </w:p>
        </w:tc>
        <w:tc>
          <w:tcPr>
            <w:tcW w:w="2387" w:type="dxa"/>
            <w:tcBorders>
              <w:top w:val="single" w:sz="8" w:space="0" w:color="000000"/>
              <w:left w:val="single" w:sz="8" w:space="0" w:color="000000"/>
              <w:bottom w:val="single" w:sz="8" w:space="0" w:color="000000"/>
              <w:right w:val="single" w:sz="8" w:space="0" w:color="000000"/>
            </w:tcBorders>
            <w:vAlign w:val="center"/>
          </w:tcPr>
          <w:p w14:paraId="06C12722"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B070178"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16D02253"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9C199C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3362A8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00A942C" w14:textId="77777777" w:rsidR="0052116D" w:rsidRPr="0052116D" w:rsidRDefault="0052116D" w:rsidP="00E87956">
            <w:pPr>
              <w:spacing w:after="150"/>
              <w:rPr>
                <w:rFonts w:ascii="Arial" w:hAnsi="Arial" w:cs="Arial"/>
              </w:rPr>
            </w:pPr>
            <w:r w:rsidRPr="0052116D">
              <w:rPr>
                <w:rFonts w:ascii="Arial" w:hAnsi="Arial" w:cs="Arial"/>
                <w:color w:val="000000"/>
              </w:rPr>
              <w:t>33 + 915</w:t>
            </w:r>
          </w:p>
        </w:tc>
      </w:tr>
      <w:tr w:rsidR="0052116D" w:rsidRPr="0052116D" w14:paraId="0AE82AC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9B3F8E3" w14:textId="77777777" w:rsidR="0052116D" w:rsidRPr="0052116D" w:rsidRDefault="0052116D" w:rsidP="00E87956">
            <w:pPr>
              <w:spacing w:after="150"/>
              <w:rPr>
                <w:rFonts w:ascii="Arial" w:hAnsi="Arial" w:cs="Arial"/>
              </w:rPr>
            </w:pPr>
            <w:r w:rsidRPr="0052116D">
              <w:rPr>
                <w:rFonts w:ascii="Arial" w:hAnsi="Arial" w:cs="Arial"/>
                <w:color w:val="000000"/>
              </w:rPr>
              <w:t>191.</w:t>
            </w:r>
          </w:p>
        </w:tc>
        <w:tc>
          <w:tcPr>
            <w:tcW w:w="1275" w:type="dxa"/>
            <w:tcBorders>
              <w:top w:val="single" w:sz="8" w:space="0" w:color="000000"/>
              <w:left w:val="single" w:sz="8" w:space="0" w:color="000000"/>
              <w:bottom w:val="single" w:sz="8" w:space="0" w:color="000000"/>
              <w:right w:val="single" w:sz="8" w:space="0" w:color="000000"/>
            </w:tcBorders>
            <w:vAlign w:val="center"/>
          </w:tcPr>
          <w:p w14:paraId="585FC3E0" w14:textId="77777777" w:rsidR="0052116D" w:rsidRPr="0052116D" w:rsidRDefault="0052116D" w:rsidP="00E87956">
            <w:pPr>
              <w:spacing w:after="150"/>
              <w:rPr>
                <w:rFonts w:ascii="Arial" w:hAnsi="Arial" w:cs="Arial"/>
              </w:rPr>
            </w:pPr>
            <w:r w:rsidRPr="0052116D">
              <w:rPr>
                <w:rFonts w:ascii="Arial" w:hAnsi="Arial" w:cs="Arial"/>
                <w:color w:val="000000"/>
              </w:rPr>
              <w:t>УП67</w:t>
            </w:r>
          </w:p>
        </w:tc>
        <w:tc>
          <w:tcPr>
            <w:tcW w:w="2387" w:type="dxa"/>
            <w:tcBorders>
              <w:top w:val="single" w:sz="8" w:space="0" w:color="000000"/>
              <w:left w:val="single" w:sz="8" w:space="0" w:color="000000"/>
              <w:bottom w:val="single" w:sz="8" w:space="0" w:color="000000"/>
              <w:right w:val="single" w:sz="8" w:space="0" w:color="000000"/>
            </w:tcBorders>
            <w:vAlign w:val="center"/>
          </w:tcPr>
          <w:p w14:paraId="6CEA570B"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 IIА-211</w:t>
            </w:r>
          </w:p>
        </w:tc>
        <w:tc>
          <w:tcPr>
            <w:tcW w:w="2350" w:type="dxa"/>
            <w:tcBorders>
              <w:top w:val="single" w:sz="8" w:space="0" w:color="000000"/>
              <w:left w:val="single" w:sz="8" w:space="0" w:color="000000"/>
              <w:bottom w:val="single" w:sz="8" w:space="0" w:color="000000"/>
              <w:right w:val="single" w:sz="8" w:space="0" w:color="000000"/>
            </w:tcBorders>
            <w:vAlign w:val="center"/>
          </w:tcPr>
          <w:p w14:paraId="751A25B2"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072522AA"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6AF971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9453F0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090B7CE" w14:textId="77777777" w:rsidR="0052116D" w:rsidRPr="0052116D" w:rsidRDefault="0052116D" w:rsidP="00E87956">
            <w:pPr>
              <w:spacing w:after="150"/>
              <w:rPr>
                <w:rFonts w:ascii="Arial" w:hAnsi="Arial" w:cs="Arial"/>
              </w:rPr>
            </w:pPr>
            <w:r w:rsidRPr="0052116D">
              <w:rPr>
                <w:rFonts w:ascii="Arial" w:hAnsi="Arial" w:cs="Arial"/>
                <w:color w:val="000000"/>
              </w:rPr>
              <w:t>34 + 016</w:t>
            </w:r>
          </w:p>
        </w:tc>
      </w:tr>
      <w:tr w:rsidR="0052116D" w:rsidRPr="0052116D" w14:paraId="6F4886D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7BD34EA" w14:textId="77777777" w:rsidR="0052116D" w:rsidRPr="0052116D" w:rsidRDefault="0052116D" w:rsidP="00E87956">
            <w:pPr>
              <w:spacing w:after="150"/>
              <w:rPr>
                <w:rFonts w:ascii="Arial" w:hAnsi="Arial" w:cs="Arial"/>
              </w:rPr>
            </w:pPr>
            <w:r w:rsidRPr="0052116D">
              <w:rPr>
                <w:rFonts w:ascii="Arial" w:hAnsi="Arial" w:cs="Arial"/>
                <w:color w:val="000000"/>
              </w:rPr>
              <w:t>192.</w:t>
            </w:r>
          </w:p>
        </w:tc>
        <w:tc>
          <w:tcPr>
            <w:tcW w:w="1275" w:type="dxa"/>
            <w:tcBorders>
              <w:top w:val="single" w:sz="8" w:space="0" w:color="000000"/>
              <w:left w:val="single" w:sz="8" w:space="0" w:color="000000"/>
              <w:bottom w:val="single" w:sz="8" w:space="0" w:color="000000"/>
              <w:right w:val="single" w:sz="8" w:space="0" w:color="000000"/>
            </w:tcBorders>
            <w:vAlign w:val="center"/>
          </w:tcPr>
          <w:p w14:paraId="00A39FB9" w14:textId="77777777" w:rsidR="0052116D" w:rsidRPr="0052116D" w:rsidRDefault="0052116D" w:rsidP="00E87956">
            <w:pPr>
              <w:spacing w:after="150"/>
              <w:rPr>
                <w:rFonts w:ascii="Arial" w:hAnsi="Arial" w:cs="Arial"/>
              </w:rPr>
            </w:pPr>
            <w:r w:rsidRPr="0052116D">
              <w:rPr>
                <w:rFonts w:ascii="Arial" w:hAnsi="Arial" w:cs="Arial"/>
                <w:color w:val="000000"/>
              </w:rPr>
              <w:t>УС11</w:t>
            </w:r>
          </w:p>
        </w:tc>
        <w:tc>
          <w:tcPr>
            <w:tcW w:w="2387" w:type="dxa"/>
            <w:tcBorders>
              <w:top w:val="single" w:sz="8" w:space="0" w:color="000000"/>
              <w:left w:val="single" w:sz="8" w:space="0" w:color="000000"/>
              <w:bottom w:val="single" w:sz="8" w:space="0" w:color="000000"/>
              <w:right w:val="single" w:sz="8" w:space="0" w:color="000000"/>
            </w:tcBorders>
            <w:vAlign w:val="center"/>
          </w:tcPr>
          <w:p w14:paraId="20331DDA"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640CFD06"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6153C9C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6718DF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D5F59E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E08B65B" w14:textId="77777777" w:rsidR="0052116D" w:rsidRPr="0052116D" w:rsidRDefault="0052116D" w:rsidP="00E87956">
            <w:pPr>
              <w:spacing w:after="150"/>
              <w:rPr>
                <w:rFonts w:ascii="Arial" w:hAnsi="Arial" w:cs="Arial"/>
              </w:rPr>
            </w:pPr>
            <w:r w:rsidRPr="0052116D">
              <w:rPr>
                <w:rFonts w:ascii="Arial" w:hAnsi="Arial" w:cs="Arial"/>
                <w:color w:val="000000"/>
              </w:rPr>
              <w:t>34 + 685</w:t>
            </w:r>
          </w:p>
        </w:tc>
      </w:tr>
      <w:tr w:rsidR="0052116D" w:rsidRPr="0052116D" w14:paraId="7966F22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C68DDE3" w14:textId="77777777" w:rsidR="0052116D" w:rsidRPr="0052116D" w:rsidRDefault="0052116D" w:rsidP="00E87956">
            <w:pPr>
              <w:spacing w:after="150"/>
              <w:rPr>
                <w:rFonts w:ascii="Arial" w:hAnsi="Arial" w:cs="Arial"/>
              </w:rPr>
            </w:pPr>
            <w:r w:rsidRPr="0052116D">
              <w:rPr>
                <w:rFonts w:ascii="Arial" w:hAnsi="Arial" w:cs="Arial"/>
                <w:color w:val="000000"/>
              </w:rPr>
              <w:t>193.</w:t>
            </w:r>
          </w:p>
        </w:tc>
        <w:tc>
          <w:tcPr>
            <w:tcW w:w="1275" w:type="dxa"/>
            <w:tcBorders>
              <w:top w:val="single" w:sz="8" w:space="0" w:color="000000"/>
              <w:left w:val="single" w:sz="8" w:space="0" w:color="000000"/>
              <w:bottom w:val="single" w:sz="8" w:space="0" w:color="000000"/>
              <w:right w:val="single" w:sz="8" w:space="0" w:color="000000"/>
            </w:tcBorders>
            <w:vAlign w:val="center"/>
          </w:tcPr>
          <w:p w14:paraId="6E151EE9" w14:textId="77777777" w:rsidR="0052116D" w:rsidRPr="0052116D" w:rsidRDefault="0052116D" w:rsidP="00E87956">
            <w:pPr>
              <w:spacing w:after="150"/>
              <w:rPr>
                <w:rFonts w:ascii="Arial" w:hAnsi="Arial" w:cs="Arial"/>
              </w:rPr>
            </w:pPr>
            <w:r w:rsidRPr="0052116D">
              <w:rPr>
                <w:rFonts w:ascii="Arial" w:hAnsi="Arial" w:cs="Arial"/>
                <w:color w:val="000000"/>
              </w:rPr>
              <w:t>УК31</w:t>
            </w:r>
          </w:p>
        </w:tc>
        <w:tc>
          <w:tcPr>
            <w:tcW w:w="2387" w:type="dxa"/>
            <w:tcBorders>
              <w:top w:val="single" w:sz="8" w:space="0" w:color="000000"/>
              <w:left w:val="single" w:sz="8" w:space="0" w:color="000000"/>
              <w:bottom w:val="single" w:sz="8" w:space="0" w:color="000000"/>
              <w:right w:val="single" w:sz="8" w:space="0" w:color="000000"/>
            </w:tcBorders>
            <w:vAlign w:val="center"/>
          </w:tcPr>
          <w:p w14:paraId="3B4FBB7E" w14:textId="77777777" w:rsidR="0052116D" w:rsidRPr="0052116D" w:rsidRDefault="0052116D" w:rsidP="00E87956">
            <w:pPr>
              <w:spacing w:after="150"/>
              <w:rPr>
                <w:rFonts w:ascii="Arial" w:hAnsi="Arial" w:cs="Arial"/>
              </w:rPr>
            </w:pPr>
            <w:r w:rsidRPr="0052116D">
              <w:rPr>
                <w:rFonts w:ascii="Arial" w:hAnsi="Arial" w:cs="Arial"/>
                <w:color w:val="000000"/>
              </w:rPr>
              <w:t>Граница КО/Општина</w:t>
            </w:r>
          </w:p>
        </w:tc>
        <w:tc>
          <w:tcPr>
            <w:tcW w:w="2350" w:type="dxa"/>
            <w:tcBorders>
              <w:top w:val="single" w:sz="8" w:space="0" w:color="000000"/>
              <w:left w:val="single" w:sz="8" w:space="0" w:color="000000"/>
              <w:bottom w:val="single" w:sz="8" w:space="0" w:color="000000"/>
              <w:right w:val="single" w:sz="8" w:space="0" w:color="000000"/>
            </w:tcBorders>
            <w:vAlign w:val="center"/>
          </w:tcPr>
          <w:p w14:paraId="7CD8AB82" w14:textId="77777777" w:rsidR="0052116D" w:rsidRPr="0052116D" w:rsidRDefault="0052116D" w:rsidP="00E87956">
            <w:pPr>
              <w:spacing w:after="150"/>
              <w:rPr>
                <w:rFonts w:ascii="Arial" w:hAnsi="Arial" w:cs="Arial"/>
              </w:rPr>
            </w:pPr>
            <w:r w:rsidRPr="0052116D">
              <w:rPr>
                <w:rFonts w:ascii="Arial" w:hAnsi="Arial" w:cs="Arial"/>
                <w:color w:val="000000"/>
              </w:rPr>
              <w:t>Копаоник 1 – 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F389928" w14:textId="77777777" w:rsidR="0052116D" w:rsidRPr="0052116D" w:rsidRDefault="0052116D" w:rsidP="00E87956">
            <w:pPr>
              <w:spacing w:after="150"/>
              <w:rPr>
                <w:rFonts w:ascii="Arial" w:hAnsi="Arial" w:cs="Arial"/>
              </w:rPr>
            </w:pPr>
            <w:r w:rsidRPr="0052116D">
              <w:rPr>
                <w:rFonts w:ascii="Arial" w:hAnsi="Arial" w:cs="Arial"/>
                <w:color w:val="000000"/>
              </w:rPr>
              <w:t>Рашка</w:t>
            </w:r>
          </w:p>
          <w:p w14:paraId="595861FB"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EB3BAD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013B01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E56F7A2" w14:textId="77777777" w:rsidR="0052116D" w:rsidRPr="0052116D" w:rsidRDefault="0052116D" w:rsidP="00E87956">
            <w:pPr>
              <w:spacing w:after="150"/>
              <w:rPr>
                <w:rFonts w:ascii="Arial" w:hAnsi="Arial" w:cs="Arial"/>
              </w:rPr>
            </w:pPr>
            <w:r w:rsidRPr="0052116D">
              <w:rPr>
                <w:rFonts w:ascii="Arial" w:hAnsi="Arial" w:cs="Arial"/>
                <w:color w:val="000000"/>
              </w:rPr>
              <w:t>34 + 739</w:t>
            </w:r>
          </w:p>
        </w:tc>
      </w:tr>
      <w:tr w:rsidR="0052116D" w:rsidRPr="0052116D" w14:paraId="3CEB6AB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D65402C" w14:textId="77777777" w:rsidR="0052116D" w:rsidRPr="0052116D" w:rsidRDefault="0052116D" w:rsidP="00E87956">
            <w:pPr>
              <w:spacing w:after="150"/>
              <w:rPr>
                <w:rFonts w:ascii="Arial" w:hAnsi="Arial" w:cs="Arial"/>
              </w:rPr>
            </w:pPr>
            <w:r w:rsidRPr="0052116D">
              <w:rPr>
                <w:rFonts w:ascii="Arial" w:hAnsi="Arial" w:cs="Arial"/>
                <w:color w:val="000000"/>
              </w:rPr>
              <w:t>194.</w:t>
            </w:r>
          </w:p>
        </w:tc>
        <w:tc>
          <w:tcPr>
            <w:tcW w:w="1275" w:type="dxa"/>
            <w:tcBorders>
              <w:top w:val="single" w:sz="8" w:space="0" w:color="000000"/>
              <w:left w:val="single" w:sz="8" w:space="0" w:color="000000"/>
              <w:bottom w:val="single" w:sz="8" w:space="0" w:color="000000"/>
              <w:right w:val="single" w:sz="8" w:space="0" w:color="000000"/>
            </w:tcBorders>
            <w:vAlign w:val="center"/>
          </w:tcPr>
          <w:p w14:paraId="305BCF32" w14:textId="77777777" w:rsidR="0052116D" w:rsidRPr="0052116D" w:rsidRDefault="0052116D" w:rsidP="00E87956">
            <w:pPr>
              <w:spacing w:after="150"/>
              <w:rPr>
                <w:rFonts w:ascii="Arial" w:hAnsi="Arial" w:cs="Arial"/>
              </w:rPr>
            </w:pPr>
            <w:r w:rsidRPr="0052116D">
              <w:rPr>
                <w:rFonts w:ascii="Arial" w:hAnsi="Arial" w:cs="Arial"/>
                <w:color w:val="000000"/>
              </w:rPr>
              <w:t>УЖ3</w:t>
            </w:r>
          </w:p>
        </w:tc>
        <w:tc>
          <w:tcPr>
            <w:tcW w:w="2387" w:type="dxa"/>
            <w:tcBorders>
              <w:top w:val="single" w:sz="8" w:space="0" w:color="000000"/>
              <w:left w:val="single" w:sz="8" w:space="0" w:color="000000"/>
              <w:bottom w:val="single" w:sz="8" w:space="0" w:color="000000"/>
              <w:right w:val="single" w:sz="8" w:space="0" w:color="000000"/>
            </w:tcBorders>
            <w:vAlign w:val="center"/>
          </w:tcPr>
          <w:p w14:paraId="4D288AB4" w14:textId="77777777" w:rsidR="0052116D" w:rsidRPr="0052116D" w:rsidRDefault="0052116D" w:rsidP="00E87956">
            <w:pPr>
              <w:spacing w:after="150"/>
              <w:rPr>
                <w:rFonts w:ascii="Arial" w:hAnsi="Arial" w:cs="Arial"/>
              </w:rPr>
            </w:pPr>
            <w:r w:rsidRPr="0052116D">
              <w:rPr>
                <w:rFonts w:ascii="Arial" w:hAnsi="Arial" w:cs="Arial"/>
                <w:color w:val="000000"/>
              </w:rPr>
              <w:t>Жичара</w:t>
            </w:r>
          </w:p>
        </w:tc>
        <w:tc>
          <w:tcPr>
            <w:tcW w:w="2350" w:type="dxa"/>
            <w:tcBorders>
              <w:top w:val="single" w:sz="8" w:space="0" w:color="000000"/>
              <w:left w:val="single" w:sz="8" w:space="0" w:color="000000"/>
              <w:bottom w:val="single" w:sz="8" w:space="0" w:color="000000"/>
              <w:right w:val="single" w:sz="8" w:space="0" w:color="000000"/>
            </w:tcBorders>
            <w:vAlign w:val="center"/>
          </w:tcPr>
          <w:p w14:paraId="275DF78E"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AEEC61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53279D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C77D40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постојећом жичаром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C0E554E" w14:textId="77777777" w:rsidR="0052116D" w:rsidRPr="0052116D" w:rsidRDefault="0052116D" w:rsidP="00E87956">
            <w:pPr>
              <w:spacing w:after="150"/>
              <w:rPr>
                <w:rFonts w:ascii="Arial" w:hAnsi="Arial" w:cs="Arial"/>
              </w:rPr>
            </w:pPr>
            <w:r w:rsidRPr="0052116D">
              <w:rPr>
                <w:rFonts w:ascii="Arial" w:hAnsi="Arial" w:cs="Arial"/>
                <w:color w:val="000000"/>
              </w:rPr>
              <w:t>34 + 759</w:t>
            </w:r>
          </w:p>
        </w:tc>
      </w:tr>
      <w:tr w:rsidR="0052116D" w:rsidRPr="0052116D" w14:paraId="5F3C96C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E6A2FCC" w14:textId="77777777" w:rsidR="0052116D" w:rsidRPr="0052116D" w:rsidRDefault="0052116D" w:rsidP="00E87956">
            <w:pPr>
              <w:spacing w:after="150"/>
              <w:rPr>
                <w:rFonts w:ascii="Arial" w:hAnsi="Arial" w:cs="Arial"/>
              </w:rPr>
            </w:pPr>
            <w:r w:rsidRPr="0052116D">
              <w:rPr>
                <w:rFonts w:ascii="Arial" w:hAnsi="Arial" w:cs="Arial"/>
                <w:color w:val="000000"/>
              </w:rPr>
              <w:t>195.</w:t>
            </w:r>
          </w:p>
        </w:tc>
        <w:tc>
          <w:tcPr>
            <w:tcW w:w="1275" w:type="dxa"/>
            <w:tcBorders>
              <w:top w:val="single" w:sz="8" w:space="0" w:color="000000"/>
              <w:left w:val="single" w:sz="8" w:space="0" w:color="000000"/>
              <w:bottom w:val="single" w:sz="8" w:space="0" w:color="000000"/>
              <w:right w:val="single" w:sz="8" w:space="0" w:color="000000"/>
            </w:tcBorders>
            <w:vAlign w:val="center"/>
          </w:tcPr>
          <w:p w14:paraId="3AB870DD" w14:textId="77777777" w:rsidR="0052116D" w:rsidRPr="0052116D" w:rsidRDefault="0052116D" w:rsidP="00E87956">
            <w:pPr>
              <w:spacing w:after="150"/>
              <w:rPr>
                <w:rFonts w:ascii="Arial" w:hAnsi="Arial" w:cs="Arial"/>
              </w:rPr>
            </w:pPr>
            <w:r w:rsidRPr="0052116D">
              <w:rPr>
                <w:rFonts w:ascii="Arial" w:hAnsi="Arial" w:cs="Arial"/>
                <w:color w:val="000000"/>
              </w:rPr>
              <w:t>УС12</w:t>
            </w:r>
          </w:p>
        </w:tc>
        <w:tc>
          <w:tcPr>
            <w:tcW w:w="2387" w:type="dxa"/>
            <w:tcBorders>
              <w:top w:val="single" w:sz="8" w:space="0" w:color="000000"/>
              <w:left w:val="single" w:sz="8" w:space="0" w:color="000000"/>
              <w:bottom w:val="single" w:sz="8" w:space="0" w:color="000000"/>
              <w:right w:val="single" w:sz="8" w:space="0" w:color="000000"/>
            </w:tcBorders>
            <w:vAlign w:val="center"/>
          </w:tcPr>
          <w:p w14:paraId="50CE9A43"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2100DD39"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933A83A"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DC98EB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874CD9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3FEC0F1" w14:textId="77777777" w:rsidR="0052116D" w:rsidRPr="0052116D" w:rsidRDefault="0052116D" w:rsidP="00E87956">
            <w:pPr>
              <w:spacing w:after="150"/>
              <w:rPr>
                <w:rFonts w:ascii="Arial" w:hAnsi="Arial" w:cs="Arial"/>
              </w:rPr>
            </w:pPr>
            <w:r w:rsidRPr="0052116D">
              <w:rPr>
                <w:rFonts w:ascii="Arial" w:hAnsi="Arial" w:cs="Arial"/>
                <w:color w:val="000000"/>
              </w:rPr>
              <w:t>34 + 764</w:t>
            </w:r>
          </w:p>
        </w:tc>
      </w:tr>
      <w:tr w:rsidR="0052116D" w:rsidRPr="0052116D" w14:paraId="7D76CDB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271E142" w14:textId="77777777" w:rsidR="0052116D" w:rsidRPr="0052116D" w:rsidRDefault="0052116D" w:rsidP="00E87956">
            <w:pPr>
              <w:spacing w:after="150"/>
              <w:rPr>
                <w:rFonts w:ascii="Arial" w:hAnsi="Arial" w:cs="Arial"/>
              </w:rPr>
            </w:pPr>
            <w:r w:rsidRPr="0052116D">
              <w:rPr>
                <w:rFonts w:ascii="Arial" w:hAnsi="Arial" w:cs="Arial"/>
                <w:color w:val="000000"/>
              </w:rPr>
              <w:t>196.</w:t>
            </w:r>
          </w:p>
        </w:tc>
        <w:tc>
          <w:tcPr>
            <w:tcW w:w="1275" w:type="dxa"/>
            <w:tcBorders>
              <w:top w:val="single" w:sz="8" w:space="0" w:color="000000"/>
              <w:left w:val="single" w:sz="8" w:space="0" w:color="000000"/>
              <w:bottom w:val="single" w:sz="8" w:space="0" w:color="000000"/>
              <w:right w:val="single" w:sz="8" w:space="0" w:color="000000"/>
            </w:tcBorders>
            <w:vAlign w:val="center"/>
          </w:tcPr>
          <w:p w14:paraId="55DB6FF3" w14:textId="77777777" w:rsidR="0052116D" w:rsidRPr="0052116D" w:rsidRDefault="0052116D" w:rsidP="00E87956">
            <w:pPr>
              <w:spacing w:after="150"/>
              <w:rPr>
                <w:rFonts w:ascii="Arial" w:hAnsi="Arial" w:cs="Arial"/>
              </w:rPr>
            </w:pPr>
            <w:r w:rsidRPr="0052116D">
              <w:rPr>
                <w:rFonts w:ascii="Arial" w:hAnsi="Arial" w:cs="Arial"/>
                <w:color w:val="000000"/>
              </w:rPr>
              <w:t>УО16</w:t>
            </w:r>
          </w:p>
        </w:tc>
        <w:tc>
          <w:tcPr>
            <w:tcW w:w="2387" w:type="dxa"/>
            <w:tcBorders>
              <w:top w:val="single" w:sz="8" w:space="0" w:color="000000"/>
              <w:left w:val="single" w:sz="8" w:space="0" w:color="000000"/>
              <w:bottom w:val="single" w:sz="8" w:space="0" w:color="000000"/>
              <w:right w:val="single" w:sz="8" w:space="0" w:color="000000"/>
            </w:tcBorders>
            <w:vAlign w:val="center"/>
          </w:tcPr>
          <w:p w14:paraId="5E62A859"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09E14DD4"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3737C4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073ADD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0E03F1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05E00043" w14:textId="77777777" w:rsidR="0052116D" w:rsidRPr="0052116D" w:rsidRDefault="0052116D" w:rsidP="00E87956">
            <w:pPr>
              <w:spacing w:after="150"/>
              <w:rPr>
                <w:rFonts w:ascii="Arial" w:hAnsi="Arial" w:cs="Arial"/>
              </w:rPr>
            </w:pPr>
            <w:r w:rsidRPr="0052116D">
              <w:rPr>
                <w:rFonts w:ascii="Arial" w:hAnsi="Arial" w:cs="Arial"/>
                <w:color w:val="000000"/>
              </w:rPr>
              <w:t>35 + 180</w:t>
            </w:r>
          </w:p>
        </w:tc>
      </w:tr>
      <w:tr w:rsidR="0052116D" w:rsidRPr="0052116D" w14:paraId="47ACCA5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1BE312E" w14:textId="77777777" w:rsidR="0052116D" w:rsidRPr="0052116D" w:rsidRDefault="0052116D" w:rsidP="00E87956">
            <w:pPr>
              <w:spacing w:after="150"/>
              <w:rPr>
                <w:rFonts w:ascii="Arial" w:hAnsi="Arial" w:cs="Arial"/>
              </w:rPr>
            </w:pPr>
            <w:r w:rsidRPr="0052116D">
              <w:rPr>
                <w:rFonts w:ascii="Arial" w:hAnsi="Arial" w:cs="Arial"/>
                <w:color w:val="000000"/>
              </w:rPr>
              <w:t>197.</w:t>
            </w:r>
          </w:p>
        </w:tc>
        <w:tc>
          <w:tcPr>
            <w:tcW w:w="1275" w:type="dxa"/>
            <w:tcBorders>
              <w:top w:val="single" w:sz="8" w:space="0" w:color="000000"/>
              <w:left w:val="single" w:sz="8" w:space="0" w:color="000000"/>
              <w:bottom w:val="single" w:sz="8" w:space="0" w:color="000000"/>
              <w:right w:val="single" w:sz="8" w:space="0" w:color="000000"/>
            </w:tcBorders>
            <w:vAlign w:val="center"/>
          </w:tcPr>
          <w:p w14:paraId="087193F2" w14:textId="77777777" w:rsidR="0052116D" w:rsidRPr="0052116D" w:rsidRDefault="0052116D" w:rsidP="00E87956">
            <w:pPr>
              <w:spacing w:after="150"/>
              <w:rPr>
                <w:rFonts w:ascii="Arial" w:hAnsi="Arial" w:cs="Arial"/>
              </w:rPr>
            </w:pPr>
            <w:r w:rsidRPr="0052116D">
              <w:rPr>
                <w:rFonts w:ascii="Arial" w:hAnsi="Arial" w:cs="Arial"/>
                <w:color w:val="000000"/>
              </w:rPr>
              <w:t>УЖ4</w:t>
            </w:r>
          </w:p>
        </w:tc>
        <w:tc>
          <w:tcPr>
            <w:tcW w:w="2387" w:type="dxa"/>
            <w:tcBorders>
              <w:top w:val="single" w:sz="8" w:space="0" w:color="000000"/>
              <w:left w:val="single" w:sz="8" w:space="0" w:color="000000"/>
              <w:bottom w:val="single" w:sz="8" w:space="0" w:color="000000"/>
              <w:right w:val="single" w:sz="8" w:space="0" w:color="000000"/>
            </w:tcBorders>
            <w:vAlign w:val="center"/>
          </w:tcPr>
          <w:p w14:paraId="0845636A" w14:textId="77777777" w:rsidR="0052116D" w:rsidRPr="0052116D" w:rsidRDefault="0052116D" w:rsidP="00E87956">
            <w:pPr>
              <w:spacing w:after="150"/>
              <w:rPr>
                <w:rFonts w:ascii="Arial" w:hAnsi="Arial" w:cs="Arial"/>
              </w:rPr>
            </w:pPr>
            <w:r w:rsidRPr="0052116D">
              <w:rPr>
                <w:rFonts w:ascii="Arial" w:hAnsi="Arial" w:cs="Arial"/>
                <w:color w:val="000000"/>
              </w:rPr>
              <w:t>Жичара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9038B55"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805341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AAB312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88F80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постојећом жичаром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5A14A50" w14:textId="77777777" w:rsidR="0052116D" w:rsidRPr="0052116D" w:rsidRDefault="0052116D" w:rsidP="00E87956">
            <w:pPr>
              <w:spacing w:after="150"/>
              <w:rPr>
                <w:rFonts w:ascii="Arial" w:hAnsi="Arial" w:cs="Arial"/>
              </w:rPr>
            </w:pPr>
            <w:r w:rsidRPr="0052116D">
              <w:rPr>
                <w:rFonts w:ascii="Arial" w:hAnsi="Arial" w:cs="Arial"/>
                <w:color w:val="000000"/>
              </w:rPr>
              <w:t>35 + 183</w:t>
            </w:r>
          </w:p>
        </w:tc>
      </w:tr>
      <w:tr w:rsidR="0052116D" w:rsidRPr="0052116D" w14:paraId="34DE232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DC0975" w14:textId="77777777" w:rsidR="0052116D" w:rsidRPr="0052116D" w:rsidRDefault="0052116D" w:rsidP="00E87956">
            <w:pPr>
              <w:spacing w:after="150"/>
              <w:rPr>
                <w:rFonts w:ascii="Arial" w:hAnsi="Arial" w:cs="Arial"/>
              </w:rPr>
            </w:pPr>
            <w:r w:rsidRPr="0052116D">
              <w:rPr>
                <w:rFonts w:ascii="Arial" w:hAnsi="Arial" w:cs="Arial"/>
                <w:color w:val="000000"/>
              </w:rPr>
              <w:t>198.</w:t>
            </w:r>
          </w:p>
        </w:tc>
        <w:tc>
          <w:tcPr>
            <w:tcW w:w="1275" w:type="dxa"/>
            <w:tcBorders>
              <w:top w:val="single" w:sz="8" w:space="0" w:color="000000"/>
              <w:left w:val="single" w:sz="8" w:space="0" w:color="000000"/>
              <w:bottom w:val="single" w:sz="8" w:space="0" w:color="000000"/>
              <w:right w:val="single" w:sz="8" w:space="0" w:color="000000"/>
            </w:tcBorders>
            <w:vAlign w:val="center"/>
          </w:tcPr>
          <w:p w14:paraId="7663A5C4" w14:textId="77777777" w:rsidR="0052116D" w:rsidRPr="0052116D" w:rsidRDefault="0052116D" w:rsidP="00E87956">
            <w:pPr>
              <w:spacing w:after="150"/>
              <w:rPr>
                <w:rFonts w:ascii="Arial" w:hAnsi="Arial" w:cs="Arial"/>
              </w:rPr>
            </w:pPr>
            <w:r w:rsidRPr="0052116D">
              <w:rPr>
                <w:rFonts w:ascii="Arial" w:hAnsi="Arial" w:cs="Arial"/>
                <w:color w:val="000000"/>
              </w:rPr>
              <w:t>УС13</w:t>
            </w:r>
          </w:p>
        </w:tc>
        <w:tc>
          <w:tcPr>
            <w:tcW w:w="2387" w:type="dxa"/>
            <w:tcBorders>
              <w:top w:val="single" w:sz="8" w:space="0" w:color="000000"/>
              <w:left w:val="single" w:sz="8" w:space="0" w:color="000000"/>
              <w:bottom w:val="single" w:sz="8" w:space="0" w:color="000000"/>
              <w:right w:val="single" w:sz="8" w:space="0" w:color="000000"/>
            </w:tcBorders>
            <w:vAlign w:val="center"/>
          </w:tcPr>
          <w:p w14:paraId="67DB4F5B"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63803956"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9248BE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A1914B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F3B54A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22AF3F7" w14:textId="77777777" w:rsidR="0052116D" w:rsidRPr="0052116D" w:rsidRDefault="0052116D" w:rsidP="00E87956">
            <w:pPr>
              <w:spacing w:after="150"/>
              <w:rPr>
                <w:rFonts w:ascii="Arial" w:hAnsi="Arial" w:cs="Arial"/>
              </w:rPr>
            </w:pPr>
            <w:r w:rsidRPr="0052116D">
              <w:rPr>
                <w:rFonts w:ascii="Arial" w:hAnsi="Arial" w:cs="Arial"/>
                <w:color w:val="000000"/>
              </w:rPr>
              <w:t>35 + 210</w:t>
            </w:r>
          </w:p>
        </w:tc>
      </w:tr>
      <w:tr w:rsidR="0052116D" w:rsidRPr="0052116D" w14:paraId="194F86B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F7292B" w14:textId="77777777" w:rsidR="0052116D" w:rsidRPr="0052116D" w:rsidRDefault="0052116D" w:rsidP="00E87956">
            <w:pPr>
              <w:spacing w:after="150"/>
              <w:rPr>
                <w:rFonts w:ascii="Arial" w:hAnsi="Arial" w:cs="Arial"/>
              </w:rPr>
            </w:pPr>
            <w:r w:rsidRPr="0052116D">
              <w:rPr>
                <w:rFonts w:ascii="Arial" w:hAnsi="Arial" w:cs="Arial"/>
                <w:color w:val="000000"/>
              </w:rPr>
              <w:t>199.</w:t>
            </w:r>
          </w:p>
        </w:tc>
        <w:tc>
          <w:tcPr>
            <w:tcW w:w="1275" w:type="dxa"/>
            <w:tcBorders>
              <w:top w:val="single" w:sz="8" w:space="0" w:color="000000"/>
              <w:left w:val="single" w:sz="8" w:space="0" w:color="000000"/>
              <w:bottom w:val="single" w:sz="8" w:space="0" w:color="000000"/>
              <w:right w:val="single" w:sz="8" w:space="0" w:color="000000"/>
            </w:tcBorders>
            <w:vAlign w:val="center"/>
          </w:tcPr>
          <w:p w14:paraId="4CF33195" w14:textId="77777777" w:rsidR="0052116D" w:rsidRPr="0052116D" w:rsidRDefault="0052116D" w:rsidP="00E87956">
            <w:pPr>
              <w:spacing w:after="150"/>
              <w:rPr>
                <w:rFonts w:ascii="Arial" w:hAnsi="Arial" w:cs="Arial"/>
              </w:rPr>
            </w:pPr>
            <w:r w:rsidRPr="0052116D">
              <w:rPr>
                <w:rFonts w:ascii="Arial" w:hAnsi="Arial" w:cs="Arial"/>
                <w:color w:val="000000"/>
              </w:rPr>
              <w:t>УС14</w:t>
            </w:r>
          </w:p>
        </w:tc>
        <w:tc>
          <w:tcPr>
            <w:tcW w:w="2387" w:type="dxa"/>
            <w:tcBorders>
              <w:top w:val="single" w:sz="8" w:space="0" w:color="000000"/>
              <w:left w:val="single" w:sz="8" w:space="0" w:color="000000"/>
              <w:bottom w:val="single" w:sz="8" w:space="0" w:color="000000"/>
              <w:right w:val="single" w:sz="8" w:space="0" w:color="000000"/>
            </w:tcBorders>
            <w:vAlign w:val="center"/>
          </w:tcPr>
          <w:p w14:paraId="28C20E9A"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37B6EBE2"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F8410F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88AF79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64865F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27DA5D4" w14:textId="77777777" w:rsidR="0052116D" w:rsidRPr="0052116D" w:rsidRDefault="0052116D" w:rsidP="00E87956">
            <w:pPr>
              <w:spacing w:after="150"/>
              <w:rPr>
                <w:rFonts w:ascii="Arial" w:hAnsi="Arial" w:cs="Arial"/>
              </w:rPr>
            </w:pPr>
            <w:r w:rsidRPr="0052116D">
              <w:rPr>
                <w:rFonts w:ascii="Arial" w:hAnsi="Arial" w:cs="Arial"/>
                <w:color w:val="000000"/>
              </w:rPr>
              <w:t>35 + 246</w:t>
            </w:r>
          </w:p>
        </w:tc>
      </w:tr>
      <w:tr w:rsidR="0052116D" w:rsidRPr="0052116D" w14:paraId="7EECAF7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AEFE603" w14:textId="77777777" w:rsidR="0052116D" w:rsidRPr="0052116D" w:rsidRDefault="0052116D" w:rsidP="00E87956">
            <w:pPr>
              <w:spacing w:after="150"/>
              <w:rPr>
                <w:rFonts w:ascii="Arial" w:hAnsi="Arial" w:cs="Arial"/>
              </w:rPr>
            </w:pPr>
            <w:r w:rsidRPr="0052116D">
              <w:rPr>
                <w:rFonts w:ascii="Arial" w:hAnsi="Arial" w:cs="Arial"/>
                <w:color w:val="000000"/>
              </w:rPr>
              <w:t>200.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057B82B" w14:textId="77777777" w:rsidR="0052116D" w:rsidRPr="0052116D" w:rsidRDefault="0052116D" w:rsidP="00E87956">
            <w:pPr>
              <w:spacing w:after="150"/>
              <w:rPr>
                <w:rFonts w:ascii="Arial" w:hAnsi="Arial" w:cs="Arial"/>
              </w:rPr>
            </w:pPr>
            <w:r w:rsidRPr="0052116D">
              <w:rPr>
                <w:rFonts w:ascii="Arial" w:hAnsi="Arial" w:cs="Arial"/>
                <w:color w:val="000000"/>
              </w:rPr>
              <w:t>УС15</w:t>
            </w:r>
          </w:p>
        </w:tc>
        <w:tc>
          <w:tcPr>
            <w:tcW w:w="2387" w:type="dxa"/>
            <w:tcBorders>
              <w:top w:val="single" w:sz="8" w:space="0" w:color="000000"/>
              <w:left w:val="single" w:sz="8" w:space="0" w:color="000000"/>
              <w:bottom w:val="single" w:sz="8" w:space="0" w:color="000000"/>
              <w:right w:val="single" w:sz="8" w:space="0" w:color="000000"/>
            </w:tcBorders>
            <w:vAlign w:val="center"/>
          </w:tcPr>
          <w:p w14:paraId="4040EA24"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15633A7A"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AC7228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48558F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AB291C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F8EA8C0" w14:textId="77777777" w:rsidR="0052116D" w:rsidRPr="0052116D" w:rsidRDefault="0052116D" w:rsidP="00E87956">
            <w:pPr>
              <w:spacing w:after="150"/>
              <w:rPr>
                <w:rFonts w:ascii="Arial" w:hAnsi="Arial" w:cs="Arial"/>
              </w:rPr>
            </w:pPr>
            <w:r w:rsidRPr="0052116D">
              <w:rPr>
                <w:rFonts w:ascii="Arial" w:hAnsi="Arial" w:cs="Arial"/>
                <w:color w:val="000000"/>
              </w:rPr>
              <w:t>35 + 280</w:t>
            </w:r>
          </w:p>
        </w:tc>
      </w:tr>
      <w:tr w:rsidR="0052116D" w:rsidRPr="0052116D" w14:paraId="3FEDE21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913EFF2" w14:textId="77777777" w:rsidR="0052116D" w:rsidRPr="0052116D" w:rsidRDefault="0052116D" w:rsidP="00E87956">
            <w:pPr>
              <w:spacing w:after="150"/>
              <w:rPr>
                <w:rFonts w:ascii="Arial" w:hAnsi="Arial" w:cs="Arial"/>
              </w:rPr>
            </w:pPr>
            <w:r w:rsidRPr="0052116D">
              <w:rPr>
                <w:rFonts w:ascii="Arial" w:hAnsi="Arial" w:cs="Arial"/>
                <w:color w:val="000000"/>
              </w:rPr>
              <w:t>201.</w:t>
            </w:r>
          </w:p>
        </w:tc>
        <w:tc>
          <w:tcPr>
            <w:tcW w:w="1275" w:type="dxa"/>
            <w:tcBorders>
              <w:top w:val="single" w:sz="8" w:space="0" w:color="000000"/>
              <w:left w:val="single" w:sz="8" w:space="0" w:color="000000"/>
              <w:bottom w:val="single" w:sz="8" w:space="0" w:color="000000"/>
              <w:right w:val="single" w:sz="8" w:space="0" w:color="000000"/>
            </w:tcBorders>
            <w:vAlign w:val="center"/>
          </w:tcPr>
          <w:p w14:paraId="6CE90C06" w14:textId="77777777" w:rsidR="0052116D" w:rsidRPr="0052116D" w:rsidRDefault="0052116D" w:rsidP="00E87956">
            <w:pPr>
              <w:spacing w:after="150"/>
              <w:rPr>
                <w:rFonts w:ascii="Arial" w:hAnsi="Arial" w:cs="Arial"/>
              </w:rPr>
            </w:pPr>
            <w:r w:rsidRPr="0052116D">
              <w:rPr>
                <w:rFonts w:ascii="Arial" w:hAnsi="Arial" w:cs="Arial"/>
                <w:color w:val="000000"/>
              </w:rPr>
              <w:t>УС16</w:t>
            </w:r>
          </w:p>
        </w:tc>
        <w:tc>
          <w:tcPr>
            <w:tcW w:w="2387" w:type="dxa"/>
            <w:tcBorders>
              <w:top w:val="single" w:sz="8" w:space="0" w:color="000000"/>
              <w:left w:val="single" w:sz="8" w:space="0" w:color="000000"/>
              <w:bottom w:val="single" w:sz="8" w:space="0" w:color="000000"/>
              <w:right w:val="single" w:sz="8" w:space="0" w:color="000000"/>
            </w:tcBorders>
            <w:vAlign w:val="center"/>
          </w:tcPr>
          <w:p w14:paraId="437F3EB6"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0395A1C4"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E6B80EC"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1D3D915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DFE560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137420F" w14:textId="77777777" w:rsidR="0052116D" w:rsidRPr="0052116D" w:rsidRDefault="0052116D" w:rsidP="00E87956">
            <w:pPr>
              <w:spacing w:after="150"/>
              <w:rPr>
                <w:rFonts w:ascii="Arial" w:hAnsi="Arial" w:cs="Arial"/>
              </w:rPr>
            </w:pPr>
            <w:r w:rsidRPr="0052116D">
              <w:rPr>
                <w:rFonts w:ascii="Arial" w:hAnsi="Arial" w:cs="Arial"/>
                <w:color w:val="000000"/>
              </w:rPr>
              <w:t>35 + 300</w:t>
            </w:r>
          </w:p>
        </w:tc>
      </w:tr>
      <w:tr w:rsidR="0052116D" w:rsidRPr="0052116D" w14:paraId="53FCB60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4064486" w14:textId="77777777" w:rsidR="0052116D" w:rsidRPr="0052116D" w:rsidRDefault="0052116D" w:rsidP="00E87956">
            <w:pPr>
              <w:spacing w:after="150"/>
              <w:rPr>
                <w:rFonts w:ascii="Arial" w:hAnsi="Arial" w:cs="Arial"/>
              </w:rPr>
            </w:pPr>
            <w:r w:rsidRPr="0052116D">
              <w:rPr>
                <w:rFonts w:ascii="Arial" w:hAnsi="Arial" w:cs="Arial"/>
                <w:color w:val="000000"/>
              </w:rPr>
              <w:t>202.</w:t>
            </w:r>
          </w:p>
        </w:tc>
        <w:tc>
          <w:tcPr>
            <w:tcW w:w="1275" w:type="dxa"/>
            <w:tcBorders>
              <w:top w:val="single" w:sz="8" w:space="0" w:color="000000"/>
              <w:left w:val="single" w:sz="8" w:space="0" w:color="000000"/>
              <w:bottom w:val="single" w:sz="8" w:space="0" w:color="000000"/>
              <w:right w:val="single" w:sz="8" w:space="0" w:color="000000"/>
            </w:tcBorders>
            <w:vAlign w:val="center"/>
          </w:tcPr>
          <w:p w14:paraId="1F7F9D47" w14:textId="77777777" w:rsidR="0052116D" w:rsidRPr="0052116D" w:rsidRDefault="0052116D" w:rsidP="00E87956">
            <w:pPr>
              <w:spacing w:after="150"/>
              <w:rPr>
                <w:rFonts w:ascii="Arial" w:hAnsi="Arial" w:cs="Arial"/>
              </w:rPr>
            </w:pPr>
            <w:r w:rsidRPr="0052116D">
              <w:rPr>
                <w:rFonts w:ascii="Arial" w:hAnsi="Arial" w:cs="Arial"/>
                <w:color w:val="000000"/>
              </w:rPr>
              <w:t>УС17</w:t>
            </w:r>
          </w:p>
        </w:tc>
        <w:tc>
          <w:tcPr>
            <w:tcW w:w="2387" w:type="dxa"/>
            <w:tcBorders>
              <w:top w:val="single" w:sz="8" w:space="0" w:color="000000"/>
              <w:left w:val="single" w:sz="8" w:space="0" w:color="000000"/>
              <w:bottom w:val="single" w:sz="8" w:space="0" w:color="000000"/>
              <w:right w:val="single" w:sz="8" w:space="0" w:color="000000"/>
            </w:tcBorders>
            <w:vAlign w:val="center"/>
          </w:tcPr>
          <w:p w14:paraId="7DC1630A"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7F0163F3"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3646214"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D137C6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F98148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8580676" w14:textId="77777777" w:rsidR="0052116D" w:rsidRPr="0052116D" w:rsidRDefault="0052116D" w:rsidP="00E87956">
            <w:pPr>
              <w:spacing w:after="150"/>
              <w:rPr>
                <w:rFonts w:ascii="Arial" w:hAnsi="Arial" w:cs="Arial"/>
              </w:rPr>
            </w:pPr>
            <w:r w:rsidRPr="0052116D">
              <w:rPr>
                <w:rFonts w:ascii="Arial" w:hAnsi="Arial" w:cs="Arial"/>
                <w:color w:val="000000"/>
              </w:rPr>
              <w:t>35 + 396</w:t>
            </w:r>
          </w:p>
        </w:tc>
      </w:tr>
      <w:tr w:rsidR="0052116D" w:rsidRPr="0052116D" w14:paraId="28CBD2E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0E03098" w14:textId="77777777" w:rsidR="0052116D" w:rsidRPr="0052116D" w:rsidRDefault="0052116D" w:rsidP="00E87956">
            <w:pPr>
              <w:spacing w:after="150"/>
              <w:rPr>
                <w:rFonts w:ascii="Arial" w:hAnsi="Arial" w:cs="Arial"/>
              </w:rPr>
            </w:pPr>
            <w:r w:rsidRPr="0052116D">
              <w:rPr>
                <w:rFonts w:ascii="Arial" w:hAnsi="Arial" w:cs="Arial"/>
                <w:color w:val="000000"/>
              </w:rPr>
              <w:t>203.</w:t>
            </w:r>
          </w:p>
        </w:tc>
        <w:tc>
          <w:tcPr>
            <w:tcW w:w="1275" w:type="dxa"/>
            <w:tcBorders>
              <w:top w:val="single" w:sz="8" w:space="0" w:color="000000"/>
              <w:left w:val="single" w:sz="8" w:space="0" w:color="000000"/>
              <w:bottom w:val="single" w:sz="8" w:space="0" w:color="000000"/>
              <w:right w:val="single" w:sz="8" w:space="0" w:color="000000"/>
            </w:tcBorders>
            <w:vAlign w:val="center"/>
          </w:tcPr>
          <w:p w14:paraId="53B4E8F8" w14:textId="77777777" w:rsidR="0052116D" w:rsidRPr="0052116D" w:rsidRDefault="0052116D" w:rsidP="00E87956">
            <w:pPr>
              <w:spacing w:after="150"/>
              <w:rPr>
                <w:rFonts w:ascii="Arial" w:hAnsi="Arial" w:cs="Arial"/>
              </w:rPr>
            </w:pPr>
            <w:r w:rsidRPr="0052116D">
              <w:rPr>
                <w:rFonts w:ascii="Arial" w:hAnsi="Arial" w:cs="Arial"/>
                <w:color w:val="000000"/>
              </w:rPr>
              <w:t>УЖ5</w:t>
            </w:r>
          </w:p>
        </w:tc>
        <w:tc>
          <w:tcPr>
            <w:tcW w:w="2387" w:type="dxa"/>
            <w:tcBorders>
              <w:top w:val="single" w:sz="8" w:space="0" w:color="000000"/>
              <w:left w:val="single" w:sz="8" w:space="0" w:color="000000"/>
              <w:bottom w:val="single" w:sz="8" w:space="0" w:color="000000"/>
              <w:right w:val="single" w:sz="8" w:space="0" w:color="000000"/>
            </w:tcBorders>
            <w:vAlign w:val="center"/>
          </w:tcPr>
          <w:p w14:paraId="5E5A634F" w14:textId="77777777" w:rsidR="0052116D" w:rsidRPr="0052116D" w:rsidRDefault="0052116D" w:rsidP="00E87956">
            <w:pPr>
              <w:spacing w:after="150"/>
              <w:rPr>
                <w:rFonts w:ascii="Arial" w:hAnsi="Arial" w:cs="Arial"/>
              </w:rPr>
            </w:pPr>
            <w:r w:rsidRPr="0052116D">
              <w:rPr>
                <w:rFonts w:ascii="Arial" w:hAnsi="Arial" w:cs="Arial"/>
                <w:color w:val="000000"/>
              </w:rPr>
              <w:t>Жичара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CA0B925"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CEBAC6A"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08422E8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DFFF0F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постојећом жичаром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ECB5014" w14:textId="77777777" w:rsidR="0052116D" w:rsidRPr="0052116D" w:rsidRDefault="0052116D" w:rsidP="00E87956">
            <w:pPr>
              <w:spacing w:after="150"/>
              <w:rPr>
                <w:rFonts w:ascii="Arial" w:hAnsi="Arial" w:cs="Arial"/>
              </w:rPr>
            </w:pPr>
            <w:r w:rsidRPr="0052116D">
              <w:rPr>
                <w:rFonts w:ascii="Arial" w:hAnsi="Arial" w:cs="Arial"/>
                <w:color w:val="000000"/>
              </w:rPr>
              <w:t>35 + 405</w:t>
            </w:r>
          </w:p>
        </w:tc>
      </w:tr>
      <w:tr w:rsidR="0052116D" w:rsidRPr="0052116D" w14:paraId="7FA22C0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E67A8C3" w14:textId="77777777" w:rsidR="0052116D" w:rsidRPr="0052116D" w:rsidRDefault="0052116D" w:rsidP="00E87956">
            <w:pPr>
              <w:spacing w:after="150"/>
              <w:rPr>
                <w:rFonts w:ascii="Arial" w:hAnsi="Arial" w:cs="Arial"/>
              </w:rPr>
            </w:pPr>
            <w:r w:rsidRPr="0052116D">
              <w:rPr>
                <w:rFonts w:ascii="Arial" w:hAnsi="Arial" w:cs="Arial"/>
                <w:color w:val="000000"/>
              </w:rPr>
              <w:t>204.</w:t>
            </w:r>
          </w:p>
        </w:tc>
        <w:tc>
          <w:tcPr>
            <w:tcW w:w="1275" w:type="dxa"/>
            <w:tcBorders>
              <w:top w:val="single" w:sz="8" w:space="0" w:color="000000"/>
              <w:left w:val="single" w:sz="8" w:space="0" w:color="000000"/>
              <w:bottom w:val="single" w:sz="8" w:space="0" w:color="000000"/>
              <w:right w:val="single" w:sz="8" w:space="0" w:color="000000"/>
            </w:tcBorders>
            <w:vAlign w:val="center"/>
          </w:tcPr>
          <w:p w14:paraId="59C2126F" w14:textId="77777777" w:rsidR="0052116D" w:rsidRPr="0052116D" w:rsidRDefault="0052116D" w:rsidP="00E87956">
            <w:pPr>
              <w:spacing w:after="150"/>
              <w:rPr>
                <w:rFonts w:ascii="Arial" w:hAnsi="Arial" w:cs="Arial"/>
              </w:rPr>
            </w:pPr>
            <w:r w:rsidRPr="0052116D">
              <w:rPr>
                <w:rFonts w:ascii="Arial" w:hAnsi="Arial" w:cs="Arial"/>
                <w:color w:val="000000"/>
              </w:rPr>
              <w:t>УЕ25</w:t>
            </w:r>
          </w:p>
        </w:tc>
        <w:tc>
          <w:tcPr>
            <w:tcW w:w="2387" w:type="dxa"/>
            <w:tcBorders>
              <w:top w:val="single" w:sz="8" w:space="0" w:color="000000"/>
              <w:left w:val="single" w:sz="8" w:space="0" w:color="000000"/>
              <w:bottom w:val="single" w:sz="8" w:space="0" w:color="000000"/>
              <w:right w:val="single" w:sz="8" w:space="0" w:color="000000"/>
            </w:tcBorders>
            <w:vAlign w:val="center"/>
          </w:tcPr>
          <w:p w14:paraId="054A251D"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087E7586"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66F3AB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42B8E2A"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35F9B07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6F3521E" w14:textId="77777777" w:rsidR="0052116D" w:rsidRPr="0052116D" w:rsidRDefault="0052116D" w:rsidP="00E87956">
            <w:pPr>
              <w:spacing w:after="150"/>
              <w:rPr>
                <w:rFonts w:ascii="Arial" w:hAnsi="Arial" w:cs="Arial"/>
              </w:rPr>
            </w:pPr>
            <w:r w:rsidRPr="0052116D">
              <w:rPr>
                <w:rFonts w:ascii="Arial" w:hAnsi="Arial" w:cs="Arial"/>
                <w:color w:val="000000"/>
              </w:rPr>
              <w:t>35 + 435</w:t>
            </w:r>
          </w:p>
        </w:tc>
      </w:tr>
      <w:tr w:rsidR="0052116D" w:rsidRPr="0052116D" w14:paraId="5A5EE7D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B7FEE4D" w14:textId="77777777" w:rsidR="0052116D" w:rsidRPr="0052116D" w:rsidRDefault="0052116D" w:rsidP="00E87956">
            <w:pPr>
              <w:spacing w:after="150"/>
              <w:rPr>
                <w:rFonts w:ascii="Arial" w:hAnsi="Arial" w:cs="Arial"/>
              </w:rPr>
            </w:pPr>
            <w:r w:rsidRPr="0052116D">
              <w:rPr>
                <w:rFonts w:ascii="Arial" w:hAnsi="Arial" w:cs="Arial"/>
                <w:color w:val="000000"/>
              </w:rPr>
              <w:t>205.</w:t>
            </w:r>
          </w:p>
        </w:tc>
        <w:tc>
          <w:tcPr>
            <w:tcW w:w="1275" w:type="dxa"/>
            <w:tcBorders>
              <w:top w:val="single" w:sz="8" w:space="0" w:color="000000"/>
              <w:left w:val="single" w:sz="8" w:space="0" w:color="000000"/>
              <w:bottom w:val="single" w:sz="8" w:space="0" w:color="000000"/>
              <w:right w:val="single" w:sz="8" w:space="0" w:color="000000"/>
            </w:tcBorders>
            <w:vAlign w:val="center"/>
          </w:tcPr>
          <w:p w14:paraId="45E5A6DC" w14:textId="77777777" w:rsidR="0052116D" w:rsidRPr="0052116D" w:rsidRDefault="0052116D" w:rsidP="00E87956">
            <w:pPr>
              <w:spacing w:after="150"/>
              <w:rPr>
                <w:rFonts w:ascii="Arial" w:hAnsi="Arial" w:cs="Arial"/>
              </w:rPr>
            </w:pPr>
            <w:r w:rsidRPr="0052116D">
              <w:rPr>
                <w:rFonts w:ascii="Arial" w:hAnsi="Arial" w:cs="Arial"/>
                <w:color w:val="000000"/>
              </w:rPr>
              <w:t>УС18</w:t>
            </w:r>
          </w:p>
        </w:tc>
        <w:tc>
          <w:tcPr>
            <w:tcW w:w="2387" w:type="dxa"/>
            <w:tcBorders>
              <w:top w:val="single" w:sz="8" w:space="0" w:color="000000"/>
              <w:left w:val="single" w:sz="8" w:space="0" w:color="000000"/>
              <w:bottom w:val="single" w:sz="8" w:space="0" w:color="000000"/>
              <w:right w:val="single" w:sz="8" w:space="0" w:color="000000"/>
            </w:tcBorders>
            <w:vAlign w:val="center"/>
          </w:tcPr>
          <w:p w14:paraId="163F2A2E"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1041DB8A"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98FF2C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261BE9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AD9A22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A2FE487" w14:textId="77777777" w:rsidR="0052116D" w:rsidRPr="0052116D" w:rsidRDefault="0052116D" w:rsidP="00E87956">
            <w:pPr>
              <w:spacing w:after="150"/>
              <w:rPr>
                <w:rFonts w:ascii="Arial" w:hAnsi="Arial" w:cs="Arial"/>
              </w:rPr>
            </w:pPr>
            <w:r w:rsidRPr="0052116D">
              <w:rPr>
                <w:rFonts w:ascii="Arial" w:hAnsi="Arial" w:cs="Arial"/>
                <w:color w:val="000000"/>
              </w:rPr>
              <w:t>35 + 439</w:t>
            </w:r>
          </w:p>
        </w:tc>
      </w:tr>
      <w:tr w:rsidR="0052116D" w:rsidRPr="0052116D" w14:paraId="35989C7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5F0B996" w14:textId="77777777" w:rsidR="0052116D" w:rsidRPr="0052116D" w:rsidRDefault="0052116D" w:rsidP="00E87956">
            <w:pPr>
              <w:spacing w:after="150"/>
              <w:rPr>
                <w:rFonts w:ascii="Arial" w:hAnsi="Arial" w:cs="Arial"/>
              </w:rPr>
            </w:pPr>
            <w:r w:rsidRPr="0052116D">
              <w:rPr>
                <w:rFonts w:ascii="Arial" w:hAnsi="Arial" w:cs="Arial"/>
                <w:color w:val="000000"/>
              </w:rPr>
              <w:t>206.</w:t>
            </w:r>
          </w:p>
        </w:tc>
        <w:tc>
          <w:tcPr>
            <w:tcW w:w="1275" w:type="dxa"/>
            <w:tcBorders>
              <w:top w:val="single" w:sz="8" w:space="0" w:color="000000"/>
              <w:left w:val="single" w:sz="8" w:space="0" w:color="000000"/>
              <w:bottom w:val="single" w:sz="8" w:space="0" w:color="000000"/>
              <w:right w:val="single" w:sz="8" w:space="0" w:color="000000"/>
            </w:tcBorders>
            <w:vAlign w:val="center"/>
          </w:tcPr>
          <w:p w14:paraId="7F0C75D9" w14:textId="77777777" w:rsidR="0052116D" w:rsidRPr="0052116D" w:rsidRDefault="0052116D" w:rsidP="00E87956">
            <w:pPr>
              <w:spacing w:after="150"/>
              <w:rPr>
                <w:rFonts w:ascii="Arial" w:hAnsi="Arial" w:cs="Arial"/>
              </w:rPr>
            </w:pPr>
            <w:r w:rsidRPr="0052116D">
              <w:rPr>
                <w:rFonts w:ascii="Arial" w:hAnsi="Arial" w:cs="Arial"/>
                <w:color w:val="000000"/>
              </w:rPr>
              <w:t>УС19</w:t>
            </w:r>
          </w:p>
        </w:tc>
        <w:tc>
          <w:tcPr>
            <w:tcW w:w="2387" w:type="dxa"/>
            <w:tcBorders>
              <w:top w:val="single" w:sz="8" w:space="0" w:color="000000"/>
              <w:left w:val="single" w:sz="8" w:space="0" w:color="000000"/>
              <w:bottom w:val="single" w:sz="8" w:space="0" w:color="000000"/>
              <w:right w:val="single" w:sz="8" w:space="0" w:color="000000"/>
            </w:tcBorders>
            <w:vAlign w:val="center"/>
          </w:tcPr>
          <w:p w14:paraId="1C11F52E"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77F79630"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0499D4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5323B81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C59F13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188BBC7" w14:textId="77777777" w:rsidR="0052116D" w:rsidRPr="0052116D" w:rsidRDefault="0052116D" w:rsidP="00E87956">
            <w:pPr>
              <w:spacing w:after="150"/>
              <w:rPr>
                <w:rFonts w:ascii="Arial" w:hAnsi="Arial" w:cs="Arial"/>
              </w:rPr>
            </w:pPr>
            <w:r w:rsidRPr="0052116D">
              <w:rPr>
                <w:rFonts w:ascii="Arial" w:hAnsi="Arial" w:cs="Arial"/>
                <w:color w:val="000000"/>
              </w:rPr>
              <w:t>35 + 947</w:t>
            </w:r>
          </w:p>
        </w:tc>
      </w:tr>
      <w:tr w:rsidR="0052116D" w:rsidRPr="0052116D" w14:paraId="1128A4D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AB7F6B2" w14:textId="77777777" w:rsidR="0052116D" w:rsidRPr="0052116D" w:rsidRDefault="0052116D" w:rsidP="00E87956">
            <w:pPr>
              <w:spacing w:after="150"/>
              <w:rPr>
                <w:rFonts w:ascii="Arial" w:hAnsi="Arial" w:cs="Arial"/>
              </w:rPr>
            </w:pPr>
            <w:r w:rsidRPr="0052116D">
              <w:rPr>
                <w:rFonts w:ascii="Arial" w:hAnsi="Arial" w:cs="Arial"/>
                <w:color w:val="000000"/>
              </w:rPr>
              <w:t>207.</w:t>
            </w:r>
          </w:p>
        </w:tc>
        <w:tc>
          <w:tcPr>
            <w:tcW w:w="1275" w:type="dxa"/>
            <w:tcBorders>
              <w:top w:val="single" w:sz="8" w:space="0" w:color="000000"/>
              <w:left w:val="single" w:sz="8" w:space="0" w:color="000000"/>
              <w:bottom w:val="single" w:sz="8" w:space="0" w:color="000000"/>
              <w:right w:val="single" w:sz="8" w:space="0" w:color="000000"/>
            </w:tcBorders>
            <w:vAlign w:val="center"/>
          </w:tcPr>
          <w:p w14:paraId="3E7FE69A" w14:textId="77777777" w:rsidR="0052116D" w:rsidRPr="0052116D" w:rsidRDefault="0052116D" w:rsidP="00E87956">
            <w:pPr>
              <w:spacing w:after="150"/>
              <w:rPr>
                <w:rFonts w:ascii="Arial" w:hAnsi="Arial" w:cs="Arial"/>
              </w:rPr>
            </w:pPr>
            <w:r w:rsidRPr="0052116D">
              <w:rPr>
                <w:rFonts w:ascii="Arial" w:hAnsi="Arial" w:cs="Arial"/>
                <w:color w:val="000000"/>
              </w:rPr>
              <w:t>УС20</w:t>
            </w:r>
          </w:p>
        </w:tc>
        <w:tc>
          <w:tcPr>
            <w:tcW w:w="2387" w:type="dxa"/>
            <w:tcBorders>
              <w:top w:val="single" w:sz="8" w:space="0" w:color="000000"/>
              <w:left w:val="single" w:sz="8" w:space="0" w:color="000000"/>
              <w:bottom w:val="single" w:sz="8" w:space="0" w:color="000000"/>
              <w:right w:val="single" w:sz="8" w:space="0" w:color="000000"/>
            </w:tcBorders>
            <w:vAlign w:val="center"/>
          </w:tcPr>
          <w:p w14:paraId="4BBE76EA"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64E4C818"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7DD3FCC"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3DE5515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16E8DD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9432D2B" w14:textId="77777777" w:rsidR="0052116D" w:rsidRPr="0052116D" w:rsidRDefault="0052116D" w:rsidP="00E87956">
            <w:pPr>
              <w:spacing w:after="150"/>
              <w:rPr>
                <w:rFonts w:ascii="Arial" w:hAnsi="Arial" w:cs="Arial"/>
              </w:rPr>
            </w:pPr>
            <w:r w:rsidRPr="0052116D">
              <w:rPr>
                <w:rFonts w:ascii="Arial" w:hAnsi="Arial" w:cs="Arial"/>
                <w:color w:val="000000"/>
              </w:rPr>
              <w:t>35 + 970</w:t>
            </w:r>
          </w:p>
        </w:tc>
      </w:tr>
      <w:tr w:rsidR="0052116D" w:rsidRPr="0052116D" w14:paraId="5BDFF39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F4873E4" w14:textId="77777777" w:rsidR="0052116D" w:rsidRPr="0052116D" w:rsidRDefault="0052116D" w:rsidP="00E87956">
            <w:pPr>
              <w:spacing w:after="150"/>
              <w:rPr>
                <w:rFonts w:ascii="Arial" w:hAnsi="Arial" w:cs="Arial"/>
              </w:rPr>
            </w:pPr>
            <w:r w:rsidRPr="0052116D">
              <w:rPr>
                <w:rFonts w:ascii="Arial" w:hAnsi="Arial" w:cs="Arial"/>
                <w:color w:val="000000"/>
              </w:rPr>
              <w:t>208.</w:t>
            </w:r>
          </w:p>
        </w:tc>
        <w:tc>
          <w:tcPr>
            <w:tcW w:w="1275" w:type="dxa"/>
            <w:tcBorders>
              <w:top w:val="single" w:sz="8" w:space="0" w:color="000000"/>
              <w:left w:val="single" w:sz="8" w:space="0" w:color="000000"/>
              <w:bottom w:val="single" w:sz="8" w:space="0" w:color="000000"/>
              <w:right w:val="single" w:sz="8" w:space="0" w:color="000000"/>
            </w:tcBorders>
            <w:vAlign w:val="center"/>
          </w:tcPr>
          <w:p w14:paraId="7992DCF9" w14:textId="77777777" w:rsidR="0052116D" w:rsidRPr="0052116D" w:rsidRDefault="0052116D" w:rsidP="00E87956">
            <w:pPr>
              <w:spacing w:after="150"/>
              <w:rPr>
                <w:rFonts w:ascii="Arial" w:hAnsi="Arial" w:cs="Arial"/>
              </w:rPr>
            </w:pPr>
            <w:r w:rsidRPr="0052116D">
              <w:rPr>
                <w:rFonts w:ascii="Arial" w:hAnsi="Arial" w:cs="Arial"/>
                <w:color w:val="000000"/>
              </w:rPr>
              <w:t>УЖ6</w:t>
            </w:r>
          </w:p>
        </w:tc>
        <w:tc>
          <w:tcPr>
            <w:tcW w:w="2387" w:type="dxa"/>
            <w:tcBorders>
              <w:top w:val="single" w:sz="8" w:space="0" w:color="000000"/>
              <w:left w:val="single" w:sz="8" w:space="0" w:color="000000"/>
              <w:bottom w:val="single" w:sz="8" w:space="0" w:color="000000"/>
              <w:right w:val="single" w:sz="8" w:space="0" w:color="000000"/>
            </w:tcBorders>
            <w:vAlign w:val="center"/>
          </w:tcPr>
          <w:p w14:paraId="123432EC" w14:textId="77777777" w:rsidR="0052116D" w:rsidRPr="0052116D" w:rsidRDefault="0052116D" w:rsidP="00E87956">
            <w:pPr>
              <w:spacing w:after="150"/>
              <w:rPr>
                <w:rFonts w:ascii="Arial" w:hAnsi="Arial" w:cs="Arial"/>
              </w:rPr>
            </w:pPr>
            <w:r w:rsidRPr="0052116D">
              <w:rPr>
                <w:rFonts w:ascii="Arial" w:hAnsi="Arial" w:cs="Arial"/>
                <w:color w:val="000000"/>
              </w:rPr>
              <w:t>Жичара</w:t>
            </w:r>
          </w:p>
        </w:tc>
        <w:tc>
          <w:tcPr>
            <w:tcW w:w="2350" w:type="dxa"/>
            <w:tcBorders>
              <w:top w:val="single" w:sz="8" w:space="0" w:color="000000"/>
              <w:left w:val="single" w:sz="8" w:space="0" w:color="000000"/>
              <w:bottom w:val="single" w:sz="8" w:space="0" w:color="000000"/>
              <w:right w:val="single" w:sz="8" w:space="0" w:color="000000"/>
            </w:tcBorders>
            <w:vAlign w:val="center"/>
          </w:tcPr>
          <w:p w14:paraId="779241F3"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0F90CA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2D67226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8A0C5E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постојећом жичаром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AD516FD" w14:textId="77777777" w:rsidR="0052116D" w:rsidRPr="0052116D" w:rsidRDefault="0052116D" w:rsidP="00E87956">
            <w:pPr>
              <w:spacing w:after="150"/>
              <w:rPr>
                <w:rFonts w:ascii="Arial" w:hAnsi="Arial" w:cs="Arial"/>
              </w:rPr>
            </w:pPr>
            <w:r w:rsidRPr="0052116D">
              <w:rPr>
                <w:rFonts w:ascii="Arial" w:hAnsi="Arial" w:cs="Arial"/>
                <w:color w:val="000000"/>
              </w:rPr>
              <w:t>36 + 043</w:t>
            </w:r>
          </w:p>
        </w:tc>
      </w:tr>
      <w:tr w:rsidR="0052116D" w:rsidRPr="0052116D" w14:paraId="37065A7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9903E6C" w14:textId="77777777" w:rsidR="0052116D" w:rsidRPr="0052116D" w:rsidRDefault="0052116D" w:rsidP="00E87956">
            <w:pPr>
              <w:spacing w:after="150"/>
              <w:rPr>
                <w:rFonts w:ascii="Arial" w:hAnsi="Arial" w:cs="Arial"/>
              </w:rPr>
            </w:pPr>
            <w:r w:rsidRPr="0052116D">
              <w:rPr>
                <w:rFonts w:ascii="Arial" w:hAnsi="Arial" w:cs="Arial"/>
                <w:color w:val="000000"/>
              </w:rPr>
              <w:t>209.</w:t>
            </w:r>
          </w:p>
        </w:tc>
        <w:tc>
          <w:tcPr>
            <w:tcW w:w="1275" w:type="dxa"/>
            <w:tcBorders>
              <w:top w:val="single" w:sz="8" w:space="0" w:color="000000"/>
              <w:left w:val="single" w:sz="8" w:space="0" w:color="000000"/>
              <w:bottom w:val="single" w:sz="8" w:space="0" w:color="000000"/>
              <w:right w:val="single" w:sz="8" w:space="0" w:color="000000"/>
            </w:tcBorders>
            <w:vAlign w:val="center"/>
          </w:tcPr>
          <w:p w14:paraId="6DB77DEA" w14:textId="77777777" w:rsidR="0052116D" w:rsidRPr="0052116D" w:rsidRDefault="0052116D" w:rsidP="00E87956">
            <w:pPr>
              <w:spacing w:after="150"/>
              <w:rPr>
                <w:rFonts w:ascii="Arial" w:hAnsi="Arial" w:cs="Arial"/>
              </w:rPr>
            </w:pPr>
            <w:r w:rsidRPr="0052116D">
              <w:rPr>
                <w:rFonts w:ascii="Arial" w:hAnsi="Arial" w:cs="Arial"/>
                <w:color w:val="000000"/>
              </w:rPr>
              <w:t>УС21</w:t>
            </w:r>
          </w:p>
        </w:tc>
        <w:tc>
          <w:tcPr>
            <w:tcW w:w="2387" w:type="dxa"/>
            <w:tcBorders>
              <w:top w:val="single" w:sz="8" w:space="0" w:color="000000"/>
              <w:left w:val="single" w:sz="8" w:space="0" w:color="000000"/>
              <w:bottom w:val="single" w:sz="8" w:space="0" w:color="000000"/>
              <w:right w:val="single" w:sz="8" w:space="0" w:color="000000"/>
            </w:tcBorders>
            <w:vAlign w:val="center"/>
          </w:tcPr>
          <w:p w14:paraId="33665B31"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78C530E7"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FF2006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4206849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F19D43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CEF6519" w14:textId="77777777" w:rsidR="0052116D" w:rsidRPr="0052116D" w:rsidRDefault="0052116D" w:rsidP="00E87956">
            <w:pPr>
              <w:spacing w:after="150"/>
              <w:rPr>
                <w:rFonts w:ascii="Arial" w:hAnsi="Arial" w:cs="Arial"/>
              </w:rPr>
            </w:pPr>
            <w:r w:rsidRPr="0052116D">
              <w:rPr>
                <w:rFonts w:ascii="Arial" w:hAnsi="Arial" w:cs="Arial"/>
                <w:color w:val="000000"/>
              </w:rPr>
              <w:t>36 + 995</w:t>
            </w:r>
          </w:p>
        </w:tc>
      </w:tr>
      <w:tr w:rsidR="0052116D" w:rsidRPr="0052116D" w14:paraId="66F811F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9C9F7D4" w14:textId="77777777" w:rsidR="0052116D" w:rsidRPr="0052116D" w:rsidRDefault="0052116D" w:rsidP="00E87956">
            <w:pPr>
              <w:spacing w:after="150"/>
              <w:rPr>
                <w:rFonts w:ascii="Arial" w:hAnsi="Arial" w:cs="Arial"/>
              </w:rPr>
            </w:pPr>
            <w:r w:rsidRPr="0052116D">
              <w:rPr>
                <w:rFonts w:ascii="Arial" w:hAnsi="Arial" w:cs="Arial"/>
                <w:color w:val="000000"/>
              </w:rPr>
              <w:t>210.</w:t>
            </w:r>
          </w:p>
        </w:tc>
        <w:tc>
          <w:tcPr>
            <w:tcW w:w="1275" w:type="dxa"/>
            <w:tcBorders>
              <w:top w:val="single" w:sz="8" w:space="0" w:color="000000"/>
              <w:left w:val="single" w:sz="8" w:space="0" w:color="000000"/>
              <w:bottom w:val="single" w:sz="8" w:space="0" w:color="000000"/>
              <w:right w:val="single" w:sz="8" w:space="0" w:color="000000"/>
            </w:tcBorders>
            <w:vAlign w:val="center"/>
          </w:tcPr>
          <w:p w14:paraId="24353D02" w14:textId="77777777" w:rsidR="0052116D" w:rsidRPr="0052116D" w:rsidRDefault="0052116D" w:rsidP="00E87956">
            <w:pPr>
              <w:spacing w:after="150"/>
              <w:rPr>
                <w:rFonts w:ascii="Arial" w:hAnsi="Arial" w:cs="Arial"/>
              </w:rPr>
            </w:pPr>
            <w:r w:rsidRPr="0052116D">
              <w:rPr>
                <w:rFonts w:ascii="Arial" w:hAnsi="Arial" w:cs="Arial"/>
                <w:color w:val="000000"/>
              </w:rPr>
              <w:t>УВ9</w:t>
            </w:r>
          </w:p>
        </w:tc>
        <w:tc>
          <w:tcPr>
            <w:tcW w:w="2387" w:type="dxa"/>
            <w:tcBorders>
              <w:top w:val="single" w:sz="8" w:space="0" w:color="000000"/>
              <w:left w:val="single" w:sz="8" w:space="0" w:color="000000"/>
              <w:bottom w:val="single" w:sz="8" w:space="0" w:color="000000"/>
              <w:right w:val="single" w:sz="8" w:space="0" w:color="000000"/>
            </w:tcBorders>
            <w:vAlign w:val="center"/>
          </w:tcPr>
          <w:p w14:paraId="29724A06"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208E88EC"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72776D1"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201" w:type="dxa"/>
            <w:tcBorders>
              <w:top w:val="single" w:sz="8" w:space="0" w:color="000000"/>
              <w:left w:val="single" w:sz="8" w:space="0" w:color="000000"/>
              <w:bottom w:val="single" w:sz="8" w:space="0" w:color="000000"/>
              <w:right w:val="single" w:sz="8" w:space="0" w:color="000000"/>
            </w:tcBorders>
            <w:vAlign w:val="center"/>
          </w:tcPr>
          <w:p w14:paraId="6005E26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CCC59C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69CC32B" w14:textId="77777777" w:rsidR="0052116D" w:rsidRPr="0052116D" w:rsidRDefault="0052116D" w:rsidP="00E87956">
            <w:pPr>
              <w:spacing w:after="150"/>
              <w:rPr>
                <w:rFonts w:ascii="Arial" w:hAnsi="Arial" w:cs="Arial"/>
              </w:rPr>
            </w:pPr>
            <w:r w:rsidRPr="0052116D">
              <w:rPr>
                <w:rFonts w:ascii="Arial" w:hAnsi="Arial" w:cs="Arial"/>
                <w:color w:val="000000"/>
              </w:rPr>
              <w:t>37 + 020</w:t>
            </w:r>
          </w:p>
        </w:tc>
      </w:tr>
      <w:tr w:rsidR="0052116D" w:rsidRPr="0052116D" w14:paraId="2AE0544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5D676FD" w14:textId="77777777" w:rsidR="0052116D" w:rsidRPr="0052116D" w:rsidRDefault="0052116D" w:rsidP="00E87956">
            <w:pPr>
              <w:spacing w:after="150"/>
              <w:rPr>
                <w:rFonts w:ascii="Arial" w:hAnsi="Arial" w:cs="Arial"/>
              </w:rPr>
            </w:pPr>
            <w:r w:rsidRPr="0052116D">
              <w:rPr>
                <w:rFonts w:ascii="Arial" w:hAnsi="Arial" w:cs="Arial"/>
                <w:color w:val="000000"/>
              </w:rPr>
              <w:t>211.</w:t>
            </w:r>
          </w:p>
        </w:tc>
        <w:tc>
          <w:tcPr>
            <w:tcW w:w="1275" w:type="dxa"/>
            <w:tcBorders>
              <w:top w:val="single" w:sz="8" w:space="0" w:color="000000"/>
              <w:left w:val="single" w:sz="8" w:space="0" w:color="000000"/>
              <w:bottom w:val="single" w:sz="8" w:space="0" w:color="000000"/>
              <w:right w:val="single" w:sz="8" w:space="0" w:color="000000"/>
            </w:tcBorders>
            <w:vAlign w:val="center"/>
          </w:tcPr>
          <w:p w14:paraId="1F9FB994" w14:textId="77777777" w:rsidR="0052116D" w:rsidRPr="0052116D" w:rsidRDefault="0052116D" w:rsidP="00E87956">
            <w:pPr>
              <w:spacing w:after="150"/>
              <w:rPr>
                <w:rFonts w:ascii="Arial" w:hAnsi="Arial" w:cs="Arial"/>
              </w:rPr>
            </w:pPr>
            <w:r w:rsidRPr="0052116D">
              <w:rPr>
                <w:rFonts w:ascii="Arial" w:hAnsi="Arial" w:cs="Arial"/>
                <w:color w:val="000000"/>
              </w:rPr>
              <w:t>УК32</w:t>
            </w:r>
          </w:p>
        </w:tc>
        <w:tc>
          <w:tcPr>
            <w:tcW w:w="2387" w:type="dxa"/>
            <w:tcBorders>
              <w:top w:val="single" w:sz="8" w:space="0" w:color="000000"/>
              <w:left w:val="single" w:sz="8" w:space="0" w:color="000000"/>
              <w:bottom w:val="single" w:sz="8" w:space="0" w:color="000000"/>
              <w:right w:val="single" w:sz="8" w:space="0" w:color="000000"/>
            </w:tcBorders>
            <w:vAlign w:val="center"/>
          </w:tcPr>
          <w:p w14:paraId="4D9F2B4C" w14:textId="77777777" w:rsidR="0052116D" w:rsidRPr="0052116D" w:rsidRDefault="0052116D" w:rsidP="00E87956">
            <w:pPr>
              <w:spacing w:after="150"/>
              <w:rPr>
                <w:rFonts w:ascii="Arial" w:hAnsi="Arial" w:cs="Arial"/>
              </w:rPr>
            </w:pPr>
            <w:r w:rsidRPr="0052116D">
              <w:rPr>
                <w:rFonts w:ascii="Arial" w:hAnsi="Arial" w:cs="Arial"/>
                <w:color w:val="000000"/>
              </w:rPr>
              <w:t>Граница КО/Општина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E4CD5DA" w14:textId="77777777" w:rsidR="0052116D" w:rsidRPr="0052116D" w:rsidRDefault="0052116D" w:rsidP="00E87956">
            <w:pPr>
              <w:spacing w:after="150"/>
              <w:rPr>
                <w:rFonts w:ascii="Arial" w:hAnsi="Arial" w:cs="Arial"/>
              </w:rPr>
            </w:pPr>
            <w:r w:rsidRPr="0052116D">
              <w:rPr>
                <w:rFonts w:ascii="Arial" w:hAnsi="Arial" w:cs="Arial"/>
                <w:color w:val="000000"/>
              </w:rPr>
              <w:t>Брзеће – Копаоник део 2</w:t>
            </w:r>
          </w:p>
        </w:tc>
        <w:tc>
          <w:tcPr>
            <w:tcW w:w="559" w:type="dxa"/>
            <w:tcBorders>
              <w:top w:val="single" w:sz="8" w:space="0" w:color="000000"/>
              <w:left w:val="single" w:sz="8" w:space="0" w:color="000000"/>
              <w:bottom w:val="single" w:sz="8" w:space="0" w:color="000000"/>
              <w:right w:val="single" w:sz="8" w:space="0" w:color="000000"/>
            </w:tcBorders>
            <w:vAlign w:val="center"/>
          </w:tcPr>
          <w:p w14:paraId="14B504D5" w14:textId="77777777" w:rsidR="0052116D" w:rsidRPr="0052116D" w:rsidRDefault="0052116D" w:rsidP="00E87956">
            <w:pPr>
              <w:spacing w:after="150"/>
              <w:rPr>
                <w:rFonts w:ascii="Arial" w:hAnsi="Arial" w:cs="Arial"/>
              </w:rPr>
            </w:pPr>
            <w:r w:rsidRPr="0052116D">
              <w:rPr>
                <w:rFonts w:ascii="Arial" w:hAnsi="Arial" w:cs="Arial"/>
                <w:color w:val="000000"/>
              </w:rPr>
              <w:t>Брус</w:t>
            </w:r>
          </w:p>
          <w:p w14:paraId="7F8723E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E7A8FB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EE9590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909DFED" w14:textId="77777777" w:rsidR="0052116D" w:rsidRPr="0052116D" w:rsidRDefault="0052116D" w:rsidP="00E87956">
            <w:pPr>
              <w:spacing w:after="150"/>
              <w:rPr>
                <w:rFonts w:ascii="Arial" w:hAnsi="Arial" w:cs="Arial"/>
              </w:rPr>
            </w:pPr>
            <w:r w:rsidRPr="0052116D">
              <w:rPr>
                <w:rFonts w:ascii="Arial" w:hAnsi="Arial" w:cs="Arial"/>
                <w:color w:val="000000"/>
              </w:rPr>
              <w:t>37 + 066</w:t>
            </w:r>
          </w:p>
        </w:tc>
      </w:tr>
      <w:tr w:rsidR="0052116D" w:rsidRPr="0052116D" w14:paraId="06B3DC4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B0DDEB6" w14:textId="77777777" w:rsidR="0052116D" w:rsidRPr="0052116D" w:rsidRDefault="0052116D" w:rsidP="00E87956">
            <w:pPr>
              <w:spacing w:after="150"/>
              <w:rPr>
                <w:rFonts w:ascii="Arial" w:hAnsi="Arial" w:cs="Arial"/>
              </w:rPr>
            </w:pPr>
            <w:r w:rsidRPr="0052116D">
              <w:rPr>
                <w:rFonts w:ascii="Arial" w:hAnsi="Arial" w:cs="Arial"/>
                <w:color w:val="000000"/>
              </w:rPr>
              <w:t>212.</w:t>
            </w:r>
          </w:p>
        </w:tc>
        <w:tc>
          <w:tcPr>
            <w:tcW w:w="1275" w:type="dxa"/>
            <w:tcBorders>
              <w:top w:val="single" w:sz="8" w:space="0" w:color="000000"/>
              <w:left w:val="single" w:sz="8" w:space="0" w:color="000000"/>
              <w:bottom w:val="single" w:sz="8" w:space="0" w:color="000000"/>
              <w:right w:val="single" w:sz="8" w:space="0" w:color="000000"/>
            </w:tcBorders>
            <w:vAlign w:val="center"/>
          </w:tcPr>
          <w:p w14:paraId="5E25F1CA" w14:textId="77777777" w:rsidR="0052116D" w:rsidRPr="0052116D" w:rsidRDefault="0052116D" w:rsidP="00E87956">
            <w:pPr>
              <w:spacing w:after="150"/>
              <w:rPr>
                <w:rFonts w:ascii="Arial" w:hAnsi="Arial" w:cs="Arial"/>
              </w:rPr>
            </w:pPr>
            <w:r w:rsidRPr="0052116D">
              <w:rPr>
                <w:rFonts w:ascii="Arial" w:hAnsi="Arial" w:cs="Arial"/>
                <w:color w:val="000000"/>
              </w:rPr>
              <w:t>УП68</w:t>
            </w:r>
          </w:p>
        </w:tc>
        <w:tc>
          <w:tcPr>
            <w:tcW w:w="2387" w:type="dxa"/>
            <w:tcBorders>
              <w:top w:val="single" w:sz="8" w:space="0" w:color="000000"/>
              <w:left w:val="single" w:sz="8" w:space="0" w:color="000000"/>
              <w:bottom w:val="single" w:sz="8" w:space="0" w:color="000000"/>
              <w:right w:val="single" w:sz="8" w:space="0" w:color="000000"/>
            </w:tcBorders>
            <w:vAlign w:val="center"/>
          </w:tcPr>
          <w:p w14:paraId="70B9AE0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E55D547"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5DE3C82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682655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375DCD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BA727EF" w14:textId="77777777" w:rsidR="0052116D" w:rsidRPr="0052116D" w:rsidRDefault="0052116D" w:rsidP="00E87956">
            <w:pPr>
              <w:spacing w:after="150"/>
              <w:rPr>
                <w:rFonts w:ascii="Arial" w:hAnsi="Arial" w:cs="Arial"/>
              </w:rPr>
            </w:pPr>
            <w:r w:rsidRPr="0052116D">
              <w:rPr>
                <w:rFonts w:ascii="Arial" w:hAnsi="Arial" w:cs="Arial"/>
                <w:color w:val="000000"/>
              </w:rPr>
              <w:t>37 + 101</w:t>
            </w:r>
          </w:p>
        </w:tc>
      </w:tr>
      <w:tr w:rsidR="0052116D" w:rsidRPr="0052116D" w14:paraId="4FAC787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D15A120" w14:textId="77777777" w:rsidR="0052116D" w:rsidRPr="0052116D" w:rsidRDefault="0052116D" w:rsidP="00E87956">
            <w:pPr>
              <w:spacing w:after="150"/>
              <w:rPr>
                <w:rFonts w:ascii="Arial" w:hAnsi="Arial" w:cs="Arial"/>
              </w:rPr>
            </w:pPr>
            <w:r w:rsidRPr="0052116D">
              <w:rPr>
                <w:rFonts w:ascii="Arial" w:hAnsi="Arial" w:cs="Arial"/>
                <w:color w:val="000000"/>
              </w:rPr>
              <w:t>213.</w:t>
            </w:r>
          </w:p>
        </w:tc>
        <w:tc>
          <w:tcPr>
            <w:tcW w:w="1275" w:type="dxa"/>
            <w:tcBorders>
              <w:top w:val="single" w:sz="8" w:space="0" w:color="000000"/>
              <w:left w:val="single" w:sz="8" w:space="0" w:color="000000"/>
              <w:bottom w:val="single" w:sz="8" w:space="0" w:color="000000"/>
              <w:right w:val="single" w:sz="8" w:space="0" w:color="000000"/>
            </w:tcBorders>
            <w:vAlign w:val="center"/>
          </w:tcPr>
          <w:p w14:paraId="01D3179B" w14:textId="77777777" w:rsidR="0052116D" w:rsidRPr="0052116D" w:rsidRDefault="0052116D" w:rsidP="00E87956">
            <w:pPr>
              <w:spacing w:after="150"/>
              <w:rPr>
                <w:rFonts w:ascii="Arial" w:hAnsi="Arial" w:cs="Arial"/>
              </w:rPr>
            </w:pPr>
            <w:r w:rsidRPr="0052116D">
              <w:rPr>
                <w:rFonts w:ascii="Arial" w:hAnsi="Arial" w:cs="Arial"/>
                <w:color w:val="000000"/>
              </w:rPr>
              <w:t>УС22</w:t>
            </w:r>
          </w:p>
        </w:tc>
        <w:tc>
          <w:tcPr>
            <w:tcW w:w="2387" w:type="dxa"/>
            <w:tcBorders>
              <w:top w:val="single" w:sz="8" w:space="0" w:color="000000"/>
              <w:left w:val="single" w:sz="8" w:space="0" w:color="000000"/>
              <w:bottom w:val="single" w:sz="8" w:space="0" w:color="000000"/>
              <w:right w:val="single" w:sz="8" w:space="0" w:color="000000"/>
            </w:tcBorders>
            <w:vAlign w:val="center"/>
          </w:tcPr>
          <w:p w14:paraId="1A3D33A8"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38F37D2A"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7015898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549CEA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B89583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F0B4D97" w14:textId="77777777" w:rsidR="0052116D" w:rsidRPr="0052116D" w:rsidRDefault="0052116D" w:rsidP="00E87956">
            <w:pPr>
              <w:spacing w:after="150"/>
              <w:rPr>
                <w:rFonts w:ascii="Arial" w:hAnsi="Arial" w:cs="Arial"/>
              </w:rPr>
            </w:pPr>
            <w:r w:rsidRPr="0052116D">
              <w:rPr>
                <w:rFonts w:ascii="Arial" w:hAnsi="Arial" w:cs="Arial"/>
                <w:color w:val="000000"/>
              </w:rPr>
              <w:t>37 + 117</w:t>
            </w:r>
          </w:p>
        </w:tc>
      </w:tr>
      <w:tr w:rsidR="0052116D" w:rsidRPr="0052116D" w14:paraId="511DA10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6973D10" w14:textId="77777777" w:rsidR="0052116D" w:rsidRPr="0052116D" w:rsidRDefault="0052116D" w:rsidP="00E87956">
            <w:pPr>
              <w:spacing w:after="150"/>
              <w:rPr>
                <w:rFonts w:ascii="Arial" w:hAnsi="Arial" w:cs="Arial"/>
              </w:rPr>
            </w:pPr>
            <w:r w:rsidRPr="0052116D">
              <w:rPr>
                <w:rFonts w:ascii="Arial" w:hAnsi="Arial" w:cs="Arial"/>
                <w:color w:val="000000"/>
              </w:rPr>
              <w:t>214.</w:t>
            </w:r>
          </w:p>
        </w:tc>
        <w:tc>
          <w:tcPr>
            <w:tcW w:w="1275" w:type="dxa"/>
            <w:tcBorders>
              <w:top w:val="single" w:sz="8" w:space="0" w:color="000000"/>
              <w:left w:val="single" w:sz="8" w:space="0" w:color="000000"/>
              <w:bottom w:val="single" w:sz="8" w:space="0" w:color="000000"/>
              <w:right w:val="single" w:sz="8" w:space="0" w:color="000000"/>
            </w:tcBorders>
            <w:vAlign w:val="center"/>
          </w:tcPr>
          <w:p w14:paraId="130E46A3" w14:textId="77777777" w:rsidR="0052116D" w:rsidRPr="0052116D" w:rsidRDefault="0052116D" w:rsidP="00E87956">
            <w:pPr>
              <w:spacing w:after="150"/>
              <w:rPr>
                <w:rFonts w:ascii="Arial" w:hAnsi="Arial" w:cs="Arial"/>
              </w:rPr>
            </w:pPr>
            <w:r w:rsidRPr="0052116D">
              <w:rPr>
                <w:rFonts w:ascii="Arial" w:hAnsi="Arial" w:cs="Arial"/>
                <w:color w:val="000000"/>
              </w:rPr>
              <w:t>УС23</w:t>
            </w:r>
          </w:p>
        </w:tc>
        <w:tc>
          <w:tcPr>
            <w:tcW w:w="2387" w:type="dxa"/>
            <w:tcBorders>
              <w:top w:val="single" w:sz="8" w:space="0" w:color="000000"/>
              <w:left w:val="single" w:sz="8" w:space="0" w:color="000000"/>
              <w:bottom w:val="single" w:sz="8" w:space="0" w:color="000000"/>
              <w:right w:val="single" w:sz="8" w:space="0" w:color="000000"/>
            </w:tcBorders>
            <w:vAlign w:val="center"/>
          </w:tcPr>
          <w:p w14:paraId="25B89B0E"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362138A3"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338682C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A54FE8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9B4D41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9392A6E" w14:textId="77777777" w:rsidR="0052116D" w:rsidRPr="0052116D" w:rsidRDefault="0052116D" w:rsidP="00E87956">
            <w:pPr>
              <w:spacing w:after="150"/>
              <w:rPr>
                <w:rFonts w:ascii="Arial" w:hAnsi="Arial" w:cs="Arial"/>
              </w:rPr>
            </w:pPr>
            <w:r w:rsidRPr="0052116D">
              <w:rPr>
                <w:rFonts w:ascii="Arial" w:hAnsi="Arial" w:cs="Arial"/>
                <w:color w:val="000000"/>
              </w:rPr>
              <w:t>37 + 160</w:t>
            </w:r>
          </w:p>
        </w:tc>
      </w:tr>
      <w:tr w:rsidR="0052116D" w:rsidRPr="0052116D" w14:paraId="1AE04A3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8B6F53C" w14:textId="77777777" w:rsidR="0052116D" w:rsidRPr="0052116D" w:rsidRDefault="0052116D" w:rsidP="00E87956">
            <w:pPr>
              <w:spacing w:after="150"/>
              <w:rPr>
                <w:rFonts w:ascii="Arial" w:hAnsi="Arial" w:cs="Arial"/>
              </w:rPr>
            </w:pPr>
            <w:r w:rsidRPr="0052116D">
              <w:rPr>
                <w:rFonts w:ascii="Arial" w:hAnsi="Arial" w:cs="Arial"/>
                <w:color w:val="000000"/>
              </w:rPr>
              <w:t>215.</w:t>
            </w:r>
          </w:p>
        </w:tc>
        <w:tc>
          <w:tcPr>
            <w:tcW w:w="1275" w:type="dxa"/>
            <w:tcBorders>
              <w:top w:val="single" w:sz="8" w:space="0" w:color="000000"/>
              <w:left w:val="single" w:sz="8" w:space="0" w:color="000000"/>
              <w:bottom w:val="single" w:sz="8" w:space="0" w:color="000000"/>
              <w:right w:val="single" w:sz="8" w:space="0" w:color="000000"/>
            </w:tcBorders>
            <w:vAlign w:val="center"/>
          </w:tcPr>
          <w:p w14:paraId="1DEAF663" w14:textId="77777777" w:rsidR="0052116D" w:rsidRPr="0052116D" w:rsidRDefault="0052116D" w:rsidP="00E87956">
            <w:pPr>
              <w:spacing w:after="150"/>
              <w:rPr>
                <w:rFonts w:ascii="Arial" w:hAnsi="Arial" w:cs="Arial"/>
              </w:rPr>
            </w:pPr>
            <w:r w:rsidRPr="0052116D">
              <w:rPr>
                <w:rFonts w:ascii="Arial" w:hAnsi="Arial" w:cs="Arial"/>
                <w:color w:val="000000"/>
              </w:rPr>
              <w:t>УС24</w:t>
            </w:r>
          </w:p>
        </w:tc>
        <w:tc>
          <w:tcPr>
            <w:tcW w:w="2387" w:type="dxa"/>
            <w:tcBorders>
              <w:top w:val="single" w:sz="8" w:space="0" w:color="000000"/>
              <w:left w:val="single" w:sz="8" w:space="0" w:color="000000"/>
              <w:bottom w:val="single" w:sz="8" w:space="0" w:color="000000"/>
              <w:right w:val="single" w:sz="8" w:space="0" w:color="000000"/>
            </w:tcBorders>
            <w:vAlign w:val="center"/>
          </w:tcPr>
          <w:p w14:paraId="59FAE38B"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08F83274"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34B42F48"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F86BE4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F3DF9C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7A39D8F" w14:textId="77777777" w:rsidR="0052116D" w:rsidRPr="0052116D" w:rsidRDefault="0052116D" w:rsidP="00E87956">
            <w:pPr>
              <w:spacing w:after="150"/>
              <w:rPr>
                <w:rFonts w:ascii="Arial" w:hAnsi="Arial" w:cs="Arial"/>
              </w:rPr>
            </w:pPr>
            <w:r w:rsidRPr="0052116D">
              <w:rPr>
                <w:rFonts w:ascii="Arial" w:hAnsi="Arial" w:cs="Arial"/>
                <w:color w:val="000000"/>
              </w:rPr>
              <w:t>37 + 320</w:t>
            </w:r>
          </w:p>
        </w:tc>
      </w:tr>
      <w:tr w:rsidR="0052116D" w:rsidRPr="0052116D" w14:paraId="3AD60DE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8B3270" w14:textId="77777777" w:rsidR="0052116D" w:rsidRPr="0052116D" w:rsidRDefault="0052116D" w:rsidP="00E87956">
            <w:pPr>
              <w:spacing w:after="150"/>
              <w:rPr>
                <w:rFonts w:ascii="Arial" w:hAnsi="Arial" w:cs="Arial"/>
              </w:rPr>
            </w:pPr>
            <w:r w:rsidRPr="0052116D">
              <w:rPr>
                <w:rFonts w:ascii="Arial" w:hAnsi="Arial" w:cs="Arial"/>
                <w:color w:val="000000"/>
              </w:rPr>
              <w:t>216.</w:t>
            </w:r>
          </w:p>
        </w:tc>
        <w:tc>
          <w:tcPr>
            <w:tcW w:w="1275" w:type="dxa"/>
            <w:tcBorders>
              <w:top w:val="single" w:sz="8" w:space="0" w:color="000000"/>
              <w:left w:val="single" w:sz="8" w:space="0" w:color="000000"/>
              <w:bottom w:val="single" w:sz="8" w:space="0" w:color="000000"/>
              <w:right w:val="single" w:sz="8" w:space="0" w:color="000000"/>
            </w:tcBorders>
            <w:vAlign w:val="center"/>
          </w:tcPr>
          <w:p w14:paraId="5C1AB718" w14:textId="77777777" w:rsidR="0052116D" w:rsidRPr="0052116D" w:rsidRDefault="0052116D" w:rsidP="00E87956">
            <w:pPr>
              <w:spacing w:after="150"/>
              <w:rPr>
                <w:rFonts w:ascii="Arial" w:hAnsi="Arial" w:cs="Arial"/>
              </w:rPr>
            </w:pPr>
            <w:r w:rsidRPr="0052116D">
              <w:rPr>
                <w:rFonts w:ascii="Arial" w:hAnsi="Arial" w:cs="Arial"/>
                <w:color w:val="000000"/>
              </w:rPr>
              <w:t>УЖ7</w:t>
            </w:r>
          </w:p>
        </w:tc>
        <w:tc>
          <w:tcPr>
            <w:tcW w:w="2387" w:type="dxa"/>
            <w:tcBorders>
              <w:top w:val="single" w:sz="8" w:space="0" w:color="000000"/>
              <w:left w:val="single" w:sz="8" w:space="0" w:color="000000"/>
              <w:bottom w:val="single" w:sz="8" w:space="0" w:color="000000"/>
              <w:right w:val="single" w:sz="8" w:space="0" w:color="000000"/>
            </w:tcBorders>
            <w:vAlign w:val="center"/>
          </w:tcPr>
          <w:p w14:paraId="07EF0DB5" w14:textId="77777777" w:rsidR="0052116D" w:rsidRPr="0052116D" w:rsidRDefault="0052116D" w:rsidP="00E87956">
            <w:pPr>
              <w:spacing w:after="150"/>
              <w:rPr>
                <w:rFonts w:ascii="Arial" w:hAnsi="Arial" w:cs="Arial"/>
              </w:rPr>
            </w:pPr>
            <w:r w:rsidRPr="0052116D">
              <w:rPr>
                <w:rFonts w:ascii="Arial" w:hAnsi="Arial" w:cs="Arial"/>
                <w:color w:val="000000"/>
              </w:rPr>
              <w:t>Жичара</w:t>
            </w:r>
          </w:p>
        </w:tc>
        <w:tc>
          <w:tcPr>
            <w:tcW w:w="2350" w:type="dxa"/>
            <w:tcBorders>
              <w:top w:val="single" w:sz="8" w:space="0" w:color="000000"/>
              <w:left w:val="single" w:sz="8" w:space="0" w:color="000000"/>
              <w:bottom w:val="single" w:sz="8" w:space="0" w:color="000000"/>
              <w:right w:val="single" w:sz="8" w:space="0" w:color="000000"/>
            </w:tcBorders>
            <w:vAlign w:val="center"/>
          </w:tcPr>
          <w:p w14:paraId="78ED8123"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4A80183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F2EFE8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8E7727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постојећом жичаром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21FD90A" w14:textId="77777777" w:rsidR="0052116D" w:rsidRPr="0052116D" w:rsidRDefault="0052116D" w:rsidP="00E87956">
            <w:pPr>
              <w:spacing w:after="150"/>
              <w:rPr>
                <w:rFonts w:ascii="Arial" w:hAnsi="Arial" w:cs="Arial"/>
              </w:rPr>
            </w:pPr>
            <w:r w:rsidRPr="0052116D">
              <w:rPr>
                <w:rFonts w:ascii="Arial" w:hAnsi="Arial" w:cs="Arial"/>
                <w:color w:val="000000"/>
              </w:rPr>
              <w:t>37 + 451</w:t>
            </w:r>
          </w:p>
        </w:tc>
      </w:tr>
      <w:tr w:rsidR="0052116D" w:rsidRPr="0052116D" w14:paraId="740DBB2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0DF41E3" w14:textId="77777777" w:rsidR="0052116D" w:rsidRPr="0052116D" w:rsidRDefault="0052116D" w:rsidP="00E87956">
            <w:pPr>
              <w:spacing w:after="150"/>
              <w:rPr>
                <w:rFonts w:ascii="Arial" w:hAnsi="Arial" w:cs="Arial"/>
              </w:rPr>
            </w:pPr>
            <w:r w:rsidRPr="0052116D">
              <w:rPr>
                <w:rFonts w:ascii="Arial" w:hAnsi="Arial" w:cs="Arial"/>
                <w:color w:val="000000"/>
              </w:rPr>
              <w:t>217.</w:t>
            </w:r>
          </w:p>
        </w:tc>
        <w:tc>
          <w:tcPr>
            <w:tcW w:w="1275" w:type="dxa"/>
            <w:tcBorders>
              <w:top w:val="single" w:sz="8" w:space="0" w:color="000000"/>
              <w:left w:val="single" w:sz="8" w:space="0" w:color="000000"/>
              <w:bottom w:val="single" w:sz="8" w:space="0" w:color="000000"/>
              <w:right w:val="single" w:sz="8" w:space="0" w:color="000000"/>
            </w:tcBorders>
            <w:vAlign w:val="center"/>
          </w:tcPr>
          <w:p w14:paraId="4FEF7070" w14:textId="77777777" w:rsidR="0052116D" w:rsidRPr="0052116D" w:rsidRDefault="0052116D" w:rsidP="00E87956">
            <w:pPr>
              <w:spacing w:after="150"/>
              <w:rPr>
                <w:rFonts w:ascii="Arial" w:hAnsi="Arial" w:cs="Arial"/>
              </w:rPr>
            </w:pPr>
            <w:r w:rsidRPr="0052116D">
              <w:rPr>
                <w:rFonts w:ascii="Arial" w:hAnsi="Arial" w:cs="Arial"/>
                <w:color w:val="000000"/>
              </w:rPr>
              <w:t>УС25</w:t>
            </w:r>
          </w:p>
        </w:tc>
        <w:tc>
          <w:tcPr>
            <w:tcW w:w="2387" w:type="dxa"/>
            <w:tcBorders>
              <w:top w:val="single" w:sz="8" w:space="0" w:color="000000"/>
              <w:left w:val="single" w:sz="8" w:space="0" w:color="000000"/>
              <w:bottom w:val="single" w:sz="8" w:space="0" w:color="000000"/>
              <w:right w:val="single" w:sz="8" w:space="0" w:color="000000"/>
            </w:tcBorders>
            <w:vAlign w:val="center"/>
          </w:tcPr>
          <w:p w14:paraId="2FB963C3"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7634F8F8"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694026B8"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D1A5EF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7B95EA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D71065B" w14:textId="77777777" w:rsidR="0052116D" w:rsidRPr="0052116D" w:rsidRDefault="0052116D" w:rsidP="00E87956">
            <w:pPr>
              <w:spacing w:after="150"/>
              <w:rPr>
                <w:rFonts w:ascii="Arial" w:hAnsi="Arial" w:cs="Arial"/>
              </w:rPr>
            </w:pPr>
            <w:r w:rsidRPr="0052116D">
              <w:rPr>
                <w:rFonts w:ascii="Arial" w:hAnsi="Arial" w:cs="Arial"/>
                <w:color w:val="000000"/>
              </w:rPr>
              <w:t>37 + 629</w:t>
            </w:r>
          </w:p>
        </w:tc>
      </w:tr>
      <w:tr w:rsidR="0052116D" w:rsidRPr="0052116D" w14:paraId="6105571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DD1CF2A" w14:textId="77777777" w:rsidR="0052116D" w:rsidRPr="0052116D" w:rsidRDefault="0052116D" w:rsidP="00E87956">
            <w:pPr>
              <w:spacing w:after="150"/>
              <w:rPr>
                <w:rFonts w:ascii="Arial" w:hAnsi="Arial" w:cs="Arial"/>
              </w:rPr>
            </w:pPr>
            <w:r w:rsidRPr="0052116D">
              <w:rPr>
                <w:rFonts w:ascii="Arial" w:hAnsi="Arial" w:cs="Arial"/>
                <w:color w:val="000000"/>
              </w:rPr>
              <w:t>218.</w:t>
            </w:r>
          </w:p>
        </w:tc>
        <w:tc>
          <w:tcPr>
            <w:tcW w:w="1275" w:type="dxa"/>
            <w:tcBorders>
              <w:top w:val="single" w:sz="8" w:space="0" w:color="000000"/>
              <w:left w:val="single" w:sz="8" w:space="0" w:color="000000"/>
              <w:bottom w:val="single" w:sz="8" w:space="0" w:color="000000"/>
              <w:right w:val="single" w:sz="8" w:space="0" w:color="000000"/>
            </w:tcBorders>
            <w:vAlign w:val="center"/>
          </w:tcPr>
          <w:p w14:paraId="05054BD0" w14:textId="77777777" w:rsidR="0052116D" w:rsidRPr="0052116D" w:rsidRDefault="0052116D" w:rsidP="00E87956">
            <w:pPr>
              <w:spacing w:after="150"/>
              <w:rPr>
                <w:rFonts w:ascii="Arial" w:hAnsi="Arial" w:cs="Arial"/>
              </w:rPr>
            </w:pPr>
            <w:r w:rsidRPr="0052116D">
              <w:rPr>
                <w:rFonts w:ascii="Arial" w:hAnsi="Arial" w:cs="Arial"/>
                <w:color w:val="000000"/>
              </w:rPr>
              <w:t>УС26</w:t>
            </w:r>
          </w:p>
        </w:tc>
        <w:tc>
          <w:tcPr>
            <w:tcW w:w="2387" w:type="dxa"/>
            <w:tcBorders>
              <w:top w:val="single" w:sz="8" w:space="0" w:color="000000"/>
              <w:left w:val="single" w:sz="8" w:space="0" w:color="000000"/>
              <w:bottom w:val="single" w:sz="8" w:space="0" w:color="000000"/>
              <w:right w:val="single" w:sz="8" w:space="0" w:color="000000"/>
            </w:tcBorders>
            <w:vAlign w:val="center"/>
          </w:tcPr>
          <w:p w14:paraId="373A1DF7"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4B9C576F"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47D31AD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8B9519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87C037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89ED95B" w14:textId="77777777" w:rsidR="0052116D" w:rsidRPr="0052116D" w:rsidRDefault="0052116D" w:rsidP="00E87956">
            <w:pPr>
              <w:spacing w:after="150"/>
              <w:rPr>
                <w:rFonts w:ascii="Arial" w:hAnsi="Arial" w:cs="Arial"/>
              </w:rPr>
            </w:pPr>
            <w:r w:rsidRPr="0052116D">
              <w:rPr>
                <w:rFonts w:ascii="Arial" w:hAnsi="Arial" w:cs="Arial"/>
                <w:color w:val="000000"/>
              </w:rPr>
              <w:t>37 + 655</w:t>
            </w:r>
          </w:p>
        </w:tc>
      </w:tr>
      <w:tr w:rsidR="0052116D" w:rsidRPr="0052116D" w14:paraId="4668FB4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4EA0D4E" w14:textId="77777777" w:rsidR="0052116D" w:rsidRPr="0052116D" w:rsidRDefault="0052116D" w:rsidP="00E87956">
            <w:pPr>
              <w:spacing w:after="150"/>
              <w:rPr>
                <w:rFonts w:ascii="Arial" w:hAnsi="Arial" w:cs="Arial"/>
              </w:rPr>
            </w:pPr>
            <w:r w:rsidRPr="0052116D">
              <w:rPr>
                <w:rFonts w:ascii="Arial" w:hAnsi="Arial" w:cs="Arial"/>
                <w:color w:val="000000"/>
              </w:rPr>
              <w:t>219.</w:t>
            </w:r>
          </w:p>
        </w:tc>
        <w:tc>
          <w:tcPr>
            <w:tcW w:w="1275" w:type="dxa"/>
            <w:tcBorders>
              <w:top w:val="single" w:sz="8" w:space="0" w:color="000000"/>
              <w:left w:val="single" w:sz="8" w:space="0" w:color="000000"/>
              <w:bottom w:val="single" w:sz="8" w:space="0" w:color="000000"/>
              <w:right w:val="single" w:sz="8" w:space="0" w:color="000000"/>
            </w:tcBorders>
            <w:vAlign w:val="center"/>
          </w:tcPr>
          <w:p w14:paraId="420D32EA" w14:textId="77777777" w:rsidR="0052116D" w:rsidRPr="0052116D" w:rsidRDefault="0052116D" w:rsidP="00E87956">
            <w:pPr>
              <w:spacing w:after="150"/>
              <w:rPr>
                <w:rFonts w:ascii="Arial" w:hAnsi="Arial" w:cs="Arial"/>
              </w:rPr>
            </w:pPr>
            <w:r w:rsidRPr="0052116D">
              <w:rPr>
                <w:rFonts w:ascii="Arial" w:hAnsi="Arial" w:cs="Arial"/>
                <w:color w:val="000000"/>
              </w:rPr>
              <w:t>УС27</w:t>
            </w:r>
          </w:p>
        </w:tc>
        <w:tc>
          <w:tcPr>
            <w:tcW w:w="2387" w:type="dxa"/>
            <w:tcBorders>
              <w:top w:val="single" w:sz="8" w:space="0" w:color="000000"/>
              <w:left w:val="single" w:sz="8" w:space="0" w:color="000000"/>
              <w:bottom w:val="single" w:sz="8" w:space="0" w:color="000000"/>
              <w:right w:val="single" w:sz="8" w:space="0" w:color="000000"/>
            </w:tcBorders>
            <w:vAlign w:val="center"/>
          </w:tcPr>
          <w:p w14:paraId="0F672316"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02B9C1F0"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2B51B77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8F8B25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7DF91F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6EFBE6B" w14:textId="77777777" w:rsidR="0052116D" w:rsidRPr="0052116D" w:rsidRDefault="0052116D" w:rsidP="00E87956">
            <w:pPr>
              <w:spacing w:after="150"/>
              <w:rPr>
                <w:rFonts w:ascii="Arial" w:hAnsi="Arial" w:cs="Arial"/>
              </w:rPr>
            </w:pPr>
            <w:r w:rsidRPr="0052116D">
              <w:rPr>
                <w:rFonts w:ascii="Arial" w:hAnsi="Arial" w:cs="Arial"/>
                <w:color w:val="000000"/>
              </w:rPr>
              <w:t>37 + 695</w:t>
            </w:r>
          </w:p>
        </w:tc>
      </w:tr>
      <w:tr w:rsidR="0052116D" w:rsidRPr="0052116D" w14:paraId="24C41B7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47D3FB7" w14:textId="77777777" w:rsidR="0052116D" w:rsidRPr="0052116D" w:rsidRDefault="0052116D" w:rsidP="00E87956">
            <w:pPr>
              <w:spacing w:after="150"/>
              <w:rPr>
                <w:rFonts w:ascii="Arial" w:hAnsi="Arial" w:cs="Arial"/>
              </w:rPr>
            </w:pPr>
            <w:r w:rsidRPr="0052116D">
              <w:rPr>
                <w:rFonts w:ascii="Arial" w:hAnsi="Arial" w:cs="Arial"/>
                <w:color w:val="000000"/>
              </w:rPr>
              <w:t>220.</w:t>
            </w:r>
          </w:p>
        </w:tc>
        <w:tc>
          <w:tcPr>
            <w:tcW w:w="1275" w:type="dxa"/>
            <w:tcBorders>
              <w:top w:val="single" w:sz="8" w:space="0" w:color="000000"/>
              <w:left w:val="single" w:sz="8" w:space="0" w:color="000000"/>
              <w:bottom w:val="single" w:sz="8" w:space="0" w:color="000000"/>
              <w:right w:val="single" w:sz="8" w:space="0" w:color="000000"/>
            </w:tcBorders>
            <w:vAlign w:val="center"/>
          </w:tcPr>
          <w:p w14:paraId="140236A9" w14:textId="77777777" w:rsidR="0052116D" w:rsidRPr="0052116D" w:rsidRDefault="0052116D" w:rsidP="00E87956">
            <w:pPr>
              <w:spacing w:after="150"/>
              <w:rPr>
                <w:rFonts w:ascii="Arial" w:hAnsi="Arial" w:cs="Arial"/>
              </w:rPr>
            </w:pPr>
            <w:r w:rsidRPr="0052116D">
              <w:rPr>
                <w:rFonts w:ascii="Arial" w:hAnsi="Arial" w:cs="Arial"/>
                <w:color w:val="000000"/>
              </w:rPr>
              <w:t>УС28</w:t>
            </w:r>
          </w:p>
        </w:tc>
        <w:tc>
          <w:tcPr>
            <w:tcW w:w="2387" w:type="dxa"/>
            <w:tcBorders>
              <w:top w:val="single" w:sz="8" w:space="0" w:color="000000"/>
              <w:left w:val="single" w:sz="8" w:space="0" w:color="000000"/>
              <w:bottom w:val="single" w:sz="8" w:space="0" w:color="000000"/>
              <w:right w:val="single" w:sz="8" w:space="0" w:color="000000"/>
            </w:tcBorders>
            <w:vAlign w:val="center"/>
          </w:tcPr>
          <w:p w14:paraId="33F7A971"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3F2C28CC"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1C25DE4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3CDC85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88AF34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5A34CBF" w14:textId="77777777" w:rsidR="0052116D" w:rsidRPr="0052116D" w:rsidRDefault="0052116D" w:rsidP="00E87956">
            <w:pPr>
              <w:spacing w:after="150"/>
              <w:rPr>
                <w:rFonts w:ascii="Arial" w:hAnsi="Arial" w:cs="Arial"/>
              </w:rPr>
            </w:pPr>
            <w:r w:rsidRPr="0052116D">
              <w:rPr>
                <w:rFonts w:ascii="Arial" w:hAnsi="Arial" w:cs="Arial"/>
                <w:color w:val="000000"/>
              </w:rPr>
              <w:t>37 + 726</w:t>
            </w:r>
          </w:p>
        </w:tc>
      </w:tr>
      <w:tr w:rsidR="0052116D" w:rsidRPr="0052116D" w14:paraId="6DB86D7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25DB903" w14:textId="77777777" w:rsidR="0052116D" w:rsidRPr="0052116D" w:rsidRDefault="0052116D" w:rsidP="00E87956">
            <w:pPr>
              <w:spacing w:after="150"/>
              <w:rPr>
                <w:rFonts w:ascii="Arial" w:hAnsi="Arial" w:cs="Arial"/>
              </w:rPr>
            </w:pPr>
            <w:r w:rsidRPr="0052116D">
              <w:rPr>
                <w:rFonts w:ascii="Arial" w:hAnsi="Arial" w:cs="Arial"/>
                <w:color w:val="000000"/>
              </w:rPr>
              <w:t>221.</w:t>
            </w:r>
          </w:p>
        </w:tc>
        <w:tc>
          <w:tcPr>
            <w:tcW w:w="1275" w:type="dxa"/>
            <w:tcBorders>
              <w:top w:val="single" w:sz="8" w:space="0" w:color="000000"/>
              <w:left w:val="single" w:sz="8" w:space="0" w:color="000000"/>
              <w:bottom w:val="single" w:sz="8" w:space="0" w:color="000000"/>
              <w:right w:val="single" w:sz="8" w:space="0" w:color="000000"/>
            </w:tcBorders>
            <w:vAlign w:val="center"/>
          </w:tcPr>
          <w:p w14:paraId="308F5E57" w14:textId="77777777" w:rsidR="0052116D" w:rsidRPr="0052116D" w:rsidRDefault="0052116D" w:rsidP="00E87956">
            <w:pPr>
              <w:spacing w:after="150"/>
              <w:rPr>
                <w:rFonts w:ascii="Arial" w:hAnsi="Arial" w:cs="Arial"/>
              </w:rPr>
            </w:pPr>
            <w:r w:rsidRPr="0052116D">
              <w:rPr>
                <w:rFonts w:ascii="Arial" w:hAnsi="Arial" w:cs="Arial"/>
                <w:color w:val="000000"/>
              </w:rPr>
              <w:t>УС29</w:t>
            </w:r>
          </w:p>
        </w:tc>
        <w:tc>
          <w:tcPr>
            <w:tcW w:w="2387" w:type="dxa"/>
            <w:tcBorders>
              <w:top w:val="single" w:sz="8" w:space="0" w:color="000000"/>
              <w:left w:val="single" w:sz="8" w:space="0" w:color="000000"/>
              <w:bottom w:val="single" w:sz="8" w:space="0" w:color="000000"/>
              <w:right w:val="single" w:sz="8" w:space="0" w:color="000000"/>
            </w:tcBorders>
            <w:vAlign w:val="center"/>
          </w:tcPr>
          <w:p w14:paraId="0722F691"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6359CCAD"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070DE4F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B1487B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DA7E1C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C8D8F1F" w14:textId="77777777" w:rsidR="0052116D" w:rsidRPr="0052116D" w:rsidRDefault="0052116D" w:rsidP="00E87956">
            <w:pPr>
              <w:spacing w:after="150"/>
              <w:rPr>
                <w:rFonts w:ascii="Arial" w:hAnsi="Arial" w:cs="Arial"/>
              </w:rPr>
            </w:pPr>
            <w:r w:rsidRPr="0052116D">
              <w:rPr>
                <w:rFonts w:ascii="Arial" w:hAnsi="Arial" w:cs="Arial"/>
                <w:color w:val="000000"/>
              </w:rPr>
              <w:t>37 + 757</w:t>
            </w:r>
          </w:p>
        </w:tc>
      </w:tr>
      <w:tr w:rsidR="0052116D" w:rsidRPr="0052116D" w14:paraId="5A55B5A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74BE922" w14:textId="77777777" w:rsidR="0052116D" w:rsidRPr="0052116D" w:rsidRDefault="0052116D" w:rsidP="00E87956">
            <w:pPr>
              <w:spacing w:after="150"/>
              <w:rPr>
                <w:rFonts w:ascii="Arial" w:hAnsi="Arial" w:cs="Arial"/>
              </w:rPr>
            </w:pPr>
            <w:r w:rsidRPr="0052116D">
              <w:rPr>
                <w:rFonts w:ascii="Arial" w:hAnsi="Arial" w:cs="Arial"/>
                <w:color w:val="000000"/>
              </w:rPr>
              <w:t>222.</w:t>
            </w:r>
          </w:p>
        </w:tc>
        <w:tc>
          <w:tcPr>
            <w:tcW w:w="1275" w:type="dxa"/>
            <w:tcBorders>
              <w:top w:val="single" w:sz="8" w:space="0" w:color="000000"/>
              <w:left w:val="single" w:sz="8" w:space="0" w:color="000000"/>
              <w:bottom w:val="single" w:sz="8" w:space="0" w:color="000000"/>
              <w:right w:val="single" w:sz="8" w:space="0" w:color="000000"/>
            </w:tcBorders>
            <w:vAlign w:val="center"/>
          </w:tcPr>
          <w:p w14:paraId="163BB012" w14:textId="77777777" w:rsidR="0052116D" w:rsidRPr="0052116D" w:rsidRDefault="0052116D" w:rsidP="00E87956">
            <w:pPr>
              <w:spacing w:after="150"/>
              <w:rPr>
                <w:rFonts w:ascii="Arial" w:hAnsi="Arial" w:cs="Arial"/>
              </w:rPr>
            </w:pPr>
            <w:r w:rsidRPr="0052116D">
              <w:rPr>
                <w:rFonts w:ascii="Arial" w:hAnsi="Arial" w:cs="Arial"/>
                <w:color w:val="000000"/>
              </w:rPr>
              <w:t>УС30</w:t>
            </w:r>
          </w:p>
        </w:tc>
        <w:tc>
          <w:tcPr>
            <w:tcW w:w="2387" w:type="dxa"/>
            <w:tcBorders>
              <w:top w:val="single" w:sz="8" w:space="0" w:color="000000"/>
              <w:left w:val="single" w:sz="8" w:space="0" w:color="000000"/>
              <w:bottom w:val="single" w:sz="8" w:space="0" w:color="000000"/>
              <w:right w:val="single" w:sz="8" w:space="0" w:color="000000"/>
            </w:tcBorders>
            <w:vAlign w:val="center"/>
          </w:tcPr>
          <w:p w14:paraId="0ADE598A"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0F1DC30D"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03D07AE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006C33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E7BAE4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9DACF75" w14:textId="77777777" w:rsidR="0052116D" w:rsidRPr="0052116D" w:rsidRDefault="0052116D" w:rsidP="00E87956">
            <w:pPr>
              <w:spacing w:after="150"/>
              <w:rPr>
                <w:rFonts w:ascii="Arial" w:hAnsi="Arial" w:cs="Arial"/>
              </w:rPr>
            </w:pPr>
            <w:r w:rsidRPr="0052116D">
              <w:rPr>
                <w:rFonts w:ascii="Arial" w:hAnsi="Arial" w:cs="Arial"/>
                <w:color w:val="000000"/>
              </w:rPr>
              <w:t>37 + 786</w:t>
            </w:r>
          </w:p>
        </w:tc>
      </w:tr>
      <w:tr w:rsidR="0052116D" w:rsidRPr="0052116D" w14:paraId="2F238D2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5260B0E" w14:textId="77777777" w:rsidR="0052116D" w:rsidRPr="0052116D" w:rsidRDefault="0052116D" w:rsidP="00E87956">
            <w:pPr>
              <w:spacing w:after="150"/>
              <w:rPr>
                <w:rFonts w:ascii="Arial" w:hAnsi="Arial" w:cs="Arial"/>
              </w:rPr>
            </w:pPr>
            <w:r w:rsidRPr="0052116D">
              <w:rPr>
                <w:rFonts w:ascii="Arial" w:hAnsi="Arial" w:cs="Arial"/>
                <w:color w:val="000000"/>
              </w:rPr>
              <w:t>223.</w:t>
            </w:r>
          </w:p>
        </w:tc>
        <w:tc>
          <w:tcPr>
            <w:tcW w:w="1275" w:type="dxa"/>
            <w:tcBorders>
              <w:top w:val="single" w:sz="8" w:space="0" w:color="000000"/>
              <w:left w:val="single" w:sz="8" w:space="0" w:color="000000"/>
              <w:bottom w:val="single" w:sz="8" w:space="0" w:color="000000"/>
              <w:right w:val="single" w:sz="8" w:space="0" w:color="000000"/>
            </w:tcBorders>
            <w:vAlign w:val="center"/>
          </w:tcPr>
          <w:p w14:paraId="3F82CD96" w14:textId="77777777" w:rsidR="0052116D" w:rsidRPr="0052116D" w:rsidRDefault="0052116D" w:rsidP="00E87956">
            <w:pPr>
              <w:spacing w:after="150"/>
              <w:rPr>
                <w:rFonts w:ascii="Arial" w:hAnsi="Arial" w:cs="Arial"/>
              </w:rPr>
            </w:pPr>
            <w:r w:rsidRPr="0052116D">
              <w:rPr>
                <w:rFonts w:ascii="Arial" w:hAnsi="Arial" w:cs="Arial"/>
                <w:color w:val="000000"/>
              </w:rPr>
              <w:t>УП69</w:t>
            </w:r>
          </w:p>
        </w:tc>
        <w:tc>
          <w:tcPr>
            <w:tcW w:w="2387" w:type="dxa"/>
            <w:tcBorders>
              <w:top w:val="single" w:sz="8" w:space="0" w:color="000000"/>
              <w:left w:val="single" w:sz="8" w:space="0" w:color="000000"/>
              <w:bottom w:val="single" w:sz="8" w:space="0" w:color="000000"/>
              <w:right w:val="single" w:sz="8" w:space="0" w:color="000000"/>
            </w:tcBorders>
            <w:vAlign w:val="center"/>
          </w:tcPr>
          <w:p w14:paraId="1815C17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5ACDBFD"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23802AE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6FA263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59937C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1FE2D7B" w14:textId="77777777" w:rsidR="0052116D" w:rsidRPr="0052116D" w:rsidRDefault="0052116D" w:rsidP="00E87956">
            <w:pPr>
              <w:spacing w:after="150"/>
              <w:rPr>
                <w:rFonts w:ascii="Arial" w:hAnsi="Arial" w:cs="Arial"/>
              </w:rPr>
            </w:pPr>
            <w:r w:rsidRPr="0052116D">
              <w:rPr>
                <w:rFonts w:ascii="Arial" w:hAnsi="Arial" w:cs="Arial"/>
                <w:color w:val="000000"/>
              </w:rPr>
              <w:t>37 + 852</w:t>
            </w:r>
          </w:p>
        </w:tc>
      </w:tr>
      <w:tr w:rsidR="0052116D" w:rsidRPr="0052116D" w14:paraId="7DFB4D7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1EA8688" w14:textId="77777777" w:rsidR="0052116D" w:rsidRPr="0052116D" w:rsidRDefault="0052116D" w:rsidP="00E87956">
            <w:pPr>
              <w:spacing w:after="150"/>
              <w:rPr>
                <w:rFonts w:ascii="Arial" w:hAnsi="Arial" w:cs="Arial"/>
              </w:rPr>
            </w:pPr>
            <w:r w:rsidRPr="0052116D">
              <w:rPr>
                <w:rFonts w:ascii="Arial" w:hAnsi="Arial" w:cs="Arial"/>
                <w:color w:val="000000"/>
              </w:rPr>
              <w:t>224.</w:t>
            </w:r>
          </w:p>
        </w:tc>
        <w:tc>
          <w:tcPr>
            <w:tcW w:w="1275" w:type="dxa"/>
            <w:tcBorders>
              <w:top w:val="single" w:sz="8" w:space="0" w:color="000000"/>
              <w:left w:val="single" w:sz="8" w:space="0" w:color="000000"/>
              <w:bottom w:val="single" w:sz="8" w:space="0" w:color="000000"/>
              <w:right w:val="single" w:sz="8" w:space="0" w:color="000000"/>
            </w:tcBorders>
            <w:vAlign w:val="center"/>
          </w:tcPr>
          <w:p w14:paraId="1D37CAD4" w14:textId="77777777" w:rsidR="0052116D" w:rsidRPr="0052116D" w:rsidRDefault="0052116D" w:rsidP="00E87956">
            <w:pPr>
              <w:spacing w:after="150"/>
              <w:rPr>
                <w:rFonts w:ascii="Arial" w:hAnsi="Arial" w:cs="Arial"/>
              </w:rPr>
            </w:pPr>
            <w:r w:rsidRPr="0052116D">
              <w:rPr>
                <w:rFonts w:ascii="Arial" w:hAnsi="Arial" w:cs="Arial"/>
                <w:color w:val="000000"/>
              </w:rPr>
              <w:t>УО17</w:t>
            </w:r>
          </w:p>
        </w:tc>
        <w:tc>
          <w:tcPr>
            <w:tcW w:w="2387" w:type="dxa"/>
            <w:tcBorders>
              <w:top w:val="single" w:sz="8" w:space="0" w:color="000000"/>
              <w:left w:val="single" w:sz="8" w:space="0" w:color="000000"/>
              <w:bottom w:val="single" w:sz="8" w:space="0" w:color="000000"/>
              <w:right w:val="single" w:sz="8" w:space="0" w:color="000000"/>
            </w:tcBorders>
            <w:vAlign w:val="center"/>
          </w:tcPr>
          <w:p w14:paraId="006CDC12"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6B4359BB"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11D647C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48D8C5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54EC68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5A22A406" w14:textId="77777777" w:rsidR="0052116D" w:rsidRPr="0052116D" w:rsidRDefault="0052116D" w:rsidP="00E87956">
            <w:pPr>
              <w:spacing w:after="150"/>
              <w:rPr>
                <w:rFonts w:ascii="Arial" w:hAnsi="Arial" w:cs="Arial"/>
              </w:rPr>
            </w:pPr>
            <w:r w:rsidRPr="0052116D">
              <w:rPr>
                <w:rFonts w:ascii="Arial" w:hAnsi="Arial" w:cs="Arial"/>
                <w:color w:val="000000"/>
              </w:rPr>
              <w:t>37 + 857</w:t>
            </w:r>
          </w:p>
        </w:tc>
      </w:tr>
      <w:tr w:rsidR="0052116D" w:rsidRPr="0052116D" w14:paraId="3891C7E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CD900BE" w14:textId="77777777" w:rsidR="0052116D" w:rsidRPr="0052116D" w:rsidRDefault="0052116D" w:rsidP="00E87956">
            <w:pPr>
              <w:spacing w:after="150"/>
              <w:rPr>
                <w:rFonts w:ascii="Arial" w:hAnsi="Arial" w:cs="Arial"/>
              </w:rPr>
            </w:pPr>
            <w:r w:rsidRPr="0052116D">
              <w:rPr>
                <w:rFonts w:ascii="Arial" w:hAnsi="Arial" w:cs="Arial"/>
                <w:color w:val="000000"/>
              </w:rPr>
              <w:t>225.</w:t>
            </w:r>
          </w:p>
        </w:tc>
        <w:tc>
          <w:tcPr>
            <w:tcW w:w="1275" w:type="dxa"/>
            <w:tcBorders>
              <w:top w:val="single" w:sz="8" w:space="0" w:color="000000"/>
              <w:left w:val="single" w:sz="8" w:space="0" w:color="000000"/>
              <w:bottom w:val="single" w:sz="8" w:space="0" w:color="000000"/>
              <w:right w:val="single" w:sz="8" w:space="0" w:color="000000"/>
            </w:tcBorders>
            <w:vAlign w:val="center"/>
          </w:tcPr>
          <w:p w14:paraId="1BFE3964" w14:textId="77777777" w:rsidR="0052116D" w:rsidRPr="0052116D" w:rsidRDefault="0052116D" w:rsidP="00E87956">
            <w:pPr>
              <w:spacing w:after="150"/>
              <w:rPr>
                <w:rFonts w:ascii="Arial" w:hAnsi="Arial" w:cs="Arial"/>
              </w:rPr>
            </w:pPr>
            <w:r w:rsidRPr="0052116D">
              <w:rPr>
                <w:rFonts w:ascii="Arial" w:hAnsi="Arial" w:cs="Arial"/>
                <w:color w:val="000000"/>
              </w:rPr>
              <w:t>УС31</w:t>
            </w:r>
          </w:p>
        </w:tc>
        <w:tc>
          <w:tcPr>
            <w:tcW w:w="2387" w:type="dxa"/>
            <w:tcBorders>
              <w:top w:val="single" w:sz="8" w:space="0" w:color="000000"/>
              <w:left w:val="single" w:sz="8" w:space="0" w:color="000000"/>
              <w:bottom w:val="single" w:sz="8" w:space="0" w:color="000000"/>
              <w:right w:val="single" w:sz="8" w:space="0" w:color="000000"/>
            </w:tcBorders>
            <w:vAlign w:val="center"/>
          </w:tcPr>
          <w:p w14:paraId="02EC65EF"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улаз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420F2291"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59ADFCFA"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2CEEDA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78093B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AAF77BF" w14:textId="77777777" w:rsidR="0052116D" w:rsidRPr="0052116D" w:rsidRDefault="0052116D" w:rsidP="00E87956">
            <w:pPr>
              <w:spacing w:after="150"/>
              <w:rPr>
                <w:rFonts w:ascii="Arial" w:hAnsi="Arial" w:cs="Arial"/>
              </w:rPr>
            </w:pPr>
            <w:r w:rsidRPr="0052116D">
              <w:rPr>
                <w:rFonts w:ascii="Arial" w:hAnsi="Arial" w:cs="Arial"/>
                <w:color w:val="000000"/>
              </w:rPr>
              <w:t>37 + 872</w:t>
            </w:r>
          </w:p>
        </w:tc>
      </w:tr>
      <w:tr w:rsidR="0052116D" w:rsidRPr="0052116D" w14:paraId="2BCF819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BAFE4E1" w14:textId="77777777" w:rsidR="0052116D" w:rsidRPr="0052116D" w:rsidRDefault="0052116D" w:rsidP="00E87956">
            <w:pPr>
              <w:spacing w:after="150"/>
              <w:rPr>
                <w:rFonts w:ascii="Arial" w:hAnsi="Arial" w:cs="Arial"/>
              </w:rPr>
            </w:pPr>
            <w:r w:rsidRPr="0052116D">
              <w:rPr>
                <w:rFonts w:ascii="Arial" w:hAnsi="Arial" w:cs="Arial"/>
                <w:color w:val="000000"/>
              </w:rPr>
              <w:t>226.</w:t>
            </w:r>
          </w:p>
        </w:tc>
        <w:tc>
          <w:tcPr>
            <w:tcW w:w="1275" w:type="dxa"/>
            <w:tcBorders>
              <w:top w:val="single" w:sz="8" w:space="0" w:color="000000"/>
              <w:left w:val="single" w:sz="8" w:space="0" w:color="000000"/>
              <w:bottom w:val="single" w:sz="8" w:space="0" w:color="000000"/>
              <w:right w:val="single" w:sz="8" w:space="0" w:color="000000"/>
            </w:tcBorders>
            <w:vAlign w:val="center"/>
          </w:tcPr>
          <w:p w14:paraId="35EC6966" w14:textId="77777777" w:rsidR="0052116D" w:rsidRPr="0052116D" w:rsidRDefault="0052116D" w:rsidP="00E87956">
            <w:pPr>
              <w:spacing w:after="150"/>
              <w:rPr>
                <w:rFonts w:ascii="Arial" w:hAnsi="Arial" w:cs="Arial"/>
              </w:rPr>
            </w:pPr>
            <w:r w:rsidRPr="0052116D">
              <w:rPr>
                <w:rFonts w:ascii="Arial" w:hAnsi="Arial" w:cs="Arial"/>
                <w:color w:val="000000"/>
              </w:rPr>
              <w:t>УС32</w:t>
            </w:r>
          </w:p>
        </w:tc>
        <w:tc>
          <w:tcPr>
            <w:tcW w:w="2387" w:type="dxa"/>
            <w:tcBorders>
              <w:top w:val="single" w:sz="8" w:space="0" w:color="000000"/>
              <w:left w:val="single" w:sz="8" w:space="0" w:color="000000"/>
              <w:bottom w:val="single" w:sz="8" w:space="0" w:color="000000"/>
              <w:right w:val="single" w:sz="8" w:space="0" w:color="000000"/>
            </w:tcBorders>
            <w:vAlign w:val="center"/>
          </w:tcPr>
          <w:p w14:paraId="499449D7" w14:textId="77777777" w:rsidR="0052116D" w:rsidRPr="0052116D" w:rsidRDefault="0052116D" w:rsidP="00E87956">
            <w:pPr>
              <w:spacing w:after="150"/>
              <w:rPr>
                <w:rFonts w:ascii="Arial" w:hAnsi="Arial" w:cs="Arial"/>
              </w:rPr>
            </w:pPr>
            <w:r w:rsidRPr="0052116D">
              <w:rPr>
                <w:rFonts w:ascii="Arial" w:hAnsi="Arial" w:cs="Arial"/>
                <w:color w:val="000000"/>
              </w:rPr>
              <w:t>Алпска ски стаза – излаз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58E1AA80"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6456D1D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1BCB05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EC6033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алпском ски стазом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D777BA7" w14:textId="77777777" w:rsidR="0052116D" w:rsidRPr="0052116D" w:rsidRDefault="0052116D" w:rsidP="00E87956">
            <w:pPr>
              <w:spacing w:after="150"/>
              <w:rPr>
                <w:rFonts w:ascii="Arial" w:hAnsi="Arial" w:cs="Arial"/>
              </w:rPr>
            </w:pPr>
            <w:r w:rsidRPr="0052116D">
              <w:rPr>
                <w:rFonts w:ascii="Arial" w:hAnsi="Arial" w:cs="Arial"/>
                <w:color w:val="000000"/>
              </w:rPr>
              <w:t>37 + 897</w:t>
            </w:r>
          </w:p>
        </w:tc>
      </w:tr>
      <w:tr w:rsidR="0052116D" w:rsidRPr="0052116D" w14:paraId="17752CF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2AA97F4" w14:textId="77777777" w:rsidR="0052116D" w:rsidRPr="0052116D" w:rsidRDefault="0052116D" w:rsidP="00E87956">
            <w:pPr>
              <w:spacing w:after="150"/>
              <w:rPr>
                <w:rFonts w:ascii="Arial" w:hAnsi="Arial" w:cs="Arial"/>
              </w:rPr>
            </w:pPr>
            <w:r w:rsidRPr="0052116D">
              <w:rPr>
                <w:rFonts w:ascii="Arial" w:hAnsi="Arial" w:cs="Arial"/>
                <w:color w:val="000000"/>
              </w:rPr>
              <w:t>227.</w:t>
            </w:r>
          </w:p>
        </w:tc>
        <w:tc>
          <w:tcPr>
            <w:tcW w:w="1275" w:type="dxa"/>
            <w:tcBorders>
              <w:top w:val="single" w:sz="8" w:space="0" w:color="000000"/>
              <w:left w:val="single" w:sz="8" w:space="0" w:color="000000"/>
              <w:bottom w:val="single" w:sz="8" w:space="0" w:color="000000"/>
              <w:right w:val="single" w:sz="8" w:space="0" w:color="000000"/>
            </w:tcBorders>
            <w:vAlign w:val="center"/>
          </w:tcPr>
          <w:p w14:paraId="75944447" w14:textId="77777777" w:rsidR="0052116D" w:rsidRPr="0052116D" w:rsidRDefault="0052116D" w:rsidP="00E87956">
            <w:pPr>
              <w:spacing w:after="150"/>
              <w:rPr>
                <w:rFonts w:ascii="Arial" w:hAnsi="Arial" w:cs="Arial"/>
              </w:rPr>
            </w:pPr>
            <w:r w:rsidRPr="0052116D">
              <w:rPr>
                <w:rFonts w:ascii="Arial" w:hAnsi="Arial" w:cs="Arial"/>
                <w:color w:val="000000"/>
              </w:rPr>
              <w:t>УП70</w:t>
            </w:r>
          </w:p>
        </w:tc>
        <w:tc>
          <w:tcPr>
            <w:tcW w:w="2387" w:type="dxa"/>
            <w:tcBorders>
              <w:top w:val="single" w:sz="8" w:space="0" w:color="000000"/>
              <w:left w:val="single" w:sz="8" w:space="0" w:color="000000"/>
              <w:bottom w:val="single" w:sz="8" w:space="0" w:color="000000"/>
              <w:right w:val="single" w:sz="8" w:space="0" w:color="000000"/>
            </w:tcBorders>
            <w:vAlign w:val="center"/>
          </w:tcPr>
          <w:p w14:paraId="540C536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7E94B58"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4BFC6B8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DB4E32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F7ACD8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52B414D" w14:textId="77777777" w:rsidR="0052116D" w:rsidRPr="0052116D" w:rsidRDefault="0052116D" w:rsidP="00E87956">
            <w:pPr>
              <w:spacing w:after="150"/>
              <w:rPr>
                <w:rFonts w:ascii="Arial" w:hAnsi="Arial" w:cs="Arial"/>
              </w:rPr>
            </w:pPr>
            <w:r w:rsidRPr="0052116D">
              <w:rPr>
                <w:rFonts w:ascii="Arial" w:hAnsi="Arial" w:cs="Arial"/>
                <w:color w:val="000000"/>
              </w:rPr>
              <w:t>38 + 740</w:t>
            </w:r>
          </w:p>
        </w:tc>
      </w:tr>
      <w:tr w:rsidR="0052116D" w:rsidRPr="0052116D" w14:paraId="6CED820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54A1111" w14:textId="77777777" w:rsidR="0052116D" w:rsidRPr="0052116D" w:rsidRDefault="0052116D" w:rsidP="00E87956">
            <w:pPr>
              <w:spacing w:after="150"/>
              <w:rPr>
                <w:rFonts w:ascii="Arial" w:hAnsi="Arial" w:cs="Arial"/>
              </w:rPr>
            </w:pPr>
            <w:r w:rsidRPr="0052116D">
              <w:rPr>
                <w:rFonts w:ascii="Arial" w:hAnsi="Arial" w:cs="Arial"/>
                <w:color w:val="000000"/>
              </w:rPr>
              <w:t>228.</w:t>
            </w:r>
          </w:p>
        </w:tc>
        <w:tc>
          <w:tcPr>
            <w:tcW w:w="1275" w:type="dxa"/>
            <w:tcBorders>
              <w:top w:val="single" w:sz="8" w:space="0" w:color="000000"/>
              <w:left w:val="single" w:sz="8" w:space="0" w:color="000000"/>
              <w:bottom w:val="single" w:sz="8" w:space="0" w:color="000000"/>
              <w:right w:val="single" w:sz="8" w:space="0" w:color="000000"/>
            </w:tcBorders>
            <w:vAlign w:val="center"/>
          </w:tcPr>
          <w:p w14:paraId="057D61CA" w14:textId="77777777" w:rsidR="0052116D" w:rsidRPr="0052116D" w:rsidRDefault="0052116D" w:rsidP="00E87956">
            <w:pPr>
              <w:spacing w:after="150"/>
              <w:rPr>
                <w:rFonts w:ascii="Arial" w:hAnsi="Arial" w:cs="Arial"/>
              </w:rPr>
            </w:pPr>
            <w:r w:rsidRPr="0052116D">
              <w:rPr>
                <w:rFonts w:ascii="Arial" w:hAnsi="Arial" w:cs="Arial"/>
                <w:color w:val="000000"/>
              </w:rPr>
              <w:t>УК33</w:t>
            </w:r>
          </w:p>
        </w:tc>
        <w:tc>
          <w:tcPr>
            <w:tcW w:w="2387" w:type="dxa"/>
            <w:tcBorders>
              <w:top w:val="single" w:sz="8" w:space="0" w:color="000000"/>
              <w:left w:val="single" w:sz="8" w:space="0" w:color="000000"/>
              <w:bottom w:val="single" w:sz="8" w:space="0" w:color="000000"/>
              <w:right w:val="single" w:sz="8" w:space="0" w:color="000000"/>
            </w:tcBorders>
            <w:vAlign w:val="center"/>
          </w:tcPr>
          <w:p w14:paraId="361D4718"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1C3D2CDA" w14:textId="77777777" w:rsidR="0052116D" w:rsidRPr="0052116D" w:rsidRDefault="0052116D" w:rsidP="00E87956">
            <w:pPr>
              <w:spacing w:after="150"/>
              <w:rPr>
                <w:rFonts w:ascii="Arial" w:hAnsi="Arial" w:cs="Arial"/>
              </w:rPr>
            </w:pPr>
            <w:r w:rsidRPr="0052116D">
              <w:rPr>
                <w:rFonts w:ascii="Arial" w:hAnsi="Arial" w:cs="Arial"/>
                <w:color w:val="000000"/>
              </w:rPr>
              <w:t>Копаоник 1 – Копаоник 2</w:t>
            </w:r>
          </w:p>
        </w:tc>
        <w:tc>
          <w:tcPr>
            <w:tcW w:w="559" w:type="dxa"/>
            <w:tcBorders>
              <w:top w:val="single" w:sz="8" w:space="0" w:color="000000"/>
              <w:left w:val="single" w:sz="8" w:space="0" w:color="000000"/>
              <w:bottom w:val="single" w:sz="8" w:space="0" w:color="000000"/>
              <w:right w:val="single" w:sz="8" w:space="0" w:color="000000"/>
            </w:tcBorders>
            <w:vAlign w:val="center"/>
          </w:tcPr>
          <w:p w14:paraId="71EE657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1B7378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CDA4A5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6D623DE6" w14:textId="77777777" w:rsidR="0052116D" w:rsidRPr="0052116D" w:rsidRDefault="0052116D" w:rsidP="00E87956">
            <w:pPr>
              <w:spacing w:after="150"/>
              <w:rPr>
                <w:rFonts w:ascii="Arial" w:hAnsi="Arial" w:cs="Arial"/>
              </w:rPr>
            </w:pPr>
            <w:r w:rsidRPr="0052116D">
              <w:rPr>
                <w:rFonts w:ascii="Arial" w:hAnsi="Arial" w:cs="Arial"/>
                <w:color w:val="000000"/>
              </w:rPr>
              <w:t>39 + 629</w:t>
            </w:r>
          </w:p>
        </w:tc>
      </w:tr>
      <w:tr w:rsidR="0052116D" w:rsidRPr="0052116D" w14:paraId="11EADB5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EA2793F" w14:textId="77777777" w:rsidR="0052116D" w:rsidRPr="0052116D" w:rsidRDefault="0052116D" w:rsidP="00E87956">
            <w:pPr>
              <w:spacing w:after="150"/>
              <w:rPr>
                <w:rFonts w:ascii="Arial" w:hAnsi="Arial" w:cs="Arial"/>
              </w:rPr>
            </w:pPr>
            <w:r w:rsidRPr="0052116D">
              <w:rPr>
                <w:rFonts w:ascii="Arial" w:hAnsi="Arial" w:cs="Arial"/>
                <w:color w:val="000000"/>
              </w:rPr>
              <w:t>229.</w:t>
            </w:r>
          </w:p>
        </w:tc>
        <w:tc>
          <w:tcPr>
            <w:tcW w:w="1275" w:type="dxa"/>
            <w:tcBorders>
              <w:top w:val="single" w:sz="8" w:space="0" w:color="000000"/>
              <w:left w:val="single" w:sz="8" w:space="0" w:color="000000"/>
              <w:bottom w:val="single" w:sz="8" w:space="0" w:color="000000"/>
              <w:right w:val="single" w:sz="8" w:space="0" w:color="000000"/>
            </w:tcBorders>
            <w:vAlign w:val="center"/>
          </w:tcPr>
          <w:p w14:paraId="6A1247F7" w14:textId="77777777" w:rsidR="0052116D" w:rsidRPr="0052116D" w:rsidRDefault="0052116D" w:rsidP="00E87956">
            <w:pPr>
              <w:spacing w:after="150"/>
              <w:rPr>
                <w:rFonts w:ascii="Arial" w:hAnsi="Arial" w:cs="Arial"/>
              </w:rPr>
            </w:pPr>
            <w:r w:rsidRPr="0052116D">
              <w:rPr>
                <w:rFonts w:ascii="Arial" w:hAnsi="Arial" w:cs="Arial"/>
                <w:color w:val="000000"/>
              </w:rPr>
              <w:t>УЕ26</w:t>
            </w:r>
          </w:p>
        </w:tc>
        <w:tc>
          <w:tcPr>
            <w:tcW w:w="2387" w:type="dxa"/>
            <w:tcBorders>
              <w:top w:val="single" w:sz="8" w:space="0" w:color="000000"/>
              <w:left w:val="single" w:sz="8" w:space="0" w:color="000000"/>
              <w:bottom w:val="single" w:sz="8" w:space="0" w:color="000000"/>
              <w:right w:val="single" w:sz="8" w:space="0" w:color="000000"/>
            </w:tcBorders>
            <w:vAlign w:val="center"/>
          </w:tcPr>
          <w:p w14:paraId="5A5FC617"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73F47C2" w14:textId="77777777" w:rsidR="0052116D" w:rsidRPr="0052116D" w:rsidRDefault="0052116D" w:rsidP="00E87956">
            <w:pPr>
              <w:spacing w:after="150"/>
              <w:rPr>
                <w:rFonts w:ascii="Arial" w:hAnsi="Arial" w:cs="Arial"/>
              </w:rPr>
            </w:pPr>
            <w:r w:rsidRPr="0052116D">
              <w:rPr>
                <w:rFonts w:ascii="Arial" w:hAnsi="Arial" w:cs="Arial"/>
                <w:color w:val="000000"/>
              </w:rPr>
              <w:t>Копаоник део 1</w:t>
            </w:r>
          </w:p>
        </w:tc>
        <w:tc>
          <w:tcPr>
            <w:tcW w:w="559" w:type="dxa"/>
            <w:tcBorders>
              <w:top w:val="single" w:sz="8" w:space="0" w:color="000000"/>
              <w:left w:val="single" w:sz="8" w:space="0" w:color="000000"/>
              <w:bottom w:val="single" w:sz="8" w:space="0" w:color="000000"/>
              <w:right w:val="single" w:sz="8" w:space="0" w:color="000000"/>
            </w:tcBorders>
            <w:vAlign w:val="center"/>
          </w:tcPr>
          <w:p w14:paraId="41B0AA6E"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187065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40B234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5A55354E" w14:textId="77777777" w:rsidR="0052116D" w:rsidRPr="0052116D" w:rsidRDefault="0052116D" w:rsidP="00E87956">
            <w:pPr>
              <w:spacing w:after="150"/>
              <w:rPr>
                <w:rFonts w:ascii="Arial" w:hAnsi="Arial" w:cs="Arial"/>
              </w:rPr>
            </w:pPr>
            <w:r w:rsidRPr="0052116D">
              <w:rPr>
                <w:rFonts w:ascii="Arial" w:hAnsi="Arial" w:cs="Arial"/>
                <w:color w:val="000000"/>
              </w:rPr>
              <w:t>39 + 682</w:t>
            </w:r>
          </w:p>
        </w:tc>
      </w:tr>
      <w:tr w:rsidR="0052116D" w:rsidRPr="0052116D" w14:paraId="112E3C3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9EE3315" w14:textId="77777777" w:rsidR="0052116D" w:rsidRPr="0052116D" w:rsidRDefault="0052116D" w:rsidP="00E87956">
            <w:pPr>
              <w:spacing w:after="150"/>
              <w:rPr>
                <w:rFonts w:ascii="Arial" w:hAnsi="Arial" w:cs="Arial"/>
              </w:rPr>
            </w:pPr>
            <w:r w:rsidRPr="0052116D">
              <w:rPr>
                <w:rFonts w:ascii="Arial" w:hAnsi="Arial" w:cs="Arial"/>
                <w:color w:val="000000"/>
              </w:rPr>
              <w:t>230.</w:t>
            </w:r>
          </w:p>
        </w:tc>
        <w:tc>
          <w:tcPr>
            <w:tcW w:w="1275" w:type="dxa"/>
            <w:tcBorders>
              <w:top w:val="single" w:sz="8" w:space="0" w:color="000000"/>
              <w:left w:val="single" w:sz="8" w:space="0" w:color="000000"/>
              <w:bottom w:val="single" w:sz="8" w:space="0" w:color="000000"/>
              <w:right w:val="single" w:sz="8" w:space="0" w:color="000000"/>
            </w:tcBorders>
            <w:vAlign w:val="center"/>
          </w:tcPr>
          <w:p w14:paraId="422AA497" w14:textId="77777777" w:rsidR="0052116D" w:rsidRPr="0052116D" w:rsidRDefault="0052116D" w:rsidP="00E87956">
            <w:pPr>
              <w:spacing w:after="150"/>
              <w:rPr>
                <w:rFonts w:ascii="Arial" w:hAnsi="Arial" w:cs="Arial"/>
              </w:rPr>
            </w:pPr>
            <w:r w:rsidRPr="0052116D">
              <w:rPr>
                <w:rFonts w:ascii="Arial" w:hAnsi="Arial" w:cs="Arial"/>
                <w:color w:val="000000"/>
              </w:rPr>
              <w:t>УП71</w:t>
            </w:r>
          </w:p>
        </w:tc>
        <w:tc>
          <w:tcPr>
            <w:tcW w:w="2387" w:type="dxa"/>
            <w:tcBorders>
              <w:top w:val="single" w:sz="8" w:space="0" w:color="000000"/>
              <w:left w:val="single" w:sz="8" w:space="0" w:color="000000"/>
              <w:bottom w:val="single" w:sz="8" w:space="0" w:color="000000"/>
              <w:right w:val="single" w:sz="8" w:space="0" w:color="000000"/>
            </w:tcBorders>
            <w:vAlign w:val="center"/>
          </w:tcPr>
          <w:p w14:paraId="78F9075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49BE104" w14:textId="77777777" w:rsidR="0052116D" w:rsidRPr="0052116D" w:rsidRDefault="0052116D" w:rsidP="00E87956">
            <w:pPr>
              <w:spacing w:after="150"/>
              <w:rPr>
                <w:rFonts w:ascii="Arial" w:hAnsi="Arial" w:cs="Arial"/>
              </w:rPr>
            </w:pPr>
            <w:r w:rsidRPr="0052116D">
              <w:rPr>
                <w:rFonts w:ascii="Arial" w:hAnsi="Arial" w:cs="Arial"/>
                <w:color w:val="000000"/>
              </w:rPr>
              <w:t>Копаоник део 1</w:t>
            </w:r>
          </w:p>
        </w:tc>
        <w:tc>
          <w:tcPr>
            <w:tcW w:w="559" w:type="dxa"/>
            <w:tcBorders>
              <w:top w:val="single" w:sz="8" w:space="0" w:color="000000"/>
              <w:left w:val="single" w:sz="8" w:space="0" w:color="000000"/>
              <w:bottom w:val="single" w:sz="8" w:space="0" w:color="000000"/>
              <w:right w:val="single" w:sz="8" w:space="0" w:color="000000"/>
            </w:tcBorders>
            <w:vAlign w:val="center"/>
          </w:tcPr>
          <w:p w14:paraId="6B13F758"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804E13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E407A0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A956AC8" w14:textId="77777777" w:rsidR="0052116D" w:rsidRPr="0052116D" w:rsidRDefault="0052116D" w:rsidP="00E87956">
            <w:pPr>
              <w:spacing w:after="150"/>
              <w:rPr>
                <w:rFonts w:ascii="Arial" w:hAnsi="Arial" w:cs="Arial"/>
              </w:rPr>
            </w:pPr>
            <w:r w:rsidRPr="0052116D">
              <w:rPr>
                <w:rFonts w:ascii="Arial" w:hAnsi="Arial" w:cs="Arial"/>
                <w:color w:val="000000"/>
              </w:rPr>
              <w:t>39 + 756</w:t>
            </w:r>
          </w:p>
        </w:tc>
      </w:tr>
      <w:tr w:rsidR="0052116D" w:rsidRPr="0052116D" w14:paraId="796F34A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5C907B6" w14:textId="77777777" w:rsidR="0052116D" w:rsidRPr="0052116D" w:rsidRDefault="0052116D" w:rsidP="00E87956">
            <w:pPr>
              <w:spacing w:after="150"/>
              <w:rPr>
                <w:rFonts w:ascii="Arial" w:hAnsi="Arial" w:cs="Arial"/>
              </w:rPr>
            </w:pPr>
            <w:r w:rsidRPr="0052116D">
              <w:rPr>
                <w:rFonts w:ascii="Arial" w:hAnsi="Arial" w:cs="Arial"/>
                <w:color w:val="000000"/>
              </w:rPr>
              <w:t>231.</w:t>
            </w:r>
          </w:p>
        </w:tc>
        <w:tc>
          <w:tcPr>
            <w:tcW w:w="1275" w:type="dxa"/>
            <w:tcBorders>
              <w:top w:val="single" w:sz="8" w:space="0" w:color="000000"/>
              <w:left w:val="single" w:sz="8" w:space="0" w:color="000000"/>
              <w:bottom w:val="single" w:sz="8" w:space="0" w:color="000000"/>
              <w:right w:val="single" w:sz="8" w:space="0" w:color="000000"/>
            </w:tcBorders>
            <w:vAlign w:val="center"/>
          </w:tcPr>
          <w:p w14:paraId="7C39A303" w14:textId="77777777" w:rsidR="0052116D" w:rsidRPr="0052116D" w:rsidRDefault="0052116D" w:rsidP="00E87956">
            <w:pPr>
              <w:spacing w:after="150"/>
              <w:rPr>
                <w:rFonts w:ascii="Arial" w:hAnsi="Arial" w:cs="Arial"/>
              </w:rPr>
            </w:pPr>
            <w:r w:rsidRPr="0052116D">
              <w:rPr>
                <w:rFonts w:ascii="Arial" w:hAnsi="Arial" w:cs="Arial"/>
                <w:color w:val="000000"/>
              </w:rPr>
              <w:t>УК34</w:t>
            </w:r>
          </w:p>
        </w:tc>
        <w:tc>
          <w:tcPr>
            <w:tcW w:w="2387" w:type="dxa"/>
            <w:tcBorders>
              <w:top w:val="single" w:sz="8" w:space="0" w:color="000000"/>
              <w:left w:val="single" w:sz="8" w:space="0" w:color="000000"/>
              <w:bottom w:val="single" w:sz="8" w:space="0" w:color="000000"/>
              <w:right w:val="single" w:sz="8" w:space="0" w:color="000000"/>
            </w:tcBorders>
            <w:vAlign w:val="center"/>
          </w:tcPr>
          <w:p w14:paraId="4A2F9862"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1EF5CFD4" w14:textId="77777777" w:rsidR="0052116D" w:rsidRPr="0052116D" w:rsidRDefault="0052116D" w:rsidP="00E87956">
            <w:pPr>
              <w:spacing w:after="150"/>
              <w:rPr>
                <w:rFonts w:ascii="Arial" w:hAnsi="Arial" w:cs="Arial"/>
              </w:rPr>
            </w:pPr>
            <w:r w:rsidRPr="0052116D">
              <w:rPr>
                <w:rFonts w:ascii="Arial" w:hAnsi="Arial" w:cs="Arial"/>
                <w:color w:val="000000"/>
              </w:rPr>
              <w:t>Копаоник 2 – Копаоник 1</w:t>
            </w:r>
          </w:p>
        </w:tc>
        <w:tc>
          <w:tcPr>
            <w:tcW w:w="559" w:type="dxa"/>
            <w:tcBorders>
              <w:top w:val="single" w:sz="8" w:space="0" w:color="000000"/>
              <w:left w:val="single" w:sz="8" w:space="0" w:color="000000"/>
              <w:bottom w:val="single" w:sz="8" w:space="0" w:color="000000"/>
              <w:right w:val="single" w:sz="8" w:space="0" w:color="000000"/>
            </w:tcBorders>
            <w:vAlign w:val="center"/>
          </w:tcPr>
          <w:p w14:paraId="5732C4E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1B8469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57971B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F0D39CD" w14:textId="77777777" w:rsidR="0052116D" w:rsidRPr="0052116D" w:rsidRDefault="0052116D" w:rsidP="00E87956">
            <w:pPr>
              <w:spacing w:after="150"/>
              <w:rPr>
                <w:rFonts w:ascii="Arial" w:hAnsi="Arial" w:cs="Arial"/>
              </w:rPr>
            </w:pPr>
            <w:r w:rsidRPr="0052116D">
              <w:rPr>
                <w:rFonts w:ascii="Arial" w:hAnsi="Arial" w:cs="Arial"/>
                <w:color w:val="000000"/>
              </w:rPr>
              <w:t>39 + 759</w:t>
            </w:r>
          </w:p>
        </w:tc>
      </w:tr>
      <w:tr w:rsidR="0052116D" w:rsidRPr="0052116D" w14:paraId="592248A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A43D9F0" w14:textId="77777777" w:rsidR="0052116D" w:rsidRPr="0052116D" w:rsidRDefault="0052116D" w:rsidP="00E87956">
            <w:pPr>
              <w:spacing w:after="150"/>
              <w:rPr>
                <w:rFonts w:ascii="Arial" w:hAnsi="Arial" w:cs="Arial"/>
              </w:rPr>
            </w:pPr>
            <w:r w:rsidRPr="0052116D">
              <w:rPr>
                <w:rFonts w:ascii="Arial" w:hAnsi="Arial" w:cs="Arial"/>
                <w:color w:val="000000"/>
              </w:rPr>
              <w:t>232.</w:t>
            </w:r>
          </w:p>
        </w:tc>
        <w:tc>
          <w:tcPr>
            <w:tcW w:w="1275" w:type="dxa"/>
            <w:tcBorders>
              <w:top w:val="single" w:sz="8" w:space="0" w:color="000000"/>
              <w:left w:val="single" w:sz="8" w:space="0" w:color="000000"/>
              <w:bottom w:val="single" w:sz="8" w:space="0" w:color="000000"/>
              <w:right w:val="single" w:sz="8" w:space="0" w:color="000000"/>
            </w:tcBorders>
            <w:vAlign w:val="center"/>
          </w:tcPr>
          <w:p w14:paraId="580C9BFC" w14:textId="77777777" w:rsidR="0052116D" w:rsidRPr="0052116D" w:rsidRDefault="0052116D" w:rsidP="00E87956">
            <w:pPr>
              <w:spacing w:after="150"/>
              <w:rPr>
                <w:rFonts w:ascii="Arial" w:hAnsi="Arial" w:cs="Arial"/>
              </w:rPr>
            </w:pPr>
            <w:r w:rsidRPr="0052116D">
              <w:rPr>
                <w:rFonts w:ascii="Arial" w:hAnsi="Arial" w:cs="Arial"/>
                <w:color w:val="000000"/>
              </w:rPr>
              <w:t>УК35</w:t>
            </w:r>
          </w:p>
        </w:tc>
        <w:tc>
          <w:tcPr>
            <w:tcW w:w="2387" w:type="dxa"/>
            <w:tcBorders>
              <w:top w:val="single" w:sz="8" w:space="0" w:color="000000"/>
              <w:left w:val="single" w:sz="8" w:space="0" w:color="000000"/>
              <w:bottom w:val="single" w:sz="8" w:space="0" w:color="000000"/>
              <w:right w:val="single" w:sz="8" w:space="0" w:color="000000"/>
            </w:tcBorders>
            <w:vAlign w:val="center"/>
          </w:tcPr>
          <w:p w14:paraId="76C8FD8B"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17B3A606" w14:textId="77777777" w:rsidR="0052116D" w:rsidRPr="0052116D" w:rsidRDefault="0052116D" w:rsidP="00E87956">
            <w:pPr>
              <w:spacing w:after="150"/>
              <w:rPr>
                <w:rFonts w:ascii="Arial" w:hAnsi="Arial" w:cs="Arial"/>
              </w:rPr>
            </w:pPr>
            <w:r w:rsidRPr="0052116D">
              <w:rPr>
                <w:rFonts w:ascii="Arial" w:hAnsi="Arial" w:cs="Arial"/>
                <w:color w:val="000000"/>
              </w:rPr>
              <w:t>Копаоник 1 – Копаоник 2</w:t>
            </w:r>
          </w:p>
        </w:tc>
        <w:tc>
          <w:tcPr>
            <w:tcW w:w="559" w:type="dxa"/>
            <w:tcBorders>
              <w:top w:val="single" w:sz="8" w:space="0" w:color="000000"/>
              <w:left w:val="single" w:sz="8" w:space="0" w:color="000000"/>
              <w:bottom w:val="single" w:sz="8" w:space="0" w:color="000000"/>
              <w:right w:val="single" w:sz="8" w:space="0" w:color="000000"/>
            </w:tcBorders>
            <w:vAlign w:val="center"/>
          </w:tcPr>
          <w:p w14:paraId="61F4F6A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DA6CFD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38031E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7807AA6E" w14:textId="77777777" w:rsidR="0052116D" w:rsidRPr="0052116D" w:rsidRDefault="0052116D" w:rsidP="00E87956">
            <w:pPr>
              <w:spacing w:after="150"/>
              <w:rPr>
                <w:rFonts w:ascii="Arial" w:hAnsi="Arial" w:cs="Arial"/>
              </w:rPr>
            </w:pPr>
            <w:r w:rsidRPr="0052116D">
              <w:rPr>
                <w:rFonts w:ascii="Arial" w:hAnsi="Arial" w:cs="Arial"/>
                <w:color w:val="000000"/>
              </w:rPr>
              <w:t>39 + 782</w:t>
            </w:r>
          </w:p>
        </w:tc>
      </w:tr>
      <w:tr w:rsidR="0052116D" w:rsidRPr="0052116D" w14:paraId="629E578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34A10E7" w14:textId="77777777" w:rsidR="0052116D" w:rsidRPr="0052116D" w:rsidRDefault="0052116D" w:rsidP="00E87956">
            <w:pPr>
              <w:spacing w:after="150"/>
              <w:rPr>
                <w:rFonts w:ascii="Arial" w:hAnsi="Arial" w:cs="Arial"/>
              </w:rPr>
            </w:pPr>
            <w:r w:rsidRPr="0052116D">
              <w:rPr>
                <w:rFonts w:ascii="Arial" w:hAnsi="Arial" w:cs="Arial"/>
                <w:color w:val="000000"/>
              </w:rPr>
              <w:t>233.</w:t>
            </w:r>
          </w:p>
        </w:tc>
        <w:tc>
          <w:tcPr>
            <w:tcW w:w="1275" w:type="dxa"/>
            <w:tcBorders>
              <w:top w:val="single" w:sz="8" w:space="0" w:color="000000"/>
              <w:left w:val="single" w:sz="8" w:space="0" w:color="000000"/>
              <w:bottom w:val="single" w:sz="8" w:space="0" w:color="000000"/>
              <w:right w:val="single" w:sz="8" w:space="0" w:color="000000"/>
            </w:tcBorders>
            <w:vAlign w:val="center"/>
          </w:tcPr>
          <w:p w14:paraId="1B77266B" w14:textId="77777777" w:rsidR="0052116D" w:rsidRPr="0052116D" w:rsidRDefault="0052116D" w:rsidP="00E87956">
            <w:pPr>
              <w:spacing w:after="150"/>
              <w:rPr>
                <w:rFonts w:ascii="Arial" w:hAnsi="Arial" w:cs="Arial"/>
              </w:rPr>
            </w:pPr>
            <w:r w:rsidRPr="0052116D">
              <w:rPr>
                <w:rFonts w:ascii="Arial" w:hAnsi="Arial" w:cs="Arial"/>
                <w:color w:val="000000"/>
              </w:rPr>
              <w:t>УВ10</w:t>
            </w:r>
          </w:p>
        </w:tc>
        <w:tc>
          <w:tcPr>
            <w:tcW w:w="2387" w:type="dxa"/>
            <w:tcBorders>
              <w:top w:val="single" w:sz="8" w:space="0" w:color="000000"/>
              <w:left w:val="single" w:sz="8" w:space="0" w:color="000000"/>
              <w:bottom w:val="single" w:sz="8" w:space="0" w:color="000000"/>
              <w:right w:val="single" w:sz="8" w:space="0" w:color="000000"/>
            </w:tcBorders>
            <w:vAlign w:val="center"/>
          </w:tcPr>
          <w:p w14:paraId="450988B3"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19CE0CDA" w14:textId="77777777" w:rsidR="0052116D" w:rsidRPr="0052116D" w:rsidRDefault="0052116D" w:rsidP="00E87956">
            <w:pPr>
              <w:spacing w:after="150"/>
              <w:rPr>
                <w:rFonts w:ascii="Arial" w:hAnsi="Arial" w:cs="Arial"/>
              </w:rPr>
            </w:pPr>
            <w:r w:rsidRPr="0052116D">
              <w:rPr>
                <w:rFonts w:ascii="Arial" w:hAnsi="Arial" w:cs="Arial"/>
                <w:color w:val="000000"/>
              </w:rPr>
              <w:t>Копаоник 2</w:t>
            </w:r>
          </w:p>
        </w:tc>
        <w:tc>
          <w:tcPr>
            <w:tcW w:w="559" w:type="dxa"/>
            <w:tcBorders>
              <w:top w:val="single" w:sz="8" w:space="0" w:color="000000"/>
              <w:left w:val="single" w:sz="8" w:space="0" w:color="000000"/>
              <w:bottom w:val="single" w:sz="8" w:space="0" w:color="000000"/>
              <w:right w:val="single" w:sz="8" w:space="0" w:color="000000"/>
            </w:tcBorders>
            <w:vAlign w:val="center"/>
          </w:tcPr>
          <w:p w14:paraId="10CFC829"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E3E92E2"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11958E3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17EA575" w14:textId="77777777" w:rsidR="0052116D" w:rsidRPr="0052116D" w:rsidRDefault="0052116D" w:rsidP="00E87956">
            <w:pPr>
              <w:spacing w:after="150"/>
              <w:rPr>
                <w:rFonts w:ascii="Arial" w:hAnsi="Arial" w:cs="Arial"/>
              </w:rPr>
            </w:pPr>
            <w:r w:rsidRPr="0052116D">
              <w:rPr>
                <w:rFonts w:ascii="Arial" w:hAnsi="Arial" w:cs="Arial"/>
                <w:color w:val="000000"/>
              </w:rPr>
              <w:t>39 + 946</w:t>
            </w:r>
          </w:p>
        </w:tc>
      </w:tr>
      <w:tr w:rsidR="0052116D" w:rsidRPr="0052116D" w14:paraId="58DAC16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F912165" w14:textId="77777777" w:rsidR="0052116D" w:rsidRPr="0052116D" w:rsidRDefault="0052116D" w:rsidP="00E87956">
            <w:pPr>
              <w:spacing w:after="150"/>
              <w:rPr>
                <w:rFonts w:ascii="Arial" w:hAnsi="Arial" w:cs="Arial"/>
              </w:rPr>
            </w:pPr>
            <w:r w:rsidRPr="0052116D">
              <w:rPr>
                <w:rFonts w:ascii="Arial" w:hAnsi="Arial" w:cs="Arial"/>
                <w:color w:val="000000"/>
              </w:rPr>
              <w:t>234.</w:t>
            </w:r>
          </w:p>
        </w:tc>
        <w:tc>
          <w:tcPr>
            <w:tcW w:w="1275" w:type="dxa"/>
            <w:tcBorders>
              <w:top w:val="single" w:sz="8" w:space="0" w:color="000000"/>
              <w:left w:val="single" w:sz="8" w:space="0" w:color="000000"/>
              <w:bottom w:val="single" w:sz="8" w:space="0" w:color="000000"/>
              <w:right w:val="single" w:sz="8" w:space="0" w:color="000000"/>
            </w:tcBorders>
            <w:vAlign w:val="center"/>
          </w:tcPr>
          <w:p w14:paraId="2DBB1ED9" w14:textId="77777777" w:rsidR="0052116D" w:rsidRPr="0052116D" w:rsidRDefault="0052116D" w:rsidP="00E87956">
            <w:pPr>
              <w:spacing w:after="150"/>
              <w:rPr>
                <w:rFonts w:ascii="Arial" w:hAnsi="Arial" w:cs="Arial"/>
              </w:rPr>
            </w:pPr>
            <w:r w:rsidRPr="0052116D">
              <w:rPr>
                <w:rFonts w:ascii="Arial" w:hAnsi="Arial" w:cs="Arial"/>
                <w:color w:val="000000"/>
              </w:rPr>
              <w:t>УП72</w:t>
            </w:r>
          </w:p>
        </w:tc>
        <w:tc>
          <w:tcPr>
            <w:tcW w:w="2387" w:type="dxa"/>
            <w:tcBorders>
              <w:top w:val="single" w:sz="8" w:space="0" w:color="000000"/>
              <w:left w:val="single" w:sz="8" w:space="0" w:color="000000"/>
              <w:bottom w:val="single" w:sz="8" w:space="0" w:color="000000"/>
              <w:right w:val="single" w:sz="8" w:space="0" w:color="000000"/>
            </w:tcBorders>
            <w:vAlign w:val="center"/>
          </w:tcPr>
          <w:p w14:paraId="7E9B27B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150BE14" w14:textId="77777777" w:rsidR="0052116D" w:rsidRPr="0052116D" w:rsidRDefault="0052116D" w:rsidP="00E87956">
            <w:pPr>
              <w:spacing w:after="150"/>
              <w:rPr>
                <w:rFonts w:ascii="Arial" w:hAnsi="Arial" w:cs="Arial"/>
              </w:rPr>
            </w:pPr>
            <w:r w:rsidRPr="0052116D">
              <w:rPr>
                <w:rFonts w:ascii="Arial" w:hAnsi="Arial" w:cs="Arial"/>
                <w:color w:val="000000"/>
              </w:rPr>
              <w:t>Копаоник 2</w:t>
            </w:r>
          </w:p>
        </w:tc>
        <w:tc>
          <w:tcPr>
            <w:tcW w:w="559" w:type="dxa"/>
            <w:tcBorders>
              <w:top w:val="single" w:sz="8" w:space="0" w:color="000000"/>
              <w:left w:val="single" w:sz="8" w:space="0" w:color="000000"/>
              <w:bottom w:val="single" w:sz="8" w:space="0" w:color="000000"/>
              <w:right w:val="single" w:sz="8" w:space="0" w:color="000000"/>
            </w:tcBorders>
            <w:vAlign w:val="center"/>
          </w:tcPr>
          <w:p w14:paraId="3198CA2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D8F04B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2B3D6B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83FF65A" w14:textId="77777777" w:rsidR="0052116D" w:rsidRPr="0052116D" w:rsidRDefault="0052116D" w:rsidP="00E87956">
            <w:pPr>
              <w:spacing w:after="150"/>
              <w:rPr>
                <w:rFonts w:ascii="Arial" w:hAnsi="Arial" w:cs="Arial"/>
              </w:rPr>
            </w:pPr>
            <w:r w:rsidRPr="0052116D">
              <w:rPr>
                <w:rFonts w:ascii="Arial" w:hAnsi="Arial" w:cs="Arial"/>
                <w:color w:val="000000"/>
              </w:rPr>
              <w:t>39 + 995</w:t>
            </w:r>
          </w:p>
        </w:tc>
      </w:tr>
      <w:tr w:rsidR="0052116D" w:rsidRPr="0052116D" w14:paraId="64D1C94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B3B3E33" w14:textId="77777777" w:rsidR="0052116D" w:rsidRPr="0052116D" w:rsidRDefault="0052116D" w:rsidP="00E87956">
            <w:pPr>
              <w:spacing w:after="150"/>
              <w:rPr>
                <w:rFonts w:ascii="Arial" w:hAnsi="Arial" w:cs="Arial"/>
              </w:rPr>
            </w:pPr>
            <w:r w:rsidRPr="0052116D">
              <w:rPr>
                <w:rFonts w:ascii="Arial" w:hAnsi="Arial" w:cs="Arial"/>
                <w:color w:val="000000"/>
              </w:rPr>
              <w:t>235.</w:t>
            </w:r>
          </w:p>
        </w:tc>
        <w:tc>
          <w:tcPr>
            <w:tcW w:w="1275" w:type="dxa"/>
            <w:tcBorders>
              <w:top w:val="single" w:sz="8" w:space="0" w:color="000000"/>
              <w:left w:val="single" w:sz="8" w:space="0" w:color="000000"/>
              <w:bottom w:val="single" w:sz="8" w:space="0" w:color="000000"/>
              <w:right w:val="single" w:sz="8" w:space="0" w:color="000000"/>
            </w:tcBorders>
            <w:vAlign w:val="center"/>
          </w:tcPr>
          <w:p w14:paraId="0ACE0EEF" w14:textId="77777777" w:rsidR="0052116D" w:rsidRPr="0052116D" w:rsidRDefault="0052116D" w:rsidP="00E87956">
            <w:pPr>
              <w:spacing w:after="150"/>
              <w:rPr>
                <w:rFonts w:ascii="Arial" w:hAnsi="Arial" w:cs="Arial"/>
              </w:rPr>
            </w:pPr>
            <w:r w:rsidRPr="0052116D">
              <w:rPr>
                <w:rFonts w:ascii="Arial" w:hAnsi="Arial" w:cs="Arial"/>
                <w:color w:val="000000"/>
              </w:rPr>
              <w:t>УП73</w:t>
            </w:r>
          </w:p>
        </w:tc>
        <w:tc>
          <w:tcPr>
            <w:tcW w:w="2387" w:type="dxa"/>
            <w:tcBorders>
              <w:top w:val="single" w:sz="8" w:space="0" w:color="000000"/>
              <w:left w:val="single" w:sz="8" w:space="0" w:color="000000"/>
              <w:bottom w:val="single" w:sz="8" w:space="0" w:color="000000"/>
              <w:right w:val="single" w:sz="8" w:space="0" w:color="000000"/>
            </w:tcBorders>
            <w:vAlign w:val="center"/>
          </w:tcPr>
          <w:p w14:paraId="1E1FA99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FB9B343" w14:textId="77777777" w:rsidR="0052116D" w:rsidRPr="0052116D" w:rsidRDefault="0052116D" w:rsidP="00E87956">
            <w:pPr>
              <w:spacing w:after="150"/>
              <w:rPr>
                <w:rFonts w:ascii="Arial" w:hAnsi="Arial" w:cs="Arial"/>
              </w:rPr>
            </w:pPr>
            <w:r w:rsidRPr="0052116D">
              <w:rPr>
                <w:rFonts w:ascii="Arial" w:hAnsi="Arial" w:cs="Arial"/>
                <w:color w:val="000000"/>
              </w:rPr>
              <w:t>Копаоник 2</w:t>
            </w:r>
          </w:p>
        </w:tc>
        <w:tc>
          <w:tcPr>
            <w:tcW w:w="559" w:type="dxa"/>
            <w:tcBorders>
              <w:top w:val="single" w:sz="8" w:space="0" w:color="000000"/>
              <w:left w:val="single" w:sz="8" w:space="0" w:color="000000"/>
              <w:bottom w:val="single" w:sz="8" w:space="0" w:color="000000"/>
              <w:right w:val="single" w:sz="8" w:space="0" w:color="000000"/>
            </w:tcBorders>
            <w:vAlign w:val="center"/>
          </w:tcPr>
          <w:p w14:paraId="521EEE0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79E507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F81E1D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4C1AB35" w14:textId="77777777" w:rsidR="0052116D" w:rsidRPr="0052116D" w:rsidRDefault="0052116D" w:rsidP="00E87956">
            <w:pPr>
              <w:spacing w:after="150"/>
              <w:rPr>
                <w:rFonts w:ascii="Arial" w:hAnsi="Arial" w:cs="Arial"/>
              </w:rPr>
            </w:pPr>
            <w:r w:rsidRPr="0052116D">
              <w:rPr>
                <w:rFonts w:ascii="Arial" w:hAnsi="Arial" w:cs="Arial"/>
                <w:color w:val="000000"/>
              </w:rPr>
              <w:t>40 + 030</w:t>
            </w:r>
          </w:p>
        </w:tc>
      </w:tr>
      <w:tr w:rsidR="0052116D" w:rsidRPr="0052116D" w14:paraId="3B608FF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F236509" w14:textId="77777777" w:rsidR="0052116D" w:rsidRPr="0052116D" w:rsidRDefault="0052116D" w:rsidP="00E87956">
            <w:pPr>
              <w:spacing w:after="150"/>
              <w:rPr>
                <w:rFonts w:ascii="Arial" w:hAnsi="Arial" w:cs="Arial"/>
              </w:rPr>
            </w:pPr>
            <w:r w:rsidRPr="0052116D">
              <w:rPr>
                <w:rFonts w:ascii="Arial" w:hAnsi="Arial" w:cs="Arial"/>
                <w:color w:val="000000"/>
              </w:rPr>
              <w:t>236.</w:t>
            </w:r>
          </w:p>
        </w:tc>
        <w:tc>
          <w:tcPr>
            <w:tcW w:w="1275" w:type="dxa"/>
            <w:tcBorders>
              <w:top w:val="single" w:sz="8" w:space="0" w:color="000000"/>
              <w:left w:val="single" w:sz="8" w:space="0" w:color="000000"/>
              <w:bottom w:val="single" w:sz="8" w:space="0" w:color="000000"/>
              <w:right w:val="single" w:sz="8" w:space="0" w:color="000000"/>
            </w:tcBorders>
            <w:vAlign w:val="center"/>
          </w:tcPr>
          <w:p w14:paraId="6BE7E59B" w14:textId="77777777" w:rsidR="0052116D" w:rsidRPr="0052116D" w:rsidRDefault="0052116D" w:rsidP="00E87956">
            <w:pPr>
              <w:spacing w:after="150"/>
              <w:rPr>
                <w:rFonts w:ascii="Arial" w:hAnsi="Arial" w:cs="Arial"/>
              </w:rPr>
            </w:pPr>
            <w:r w:rsidRPr="0052116D">
              <w:rPr>
                <w:rFonts w:ascii="Arial" w:hAnsi="Arial" w:cs="Arial"/>
                <w:color w:val="000000"/>
              </w:rPr>
              <w:t>УП74</w:t>
            </w:r>
          </w:p>
        </w:tc>
        <w:tc>
          <w:tcPr>
            <w:tcW w:w="2387" w:type="dxa"/>
            <w:tcBorders>
              <w:top w:val="single" w:sz="8" w:space="0" w:color="000000"/>
              <w:left w:val="single" w:sz="8" w:space="0" w:color="000000"/>
              <w:bottom w:val="single" w:sz="8" w:space="0" w:color="000000"/>
              <w:right w:val="single" w:sz="8" w:space="0" w:color="000000"/>
            </w:tcBorders>
            <w:vAlign w:val="center"/>
          </w:tcPr>
          <w:p w14:paraId="3A60554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CB398D3" w14:textId="77777777" w:rsidR="0052116D" w:rsidRPr="0052116D" w:rsidRDefault="0052116D" w:rsidP="00E87956">
            <w:pPr>
              <w:spacing w:after="150"/>
              <w:rPr>
                <w:rFonts w:ascii="Arial" w:hAnsi="Arial" w:cs="Arial"/>
              </w:rPr>
            </w:pPr>
            <w:r w:rsidRPr="0052116D">
              <w:rPr>
                <w:rFonts w:ascii="Arial" w:hAnsi="Arial" w:cs="Arial"/>
                <w:color w:val="000000"/>
              </w:rPr>
              <w:t>Копаоник 2</w:t>
            </w:r>
          </w:p>
        </w:tc>
        <w:tc>
          <w:tcPr>
            <w:tcW w:w="559" w:type="dxa"/>
            <w:tcBorders>
              <w:top w:val="single" w:sz="8" w:space="0" w:color="000000"/>
              <w:left w:val="single" w:sz="8" w:space="0" w:color="000000"/>
              <w:bottom w:val="single" w:sz="8" w:space="0" w:color="000000"/>
              <w:right w:val="single" w:sz="8" w:space="0" w:color="000000"/>
            </w:tcBorders>
            <w:vAlign w:val="center"/>
          </w:tcPr>
          <w:p w14:paraId="30FA93F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80A74B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2C8D7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C3BC0CF" w14:textId="77777777" w:rsidR="0052116D" w:rsidRPr="0052116D" w:rsidRDefault="0052116D" w:rsidP="00E87956">
            <w:pPr>
              <w:spacing w:after="150"/>
              <w:rPr>
                <w:rFonts w:ascii="Arial" w:hAnsi="Arial" w:cs="Arial"/>
              </w:rPr>
            </w:pPr>
            <w:r w:rsidRPr="0052116D">
              <w:rPr>
                <w:rFonts w:ascii="Arial" w:hAnsi="Arial" w:cs="Arial"/>
                <w:color w:val="000000"/>
              </w:rPr>
              <w:t>40 + 109</w:t>
            </w:r>
          </w:p>
        </w:tc>
      </w:tr>
      <w:tr w:rsidR="0052116D" w:rsidRPr="0052116D" w14:paraId="135774A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2804E4E" w14:textId="77777777" w:rsidR="0052116D" w:rsidRPr="0052116D" w:rsidRDefault="0052116D" w:rsidP="00E87956">
            <w:pPr>
              <w:spacing w:after="150"/>
              <w:rPr>
                <w:rFonts w:ascii="Arial" w:hAnsi="Arial" w:cs="Arial"/>
              </w:rPr>
            </w:pPr>
            <w:r w:rsidRPr="0052116D">
              <w:rPr>
                <w:rFonts w:ascii="Arial" w:hAnsi="Arial" w:cs="Arial"/>
                <w:color w:val="000000"/>
              </w:rPr>
              <w:t>237.</w:t>
            </w:r>
          </w:p>
        </w:tc>
        <w:tc>
          <w:tcPr>
            <w:tcW w:w="1275" w:type="dxa"/>
            <w:tcBorders>
              <w:top w:val="single" w:sz="8" w:space="0" w:color="000000"/>
              <w:left w:val="single" w:sz="8" w:space="0" w:color="000000"/>
              <w:bottom w:val="single" w:sz="8" w:space="0" w:color="000000"/>
              <w:right w:val="single" w:sz="8" w:space="0" w:color="000000"/>
            </w:tcBorders>
            <w:vAlign w:val="center"/>
          </w:tcPr>
          <w:p w14:paraId="0F48A9B5" w14:textId="77777777" w:rsidR="0052116D" w:rsidRPr="0052116D" w:rsidRDefault="0052116D" w:rsidP="00E87956">
            <w:pPr>
              <w:spacing w:after="150"/>
              <w:rPr>
                <w:rFonts w:ascii="Arial" w:hAnsi="Arial" w:cs="Arial"/>
              </w:rPr>
            </w:pPr>
            <w:r w:rsidRPr="0052116D">
              <w:rPr>
                <w:rFonts w:ascii="Arial" w:hAnsi="Arial" w:cs="Arial"/>
                <w:color w:val="000000"/>
              </w:rPr>
              <w:t>УП75</w:t>
            </w:r>
          </w:p>
        </w:tc>
        <w:tc>
          <w:tcPr>
            <w:tcW w:w="2387" w:type="dxa"/>
            <w:tcBorders>
              <w:top w:val="single" w:sz="8" w:space="0" w:color="000000"/>
              <w:left w:val="single" w:sz="8" w:space="0" w:color="000000"/>
              <w:bottom w:val="single" w:sz="8" w:space="0" w:color="000000"/>
              <w:right w:val="single" w:sz="8" w:space="0" w:color="000000"/>
            </w:tcBorders>
            <w:vAlign w:val="center"/>
          </w:tcPr>
          <w:p w14:paraId="71A32E0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C2A29B3" w14:textId="77777777" w:rsidR="0052116D" w:rsidRPr="0052116D" w:rsidRDefault="0052116D" w:rsidP="00E87956">
            <w:pPr>
              <w:spacing w:after="150"/>
              <w:rPr>
                <w:rFonts w:ascii="Arial" w:hAnsi="Arial" w:cs="Arial"/>
              </w:rPr>
            </w:pPr>
            <w:r w:rsidRPr="0052116D">
              <w:rPr>
                <w:rFonts w:ascii="Arial" w:hAnsi="Arial" w:cs="Arial"/>
                <w:color w:val="000000"/>
              </w:rPr>
              <w:t>Копаоник 2</w:t>
            </w:r>
          </w:p>
        </w:tc>
        <w:tc>
          <w:tcPr>
            <w:tcW w:w="559" w:type="dxa"/>
            <w:tcBorders>
              <w:top w:val="single" w:sz="8" w:space="0" w:color="000000"/>
              <w:left w:val="single" w:sz="8" w:space="0" w:color="000000"/>
              <w:bottom w:val="single" w:sz="8" w:space="0" w:color="000000"/>
              <w:right w:val="single" w:sz="8" w:space="0" w:color="000000"/>
            </w:tcBorders>
            <w:vAlign w:val="center"/>
          </w:tcPr>
          <w:p w14:paraId="188E797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CD5AD7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C6D21D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1B762D6" w14:textId="77777777" w:rsidR="0052116D" w:rsidRPr="0052116D" w:rsidRDefault="0052116D" w:rsidP="00E87956">
            <w:pPr>
              <w:spacing w:after="150"/>
              <w:rPr>
                <w:rFonts w:ascii="Arial" w:hAnsi="Arial" w:cs="Arial"/>
              </w:rPr>
            </w:pPr>
            <w:r w:rsidRPr="0052116D">
              <w:rPr>
                <w:rFonts w:ascii="Arial" w:hAnsi="Arial" w:cs="Arial"/>
                <w:color w:val="000000"/>
              </w:rPr>
              <w:t>40 + 179</w:t>
            </w:r>
          </w:p>
        </w:tc>
      </w:tr>
      <w:tr w:rsidR="0052116D" w:rsidRPr="0052116D" w14:paraId="094782F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D22D408" w14:textId="77777777" w:rsidR="0052116D" w:rsidRPr="0052116D" w:rsidRDefault="0052116D" w:rsidP="00E87956">
            <w:pPr>
              <w:spacing w:after="150"/>
              <w:rPr>
                <w:rFonts w:ascii="Arial" w:hAnsi="Arial" w:cs="Arial"/>
              </w:rPr>
            </w:pPr>
            <w:r w:rsidRPr="0052116D">
              <w:rPr>
                <w:rFonts w:ascii="Arial" w:hAnsi="Arial" w:cs="Arial"/>
                <w:color w:val="000000"/>
              </w:rPr>
              <w:t>238.</w:t>
            </w:r>
          </w:p>
        </w:tc>
        <w:tc>
          <w:tcPr>
            <w:tcW w:w="1275" w:type="dxa"/>
            <w:tcBorders>
              <w:top w:val="single" w:sz="8" w:space="0" w:color="000000"/>
              <w:left w:val="single" w:sz="8" w:space="0" w:color="000000"/>
              <w:bottom w:val="single" w:sz="8" w:space="0" w:color="000000"/>
              <w:right w:val="single" w:sz="8" w:space="0" w:color="000000"/>
            </w:tcBorders>
            <w:vAlign w:val="center"/>
          </w:tcPr>
          <w:p w14:paraId="5C2CF492" w14:textId="77777777" w:rsidR="0052116D" w:rsidRPr="0052116D" w:rsidRDefault="0052116D" w:rsidP="00E87956">
            <w:pPr>
              <w:spacing w:after="150"/>
              <w:rPr>
                <w:rFonts w:ascii="Arial" w:hAnsi="Arial" w:cs="Arial"/>
              </w:rPr>
            </w:pPr>
            <w:r w:rsidRPr="0052116D">
              <w:rPr>
                <w:rFonts w:ascii="Arial" w:hAnsi="Arial" w:cs="Arial"/>
                <w:color w:val="000000"/>
              </w:rPr>
              <w:t>УК36</w:t>
            </w:r>
          </w:p>
        </w:tc>
        <w:tc>
          <w:tcPr>
            <w:tcW w:w="2387" w:type="dxa"/>
            <w:tcBorders>
              <w:top w:val="single" w:sz="8" w:space="0" w:color="000000"/>
              <w:left w:val="single" w:sz="8" w:space="0" w:color="000000"/>
              <w:bottom w:val="single" w:sz="8" w:space="0" w:color="000000"/>
              <w:right w:val="single" w:sz="8" w:space="0" w:color="000000"/>
            </w:tcBorders>
            <w:vAlign w:val="center"/>
          </w:tcPr>
          <w:p w14:paraId="43AF71A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CA92EF3" w14:textId="77777777" w:rsidR="0052116D" w:rsidRPr="0052116D" w:rsidRDefault="0052116D" w:rsidP="00E87956">
            <w:pPr>
              <w:spacing w:after="150"/>
              <w:rPr>
                <w:rFonts w:ascii="Arial" w:hAnsi="Arial" w:cs="Arial"/>
              </w:rPr>
            </w:pPr>
            <w:r w:rsidRPr="0052116D">
              <w:rPr>
                <w:rFonts w:ascii="Arial" w:hAnsi="Arial" w:cs="Arial"/>
                <w:color w:val="000000"/>
              </w:rPr>
              <w:t>Копаоник део 2 – Копаоник део 1</w:t>
            </w:r>
          </w:p>
        </w:tc>
        <w:tc>
          <w:tcPr>
            <w:tcW w:w="559" w:type="dxa"/>
            <w:tcBorders>
              <w:top w:val="single" w:sz="8" w:space="0" w:color="000000"/>
              <w:left w:val="single" w:sz="8" w:space="0" w:color="000000"/>
              <w:bottom w:val="single" w:sz="8" w:space="0" w:color="000000"/>
              <w:right w:val="single" w:sz="8" w:space="0" w:color="000000"/>
            </w:tcBorders>
            <w:vAlign w:val="center"/>
          </w:tcPr>
          <w:p w14:paraId="417AFB1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5FF80E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600750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6A95A0D2" w14:textId="77777777" w:rsidR="0052116D" w:rsidRPr="0052116D" w:rsidRDefault="0052116D" w:rsidP="00E87956">
            <w:pPr>
              <w:spacing w:after="150"/>
              <w:rPr>
                <w:rFonts w:ascii="Arial" w:hAnsi="Arial" w:cs="Arial"/>
              </w:rPr>
            </w:pPr>
            <w:r w:rsidRPr="0052116D">
              <w:rPr>
                <w:rFonts w:ascii="Arial" w:hAnsi="Arial" w:cs="Arial"/>
                <w:color w:val="000000"/>
              </w:rPr>
              <w:t>40 + 546</w:t>
            </w:r>
          </w:p>
        </w:tc>
      </w:tr>
      <w:tr w:rsidR="0052116D" w:rsidRPr="0052116D" w14:paraId="00D62A0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778F091" w14:textId="77777777" w:rsidR="0052116D" w:rsidRPr="0052116D" w:rsidRDefault="0052116D" w:rsidP="00E87956">
            <w:pPr>
              <w:spacing w:after="150"/>
              <w:rPr>
                <w:rFonts w:ascii="Arial" w:hAnsi="Arial" w:cs="Arial"/>
              </w:rPr>
            </w:pPr>
            <w:r w:rsidRPr="0052116D">
              <w:rPr>
                <w:rFonts w:ascii="Arial" w:hAnsi="Arial" w:cs="Arial"/>
                <w:color w:val="000000"/>
              </w:rPr>
              <w:t>239.</w:t>
            </w:r>
          </w:p>
        </w:tc>
        <w:tc>
          <w:tcPr>
            <w:tcW w:w="1275" w:type="dxa"/>
            <w:tcBorders>
              <w:top w:val="single" w:sz="8" w:space="0" w:color="000000"/>
              <w:left w:val="single" w:sz="8" w:space="0" w:color="000000"/>
              <w:bottom w:val="single" w:sz="8" w:space="0" w:color="000000"/>
              <w:right w:val="single" w:sz="8" w:space="0" w:color="000000"/>
            </w:tcBorders>
            <w:vAlign w:val="center"/>
          </w:tcPr>
          <w:p w14:paraId="15B19730" w14:textId="77777777" w:rsidR="0052116D" w:rsidRPr="0052116D" w:rsidRDefault="0052116D" w:rsidP="00E87956">
            <w:pPr>
              <w:spacing w:after="150"/>
              <w:rPr>
                <w:rFonts w:ascii="Arial" w:hAnsi="Arial" w:cs="Arial"/>
              </w:rPr>
            </w:pPr>
            <w:r w:rsidRPr="0052116D">
              <w:rPr>
                <w:rFonts w:ascii="Arial" w:hAnsi="Arial" w:cs="Arial"/>
                <w:color w:val="000000"/>
              </w:rPr>
              <w:t>УК37</w:t>
            </w:r>
          </w:p>
        </w:tc>
        <w:tc>
          <w:tcPr>
            <w:tcW w:w="2387" w:type="dxa"/>
            <w:tcBorders>
              <w:top w:val="single" w:sz="8" w:space="0" w:color="000000"/>
              <w:left w:val="single" w:sz="8" w:space="0" w:color="000000"/>
              <w:bottom w:val="single" w:sz="8" w:space="0" w:color="000000"/>
              <w:right w:val="single" w:sz="8" w:space="0" w:color="000000"/>
            </w:tcBorders>
            <w:vAlign w:val="center"/>
          </w:tcPr>
          <w:p w14:paraId="5901BBDE"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2910CAA" w14:textId="77777777" w:rsidR="0052116D" w:rsidRPr="0052116D" w:rsidRDefault="0052116D" w:rsidP="00E87956">
            <w:pPr>
              <w:spacing w:after="150"/>
              <w:rPr>
                <w:rFonts w:ascii="Arial" w:hAnsi="Arial" w:cs="Arial"/>
              </w:rPr>
            </w:pPr>
            <w:r w:rsidRPr="0052116D">
              <w:rPr>
                <w:rFonts w:ascii="Arial" w:hAnsi="Arial" w:cs="Arial"/>
                <w:color w:val="000000"/>
              </w:rPr>
              <w:t>Копаоник део 2 – 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019FA78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4E9E03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B4BB4C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2646728" w14:textId="77777777" w:rsidR="0052116D" w:rsidRPr="0052116D" w:rsidRDefault="0052116D" w:rsidP="00E87956">
            <w:pPr>
              <w:spacing w:after="150"/>
              <w:rPr>
                <w:rFonts w:ascii="Arial" w:hAnsi="Arial" w:cs="Arial"/>
              </w:rPr>
            </w:pPr>
            <w:r w:rsidRPr="0052116D">
              <w:rPr>
                <w:rFonts w:ascii="Arial" w:hAnsi="Arial" w:cs="Arial"/>
                <w:color w:val="000000"/>
              </w:rPr>
              <w:t>41 + 370</w:t>
            </w:r>
          </w:p>
        </w:tc>
      </w:tr>
      <w:tr w:rsidR="0052116D" w:rsidRPr="0052116D" w14:paraId="4866B6A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317D0E6" w14:textId="77777777" w:rsidR="0052116D" w:rsidRPr="0052116D" w:rsidRDefault="0052116D" w:rsidP="00E87956">
            <w:pPr>
              <w:spacing w:after="150"/>
              <w:rPr>
                <w:rFonts w:ascii="Arial" w:hAnsi="Arial" w:cs="Arial"/>
              </w:rPr>
            </w:pPr>
            <w:r w:rsidRPr="0052116D">
              <w:rPr>
                <w:rFonts w:ascii="Arial" w:hAnsi="Arial" w:cs="Arial"/>
                <w:color w:val="000000"/>
              </w:rPr>
              <w:t>240.</w:t>
            </w:r>
          </w:p>
        </w:tc>
        <w:tc>
          <w:tcPr>
            <w:tcW w:w="1275" w:type="dxa"/>
            <w:tcBorders>
              <w:top w:val="single" w:sz="8" w:space="0" w:color="000000"/>
              <w:left w:val="single" w:sz="8" w:space="0" w:color="000000"/>
              <w:bottom w:val="single" w:sz="8" w:space="0" w:color="000000"/>
              <w:right w:val="single" w:sz="8" w:space="0" w:color="000000"/>
            </w:tcBorders>
            <w:vAlign w:val="center"/>
          </w:tcPr>
          <w:p w14:paraId="33B5C66C" w14:textId="77777777" w:rsidR="0052116D" w:rsidRPr="0052116D" w:rsidRDefault="0052116D" w:rsidP="00E87956">
            <w:pPr>
              <w:spacing w:after="150"/>
              <w:rPr>
                <w:rFonts w:ascii="Arial" w:hAnsi="Arial" w:cs="Arial"/>
              </w:rPr>
            </w:pPr>
            <w:r w:rsidRPr="0052116D">
              <w:rPr>
                <w:rFonts w:ascii="Arial" w:hAnsi="Arial" w:cs="Arial"/>
                <w:color w:val="000000"/>
              </w:rPr>
              <w:t>УР33</w:t>
            </w:r>
          </w:p>
        </w:tc>
        <w:tc>
          <w:tcPr>
            <w:tcW w:w="2387" w:type="dxa"/>
            <w:tcBorders>
              <w:top w:val="single" w:sz="8" w:space="0" w:color="000000"/>
              <w:left w:val="single" w:sz="8" w:space="0" w:color="000000"/>
              <w:bottom w:val="single" w:sz="8" w:space="0" w:color="000000"/>
              <w:right w:val="single" w:sz="8" w:space="0" w:color="000000"/>
            </w:tcBorders>
            <w:vAlign w:val="center"/>
          </w:tcPr>
          <w:p w14:paraId="5F89EB6C" w14:textId="77777777" w:rsidR="0052116D" w:rsidRPr="0052116D" w:rsidRDefault="0052116D" w:rsidP="00E87956">
            <w:pPr>
              <w:spacing w:after="150"/>
              <w:rPr>
                <w:rFonts w:ascii="Arial" w:hAnsi="Arial" w:cs="Arial"/>
              </w:rPr>
            </w:pPr>
            <w:r w:rsidRPr="0052116D">
              <w:rPr>
                <w:rFonts w:ascii="Arial" w:hAnsi="Arial" w:cs="Arial"/>
                <w:color w:val="000000"/>
              </w:rPr>
              <w:t>Велика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91969AF"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6EF83FD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4B59F6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6B00D5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AFD099E" w14:textId="77777777" w:rsidR="0052116D" w:rsidRPr="0052116D" w:rsidRDefault="0052116D" w:rsidP="00E87956">
            <w:pPr>
              <w:spacing w:after="150"/>
              <w:rPr>
                <w:rFonts w:ascii="Arial" w:hAnsi="Arial" w:cs="Arial"/>
              </w:rPr>
            </w:pPr>
            <w:r w:rsidRPr="0052116D">
              <w:rPr>
                <w:rFonts w:ascii="Arial" w:hAnsi="Arial" w:cs="Arial"/>
                <w:color w:val="000000"/>
              </w:rPr>
              <w:t>41 + 854</w:t>
            </w:r>
          </w:p>
        </w:tc>
      </w:tr>
      <w:tr w:rsidR="0052116D" w:rsidRPr="0052116D" w14:paraId="2BC286D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77A3714" w14:textId="77777777" w:rsidR="0052116D" w:rsidRPr="0052116D" w:rsidRDefault="0052116D" w:rsidP="00E87956">
            <w:pPr>
              <w:spacing w:after="150"/>
              <w:rPr>
                <w:rFonts w:ascii="Arial" w:hAnsi="Arial" w:cs="Arial"/>
              </w:rPr>
            </w:pPr>
            <w:r w:rsidRPr="0052116D">
              <w:rPr>
                <w:rFonts w:ascii="Arial" w:hAnsi="Arial" w:cs="Arial"/>
                <w:color w:val="000000"/>
              </w:rPr>
              <w:t>241.</w:t>
            </w:r>
          </w:p>
        </w:tc>
        <w:tc>
          <w:tcPr>
            <w:tcW w:w="1275" w:type="dxa"/>
            <w:tcBorders>
              <w:top w:val="single" w:sz="8" w:space="0" w:color="000000"/>
              <w:left w:val="single" w:sz="8" w:space="0" w:color="000000"/>
              <w:bottom w:val="single" w:sz="8" w:space="0" w:color="000000"/>
              <w:right w:val="single" w:sz="8" w:space="0" w:color="000000"/>
            </w:tcBorders>
            <w:vAlign w:val="center"/>
          </w:tcPr>
          <w:p w14:paraId="169FD143" w14:textId="77777777" w:rsidR="0052116D" w:rsidRPr="0052116D" w:rsidRDefault="0052116D" w:rsidP="00E87956">
            <w:pPr>
              <w:spacing w:after="150"/>
              <w:rPr>
                <w:rFonts w:ascii="Arial" w:hAnsi="Arial" w:cs="Arial"/>
              </w:rPr>
            </w:pPr>
            <w:r w:rsidRPr="0052116D">
              <w:rPr>
                <w:rFonts w:ascii="Arial" w:hAnsi="Arial" w:cs="Arial"/>
                <w:color w:val="000000"/>
              </w:rPr>
              <w:t>УП76</w:t>
            </w:r>
          </w:p>
        </w:tc>
        <w:tc>
          <w:tcPr>
            <w:tcW w:w="2387" w:type="dxa"/>
            <w:tcBorders>
              <w:top w:val="single" w:sz="8" w:space="0" w:color="000000"/>
              <w:left w:val="single" w:sz="8" w:space="0" w:color="000000"/>
              <w:bottom w:val="single" w:sz="8" w:space="0" w:color="000000"/>
              <w:right w:val="single" w:sz="8" w:space="0" w:color="000000"/>
            </w:tcBorders>
            <w:vAlign w:val="center"/>
          </w:tcPr>
          <w:p w14:paraId="0C2BA66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19B4D3B"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3DEE906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4275DB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543430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06EF53A" w14:textId="77777777" w:rsidR="0052116D" w:rsidRPr="0052116D" w:rsidRDefault="0052116D" w:rsidP="00E87956">
            <w:pPr>
              <w:spacing w:after="150"/>
              <w:rPr>
                <w:rFonts w:ascii="Arial" w:hAnsi="Arial" w:cs="Arial"/>
              </w:rPr>
            </w:pPr>
            <w:r w:rsidRPr="0052116D">
              <w:rPr>
                <w:rFonts w:ascii="Arial" w:hAnsi="Arial" w:cs="Arial"/>
                <w:color w:val="000000"/>
              </w:rPr>
              <w:t>41 + 878</w:t>
            </w:r>
          </w:p>
        </w:tc>
      </w:tr>
      <w:tr w:rsidR="0052116D" w:rsidRPr="0052116D" w14:paraId="5B8FAD1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0BAC41C" w14:textId="77777777" w:rsidR="0052116D" w:rsidRPr="0052116D" w:rsidRDefault="0052116D" w:rsidP="00E87956">
            <w:pPr>
              <w:spacing w:after="150"/>
              <w:rPr>
                <w:rFonts w:ascii="Arial" w:hAnsi="Arial" w:cs="Arial"/>
              </w:rPr>
            </w:pPr>
            <w:r w:rsidRPr="0052116D">
              <w:rPr>
                <w:rFonts w:ascii="Arial" w:hAnsi="Arial" w:cs="Arial"/>
                <w:color w:val="000000"/>
              </w:rPr>
              <w:t>242.</w:t>
            </w:r>
          </w:p>
        </w:tc>
        <w:tc>
          <w:tcPr>
            <w:tcW w:w="1275" w:type="dxa"/>
            <w:tcBorders>
              <w:top w:val="single" w:sz="8" w:space="0" w:color="000000"/>
              <w:left w:val="single" w:sz="8" w:space="0" w:color="000000"/>
              <w:bottom w:val="single" w:sz="8" w:space="0" w:color="000000"/>
              <w:right w:val="single" w:sz="8" w:space="0" w:color="000000"/>
            </w:tcBorders>
            <w:vAlign w:val="center"/>
          </w:tcPr>
          <w:p w14:paraId="78024B3F" w14:textId="77777777" w:rsidR="0052116D" w:rsidRPr="0052116D" w:rsidRDefault="0052116D" w:rsidP="00E87956">
            <w:pPr>
              <w:spacing w:after="150"/>
              <w:rPr>
                <w:rFonts w:ascii="Arial" w:hAnsi="Arial" w:cs="Arial"/>
              </w:rPr>
            </w:pPr>
            <w:r w:rsidRPr="0052116D">
              <w:rPr>
                <w:rFonts w:ascii="Arial" w:hAnsi="Arial" w:cs="Arial"/>
                <w:color w:val="000000"/>
              </w:rPr>
              <w:t>УП77</w:t>
            </w:r>
          </w:p>
        </w:tc>
        <w:tc>
          <w:tcPr>
            <w:tcW w:w="2387" w:type="dxa"/>
            <w:tcBorders>
              <w:top w:val="single" w:sz="8" w:space="0" w:color="000000"/>
              <w:left w:val="single" w:sz="8" w:space="0" w:color="000000"/>
              <w:bottom w:val="single" w:sz="8" w:space="0" w:color="000000"/>
              <w:right w:val="single" w:sz="8" w:space="0" w:color="000000"/>
            </w:tcBorders>
            <w:vAlign w:val="center"/>
          </w:tcPr>
          <w:p w14:paraId="0B0DB15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75A11D5"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456AD213"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E09F77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F689FB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BC54FB4" w14:textId="77777777" w:rsidR="0052116D" w:rsidRPr="0052116D" w:rsidRDefault="0052116D" w:rsidP="00E87956">
            <w:pPr>
              <w:spacing w:after="150"/>
              <w:rPr>
                <w:rFonts w:ascii="Arial" w:hAnsi="Arial" w:cs="Arial"/>
              </w:rPr>
            </w:pPr>
            <w:r w:rsidRPr="0052116D">
              <w:rPr>
                <w:rFonts w:ascii="Arial" w:hAnsi="Arial" w:cs="Arial"/>
                <w:color w:val="000000"/>
              </w:rPr>
              <w:t>41 + 946</w:t>
            </w:r>
          </w:p>
        </w:tc>
      </w:tr>
      <w:tr w:rsidR="0052116D" w:rsidRPr="0052116D" w14:paraId="50753A4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1F13423" w14:textId="77777777" w:rsidR="0052116D" w:rsidRPr="0052116D" w:rsidRDefault="0052116D" w:rsidP="00E87956">
            <w:pPr>
              <w:spacing w:after="150"/>
              <w:rPr>
                <w:rFonts w:ascii="Arial" w:hAnsi="Arial" w:cs="Arial"/>
              </w:rPr>
            </w:pPr>
            <w:r w:rsidRPr="0052116D">
              <w:rPr>
                <w:rFonts w:ascii="Arial" w:hAnsi="Arial" w:cs="Arial"/>
                <w:color w:val="000000"/>
              </w:rPr>
              <w:t>243.</w:t>
            </w:r>
          </w:p>
        </w:tc>
        <w:tc>
          <w:tcPr>
            <w:tcW w:w="1275" w:type="dxa"/>
            <w:tcBorders>
              <w:top w:val="single" w:sz="8" w:space="0" w:color="000000"/>
              <w:left w:val="single" w:sz="8" w:space="0" w:color="000000"/>
              <w:bottom w:val="single" w:sz="8" w:space="0" w:color="000000"/>
              <w:right w:val="single" w:sz="8" w:space="0" w:color="000000"/>
            </w:tcBorders>
            <w:vAlign w:val="center"/>
          </w:tcPr>
          <w:p w14:paraId="0D69ED32" w14:textId="77777777" w:rsidR="0052116D" w:rsidRPr="0052116D" w:rsidRDefault="0052116D" w:rsidP="00E87956">
            <w:pPr>
              <w:spacing w:after="150"/>
              <w:rPr>
                <w:rFonts w:ascii="Arial" w:hAnsi="Arial" w:cs="Arial"/>
              </w:rPr>
            </w:pPr>
            <w:r w:rsidRPr="0052116D">
              <w:rPr>
                <w:rFonts w:ascii="Arial" w:hAnsi="Arial" w:cs="Arial"/>
                <w:color w:val="000000"/>
              </w:rPr>
              <w:t>УР34</w:t>
            </w:r>
          </w:p>
        </w:tc>
        <w:tc>
          <w:tcPr>
            <w:tcW w:w="2387" w:type="dxa"/>
            <w:tcBorders>
              <w:top w:val="single" w:sz="8" w:space="0" w:color="000000"/>
              <w:left w:val="single" w:sz="8" w:space="0" w:color="000000"/>
              <w:bottom w:val="single" w:sz="8" w:space="0" w:color="000000"/>
              <w:right w:val="single" w:sz="8" w:space="0" w:color="000000"/>
            </w:tcBorders>
            <w:vAlign w:val="center"/>
          </w:tcPr>
          <w:p w14:paraId="33BD5FC5"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030FE2C9"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137BE0C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26C29F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A938FA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9FAAABE" w14:textId="77777777" w:rsidR="0052116D" w:rsidRPr="0052116D" w:rsidRDefault="0052116D" w:rsidP="00E87956">
            <w:pPr>
              <w:spacing w:after="150"/>
              <w:rPr>
                <w:rFonts w:ascii="Arial" w:hAnsi="Arial" w:cs="Arial"/>
              </w:rPr>
            </w:pPr>
            <w:r w:rsidRPr="0052116D">
              <w:rPr>
                <w:rFonts w:ascii="Arial" w:hAnsi="Arial" w:cs="Arial"/>
                <w:color w:val="000000"/>
              </w:rPr>
              <w:t>42 + 114</w:t>
            </w:r>
          </w:p>
        </w:tc>
      </w:tr>
      <w:tr w:rsidR="0052116D" w:rsidRPr="0052116D" w14:paraId="215B4DD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C48936D" w14:textId="77777777" w:rsidR="0052116D" w:rsidRPr="0052116D" w:rsidRDefault="0052116D" w:rsidP="00E87956">
            <w:pPr>
              <w:spacing w:after="150"/>
              <w:rPr>
                <w:rFonts w:ascii="Arial" w:hAnsi="Arial" w:cs="Arial"/>
              </w:rPr>
            </w:pPr>
            <w:r w:rsidRPr="0052116D">
              <w:rPr>
                <w:rFonts w:ascii="Arial" w:hAnsi="Arial" w:cs="Arial"/>
                <w:color w:val="000000"/>
              </w:rPr>
              <w:t>244.</w:t>
            </w:r>
          </w:p>
        </w:tc>
        <w:tc>
          <w:tcPr>
            <w:tcW w:w="1275" w:type="dxa"/>
            <w:tcBorders>
              <w:top w:val="single" w:sz="8" w:space="0" w:color="000000"/>
              <w:left w:val="single" w:sz="8" w:space="0" w:color="000000"/>
              <w:bottom w:val="single" w:sz="8" w:space="0" w:color="000000"/>
              <w:right w:val="single" w:sz="8" w:space="0" w:color="000000"/>
            </w:tcBorders>
            <w:vAlign w:val="center"/>
          </w:tcPr>
          <w:p w14:paraId="474C7ED6" w14:textId="77777777" w:rsidR="0052116D" w:rsidRPr="0052116D" w:rsidRDefault="0052116D" w:rsidP="00E87956">
            <w:pPr>
              <w:spacing w:after="150"/>
              <w:rPr>
                <w:rFonts w:ascii="Arial" w:hAnsi="Arial" w:cs="Arial"/>
              </w:rPr>
            </w:pPr>
            <w:r w:rsidRPr="0052116D">
              <w:rPr>
                <w:rFonts w:ascii="Arial" w:hAnsi="Arial" w:cs="Arial"/>
                <w:color w:val="000000"/>
              </w:rPr>
              <w:t>УР35</w:t>
            </w:r>
          </w:p>
        </w:tc>
        <w:tc>
          <w:tcPr>
            <w:tcW w:w="2387" w:type="dxa"/>
            <w:tcBorders>
              <w:top w:val="single" w:sz="8" w:space="0" w:color="000000"/>
              <w:left w:val="single" w:sz="8" w:space="0" w:color="000000"/>
              <w:bottom w:val="single" w:sz="8" w:space="0" w:color="000000"/>
              <w:right w:val="single" w:sz="8" w:space="0" w:color="000000"/>
            </w:tcBorders>
            <w:vAlign w:val="center"/>
          </w:tcPr>
          <w:p w14:paraId="5CAAA118"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8F30F41"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3F9CFBE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4792EE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80927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2304887" w14:textId="77777777" w:rsidR="0052116D" w:rsidRPr="0052116D" w:rsidRDefault="0052116D" w:rsidP="00E87956">
            <w:pPr>
              <w:spacing w:after="150"/>
              <w:rPr>
                <w:rFonts w:ascii="Arial" w:hAnsi="Arial" w:cs="Arial"/>
              </w:rPr>
            </w:pPr>
            <w:r w:rsidRPr="0052116D">
              <w:rPr>
                <w:rFonts w:ascii="Arial" w:hAnsi="Arial" w:cs="Arial"/>
                <w:color w:val="000000"/>
              </w:rPr>
              <w:t>42 + 208</w:t>
            </w:r>
          </w:p>
        </w:tc>
      </w:tr>
      <w:tr w:rsidR="0052116D" w:rsidRPr="0052116D" w14:paraId="6BB579B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6C51E8C" w14:textId="77777777" w:rsidR="0052116D" w:rsidRPr="0052116D" w:rsidRDefault="0052116D" w:rsidP="00E87956">
            <w:pPr>
              <w:spacing w:after="150"/>
              <w:rPr>
                <w:rFonts w:ascii="Arial" w:hAnsi="Arial" w:cs="Arial"/>
              </w:rPr>
            </w:pPr>
            <w:r w:rsidRPr="0052116D">
              <w:rPr>
                <w:rFonts w:ascii="Arial" w:hAnsi="Arial" w:cs="Arial"/>
                <w:color w:val="000000"/>
              </w:rPr>
              <w:t>245.</w:t>
            </w:r>
          </w:p>
        </w:tc>
        <w:tc>
          <w:tcPr>
            <w:tcW w:w="1275" w:type="dxa"/>
            <w:tcBorders>
              <w:top w:val="single" w:sz="8" w:space="0" w:color="000000"/>
              <w:left w:val="single" w:sz="8" w:space="0" w:color="000000"/>
              <w:bottom w:val="single" w:sz="8" w:space="0" w:color="000000"/>
              <w:right w:val="single" w:sz="8" w:space="0" w:color="000000"/>
            </w:tcBorders>
            <w:vAlign w:val="center"/>
          </w:tcPr>
          <w:p w14:paraId="1331AF9D" w14:textId="77777777" w:rsidR="0052116D" w:rsidRPr="0052116D" w:rsidRDefault="0052116D" w:rsidP="00E87956">
            <w:pPr>
              <w:spacing w:after="150"/>
              <w:rPr>
                <w:rFonts w:ascii="Arial" w:hAnsi="Arial" w:cs="Arial"/>
              </w:rPr>
            </w:pPr>
            <w:r w:rsidRPr="0052116D">
              <w:rPr>
                <w:rFonts w:ascii="Arial" w:hAnsi="Arial" w:cs="Arial"/>
                <w:color w:val="000000"/>
              </w:rPr>
              <w:t>УП78</w:t>
            </w:r>
          </w:p>
        </w:tc>
        <w:tc>
          <w:tcPr>
            <w:tcW w:w="2387" w:type="dxa"/>
            <w:tcBorders>
              <w:top w:val="single" w:sz="8" w:space="0" w:color="000000"/>
              <w:left w:val="single" w:sz="8" w:space="0" w:color="000000"/>
              <w:bottom w:val="single" w:sz="8" w:space="0" w:color="000000"/>
              <w:right w:val="single" w:sz="8" w:space="0" w:color="000000"/>
            </w:tcBorders>
            <w:vAlign w:val="center"/>
          </w:tcPr>
          <w:p w14:paraId="742AC9D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88E129A"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6D6C5B29"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0F21D1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352FC7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1ABED24" w14:textId="77777777" w:rsidR="0052116D" w:rsidRPr="0052116D" w:rsidRDefault="0052116D" w:rsidP="00E87956">
            <w:pPr>
              <w:spacing w:after="150"/>
              <w:rPr>
                <w:rFonts w:ascii="Arial" w:hAnsi="Arial" w:cs="Arial"/>
              </w:rPr>
            </w:pPr>
            <w:r w:rsidRPr="0052116D">
              <w:rPr>
                <w:rFonts w:ascii="Arial" w:hAnsi="Arial" w:cs="Arial"/>
                <w:color w:val="000000"/>
              </w:rPr>
              <w:t>43 + 365</w:t>
            </w:r>
          </w:p>
        </w:tc>
      </w:tr>
      <w:tr w:rsidR="0052116D" w:rsidRPr="0052116D" w14:paraId="24397D5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C0B09DE" w14:textId="77777777" w:rsidR="0052116D" w:rsidRPr="0052116D" w:rsidRDefault="0052116D" w:rsidP="00E87956">
            <w:pPr>
              <w:spacing w:after="150"/>
              <w:rPr>
                <w:rFonts w:ascii="Arial" w:hAnsi="Arial" w:cs="Arial"/>
              </w:rPr>
            </w:pPr>
            <w:r w:rsidRPr="0052116D">
              <w:rPr>
                <w:rFonts w:ascii="Arial" w:hAnsi="Arial" w:cs="Arial"/>
                <w:color w:val="000000"/>
              </w:rPr>
              <w:t>246.</w:t>
            </w:r>
          </w:p>
        </w:tc>
        <w:tc>
          <w:tcPr>
            <w:tcW w:w="1275" w:type="dxa"/>
            <w:tcBorders>
              <w:top w:val="single" w:sz="8" w:space="0" w:color="000000"/>
              <w:left w:val="single" w:sz="8" w:space="0" w:color="000000"/>
              <w:bottom w:val="single" w:sz="8" w:space="0" w:color="000000"/>
              <w:right w:val="single" w:sz="8" w:space="0" w:color="000000"/>
            </w:tcBorders>
            <w:vAlign w:val="center"/>
          </w:tcPr>
          <w:p w14:paraId="3E865FE4" w14:textId="77777777" w:rsidR="0052116D" w:rsidRPr="0052116D" w:rsidRDefault="0052116D" w:rsidP="00E87956">
            <w:pPr>
              <w:spacing w:after="150"/>
              <w:rPr>
                <w:rFonts w:ascii="Arial" w:hAnsi="Arial" w:cs="Arial"/>
              </w:rPr>
            </w:pPr>
            <w:r w:rsidRPr="0052116D">
              <w:rPr>
                <w:rFonts w:ascii="Arial" w:hAnsi="Arial" w:cs="Arial"/>
                <w:color w:val="000000"/>
              </w:rPr>
              <w:t>УР36</w:t>
            </w:r>
          </w:p>
        </w:tc>
        <w:tc>
          <w:tcPr>
            <w:tcW w:w="2387" w:type="dxa"/>
            <w:tcBorders>
              <w:top w:val="single" w:sz="8" w:space="0" w:color="000000"/>
              <w:left w:val="single" w:sz="8" w:space="0" w:color="000000"/>
              <w:bottom w:val="single" w:sz="8" w:space="0" w:color="000000"/>
              <w:right w:val="single" w:sz="8" w:space="0" w:color="000000"/>
            </w:tcBorders>
            <w:vAlign w:val="center"/>
          </w:tcPr>
          <w:p w14:paraId="44198A4A" w14:textId="77777777" w:rsidR="0052116D" w:rsidRPr="0052116D" w:rsidRDefault="0052116D" w:rsidP="00E87956">
            <w:pPr>
              <w:spacing w:after="150"/>
              <w:rPr>
                <w:rFonts w:ascii="Arial" w:hAnsi="Arial" w:cs="Arial"/>
              </w:rPr>
            </w:pPr>
            <w:r w:rsidRPr="0052116D">
              <w:rPr>
                <w:rFonts w:ascii="Arial" w:hAnsi="Arial" w:cs="Arial"/>
                <w:color w:val="000000"/>
              </w:rPr>
              <w:t>Велики 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22DB1845"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4A3ECB4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60A710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99F503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FD5480A" w14:textId="77777777" w:rsidR="0052116D" w:rsidRPr="0052116D" w:rsidRDefault="0052116D" w:rsidP="00E87956">
            <w:pPr>
              <w:spacing w:after="150"/>
              <w:rPr>
                <w:rFonts w:ascii="Arial" w:hAnsi="Arial" w:cs="Arial"/>
              </w:rPr>
            </w:pPr>
            <w:r w:rsidRPr="0052116D">
              <w:rPr>
                <w:rFonts w:ascii="Arial" w:hAnsi="Arial" w:cs="Arial"/>
                <w:color w:val="000000"/>
              </w:rPr>
              <w:t>45 + 030</w:t>
            </w:r>
          </w:p>
        </w:tc>
      </w:tr>
      <w:tr w:rsidR="0052116D" w:rsidRPr="0052116D" w14:paraId="2D1A64C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C8AB7BE" w14:textId="77777777" w:rsidR="0052116D" w:rsidRPr="0052116D" w:rsidRDefault="0052116D" w:rsidP="00E87956">
            <w:pPr>
              <w:spacing w:after="150"/>
              <w:rPr>
                <w:rFonts w:ascii="Arial" w:hAnsi="Arial" w:cs="Arial"/>
              </w:rPr>
            </w:pPr>
            <w:r w:rsidRPr="0052116D">
              <w:rPr>
                <w:rFonts w:ascii="Arial" w:hAnsi="Arial" w:cs="Arial"/>
                <w:color w:val="000000"/>
              </w:rPr>
              <w:t>247.</w:t>
            </w:r>
          </w:p>
        </w:tc>
        <w:tc>
          <w:tcPr>
            <w:tcW w:w="1275" w:type="dxa"/>
            <w:tcBorders>
              <w:top w:val="single" w:sz="8" w:space="0" w:color="000000"/>
              <w:left w:val="single" w:sz="8" w:space="0" w:color="000000"/>
              <w:bottom w:val="single" w:sz="8" w:space="0" w:color="000000"/>
              <w:right w:val="single" w:sz="8" w:space="0" w:color="000000"/>
            </w:tcBorders>
            <w:vAlign w:val="center"/>
          </w:tcPr>
          <w:p w14:paraId="00B7C9E5" w14:textId="77777777" w:rsidR="0052116D" w:rsidRPr="0052116D" w:rsidRDefault="0052116D" w:rsidP="00E87956">
            <w:pPr>
              <w:spacing w:after="150"/>
              <w:rPr>
                <w:rFonts w:ascii="Arial" w:hAnsi="Arial" w:cs="Arial"/>
              </w:rPr>
            </w:pPr>
            <w:r w:rsidRPr="0052116D">
              <w:rPr>
                <w:rFonts w:ascii="Arial" w:hAnsi="Arial" w:cs="Arial"/>
                <w:color w:val="000000"/>
              </w:rPr>
              <w:t>УВ11</w:t>
            </w:r>
          </w:p>
        </w:tc>
        <w:tc>
          <w:tcPr>
            <w:tcW w:w="2387" w:type="dxa"/>
            <w:tcBorders>
              <w:top w:val="single" w:sz="8" w:space="0" w:color="000000"/>
              <w:left w:val="single" w:sz="8" w:space="0" w:color="000000"/>
              <w:bottom w:val="single" w:sz="8" w:space="0" w:color="000000"/>
              <w:right w:val="single" w:sz="8" w:space="0" w:color="000000"/>
            </w:tcBorders>
            <w:vAlign w:val="center"/>
          </w:tcPr>
          <w:p w14:paraId="25C90FD0"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2D706C31"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4CF359A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EC3F0B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DF67AB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3CF91D4" w14:textId="77777777" w:rsidR="0052116D" w:rsidRPr="0052116D" w:rsidRDefault="0052116D" w:rsidP="00E87956">
            <w:pPr>
              <w:spacing w:after="150"/>
              <w:rPr>
                <w:rFonts w:ascii="Arial" w:hAnsi="Arial" w:cs="Arial"/>
              </w:rPr>
            </w:pPr>
            <w:r w:rsidRPr="0052116D">
              <w:rPr>
                <w:rFonts w:ascii="Arial" w:hAnsi="Arial" w:cs="Arial"/>
                <w:color w:val="000000"/>
              </w:rPr>
              <w:t>45 + 161</w:t>
            </w:r>
          </w:p>
        </w:tc>
      </w:tr>
      <w:tr w:rsidR="0052116D" w:rsidRPr="0052116D" w14:paraId="27F7A3D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89A172A" w14:textId="77777777" w:rsidR="0052116D" w:rsidRPr="0052116D" w:rsidRDefault="0052116D" w:rsidP="00E87956">
            <w:pPr>
              <w:spacing w:after="150"/>
              <w:rPr>
                <w:rFonts w:ascii="Arial" w:hAnsi="Arial" w:cs="Arial"/>
              </w:rPr>
            </w:pPr>
            <w:r w:rsidRPr="0052116D">
              <w:rPr>
                <w:rFonts w:ascii="Arial" w:hAnsi="Arial" w:cs="Arial"/>
                <w:color w:val="000000"/>
              </w:rPr>
              <w:t>248.</w:t>
            </w:r>
          </w:p>
        </w:tc>
        <w:tc>
          <w:tcPr>
            <w:tcW w:w="1275" w:type="dxa"/>
            <w:tcBorders>
              <w:top w:val="single" w:sz="8" w:space="0" w:color="000000"/>
              <w:left w:val="single" w:sz="8" w:space="0" w:color="000000"/>
              <w:bottom w:val="single" w:sz="8" w:space="0" w:color="000000"/>
              <w:right w:val="single" w:sz="8" w:space="0" w:color="000000"/>
            </w:tcBorders>
            <w:vAlign w:val="center"/>
          </w:tcPr>
          <w:p w14:paraId="7A778869" w14:textId="77777777" w:rsidR="0052116D" w:rsidRPr="0052116D" w:rsidRDefault="0052116D" w:rsidP="00E87956">
            <w:pPr>
              <w:spacing w:after="150"/>
              <w:rPr>
                <w:rFonts w:ascii="Arial" w:hAnsi="Arial" w:cs="Arial"/>
              </w:rPr>
            </w:pPr>
            <w:r w:rsidRPr="0052116D">
              <w:rPr>
                <w:rFonts w:ascii="Arial" w:hAnsi="Arial" w:cs="Arial"/>
                <w:color w:val="000000"/>
              </w:rPr>
              <w:t>УВ12</w:t>
            </w:r>
          </w:p>
        </w:tc>
        <w:tc>
          <w:tcPr>
            <w:tcW w:w="2387" w:type="dxa"/>
            <w:tcBorders>
              <w:top w:val="single" w:sz="8" w:space="0" w:color="000000"/>
              <w:left w:val="single" w:sz="8" w:space="0" w:color="000000"/>
              <w:bottom w:val="single" w:sz="8" w:space="0" w:color="000000"/>
              <w:right w:val="single" w:sz="8" w:space="0" w:color="000000"/>
            </w:tcBorders>
            <w:vAlign w:val="center"/>
          </w:tcPr>
          <w:p w14:paraId="56B92266"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17697F72"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454AEA7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611BDF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1B13AF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7300334" w14:textId="77777777" w:rsidR="0052116D" w:rsidRPr="0052116D" w:rsidRDefault="0052116D" w:rsidP="00E87956">
            <w:pPr>
              <w:spacing w:after="150"/>
              <w:rPr>
                <w:rFonts w:ascii="Arial" w:hAnsi="Arial" w:cs="Arial"/>
              </w:rPr>
            </w:pPr>
            <w:r w:rsidRPr="0052116D">
              <w:rPr>
                <w:rFonts w:ascii="Arial" w:hAnsi="Arial" w:cs="Arial"/>
                <w:color w:val="000000"/>
              </w:rPr>
              <w:t>45 + 289</w:t>
            </w:r>
          </w:p>
        </w:tc>
      </w:tr>
      <w:tr w:rsidR="0052116D" w:rsidRPr="0052116D" w14:paraId="1AF13B5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254CFDC" w14:textId="77777777" w:rsidR="0052116D" w:rsidRPr="0052116D" w:rsidRDefault="0052116D" w:rsidP="00E87956">
            <w:pPr>
              <w:spacing w:after="150"/>
              <w:rPr>
                <w:rFonts w:ascii="Arial" w:hAnsi="Arial" w:cs="Arial"/>
              </w:rPr>
            </w:pPr>
            <w:r w:rsidRPr="0052116D">
              <w:rPr>
                <w:rFonts w:ascii="Arial" w:hAnsi="Arial" w:cs="Arial"/>
                <w:color w:val="000000"/>
              </w:rPr>
              <w:t>249.</w:t>
            </w:r>
          </w:p>
        </w:tc>
        <w:tc>
          <w:tcPr>
            <w:tcW w:w="1275" w:type="dxa"/>
            <w:tcBorders>
              <w:top w:val="single" w:sz="8" w:space="0" w:color="000000"/>
              <w:left w:val="single" w:sz="8" w:space="0" w:color="000000"/>
              <w:bottom w:val="single" w:sz="8" w:space="0" w:color="000000"/>
              <w:right w:val="single" w:sz="8" w:space="0" w:color="000000"/>
            </w:tcBorders>
            <w:vAlign w:val="center"/>
          </w:tcPr>
          <w:p w14:paraId="6AB70E93" w14:textId="77777777" w:rsidR="0052116D" w:rsidRPr="0052116D" w:rsidRDefault="0052116D" w:rsidP="00E87956">
            <w:pPr>
              <w:spacing w:after="150"/>
              <w:rPr>
                <w:rFonts w:ascii="Arial" w:hAnsi="Arial" w:cs="Arial"/>
              </w:rPr>
            </w:pPr>
            <w:r w:rsidRPr="0052116D">
              <w:rPr>
                <w:rFonts w:ascii="Arial" w:hAnsi="Arial" w:cs="Arial"/>
                <w:color w:val="000000"/>
              </w:rPr>
              <w:t>УП79</w:t>
            </w:r>
          </w:p>
        </w:tc>
        <w:tc>
          <w:tcPr>
            <w:tcW w:w="2387" w:type="dxa"/>
            <w:tcBorders>
              <w:top w:val="single" w:sz="8" w:space="0" w:color="000000"/>
              <w:left w:val="single" w:sz="8" w:space="0" w:color="000000"/>
              <w:bottom w:val="single" w:sz="8" w:space="0" w:color="000000"/>
              <w:right w:val="single" w:sz="8" w:space="0" w:color="000000"/>
            </w:tcBorders>
            <w:vAlign w:val="center"/>
          </w:tcPr>
          <w:p w14:paraId="0BB70D9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89070A9"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283EB5F9"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8D7DC3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C28CE4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47E4386" w14:textId="77777777" w:rsidR="0052116D" w:rsidRPr="0052116D" w:rsidRDefault="0052116D" w:rsidP="00E87956">
            <w:pPr>
              <w:spacing w:after="150"/>
              <w:rPr>
                <w:rFonts w:ascii="Arial" w:hAnsi="Arial" w:cs="Arial"/>
              </w:rPr>
            </w:pPr>
            <w:r w:rsidRPr="0052116D">
              <w:rPr>
                <w:rFonts w:ascii="Arial" w:hAnsi="Arial" w:cs="Arial"/>
                <w:color w:val="000000"/>
              </w:rPr>
              <w:t>45 + 439</w:t>
            </w:r>
          </w:p>
        </w:tc>
      </w:tr>
      <w:tr w:rsidR="0052116D" w:rsidRPr="0052116D" w14:paraId="47E69DF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37DE294" w14:textId="77777777" w:rsidR="0052116D" w:rsidRPr="0052116D" w:rsidRDefault="0052116D" w:rsidP="00E87956">
            <w:pPr>
              <w:spacing w:after="150"/>
              <w:rPr>
                <w:rFonts w:ascii="Arial" w:hAnsi="Arial" w:cs="Arial"/>
              </w:rPr>
            </w:pPr>
            <w:r w:rsidRPr="0052116D">
              <w:rPr>
                <w:rFonts w:ascii="Arial" w:hAnsi="Arial" w:cs="Arial"/>
                <w:color w:val="000000"/>
              </w:rPr>
              <w:t>250.</w:t>
            </w:r>
          </w:p>
        </w:tc>
        <w:tc>
          <w:tcPr>
            <w:tcW w:w="1275" w:type="dxa"/>
            <w:tcBorders>
              <w:top w:val="single" w:sz="8" w:space="0" w:color="000000"/>
              <w:left w:val="single" w:sz="8" w:space="0" w:color="000000"/>
              <w:bottom w:val="single" w:sz="8" w:space="0" w:color="000000"/>
              <w:right w:val="single" w:sz="8" w:space="0" w:color="000000"/>
            </w:tcBorders>
            <w:vAlign w:val="center"/>
          </w:tcPr>
          <w:p w14:paraId="7F6A122A" w14:textId="77777777" w:rsidR="0052116D" w:rsidRPr="0052116D" w:rsidRDefault="0052116D" w:rsidP="00E87956">
            <w:pPr>
              <w:spacing w:after="150"/>
              <w:rPr>
                <w:rFonts w:ascii="Arial" w:hAnsi="Arial" w:cs="Arial"/>
              </w:rPr>
            </w:pPr>
            <w:r w:rsidRPr="0052116D">
              <w:rPr>
                <w:rFonts w:ascii="Arial" w:hAnsi="Arial" w:cs="Arial"/>
                <w:color w:val="000000"/>
              </w:rPr>
              <w:t>УП80</w:t>
            </w:r>
          </w:p>
        </w:tc>
        <w:tc>
          <w:tcPr>
            <w:tcW w:w="2387" w:type="dxa"/>
            <w:tcBorders>
              <w:top w:val="single" w:sz="8" w:space="0" w:color="000000"/>
              <w:left w:val="single" w:sz="8" w:space="0" w:color="000000"/>
              <w:bottom w:val="single" w:sz="8" w:space="0" w:color="000000"/>
              <w:right w:val="single" w:sz="8" w:space="0" w:color="000000"/>
            </w:tcBorders>
            <w:vAlign w:val="center"/>
          </w:tcPr>
          <w:p w14:paraId="2347E3A0"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 IIА-210</w:t>
            </w:r>
          </w:p>
        </w:tc>
        <w:tc>
          <w:tcPr>
            <w:tcW w:w="2350" w:type="dxa"/>
            <w:tcBorders>
              <w:top w:val="single" w:sz="8" w:space="0" w:color="000000"/>
              <w:left w:val="single" w:sz="8" w:space="0" w:color="000000"/>
              <w:bottom w:val="single" w:sz="8" w:space="0" w:color="000000"/>
              <w:right w:val="single" w:sz="8" w:space="0" w:color="000000"/>
            </w:tcBorders>
            <w:vAlign w:val="center"/>
          </w:tcPr>
          <w:p w14:paraId="17F42919"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0CD971D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CF1CD3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35B0EC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752A090" w14:textId="77777777" w:rsidR="0052116D" w:rsidRPr="0052116D" w:rsidRDefault="0052116D" w:rsidP="00E87956">
            <w:pPr>
              <w:spacing w:after="150"/>
              <w:rPr>
                <w:rFonts w:ascii="Arial" w:hAnsi="Arial" w:cs="Arial"/>
              </w:rPr>
            </w:pPr>
            <w:r w:rsidRPr="0052116D">
              <w:rPr>
                <w:rFonts w:ascii="Arial" w:hAnsi="Arial" w:cs="Arial"/>
                <w:color w:val="000000"/>
              </w:rPr>
              <w:t>45 + 596</w:t>
            </w:r>
          </w:p>
        </w:tc>
      </w:tr>
      <w:tr w:rsidR="0052116D" w:rsidRPr="0052116D" w14:paraId="242F6E0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546C48D" w14:textId="77777777" w:rsidR="0052116D" w:rsidRPr="0052116D" w:rsidRDefault="0052116D" w:rsidP="00E87956">
            <w:pPr>
              <w:spacing w:after="150"/>
              <w:rPr>
                <w:rFonts w:ascii="Arial" w:hAnsi="Arial" w:cs="Arial"/>
              </w:rPr>
            </w:pPr>
            <w:r w:rsidRPr="0052116D">
              <w:rPr>
                <w:rFonts w:ascii="Arial" w:hAnsi="Arial" w:cs="Arial"/>
                <w:color w:val="000000"/>
              </w:rPr>
              <w:t>251.</w:t>
            </w:r>
          </w:p>
        </w:tc>
        <w:tc>
          <w:tcPr>
            <w:tcW w:w="1275" w:type="dxa"/>
            <w:tcBorders>
              <w:top w:val="single" w:sz="8" w:space="0" w:color="000000"/>
              <w:left w:val="single" w:sz="8" w:space="0" w:color="000000"/>
              <w:bottom w:val="single" w:sz="8" w:space="0" w:color="000000"/>
              <w:right w:val="single" w:sz="8" w:space="0" w:color="000000"/>
            </w:tcBorders>
            <w:vAlign w:val="center"/>
          </w:tcPr>
          <w:p w14:paraId="36EF3B6D" w14:textId="77777777" w:rsidR="0052116D" w:rsidRPr="0052116D" w:rsidRDefault="0052116D" w:rsidP="00E87956">
            <w:pPr>
              <w:spacing w:after="150"/>
              <w:rPr>
                <w:rFonts w:ascii="Arial" w:hAnsi="Arial" w:cs="Arial"/>
              </w:rPr>
            </w:pPr>
            <w:r w:rsidRPr="0052116D">
              <w:rPr>
                <w:rFonts w:ascii="Arial" w:hAnsi="Arial" w:cs="Arial"/>
                <w:color w:val="000000"/>
              </w:rPr>
              <w:t>УОВ4</w:t>
            </w:r>
          </w:p>
        </w:tc>
        <w:tc>
          <w:tcPr>
            <w:tcW w:w="2387" w:type="dxa"/>
            <w:tcBorders>
              <w:top w:val="single" w:sz="8" w:space="0" w:color="000000"/>
              <w:left w:val="single" w:sz="8" w:space="0" w:color="000000"/>
              <w:bottom w:val="single" w:sz="8" w:space="0" w:color="000000"/>
              <w:right w:val="single" w:sz="8" w:space="0" w:color="000000"/>
            </w:tcBorders>
            <w:vAlign w:val="center"/>
          </w:tcPr>
          <w:p w14:paraId="12C79526" w14:textId="77777777" w:rsidR="0052116D" w:rsidRPr="0052116D" w:rsidRDefault="0052116D" w:rsidP="00E87956">
            <w:pPr>
              <w:spacing w:after="150"/>
              <w:rPr>
                <w:rFonts w:ascii="Arial" w:hAnsi="Arial" w:cs="Arial"/>
              </w:rPr>
            </w:pPr>
            <w:r w:rsidRPr="0052116D">
              <w:rPr>
                <w:rFonts w:ascii="Arial" w:hAnsi="Arial" w:cs="Arial"/>
                <w:color w:val="000000"/>
              </w:rPr>
              <w:t>Колектор отпадне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0DB19066"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6FFD585E"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533FAA5"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1623666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канализационом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71B7A4B" w14:textId="77777777" w:rsidR="0052116D" w:rsidRPr="0052116D" w:rsidRDefault="0052116D" w:rsidP="00E87956">
            <w:pPr>
              <w:spacing w:after="150"/>
              <w:rPr>
                <w:rFonts w:ascii="Arial" w:hAnsi="Arial" w:cs="Arial"/>
              </w:rPr>
            </w:pPr>
            <w:r w:rsidRPr="0052116D">
              <w:rPr>
                <w:rFonts w:ascii="Arial" w:hAnsi="Arial" w:cs="Arial"/>
                <w:color w:val="000000"/>
              </w:rPr>
              <w:t>45 + 953</w:t>
            </w:r>
          </w:p>
        </w:tc>
      </w:tr>
      <w:tr w:rsidR="0052116D" w:rsidRPr="0052116D" w14:paraId="6BA8B21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9CFA21" w14:textId="77777777" w:rsidR="0052116D" w:rsidRPr="0052116D" w:rsidRDefault="0052116D" w:rsidP="00E87956">
            <w:pPr>
              <w:spacing w:after="150"/>
              <w:rPr>
                <w:rFonts w:ascii="Arial" w:hAnsi="Arial" w:cs="Arial"/>
              </w:rPr>
            </w:pPr>
            <w:r w:rsidRPr="0052116D">
              <w:rPr>
                <w:rFonts w:ascii="Arial" w:hAnsi="Arial" w:cs="Arial"/>
                <w:color w:val="000000"/>
              </w:rPr>
              <w:t>252.</w:t>
            </w:r>
          </w:p>
        </w:tc>
        <w:tc>
          <w:tcPr>
            <w:tcW w:w="1275" w:type="dxa"/>
            <w:tcBorders>
              <w:top w:val="single" w:sz="8" w:space="0" w:color="000000"/>
              <w:left w:val="single" w:sz="8" w:space="0" w:color="000000"/>
              <w:bottom w:val="single" w:sz="8" w:space="0" w:color="000000"/>
              <w:right w:val="single" w:sz="8" w:space="0" w:color="000000"/>
            </w:tcBorders>
            <w:vAlign w:val="center"/>
          </w:tcPr>
          <w:p w14:paraId="033499EF" w14:textId="77777777" w:rsidR="0052116D" w:rsidRPr="0052116D" w:rsidRDefault="0052116D" w:rsidP="00E87956">
            <w:pPr>
              <w:spacing w:after="150"/>
              <w:rPr>
                <w:rFonts w:ascii="Arial" w:hAnsi="Arial" w:cs="Arial"/>
              </w:rPr>
            </w:pPr>
            <w:r w:rsidRPr="0052116D">
              <w:rPr>
                <w:rFonts w:ascii="Arial" w:hAnsi="Arial" w:cs="Arial"/>
                <w:color w:val="000000"/>
              </w:rPr>
              <w:t>УК38</w:t>
            </w:r>
          </w:p>
        </w:tc>
        <w:tc>
          <w:tcPr>
            <w:tcW w:w="2387" w:type="dxa"/>
            <w:tcBorders>
              <w:top w:val="single" w:sz="8" w:space="0" w:color="000000"/>
              <w:left w:val="single" w:sz="8" w:space="0" w:color="000000"/>
              <w:bottom w:val="single" w:sz="8" w:space="0" w:color="000000"/>
              <w:right w:val="single" w:sz="8" w:space="0" w:color="000000"/>
            </w:tcBorders>
            <w:vAlign w:val="center"/>
          </w:tcPr>
          <w:p w14:paraId="1402266A"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1887A04" w14:textId="77777777" w:rsidR="0052116D" w:rsidRPr="0052116D" w:rsidRDefault="0052116D" w:rsidP="00E87956">
            <w:pPr>
              <w:spacing w:after="150"/>
              <w:rPr>
                <w:rFonts w:ascii="Arial" w:hAnsi="Arial" w:cs="Arial"/>
              </w:rPr>
            </w:pPr>
            <w:r w:rsidRPr="0052116D">
              <w:rPr>
                <w:rFonts w:ascii="Arial" w:hAnsi="Arial" w:cs="Arial"/>
                <w:color w:val="000000"/>
              </w:rPr>
              <w:t>Шипачина – 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5BBDBD33"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9102DE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CBD279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FA3D82B" w14:textId="77777777" w:rsidR="0052116D" w:rsidRPr="0052116D" w:rsidRDefault="0052116D" w:rsidP="00E87956">
            <w:pPr>
              <w:spacing w:after="150"/>
              <w:rPr>
                <w:rFonts w:ascii="Arial" w:hAnsi="Arial" w:cs="Arial"/>
              </w:rPr>
            </w:pPr>
            <w:r w:rsidRPr="0052116D">
              <w:rPr>
                <w:rFonts w:ascii="Arial" w:hAnsi="Arial" w:cs="Arial"/>
                <w:color w:val="000000"/>
              </w:rPr>
              <w:t>46 + 030</w:t>
            </w:r>
          </w:p>
        </w:tc>
      </w:tr>
      <w:tr w:rsidR="0052116D" w:rsidRPr="0052116D" w14:paraId="0A84233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C4758B" w14:textId="77777777" w:rsidR="0052116D" w:rsidRPr="0052116D" w:rsidRDefault="0052116D" w:rsidP="00E87956">
            <w:pPr>
              <w:spacing w:after="150"/>
              <w:rPr>
                <w:rFonts w:ascii="Arial" w:hAnsi="Arial" w:cs="Arial"/>
              </w:rPr>
            </w:pPr>
            <w:r w:rsidRPr="0052116D">
              <w:rPr>
                <w:rFonts w:ascii="Arial" w:hAnsi="Arial" w:cs="Arial"/>
                <w:color w:val="000000"/>
              </w:rPr>
              <w:t>253.</w:t>
            </w:r>
          </w:p>
        </w:tc>
        <w:tc>
          <w:tcPr>
            <w:tcW w:w="1275" w:type="dxa"/>
            <w:tcBorders>
              <w:top w:val="single" w:sz="8" w:space="0" w:color="000000"/>
              <w:left w:val="single" w:sz="8" w:space="0" w:color="000000"/>
              <w:bottom w:val="single" w:sz="8" w:space="0" w:color="000000"/>
              <w:right w:val="single" w:sz="8" w:space="0" w:color="000000"/>
            </w:tcBorders>
            <w:vAlign w:val="center"/>
          </w:tcPr>
          <w:p w14:paraId="28DE2C0A" w14:textId="77777777" w:rsidR="0052116D" w:rsidRPr="0052116D" w:rsidRDefault="0052116D" w:rsidP="00E87956">
            <w:pPr>
              <w:spacing w:after="150"/>
              <w:rPr>
                <w:rFonts w:ascii="Arial" w:hAnsi="Arial" w:cs="Arial"/>
              </w:rPr>
            </w:pPr>
            <w:r w:rsidRPr="0052116D">
              <w:rPr>
                <w:rFonts w:ascii="Arial" w:hAnsi="Arial" w:cs="Arial"/>
                <w:color w:val="000000"/>
              </w:rPr>
              <w:t>УЕ27</w:t>
            </w:r>
          </w:p>
        </w:tc>
        <w:tc>
          <w:tcPr>
            <w:tcW w:w="2387" w:type="dxa"/>
            <w:tcBorders>
              <w:top w:val="single" w:sz="8" w:space="0" w:color="000000"/>
              <w:left w:val="single" w:sz="8" w:space="0" w:color="000000"/>
              <w:bottom w:val="single" w:sz="8" w:space="0" w:color="000000"/>
              <w:right w:val="single" w:sz="8" w:space="0" w:color="000000"/>
            </w:tcBorders>
            <w:vAlign w:val="center"/>
          </w:tcPr>
          <w:p w14:paraId="6E4C4D9A"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004A0236"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32438F6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4E2698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CF7E80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2D8CB839" w14:textId="77777777" w:rsidR="0052116D" w:rsidRPr="0052116D" w:rsidRDefault="0052116D" w:rsidP="00E87956">
            <w:pPr>
              <w:spacing w:after="150"/>
              <w:rPr>
                <w:rFonts w:ascii="Arial" w:hAnsi="Arial" w:cs="Arial"/>
              </w:rPr>
            </w:pPr>
            <w:r w:rsidRPr="0052116D">
              <w:rPr>
                <w:rFonts w:ascii="Arial" w:hAnsi="Arial" w:cs="Arial"/>
                <w:color w:val="000000"/>
              </w:rPr>
              <w:t>46 + 130</w:t>
            </w:r>
          </w:p>
        </w:tc>
      </w:tr>
      <w:tr w:rsidR="0052116D" w:rsidRPr="0052116D" w14:paraId="3213E3B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A48043F" w14:textId="77777777" w:rsidR="0052116D" w:rsidRPr="0052116D" w:rsidRDefault="0052116D" w:rsidP="00E87956">
            <w:pPr>
              <w:spacing w:after="150"/>
              <w:rPr>
                <w:rFonts w:ascii="Arial" w:hAnsi="Arial" w:cs="Arial"/>
              </w:rPr>
            </w:pPr>
            <w:r w:rsidRPr="0052116D">
              <w:rPr>
                <w:rFonts w:ascii="Arial" w:hAnsi="Arial" w:cs="Arial"/>
                <w:color w:val="000000"/>
              </w:rPr>
              <w:t>254.</w:t>
            </w:r>
          </w:p>
        </w:tc>
        <w:tc>
          <w:tcPr>
            <w:tcW w:w="1275" w:type="dxa"/>
            <w:tcBorders>
              <w:top w:val="single" w:sz="8" w:space="0" w:color="000000"/>
              <w:left w:val="single" w:sz="8" w:space="0" w:color="000000"/>
              <w:bottom w:val="single" w:sz="8" w:space="0" w:color="000000"/>
              <w:right w:val="single" w:sz="8" w:space="0" w:color="000000"/>
            </w:tcBorders>
            <w:vAlign w:val="center"/>
          </w:tcPr>
          <w:p w14:paraId="07D7A3C1" w14:textId="77777777" w:rsidR="0052116D" w:rsidRPr="0052116D" w:rsidRDefault="0052116D" w:rsidP="00E87956">
            <w:pPr>
              <w:spacing w:after="150"/>
              <w:rPr>
                <w:rFonts w:ascii="Arial" w:hAnsi="Arial" w:cs="Arial"/>
              </w:rPr>
            </w:pPr>
            <w:r w:rsidRPr="0052116D">
              <w:rPr>
                <w:rFonts w:ascii="Arial" w:hAnsi="Arial" w:cs="Arial"/>
                <w:color w:val="000000"/>
              </w:rPr>
              <w:t>УЕ28</w:t>
            </w:r>
          </w:p>
        </w:tc>
        <w:tc>
          <w:tcPr>
            <w:tcW w:w="2387" w:type="dxa"/>
            <w:tcBorders>
              <w:top w:val="single" w:sz="8" w:space="0" w:color="000000"/>
              <w:left w:val="single" w:sz="8" w:space="0" w:color="000000"/>
              <w:bottom w:val="single" w:sz="8" w:space="0" w:color="000000"/>
              <w:right w:val="single" w:sz="8" w:space="0" w:color="000000"/>
            </w:tcBorders>
            <w:vAlign w:val="center"/>
          </w:tcPr>
          <w:p w14:paraId="76B1E5CC"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1C9B647"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52627C5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747DD9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B0C72C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79BE101" w14:textId="77777777" w:rsidR="0052116D" w:rsidRPr="0052116D" w:rsidRDefault="0052116D" w:rsidP="00E87956">
            <w:pPr>
              <w:spacing w:after="150"/>
              <w:rPr>
                <w:rFonts w:ascii="Arial" w:hAnsi="Arial" w:cs="Arial"/>
              </w:rPr>
            </w:pPr>
            <w:r w:rsidRPr="0052116D">
              <w:rPr>
                <w:rFonts w:ascii="Arial" w:hAnsi="Arial" w:cs="Arial"/>
                <w:color w:val="000000"/>
              </w:rPr>
              <w:t>46 + 137</w:t>
            </w:r>
          </w:p>
        </w:tc>
      </w:tr>
      <w:tr w:rsidR="0052116D" w:rsidRPr="0052116D" w14:paraId="0E02093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013C32A" w14:textId="77777777" w:rsidR="0052116D" w:rsidRPr="0052116D" w:rsidRDefault="0052116D" w:rsidP="00E87956">
            <w:pPr>
              <w:spacing w:after="150"/>
              <w:rPr>
                <w:rFonts w:ascii="Arial" w:hAnsi="Arial" w:cs="Arial"/>
              </w:rPr>
            </w:pPr>
            <w:r w:rsidRPr="0052116D">
              <w:rPr>
                <w:rFonts w:ascii="Arial" w:hAnsi="Arial" w:cs="Arial"/>
                <w:color w:val="000000"/>
              </w:rPr>
              <w:t>255.</w:t>
            </w:r>
          </w:p>
        </w:tc>
        <w:tc>
          <w:tcPr>
            <w:tcW w:w="1275" w:type="dxa"/>
            <w:tcBorders>
              <w:top w:val="single" w:sz="8" w:space="0" w:color="000000"/>
              <w:left w:val="single" w:sz="8" w:space="0" w:color="000000"/>
              <w:bottom w:val="single" w:sz="8" w:space="0" w:color="000000"/>
              <w:right w:val="single" w:sz="8" w:space="0" w:color="000000"/>
            </w:tcBorders>
            <w:vAlign w:val="center"/>
          </w:tcPr>
          <w:p w14:paraId="5132FA5F" w14:textId="77777777" w:rsidR="0052116D" w:rsidRPr="0052116D" w:rsidRDefault="0052116D" w:rsidP="00E87956">
            <w:pPr>
              <w:spacing w:after="150"/>
              <w:rPr>
                <w:rFonts w:ascii="Arial" w:hAnsi="Arial" w:cs="Arial"/>
              </w:rPr>
            </w:pPr>
            <w:r w:rsidRPr="0052116D">
              <w:rPr>
                <w:rFonts w:ascii="Arial" w:hAnsi="Arial" w:cs="Arial"/>
                <w:color w:val="000000"/>
              </w:rPr>
              <w:t>УЕ29</w:t>
            </w:r>
          </w:p>
        </w:tc>
        <w:tc>
          <w:tcPr>
            <w:tcW w:w="2387" w:type="dxa"/>
            <w:tcBorders>
              <w:top w:val="single" w:sz="8" w:space="0" w:color="000000"/>
              <w:left w:val="single" w:sz="8" w:space="0" w:color="000000"/>
              <w:bottom w:val="single" w:sz="8" w:space="0" w:color="000000"/>
              <w:right w:val="single" w:sz="8" w:space="0" w:color="000000"/>
            </w:tcBorders>
            <w:vAlign w:val="center"/>
          </w:tcPr>
          <w:p w14:paraId="2BBBFFBB"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664E6E04"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69DF7B6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D8ED49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B7FB14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5CC1B322" w14:textId="77777777" w:rsidR="0052116D" w:rsidRPr="0052116D" w:rsidRDefault="0052116D" w:rsidP="00E87956">
            <w:pPr>
              <w:spacing w:after="150"/>
              <w:rPr>
                <w:rFonts w:ascii="Arial" w:hAnsi="Arial" w:cs="Arial"/>
              </w:rPr>
            </w:pPr>
            <w:r w:rsidRPr="0052116D">
              <w:rPr>
                <w:rFonts w:ascii="Arial" w:hAnsi="Arial" w:cs="Arial"/>
                <w:color w:val="000000"/>
              </w:rPr>
              <w:t>46 + 186</w:t>
            </w:r>
          </w:p>
        </w:tc>
      </w:tr>
      <w:tr w:rsidR="0052116D" w:rsidRPr="0052116D" w14:paraId="28B6C77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F28C2CB" w14:textId="77777777" w:rsidR="0052116D" w:rsidRPr="0052116D" w:rsidRDefault="0052116D" w:rsidP="00E87956">
            <w:pPr>
              <w:spacing w:after="150"/>
              <w:rPr>
                <w:rFonts w:ascii="Arial" w:hAnsi="Arial" w:cs="Arial"/>
              </w:rPr>
            </w:pPr>
            <w:r w:rsidRPr="0052116D">
              <w:rPr>
                <w:rFonts w:ascii="Arial" w:hAnsi="Arial" w:cs="Arial"/>
                <w:color w:val="000000"/>
              </w:rPr>
              <w:t>256.</w:t>
            </w:r>
          </w:p>
        </w:tc>
        <w:tc>
          <w:tcPr>
            <w:tcW w:w="1275" w:type="dxa"/>
            <w:tcBorders>
              <w:top w:val="single" w:sz="8" w:space="0" w:color="000000"/>
              <w:left w:val="single" w:sz="8" w:space="0" w:color="000000"/>
              <w:bottom w:val="single" w:sz="8" w:space="0" w:color="000000"/>
              <w:right w:val="single" w:sz="8" w:space="0" w:color="000000"/>
            </w:tcBorders>
            <w:vAlign w:val="center"/>
          </w:tcPr>
          <w:p w14:paraId="59C5E5F2" w14:textId="77777777" w:rsidR="0052116D" w:rsidRPr="0052116D" w:rsidRDefault="0052116D" w:rsidP="00E87956">
            <w:pPr>
              <w:spacing w:after="150"/>
              <w:rPr>
                <w:rFonts w:ascii="Arial" w:hAnsi="Arial" w:cs="Arial"/>
              </w:rPr>
            </w:pPr>
            <w:r w:rsidRPr="0052116D">
              <w:rPr>
                <w:rFonts w:ascii="Arial" w:hAnsi="Arial" w:cs="Arial"/>
                <w:color w:val="000000"/>
              </w:rPr>
              <w:t>УП81</w:t>
            </w:r>
          </w:p>
        </w:tc>
        <w:tc>
          <w:tcPr>
            <w:tcW w:w="2387" w:type="dxa"/>
            <w:tcBorders>
              <w:top w:val="single" w:sz="8" w:space="0" w:color="000000"/>
              <w:left w:val="single" w:sz="8" w:space="0" w:color="000000"/>
              <w:bottom w:val="single" w:sz="8" w:space="0" w:color="000000"/>
              <w:right w:val="single" w:sz="8" w:space="0" w:color="000000"/>
            </w:tcBorders>
            <w:vAlign w:val="center"/>
          </w:tcPr>
          <w:p w14:paraId="18136D0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C4A5F8A"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0C3FFB3E"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D961F4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33B225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EA12FE3" w14:textId="77777777" w:rsidR="0052116D" w:rsidRPr="0052116D" w:rsidRDefault="0052116D" w:rsidP="00E87956">
            <w:pPr>
              <w:spacing w:after="150"/>
              <w:rPr>
                <w:rFonts w:ascii="Arial" w:hAnsi="Arial" w:cs="Arial"/>
              </w:rPr>
            </w:pPr>
            <w:r w:rsidRPr="0052116D">
              <w:rPr>
                <w:rFonts w:ascii="Arial" w:hAnsi="Arial" w:cs="Arial"/>
                <w:color w:val="000000"/>
              </w:rPr>
              <w:t>46 + 231</w:t>
            </w:r>
          </w:p>
        </w:tc>
      </w:tr>
      <w:tr w:rsidR="0052116D" w:rsidRPr="0052116D" w14:paraId="3C7AC67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710172D" w14:textId="77777777" w:rsidR="0052116D" w:rsidRPr="0052116D" w:rsidRDefault="0052116D" w:rsidP="00E87956">
            <w:pPr>
              <w:spacing w:after="150"/>
              <w:rPr>
                <w:rFonts w:ascii="Arial" w:hAnsi="Arial" w:cs="Arial"/>
              </w:rPr>
            </w:pPr>
            <w:r w:rsidRPr="0052116D">
              <w:rPr>
                <w:rFonts w:ascii="Arial" w:hAnsi="Arial" w:cs="Arial"/>
                <w:color w:val="000000"/>
              </w:rPr>
              <w:t>257.</w:t>
            </w:r>
          </w:p>
        </w:tc>
        <w:tc>
          <w:tcPr>
            <w:tcW w:w="1275" w:type="dxa"/>
            <w:tcBorders>
              <w:top w:val="single" w:sz="8" w:space="0" w:color="000000"/>
              <w:left w:val="single" w:sz="8" w:space="0" w:color="000000"/>
              <w:bottom w:val="single" w:sz="8" w:space="0" w:color="000000"/>
              <w:right w:val="single" w:sz="8" w:space="0" w:color="000000"/>
            </w:tcBorders>
            <w:vAlign w:val="center"/>
          </w:tcPr>
          <w:p w14:paraId="0F55CA21" w14:textId="77777777" w:rsidR="0052116D" w:rsidRPr="0052116D" w:rsidRDefault="0052116D" w:rsidP="00E87956">
            <w:pPr>
              <w:spacing w:after="150"/>
              <w:rPr>
                <w:rFonts w:ascii="Arial" w:hAnsi="Arial" w:cs="Arial"/>
              </w:rPr>
            </w:pPr>
            <w:r w:rsidRPr="0052116D">
              <w:rPr>
                <w:rFonts w:ascii="Arial" w:hAnsi="Arial" w:cs="Arial"/>
                <w:color w:val="000000"/>
              </w:rPr>
              <w:t>УЕ30</w:t>
            </w:r>
          </w:p>
        </w:tc>
        <w:tc>
          <w:tcPr>
            <w:tcW w:w="2387" w:type="dxa"/>
            <w:tcBorders>
              <w:top w:val="single" w:sz="8" w:space="0" w:color="000000"/>
              <w:left w:val="single" w:sz="8" w:space="0" w:color="000000"/>
              <w:bottom w:val="single" w:sz="8" w:space="0" w:color="000000"/>
              <w:right w:val="single" w:sz="8" w:space="0" w:color="000000"/>
            </w:tcBorders>
            <w:vAlign w:val="center"/>
          </w:tcPr>
          <w:p w14:paraId="693810FA"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6F0417B"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6A0CCC6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80B22A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E3E1FB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2053734B" w14:textId="77777777" w:rsidR="0052116D" w:rsidRPr="0052116D" w:rsidRDefault="0052116D" w:rsidP="00E87956">
            <w:pPr>
              <w:spacing w:after="150"/>
              <w:rPr>
                <w:rFonts w:ascii="Arial" w:hAnsi="Arial" w:cs="Arial"/>
              </w:rPr>
            </w:pPr>
            <w:r w:rsidRPr="0052116D">
              <w:rPr>
                <w:rFonts w:ascii="Arial" w:hAnsi="Arial" w:cs="Arial"/>
                <w:color w:val="000000"/>
              </w:rPr>
              <w:t>46 + 232</w:t>
            </w:r>
          </w:p>
        </w:tc>
      </w:tr>
      <w:tr w:rsidR="0052116D" w:rsidRPr="0052116D" w14:paraId="545D7EA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D1D4C67" w14:textId="77777777" w:rsidR="0052116D" w:rsidRPr="0052116D" w:rsidRDefault="0052116D" w:rsidP="00E87956">
            <w:pPr>
              <w:spacing w:after="150"/>
              <w:rPr>
                <w:rFonts w:ascii="Arial" w:hAnsi="Arial" w:cs="Arial"/>
              </w:rPr>
            </w:pPr>
            <w:r w:rsidRPr="0052116D">
              <w:rPr>
                <w:rFonts w:ascii="Arial" w:hAnsi="Arial" w:cs="Arial"/>
                <w:color w:val="000000"/>
              </w:rPr>
              <w:t>258.</w:t>
            </w:r>
          </w:p>
        </w:tc>
        <w:tc>
          <w:tcPr>
            <w:tcW w:w="1275" w:type="dxa"/>
            <w:tcBorders>
              <w:top w:val="single" w:sz="8" w:space="0" w:color="000000"/>
              <w:left w:val="single" w:sz="8" w:space="0" w:color="000000"/>
              <w:bottom w:val="single" w:sz="8" w:space="0" w:color="000000"/>
              <w:right w:val="single" w:sz="8" w:space="0" w:color="000000"/>
            </w:tcBorders>
            <w:vAlign w:val="center"/>
          </w:tcPr>
          <w:p w14:paraId="7808DE96" w14:textId="77777777" w:rsidR="0052116D" w:rsidRPr="0052116D" w:rsidRDefault="0052116D" w:rsidP="00E87956">
            <w:pPr>
              <w:spacing w:after="150"/>
              <w:rPr>
                <w:rFonts w:ascii="Arial" w:hAnsi="Arial" w:cs="Arial"/>
              </w:rPr>
            </w:pPr>
            <w:r w:rsidRPr="0052116D">
              <w:rPr>
                <w:rFonts w:ascii="Arial" w:hAnsi="Arial" w:cs="Arial"/>
                <w:color w:val="000000"/>
              </w:rPr>
              <w:t>УП82</w:t>
            </w:r>
          </w:p>
        </w:tc>
        <w:tc>
          <w:tcPr>
            <w:tcW w:w="2387" w:type="dxa"/>
            <w:tcBorders>
              <w:top w:val="single" w:sz="8" w:space="0" w:color="000000"/>
              <w:left w:val="single" w:sz="8" w:space="0" w:color="000000"/>
              <w:bottom w:val="single" w:sz="8" w:space="0" w:color="000000"/>
              <w:right w:val="single" w:sz="8" w:space="0" w:color="000000"/>
            </w:tcBorders>
            <w:vAlign w:val="center"/>
          </w:tcPr>
          <w:p w14:paraId="0750122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5D57781"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095643B8"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D7091A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28FB8A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EAB1551" w14:textId="77777777" w:rsidR="0052116D" w:rsidRPr="0052116D" w:rsidRDefault="0052116D" w:rsidP="00E87956">
            <w:pPr>
              <w:spacing w:after="150"/>
              <w:rPr>
                <w:rFonts w:ascii="Arial" w:hAnsi="Arial" w:cs="Arial"/>
              </w:rPr>
            </w:pPr>
            <w:r w:rsidRPr="0052116D">
              <w:rPr>
                <w:rFonts w:ascii="Arial" w:hAnsi="Arial" w:cs="Arial"/>
                <w:color w:val="000000"/>
              </w:rPr>
              <w:t>46 + 427</w:t>
            </w:r>
          </w:p>
        </w:tc>
      </w:tr>
      <w:tr w:rsidR="0052116D" w:rsidRPr="0052116D" w14:paraId="7D6BAB1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1D05EF4" w14:textId="77777777" w:rsidR="0052116D" w:rsidRPr="0052116D" w:rsidRDefault="0052116D" w:rsidP="00E87956">
            <w:pPr>
              <w:spacing w:after="150"/>
              <w:rPr>
                <w:rFonts w:ascii="Arial" w:hAnsi="Arial" w:cs="Arial"/>
              </w:rPr>
            </w:pPr>
            <w:r w:rsidRPr="0052116D">
              <w:rPr>
                <w:rFonts w:ascii="Arial" w:hAnsi="Arial" w:cs="Arial"/>
                <w:color w:val="000000"/>
              </w:rPr>
              <w:t>259.</w:t>
            </w:r>
          </w:p>
        </w:tc>
        <w:tc>
          <w:tcPr>
            <w:tcW w:w="1275" w:type="dxa"/>
            <w:tcBorders>
              <w:top w:val="single" w:sz="8" w:space="0" w:color="000000"/>
              <w:left w:val="single" w:sz="8" w:space="0" w:color="000000"/>
              <w:bottom w:val="single" w:sz="8" w:space="0" w:color="000000"/>
              <w:right w:val="single" w:sz="8" w:space="0" w:color="000000"/>
            </w:tcBorders>
            <w:vAlign w:val="center"/>
          </w:tcPr>
          <w:p w14:paraId="51D77667" w14:textId="77777777" w:rsidR="0052116D" w:rsidRPr="0052116D" w:rsidRDefault="0052116D" w:rsidP="00E87956">
            <w:pPr>
              <w:spacing w:after="150"/>
              <w:rPr>
                <w:rFonts w:ascii="Arial" w:hAnsi="Arial" w:cs="Arial"/>
              </w:rPr>
            </w:pPr>
            <w:r w:rsidRPr="0052116D">
              <w:rPr>
                <w:rFonts w:ascii="Arial" w:hAnsi="Arial" w:cs="Arial"/>
                <w:color w:val="000000"/>
              </w:rPr>
              <w:t>УЕ31</w:t>
            </w:r>
          </w:p>
        </w:tc>
        <w:tc>
          <w:tcPr>
            <w:tcW w:w="2387" w:type="dxa"/>
            <w:tcBorders>
              <w:top w:val="single" w:sz="8" w:space="0" w:color="000000"/>
              <w:left w:val="single" w:sz="8" w:space="0" w:color="000000"/>
              <w:bottom w:val="single" w:sz="8" w:space="0" w:color="000000"/>
              <w:right w:val="single" w:sz="8" w:space="0" w:color="000000"/>
            </w:tcBorders>
            <w:vAlign w:val="center"/>
          </w:tcPr>
          <w:p w14:paraId="51E63D5C"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08CCDA80"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35E71F7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EADFBB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39E176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12F5DEA9" w14:textId="77777777" w:rsidR="0052116D" w:rsidRPr="0052116D" w:rsidRDefault="0052116D" w:rsidP="00E87956">
            <w:pPr>
              <w:spacing w:after="150"/>
              <w:rPr>
                <w:rFonts w:ascii="Arial" w:hAnsi="Arial" w:cs="Arial"/>
              </w:rPr>
            </w:pPr>
            <w:r w:rsidRPr="0052116D">
              <w:rPr>
                <w:rFonts w:ascii="Arial" w:hAnsi="Arial" w:cs="Arial"/>
                <w:color w:val="000000"/>
              </w:rPr>
              <w:t>46 + 515</w:t>
            </w:r>
          </w:p>
        </w:tc>
      </w:tr>
      <w:tr w:rsidR="0052116D" w:rsidRPr="0052116D" w14:paraId="4FB513B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68EBBCA" w14:textId="77777777" w:rsidR="0052116D" w:rsidRPr="0052116D" w:rsidRDefault="0052116D" w:rsidP="00E87956">
            <w:pPr>
              <w:spacing w:after="150"/>
              <w:rPr>
                <w:rFonts w:ascii="Arial" w:hAnsi="Arial" w:cs="Arial"/>
              </w:rPr>
            </w:pPr>
            <w:r w:rsidRPr="0052116D">
              <w:rPr>
                <w:rFonts w:ascii="Arial" w:hAnsi="Arial" w:cs="Arial"/>
                <w:color w:val="000000"/>
              </w:rPr>
              <w:t>260.</w:t>
            </w:r>
          </w:p>
        </w:tc>
        <w:tc>
          <w:tcPr>
            <w:tcW w:w="1275" w:type="dxa"/>
            <w:tcBorders>
              <w:top w:val="single" w:sz="8" w:space="0" w:color="000000"/>
              <w:left w:val="single" w:sz="8" w:space="0" w:color="000000"/>
              <w:bottom w:val="single" w:sz="8" w:space="0" w:color="000000"/>
              <w:right w:val="single" w:sz="8" w:space="0" w:color="000000"/>
            </w:tcBorders>
            <w:vAlign w:val="center"/>
          </w:tcPr>
          <w:p w14:paraId="4CC6FDBD" w14:textId="77777777" w:rsidR="0052116D" w:rsidRPr="0052116D" w:rsidRDefault="0052116D" w:rsidP="00E87956">
            <w:pPr>
              <w:spacing w:after="150"/>
              <w:rPr>
                <w:rFonts w:ascii="Arial" w:hAnsi="Arial" w:cs="Arial"/>
              </w:rPr>
            </w:pPr>
            <w:r w:rsidRPr="0052116D">
              <w:rPr>
                <w:rFonts w:ascii="Arial" w:hAnsi="Arial" w:cs="Arial"/>
                <w:color w:val="000000"/>
              </w:rPr>
              <w:t>УО18</w:t>
            </w:r>
          </w:p>
        </w:tc>
        <w:tc>
          <w:tcPr>
            <w:tcW w:w="2387" w:type="dxa"/>
            <w:tcBorders>
              <w:top w:val="single" w:sz="8" w:space="0" w:color="000000"/>
              <w:left w:val="single" w:sz="8" w:space="0" w:color="000000"/>
              <w:bottom w:val="single" w:sz="8" w:space="0" w:color="000000"/>
              <w:right w:val="single" w:sz="8" w:space="0" w:color="000000"/>
            </w:tcBorders>
            <w:vAlign w:val="center"/>
          </w:tcPr>
          <w:p w14:paraId="09010ED6"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08A2CCAF"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68931E1A"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EF6C50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BF27C5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709999FB" w14:textId="77777777" w:rsidR="0052116D" w:rsidRPr="0052116D" w:rsidRDefault="0052116D" w:rsidP="00E87956">
            <w:pPr>
              <w:spacing w:after="150"/>
              <w:rPr>
                <w:rFonts w:ascii="Arial" w:hAnsi="Arial" w:cs="Arial"/>
              </w:rPr>
            </w:pPr>
            <w:r w:rsidRPr="0052116D">
              <w:rPr>
                <w:rFonts w:ascii="Arial" w:hAnsi="Arial" w:cs="Arial"/>
                <w:color w:val="000000"/>
              </w:rPr>
              <w:t>46 + 530</w:t>
            </w:r>
          </w:p>
        </w:tc>
      </w:tr>
      <w:tr w:rsidR="0052116D" w:rsidRPr="0052116D" w14:paraId="0BBD54A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0C326AE" w14:textId="77777777" w:rsidR="0052116D" w:rsidRPr="0052116D" w:rsidRDefault="0052116D" w:rsidP="00E87956">
            <w:pPr>
              <w:spacing w:after="150"/>
              <w:rPr>
                <w:rFonts w:ascii="Arial" w:hAnsi="Arial" w:cs="Arial"/>
              </w:rPr>
            </w:pPr>
            <w:r w:rsidRPr="0052116D">
              <w:rPr>
                <w:rFonts w:ascii="Arial" w:hAnsi="Arial" w:cs="Arial"/>
                <w:color w:val="000000"/>
              </w:rPr>
              <w:t>261.</w:t>
            </w:r>
          </w:p>
        </w:tc>
        <w:tc>
          <w:tcPr>
            <w:tcW w:w="1275" w:type="dxa"/>
            <w:tcBorders>
              <w:top w:val="single" w:sz="8" w:space="0" w:color="000000"/>
              <w:left w:val="single" w:sz="8" w:space="0" w:color="000000"/>
              <w:bottom w:val="single" w:sz="8" w:space="0" w:color="000000"/>
              <w:right w:val="single" w:sz="8" w:space="0" w:color="000000"/>
            </w:tcBorders>
            <w:vAlign w:val="center"/>
          </w:tcPr>
          <w:p w14:paraId="09AFC611" w14:textId="77777777" w:rsidR="0052116D" w:rsidRPr="0052116D" w:rsidRDefault="0052116D" w:rsidP="00E87956">
            <w:pPr>
              <w:spacing w:after="150"/>
              <w:rPr>
                <w:rFonts w:ascii="Arial" w:hAnsi="Arial" w:cs="Arial"/>
              </w:rPr>
            </w:pPr>
            <w:r w:rsidRPr="0052116D">
              <w:rPr>
                <w:rFonts w:ascii="Arial" w:hAnsi="Arial" w:cs="Arial"/>
                <w:color w:val="000000"/>
              </w:rPr>
              <w:t>УП83</w:t>
            </w:r>
          </w:p>
        </w:tc>
        <w:tc>
          <w:tcPr>
            <w:tcW w:w="2387" w:type="dxa"/>
            <w:tcBorders>
              <w:top w:val="single" w:sz="8" w:space="0" w:color="000000"/>
              <w:left w:val="single" w:sz="8" w:space="0" w:color="000000"/>
              <w:bottom w:val="single" w:sz="8" w:space="0" w:color="000000"/>
              <w:right w:val="single" w:sz="8" w:space="0" w:color="000000"/>
            </w:tcBorders>
            <w:vAlign w:val="center"/>
          </w:tcPr>
          <w:p w14:paraId="374E408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00E90C0"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59D3EC7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2228AF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239C60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D6EB909" w14:textId="77777777" w:rsidR="0052116D" w:rsidRPr="0052116D" w:rsidRDefault="0052116D" w:rsidP="00E87956">
            <w:pPr>
              <w:spacing w:after="150"/>
              <w:rPr>
                <w:rFonts w:ascii="Arial" w:hAnsi="Arial" w:cs="Arial"/>
              </w:rPr>
            </w:pPr>
            <w:r w:rsidRPr="0052116D">
              <w:rPr>
                <w:rFonts w:ascii="Arial" w:hAnsi="Arial" w:cs="Arial"/>
                <w:color w:val="000000"/>
              </w:rPr>
              <w:t>46 + 711</w:t>
            </w:r>
          </w:p>
        </w:tc>
      </w:tr>
      <w:tr w:rsidR="0052116D" w:rsidRPr="0052116D" w14:paraId="3977DEE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9646D77" w14:textId="77777777" w:rsidR="0052116D" w:rsidRPr="0052116D" w:rsidRDefault="0052116D" w:rsidP="00E87956">
            <w:pPr>
              <w:spacing w:after="150"/>
              <w:rPr>
                <w:rFonts w:ascii="Arial" w:hAnsi="Arial" w:cs="Arial"/>
              </w:rPr>
            </w:pPr>
            <w:r w:rsidRPr="0052116D">
              <w:rPr>
                <w:rFonts w:ascii="Arial" w:hAnsi="Arial" w:cs="Arial"/>
                <w:color w:val="000000"/>
              </w:rPr>
              <w:t>262.</w:t>
            </w:r>
          </w:p>
        </w:tc>
        <w:tc>
          <w:tcPr>
            <w:tcW w:w="1275" w:type="dxa"/>
            <w:tcBorders>
              <w:top w:val="single" w:sz="8" w:space="0" w:color="000000"/>
              <w:left w:val="single" w:sz="8" w:space="0" w:color="000000"/>
              <w:bottom w:val="single" w:sz="8" w:space="0" w:color="000000"/>
              <w:right w:val="single" w:sz="8" w:space="0" w:color="000000"/>
            </w:tcBorders>
            <w:vAlign w:val="center"/>
          </w:tcPr>
          <w:p w14:paraId="1CC86B4A" w14:textId="77777777" w:rsidR="0052116D" w:rsidRPr="0052116D" w:rsidRDefault="0052116D" w:rsidP="00E87956">
            <w:pPr>
              <w:spacing w:after="150"/>
              <w:rPr>
                <w:rFonts w:ascii="Arial" w:hAnsi="Arial" w:cs="Arial"/>
              </w:rPr>
            </w:pPr>
            <w:r w:rsidRPr="0052116D">
              <w:rPr>
                <w:rFonts w:ascii="Arial" w:hAnsi="Arial" w:cs="Arial"/>
                <w:color w:val="000000"/>
              </w:rPr>
              <w:t>УО19</w:t>
            </w:r>
          </w:p>
        </w:tc>
        <w:tc>
          <w:tcPr>
            <w:tcW w:w="2387" w:type="dxa"/>
            <w:tcBorders>
              <w:top w:val="single" w:sz="8" w:space="0" w:color="000000"/>
              <w:left w:val="single" w:sz="8" w:space="0" w:color="000000"/>
              <w:bottom w:val="single" w:sz="8" w:space="0" w:color="000000"/>
              <w:right w:val="single" w:sz="8" w:space="0" w:color="000000"/>
            </w:tcBorders>
            <w:vAlign w:val="center"/>
          </w:tcPr>
          <w:p w14:paraId="4FC8AF81"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6101B57D"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199C5D2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EAE1B0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84F931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3FC9BD81" w14:textId="77777777" w:rsidR="0052116D" w:rsidRPr="0052116D" w:rsidRDefault="0052116D" w:rsidP="00E87956">
            <w:pPr>
              <w:spacing w:after="150"/>
              <w:rPr>
                <w:rFonts w:ascii="Arial" w:hAnsi="Arial" w:cs="Arial"/>
              </w:rPr>
            </w:pPr>
            <w:r w:rsidRPr="0052116D">
              <w:rPr>
                <w:rFonts w:ascii="Arial" w:hAnsi="Arial" w:cs="Arial"/>
                <w:color w:val="000000"/>
              </w:rPr>
              <w:t>46 + 726</w:t>
            </w:r>
          </w:p>
        </w:tc>
      </w:tr>
      <w:tr w:rsidR="0052116D" w:rsidRPr="0052116D" w14:paraId="7E76D59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6AED9A6" w14:textId="77777777" w:rsidR="0052116D" w:rsidRPr="0052116D" w:rsidRDefault="0052116D" w:rsidP="00E87956">
            <w:pPr>
              <w:spacing w:after="150"/>
              <w:rPr>
                <w:rFonts w:ascii="Arial" w:hAnsi="Arial" w:cs="Arial"/>
              </w:rPr>
            </w:pPr>
            <w:r w:rsidRPr="0052116D">
              <w:rPr>
                <w:rFonts w:ascii="Arial" w:hAnsi="Arial" w:cs="Arial"/>
                <w:color w:val="000000"/>
              </w:rPr>
              <w:t>263.</w:t>
            </w:r>
          </w:p>
        </w:tc>
        <w:tc>
          <w:tcPr>
            <w:tcW w:w="1275" w:type="dxa"/>
            <w:tcBorders>
              <w:top w:val="single" w:sz="8" w:space="0" w:color="000000"/>
              <w:left w:val="single" w:sz="8" w:space="0" w:color="000000"/>
              <w:bottom w:val="single" w:sz="8" w:space="0" w:color="000000"/>
              <w:right w:val="single" w:sz="8" w:space="0" w:color="000000"/>
            </w:tcBorders>
            <w:vAlign w:val="center"/>
          </w:tcPr>
          <w:p w14:paraId="3CE082B5" w14:textId="77777777" w:rsidR="0052116D" w:rsidRPr="0052116D" w:rsidRDefault="0052116D" w:rsidP="00E87956">
            <w:pPr>
              <w:spacing w:after="150"/>
              <w:rPr>
                <w:rFonts w:ascii="Arial" w:hAnsi="Arial" w:cs="Arial"/>
              </w:rPr>
            </w:pPr>
            <w:r w:rsidRPr="0052116D">
              <w:rPr>
                <w:rFonts w:ascii="Arial" w:hAnsi="Arial" w:cs="Arial"/>
                <w:color w:val="000000"/>
              </w:rPr>
              <w:t>УЕ32</w:t>
            </w:r>
          </w:p>
        </w:tc>
        <w:tc>
          <w:tcPr>
            <w:tcW w:w="2387" w:type="dxa"/>
            <w:tcBorders>
              <w:top w:val="single" w:sz="8" w:space="0" w:color="000000"/>
              <w:left w:val="single" w:sz="8" w:space="0" w:color="000000"/>
              <w:bottom w:val="single" w:sz="8" w:space="0" w:color="000000"/>
              <w:right w:val="single" w:sz="8" w:space="0" w:color="000000"/>
            </w:tcBorders>
            <w:vAlign w:val="center"/>
          </w:tcPr>
          <w:p w14:paraId="0C032596"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6FC59812"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0A67EDA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01567C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03C038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9604CFF" w14:textId="77777777" w:rsidR="0052116D" w:rsidRPr="0052116D" w:rsidRDefault="0052116D" w:rsidP="00E87956">
            <w:pPr>
              <w:spacing w:after="150"/>
              <w:rPr>
                <w:rFonts w:ascii="Arial" w:hAnsi="Arial" w:cs="Arial"/>
              </w:rPr>
            </w:pPr>
            <w:r w:rsidRPr="0052116D">
              <w:rPr>
                <w:rFonts w:ascii="Arial" w:hAnsi="Arial" w:cs="Arial"/>
                <w:color w:val="000000"/>
              </w:rPr>
              <w:t>46 + 756</w:t>
            </w:r>
          </w:p>
        </w:tc>
      </w:tr>
      <w:tr w:rsidR="0052116D" w:rsidRPr="0052116D" w14:paraId="0CE52C2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FEDAEFE" w14:textId="77777777" w:rsidR="0052116D" w:rsidRPr="0052116D" w:rsidRDefault="0052116D" w:rsidP="00E87956">
            <w:pPr>
              <w:spacing w:after="150"/>
              <w:rPr>
                <w:rFonts w:ascii="Arial" w:hAnsi="Arial" w:cs="Arial"/>
              </w:rPr>
            </w:pPr>
            <w:r w:rsidRPr="0052116D">
              <w:rPr>
                <w:rFonts w:ascii="Arial" w:hAnsi="Arial" w:cs="Arial"/>
                <w:color w:val="000000"/>
              </w:rPr>
              <w:t>264.</w:t>
            </w:r>
          </w:p>
        </w:tc>
        <w:tc>
          <w:tcPr>
            <w:tcW w:w="1275" w:type="dxa"/>
            <w:tcBorders>
              <w:top w:val="single" w:sz="8" w:space="0" w:color="000000"/>
              <w:left w:val="single" w:sz="8" w:space="0" w:color="000000"/>
              <w:bottom w:val="single" w:sz="8" w:space="0" w:color="000000"/>
              <w:right w:val="single" w:sz="8" w:space="0" w:color="000000"/>
            </w:tcBorders>
            <w:vAlign w:val="center"/>
          </w:tcPr>
          <w:p w14:paraId="4C5F20B6" w14:textId="77777777" w:rsidR="0052116D" w:rsidRPr="0052116D" w:rsidRDefault="0052116D" w:rsidP="00E87956">
            <w:pPr>
              <w:spacing w:after="150"/>
              <w:rPr>
                <w:rFonts w:ascii="Arial" w:hAnsi="Arial" w:cs="Arial"/>
              </w:rPr>
            </w:pPr>
            <w:r w:rsidRPr="0052116D">
              <w:rPr>
                <w:rFonts w:ascii="Arial" w:hAnsi="Arial" w:cs="Arial"/>
                <w:color w:val="000000"/>
              </w:rPr>
              <w:t>УР37</w:t>
            </w:r>
          </w:p>
        </w:tc>
        <w:tc>
          <w:tcPr>
            <w:tcW w:w="2387" w:type="dxa"/>
            <w:tcBorders>
              <w:top w:val="single" w:sz="8" w:space="0" w:color="000000"/>
              <w:left w:val="single" w:sz="8" w:space="0" w:color="000000"/>
              <w:bottom w:val="single" w:sz="8" w:space="0" w:color="000000"/>
              <w:right w:val="single" w:sz="8" w:space="0" w:color="000000"/>
            </w:tcBorders>
            <w:vAlign w:val="center"/>
          </w:tcPr>
          <w:p w14:paraId="7876C92B"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00107BC6"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136905DE"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F12CC3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F308AA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443ECEE" w14:textId="77777777" w:rsidR="0052116D" w:rsidRPr="0052116D" w:rsidRDefault="0052116D" w:rsidP="00E87956">
            <w:pPr>
              <w:spacing w:after="150"/>
              <w:rPr>
                <w:rFonts w:ascii="Arial" w:hAnsi="Arial" w:cs="Arial"/>
              </w:rPr>
            </w:pPr>
            <w:r w:rsidRPr="0052116D">
              <w:rPr>
                <w:rFonts w:ascii="Arial" w:hAnsi="Arial" w:cs="Arial"/>
                <w:color w:val="000000"/>
              </w:rPr>
              <w:t>47 + 026</w:t>
            </w:r>
          </w:p>
        </w:tc>
      </w:tr>
      <w:tr w:rsidR="0052116D" w:rsidRPr="0052116D" w14:paraId="0C55966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DB5E6F" w14:textId="77777777" w:rsidR="0052116D" w:rsidRPr="0052116D" w:rsidRDefault="0052116D" w:rsidP="00E87956">
            <w:pPr>
              <w:spacing w:after="150"/>
              <w:rPr>
                <w:rFonts w:ascii="Arial" w:hAnsi="Arial" w:cs="Arial"/>
              </w:rPr>
            </w:pPr>
            <w:r w:rsidRPr="0052116D">
              <w:rPr>
                <w:rFonts w:ascii="Arial" w:hAnsi="Arial" w:cs="Arial"/>
                <w:color w:val="000000"/>
              </w:rPr>
              <w:t>265.</w:t>
            </w:r>
          </w:p>
        </w:tc>
        <w:tc>
          <w:tcPr>
            <w:tcW w:w="1275" w:type="dxa"/>
            <w:tcBorders>
              <w:top w:val="single" w:sz="8" w:space="0" w:color="000000"/>
              <w:left w:val="single" w:sz="8" w:space="0" w:color="000000"/>
              <w:bottom w:val="single" w:sz="8" w:space="0" w:color="000000"/>
              <w:right w:val="single" w:sz="8" w:space="0" w:color="000000"/>
            </w:tcBorders>
            <w:vAlign w:val="center"/>
          </w:tcPr>
          <w:p w14:paraId="50C29DBE" w14:textId="77777777" w:rsidR="0052116D" w:rsidRPr="0052116D" w:rsidRDefault="0052116D" w:rsidP="00E87956">
            <w:pPr>
              <w:spacing w:after="150"/>
              <w:rPr>
                <w:rFonts w:ascii="Arial" w:hAnsi="Arial" w:cs="Arial"/>
              </w:rPr>
            </w:pPr>
            <w:r w:rsidRPr="0052116D">
              <w:rPr>
                <w:rFonts w:ascii="Arial" w:hAnsi="Arial" w:cs="Arial"/>
                <w:color w:val="000000"/>
              </w:rPr>
              <w:t>УП84</w:t>
            </w:r>
          </w:p>
        </w:tc>
        <w:tc>
          <w:tcPr>
            <w:tcW w:w="2387" w:type="dxa"/>
            <w:tcBorders>
              <w:top w:val="single" w:sz="8" w:space="0" w:color="000000"/>
              <w:left w:val="single" w:sz="8" w:space="0" w:color="000000"/>
              <w:bottom w:val="single" w:sz="8" w:space="0" w:color="000000"/>
              <w:right w:val="single" w:sz="8" w:space="0" w:color="000000"/>
            </w:tcBorders>
            <w:vAlign w:val="center"/>
          </w:tcPr>
          <w:p w14:paraId="552A5E8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57A7A4D"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56B2BA7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1A7F63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39D826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CA0B53D" w14:textId="77777777" w:rsidR="0052116D" w:rsidRPr="0052116D" w:rsidRDefault="0052116D" w:rsidP="00E87956">
            <w:pPr>
              <w:spacing w:after="150"/>
              <w:rPr>
                <w:rFonts w:ascii="Arial" w:hAnsi="Arial" w:cs="Arial"/>
              </w:rPr>
            </w:pPr>
            <w:r w:rsidRPr="0052116D">
              <w:rPr>
                <w:rFonts w:ascii="Arial" w:hAnsi="Arial" w:cs="Arial"/>
                <w:color w:val="000000"/>
              </w:rPr>
              <w:t>47 + 175</w:t>
            </w:r>
          </w:p>
        </w:tc>
      </w:tr>
      <w:tr w:rsidR="0052116D" w:rsidRPr="0052116D" w14:paraId="21C9EA8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773AC4" w14:textId="77777777" w:rsidR="0052116D" w:rsidRPr="0052116D" w:rsidRDefault="0052116D" w:rsidP="00E87956">
            <w:pPr>
              <w:spacing w:after="150"/>
              <w:rPr>
                <w:rFonts w:ascii="Arial" w:hAnsi="Arial" w:cs="Arial"/>
              </w:rPr>
            </w:pPr>
            <w:r w:rsidRPr="0052116D">
              <w:rPr>
                <w:rFonts w:ascii="Arial" w:hAnsi="Arial" w:cs="Arial"/>
                <w:color w:val="000000"/>
              </w:rPr>
              <w:t>266.</w:t>
            </w:r>
          </w:p>
        </w:tc>
        <w:tc>
          <w:tcPr>
            <w:tcW w:w="1275" w:type="dxa"/>
            <w:tcBorders>
              <w:top w:val="single" w:sz="8" w:space="0" w:color="000000"/>
              <w:left w:val="single" w:sz="8" w:space="0" w:color="000000"/>
              <w:bottom w:val="single" w:sz="8" w:space="0" w:color="000000"/>
              <w:right w:val="single" w:sz="8" w:space="0" w:color="000000"/>
            </w:tcBorders>
            <w:vAlign w:val="center"/>
          </w:tcPr>
          <w:p w14:paraId="5B165322" w14:textId="77777777" w:rsidR="0052116D" w:rsidRPr="0052116D" w:rsidRDefault="0052116D" w:rsidP="00E87956">
            <w:pPr>
              <w:spacing w:after="150"/>
              <w:rPr>
                <w:rFonts w:ascii="Arial" w:hAnsi="Arial" w:cs="Arial"/>
              </w:rPr>
            </w:pPr>
            <w:r w:rsidRPr="0052116D">
              <w:rPr>
                <w:rFonts w:ascii="Arial" w:hAnsi="Arial" w:cs="Arial"/>
                <w:color w:val="000000"/>
              </w:rPr>
              <w:t>УП85</w:t>
            </w:r>
          </w:p>
        </w:tc>
        <w:tc>
          <w:tcPr>
            <w:tcW w:w="2387" w:type="dxa"/>
            <w:tcBorders>
              <w:top w:val="single" w:sz="8" w:space="0" w:color="000000"/>
              <w:left w:val="single" w:sz="8" w:space="0" w:color="000000"/>
              <w:bottom w:val="single" w:sz="8" w:space="0" w:color="000000"/>
              <w:right w:val="single" w:sz="8" w:space="0" w:color="000000"/>
            </w:tcBorders>
            <w:vAlign w:val="center"/>
          </w:tcPr>
          <w:p w14:paraId="028028B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9A643B5"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4A8020B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073F28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B2BD85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C187840" w14:textId="77777777" w:rsidR="0052116D" w:rsidRPr="0052116D" w:rsidRDefault="0052116D" w:rsidP="00E87956">
            <w:pPr>
              <w:spacing w:after="150"/>
              <w:rPr>
                <w:rFonts w:ascii="Arial" w:hAnsi="Arial" w:cs="Arial"/>
              </w:rPr>
            </w:pPr>
            <w:r w:rsidRPr="0052116D">
              <w:rPr>
                <w:rFonts w:ascii="Arial" w:hAnsi="Arial" w:cs="Arial"/>
                <w:color w:val="000000"/>
              </w:rPr>
              <w:t>47 + 571</w:t>
            </w:r>
          </w:p>
        </w:tc>
      </w:tr>
      <w:tr w:rsidR="0052116D" w:rsidRPr="0052116D" w14:paraId="08E485F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A36BDCA" w14:textId="77777777" w:rsidR="0052116D" w:rsidRPr="0052116D" w:rsidRDefault="0052116D" w:rsidP="00E87956">
            <w:pPr>
              <w:spacing w:after="150"/>
              <w:rPr>
                <w:rFonts w:ascii="Arial" w:hAnsi="Arial" w:cs="Arial"/>
              </w:rPr>
            </w:pPr>
            <w:r w:rsidRPr="0052116D">
              <w:rPr>
                <w:rFonts w:ascii="Arial" w:hAnsi="Arial" w:cs="Arial"/>
                <w:color w:val="000000"/>
              </w:rPr>
              <w:t>267.</w:t>
            </w:r>
          </w:p>
        </w:tc>
        <w:tc>
          <w:tcPr>
            <w:tcW w:w="1275" w:type="dxa"/>
            <w:tcBorders>
              <w:top w:val="single" w:sz="8" w:space="0" w:color="000000"/>
              <w:left w:val="single" w:sz="8" w:space="0" w:color="000000"/>
              <w:bottom w:val="single" w:sz="8" w:space="0" w:color="000000"/>
              <w:right w:val="single" w:sz="8" w:space="0" w:color="000000"/>
            </w:tcBorders>
            <w:vAlign w:val="center"/>
          </w:tcPr>
          <w:p w14:paraId="011BE78C" w14:textId="77777777" w:rsidR="0052116D" w:rsidRPr="0052116D" w:rsidRDefault="0052116D" w:rsidP="00E87956">
            <w:pPr>
              <w:spacing w:after="150"/>
              <w:rPr>
                <w:rFonts w:ascii="Arial" w:hAnsi="Arial" w:cs="Arial"/>
              </w:rPr>
            </w:pPr>
            <w:r w:rsidRPr="0052116D">
              <w:rPr>
                <w:rFonts w:ascii="Arial" w:hAnsi="Arial" w:cs="Arial"/>
                <w:color w:val="000000"/>
              </w:rPr>
              <w:t>УП86</w:t>
            </w:r>
          </w:p>
        </w:tc>
        <w:tc>
          <w:tcPr>
            <w:tcW w:w="2387" w:type="dxa"/>
            <w:tcBorders>
              <w:top w:val="single" w:sz="8" w:space="0" w:color="000000"/>
              <w:left w:val="single" w:sz="8" w:space="0" w:color="000000"/>
              <w:bottom w:val="single" w:sz="8" w:space="0" w:color="000000"/>
              <w:right w:val="single" w:sz="8" w:space="0" w:color="000000"/>
            </w:tcBorders>
            <w:vAlign w:val="center"/>
          </w:tcPr>
          <w:p w14:paraId="268E8E5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5F6BCED"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25BAACF9"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58A989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10C7AF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6D5888E" w14:textId="77777777" w:rsidR="0052116D" w:rsidRPr="0052116D" w:rsidRDefault="0052116D" w:rsidP="00E87956">
            <w:pPr>
              <w:spacing w:after="150"/>
              <w:rPr>
                <w:rFonts w:ascii="Arial" w:hAnsi="Arial" w:cs="Arial"/>
              </w:rPr>
            </w:pPr>
            <w:r w:rsidRPr="0052116D">
              <w:rPr>
                <w:rFonts w:ascii="Arial" w:hAnsi="Arial" w:cs="Arial"/>
                <w:color w:val="000000"/>
              </w:rPr>
              <w:t>47 + 650</w:t>
            </w:r>
          </w:p>
        </w:tc>
      </w:tr>
      <w:tr w:rsidR="0052116D" w:rsidRPr="0052116D" w14:paraId="05F6353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F4B238" w14:textId="77777777" w:rsidR="0052116D" w:rsidRPr="0052116D" w:rsidRDefault="0052116D" w:rsidP="00E87956">
            <w:pPr>
              <w:spacing w:after="150"/>
              <w:rPr>
                <w:rFonts w:ascii="Arial" w:hAnsi="Arial" w:cs="Arial"/>
              </w:rPr>
            </w:pPr>
            <w:r w:rsidRPr="0052116D">
              <w:rPr>
                <w:rFonts w:ascii="Arial" w:hAnsi="Arial" w:cs="Arial"/>
                <w:color w:val="000000"/>
              </w:rPr>
              <w:t>268.</w:t>
            </w:r>
          </w:p>
        </w:tc>
        <w:tc>
          <w:tcPr>
            <w:tcW w:w="1275" w:type="dxa"/>
            <w:tcBorders>
              <w:top w:val="single" w:sz="8" w:space="0" w:color="000000"/>
              <w:left w:val="single" w:sz="8" w:space="0" w:color="000000"/>
              <w:bottom w:val="single" w:sz="8" w:space="0" w:color="000000"/>
              <w:right w:val="single" w:sz="8" w:space="0" w:color="000000"/>
            </w:tcBorders>
            <w:vAlign w:val="center"/>
          </w:tcPr>
          <w:p w14:paraId="6365E57C" w14:textId="77777777" w:rsidR="0052116D" w:rsidRPr="0052116D" w:rsidRDefault="0052116D" w:rsidP="00E87956">
            <w:pPr>
              <w:spacing w:after="150"/>
              <w:rPr>
                <w:rFonts w:ascii="Arial" w:hAnsi="Arial" w:cs="Arial"/>
              </w:rPr>
            </w:pPr>
            <w:r w:rsidRPr="0052116D">
              <w:rPr>
                <w:rFonts w:ascii="Arial" w:hAnsi="Arial" w:cs="Arial"/>
                <w:color w:val="000000"/>
              </w:rPr>
              <w:t>УР38</w:t>
            </w:r>
          </w:p>
        </w:tc>
        <w:tc>
          <w:tcPr>
            <w:tcW w:w="2387" w:type="dxa"/>
            <w:tcBorders>
              <w:top w:val="single" w:sz="8" w:space="0" w:color="000000"/>
              <w:left w:val="single" w:sz="8" w:space="0" w:color="000000"/>
              <w:bottom w:val="single" w:sz="8" w:space="0" w:color="000000"/>
              <w:right w:val="single" w:sz="8" w:space="0" w:color="000000"/>
            </w:tcBorders>
            <w:vAlign w:val="center"/>
          </w:tcPr>
          <w:p w14:paraId="5721A967" w14:textId="77777777" w:rsidR="0052116D" w:rsidRPr="0052116D" w:rsidRDefault="0052116D" w:rsidP="00E87956">
            <w:pPr>
              <w:spacing w:after="150"/>
              <w:rPr>
                <w:rFonts w:ascii="Arial" w:hAnsi="Arial" w:cs="Arial"/>
              </w:rPr>
            </w:pPr>
            <w:r w:rsidRPr="0052116D">
              <w:rPr>
                <w:rFonts w:ascii="Arial" w:hAnsi="Arial" w:cs="Arial"/>
                <w:color w:val="000000"/>
              </w:rPr>
              <w:t>Поток Куканица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16CA8B6"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00913539"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DB37CC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9C703E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2ECEABC" w14:textId="77777777" w:rsidR="0052116D" w:rsidRPr="0052116D" w:rsidRDefault="0052116D" w:rsidP="00E87956">
            <w:pPr>
              <w:spacing w:after="150"/>
              <w:rPr>
                <w:rFonts w:ascii="Arial" w:hAnsi="Arial" w:cs="Arial"/>
              </w:rPr>
            </w:pPr>
            <w:r w:rsidRPr="0052116D">
              <w:rPr>
                <w:rFonts w:ascii="Arial" w:hAnsi="Arial" w:cs="Arial"/>
                <w:color w:val="000000"/>
              </w:rPr>
              <w:t>47 + 786</w:t>
            </w:r>
          </w:p>
        </w:tc>
      </w:tr>
      <w:tr w:rsidR="0052116D" w:rsidRPr="0052116D" w14:paraId="595E220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1656A9B" w14:textId="77777777" w:rsidR="0052116D" w:rsidRPr="0052116D" w:rsidRDefault="0052116D" w:rsidP="00E87956">
            <w:pPr>
              <w:spacing w:after="150"/>
              <w:rPr>
                <w:rFonts w:ascii="Arial" w:hAnsi="Arial" w:cs="Arial"/>
              </w:rPr>
            </w:pPr>
            <w:r w:rsidRPr="0052116D">
              <w:rPr>
                <w:rFonts w:ascii="Arial" w:hAnsi="Arial" w:cs="Arial"/>
                <w:color w:val="000000"/>
              </w:rPr>
              <w:t>269.</w:t>
            </w:r>
          </w:p>
        </w:tc>
        <w:tc>
          <w:tcPr>
            <w:tcW w:w="1275" w:type="dxa"/>
            <w:tcBorders>
              <w:top w:val="single" w:sz="8" w:space="0" w:color="000000"/>
              <w:left w:val="single" w:sz="8" w:space="0" w:color="000000"/>
              <w:bottom w:val="single" w:sz="8" w:space="0" w:color="000000"/>
              <w:right w:val="single" w:sz="8" w:space="0" w:color="000000"/>
            </w:tcBorders>
            <w:vAlign w:val="center"/>
          </w:tcPr>
          <w:p w14:paraId="3AB7A968" w14:textId="77777777" w:rsidR="0052116D" w:rsidRPr="0052116D" w:rsidRDefault="0052116D" w:rsidP="00E87956">
            <w:pPr>
              <w:spacing w:after="150"/>
              <w:rPr>
                <w:rFonts w:ascii="Arial" w:hAnsi="Arial" w:cs="Arial"/>
              </w:rPr>
            </w:pPr>
            <w:r w:rsidRPr="0052116D">
              <w:rPr>
                <w:rFonts w:ascii="Arial" w:hAnsi="Arial" w:cs="Arial"/>
                <w:color w:val="000000"/>
              </w:rPr>
              <w:t>УП87</w:t>
            </w:r>
          </w:p>
        </w:tc>
        <w:tc>
          <w:tcPr>
            <w:tcW w:w="2387" w:type="dxa"/>
            <w:tcBorders>
              <w:top w:val="single" w:sz="8" w:space="0" w:color="000000"/>
              <w:left w:val="single" w:sz="8" w:space="0" w:color="000000"/>
              <w:bottom w:val="single" w:sz="8" w:space="0" w:color="000000"/>
              <w:right w:val="single" w:sz="8" w:space="0" w:color="000000"/>
            </w:tcBorders>
            <w:vAlign w:val="center"/>
          </w:tcPr>
          <w:p w14:paraId="32EAC03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2DDCC9B"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41FF5E7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CD763A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E15E90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998E38B" w14:textId="77777777" w:rsidR="0052116D" w:rsidRPr="0052116D" w:rsidRDefault="0052116D" w:rsidP="00E87956">
            <w:pPr>
              <w:spacing w:after="150"/>
              <w:rPr>
                <w:rFonts w:ascii="Arial" w:hAnsi="Arial" w:cs="Arial"/>
              </w:rPr>
            </w:pPr>
            <w:r w:rsidRPr="0052116D">
              <w:rPr>
                <w:rFonts w:ascii="Arial" w:hAnsi="Arial" w:cs="Arial"/>
                <w:color w:val="000000"/>
              </w:rPr>
              <w:t>47 + 797</w:t>
            </w:r>
          </w:p>
        </w:tc>
      </w:tr>
      <w:tr w:rsidR="0052116D" w:rsidRPr="0052116D" w14:paraId="521EF30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B4CAB9C" w14:textId="77777777" w:rsidR="0052116D" w:rsidRPr="0052116D" w:rsidRDefault="0052116D" w:rsidP="00E87956">
            <w:pPr>
              <w:spacing w:after="150"/>
              <w:rPr>
                <w:rFonts w:ascii="Arial" w:hAnsi="Arial" w:cs="Arial"/>
              </w:rPr>
            </w:pPr>
            <w:r w:rsidRPr="0052116D">
              <w:rPr>
                <w:rFonts w:ascii="Arial" w:hAnsi="Arial" w:cs="Arial"/>
                <w:color w:val="000000"/>
              </w:rPr>
              <w:t>270.</w:t>
            </w:r>
          </w:p>
        </w:tc>
        <w:tc>
          <w:tcPr>
            <w:tcW w:w="1275" w:type="dxa"/>
            <w:tcBorders>
              <w:top w:val="single" w:sz="8" w:space="0" w:color="000000"/>
              <w:left w:val="single" w:sz="8" w:space="0" w:color="000000"/>
              <w:bottom w:val="single" w:sz="8" w:space="0" w:color="000000"/>
              <w:right w:val="single" w:sz="8" w:space="0" w:color="000000"/>
            </w:tcBorders>
            <w:vAlign w:val="center"/>
          </w:tcPr>
          <w:p w14:paraId="17602836" w14:textId="77777777" w:rsidR="0052116D" w:rsidRPr="0052116D" w:rsidRDefault="0052116D" w:rsidP="00E87956">
            <w:pPr>
              <w:spacing w:after="150"/>
              <w:rPr>
                <w:rFonts w:ascii="Arial" w:hAnsi="Arial" w:cs="Arial"/>
              </w:rPr>
            </w:pPr>
            <w:r w:rsidRPr="0052116D">
              <w:rPr>
                <w:rFonts w:ascii="Arial" w:hAnsi="Arial" w:cs="Arial"/>
                <w:color w:val="000000"/>
              </w:rPr>
              <w:t>УП88</w:t>
            </w:r>
          </w:p>
        </w:tc>
        <w:tc>
          <w:tcPr>
            <w:tcW w:w="2387" w:type="dxa"/>
            <w:tcBorders>
              <w:top w:val="single" w:sz="8" w:space="0" w:color="000000"/>
              <w:left w:val="single" w:sz="8" w:space="0" w:color="000000"/>
              <w:bottom w:val="single" w:sz="8" w:space="0" w:color="000000"/>
              <w:right w:val="single" w:sz="8" w:space="0" w:color="000000"/>
            </w:tcBorders>
            <w:vAlign w:val="center"/>
          </w:tcPr>
          <w:p w14:paraId="5EF35D5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9515FAC"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01D02DBE"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A7786D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67D0ED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6AF6769" w14:textId="77777777" w:rsidR="0052116D" w:rsidRPr="0052116D" w:rsidRDefault="0052116D" w:rsidP="00E87956">
            <w:pPr>
              <w:spacing w:after="150"/>
              <w:rPr>
                <w:rFonts w:ascii="Arial" w:hAnsi="Arial" w:cs="Arial"/>
              </w:rPr>
            </w:pPr>
            <w:r w:rsidRPr="0052116D">
              <w:rPr>
                <w:rFonts w:ascii="Arial" w:hAnsi="Arial" w:cs="Arial"/>
                <w:color w:val="000000"/>
              </w:rPr>
              <w:t>47 + 850</w:t>
            </w:r>
          </w:p>
        </w:tc>
      </w:tr>
      <w:tr w:rsidR="0052116D" w:rsidRPr="0052116D" w14:paraId="05F8DF6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85EED47" w14:textId="77777777" w:rsidR="0052116D" w:rsidRPr="0052116D" w:rsidRDefault="0052116D" w:rsidP="00E87956">
            <w:pPr>
              <w:spacing w:after="150"/>
              <w:rPr>
                <w:rFonts w:ascii="Arial" w:hAnsi="Arial" w:cs="Arial"/>
              </w:rPr>
            </w:pPr>
            <w:r w:rsidRPr="0052116D">
              <w:rPr>
                <w:rFonts w:ascii="Arial" w:hAnsi="Arial" w:cs="Arial"/>
                <w:color w:val="000000"/>
              </w:rPr>
              <w:t>271.</w:t>
            </w:r>
          </w:p>
        </w:tc>
        <w:tc>
          <w:tcPr>
            <w:tcW w:w="1275" w:type="dxa"/>
            <w:tcBorders>
              <w:top w:val="single" w:sz="8" w:space="0" w:color="000000"/>
              <w:left w:val="single" w:sz="8" w:space="0" w:color="000000"/>
              <w:bottom w:val="single" w:sz="8" w:space="0" w:color="000000"/>
              <w:right w:val="single" w:sz="8" w:space="0" w:color="000000"/>
            </w:tcBorders>
            <w:vAlign w:val="center"/>
          </w:tcPr>
          <w:p w14:paraId="3CC16F12" w14:textId="77777777" w:rsidR="0052116D" w:rsidRPr="0052116D" w:rsidRDefault="0052116D" w:rsidP="00E87956">
            <w:pPr>
              <w:spacing w:after="150"/>
              <w:rPr>
                <w:rFonts w:ascii="Arial" w:hAnsi="Arial" w:cs="Arial"/>
              </w:rPr>
            </w:pPr>
            <w:r w:rsidRPr="0052116D">
              <w:rPr>
                <w:rFonts w:ascii="Arial" w:hAnsi="Arial" w:cs="Arial"/>
                <w:color w:val="000000"/>
              </w:rPr>
              <w:t>УП89</w:t>
            </w:r>
          </w:p>
        </w:tc>
        <w:tc>
          <w:tcPr>
            <w:tcW w:w="2387" w:type="dxa"/>
            <w:tcBorders>
              <w:top w:val="single" w:sz="8" w:space="0" w:color="000000"/>
              <w:left w:val="single" w:sz="8" w:space="0" w:color="000000"/>
              <w:bottom w:val="single" w:sz="8" w:space="0" w:color="000000"/>
              <w:right w:val="single" w:sz="8" w:space="0" w:color="000000"/>
            </w:tcBorders>
            <w:vAlign w:val="center"/>
          </w:tcPr>
          <w:p w14:paraId="63CEDAC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1AD05CD"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35C451B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77F442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865626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47C0C83" w14:textId="77777777" w:rsidR="0052116D" w:rsidRPr="0052116D" w:rsidRDefault="0052116D" w:rsidP="00E87956">
            <w:pPr>
              <w:spacing w:after="150"/>
              <w:rPr>
                <w:rFonts w:ascii="Arial" w:hAnsi="Arial" w:cs="Arial"/>
              </w:rPr>
            </w:pPr>
            <w:r w:rsidRPr="0052116D">
              <w:rPr>
                <w:rFonts w:ascii="Arial" w:hAnsi="Arial" w:cs="Arial"/>
                <w:color w:val="000000"/>
              </w:rPr>
              <w:t>47 + 858</w:t>
            </w:r>
          </w:p>
        </w:tc>
      </w:tr>
      <w:tr w:rsidR="0052116D" w:rsidRPr="0052116D" w14:paraId="0A69371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79E1AED" w14:textId="77777777" w:rsidR="0052116D" w:rsidRPr="0052116D" w:rsidRDefault="0052116D" w:rsidP="00E87956">
            <w:pPr>
              <w:spacing w:after="150"/>
              <w:rPr>
                <w:rFonts w:ascii="Arial" w:hAnsi="Arial" w:cs="Arial"/>
              </w:rPr>
            </w:pPr>
            <w:r w:rsidRPr="0052116D">
              <w:rPr>
                <w:rFonts w:ascii="Arial" w:hAnsi="Arial" w:cs="Arial"/>
                <w:color w:val="000000"/>
              </w:rPr>
              <w:t>272.</w:t>
            </w:r>
          </w:p>
        </w:tc>
        <w:tc>
          <w:tcPr>
            <w:tcW w:w="1275" w:type="dxa"/>
            <w:tcBorders>
              <w:top w:val="single" w:sz="8" w:space="0" w:color="000000"/>
              <w:left w:val="single" w:sz="8" w:space="0" w:color="000000"/>
              <w:bottom w:val="single" w:sz="8" w:space="0" w:color="000000"/>
              <w:right w:val="single" w:sz="8" w:space="0" w:color="000000"/>
            </w:tcBorders>
            <w:vAlign w:val="center"/>
          </w:tcPr>
          <w:p w14:paraId="477BC0A7" w14:textId="77777777" w:rsidR="0052116D" w:rsidRPr="0052116D" w:rsidRDefault="0052116D" w:rsidP="00E87956">
            <w:pPr>
              <w:spacing w:after="150"/>
              <w:rPr>
                <w:rFonts w:ascii="Arial" w:hAnsi="Arial" w:cs="Arial"/>
              </w:rPr>
            </w:pPr>
            <w:r w:rsidRPr="0052116D">
              <w:rPr>
                <w:rFonts w:ascii="Arial" w:hAnsi="Arial" w:cs="Arial"/>
                <w:color w:val="000000"/>
              </w:rPr>
              <w:t>УР39</w:t>
            </w:r>
          </w:p>
        </w:tc>
        <w:tc>
          <w:tcPr>
            <w:tcW w:w="2387" w:type="dxa"/>
            <w:tcBorders>
              <w:top w:val="single" w:sz="8" w:space="0" w:color="000000"/>
              <w:left w:val="single" w:sz="8" w:space="0" w:color="000000"/>
              <w:bottom w:val="single" w:sz="8" w:space="0" w:color="000000"/>
              <w:right w:val="single" w:sz="8" w:space="0" w:color="000000"/>
            </w:tcBorders>
            <w:vAlign w:val="center"/>
          </w:tcPr>
          <w:p w14:paraId="719A963D"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52829E9E"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780BE1F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AE9E23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998CF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6508773" w14:textId="77777777" w:rsidR="0052116D" w:rsidRPr="0052116D" w:rsidRDefault="0052116D" w:rsidP="00E87956">
            <w:pPr>
              <w:spacing w:after="150"/>
              <w:rPr>
                <w:rFonts w:ascii="Arial" w:hAnsi="Arial" w:cs="Arial"/>
              </w:rPr>
            </w:pPr>
            <w:r w:rsidRPr="0052116D">
              <w:rPr>
                <w:rFonts w:ascii="Arial" w:hAnsi="Arial" w:cs="Arial"/>
                <w:color w:val="000000"/>
              </w:rPr>
              <w:t>47 + 870</w:t>
            </w:r>
          </w:p>
        </w:tc>
      </w:tr>
      <w:tr w:rsidR="0052116D" w:rsidRPr="0052116D" w14:paraId="1D2992E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173785A" w14:textId="77777777" w:rsidR="0052116D" w:rsidRPr="0052116D" w:rsidRDefault="0052116D" w:rsidP="00E87956">
            <w:pPr>
              <w:spacing w:after="150"/>
              <w:rPr>
                <w:rFonts w:ascii="Arial" w:hAnsi="Arial" w:cs="Arial"/>
              </w:rPr>
            </w:pPr>
            <w:r w:rsidRPr="0052116D">
              <w:rPr>
                <w:rFonts w:ascii="Arial" w:hAnsi="Arial" w:cs="Arial"/>
                <w:color w:val="000000"/>
              </w:rPr>
              <w:t>273.</w:t>
            </w:r>
          </w:p>
        </w:tc>
        <w:tc>
          <w:tcPr>
            <w:tcW w:w="1275" w:type="dxa"/>
            <w:tcBorders>
              <w:top w:val="single" w:sz="8" w:space="0" w:color="000000"/>
              <w:left w:val="single" w:sz="8" w:space="0" w:color="000000"/>
              <w:bottom w:val="single" w:sz="8" w:space="0" w:color="000000"/>
              <w:right w:val="single" w:sz="8" w:space="0" w:color="000000"/>
            </w:tcBorders>
            <w:vAlign w:val="center"/>
          </w:tcPr>
          <w:p w14:paraId="45DCC600" w14:textId="77777777" w:rsidR="0052116D" w:rsidRPr="0052116D" w:rsidRDefault="0052116D" w:rsidP="00E87956">
            <w:pPr>
              <w:spacing w:after="150"/>
              <w:rPr>
                <w:rFonts w:ascii="Arial" w:hAnsi="Arial" w:cs="Arial"/>
              </w:rPr>
            </w:pPr>
            <w:r w:rsidRPr="0052116D">
              <w:rPr>
                <w:rFonts w:ascii="Arial" w:hAnsi="Arial" w:cs="Arial"/>
                <w:color w:val="000000"/>
              </w:rPr>
              <w:t>УП90</w:t>
            </w:r>
          </w:p>
        </w:tc>
        <w:tc>
          <w:tcPr>
            <w:tcW w:w="2387" w:type="dxa"/>
            <w:tcBorders>
              <w:top w:val="single" w:sz="8" w:space="0" w:color="000000"/>
              <w:left w:val="single" w:sz="8" w:space="0" w:color="000000"/>
              <w:bottom w:val="single" w:sz="8" w:space="0" w:color="000000"/>
              <w:right w:val="single" w:sz="8" w:space="0" w:color="000000"/>
            </w:tcBorders>
            <w:vAlign w:val="center"/>
          </w:tcPr>
          <w:p w14:paraId="41A4B56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6D0400E"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5E363ACA"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17A523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CAFF07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4A94784" w14:textId="77777777" w:rsidR="0052116D" w:rsidRPr="0052116D" w:rsidRDefault="0052116D" w:rsidP="00E87956">
            <w:pPr>
              <w:spacing w:after="150"/>
              <w:rPr>
                <w:rFonts w:ascii="Arial" w:hAnsi="Arial" w:cs="Arial"/>
              </w:rPr>
            </w:pPr>
            <w:r w:rsidRPr="0052116D">
              <w:rPr>
                <w:rFonts w:ascii="Arial" w:hAnsi="Arial" w:cs="Arial"/>
                <w:color w:val="000000"/>
              </w:rPr>
              <w:t>48 + 243</w:t>
            </w:r>
          </w:p>
        </w:tc>
      </w:tr>
      <w:tr w:rsidR="0052116D" w:rsidRPr="0052116D" w14:paraId="3C73B80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EF69797" w14:textId="77777777" w:rsidR="0052116D" w:rsidRPr="0052116D" w:rsidRDefault="0052116D" w:rsidP="00E87956">
            <w:pPr>
              <w:spacing w:after="150"/>
              <w:rPr>
                <w:rFonts w:ascii="Arial" w:hAnsi="Arial" w:cs="Arial"/>
              </w:rPr>
            </w:pPr>
            <w:r w:rsidRPr="0052116D">
              <w:rPr>
                <w:rFonts w:ascii="Arial" w:hAnsi="Arial" w:cs="Arial"/>
                <w:color w:val="000000"/>
              </w:rPr>
              <w:t>274.</w:t>
            </w:r>
          </w:p>
        </w:tc>
        <w:tc>
          <w:tcPr>
            <w:tcW w:w="1275" w:type="dxa"/>
            <w:tcBorders>
              <w:top w:val="single" w:sz="8" w:space="0" w:color="000000"/>
              <w:left w:val="single" w:sz="8" w:space="0" w:color="000000"/>
              <w:bottom w:val="single" w:sz="8" w:space="0" w:color="000000"/>
              <w:right w:val="single" w:sz="8" w:space="0" w:color="000000"/>
            </w:tcBorders>
            <w:vAlign w:val="center"/>
          </w:tcPr>
          <w:p w14:paraId="3522619C" w14:textId="77777777" w:rsidR="0052116D" w:rsidRPr="0052116D" w:rsidRDefault="0052116D" w:rsidP="00E87956">
            <w:pPr>
              <w:spacing w:after="150"/>
              <w:rPr>
                <w:rFonts w:ascii="Arial" w:hAnsi="Arial" w:cs="Arial"/>
              </w:rPr>
            </w:pPr>
            <w:r w:rsidRPr="0052116D">
              <w:rPr>
                <w:rFonts w:ascii="Arial" w:hAnsi="Arial" w:cs="Arial"/>
                <w:color w:val="000000"/>
              </w:rPr>
              <w:t>УП91</w:t>
            </w:r>
          </w:p>
        </w:tc>
        <w:tc>
          <w:tcPr>
            <w:tcW w:w="2387" w:type="dxa"/>
            <w:tcBorders>
              <w:top w:val="single" w:sz="8" w:space="0" w:color="000000"/>
              <w:left w:val="single" w:sz="8" w:space="0" w:color="000000"/>
              <w:bottom w:val="single" w:sz="8" w:space="0" w:color="000000"/>
              <w:right w:val="single" w:sz="8" w:space="0" w:color="000000"/>
            </w:tcBorders>
            <w:vAlign w:val="center"/>
          </w:tcPr>
          <w:p w14:paraId="03076AC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E98043F"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38E7C85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EFCBDB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106093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F9C5B9F" w14:textId="77777777" w:rsidR="0052116D" w:rsidRPr="0052116D" w:rsidRDefault="0052116D" w:rsidP="00E87956">
            <w:pPr>
              <w:spacing w:after="150"/>
              <w:rPr>
                <w:rFonts w:ascii="Arial" w:hAnsi="Arial" w:cs="Arial"/>
              </w:rPr>
            </w:pPr>
            <w:r w:rsidRPr="0052116D">
              <w:rPr>
                <w:rFonts w:ascii="Arial" w:hAnsi="Arial" w:cs="Arial"/>
                <w:color w:val="000000"/>
              </w:rPr>
              <w:t>48 + 357</w:t>
            </w:r>
          </w:p>
        </w:tc>
      </w:tr>
      <w:tr w:rsidR="0052116D" w:rsidRPr="0052116D" w14:paraId="375E02B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E67D982" w14:textId="77777777" w:rsidR="0052116D" w:rsidRPr="0052116D" w:rsidRDefault="0052116D" w:rsidP="00E87956">
            <w:pPr>
              <w:spacing w:after="150"/>
              <w:rPr>
                <w:rFonts w:ascii="Arial" w:hAnsi="Arial" w:cs="Arial"/>
              </w:rPr>
            </w:pPr>
            <w:r w:rsidRPr="0052116D">
              <w:rPr>
                <w:rFonts w:ascii="Arial" w:hAnsi="Arial" w:cs="Arial"/>
                <w:color w:val="000000"/>
              </w:rPr>
              <w:t>275.</w:t>
            </w:r>
          </w:p>
        </w:tc>
        <w:tc>
          <w:tcPr>
            <w:tcW w:w="1275" w:type="dxa"/>
            <w:tcBorders>
              <w:top w:val="single" w:sz="8" w:space="0" w:color="000000"/>
              <w:left w:val="single" w:sz="8" w:space="0" w:color="000000"/>
              <w:bottom w:val="single" w:sz="8" w:space="0" w:color="000000"/>
              <w:right w:val="single" w:sz="8" w:space="0" w:color="000000"/>
            </w:tcBorders>
            <w:vAlign w:val="center"/>
          </w:tcPr>
          <w:p w14:paraId="31101875" w14:textId="77777777" w:rsidR="0052116D" w:rsidRPr="0052116D" w:rsidRDefault="0052116D" w:rsidP="00E87956">
            <w:pPr>
              <w:spacing w:after="150"/>
              <w:rPr>
                <w:rFonts w:ascii="Arial" w:hAnsi="Arial" w:cs="Arial"/>
              </w:rPr>
            </w:pPr>
            <w:r w:rsidRPr="0052116D">
              <w:rPr>
                <w:rFonts w:ascii="Arial" w:hAnsi="Arial" w:cs="Arial"/>
                <w:color w:val="000000"/>
              </w:rPr>
              <w:t>УОВ5</w:t>
            </w:r>
          </w:p>
        </w:tc>
        <w:tc>
          <w:tcPr>
            <w:tcW w:w="2387" w:type="dxa"/>
            <w:tcBorders>
              <w:top w:val="single" w:sz="8" w:space="0" w:color="000000"/>
              <w:left w:val="single" w:sz="8" w:space="0" w:color="000000"/>
              <w:bottom w:val="single" w:sz="8" w:space="0" w:color="000000"/>
              <w:right w:val="single" w:sz="8" w:space="0" w:color="000000"/>
            </w:tcBorders>
            <w:vAlign w:val="center"/>
          </w:tcPr>
          <w:p w14:paraId="51871E3D"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479FECEA"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5D50B648"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C6DC9DC"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1AE5F7B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35D8FB0" w14:textId="77777777" w:rsidR="0052116D" w:rsidRPr="0052116D" w:rsidRDefault="0052116D" w:rsidP="00E87956">
            <w:pPr>
              <w:spacing w:after="150"/>
              <w:rPr>
                <w:rFonts w:ascii="Arial" w:hAnsi="Arial" w:cs="Arial"/>
              </w:rPr>
            </w:pPr>
            <w:r w:rsidRPr="0052116D">
              <w:rPr>
                <w:rFonts w:ascii="Arial" w:hAnsi="Arial" w:cs="Arial"/>
                <w:color w:val="000000"/>
              </w:rPr>
              <w:t>48 + 410</w:t>
            </w:r>
          </w:p>
        </w:tc>
      </w:tr>
      <w:tr w:rsidR="0052116D" w:rsidRPr="0052116D" w14:paraId="2CD95D6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C9C0885" w14:textId="77777777" w:rsidR="0052116D" w:rsidRPr="0052116D" w:rsidRDefault="0052116D" w:rsidP="00E87956">
            <w:pPr>
              <w:spacing w:after="150"/>
              <w:rPr>
                <w:rFonts w:ascii="Arial" w:hAnsi="Arial" w:cs="Arial"/>
              </w:rPr>
            </w:pPr>
            <w:r w:rsidRPr="0052116D">
              <w:rPr>
                <w:rFonts w:ascii="Arial" w:hAnsi="Arial" w:cs="Arial"/>
                <w:color w:val="000000"/>
              </w:rPr>
              <w:t>276.</w:t>
            </w:r>
          </w:p>
        </w:tc>
        <w:tc>
          <w:tcPr>
            <w:tcW w:w="1275" w:type="dxa"/>
            <w:tcBorders>
              <w:top w:val="single" w:sz="8" w:space="0" w:color="000000"/>
              <w:left w:val="single" w:sz="8" w:space="0" w:color="000000"/>
              <w:bottom w:val="single" w:sz="8" w:space="0" w:color="000000"/>
              <w:right w:val="single" w:sz="8" w:space="0" w:color="000000"/>
            </w:tcBorders>
            <w:vAlign w:val="center"/>
          </w:tcPr>
          <w:p w14:paraId="78FF9374" w14:textId="77777777" w:rsidR="0052116D" w:rsidRPr="0052116D" w:rsidRDefault="0052116D" w:rsidP="00E87956">
            <w:pPr>
              <w:spacing w:after="150"/>
              <w:rPr>
                <w:rFonts w:ascii="Arial" w:hAnsi="Arial" w:cs="Arial"/>
              </w:rPr>
            </w:pPr>
            <w:r w:rsidRPr="0052116D">
              <w:rPr>
                <w:rFonts w:ascii="Arial" w:hAnsi="Arial" w:cs="Arial"/>
                <w:color w:val="000000"/>
              </w:rPr>
              <w:t>УК39</w:t>
            </w:r>
          </w:p>
        </w:tc>
        <w:tc>
          <w:tcPr>
            <w:tcW w:w="2387" w:type="dxa"/>
            <w:tcBorders>
              <w:top w:val="single" w:sz="8" w:space="0" w:color="000000"/>
              <w:left w:val="single" w:sz="8" w:space="0" w:color="000000"/>
              <w:bottom w:val="single" w:sz="8" w:space="0" w:color="000000"/>
              <w:right w:val="single" w:sz="8" w:space="0" w:color="000000"/>
            </w:tcBorders>
            <w:vAlign w:val="center"/>
          </w:tcPr>
          <w:p w14:paraId="7FC8D1BB"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622F83B" w14:textId="77777777" w:rsidR="0052116D" w:rsidRPr="0052116D" w:rsidRDefault="0052116D" w:rsidP="00E87956">
            <w:pPr>
              <w:spacing w:after="150"/>
              <w:rPr>
                <w:rFonts w:ascii="Arial" w:hAnsi="Arial" w:cs="Arial"/>
              </w:rPr>
            </w:pPr>
            <w:r w:rsidRPr="0052116D">
              <w:rPr>
                <w:rFonts w:ascii="Arial" w:hAnsi="Arial" w:cs="Arial"/>
                <w:color w:val="000000"/>
              </w:rPr>
              <w:t>Ново Село – 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699CEA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59A4AC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B340AF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6956892" w14:textId="77777777" w:rsidR="0052116D" w:rsidRPr="0052116D" w:rsidRDefault="0052116D" w:rsidP="00E87956">
            <w:pPr>
              <w:spacing w:after="150"/>
              <w:rPr>
                <w:rFonts w:ascii="Arial" w:hAnsi="Arial" w:cs="Arial"/>
              </w:rPr>
            </w:pPr>
            <w:r w:rsidRPr="0052116D">
              <w:rPr>
                <w:rFonts w:ascii="Arial" w:hAnsi="Arial" w:cs="Arial"/>
                <w:color w:val="000000"/>
              </w:rPr>
              <w:t>48 + 457</w:t>
            </w:r>
          </w:p>
        </w:tc>
      </w:tr>
      <w:tr w:rsidR="0052116D" w:rsidRPr="0052116D" w14:paraId="122876D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E18413" w14:textId="77777777" w:rsidR="0052116D" w:rsidRPr="0052116D" w:rsidRDefault="0052116D" w:rsidP="00E87956">
            <w:pPr>
              <w:spacing w:after="150"/>
              <w:rPr>
                <w:rFonts w:ascii="Arial" w:hAnsi="Arial" w:cs="Arial"/>
              </w:rPr>
            </w:pPr>
            <w:r w:rsidRPr="0052116D">
              <w:rPr>
                <w:rFonts w:ascii="Arial" w:hAnsi="Arial" w:cs="Arial"/>
                <w:color w:val="000000"/>
              </w:rPr>
              <w:t>277.</w:t>
            </w:r>
          </w:p>
        </w:tc>
        <w:tc>
          <w:tcPr>
            <w:tcW w:w="1275" w:type="dxa"/>
            <w:tcBorders>
              <w:top w:val="single" w:sz="8" w:space="0" w:color="000000"/>
              <w:left w:val="single" w:sz="8" w:space="0" w:color="000000"/>
              <w:bottom w:val="single" w:sz="8" w:space="0" w:color="000000"/>
              <w:right w:val="single" w:sz="8" w:space="0" w:color="000000"/>
            </w:tcBorders>
            <w:vAlign w:val="center"/>
          </w:tcPr>
          <w:p w14:paraId="4B949B34" w14:textId="77777777" w:rsidR="0052116D" w:rsidRPr="0052116D" w:rsidRDefault="0052116D" w:rsidP="00E87956">
            <w:pPr>
              <w:spacing w:after="150"/>
              <w:rPr>
                <w:rFonts w:ascii="Arial" w:hAnsi="Arial" w:cs="Arial"/>
              </w:rPr>
            </w:pPr>
            <w:r w:rsidRPr="0052116D">
              <w:rPr>
                <w:rFonts w:ascii="Arial" w:hAnsi="Arial" w:cs="Arial"/>
                <w:color w:val="000000"/>
              </w:rPr>
              <w:t>УП92</w:t>
            </w:r>
          </w:p>
        </w:tc>
        <w:tc>
          <w:tcPr>
            <w:tcW w:w="2387" w:type="dxa"/>
            <w:tcBorders>
              <w:top w:val="single" w:sz="8" w:space="0" w:color="000000"/>
              <w:left w:val="single" w:sz="8" w:space="0" w:color="000000"/>
              <w:bottom w:val="single" w:sz="8" w:space="0" w:color="000000"/>
              <w:right w:val="single" w:sz="8" w:space="0" w:color="000000"/>
            </w:tcBorders>
            <w:vAlign w:val="center"/>
          </w:tcPr>
          <w:p w14:paraId="1F12EC9D"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40C0AE4"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D0AAE1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DC552F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60D9B5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30C1903" w14:textId="77777777" w:rsidR="0052116D" w:rsidRPr="0052116D" w:rsidRDefault="0052116D" w:rsidP="00E87956">
            <w:pPr>
              <w:spacing w:after="150"/>
              <w:rPr>
                <w:rFonts w:ascii="Arial" w:hAnsi="Arial" w:cs="Arial"/>
              </w:rPr>
            </w:pPr>
            <w:r w:rsidRPr="0052116D">
              <w:rPr>
                <w:rFonts w:ascii="Arial" w:hAnsi="Arial" w:cs="Arial"/>
                <w:color w:val="000000"/>
              </w:rPr>
              <w:t>48 + 484</w:t>
            </w:r>
          </w:p>
        </w:tc>
      </w:tr>
      <w:tr w:rsidR="0052116D" w:rsidRPr="0052116D" w14:paraId="438D9EB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563B50D" w14:textId="77777777" w:rsidR="0052116D" w:rsidRPr="0052116D" w:rsidRDefault="0052116D" w:rsidP="00E87956">
            <w:pPr>
              <w:spacing w:after="150"/>
              <w:rPr>
                <w:rFonts w:ascii="Arial" w:hAnsi="Arial" w:cs="Arial"/>
              </w:rPr>
            </w:pPr>
            <w:r w:rsidRPr="0052116D">
              <w:rPr>
                <w:rFonts w:ascii="Arial" w:hAnsi="Arial" w:cs="Arial"/>
                <w:color w:val="000000"/>
              </w:rPr>
              <w:t>278.</w:t>
            </w:r>
          </w:p>
        </w:tc>
        <w:tc>
          <w:tcPr>
            <w:tcW w:w="1275" w:type="dxa"/>
            <w:tcBorders>
              <w:top w:val="single" w:sz="8" w:space="0" w:color="000000"/>
              <w:left w:val="single" w:sz="8" w:space="0" w:color="000000"/>
              <w:bottom w:val="single" w:sz="8" w:space="0" w:color="000000"/>
              <w:right w:val="single" w:sz="8" w:space="0" w:color="000000"/>
            </w:tcBorders>
            <w:vAlign w:val="center"/>
          </w:tcPr>
          <w:p w14:paraId="4D258E3C" w14:textId="77777777" w:rsidR="0052116D" w:rsidRPr="0052116D" w:rsidRDefault="0052116D" w:rsidP="00E87956">
            <w:pPr>
              <w:spacing w:after="150"/>
              <w:rPr>
                <w:rFonts w:ascii="Arial" w:hAnsi="Arial" w:cs="Arial"/>
              </w:rPr>
            </w:pPr>
            <w:r w:rsidRPr="0052116D">
              <w:rPr>
                <w:rFonts w:ascii="Arial" w:hAnsi="Arial" w:cs="Arial"/>
                <w:color w:val="000000"/>
              </w:rPr>
              <w:t>УЕ33</w:t>
            </w:r>
          </w:p>
        </w:tc>
        <w:tc>
          <w:tcPr>
            <w:tcW w:w="2387" w:type="dxa"/>
            <w:tcBorders>
              <w:top w:val="single" w:sz="8" w:space="0" w:color="000000"/>
              <w:left w:val="single" w:sz="8" w:space="0" w:color="000000"/>
              <w:bottom w:val="single" w:sz="8" w:space="0" w:color="000000"/>
              <w:right w:val="single" w:sz="8" w:space="0" w:color="000000"/>
            </w:tcBorders>
            <w:vAlign w:val="center"/>
          </w:tcPr>
          <w:p w14:paraId="34CE7DD2"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70BDBBF3"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9E0513D"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D9963A7"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3090FD5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5540697" w14:textId="77777777" w:rsidR="0052116D" w:rsidRPr="0052116D" w:rsidRDefault="0052116D" w:rsidP="00E87956">
            <w:pPr>
              <w:spacing w:after="150"/>
              <w:rPr>
                <w:rFonts w:ascii="Arial" w:hAnsi="Arial" w:cs="Arial"/>
              </w:rPr>
            </w:pPr>
            <w:r w:rsidRPr="0052116D">
              <w:rPr>
                <w:rFonts w:ascii="Arial" w:hAnsi="Arial" w:cs="Arial"/>
                <w:color w:val="000000"/>
              </w:rPr>
              <w:t>48 + 680</w:t>
            </w:r>
          </w:p>
        </w:tc>
      </w:tr>
      <w:tr w:rsidR="0052116D" w:rsidRPr="0052116D" w14:paraId="0937963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B0F378A" w14:textId="77777777" w:rsidR="0052116D" w:rsidRPr="0052116D" w:rsidRDefault="0052116D" w:rsidP="00E87956">
            <w:pPr>
              <w:spacing w:after="150"/>
              <w:rPr>
                <w:rFonts w:ascii="Arial" w:hAnsi="Arial" w:cs="Arial"/>
              </w:rPr>
            </w:pPr>
            <w:r w:rsidRPr="0052116D">
              <w:rPr>
                <w:rFonts w:ascii="Arial" w:hAnsi="Arial" w:cs="Arial"/>
                <w:color w:val="000000"/>
              </w:rPr>
              <w:t>279.</w:t>
            </w:r>
          </w:p>
        </w:tc>
        <w:tc>
          <w:tcPr>
            <w:tcW w:w="1275" w:type="dxa"/>
            <w:tcBorders>
              <w:top w:val="single" w:sz="8" w:space="0" w:color="000000"/>
              <w:left w:val="single" w:sz="8" w:space="0" w:color="000000"/>
              <w:bottom w:val="single" w:sz="8" w:space="0" w:color="000000"/>
              <w:right w:val="single" w:sz="8" w:space="0" w:color="000000"/>
            </w:tcBorders>
            <w:vAlign w:val="center"/>
          </w:tcPr>
          <w:p w14:paraId="01D2672D" w14:textId="77777777" w:rsidR="0052116D" w:rsidRPr="0052116D" w:rsidRDefault="0052116D" w:rsidP="00E87956">
            <w:pPr>
              <w:spacing w:after="150"/>
              <w:rPr>
                <w:rFonts w:ascii="Arial" w:hAnsi="Arial" w:cs="Arial"/>
              </w:rPr>
            </w:pPr>
            <w:r w:rsidRPr="0052116D">
              <w:rPr>
                <w:rFonts w:ascii="Arial" w:hAnsi="Arial" w:cs="Arial"/>
                <w:color w:val="000000"/>
              </w:rPr>
              <w:t>УП93</w:t>
            </w:r>
          </w:p>
        </w:tc>
        <w:tc>
          <w:tcPr>
            <w:tcW w:w="2387" w:type="dxa"/>
            <w:tcBorders>
              <w:top w:val="single" w:sz="8" w:space="0" w:color="000000"/>
              <w:left w:val="single" w:sz="8" w:space="0" w:color="000000"/>
              <w:bottom w:val="single" w:sz="8" w:space="0" w:color="000000"/>
              <w:right w:val="single" w:sz="8" w:space="0" w:color="000000"/>
            </w:tcBorders>
            <w:vAlign w:val="center"/>
          </w:tcPr>
          <w:p w14:paraId="7FCCEC1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38AC1F1"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D3F2E5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BE0A55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433616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22D9199" w14:textId="77777777" w:rsidR="0052116D" w:rsidRPr="0052116D" w:rsidRDefault="0052116D" w:rsidP="00E87956">
            <w:pPr>
              <w:spacing w:after="150"/>
              <w:rPr>
                <w:rFonts w:ascii="Arial" w:hAnsi="Arial" w:cs="Arial"/>
              </w:rPr>
            </w:pPr>
            <w:r w:rsidRPr="0052116D">
              <w:rPr>
                <w:rFonts w:ascii="Arial" w:hAnsi="Arial" w:cs="Arial"/>
                <w:color w:val="000000"/>
              </w:rPr>
              <w:t>48 + 712</w:t>
            </w:r>
          </w:p>
        </w:tc>
      </w:tr>
      <w:tr w:rsidR="0052116D" w:rsidRPr="0052116D" w14:paraId="252F9EE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48A8A95" w14:textId="77777777" w:rsidR="0052116D" w:rsidRPr="0052116D" w:rsidRDefault="0052116D" w:rsidP="00E87956">
            <w:pPr>
              <w:spacing w:after="150"/>
              <w:rPr>
                <w:rFonts w:ascii="Arial" w:hAnsi="Arial" w:cs="Arial"/>
              </w:rPr>
            </w:pPr>
            <w:r w:rsidRPr="0052116D">
              <w:rPr>
                <w:rFonts w:ascii="Arial" w:hAnsi="Arial" w:cs="Arial"/>
                <w:color w:val="000000"/>
              </w:rPr>
              <w:t>280.</w:t>
            </w:r>
          </w:p>
        </w:tc>
        <w:tc>
          <w:tcPr>
            <w:tcW w:w="1275" w:type="dxa"/>
            <w:tcBorders>
              <w:top w:val="single" w:sz="8" w:space="0" w:color="000000"/>
              <w:left w:val="single" w:sz="8" w:space="0" w:color="000000"/>
              <w:bottom w:val="single" w:sz="8" w:space="0" w:color="000000"/>
              <w:right w:val="single" w:sz="8" w:space="0" w:color="000000"/>
            </w:tcBorders>
            <w:vAlign w:val="center"/>
          </w:tcPr>
          <w:p w14:paraId="41F33E5C" w14:textId="77777777" w:rsidR="0052116D" w:rsidRPr="0052116D" w:rsidRDefault="0052116D" w:rsidP="00E87956">
            <w:pPr>
              <w:spacing w:after="150"/>
              <w:rPr>
                <w:rFonts w:ascii="Arial" w:hAnsi="Arial" w:cs="Arial"/>
              </w:rPr>
            </w:pPr>
            <w:r w:rsidRPr="0052116D">
              <w:rPr>
                <w:rFonts w:ascii="Arial" w:hAnsi="Arial" w:cs="Arial"/>
                <w:color w:val="000000"/>
              </w:rPr>
              <w:t>УП94</w:t>
            </w:r>
          </w:p>
        </w:tc>
        <w:tc>
          <w:tcPr>
            <w:tcW w:w="2387" w:type="dxa"/>
            <w:tcBorders>
              <w:top w:val="single" w:sz="8" w:space="0" w:color="000000"/>
              <w:left w:val="single" w:sz="8" w:space="0" w:color="000000"/>
              <w:bottom w:val="single" w:sz="8" w:space="0" w:color="000000"/>
              <w:right w:val="single" w:sz="8" w:space="0" w:color="000000"/>
            </w:tcBorders>
            <w:vAlign w:val="center"/>
          </w:tcPr>
          <w:p w14:paraId="2BAC2D2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74D3A4A"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8C1EBC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27FAC7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707B29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D5AF32A" w14:textId="77777777" w:rsidR="0052116D" w:rsidRPr="0052116D" w:rsidRDefault="0052116D" w:rsidP="00E87956">
            <w:pPr>
              <w:spacing w:after="150"/>
              <w:rPr>
                <w:rFonts w:ascii="Arial" w:hAnsi="Arial" w:cs="Arial"/>
              </w:rPr>
            </w:pPr>
            <w:r w:rsidRPr="0052116D">
              <w:rPr>
                <w:rFonts w:ascii="Arial" w:hAnsi="Arial" w:cs="Arial"/>
                <w:color w:val="000000"/>
              </w:rPr>
              <w:t>48 + 746</w:t>
            </w:r>
          </w:p>
        </w:tc>
      </w:tr>
      <w:tr w:rsidR="0052116D" w:rsidRPr="0052116D" w14:paraId="57C4650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EEFB526" w14:textId="77777777" w:rsidR="0052116D" w:rsidRPr="0052116D" w:rsidRDefault="0052116D" w:rsidP="00E87956">
            <w:pPr>
              <w:spacing w:after="150"/>
              <w:rPr>
                <w:rFonts w:ascii="Arial" w:hAnsi="Arial" w:cs="Arial"/>
              </w:rPr>
            </w:pPr>
            <w:r w:rsidRPr="0052116D">
              <w:rPr>
                <w:rFonts w:ascii="Arial" w:hAnsi="Arial" w:cs="Arial"/>
                <w:color w:val="000000"/>
              </w:rPr>
              <w:t>281.</w:t>
            </w:r>
          </w:p>
        </w:tc>
        <w:tc>
          <w:tcPr>
            <w:tcW w:w="1275" w:type="dxa"/>
            <w:tcBorders>
              <w:top w:val="single" w:sz="8" w:space="0" w:color="000000"/>
              <w:left w:val="single" w:sz="8" w:space="0" w:color="000000"/>
              <w:bottom w:val="single" w:sz="8" w:space="0" w:color="000000"/>
              <w:right w:val="single" w:sz="8" w:space="0" w:color="000000"/>
            </w:tcBorders>
            <w:vAlign w:val="center"/>
          </w:tcPr>
          <w:p w14:paraId="3D05333E" w14:textId="77777777" w:rsidR="0052116D" w:rsidRPr="0052116D" w:rsidRDefault="0052116D" w:rsidP="00E87956">
            <w:pPr>
              <w:spacing w:after="150"/>
              <w:rPr>
                <w:rFonts w:ascii="Arial" w:hAnsi="Arial" w:cs="Arial"/>
              </w:rPr>
            </w:pPr>
            <w:r w:rsidRPr="0052116D">
              <w:rPr>
                <w:rFonts w:ascii="Arial" w:hAnsi="Arial" w:cs="Arial"/>
                <w:color w:val="000000"/>
              </w:rPr>
              <w:t>УОВ6</w:t>
            </w:r>
          </w:p>
        </w:tc>
        <w:tc>
          <w:tcPr>
            <w:tcW w:w="2387" w:type="dxa"/>
            <w:tcBorders>
              <w:top w:val="single" w:sz="8" w:space="0" w:color="000000"/>
              <w:left w:val="single" w:sz="8" w:space="0" w:color="000000"/>
              <w:bottom w:val="single" w:sz="8" w:space="0" w:color="000000"/>
              <w:right w:val="single" w:sz="8" w:space="0" w:color="000000"/>
            </w:tcBorders>
            <w:vAlign w:val="center"/>
          </w:tcPr>
          <w:p w14:paraId="0B8BB375" w14:textId="77777777" w:rsidR="0052116D" w:rsidRPr="0052116D" w:rsidRDefault="0052116D" w:rsidP="00E87956">
            <w:pPr>
              <w:spacing w:after="150"/>
              <w:rPr>
                <w:rFonts w:ascii="Arial" w:hAnsi="Arial" w:cs="Arial"/>
              </w:rPr>
            </w:pPr>
            <w:r w:rsidRPr="0052116D">
              <w:rPr>
                <w:rFonts w:ascii="Arial" w:hAnsi="Arial" w:cs="Arial"/>
                <w:color w:val="000000"/>
              </w:rPr>
              <w:t>Колектор отпадне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0970527E"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35196E1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BA11251"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5D487C7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канализационом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0DC2000" w14:textId="77777777" w:rsidR="0052116D" w:rsidRPr="0052116D" w:rsidRDefault="0052116D" w:rsidP="00E87956">
            <w:pPr>
              <w:spacing w:after="150"/>
              <w:rPr>
                <w:rFonts w:ascii="Arial" w:hAnsi="Arial" w:cs="Arial"/>
              </w:rPr>
            </w:pPr>
            <w:r w:rsidRPr="0052116D">
              <w:rPr>
                <w:rFonts w:ascii="Arial" w:hAnsi="Arial" w:cs="Arial"/>
                <w:color w:val="000000"/>
              </w:rPr>
              <w:t>48 + 831</w:t>
            </w:r>
          </w:p>
        </w:tc>
      </w:tr>
      <w:tr w:rsidR="0052116D" w:rsidRPr="0052116D" w14:paraId="471F962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463E2BB" w14:textId="77777777" w:rsidR="0052116D" w:rsidRPr="0052116D" w:rsidRDefault="0052116D" w:rsidP="00E87956">
            <w:pPr>
              <w:spacing w:after="150"/>
              <w:rPr>
                <w:rFonts w:ascii="Arial" w:hAnsi="Arial" w:cs="Arial"/>
              </w:rPr>
            </w:pPr>
            <w:r w:rsidRPr="0052116D">
              <w:rPr>
                <w:rFonts w:ascii="Arial" w:hAnsi="Arial" w:cs="Arial"/>
                <w:color w:val="000000"/>
              </w:rPr>
              <w:t>282.</w:t>
            </w:r>
          </w:p>
        </w:tc>
        <w:tc>
          <w:tcPr>
            <w:tcW w:w="1275" w:type="dxa"/>
            <w:tcBorders>
              <w:top w:val="single" w:sz="8" w:space="0" w:color="000000"/>
              <w:left w:val="single" w:sz="8" w:space="0" w:color="000000"/>
              <w:bottom w:val="single" w:sz="8" w:space="0" w:color="000000"/>
              <w:right w:val="single" w:sz="8" w:space="0" w:color="000000"/>
            </w:tcBorders>
            <w:vAlign w:val="center"/>
          </w:tcPr>
          <w:p w14:paraId="26FDF414" w14:textId="77777777" w:rsidR="0052116D" w:rsidRPr="0052116D" w:rsidRDefault="0052116D" w:rsidP="00E87956">
            <w:pPr>
              <w:spacing w:after="150"/>
              <w:rPr>
                <w:rFonts w:ascii="Arial" w:hAnsi="Arial" w:cs="Arial"/>
              </w:rPr>
            </w:pPr>
            <w:r w:rsidRPr="0052116D">
              <w:rPr>
                <w:rFonts w:ascii="Arial" w:hAnsi="Arial" w:cs="Arial"/>
                <w:color w:val="000000"/>
              </w:rPr>
              <w:t>УР40</w:t>
            </w:r>
          </w:p>
        </w:tc>
        <w:tc>
          <w:tcPr>
            <w:tcW w:w="2387" w:type="dxa"/>
            <w:tcBorders>
              <w:top w:val="single" w:sz="8" w:space="0" w:color="000000"/>
              <w:left w:val="single" w:sz="8" w:space="0" w:color="000000"/>
              <w:bottom w:val="single" w:sz="8" w:space="0" w:color="000000"/>
              <w:right w:val="single" w:sz="8" w:space="0" w:color="000000"/>
            </w:tcBorders>
            <w:vAlign w:val="center"/>
          </w:tcPr>
          <w:p w14:paraId="77897C6D" w14:textId="77777777" w:rsidR="0052116D" w:rsidRPr="0052116D" w:rsidRDefault="0052116D" w:rsidP="00E87956">
            <w:pPr>
              <w:spacing w:after="150"/>
              <w:rPr>
                <w:rFonts w:ascii="Arial" w:hAnsi="Arial" w:cs="Arial"/>
              </w:rPr>
            </w:pPr>
            <w:r w:rsidRPr="0052116D">
              <w:rPr>
                <w:rFonts w:ascii="Arial" w:hAnsi="Arial" w:cs="Arial"/>
                <w:color w:val="000000"/>
              </w:rPr>
              <w:t>Рудничка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707767A4"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FCFFD2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92ED33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46B062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8D8FAF0" w14:textId="77777777" w:rsidR="0052116D" w:rsidRPr="0052116D" w:rsidRDefault="0052116D" w:rsidP="00E87956">
            <w:pPr>
              <w:spacing w:after="150"/>
              <w:rPr>
                <w:rFonts w:ascii="Arial" w:hAnsi="Arial" w:cs="Arial"/>
              </w:rPr>
            </w:pPr>
            <w:r w:rsidRPr="0052116D">
              <w:rPr>
                <w:rFonts w:ascii="Arial" w:hAnsi="Arial" w:cs="Arial"/>
                <w:color w:val="000000"/>
              </w:rPr>
              <w:t>48 + 868</w:t>
            </w:r>
          </w:p>
        </w:tc>
      </w:tr>
      <w:tr w:rsidR="0052116D" w:rsidRPr="0052116D" w14:paraId="75DD8CB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1CFAB76" w14:textId="77777777" w:rsidR="0052116D" w:rsidRPr="0052116D" w:rsidRDefault="0052116D" w:rsidP="00E87956">
            <w:pPr>
              <w:spacing w:after="150"/>
              <w:rPr>
                <w:rFonts w:ascii="Arial" w:hAnsi="Arial" w:cs="Arial"/>
              </w:rPr>
            </w:pPr>
            <w:r w:rsidRPr="0052116D">
              <w:rPr>
                <w:rFonts w:ascii="Arial" w:hAnsi="Arial" w:cs="Arial"/>
                <w:color w:val="000000"/>
              </w:rPr>
              <w:t>283.</w:t>
            </w:r>
          </w:p>
        </w:tc>
        <w:tc>
          <w:tcPr>
            <w:tcW w:w="1275" w:type="dxa"/>
            <w:tcBorders>
              <w:top w:val="single" w:sz="8" w:space="0" w:color="000000"/>
              <w:left w:val="single" w:sz="8" w:space="0" w:color="000000"/>
              <w:bottom w:val="single" w:sz="8" w:space="0" w:color="000000"/>
              <w:right w:val="single" w:sz="8" w:space="0" w:color="000000"/>
            </w:tcBorders>
            <w:vAlign w:val="center"/>
          </w:tcPr>
          <w:p w14:paraId="36F1932D" w14:textId="77777777" w:rsidR="0052116D" w:rsidRPr="0052116D" w:rsidRDefault="0052116D" w:rsidP="00E87956">
            <w:pPr>
              <w:spacing w:after="150"/>
              <w:rPr>
                <w:rFonts w:ascii="Arial" w:hAnsi="Arial" w:cs="Arial"/>
              </w:rPr>
            </w:pPr>
            <w:r w:rsidRPr="0052116D">
              <w:rPr>
                <w:rFonts w:ascii="Arial" w:hAnsi="Arial" w:cs="Arial"/>
                <w:color w:val="000000"/>
              </w:rPr>
              <w:t>УП95</w:t>
            </w:r>
          </w:p>
        </w:tc>
        <w:tc>
          <w:tcPr>
            <w:tcW w:w="2387" w:type="dxa"/>
            <w:tcBorders>
              <w:top w:val="single" w:sz="8" w:space="0" w:color="000000"/>
              <w:left w:val="single" w:sz="8" w:space="0" w:color="000000"/>
              <w:bottom w:val="single" w:sz="8" w:space="0" w:color="000000"/>
              <w:right w:val="single" w:sz="8" w:space="0" w:color="000000"/>
            </w:tcBorders>
            <w:vAlign w:val="center"/>
          </w:tcPr>
          <w:p w14:paraId="6CA7FFD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40F84F3"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26C12A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714693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515F11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5CF1ECF" w14:textId="77777777" w:rsidR="0052116D" w:rsidRPr="0052116D" w:rsidRDefault="0052116D" w:rsidP="00E87956">
            <w:pPr>
              <w:spacing w:after="150"/>
              <w:rPr>
                <w:rFonts w:ascii="Arial" w:hAnsi="Arial" w:cs="Arial"/>
              </w:rPr>
            </w:pPr>
            <w:r w:rsidRPr="0052116D">
              <w:rPr>
                <w:rFonts w:ascii="Arial" w:hAnsi="Arial" w:cs="Arial"/>
                <w:color w:val="000000"/>
              </w:rPr>
              <w:t>49 + 046</w:t>
            </w:r>
          </w:p>
        </w:tc>
      </w:tr>
      <w:tr w:rsidR="0052116D" w:rsidRPr="0052116D" w14:paraId="21CA2EE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F6B438F" w14:textId="77777777" w:rsidR="0052116D" w:rsidRPr="0052116D" w:rsidRDefault="0052116D" w:rsidP="00E87956">
            <w:pPr>
              <w:spacing w:after="150"/>
              <w:rPr>
                <w:rFonts w:ascii="Arial" w:hAnsi="Arial" w:cs="Arial"/>
              </w:rPr>
            </w:pPr>
            <w:r w:rsidRPr="0052116D">
              <w:rPr>
                <w:rFonts w:ascii="Arial" w:hAnsi="Arial" w:cs="Arial"/>
                <w:color w:val="000000"/>
              </w:rPr>
              <w:t>284.</w:t>
            </w:r>
          </w:p>
        </w:tc>
        <w:tc>
          <w:tcPr>
            <w:tcW w:w="1275" w:type="dxa"/>
            <w:tcBorders>
              <w:top w:val="single" w:sz="8" w:space="0" w:color="000000"/>
              <w:left w:val="single" w:sz="8" w:space="0" w:color="000000"/>
              <w:bottom w:val="single" w:sz="8" w:space="0" w:color="000000"/>
              <w:right w:val="single" w:sz="8" w:space="0" w:color="000000"/>
            </w:tcBorders>
            <w:vAlign w:val="center"/>
          </w:tcPr>
          <w:p w14:paraId="610B9618" w14:textId="77777777" w:rsidR="0052116D" w:rsidRPr="0052116D" w:rsidRDefault="0052116D" w:rsidP="00E87956">
            <w:pPr>
              <w:spacing w:after="150"/>
              <w:rPr>
                <w:rFonts w:ascii="Arial" w:hAnsi="Arial" w:cs="Arial"/>
              </w:rPr>
            </w:pPr>
            <w:r w:rsidRPr="0052116D">
              <w:rPr>
                <w:rFonts w:ascii="Arial" w:hAnsi="Arial" w:cs="Arial"/>
                <w:color w:val="000000"/>
              </w:rPr>
              <w:t>УО20</w:t>
            </w:r>
          </w:p>
        </w:tc>
        <w:tc>
          <w:tcPr>
            <w:tcW w:w="2387" w:type="dxa"/>
            <w:tcBorders>
              <w:top w:val="single" w:sz="8" w:space="0" w:color="000000"/>
              <w:left w:val="single" w:sz="8" w:space="0" w:color="000000"/>
              <w:bottom w:val="single" w:sz="8" w:space="0" w:color="000000"/>
              <w:right w:val="single" w:sz="8" w:space="0" w:color="000000"/>
            </w:tcBorders>
            <w:vAlign w:val="center"/>
          </w:tcPr>
          <w:p w14:paraId="148A0C0F"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0EFD6029"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95ECE0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512A0C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6AFFCD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4884980E" w14:textId="77777777" w:rsidR="0052116D" w:rsidRPr="0052116D" w:rsidRDefault="0052116D" w:rsidP="00E87956">
            <w:pPr>
              <w:spacing w:after="150"/>
              <w:rPr>
                <w:rFonts w:ascii="Arial" w:hAnsi="Arial" w:cs="Arial"/>
              </w:rPr>
            </w:pPr>
            <w:r w:rsidRPr="0052116D">
              <w:rPr>
                <w:rFonts w:ascii="Arial" w:hAnsi="Arial" w:cs="Arial"/>
                <w:color w:val="000000"/>
              </w:rPr>
              <w:t>49 + 284</w:t>
            </w:r>
          </w:p>
        </w:tc>
      </w:tr>
      <w:tr w:rsidR="0052116D" w:rsidRPr="0052116D" w14:paraId="645511D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475F0EA" w14:textId="77777777" w:rsidR="0052116D" w:rsidRPr="0052116D" w:rsidRDefault="0052116D" w:rsidP="00E87956">
            <w:pPr>
              <w:spacing w:after="150"/>
              <w:rPr>
                <w:rFonts w:ascii="Arial" w:hAnsi="Arial" w:cs="Arial"/>
              </w:rPr>
            </w:pPr>
            <w:r w:rsidRPr="0052116D">
              <w:rPr>
                <w:rFonts w:ascii="Arial" w:hAnsi="Arial" w:cs="Arial"/>
                <w:color w:val="000000"/>
              </w:rPr>
              <w:t>285.</w:t>
            </w:r>
          </w:p>
        </w:tc>
        <w:tc>
          <w:tcPr>
            <w:tcW w:w="1275" w:type="dxa"/>
            <w:tcBorders>
              <w:top w:val="single" w:sz="8" w:space="0" w:color="000000"/>
              <w:left w:val="single" w:sz="8" w:space="0" w:color="000000"/>
              <w:bottom w:val="single" w:sz="8" w:space="0" w:color="000000"/>
              <w:right w:val="single" w:sz="8" w:space="0" w:color="000000"/>
            </w:tcBorders>
            <w:vAlign w:val="center"/>
          </w:tcPr>
          <w:p w14:paraId="1BA8262A" w14:textId="77777777" w:rsidR="0052116D" w:rsidRPr="0052116D" w:rsidRDefault="0052116D" w:rsidP="00E87956">
            <w:pPr>
              <w:spacing w:after="150"/>
              <w:rPr>
                <w:rFonts w:ascii="Arial" w:hAnsi="Arial" w:cs="Arial"/>
              </w:rPr>
            </w:pPr>
            <w:r w:rsidRPr="0052116D">
              <w:rPr>
                <w:rFonts w:ascii="Arial" w:hAnsi="Arial" w:cs="Arial"/>
                <w:color w:val="000000"/>
              </w:rPr>
              <w:t>УП96</w:t>
            </w:r>
          </w:p>
        </w:tc>
        <w:tc>
          <w:tcPr>
            <w:tcW w:w="2387" w:type="dxa"/>
            <w:tcBorders>
              <w:top w:val="single" w:sz="8" w:space="0" w:color="000000"/>
              <w:left w:val="single" w:sz="8" w:space="0" w:color="000000"/>
              <w:bottom w:val="single" w:sz="8" w:space="0" w:color="000000"/>
              <w:right w:val="single" w:sz="8" w:space="0" w:color="000000"/>
            </w:tcBorders>
            <w:vAlign w:val="center"/>
          </w:tcPr>
          <w:p w14:paraId="1CCCD4F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9134BBD"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44D987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FDE91A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88682B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B519885" w14:textId="77777777" w:rsidR="0052116D" w:rsidRPr="0052116D" w:rsidRDefault="0052116D" w:rsidP="00E87956">
            <w:pPr>
              <w:spacing w:after="150"/>
              <w:rPr>
                <w:rFonts w:ascii="Arial" w:hAnsi="Arial" w:cs="Arial"/>
              </w:rPr>
            </w:pPr>
            <w:r w:rsidRPr="0052116D">
              <w:rPr>
                <w:rFonts w:ascii="Arial" w:hAnsi="Arial" w:cs="Arial"/>
                <w:color w:val="000000"/>
              </w:rPr>
              <w:t>49 + 324</w:t>
            </w:r>
          </w:p>
        </w:tc>
      </w:tr>
      <w:tr w:rsidR="0052116D" w:rsidRPr="0052116D" w14:paraId="3A0FA87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E9A31AF" w14:textId="77777777" w:rsidR="0052116D" w:rsidRPr="0052116D" w:rsidRDefault="0052116D" w:rsidP="00E87956">
            <w:pPr>
              <w:spacing w:after="150"/>
              <w:rPr>
                <w:rFonts w:ascii="Arial" w:hAnsi="Arial" w:cs="Arial"/>
              </w:rPr>
            </w:pPr>
            <w:r w:rsidRPr="0052116D">
              <w:rPr>
                <w:rFonts w:ascii="Arial" w:hAnsi="Arial" w:cs="Arial"/>
                <w:color w:val="000000"/>
              </w:rPr>
              <w:t>286.</w:t>
            </w:r>
          </w:p>
        </w:tc>
        <w:tc>
          <w:tcPr>
            <w:tcW w:w="1275" w:type="dxa"/>
            <w:tcBorders>
              <w:top w:val="single" w:sz="8" w:space="0" w:color="000000"/>
              <w:left w:val="single" w:sz="8" w:space="0" w:color="000000"/>
              <w:bottom w:val="single" w:sz="8" w:space="0" w:color="000000"/>
              <w:right w:val="single" w:sz="8" w:space="0" w:color="000000"/>
            </w:tcBorders>
            <w:vAlign w:val="center"/>
          </w:tcPr>
          <w:p w14:paraId="6C70D279" w14:textId="77777777" w:rsidR="0052116D" w:rsidRPr="0052116D" w:rsidRDefault="0052116D" w:rsidP="00E87956">
            <w:pPr>
              <w:spacing w:after="150"/>
              <w:rPr>
                <w:rFonts w:ascii="Arial" w:hAnsi="Arial" w:cs="Arial"/>
              </w:rPr>
            </w:pPr>
            <w:r w:rsidRPr="0052116D">
              <w:rPr>
                <w:rFonts w:ascii="Arial" w:hAnsi="Arial" w:cs="Arial"/>
                <w:color w:val="000000"/>
              </w:rPr>
              <w:t>УП97</w:t>
            </w:r>
          </w:p>
        </w:tc>
        <w:tc>
          <w:tcPr>
            <w:tcW w:w="2387" w:type="dxa"/>
            <w:tcBorders>
              <w:top w:val="single" w:sz="8" w:space="0" w:color="000000"/>
              <w:left w:val="single" w:sz="8" w:space="0" w:color="000000"/>
              <w:bottom w:val="single" w:sz="8" w:space="0" w:color="000000"/>
              <w:right w:val="single" w:sz="8" w:space="0" w:color="000000"/>
            </w:tcBorders>
            <w:vAlign w:val="center"/>
          </w:tcPr>
          <w:p w14:paraId="3F476C3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2101270"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DA027F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429B09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E68F28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B2D75DF" w14:textId="77777777" w:rsidR="0052116D" w:rsidRPr="0052116D" w:rsidRDefault="0052116D" w:rsidP="00E87956">
            <w:pPr>
              <w:spacing w:after="150"/>
              <w:rPr>
                <w:rFonts w:ascii="Arial" w:hAnsi="Arial" w:cs="Arial"/>
              </w:rPr>
            </w:pPr>
            <w:r w:rsidRPr="0052116D">
              <w:rPr>
                <w:rFonts w:ascii="Arial" w:hAnsi="Arial" w:cs="Arial"/>
                <w:color w:val="000000"/>
              </w:rPr>
              <w:t>49 + 461</w:t>
            </w:r>
          </w:p>
        </w:tc>
      </w:tr>
      <w:tr w:rsidR="0052116D" w:rsidRPr="0052116D" w14:paraId="6A9845C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5BF4091" w14:textId="77777777" w:rsidR="0052116D" w:rsidRPr="0052116D" w:rsidRDefault="0052116D" w:rsidP="00E87956">
            <w:pPr>
              <w:spacing w:after="150"/>
              <w:rPr>
                <w:rFonts w:ascii="Arial" w:hAnsi="Arial" w:cs="Arial"/>
              </w:rPr>
            </w:pPr>
            <w:r w:rsidRPr="0052116D">
              <w:rPr>
                <w:rFonts w:ascii="Arial" w:hAnsi="Arial" w:cs="Arial"/>
                <w:color w:val="000000"/>
              </w:rPr>
              <w:t>287.</w:t>
            </w:r>
          </w:p>
        </w:tc>
        <w:tc>
          <w:tcPr>
            <w:tcW w:w="1275" w:type="dxa"/>
            <w:tcBorders>
              <w:top w:val="single" w:sz="8" w:space="0" w:color="000000"/>
              <w:left w:val="single" w:sz="8" w:space="0" w:color="000000"/>
              <w:bottom w:val="single" w:sz="8" w:space="0" w:color="000000"/>
              <w:right w:val="single" w:sz="8" w:space="0" w:color="000000"/>
            </w:tcBorders>
            <w:vAlign w:val="center"/>
          </w:tcPr>
          <w:p w14:paraId="151CB1E7" w14:textId="77777777" w:rsidR="0052116D" w:rsidRPr="0052116D" w:rsidRDefault="0052116D" w:rsidP="00E87956">
            <w:pPr>
              <w:spacing w:after="150"/>
              <w:rPr>
                <w:rFonts w:ascii="Arial" w:hAnsi="Arial" w:cs="Arial"/>
              </w:rPr>
            </w:pPr>
            <w:r w:rsidRPr="0052116D">
              <w:rPr>
                <w:rFonts w:ascii="Arial" w:hAnsi="Arial" w:cs="Arial"/>
                <w:color w:val="000000"/>
              </w:rPr>
              <w:t>УО21</w:t>
            </w:r>
          </w:p>
        </w:tc>
        <w:tc>
          <w:tcPr>
            <w:tcW w:w="2387" w:type="dxa"/>
            <w:tcBorders>
              <w:top w:val="single" w:sz="8" w:space="0" w:color="000000"/>
              <w:left w:val="single" w:sz="8" w:space="0" w:color="000000"/>
              <w:bottom w:val="single" w:sz="8" w:space="0" w:color="000000"/>
              <w:right w:val="single" w:sz="8" w:space="0" w:color="000000"/>
            </w:tcBorders>
            <w:vAlign w:val="center"/>
          </w:tcPr>
          <w:p w14:paraId="08E19961"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1C5C307"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AD7C48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29A3DF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248E46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217041C7" w14:textId="77777777" w:rsidR="0052116D" w:rsidRPr="0052116D" w:rsidRDefault="0052116D" w:rsidP="00E87956">
            <w:pPr>
              <w:spacing w:after="150"/>
              <w:rPr>
                <w:rFonts w:ascii="Arial" w:hAnsi="Arial" w:cs="Arial"/>
              </w:rPr>
            </w:pPr>
            <w:r w:rsidRPr="0052116D">
              <w:rPr>
                <w:rFonts w:ascii="Arial" w:hAnsi="Arial" w:cs="Arial"/>
                <w:color w:val="000000"/>
              </w:rPr>
              <w:t>49 + 545</w:t>
            </w:r>
          </w:p>
        </w:tc>
      </w:tr>
      <w:tr w:rsidR="0052116D" w:rsidRPr="0052116D" w14:paraId="683948E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EB914D7" w14:textId="77777777" w:rsidR="0052116D" w:rsidRPr="0052116D" w:rsidRDefault="0052116D" w:rsidP="00E87956">
            <w:pPr>
              <w:spacing w:after="150"/>
              <w:rPr>
                <w:rFonts w:ascii="Arial" w:hAnsi="Arial" w:cs="Arial"/>
              </w:rPr>
            </w:pPr>
            <w:r w:rsidRPr="0052116D">
              <w:rPr>
                <w:rFonts w:ascii="Arial" w:hAnsi="Arial" w:cs="Arial"/>
                <w:color w:val="000000"/>
              </w:rPr>
              <w:t>288.</w:t>
            </w:r>
          </w:p>
        </w:tc>
        <w:tc>
          <w:tcPr>
            <w:tcW w:w="1275" w:type="dxa"/>
            <w:tcBorders>
              <w:top w:val="single" w:sz="8" w:space="0" w:color="000000"/>
              <w:left w:val="single" w:sz="8" w:space="0" w:color="000000"/>
              <w:bottom w:val="single" w:sz="8" w:space="0" w:color="000000"/>
              <w:right w:val="single" w:sz="8" w:space="0" w:color="000000"/>
            </w:tcBorders>
            <w:vAlign w:val="center"/>
          </w:tcPr>
          <w:p w14:paraId="4D61757D" w14:textId="77777777" w:rsidR="0052116D" w:rsidRPr="0052116D" w:rsidRDefault="0052116D" w:rsidP="00E87956">
            <w:pPr>
              <w:spacing w:after="150"/>
              <w:rPr>
                <w:rFonts w:ascii="Arial" w:hAnsi="Arial" w:cs="Arial"/>
              </w:rPr>
            </w:pPr>
            <w:r w:rsidRPr="0052116D">
              <w:rPr>
                <w:rFonts w:ascii="Arial" w:hAnsi="Arial" w:cs="Arial"/>
                <w:color w:val="000000"/>
              </w:rPr>
              <w:t>УП98</w:t>
            </w:r>
          </w:p>
        </w:tc>
        <w:tc>
          <w:tcPr>
            <w:tcW w:w="2387" w:type="dxa"/>
            <w:tcBorders>
              <w:top w:val="single" w:sz="8" w:space="0" w:color="000000"/>
              <w:left w:val="single" w:sz="8" w:space="0" w:color="000000"/>
              <w:bottom w:val="single" w:sz="8" w:space="0" w:color="000000"/>
              <w:right w:val="single" w:sz="8" w:space="0" w:color="000000"/>
            </w:tcBorders>
            <w:vAlign w:val="center"/>
          </w:tcPr>
          <w:p w14:paraId="2EE5202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70ED5DA"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F2EDEB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422059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83E45A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8030DE8" w14:textId="77777777" w:rsidR="0052116D" w:rsidRPr="0052116D" w:rsidRDefault="0052116D" w:rsidP="00E87956">
            <w:pPr>
              <w:spacing w:after="150"/>
              <w:rPr>
                <w:rFonts w:ascii="Arial" w:hAnsi="Arial" w:cs="Arial"/>
              </w:rPr>
            </w:pPr>
            <w:r w:rsidRPr="0052116D">
              <w:rPr>
                <w:rFonts w:ascii="Arial" w:hAnsi="Arial" w:cs="Arial"/>
                <w:color w:val="000000"/>
              </w:rPr>
              <w:t>49 + 648</w:t>
            </w:r>
          </w:p>
        </w:tc>
      </w:tr>
      <w:tr w:rsidR="0052116D" w:rsidRPr="0052116D" w14:paraId="05A1F36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8ADEA81" w14:textId="77777777" w:rsidR="0052116D" w:rsidRPr="0052116D" w:rsidRDefault="0052116D" w:rsidP="00E87956">
            <w:pPr>
              <w:spacing w:after="150"/>
              <w:rPr>
                <w:rFonts w:ascii="Arial" w:hAnsi="Arial" w:cs="Arial"/>
              </w:rPr>
            </w:pPr>
            <w:r w:rsidRPr="0052116D">
              <w:rPr>
                <w:rFonts w:ascii="Arial" w:hAnsi="Arial" w:cs="Arial"/>
                <w:color w:val="000000"/>
              </w:rPr>
              <w:t>289.</w:t>
            </w:r>
          </w:p>
        </w:tc>
        <w:tc>
          <w:tcPr>
            <w:tcW w:w="1275" w:type="dxa"/>
            <w:tcBorders>
              <w:top w:val="single" w:sz="8" w:space="0" w:color="000000"/>
              <w:left w:val="single" w:sz="8" w:space="0" w:color="000000"/>
              <w:bottom w:val="single" w:sz="8" w:space="0" w:color="000000"/>
              <w:right w:val="single" w:sz="8" w:space="0" w:color="000000"/>
            </w:tcBorders>
            <w:vAlign w:val="center"/>
          </w:tcPr>
          <w:p w14:paraId="430A3FFD" w14:textId="77777777" w:rsidR="0052116D" w:rsidRPr="0052116D" w:rsidRDefault="0052116D" w:rsidP="00E87956">
            <w:pPr>
              <w:spacing w:after="150"/>
              <w:rPr>
                <w:rFonts w:ascii="Arial" w:hAnsi="Arial" w:cs="Arial"/>
              </w:rPr>
            </w:pPr>
            <w:r w:rsidRPr="0052116D">
              <w:rPr>
                <w:rFonts w:ascii="Arial" w:hAnsi="Arial" w:cs="Arial"/>
                <w:color w:val="000000"/>
              </w:rPr>
              <w:t>УК40</w:t>
            </w:r>
          </w:p>
        </w:tc>
        <w:tc>
          <w:tcPr>
            <w:tcW w:w="2387" w:type="dxa"/>
            <w:tcBorders>
              <w:top w:val="single" w:sz="8" w:space="0" w:color="000000"/>
              <w:left w:val="single" w:sz="8" w:space="0" w:color="000000"/>
              <w:bottom w:val="single" w:sz="8" w:space="0" w:color="000000"/>
              <w:right w:val="single" w:sz="8" w:space="0" w:color="000000"/>
            </w:tcBorders>
            <w:vAlign w:val="center"/>
          </w:tcPr>
          <w:p w14:paraId="7B45A0C0"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934EFC5" w14:textId="77777777" w:rsidR="0052116D" w:rsidRPr="0052116D" w:rsidRDefault="0052116D" w:rsidP="00E87956">
            <w:pPr>
              <w:spacing w:after="150"/>
              <w:rPr>
                <w:rFonts w:ascii="Arial" w:hAnsi="Arial" w:cs="Arial"/>
              </w:rPr>
            </w:pPr>
            <w:r w:rsidRPr="0052116D">
              <w:rPr>
                <w:rFonts w:ascii="Arial" w:hAnsi="Arial" w:cs="Arial"/>
                <w:color w:val="000000"/>
              </w:rPr>
              <w:t>Рудница – 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EDF228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13C2CE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C9237B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0700CA6" w14:textId="77777777" w:rsidR="0052116D" w:rsidRPr="0052116D" w:rsidRDefault="0052116D" w:rsidP="00E87956">
            <w:pPr>
              <w:spacing w:after="150"/>
              <w:rPr>
                <w:rFonts w:ascii="Arial" w:hAnsi="Arial" w:cs="Arial"/>
              </w:rPr>
            </w:pPr>
            <w:r w:rsidRPr="0052116D">
              <w:rPr>
                <w:rFonts w:ascii="Arial" w:hAnsi="Arial" w:cs="Arial"/>
                <w:color w:val="000000"/>
              </w:rPr>
              <w:t>49 + 649</w:t>
            </w:r>
          </w:p>
        </w:tc>
      </w:tr>
      <w:tr w:rsidR="0052116D" w:rsidRPr="0052116D" w14:paraId="795D802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102971F" w14:textId="77777777" w:rsidR="0052116D" w:rsidRPr="0052116D" w:rsidRDefault="0052116D" w:rsidP="00E87956">
            <w:pPr>
              <w:spacing w:after="150"/>
              <w:rPr>
                <w:rFonts w:ascii="Arial" w:hAnsi="Arial" w:cs="Arial"/>
              </w:rPr>
            </w:pPr>
            <w:r w:rsidRPr="0052116D">
              <w:rPr>
                <w:rFonts w:ascii="Arial" w:hAnsi="Arial" w:cs="Arial"/>
                <w:color w:val="000000"/>
              </w:rPr>
              <w:t>290.</w:t>
            </w:r>
          </w:p>
        </w:tc>
        <w:tc>
          <w:tcPr>
            <w:tcW w:w="1275" w:type="dxa"/>
            <w:tcBorders>
              <w:top w:val="single" w:sz="8" w:space="0" w:color="000000"/>
              <w:left w:val="single" w:sz="8" w:space="0" w:color="000000"/>
              <w:bottom w:val="single" w:sz="8" w:space="0" w:color="000000"/>
              <w:right w:val="single" w:sz="8" w:space="0" w:color="000000"/>
            </w:tcBorders>
            <w:vAlign w:val="center"/>
          </w:tcPr>
          <w:p w14:paraId="4B6C53A8" w14:textId="77777777" w:rsidR="0052116D" w:rsidRPr="0052116D" w:rsidRDefault="0052116D" w:rsidP="00E87956">
            <w:pPr>
              <w:spacing w:after="150"/>
              <w:rPr>
                <w:rFonts w:ascii="Arial" w:hAnsi="Arial" w:cs="Arial"/>
              </w:rPr>
            </w:pPr>
            <w:r w:rsidRPr="0052116D">
              <w:rPr>
                <w:rFonts w:ascii="Arial" w:hAnsi="Arial" w:cs="Arial"/>
                <w:color w:val="000000"/>
              </w:rPr>
              <w:t>УП99</w:t>
            </w:r>
          </w:p>
        </w:tc>
        <w:tc>
          <w:tcPr>
            <w:tcW w:w="2387" w:type="dxa"/>
            <w:tcBorders>
              <w:top w:val="single" w:sz="8" w:space="0" w:color="000000"/>
              <w:left w:val="single" w:sz="8" w:space="0" w:color="000000"/>
              <w:bottom w:val="single" w:sz="8" w:space="0" w:color="000000"/>
              <w:right w:val="single" w:sz="8" w:space="0" w:color="000000"/>
            </w:tcBorders>
            <w:vAlign w:val="center"/>
          </w:tcPr>
          <w:p w14:paraId="15D2343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C2AEAB1"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57A5CA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241FA3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827FD1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1266780" w14:textId="77777777" w:rsidR="0052116D" w:rsidRPr="0052116D" w:rsidRDefault="0052116D" w:rsidP="00E87956">
            <w:pPr>
              <w:spacing w:after="150"/>
              <w:rPr>
                <w:rFonts w:ascii="Arial" w:hAnsi="Arial" w:cs="Arial"/>
              </w:rPr>
            </w:pPr>
            <w:r w:rsidRPr="0052116D">
              <w:rPr>
                <w:rFonts w:ascii="Arial" w:hAnsi="Arial" w:cs="Arial"/>
                <w:color w:val="000000"/>
              </w:rPr>
              <w:t>50 + 477</w:t>
            </w:r>
          </w:p>
        </w:tc>
      </w:tr>
      <w:tr w:rsidR="0052116D" w:rsidRPr="0052116D" w14:paraId="0119906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30A2C2A" w14:textId="77777777" w:rsidR="0052116D" w:rsidRPr="0052116D" w:rsidRDefault="0052116D" w:rsidP="00E87956">
            <w:pPr>
              <w:spacing w:after="150"/>
              <w:rPr>
                <w:rFonts w:ascii="Arial" w:hAnsi="Arial" w:cs="Arial"/>
              </w:rPr>
            </w:pPr>
            <w:r w:rsidRPr="0052116D">
              <w:rPr>
                <w:rFonts w:ascii="Arial" w:hAnsi="Arial" w:cs="Arial"/>
                <w:color w:val="000000"/>
              </w:rPr>
              <w:t>291.</w:t>
            </w:r>
          </w:p>
        </w:tc>
        <w:tc>
          <w:tcPr>
            <w:tcW w:w="1275" w:type="dxa"/>
            <w:tcBorders>
              <w:top w:val="single" w:sz="8" w:space="0" w:color="000000"/>
              <w:left w:val="single" w:sz="8" w:space="0" w:color="000000"/>
              <w:bottom w:val="single" w:sz="8" w:space="0" w:color="000000"/>
              <w:right w:val="single" w:sz="8" w:space="0" w:color="000000"/>
            </w:tcBorders>
            <w:vAlign w:val="center"/>
          </w:tcPr>
          <w:p w14:paraId="084D1291" w14:textId="77777777" w:rsidR="0052116D" w:rsidRPr="0052116D" w:rsidRDefault="0052116D" w:rsidP="00E87956">
            <w:pPr>
              <w:spacing w:after="150"/>
              <w:rPr>
                <w:rFonts w:ascii="Arial" w:hAnsi="Arial" w:cs="Arial"/>
              </w:rPr>
            </w:pPr>
            <w:r w:rsidRPr="0052116D">
              <w:rPr>
                <w:rFonts w:ascii="Arial" w:hAnsi="Arial" w:cs="Arial"/>
                <w:color w:val="000000"/>
              </w:rPr>
              <w:t>УР41</w:t>
            </w:r>
          </w:p>
        </w:tc>
        <w:tc>
          <w:tcPr>
            <w:tcW w:w="2387" w:type="dxa"/>
            <w:tcBorders>
              <w:top w:val="single" w:sz="8" w:space="0" w:color="000000"/>
              <w:left w:val="single" w:sz="8" w:space="0" w:color="000000"/>
              <w:bottom w:val="single" w:sz="8" w:space="0" w:color="000000"/>
              <w:right w:val="single" w:sz="8" w:space="0" w:color="000000"/>
            </w:tcBorders>
            <w:vAlign w:val="center"/>
          </w:tcPr>
          <w:p w14:paraId="0FCDE6D9"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691DBFB6"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550A1C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15A2D8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B91414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E82F5B8" w14:textId="77777777" w:rsidR="0052116D" w:rsidRPr="0052116D" w:rsidRDefault="0052116D" w:rsidP="00E87956">
            <w:pPr>
              <w:spacing w:after="150"/>
              <w:rPr>
                <w:rFonts w:ascii="Arial" w:hAnsi="Arial" w:cs="Arial"/>
              </w:rPr>
            </w:pPr>
            <w:r w:rsidRPr="0052116D">
              <w:rPr>
                <w:rFonts w:ascii="Arial" w:hAnsi="Arial" w:cs="Arial"/>
                <w:color w:val="000000"/>
              </w:rPr>
              <w:t>50 + 546</w:t>
            </w:r>
          </w:p>
        </w:tc>
      </w:tr>
      <w:tr w:rsidR="0052116D" w:rsidRPr="0052116D" w14:paraId="4A5BA85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CC48885" w14:textId="77777777" w:rsidR="0052116D" w:rsidRPr="0052116D" w:rsidRDefault="0052116D" w:rsidP="00E87956">
            <w:pPr>
              <w:spacing w:after="150"/>
              <w:rPr>
                <w:rFonts w:ascii="Arial" w:hAnsi="Arial" w:cs="Arial"/>
              </w:rPr>
            </w:pPr>
            <w:r w:rsidRPr="0052116D">
              <w:rPr>
                <w:rFonts w:ascii="Arial" w:hAnsi="Arial" w:cs="Arial"/>
                <w:color w:val="000000"/>
              </w:rPr>
              <w:t>292.</w:t>
            </w:r>
          </w:p>
        </w:tc>
        <w:tc>
          <w:tcPr>
            <w:tcW w:w="1275" w:type="dxa"/>
            <w:tcBorders>
              <w:top w:val="single" w:sz="8" w:space="0" w:color="000000"/>
              <w:left w:val="single" w:sz="8" w:space="0" w:color="000000"/>
              <w:bottom w:val="single" w:sz="8" w:space="0" w:color="000000"/>
              <w:right w:val="single" w:sz="8" w:space="0" w:color="000000"/>
            </w:tcBorders>
            <w:vAlign w:val="center"/>
          </w:tcPr>
          <w:p w14:paraId="2AB62166" w14:textId="77777777" w:rsidR="0052116D" w:rsidRPr="0052116D" w:rsidRDefault="0052116D" w:rsidP="00E87956">
            <w:pPr>
              <w:spacing w:after="150"/>
              <w:rPr>
                <w:rFonts w:ascii="Arial" w:hAnsi="Arial" w:cs="Arial"/>
              </w:rPr>
            </w:pPr>
            <w:r w:rsidRPr="0052116D">
              <w:rPr>
                <w:rFonts w:ascii="Arial" w:hAnsi="Arial" w:cs="Arial"/>
                <w:color w:val="000000"/>
              </w:rPr>
              <w:t>УЕ34</w:t>
            </w:r>
          </w:p>
        </w:tc>
        <w:tc>
          <w:tcPr>
            <w:tcW w:w="2387" w:type="dxa"/>
            <w:tcBorders>
              <w:top w:val="single" w:sz="8" w:space="0" w:color="000000"/>
              <w:left w:val="single" w:sz="8" w:space="0" w:color="000000"/>
              <w:bottom w:val="single" w:sz="8" w:space="0" w:color="000000"/>
              <w:right w:val="single" w:sz="8" w:space="0" w:color="000000"/>
            </w:tcBorders>
            <w:vAlign w:val="center"/>
          </w:tcPr>
          <w:p w14:paraId="282C0525"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BCE3408"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0AEFDB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447EAB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60324F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51AF3A47" w14:textId="77777777" w:rsidR="0052116D" w:rsidRPr="0052116D" w:rsidRDefault="0052116D" w:rsidP="00E87956">
            <w:pPr>
              <w:spacing w:after="150"/>
              <w:rPr>
                <w:rFonts w:ascii="Arial" w:hAnsi="Arial" w:cs="Arial"/>
              </w:rPr>
            </w:pPr>
            <w:r w:rsidRPr="0052116D">
              <w:rPr>
                <w:rFonts w:ascii="Arial" w:hAnsi="Arial" w:cs="Arial"/>
                <w:color w:val="000000"/>
              </w:rPr>
              <w:t>50 + 633</w:t>
            </w:r>
          </w:p>
        </w:tc>
      </w:tr>
      <w:tr w:rsidR="0052116D" w:rsidRPr="0052116D" w14:paraId="0AE73BA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956A0D9" w14:textId="77777777" w:rsidR="0052116D" w:rsidRPr="0052116D" w:rsidRDefault="0052116D" w:rsidP="00E87956">
            <w:pPr>
              <w:spacing w:after="150"/>
              <w:rPr>
                <w:rFonts w:ascii="Arial" w:hAnsi="Arial" w:cs="Arial"/>
              </w:rPr>
            </w:pPr>
            <w:r w:rsidRPr="0052116D">
              <w:rPr>
                <w:rFonts w:ascii="Arial" w:hAnsi="Arial" w:cs="Arial"/>
                <w:color w:val="000000"/>
              </w:rPr>
              <w:t>293.</w:t>
            </w:r>
          </w:p>
        </w:tc>
        <w:tc>
          <w:tcPr>
            <w:tcW w:w="1275" w:type="dxa"/>
            <w:tcBorders>
              <w:top w:val="single" w:sz="8" w:space="0" w:color="000000"/>
              <w:left w:val="single" w:sz="8" w:space="0" w:color="000000"/>
              <w:bottom w:val="single" w:sz="8" w:space="0" w:color="000000"/>
              <w:right w:val="single" w:sz="8" w:space="0" w:color="000000"/>
            </w:tcBorders>
            <w:vAlign w:val="center"/>
          </w:tcPr>
          <w:p w14:paraId="4B656CFD" w14:textId="77777777" w:rsidR="0052116D" w:rsidRPr="0052116D" w:rsidRDefault="0052116D" w:rsidP="00E87956">
            <w:pPr>
              <w:spacing w:after="150"/>
              <w:rPr>
                <w:rFonts w:ascii="Arial" w:hAnsi="Arial" w:cs="Arial"/>
              </w:rPr>
            </w:pPr>
            <w:r w:rsidRPr="0052116D">
              <w:rPr>
                <w:rFonts w:ascii="Arial" w:hAnsi="Arial" w:cs="Arial"/>
                <w:color w:val="000000"/>
              </w:rPr>
              <w:t>УП100</w:t>
            </w:r>
          </w:p>
        </w:tc>
        <w:tc>
          <w:tcPr>
            <w:tcW w:w="2387" w:type="dxa"/>
            <w:tcBorders>
              <w:top w:val="single" w:sz="8" w:space="0" w:color="000000"/>
              <w:left w:val="single" w:sz="8" w:space="0" w:color="000000"/>
              <w:bottom w:val="single" w:sz="8" w:space="0" w:color="000000"/>
              <w:right w:val="single" w:sz="8" w:space="0" w:color="000000"/>
            </w:tcBorders>
            <w:vAlign w:val="center"/>
          </w:tcPr>
          <w:p w14:paraId="0D12FCA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C745FBA"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789251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361620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9FADC5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7E30297" w14:textId="77777777" w:rsidR="0052116D" w:rsidRPr="0052116D" w:rsidRDefault="0052116D" w:rsidP="00E87956">
            <w:pPr>
              <w:spacing w:after="150"/>
              <w:rPr>
                <w:rFonts w:ascii="Arial" w:hAnsi="Arial" w:cs="Arial"/>
              </w:rPr>
            </w:pPr>
            <w:r w:rsidRPr="0052116D">
              <w:rPr>
                <w:rFonts w:ascii="Arial" w:hAnsi="Arial" w:cs="Arial"/>
                <w:color w:val="000000"/>
              </w:rPr>
              <w:t>50 + 712</w:t>
            </w:r>
          </w:p>
        </w:tc>
      </w:tr>
      <w:tr w:rsidR="0052116D" w:rsidRPr="0052116D" w14:paraId="02B80A7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3E8B64F" w14:textId="77777777" w:rsidR="0052116D" w:rsidRPr="0052116D" w:rsidRDefault="0052116D" w:rsidP="00E87956">
            <w:pPr>
              <w:spacing w:after="150"/>
              <w:rPr>
                <w:rFonts w:ascii="Arial" w:hAnsi="Arial" w:cs="Arial"/>
              </w:rPr>
            </w:pPr>
            <w:r w:rsidRPr="0052116D">
              <w:rPr>
                <w:rFonts w:ascii="Arial" w:hAnsi="Arial" w:cs="Arial"/>
                <w:color w:val="000000"/>
              </w:rPr>
              <w:t>294.</w:t>
            </w:r>
          </w:p>
        </w:tc>
        <w:tc>
          <w:tcPr>
            <w:tcW w:w="1275" w:type="dxa"/>
            <w:tcBorders>
              <w:top w:val="single" w:sz="8" w:space="0" w:color="000000"/>
              <w:left w:val="single" w:sz="8" w:space="0" w:color="000000"/>
              <w:bottom w:val="single" w:sz="8" w:space="0" w:color="000000"/>
              <w:right w:val="single" w:sz="8" w:space="0" w:color="000000"/>
            </w:tcBorders>
            <w:vAlign w:val="center"/>
          </w:tcPr>
          <w:p w14:paraId="71A6CE76" w14:textId="77777777" w:rsidR="0052116D" w:rsidRPr="0052116D" w:rsidRDefault="0052116D" w:rsidP="00E87956">
            <w:pPr>
              <w:spacing w:after="150"/>
              <w:rPr>
                <w:rFonts w:ascii="Arial" w:hAnsi="Arial" w:cs="Arial"/>
              </w:rPr>
            </w:pPr>
            <w:r w:rsidRPr="0052116D">
              <w:rPr>
                <w:rFonts w:ascii="Arial" w:hAnsi="Arial" w:cs="Arial"/>
                <w:color w:val="000000"/>
              </w:rPr>
              <w:t>УП101</w:t>
            </w:r>
          </w:p>
        </w:tc>
        <w:tc>
          <w:tcPr>
            <w:tcW w:w="2387" w:type="dxa"/>
            <w:tcBorders>
              <w:top w:val="single" w:sz="8" w:space="0" w:color="000000"/>
              <w:left w:val="single" w:sz="8" w:space="0" w:color="000000"/>
              <w:bottom w:val="single" w:sz="8" w:space="0" w:color="000000"/>
              <w:right w:val="single" w:sz="8" w:space="0" w:color="000000"/>
            </w:tcBorders>
            <w:vAlign w:val="center"/>
          </w:tcPr>
          <w:p w14:paraId="274B75F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4F82F6A"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03FA3F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48205E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B28900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E2B6B17" w14:textId="77777777" w:rsidR="0052116D" w:rsidRPr="0052116D" w:rsidRDefault="0052116D" w:rsidP="00E87956">
            <w:pPr>
              <w:spacing w:after="150"/>
              <w:rPr>
                <w:rFonts w:ascii="Arial" w:hAnsi="Arial" w:cs="Arial"/>
              </w:rPr>
            </w:pPr>
            <w:r w:rsidRPr="0052116D">
              <w:rPr>
                <w:rFonts w:ascii="Arial" w:hAnsi="Arial" w:cs="Arial"/>
                <w:color w:val="000000"/>
              </w:rPr>
              <w:t>50 + 764</w:t>
            </w:r>
          </w:p>
        </w:tc>
      </w:tr>
      <w:tr w:rsidR="0052116D" w:rsidRPr="0052116D" w14:paraId="22057FC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975C759" w14:textId="77777777" w:rsidR="0052116D" w:rsidRPr="0052116D" w:rsidRDefault="0052116D" w:rsidP="00E87956">
            <w:pPr>
              <w:spacing w:after="150"/>
              <w:rPr>
                <w:rFonts w:ascii="Arial" w:hAnsi="Arial" w:cs="Arial"/>
              </w:rPr>
            </w:pPr>
            <w:r w:rsidRPr="0052116D">
              <w:rPr>
                <w:rFonts w:ascii="Arial" w:hAnsi="Arial" w:cs="Arial"/>
                <w:color w:val="000000"/>
              </w:rPr>
              <w:t>295.</w:t>
            </w:r>
          </w:p>
        </w:tc>
        <w:tc>
          <w:tcPr>
            <w:tcW w:w="1275" w:type="dxa"/>
            <w:tcBorders>
              <w:top w:val="single" w:sz="8" w:space="0" w:color="000000"/>
              <w:left w:val="single" w:sz="8" w:space="0" w:color="000000"/>
              <w:bottom w:val="single" w:sz="8" w:space="0" w:color="000000"/>
              <w:right w:val="single" w:sz="8" w:space="0" w:color="000000"/>
            </w:tcBorders>
            <w:vAlign w:val="center"/>
          </w:tcPr>
          <w:p w14:paraId="666D9EEA" w14:textId="77777777" w:rsidR="0052116D" w:rsidRPr="0052116D" w:rsidRDefault="0052116D" w:rsidP="00E87956">
            <w:pPr>
              <w:spacing w:after="150"/>
              <w:rPr>
                <w:rFonts w:ascii="Arial" w:hAnsi="Arial" w:cs="Arial"/>
              </w:rPr>
            </w:pPr>
            <w:r w:rsidRPr="0052116D">
              <w:rPr>
                <w:rFonts w:ascii="Arial" w:hAnsi="Arial" w:cs="Arial"/>
                <w:color w:val="000000"/>
              </w:rPr>
              <w:t>УР42</w:t>
            </w:r>
          </w:p>
        </w:tc>
        <w:tc>
          <w:tcPr>
            <w:tcW w:w="2387" w:type="dxa"/>
            <w:tcBorders>
              <w:top w:val="single" w:sz="8" w:space="0" w:color="000000"/>
              <w:left w:val="single" w:sz="8" w:space="0" w:color="000000"/>
              <w:bottom w:val="single" w:sz="8" w:space="0" w:color="000000"/>
              <w:right w:val="single" w:sz="8" w:space="0" w:color="000000"/>
            </w:tcBorders>
            <w:vAlign w:val="center"/>
          </w:tcPr>
          <w:p w14:paraId="167651F9"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54338490"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771709D"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5FA0AE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4803D6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6C0157F" w14:textId="77777777" w:rsidR="0052116D" w:rsidRPr="0052116D" w:rsidRDefault="0052116D" w:rsidP="00E87956">
            <w:pPr>
              <w:spacing w:after="150"/>
              <w:rPr>
                <w:rFonts w:ascii="Arial" w:hAnsi="Arial" w:cs="Arial"/>
              </w:rPr>
            </w:pPr>
            <w:r w:rsidRPr="0052116D">
              <w:rPr>
                <w:rFonts w:ascii="Arial" w:hAnsi="Arial" w:cs="Arial"/>
                <w:color w:val="000000"/>
              </w:rPr>
              <w:t>50 + 830</w:t>
            </w:r>
          </w:p>
        </w:tc>
      </w:tr>
      <w:tr w:rsidR="0052116D" w:rsidRPr="0052116D" w14:paraId="10E6604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02E80E" w14:textId="77777777" w:rsidR="0052116D" w:rsidRPr="0052116D" w:rsidRDefault="0052116D" w:rsidP="00E87956">
            <w:pPr>
              <w:spacing w:after="150"/>
              <w:rPr>
                <w:rFonts w:ascii="Arial" w:hAnsi="Arial" w:cs="Arial"/>
              </w:rPr>
            </w:pPr>
            <w:r w:rsidRPr="0052116D">
              <w:rPr>
                <w:rFonts w:ascii="Arial" w:hAnsi="Arial" w:cs="Arial"/>
                <w:color w:val="000000"/>
              </w:rPr>
              <w:t>296.</w:t>
            </w:r>
          </w:p>
        </w:tc>
        <w:tc>
          <w:tcPr>
            <w:tcW w:w="1275" w:type="dxa"/>
            <w:tcBorders>
              <w:top w:val="single" w:sz="8" w:space="0" w:color="000000"/>
              <w:left w:val="single" w:sz="8" w:space="0" w:color="000000"/>
              <w:bottom w:val="single" w:sz="8" w:space="0" w:color="000000"/>
              <w:right w:val="single" w:sz="8" w:space="0" w:color="000000"/>
            </w:tcBorders>
            <w:vAlign w:val="center"/>
          </w:tcPr>
          <w:p w14:paraId="328D2BDE" w14:textId="77777777" w:rsidR="0052116D" w:rsidRPr="0052116D" w:rsidRDefault="0052116D" w:rsidP="00E87956">
            <w:pPr>
              <w:spacing w:after="150"/>
              <w:rPr>
                <w:rFonts w:ascii="Arial" w:hAnsi="Arial" w:cs="Arial"/>
              </w:rPr>
            </w:pPr>
            <w:r w:rsidRPr="0052116D">
              <w:rPr>
                <w:rFonts w:ascii="Arial" w:hAnsi="Arial" w:cs="Arial"/>
                <w:color w:val="000000"/>
              </w:rPr>
              <w:t>УП102</w:t>
            </w:r>
          </w:p>
        </w:tc>
        <w:tc>
          <w:tcPr>
            <w:tcW w:w="2387" w:type="dxa"/>
            <w:tcBorders>
              <w:top w:val="single" w:sz="8" w:space="0" w:color="000000"/>
              <w:left w:val="single" w:sz="8" w:space="0" w:color="000000"/>
              <w:bottom w:val="single" w:sz="8" w:space="0" w:color="000000"/>
              <w:right w:val="single" w:sz="8" w:space="0" w:color="000000"/>
            </w:tcBorders>
            <w:vAlign w:val="center"/>
          </w:tcPr>
          <w:p w14:paraId="6CD8A1C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DC2A5EF"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F649179"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02DAC0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32D063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1547A58" w14:textId="77777777" w:rsidR="0052116D" w:rsidRPr="0052116D" w:rsidRDefault="0052116D" w:rsidP="00E87956">
            <w:pPr>
              <w:spacing w:after="150"/>
              <w:rPr>
                <w:rFonts w:ascii="Arial" w:hAnsi="Arial" w:cs="Arial"/>
              </w:rPr>
            </w:pPr>
            <w:r w:rsidRPr="0052116D">
              <w:rPr>
                <w:rFonts w:ascii="Arial" w:hAnsi="Arial" w:cs="Arial"/>
                <w:color w:val="000000"/>
              </w:rPr>
              <w:t>50 + 907</w:t>
            </w:r>
          </w:p>
        </w:tc>
      </w:tr>
      <w:tr w:rsidR="0052116D" w:rsidRPr="0052116D" w14:paraId="7F2BCD7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1095E1C" w14:textId="77777777" w:rsidR="0052116D" w:rsidRPr="0052116D" w:rsidRDefault="0052116D" w:rsidP="00E87956">
            <w:pPr>
              <w:spacing w:after="150"/>
              <w:rPr>
                <w:rFonts w:ascii="Arial" w:hAnsi="Arial" w:cs="Arial"/>
              </w:rPr>
            </w:pPr>
            <w:r w:rsidRPr="0052116D">
              <w:rPr>
                <w:rFonts w:ascii="Arial" w:hAnsi="Arial" w:cs="Arial"/>
                <w:color w:val="000000"/>
              </w:rPr>
              <w:t>297.</w:t>
            </w:r>
          </w:p>
        </w:tc>
        <w:tc>
          <w:tcPr>
            <w:tcW w:w="1275" w:type="dxa"/>
            <w:tcBorders>
              <w:top w:val="single" w:sz="8" w:space="0" w:color="000000"/>
              <w:left w:val="single" w:sz="8" w:space="0" w:color="000000"/>
              <w:bottom w:val="single" w:sz="8" w:space="0" w:color="000000"/>
              <w:right w:val="single" w:sz="8" w:space="0" w:color="000000"/>
            </w:tcBorders>
            <w:vAlign w:val="center"/>
          </w:tcPr>
          <w:p w14:paraId="0F6C46D8" w14:textId="77777777" w:rsidR="0052116D" w:rsidRPr="0052116D" w:rsidRDefault="0052116D" w:rsidP="00E87956">
            <w:pPr>
              <w:spacing w:after="150"/>
              <w:rPr>
                <w:rFonts w:ascii="Arial" w:hAnsi="Arial" w:cs="Arial"/>
              </w:rPr>
            </w:pPr>
            <w:r w:rsidRPr="0052116D">
              <w:rPr>
                <w:rFonts w:ascii="Arial" w:hAnsi="Arial" w:cs="Arial"/>
                <w:color w:val="000000"/>
              </w:rPr>
              <w:t>УЕ35</w:t>
            </w:r>
          </w:p>
        </w:tc>
        <w:tc>
          <w:tcPr>
            <w:tcW w:w="2387" w:type="dxa"/>
            <w:tcBorders>
              <w:top w:val="single" w:sz="8" w:space="0" w:color="000000"/>
              <w:left w:val="single" w:sz="8" w:space="0" w:color="000000"/>
              <w:bottom w:val="single" w:sz="8" w:space="0" w:color="000000"/>
              <w:right w:val="single" w:sz="8" w:space="0" w:color="000000"/>
            </w:tcBorders>
            <w:vAlign w:val="center"/>
          </w:tcPr>
          <w:p w14:paraId="47E68AE2"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726AE5B4"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9FB0FE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F9E890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FFAD50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54CAB26C" w14:textId="77777777" w:rsidR="0052116D" w:rsidRPr="0052116D" w:rsidRDefault="0052116D" w:rsidP="00E87956">
            <w:pPr>
              <w:spacing w:after="150"/>
              <w:rPr>
                <w:rFonts w:ascii="Arial" w:hAnsi="Arial" w:cs="Arial"/>
              </w:rPr>
            </w:pPr>
            <w:r w:rsidRPr="0052116D">
              <w:rPr>
                <w:rFonts w:ascii="Arial" w:hAnsi="Arial" w:cs="Arial"/>
                <w:color w:val="000000"/>
              </w:rPr>
              <w:t>51 + 249</w:t>
            </w:r>
          </w:p>
        </w:tc>
      </w:tr>
      <w:tr w:rsidR="0052116D" w:rsidRPr="0052116D" w14:paraId="5ED2658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75840D" w14:textId="77777777" w:rsidR="0052116D" w:rsidRPr="0052116D" w:rsidRDefault="0052116D" w:rsidP="00E87956">
            <w:pPr>
              <w:spacing w:after="150"/>
              <w:rPr>
                <w:rFonts w:ascii="Arial" w:hAnsi="Arial" w:cs="Arial"/>
              </w:rPr>
            </w:pPr>
            <w:r w:rsidRPr="0052116D">
              <w:rPr>
                <w:rFonts w:ascii="Arial" w:hAnsi="Arial" w:cs="Arial"/>
                <w:color w:val="000000"/>
              </w:rPr>
              <w:t>298.</w:t>
            </w:r>
          </w:p>
        </w:tc>
        <w:tc>
          <w:tcPr>
            <w:tcW w:w="1275" w:type="dxa"/>
            <w:tcBorders>
              <w:top w:val="single" w:sz="8" w:space="0" w:color="000000"/>
              <w:left w:val="single" w:sz="8" w:space="0" w:color="000000"/>
              <w:bottom w:val="single" w:sz="8" w:space="0" w:color="000000"/>
              <w:right w:val="single" w:sz="8" w:space="0" w:color="000000"/>
            </w:tcBorders>
            <w:vAlign w:val="center"/>
          </w:tcPr>
          <w:p w14:paraId="0D57C775" w14:textId="77777777" w:rsidR="0052116D" w:rsidRPr="0052116D" w:rsidRDefault="0052116D" w:rsidP="00E87956">
            <w:pPr>
              <w:spacing w:after="150"/>
              <w:rPr>
                <w:rFonts w:ascii="Arial" w:hAnsi="Arial" w:cs="Arial"/>
              </w:rPr>
            </w:pPr>
            <w:r w:rsidRPr="0052116D">
              <w:rPr>
                <w:rFonts w:ascii="Arial" w:hAnsi="Arial" w:cs="Arial"/>
                <w:color w:val="000000"/>
              </w:rPr>
              <w:t>УП103</w:t>
            </w:r>
          </w:p>
        </w:tc>
        <w:tc>
          <w:tcPr>
            <w:tcW w:w="2387" w:type="dxa"/>
            <w:tcBorders>
              <w:top w:val="single" w:sz="8" w:space="0" w:color="000000"/>
              <w:left w:val="single" w:sz="8" w:space="0" w:color="000000"/>
              <w:bottom w:val="single" w:sz="8" w:space="0" w:color="000000"/>
              <w:right w:val="single" w:sz="8" w:space="0" w:color="000000"/>
            </w:tcBorders>
            <w:vAlign w:val="center"/>
          </w:tcPr>
          <w:p w14:paraId="7B8B9A1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5A31BE1"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D71512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F42BA1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DE96F9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F6B34B8" w14:textId="77777777" w:rsidR="0052116D" w:rsidRPr="0052116D" w:rsidRDefault="0052116D" w:rsidP="00E87956">
            <w:pPr>
              <w:spacing w:after="150"/>
              <w:rPr>
                <w:rFonts w:ascii="Arial" w:hAnsi="Arial" w:cs="Arial"/>
              </w:rPr>
            </w:pPr>
            <w:r w:rsidRPr="0052116D">
              <w:rPr>
                <w:rFonts w:ascii="Arial" w:hAnsi="Arial" w:cs="Arial"/>
                <w:color w:val="000000"/>
              </w:rPr>
              <w:t>51 + 258</w:t>
            </w:r>
          </w:p>
        </w:tc>
      </w:tr>
      <w:tr w:rsidR="0052116D" w:rsidRPr="0052116D" w14:paraId="3C3F9DF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8D374B" w14:textId="77777777" w:rsidR="0052116D" w:rsidRPr="0052116D" w:rsidRDefault="0052116D" w:rsidP="00E87956">
            <w:pPr>
              <w:spacing w:after="150"/>
              <w:rPr>
                <w:rFonts w:ascii="Arial" w:hAnsi="Arial" w:cs="Arial"/>
              </w:rPr>
            </w:pPr>
            <w:r w:rsidRPr="0052116D">
              <w:rPr>
                <w:rFonts w:ascii="Arial" w:hAnsi="Arial" w:cs="Arial"/>
                <w:color w:val="000000"/>
              </w:rPr>
              <w:t>299.</w:t>
            </w:r>
          </w:p>
        </w:tc>
        <w:tc>
          <w:tcPr>
            <w:tcW w:w="1275" w:type="dxa"/>
            <w:tcBorders>
              <w:top w:val="single" w:sz="8" w:space="0" w:color="000000"/>
              <w:left w:val="single" w:sz="8" w:space="0" w:color="000000"/>
              <w:bottom w:val="single" w:sz="8" w:space="0" w:color="000000"/>
              <w:right w:val="single" w:sz="8" w:space="0" w:color="000000"/>
            </w:tcBorders>
            <w:vAlign w:val="center"/>
          </w:tcPr>
          <w:p w14:paraId="6C8F16E1" w14:textId="77777777" w:rsidR="0052116D" w:rsidRPr="0052116D" w:rsidRDefault="0052116D" w:rsidP="00E87956">
            <w:pPr>
              <w:spacing w:after="150"/>
              <w:rPr>
                <w:rFonts w:ascii="Arial" w:hAnsi="Arial" w:cs="Arial"/>
              </w:rPr>
            </w:pPr>
            <w:r w:rsidRPr="0052116D">
              <w:rPr>
                <w:rFonts w:ascii="Arial" w:hAnsi="Arial" w:cs="Arial"/>
                <w:color w:val="000000"/>
              </w:rPr>
              <w:t>УП104</w:t>
            </w:r>
          </w:p>
        </w:tc>
        <w:tc>
          <w:tcPr>
            <w:tcW w:w="2387" w:type="dxa"/>
            <w:tcBorders>
              <w:top w:val="single" w:sz="8" w:space="0" w:color="000000"/>
              <w:left w:val="single" w:sz="8" w:space="0" w:color="000000"/>
              <w:bottom w:val="single" w:sz="8" w:space="0" w:color="000000"/>
              <w:right w:val="single" w:sz="8" w:space="0" w:color="000000"/>
            </w:tcBorders>
            <w:vAlign w:val="center"/>
          </w:tcPr>
          <w:p w14:paraId="486D9F6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088774D"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E5592B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3EB980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03535D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46044E3" w14:textId="77777777" w:rsidR="0052116D" w:rsidRPr="0052116D" w:rsidRDefault="0052116D" w:rsidP="00E87956">
            <w:pPr>
              <w:spacing w:after="150"/>
              <w:rPr>
                <w:rFonts w:ascii="Arial" w:hAnsi="Arial" w:cs="Arial"/>
              </w:rPr>
            </w:pPr>
            <w:r w:rsidRPr="0052116D">
              <w:rPr>
                <w:rFonts w:ascii="Arial" w:hAnsi="Arial" w:cs="Arial"/>
                <w:color w:val="000000"/>
              </w:rPr>
              <w:t>51 + 445</w:t>
            </w:r>
          </w:p>
        </w:tc>
      </w:tr>
      <w:tr w:rsidR="0052116D" w:rsidRPr="0052116D" w14:paraId="5DED895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F9CF7D5" w14:textId="77777777" w:rsidR="0052116D" w:rsidRPr="0052116D" w:rsidRDefault="0052116D" w:rsidP="00E87956">
            <w:pPr>
              <w:spacing w:after="150"/>
              <w:rPr>
                <w:rFonts w:ascii="Arial" w:hAnsi="Arial" w:cs="Arial"/>
              </w:rPr>
            </w:pPr>
            <w:r w:rsidRPr="0052116D">
              <w:rPr>
                <w:rFonts w:ascii="Arial" w:hAnsi="Arial" w:cs="Arial"/>
                <w:color w:val="000000"/>
              </w:rPr>
              <w:t>300.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3DC890E" w14:textId="77777777" w:rsidR="0052116D" w:rsidRPr="0052116D" w:rsidRDefault="0052116D" w:rsidP="00E87956">
            <w:pPr>
              <w:spacing w:after="150"/>
              <w:rPr>
                <w:rFonts w:ascii="Arial" w:hAnsi="Arial" w:cs="Arial"/>
              </w:rPr>
            </w:pPr>
            <w:r w:rsidRPr="0052116D">
              <w:rPr>
                <w:rFonts w:ascii="Arial" w:hAnsi="Arial" w:cs="Arial"/>
                <w:color w:val="000000"/>
              </w:rPr>
              <w:t>УП105</w:t>
            </w:r>
          </w:p>
        </w:tc>
        <w:tc>
          <w:tcPr>
            <w:tcW w:w="2387" w:type="dxa"/>
            <w:tcBorders>
              <w:top w:val="single" w:sz="8" w:space="0" w:color="000000"/>
              <w:left w:val="single" w:sz="8" w:space="0" w:color="000000"/>
              <w:bottom w:val="single" w:sz="8" w:space="0" w:color="000000"/>
              <w:right w:val="single" w:sz="8" w:space="0" w:color="000000"/>
            </w:tcBorders>
            <w:vAlign w:val="center"/>
          </w:tcPr>
          <w:p w14:paraId="6E82E6D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EDE3FE3"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F45BE7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1A863E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40E314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F850A6A" w14:textId="77777777" w:rsidR="0052116D" w:rsidRPr="0052116D" w:rsidRDefault="0052116D" w:rsidP="00E87956">
            <w:pPr>
              <w:spacing w:after="150"/>
              <w:rPr>
                <w:rFonts w:ascii="Arial" w:hAnsi="Arial" w:cs="Arial"/>
              </w:rPr>
            </w:pPr>
            <w:r w:rsidRPr="0052116D">
              <w:rPr>
                <w:rFonts w:ascii="Arial" w:hAnsi="Arial" w:cs="Arial"/>
                <w:color w:val="000000"/>
              </w:rPr>
              <w:t>51 + 728</w:t>
            </w:r>
          </w:p>
        </w:tc>
      </w:tr>
      <w:tr w:rsidR="0052116D" w:rsidRPr="0052116D" w14:paraId="1F1AED0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CBB43D8" w14:textId="77777777" w:rsidR="0052116D" w:rsidRPr="0052116D" w:rsidRDefault="0052116D" w:rsidP="00E87956">
            <w:pPr>
              <w:spacing w:after="150"/>
              <w:rPr>
                <w:rFonts w:ascii="Arial" w:hAnsi="Arial" w:cs="Arial"/>
              </w:rPr>
            </w:pPr>
            <w:r w:rsidRPr="0052116D">
              <w:rPr>
                <w:rFonts w:ascii="Arial" w:hAnsi="Arial" w:cs="Arial"/>
                <w:color w:val="000000"/>
              </w:rPr>
              <w:t>301.</w:t>
            </w:r>
          </w:p>
        </w:tc>
        <w:tc>
          <w:tcPr>
            <w:tcW w:w="1275" w:type="dxa"/>
            <w:tcBorders>
              <w:top w:val="single" w:sz="8" w:space="0" w:color="000000"/>
              <w:left w:val="single" w:sz="8" w:space="0" w:color="000000"/>
              <w:bottom w:val="single" w:sz="8" w:space="0" w:color="000000"/>
              <w:right w:val="single" w:sz="8" w:space="0" w:color="000000"/>
            </w:tcBorders>
            <w:vAlign w:val="center"/>
          </w:tcPr>
          <w:p w14:paraId="3726A2DD" w14:textId="77777777" w:rsidR="0052116D" w:rsidRPr="0052116D" w:rsidRDefault="0052116D" w:rsidP="00E87956">
            <w:pPr>
              <w:spacing w:after="150"/>
              <w:rPr>
                <w:rFonts w:ascii="Arial" w:hAnsi="Arial" w:cs="Arial"/>
              </w:rPr>
            </w:pPr>
            <w:r w:rsidRPr="0052116D">
              <w:rPr>
                <w:rFonts w:ascii="Arial" w:hAnsi="Arial" w:cs="Arial"/>
                <w:color w:val="000000"/>
              </w:rPr>
              <w:t>УО22</w:t>
            </w:r>
          </w:p>
        </w:tc>
        <w:tc>
          <w:tcPr>
            <w:tcW w:w="2387" w:type="dxa"/>
            <w:tcBorders>
              <w:top w:val="single" w:sz="8" w:space="0" w:color="000000"/>
              <w:left w:val="single" w:sz="8" w:space="0" w:color="000000"/>
              <w:bottom w:val="single" w:sz="8" w:space="0" w:color="000000"/>
              <w:right w:val="single" w:sz="8" w:space="0" w:color="000000"/>
            </w:tcBorders>
            <w:vAlign w:val="center"/>
          </w:tcPr>
          <w:p w14:paraId="6042D99E"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7FA35A5C"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8CE851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5D3AA9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443BB9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3580892A" w14:textId="77777777" w:rsidR="0052116D" w:rsidRPr="0052116D" w:rsidRDefault="0052116D" w:rsidP="00E87956">
            <w:pPr>
              <w:spacing w:after="150"/>
              <w:rPr>
                <w:rFonts w:ascii="Arial" w:hAnsi="Arial" w:cs="Arial"/>
              </w:rPr>
            </w:pPr>
            <w:r w:rsidRPr="0052116D">
              <w:rPr>
                <w:rFonts w:ascii="Arial" w:hAnsi="Arial" w:cs="Arial"/>
                <w:color w:val="000000"/>
              </w:rPr>
              <w:t>51 + 776</w:t>
            </w:r>
          </w:p>
        </w:tc>
      </w:tr>
      <w:tr w:rsidR="0052116D" w:rsidRPr="0052116D" w14:paraId="0290A16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703ADB5" w14:textId="77777777" w:rsidR="0052116D" w:rsidRPr="0052116D" w:rsidRDefault="0052116D" w:rsidP="00E87956">
            <w:pPr>
              <w:spacing w:after="150"/>
              <w:rPr>
                <w:rFonts w:ascii="Arial" w:hAnsi="Arial" w:cs="Arial"/>
              </w:rPr>
            </w:pPr>
            <w:r w:rsidRPr="0052116D">
              <w:rPr>
                <w:rFonts w:ascii="Arial" w:hAnsi="Arial" w:cs="Arial"/>
                <w:color w:val="000000"/>
              </w:rPr>
              <w:t>302.</w:t>
            </w:r>
          </w:p>
        </w:tc>
        <w:tc>
          <w:tcPr>
            <w:tcW w:w="1275" w:type="dxa"/>
            <w:tcBorders>
              <w:top w:val="single" w:sz="8" w:space="0" w:color="000000"/>
              <w:left w:val="single" w:sz="8" w:space="0" w:color="000000"/>
              <w:bottom w:val="single" w:sz="8" w:space="0" w:color="000000"/>
              <w:right w:val="single" w:sz="8" w:space="0" w:color="000000"/>
            </w:tcBorders>
            <w:vAlign w:val="center"/>
          </w:tcPr>
          <w:p w14:paraId="132BF13E" w14:textId="77777777" w:rsidR="0052116D" w:rsidRPr="0052116D" w:rsidRDefault="0052116D" w:rsidP="00E87956">
            <w:pPr>
              <w:spacing w:after="150"/>
              <w:rPr>
                <w:rFonts w:ascii="Arial" w:hAnsi="Arial" w:cs="Arial"/>
              </w:rPr>
            </w:pPr>
            <w:r w:rsidRPr="0052116D">
              <w:rPr>
                <w:rFonts w:ascii="Arial" w:hAnsi="Arial" w:cs="Arial"/>
                <w:color w:val="000000"/>
              </w:rPr>
              <w:t>УП106</w:t>
            </w:r>
          </w:p>
        </w:tc>
        <w:tc>
          <w:tcPr>
            <w:tcW w:w="2387" w:type="dxa"/>
            <w:tcBorders>
              <w:top w:val="single" w:sz="8" w:space="0" w:color="000000"/>
              <w:left w:val="single" w:sz="8" w:space="0" w:color="000000"/>
              <w:bottom w:val="single" w:sz="8" w:space="0" w:color="000000"/>
              <w:right w:val="single" w:sz="8" w:space="0" w:color="000000"/>
            </w:tcBorders>
            <w:vAlign w:val="center"/>
          </w:tcPr>
          <w:p w14:paraId="17D28E0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39E4B81"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6AC33B8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ECE7AB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246707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3551843" w14:textId="77777777" w:rsidR="0052116D" w:rsidRPr="0052116D" w:rsidRDefault="0052116D" w:rsidP="00E87956">
            <w:pPr>
              <w:spacing w:after="150"/>
              <w:rPr>
                <w:rFonts w:ascii="Arial" w:hAnsi="Arial" w:cs="Arial"/>
              </w:rPr>
            </w:pPr>
            <w:r w:rsidRPr="0052116D">
              <w:rPr>
                <w:rFonts w:ascii="Arial" w:hAnsi="Arial" w:cs="Arial"/>
                <w:color w:val="000000"/>
              </w:rPr>
              <w:t>51 + 788</w:t>
            </w:r>
          </w:p>
        </w:tc>
      </w:tr>
      <w:tr w:rsidR="0052116D" w:rsidRPr="0052116D" w14:paraId="7279DE2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18D9956" w14:textId="77777777" w:rsidR="0052116D" w:rsidRPr="0052116D" w:rsidRDefault="0052116D" w:rsidP="00E87956">
            <w:pPr>
              <w:spacing w:after="150"/>
              <w:rPr>
                <w:rFonts w:ascii="Arial" w:hAnsi="Arial" w:cs="Arial"/>
              </w:rPr>
            </w:pPr>
            <w:r w:rsidRPr="0052116D">
              <w:rPr>
                <w:rFonts w:ascii="Arial" w:hAnsi="Arial" w:cs="Arial"/>
                <w:color w:val="000000"/>
              </w:rPr>
              <w:t>303.</w:t>
            </w:r>
          </w:p>
        </w:tc>
        <w:tc>
          <w:tcPr>
            <w:tcW w:w="1275" w:type="dxa"/>
            <w:tcBorders>
              <w:top w:val="single" w:sz="8" w:space="0" w:color="000000"/>
              <w:left w:val="single" w:sz="8" w:space="0" w:color="000000"/>
              <w:bottom w:val="single" w:sz="8" w:space="0" w:color="000000"/>
              <w:right w:val="single" w:sz="8" w:space="0" w:color="000000"/>
            </w:tcBorders>
            <w:vAlign w:val="center"/>
          </w:tcPr>
          <w:p w14:paraId="30401757" w14:textId="77777777" w:rsidR="0052116D" w:rsidRPr="0052116D" w:rsidRDefault="0052116D" w:rsidP="00E87956">
            <w:pPr>
              <w:spacing w:after="150"/>
              <w:rPr>
                <w:rFonts w:ascii="Arial" w:hAnsi="Arial" w:cs="Arial"/>
              </w:rPr>
            </w:pPr>
            <w:r w:rsidRPr="0052116D">
              <w:rPr>
                <w:rFonts w:ascii="Arial" w:hAnsi="Arial" w:cs="Arial"/>
                <w:color w:val="000000"/>
              </w:rPr>
              <w:t>УО23</w:t>
            </w:r>
          </w:p>
        </w:tc>
        <w:tc>
          <w:tcPr>
            <w:tcW w:w="2387" w:type="dxa"/>
            <w:tcBorders>
              <w:top w:val="single" w:sz="8" w:space="0" w:color="000000"/>
              <w:left w:val="single" w:sz="8" w:space="0" w:color="000000"/>
              <w:bottom w:val="single" w:sz="8" w:space="0" w:color="000000"/>
              <w:right w:val="single" w:sz="8" w:space="0" w:color="000000"/>
            </w:tcBorders>
            <w:vAlign w:val="center"/>
          </w:tcPr>
          <w:p w14:paraId="25CC3DB1"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276774E0"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6FB6EB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6D3EAB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AE04A7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09969FB7" w14:textId="77777777" w:rsidR="0052116D" w:rsidRPr="0052116D" w:rsidRDefault="0052116D" w:rsidP="00E87956">
            <w:pPr>
              <w:spacing w:after="150"/>
              <w:rPr>
                <w:rFonts w:ascii="Arial" w:hAnsi="Arial" w:cs="Arial"/>
              </w:rPr>
            </w:pPr>
            <w:r w:rsidRPr="0052116D">
              <w:rPr>
                <w:rFonts w:ascii="Arial" w:hAnsi="Arial" w:cs="Arial"/>
                <w:color w:val="000000"/>
              </w:rPr>
              <w:t>51 + 795</w:t>
            </w:r>
          </w:p>
        </w:tc>
      </w:tr>
      <w:tr w:rsidR="0052116D" w:rsidRPr="0052116D" w14:paraId="16D6D9B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4CAAF4" w14:textId="77777777" w:rsidR="0052116D" w:rsidRPr="0052116D" w:rsidRDefault="0052116D" w:rsidP="00E87956">
            <w:pPr>
              <w:spacing w:after="150"/>
              <w:rPr>
                <w:rFonts w:ascii="Arial" w:hAnsi="Arial" w:cs="Arial"/>
              </w:rPr>
            </w:pPr>
            <w:r w:rsidRPr="0052116D">
              <w:rPr>
                <w:rFonts w:ascii="Arial" w:hAnsi="Arial" w:cs="Arial"/>
                <w:color w:val="000000"/>
              </w:rPr>
              <w:t>304.</w:t>
            </w:r>
          </w:p>
        </w:tc>
        <w:tc>
          <w:tcPr>
            <w:tcW w:w="1275" w:type="dxa"/>
            <w:tcBorders>
              <w:top w:val="single" w:sz="8" w:space="0" w:color="000000"/>
              <w:left w:val="single" w:sz="8" w:space="0" w:color="000000"/>
              <w:bottom w:val="single" w:sz="8" w:space="0" w:color="000000"/>
              <w:right w:val="single" w:sz="8" w:space="0" w:color="000000"/>
            </w:tcBorders>
            <w:vAlign w:val="center"/>
          </w:tcPr>
          <w:p w14:paraId="40472763" w14:textId="77777777" w:rsidR="0052116D" w:rsidRPr="0052116D" w:rsidRDefault="0052116D" w:rsidP="00E87956">
            <w:pPr>
              <w:spacing w:after="150"/>
              <w:rPr>
                <w:rFonts w:ascii="Arial" w:hAnsi="Arial" w:cs="Arial"/>
              </w:rPr>
            </w:pPr>
            <w:r w:rsidRPr="0052116D">
              <w:rPr>
                <w:rFonts w:ascii="Arial" w:hAnsi="Arial" w:cs="Arial"/>
                <w:color w:val="000000"/>
              </w:rPr>
              <w:t>УЕ36</w:t>
            </w:r>
          </w:p>
        </w:tc>
        <w:tc>
          <w:tcPr>
            <w:tcW w:w="2387" w:type="dxa"/>
            <w:tcBorders>
              <w:top w:val="single" w:sz="8" w:space="0" w:color="000000"/>
              <w:left w:val="single" w:sz="8" w:space="0" w:color="000000"/>
              <w:bottom w:val="single" w:sz="8" w:space="0" w:color="000000"/>
              <w:right w:val="single" w:sz="8" w:space="0" w:color="000000"/>
            </w:tcBorders>
            <w:vAlign w:val="center"/>
          </w:tcPr>
          <w:p w14:paraId="04BEC527"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59E27E3"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F6CE43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F7BE706"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5F5AB13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54E45C1" w14:textId="77777777" w:rsidR="0052116D" w:rsidRPr="0052116D" w:rsidRDefault="0052116D" w:rsidP="00E87956">
            <w:pPr>
              <w:spacing w:after="150"/>
              <w:rPr>
                <w:rFonts w:ascii="Arial" w:hAnsi="Arial" w:cs="Arial"/>
              </w:rPr>
            </w:pPr>
            <w:r w:rsidRPr="0052116D">
              <w:rPr>
                <w:rFonts w:ascii="Arial" w:hAnsi="Arial" w:cs="Arial"/>
                <w:color w:val="000000"/>
              </w:rPr>
              <w:t>52 + 147</w:t>
            </w:r>
          </w:p>
        </w:tc>
      </w:tr>
      <w:tr w:rsidR="0052116D" w:rsidRPr="0052116D" w14:paraId="234CFA6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B6B7B87" w14:textId="77777777" w:rsidR="0052116D" w:rsidRPr="0052116D" w:rsidRDefault="0052116D" w:rsidP="00E87956">
            <w:pPr>
              <w:spacing w:after="150"/>
              <w:rPr>
                <w:rFonts w:ascii="Arial" w:hAnsi="Arial" w:cs="Arial"/>
              </w:rPr>
            </w:pPr>
            <w:r w:rsidRPr="0052116D">
              <w:rPr>
                <w:rFonts w:ascii="Arial" w:hAnsi="Arial" w:cs="Arial"/>
                <w:color w:val="000000"/>
              </w:rPr>
              <w:t>305.</w:t>
            </w:r>
          </w:p>
        </w:tc>
        <w:tc>
          <w:tcPr>
            <w:tcW w:w="1275" w:type="dxa"/>
            <w:tcBorders>
              <w:top w:val="single" w:sz="8" w:space="0" w:color="000000"/>
              <w:left w:val="single" w:sz="8" w:space="0" w:color="000000"/>
              <w:bottom w:val="single" w:sz="8" w:space="0" w:color="000000"/>
              <w:right w:val="single" w:sz="8" w:space="0" w:color="000000"/>
            </w:tcBorders>
            <w:vAlign w:val="center"/>
          </w:tcPr>
          <w:p w14:paraId="756EC467" w14:textId="77777777" w:rsidR="0052116D" w:rsidRPr="0052116D" w:rsidRDefault="0052116D" w:rsidP="00E87956">
            <w:pPr>
              <w:spacing w:after="150"/>
              <w:rPr>
                <w:rFonts w:ascii="Arial" w:hAnsi="Arial" w:cs="Arial"/>
              </w:rPr>
            </w:pPr>
            <w:r w:rsidRPr="0052116D">
              <w:rPr>
                <w:rFonts w:ascii="Arial" w:hAnsi="Arial" w:cs="Arial"/>
                <w:color w:val="000000"/>
              </w:rPr>
              <w:t>УР43</w:t>
            </w:r>
          </w:p>
        </w:tc>
        <w:tc>
          <w:tcPr>
            <w:tcW w:w="2387" w:type="dxa"/>
            <w:tcBorders>
              <w:top w:val="single" w:sz="8" w:space="0" w:color="000000"/>
              <w:left w:val="single" w:sz="8" w:space="0" w:color="000000"/>
              <w:bottom w:val="single" w:sz="8" w:space="0" w:color="000000"/>
              <w:right w:val="single" w:sz="8" w:space="0" w:color="000000"/>
            </w:tcBorders>
            <w:vAlign w:val="center"/>
          </w:tcPr>
          <w:p w14:paraId="3571A5DE" w14:textId="77777777" w:rsidR="0052116D" w:rsidRPr="0052116D" w:rsidRDefault="0052116D" w:rsidP="00E87956">
            <w:pPr>
              <w:spacing w:after="150"/>
              <w:rPr>
                <w:rFonts w:ascii="Arial" w:hAnsi="Arial" w:cs="Arial"/>
              </w:rPr>
            </w:pPr>
            <w:r w:rsidRPr="0052116D">
              <w:rPr>
                <w:rFonts w:ascii="Arial" w:hAnsi="Arial" w:cs="Arial"/>
                <w:color w:val="000000"/>
              </w:rPr>
              <w:t>Ћурички 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63F518A0"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CBEB04E"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A7E75A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07569C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367E1C4" w14:textId="77777777" w:rsidR="0052116D" w:rsidRPr="0052116D" w:rsidRDefault="0052116D" w:rsidP="00E87956">
            <w:pPr>
              <w:spacing w:after="150"/>
              <w:rPr>
                <w:rFonts w:ascii="Arial" w:hAnsi="Arial" w:cs="Arial"/>
              </w:rPr>
            </w:pPr>
            <w:r w:rsidRPr="0052116D">
              <w:rPr>
                <w:rFonts w:ascii="Arial" w:hAnsi="Arial" w:cs="Arial"/>
                <w:color w:val="000000"/>
              </w:rPr>
              <w:t>52 + 493</w:t>
            </w:r>
          </w:p>
        </w:tc>
      </w:tr>
      <w:tr w:rsidR="0052116D" w:rsidRPr="0052116D" w14:paraId="3894BD8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B2E8E2A" w14:textId="77777777" w:rsidR="0052116D" w:rsidRPr="0052116D" w:rsidRDefault="0052116D" w:rsidP="00E87956">
            <w:pPr>
              <w:spacing w:after="150"/>
              <w:rPr>
                <w:rFonts w:ascii="Arial" w:hAnsi="Arial" w:cs="Arial"/>
              </w:rPr>
            </w:pPr>
            <w:r w:rsidRPr="0052116D">
              <w:rPr>
                <w:rFonts w:ascii="Arial" w:hAnsi="Arial" w:cs="Arial"/>
                <w:color w:val="000000"/>
              </w:rPr>
              <w:t>306.</w:t>
            </w:r>
          </w:p>
        </w:tc>
        <w:tc>
          <w:tcPr>
            <w:tcW w:w="1275" w:type="dxa"/>
            <w:tcBorders>
              <w:top w:val="single" w:sz="8" w:space="0" w:color="000000"/>
              <w:left w:val="single" w:sz="8" w:space="0" w:color="000000"/>
              <w:bottom w:val="single" w:sz="8" w:space="0" w:color="000000"/>
              <w:right w:val="single" w:sz="8" w:space="0" w:color="000000"/>
            </w:tcBorders>
            <w:vAlign w:val="center"/>
          </w:tcPr>
          <w:p w14:paraId="2410D82C" w14:textId="77777777" w:rsidR="0052116D" w:rsidRPr="0052116D" w:rsidRDefault="0052116D" w:rsidP="00E87956">
            <w:pPr>
              <w:spacing w:after="150"/>
              <w:rPr>
                <w:rFonts w:ascii="Arial" w:hAnsi="Arial" w:cs="Arial"/>
              </w:rPr>
            </w:pPr>
            <w:r w:rsidRPr="0052116D">
              <w:rPr>
                <w:rFonts w:ascii="Arial" w:hAnsi="Arial" w:cs="Arial"/>
                <w:color w:val="000000"/>
              </w:rPr>
              <w:t>УО24</w:t>
            </w:r>
          </w:p>
        </w:tc>
        <w:tc>
          <w:tcPr>
            <w:tcW w:w="2387" w:type="dxa"/>
            <w:tcBorders>
              <w:top w:val="single" w:sz="8" w:space="0" w:color="000000"/>
              <w:left w:val="single" w:sz="8" w:space="0" w:color="000000"/>
              <w:bottom w:val="single" w:sz="8" w:space="0" w:color="000000"/>
              <w:right w:val="single" w:sz="8" w:space="0" w:color="000000"/>
            </w:tcBorders>
            <w:vAlign w:val="center"/>
          </w:tcPr>
          <w:p w14:paraId="3541CD94"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38786615"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DF0F9C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0AA884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93AEEE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74ECB97C" w14:textId="77777777" w:rsidR="0052116D" w:rsidRPr="0052116D" w:rsidRDefault="0052116D" w:rsidP="00E87956">
            <w:pPr>
              <w:spacing w:after="150"/>
              <w:rPr>
                <w:rFonts w:ascii="Arial" w:hAnsi="Arial" w:cs="Arial"/>
              </w:rPr>
            </w:pPr>
            <w:r w:rsidRPr="0052116D">
              <w:rPr>
                <w:rFonts w:ascii="Arial" w:hAnsi="Arial" w:cs="Arial"/>
                <w:color w:val="000000"/>
              </w:rPr>
              <w:t>52 + 572</w:t>
            </w:r>
          </w:p>
        </w:tc>
      </w:tr>
      <w:tr w:rsidR="0052116D" w:rsidRPr="0052116D" w14:paraId="1002330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D3720FC" w14:textId="77777777" w:rsidR="0052116D" w:rsidRPr="0052116D" w:rsidRDefault="0052116D" w:rsidP="00E87956">
            <w:pPr>
              <w:spacing w:after="150"/>
              <w:rPr>
                <w:rFonts w:ascii="Arial" w:hAnsi="Arial" w:cs="Arial"/>
              </w:rPr>
            </w:pPr>
            <w:r w:rsidRPr="0052116D">
              <w:rPr>
                <w:rFonts w:ascii="Arial" w:hAnsi="Arial" w:cs="Arial"/>
                <w:color w:val="000000"/>
              </w:rPr>
              <w:t>307.</w:t>
            </w:r>
          </w:p>
        </w:tc>
        <w:tc>
          <w:tcPr>
            <w:tcW w:w="1275" w:type="dxa"/>
            <w:tcBorders>
              <w:top w:val="single" w:sz="8" w:space="0" w:color="000000"/>
              <w:left w:val="single" w:sz="8" w:space="0" w:color="000000"/>
              <w:bottom w:val="single" w:sz="8" w:space="0" w:color="000000"/>
              <w:right w:val="single" w:sz="8" w:space="0" w:color="000000"/>
            </w:tcBorders>
            <w:vAlign w:val="center"/>
          </w:tcPr>
          <w:p w14:paraId="06F92796" w14:textId="77777777" w:rsidR="0052116D" w:rsidRPr="0052116D" w:rsidRDefault="0052116D" w:rsidP="00E87956">
            <w:pPr>
              <w:spacing w:after="150"/>
              <w:rPr>
                <w:rFonts w:ascii="Arial" w:hAnsi="Arial" w:cs="Arial"/>
              </w:rPr>
            </w:pPr>
            <w:r w:rsidRPr="0052116D">
              <w:rPr>
                <w:rFonts w:ascii="Arial" w:hAnsi="Arial" w:cs="Arial"/>
                <w:color w:val="000000"/>
              </w:rPr>
              <w:t>УЕ37</w:t>
            </w:r>
          </w:p>
        </w:tc>
        <w:tc>
          <w:tcPr>
            <w:tcW w:w="2387" w:type="dxa"/>
            <w:tcBorders>
              <w:top w:val="single" w:sz="8" w:space="0" w:color="000000"/>
              <w:left w:val="single" w:sz="8" w:space="0" w:color="000000"/>
              <w:bottom w:val="single" w:sz="8" w:space="0" w:color="000000"/>
              <w:right w:val="single" w:sz="8" w:space="0" w:color="000000"/>
            </w:tcBorders>
            <w:vAlign w:val="center"/>
          </w:tcPr>
          <w:p w14:paraId="1F705646"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3AA786C"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DDA9B88"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68D712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B3A6FE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BE309F8" w14:textId="77777777" w:rsidR="0052116D" w:rsidRPr="0052116D" w:rsidRDefault="0052116D" w:rsidP="00E87956">
            <w:pPr>
              <w:spacing w:after="150"/>
              <w:rPr>
                <w:rFonts w:ascii="Arial" w:hAnsi="Arial" w:cs="Arial"/>
              </w:rPr>
            </w:pPr>
            <w:r w:rsidRPr="0052116D">
              <w:rPr>
                <w:rFonts w:ascii="Arial" w:hAnsi="Arial" w:cs="Arial"/>
                <w:color w:val="000000"/>
              </w:rPr>
              <w:t>52 + 606</w:t>
            </w:r>
          </w:p>
        </w:tc>
      </w:tr>
      <w:tr w:rsidR="0052116D" w:rsidRPr="0052116D" w14:paraId="06FA75E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F6D7042" w14:textId="77777777" w:rsidR="0052116D" w:rsidRPr="0052116D" w:rsidRDefault="0052116D" w:rsidP="00E87956">
            <w:pPr>
              <w:spacing w:after="150"/>
              <w:rPr>
                <w:rFonts w:ascii="Arial" w:hAnsi="Arial" w:cs="Arial"/>
              </w:rPr>
            </w:pPr>
            <w:r w:rsidRPr="0052116D">
              <w:rPr>
                <w:rFonts w:ascii="Arial" w:hAnsi="Arial" w:cs="Arial"/>
                <w:color w:val="000000"/>
              </w:rPr>
              <w:t>308.</w:t>
            </w:r>
          </w:p>
        </w:tc>
        <w:tc>
          <w:tcPr>
            <w:tcW w:w="1275" w:type="dxa"/>
            <w:tcBorders>
              <w:top w:val="single" w:sz="8" w:space="0" w:color="000000"/>
              <w:left w:val="single" w:sz="8" w:space="0" w:color="000000"/>
              <w:bottom w:val="single" w:sz="8" w:space="0" w:color="000000"/>
              <w:right w:val="single" w:sz="8" w:space="0" w:color="000000"/>
            </w:tcBorders>
            <w:vAlign w:val="center"/>
          </w:tcPr>
          <w:p w14:paraId="64787B73" w14:textId="77777777" w:rsidR="0052116D" w:rsidRPr="0052116D" w:rsidRDefault="0052116D" w:rsidP="00E87956">
            <w:pPr>
              <w:spacing w:after="150"/>
              <w:rPr>
                <w:rFonts w:ascii="Arial" w:hAnsi="Arial" w:cs="Arial"/>
              </w:rPr>
            </w:pPr>
            <w:r w:rsidRPr="0052116D">
              <w:rPr>
                <w:rFonts w:ascii="Arial" w:hAnsi="Arial" w:cs="Arial"/>
                <w:color w:val="000000"/>
              </w:rPr>
              <w:t>УЕ38</w:t>
            </w:r>
          </w:p>
        </w:tc>
        <w:tc>
          <w:tcPr>
            <w:tcW w:w="2387" w:type="dxa"/>
            <w:tcBorders>
              <w:top w:val="single" w:sz="8" w:space="0" w:color="000000"/>
              <w:left w:val="single" w:sz="8" w:space="0" w:color="000000"/>
              <w:bottom w:val="single" w:sz="8" w:space="0" w:color="000000"/>
              <w:right w:val="single" w:sz="8" w:space="0" w:color="000000"/>
            </w:tcBorders>
            <w:vAlign w:val="center"/>
          </w:tcPr>
          <w:p w14:paraId="7D24E50F"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0B745B13"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9D6ADAA"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BD10A5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D87165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2717DF8" w14:textId="77777777" w:rsidR="0052116D" w:rsidRPr="0052116D" w:rsidRDefault="0052116D" w:rsidP="00E87956">
            <w:pPr>
              <w:spacing w:after="150"/>
              <w:rPr>
                <w:rFonts w:ascii="Arial" w:hAnsi="Arial" w:cs="Arial"/>
              </w:rPr>
            </w:pPr>
            <w:r w:rsidRPr="0052116D">
              <w:rPr>
                <w:rFonts w:ascii="Arial" w:hAnsi="Arial" w:cs="Arial"/>
                <w:color w:val="000000"/>
              </w:rPr>
              <w:t>52 + 725</w:t>
            </w:r>
          </w:p>
        </w:tc>
      </w:tr>
      <w:tr w:rsidR="0052116D" w:rsidRPr="0052116D" w14:paraId="238A000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18ACF0D" w14:textId="77777777" w:rsidR="0052116D" w:rsidRPr="0052116D" w:rsidRDefault="0052116D" w:rsidP="00E87956">
            <w:pPr>
              <w:spacing w:after="150"/>
              <w:rPr>
                <w:rFonts w:ascii="Arial" w:hAnsi="Arial" w:cs="Arial"/>
              </w:rPr>
            </w:pPr>
            <w:r w:rsidRPr="0052116D">
              <w:rPr>
                <w:rFonts w:ascii="Arial" w:hAnsi="Arial" w:cs="Arial"/>
                <w:color w:val="000000"/>
              </w:rPr>
              <w:t>309.</w:t>
            </w:r>
          </w:p>
        </w:tc>
        <w:tc>
          <w:tcPr>
            <w:tcW w:w="1275" w:type="dxa"/>
            <w:tcBorders>
              <w:top w:val="single" w:sz="8" w:space="0" w:color="000000"/>
              <w:left w:val="single" w:sz="8" w:space="0" w:color="000000"/>
              <w:bottom w:val="single" w:sz="8" w:space="0" w:color="000000"/>
              <w:right w:val="single" w:sz="8" w:space="0" w:color="000000"/>
            </w:tcBorders>
            <w:vAlign w:val="center"/>
          </w:tcPr>
          <w:p w14:paraId="55360A47" w14:textId="77777777" w:rsidR="0052116D" w:rsidRPr="0052116D" w:rsidRDefault="0052116D" w:rsidP="00E87956">
            <w:pPr>
              <w:spacing w:after="150"/>
              <w:rPr>
                <w:rFonts w:ascii="Arial" w:hAnsi="Arial" w:cs="Arial"/>
              </w:rPr>
            </w:pPr>
            <w:r w:rsidRPr="0052116D">
              <w:rPr>
                <w:rFonts w:ascii="Arial" w:hAnsi="Arial" w:cs="Arial"/>
                <w:color w:val="000000"/>
              </w:rPr>
              <w:t>УП107</w:t>
            </w:r>
          </w:p>
        </w:tc>
        <w:tc>
          <w:tcPr>
            <w:tcW w:w="2387" w:type="dxa"/>
            <w:tcBorders>
              <w:top w:val="single" w:sz="8" w:space="0" w:color="000000"/>
              <w:left w:val="single" w:sz="8" w:space="0" w:color="000000"/>
              <w:bottom w:val="single" w:sz="8" w:space="0" w:color="000000"/>
              <w:right w:val="single" w:sz="8" w:space="0" w:color="000000"/>
            </w:tcBorders>
            <w:vAlign w:val="center"/>
          </w:tcPr>
          <w:p w14:paraId="1535167E"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 IБ–31</w:t>
            </w:r>
          </w:p>
        </w:tc>
        <w:tc>
          <w:tcPr>
            <w:tcW w:w="2350" w:type="dxa"/>
            <w:tcBorders>
              <w:top w:val="single" w:sz="8" w:space="0" w:color="000000"/>
              <w:left w:val="single" w:sz="8" w:space="0" w:color="000000"/>
              <w:bottom w:val="single" w:sz="8" w:space="0" w:color="000000"/>
              <w:right w:val="single" w:sz="8" w:space="0" w:color="000000"/>
            </w:tcBorders>
            <w:vAlign w:val="center"/>
          </w:tcPr>
          <w:p w14:paraId="30ACAB4D"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6B348668"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915310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D06AD1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42B1324" w14:textId="77777777" w:rsidR="0052116D" w:rsidRPr="0052116D" w:rsidRDefault="0052116D" w:rsidP="00E87956">
            <w:pPr>
              <w:spacing w:after="150"/>
              <w:rPr>
                <w:rFonts w:ascii="Arial" w:hAnsi="Arial" w:cs="Arial"/>
              </w:rPr>
            </w:pPr>
            <w:r w:rsidRPr="0052116D">
              <w:rPr>
                <w:rFonts w:ascii="Arial" w:hAnsi="Arial" w:cs="Arial"/>
                <w:color w:val="000000"/>
              </w:rPr>
              <w:t>52 + 851</w:t>
            </w:r>
          </w:p>
        </w:tc>
      </w:tr>
      <w:tr w:rsidR="0052116D" w:rsidRPr="0052116D" w14:paraId="5FAF65E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02EFB7C" w14:textId="77777777" w:rsidR="0052116D" w:rsidRPr="0052116D" w:rsidRDefault="0052116D" w:rsidP="00E87956">
            <w:pPr>
              <w:spacing w:after="150"/>
              <w:rPr>
                <w:rFonts w:ascii="Arial" w:hAnsi="Arial" w:cs="Arial"/>
              </w:rPr>
            </w:pPr>
            <w:r w:rsidRPr="0052116D">
              <w:rPr>
                <w:rFonts w:ascii="Arial" w:hAnsi="Arial" w:cs="Arial"/>
                <w:color w:val="000000"/>
              </w:rPr>
              <w:t>310.</w:t>
            </w:r>
          </w:p>
        </w:tc>
        <w:tc>
          <w:tcPr>
            <w:tcW w:w="1275" w:type="dxa"/>
            <w:tcBorders>
              <w:top w:val="single" w:sz="8" w:space="0" w:color="000000"/>
              <w:left w:val="single" w:sz="8" w:space="0" w:color="000000"/>
              <w:bottom w:val="single" w:sz="8" w:space="0" w:color="000000"/>
              <w:right w:val="single" w:sz="8" w:space="0" w:color="000000"/>
            </w:tcBorders>
            <w:vAlign w:val="center"/>
          </w:tcPr>
          <w:p w14:paraId="257284B6" w14:textId="77777777" w:rsidR="0052116D" w:rsidRPr="0052116D" w:rsidRDefault="0052116D" w:rsidP="00E87956">
            <w:pPr>
              <w:spacing w:after="150"/>
              <w:rPr>
                <w:rFonts w:ascii="Arial" w:hAnsi="Arial" w:cs="Arial"/>
              </w:rPr>
            </w:pPr>
            <w:r w:rsidRPr="0052116D">
              <w:rPr>
                <w:rFonts w:ascii="Arial" w:hAnsi="Arial" w:cs="Arial"/>
                <w:color w:val="000000"/>
              </w:rPr>
              <w:t>УО25</w:t>
            </w:r>
          </w:p>
        </w:tc>
        <w:tc>
          <w:tcPr>
            <w:tcW w:w="2387" w:type="dxa"/>
            <w:tcBorders>
              <w:top w:val="single" w:sz="8" w:space="0" w:color="000000"/>
              <w:left w:val="single" w:sz="8" w:space="0" w:color="000000"/>
              <w:bottom w:val="single" w:sz="8" w:space="0" w:color="000000"/>
              <w:right w:val="single" w:sz="8" w:space="0" w:color="000000"/>
            </w:tcBorders>
            <w:vAlign w:val="center"/>
          </w:tcPr>
          <w:p w14:paraId="355A0A98"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A552E3A"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0DB4C1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802490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AB92A8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4CA1365D" w14:textId="77777777" w:rsidR="0052116D" w:rsidRPr="0052116D" w:rsidRDefault="0052116D" w:rsidP="00E87956">
            <w:pPr>
              <w:spacing w:after="150"/>
              <w:rPr>
                <w:rFonts w:ascii="Arial" w:hAnsi="Arial" w:cs="Arial"/>
              </w:rPr>
            </w:pPr>
            <w:r w:rsidRPr="0052116D">
              <w:rPr>
                <w:rFonts w:ascii="Arial" w:hAnsi="Arial" w:cs="Arial"/>
                <w:color w:val="000000"/>
              </w:rPr>
              <w:t>52 + 912</w:t>
            </w:r>
          </w:p>
        </w:tc>
      </w:tr>
      <w:tr w:rsidR="0052116D" w:rsidRPr="0052116D" w14:paraId="67D1D1C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6E519C5" w14:textId="77777777" w:rsidR="0052116D" w:rsidRPr="0052116D" w:rsidRDefault="0052116D" w:rsidP="00E87956">
            <w:pPr>
              <w:spacing w:after="150"/>
              <w:rPr>
                <w:rFonts w:ascii="Arial" w:hAnsi="Arial" w:cs="Arial"/>
              </w:rPr>
            </w:pPr>
            <w:r w:rsidRPr="0052116D">
              <w:rPr>
                <w:rFonts w:ascii="Arial" w:hAnsi="Arial" w:cs="Arial"/>
                <w:color w:val="000000"/>
              </w:rPr>
              <w:t>311.</w:t>
            </w:r>
          </w:p>
        </w:tc>
        <w:tc>
          <w:tcPr>
            <w:tcW w:w="1275" w:type="dxa"/>
            <w:tcBorders>
              <w:top w:val="single" w:sz="8" w:space="0" w:color="000000"/>
              <w:left w:val="single" w:sz="8" w:space="0" w:color="000000"/>
              <w:bottom w:val="single" w:sz="8" w:space="0" w:color="000000"/>
              <w:right w:val="single" w:sz="8" w:space="0" w:color="000000"/>
            </w:tcBorders>
            <w:vAlign w:val="center"/>
          </w:tcPr>
          <w:p w14:paraId="7E1A8603" w14:textId="77777777" w:rsidR="0052116D" w:rsidRPr="0052116D" w:rsidRDefault="0052116D" w:rsidP="00E87956">
            <w:pPr>
              <w:spacing w:after="150"/>
              <w:rPr>
                <w:rFonts w:ascii="Arial" w:hAnsi="Arial" w:cs="Arial"/>
              </w:rPr>
            </w:pPr>
            <w:r w:rsidRPr="0052116D">
              <w:rPr>
                <w:rFonts w:ascii="Arial" w:hAnsi="Arial" w:cs="Arial"/>
                <w:color w:val="000000"/>
              </w:rPr>
              <w:t>УПР1</w:t>
            </w:r>
          </w:p>
        </w:tc>
        <w:tc>
          <w:tcPr>
            <w:tcW w:w="2387" w:type="dxa"/>
            <w:tcBorders>
              <w:top w:val="single" w:sz="8" w:space="0" w:color="000000"/>
              <w:left w:val="single" w:sz="8" w:space="0" w:color="000000"/>
              <w:bottom w:val="single" w:sz="8" w:space="0" w:color="000000"/>
              <w:right w:val="single" w:sz="8" w:space="0" w:color="000000"/>
            </w:tcBorders>
            <w:vAlign w:val="center"/>
          </w:tcPr>
          <w:p w14:paraId="5A940D0F"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7CC5EEE8"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06B412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DAF4D3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931D48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w:t>
            </w:r>
          </w:p>
        </w:tc>
        <w:tc>
          <w:tcPr>
            <w:tcW w:w="3087" w:type="dxa"/>
            <w:tcBorders>
              <w:top w:val="single" w:sz="8" w:space="0" w:color="000000"/>
              <w:left w:val="single" w:sz="8" w:space="0" w:color="000000"/>
              <w:bottom w:val="single" w:sz="8" w:space="0" w:color="000000"/>
              <w:right w:val="single" w:sz="8" w:space="0" w:color="000000"/>
            </w:tcBorders>
            <w:vAlign w:val="center"/>
          </w:tcPr>
          <w:p w14:paraId="57B22211" w14:textId="77777777" w:rsidR="0052116D" w:rsidRPr="0052116D" w:rsidRDefault="0052116D" w:rsidP="00E87956">
            <w:pPr>
              <w:spacing w:after="150"/>
              <w:rPr>
                <w:rFonts w:ascii="Arial" w:hAnsi="Arial" w:cs="Arial"/>
              </w:rPr>
            </w:pPr>
            <w:r w:rsidRPr="0052116D">
              <w:rPr>
                <w:rFonts w:ascii="Arial" w:hAnsi="Arial" w:cs="Arial"/>
                <w:color w:val="000000"/>
              </w:rPr>
              <w:t>52 + 932</w:t>
            </w:r>
          </w:p>
        </w:tc>
      </w:tr>
      <w:tr w:rsidR="0052116D" w:rsidRPr="0052116D" w14:paraId="395D439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7696C79" w14:textId="77777777" w:rsidR="0052116D" w:rsidRPr="0052116D" w:rsidRDefault="0052116D" w:rsidP="00E87956">
            <w:pPr>
              <w:spacing w:after="150"/>
              <w:rPr>
                <w:rFonts w:ascii="Arial" w:hAnsi="Arial" w:cs="Arial"/>
              </w:rPr>
            </w:pPr>
            <w:r w:rsidRPr="0052116D">
              <w:rPr>
                <w:rFonts w:ascii="Arial" w:hAnsi="Arial" w:cs="Arial"/>
                <w:color w:val="000000"/>
              </w:rPr>
              <w:t>312.</w:t>
            </w:r>
          </w:p>
        </w:tc>
        <w:tc>
          <w:tcPr>
            <w:tcW w:w="1275" w:type="dxa"/>
            <w:tcBorders>
              <w:top w:val="single" w:sz="8" w:space="0" w:color="000000"/>
              <w:left w:val="single" w:sz="8" w:space="0" w:color="000000"/>
              <w:bottom w:val="single" w:sz="8" w:space="0" w:color="000000"/>
              <w:right w:val="single" w:sz="8" w:space="0" w:color="000000"/>
            </w:tcBorders>
            <w:vAlign w:val="center"/>
          </w:tcPr>
          <w:p w14:paraId="22734C1B" w14:textId="77777777" w:rsidR="0052116D" w:rsidRPr="0052116D" w:rsidRDefault="0052116D" w:rsidP="00E87956">
            <w:pPr>
              <w:spacing w:after="150"/>
              <w:rPr>
                <w:rFonts w:ascii="Arial" w:hAnsi="Arial" w:cs="Arial"/>
              </w:rPr>
            </w:pPr>
            <w:r w:rsidRPr="0052116D">
              <w:rPr>
                <w:rFonts w:ascii="Arial" w:hAnsi="Arial" w:cs="Arial"/>
                <w:color w:val="000000"/>
              </w:rPr>
              <w:t>УЕ39</w:t>
            </w:r>
          </w:p>
        </w:tc>
        <w:tc>
          <w:tcPr>
            <w:tcW w:w="2387" w:type="dxa"/>
            <w:tcBorders>
              <w:top w:val="single" w:sz="8" w:space="0" w:color="000000"/>
              <w:left w:val="single" w:sz="8" w:space="0" w:color="000000"/>
              <w:bottom w:val="single" w:sz="8" w:space="0" w:color="000000"/>
              <w:right w:val="single" w:sz="8" w:space="0" w:color="000000"/>
            </w:tcBorders>
            <w:vAlign w:val="center"/>
          </w:tcPr>
          <w:p w14:paraId="3C3B5BE2"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4C40D028"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6D7E6D5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6348DA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92AEF3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0F292AD7" w14:textId="77777777" w:rsidR="0052116D" w:rsidRPr="0052116D" w:rsidRDefault="0052116D" w:rsidP="00E87956">
            <w:pPr>
              <w:spacing w:after="150"/>
              <w:rPr>
                <w:rFonts w:ascii="Arial" w:hAnsi="Arial" w:cs="Arial"/>
              </w:rPr>
            </w:pPr>
            <w:r w:rsidRPr="0052116D">
              <w:rPr>
                <w:rFonts w:ascii="Arial" w:hAnsi="Arial" w:cs="Arial"/>
                <w:color w:val="000000"/>
              </w:rPr>
              <w:t>53 + 084</w:t>
            </w:r>
          </w:p>
        </w:tc>
      </w:tr>
      <w:tr w:rsidR="0052116D" w:rsidRPr="0052116D" w14:paraId="0441E23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9F798C7" w14:textId="77777777" w:rsidR="0052116D" w:rsidRPr="0052116D" w:rsidRDefault="0052116D" w:rsidP="00E87956">
            <w:pPr>
              <w:spacing w:after="150"/>
              <w:rPr>
                <w:rFonts w:ascii="Arial" w:hAnsi="Arial" w:cs="Arial"/>
              </w:rPr>
            </w:pPr>
            <w:r w:rsidRPr="0052116D">
              <w:rPr>
                <w:rFonts w:ascii="Arial" w:hAnsi="Arial" w:cs="Arial"/>
                <w:color w:val="000000"/>
              </w:rPr>
              <w:t>313.</w:t>
            </w:r>
          </w:p>
        </w:tc>
        <w:tc>
          <w:tcPr>
            <w:tcW w:w="1275" w:type="dxa"/>
            <w:tcBorders>
              <w:top w:val="single" w:sz="8" w:space="0" w:color="000000"/>
              <w:left w:val="single" w:sz="8" w:space="0" w:color="000000"/>
              <w:bottom w:val="single" w:sz="8" w:space="0" w:color="000000"/>
              <w:right w:val="single" w:sz="8" w:space="0" w:color="000000"/>
            </w:tcBorders>
            <w:vAlign w:val="center"/>
          </w:tcPr>
          <w:p w14:paraId="3AACF3B8" w14:textId="77777777" w:rsidR="0052116D" w:rsidRPr="0052116D" w:rsidRDefault="0052116D" w:rsidP="00E87956">
            <w:pPr>
              <w:spacing w:after="150"/>
              <w:rPr>
                <w:rFonts w:ascii="Arial" w:hAnsi="Arial" w:cs="Arial"/>
              </w:rPr>
            </w:pPr>
            <w:r w:rsidRPr="0052116D">
              <w:rPr>
                <w:rFonts w:ascii="Arial" w:hAnsi="Arial" w:cs="Arial"/>
                <w:color w:val="000000"/>
              </w:rPr>
              <w:t>УР44</w:t>
            </w:r>
          </w:p>
        </w:tc>
        <w:tc>
          <w:tcPr>
            <w:tcW w:w="2387" w:type="dxa"/>
            <w:tcBorders>
              <w:top w:val="single" w:sz="8" w:space="0" w:color="000000"/>
              <w:left w:val="single" w:sz="8" w:space="0" w:color="000000"/>
              <w:bottom w:val="single" w:sz="8" w:space="0" w:color="000000"/>
              <w:right w:val="single" w:sz="8" w:space="0" w:color="000000"/>
            </w:tcBorders>
            <w:vAlign w:val="center"/>
          </w:tcPr>
          <w:p w14:paraId="180EA320" w14:textId="77777777" w:rsidR="0052116D" w:rsidRPr="0052116D" w:rsidRDefault="0052116D" w:rsidP="00E87956">
            <w:pPr>
              <w:spacing w:after="150"/>
              <w:rPr>
                <w:rFonts w:ascii="Arial" w:hAnsi="Arial" w:cs="Arial"/>
              </w:rPr>
            </w:pPr>
            <w:r w:rsidRPr="0052116D">
              <w:rPr>
                <w:rFonts w:ascii="Arial" w:hAnsi="Arial" w:cs="Arial"/>
                <w:color w:val="000000"/>
              </w:rPr>
              <w:t>Река Ибар</w:t>
            </w:r>
          </w:p>
        </w:tc>
        <w:tc>
          <w:tcPr>
            <w:tcW w:w="2350" w:type="dxa"/>
            <w:tcBorders>
              <w:top w:val="single" w:sz="8" w:space="0" w:color="000000"/>
              <w:left w:val="single" w:sz="8" w:space="0" w:color="000000"/>
              <w:bottom w:val="single" w:sz="8" w:space="0" w:color="000000"/>
              <w:right w:val="single" w:sz="8" w:space="0" w:color="000000"/>
            </w:tcBorders>
            <w:vAlign w:val="center"/>
          </w:tcPr>
          <w:p w14:paraId="0494CED5"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BCF6A7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F33393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B267D0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E970FB1" w14:textId="77777777" w:rsidR="0052116D" w:rsidRPr="0052116D" w:rsidRDefault="0052116D" w:rsidP="00E87956">
            <w:pPr>
              <w:spacing w:after="150"/>
              <w:rPr>
                <w:rFonts w:ascii="Arial" w:hAnsi="Arial" w:cs="Arial"/>
              </w:rPr>
            </w:pPr>
            <w:r w:rsidRPr="0052116D">
              <w:rPr>
                <w:rFonts w:ascii="Arial" w:hAnsi="Arial" w:cs="Arial"/>
                <w:color w:val="000000"/>
              </w:rPr>
              <w:t>53 + 149</w:t>
            </w:r>
          </w:p>
        </w:tc>
      </w:tr>
      <w:tr w:rsidR="0052116D" w:rsidRPr="0052116D" w14:paraId="68A2153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E8FA3C1" w14:textId="77777777" w:rsidR="0052116D" w:rsidRPr="0052116D" w:rsidRDefault="0052116D" w:rsidP="00E87956">
            <w:pPr>
              <w:spacing w:after="150"/>
              <w:rPr>
                <w:rFonts w:ascii="Arial" w:hAnsi="Arial" w:cs="Arial"/>
              </w:rPr>
            </w:pPr>
            <w:r w:rsidRPr="0052116D">
              <w:rPr>
                <w:rFonts w:ascii="Arial" w:hAnsi="Arial" w:cs="Arial"/>
                <w:color w:val="000000"/>
              </w:rPr>
              <w:t>314.</w:t>
            </w:r>
          </w:p>
        </w:tc>
        <w:tc>
          <w:tcPr>
            <w:tcW w:w="1275" w:type="dxa"/>
            <w:tcBorders>
              <w:top w:val="single" w:sz="8" w:space="0" w:color="000000"/>
              <w:left w:val="single" w:sz="8" w:space="0" w:color="000000"/>
              <w:bottom w:val="single" w:sz="8" w:space="0" w:color="000000"/>
              <w:right w:val="single" w:sz="8" w:space="0" w:color="000000"/>
            </w:tcBorders>
            <w:vAlign w:val="center"/>
          </w:tcPr>
          <w:p w14:paraId="178A0C2A" w14:textId="77777777" w:rsidR="0052116D" w:rsidRPr="0052116D" w:rsidRDefault="0052116D" w:rsidP="00E87956">
            <w:pPr>
              <w:spacing w:after="150"/>
              <w:rPr>
                <w:rFonts w:ascii="Arial" w:hAnsi="Arial" w:cs="Arial"/>
              </w:rPr>
            </w:pPr>
            <w:r w:rsidRPr="0052116D">
              <w:rPr>
                <w:rFonts w:ascii="Arial" w:hAnsi="Arial" w:cs="Arial"/>
                <w:color w:val="000000"/>
              </w:rPr>
              <w:t>УК41</w:t>
            </w:r>
          </w:p>
        </w:tc>
        <w:tc>
          <w:tcPr>
            <w:tcW w:w="2387" w:type="dxa"/>
            <w:tcBorders>
              <w:top w:val="single" w:sz="8" w:space="0" w:color="000000"/>
              <w:left w:val="single" w:sz="8" w:space="0" w:color="000000"/>
              <w:bottom w:val="single" w:sz="8" w:space="0" w:color="000000"/>
              <w:right w:val="single" w:sz="8" w:space="0" w:color="000000"/>
            </w:tcBorders>
            <w:vAlign w:val="center"/>
          </w:tcPr>
          <w:p w14:paraId="26017436"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0D40400" w14:textId="77777777" w:rsidR="0052116D" w:rsidRPr="0052116D" w:rsidRDefault="0052116D" w:rsidP="00E87956">
            <w:pPr>
              <w:spacing w:after="150"/>
              <w:rPr>
                <w:rFonts w:ascii="Arial" w:hAnsi="Arial" w:cs="Arial"/>
              </w:rPr>
            </w:pPr>
            <w:r w:rsidRPr="0052116D">
              <w:rPr>
                <w:rFonts w:ascii="Arial" w:hAnsi="Arial" w:cs="Arial"/>
                <w:color w:val="000000"/>
              </w:rPr>
              <w:t>Казновиће–Гњилица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0AA395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D65663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60F0FA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AD7ECBF" w14:textId="77777777" w:rsidR="0052116D" w:rsidRPr="0052116D" w:rsidRDefault="0052116D" w:rsidP="00E87956">
            <w:pPr>
              <w:spacing w:after="150"/>
              <w:rPr>
                <w:rFonts w:ascii="Arial" w:hAnsi="Arial" w:cs="Arial"/>
              </w:rPr>
            </w:pPr>
            <w:r w:rsidRPr="0052116D">
              <w:rPr>
                <w:rFonts w:ascii="Arial" w:hAnsi="Arial" w:cs="Arial"/>
                <w:color w:val="000000"/>
              </w:rPr>
              <w:t>53 + 150</w:t>
            </w:r>
          </w:p>
        </w:tc>
      </w:tr>
      <w:tr w:rsidR="0052116D" w:rsidRPr="0052116D" w14:paraId="55DF6D1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D155AF7" w14:textId="77777777" w:rsidR="0052116D" w:rsidRPr="0052116D" w:rsidRDefault="0052116D" w:rsidP="00E87956">
            <w:pPr>
              <w:spacing w:after="150"/>
              <w:rPr>
                <w:rFonts w:ascii="Arial" w:hAnsi="Arial" w:cs="Arial"/>
              </w:rPr>
            </w:pPr>
            <w:r w:rsidRPr="0052116D">
              <w:rPr>
                <w:rFonts w:ascii="Arial" w:hAnsi="Arial" w:cs="Arial"/>
                <w:color w:val="000000"/>
              </w:rPr>
              <w:t>315.</w:t>
            </w:r>
          </w:p>
        </w:tc>
        <w:tc>
          <w:tcPr>
            <w:tcW w:w="1275" w:type="dxa"/>
            <w:tcBorders>
              <w:top w:val="single" w:sz="8" w:space="0" w:color="000000"/>
              <w:left w:val="single" w:sz="8" w:space="0" w:color="000000"/>
              <w:bottom w:val="single" w:sz="8" w:space="0" w:color="000000"/>
              <w:right w:val="single" w:sz="8" w:space="0" w:color="000000"/>
            </w:tcBorders>
            <w:vAlign w:val="center"/>
          </w:tcPr>
          <w:p w14:paraId="274F8A1A" w14:textId="77777777" w:rsidR="0052116D" w:rsidRPr="0052116D" w:rsidRDefault="0052116D" w:rsidP="00E87956">
            <w:pPr>
              <w:spacing w:after="150"/>
              <w:rPr>
                <w:rFonts w:ascii="Arial" w:hAnsi="Arial" w:cs="Arial"/>
              </w:rPr>
            </w:pPr>
            <w:r w:rsidRPr="0052116D">
              <w:rPr>
                <w:rFonts w:ascii="Arial" w:hAnsi="Arial" w:cs="Arial"/>
                <w:color w:val="000000"/>
              </w:rPr>
              <w:t>УОВ7</w:t>
            </w:r>
          </w:p>
        </w:tc>
        <w:tc>
          <w:tcPr>
            <w:tcW w:w="2387" w:type="dxa"/>
            <w:tcBorders>
              <w:top w:val="single" w:sz="8" w:space="0" w:color="000000"/>
              <w:left w:val="single" w:sz="8" w:space="0" w:color="000000"/>
              <w:bottom w:val="single" w:sz="8" w:space="0" w:color="000000"/>
              <w:right w:val="single" w:sz="8" w:space="0" w:color="000000"/>
            </w:tcBorders>
            <w:vAlign w:val="center"/>
          </w:tcPr>
          <w:p w14:paraId="3171CF27" w14:textId="77777777" w:rsidR="0052116D" w:rsidRPr="0052116D" w:rsidRDefault="0052116D" w:rsidP="00E87956">
            <w:pPr>
              <w:spacing w:after="150"/>
              <w:rPr>
                <w:rFonts w:ascii="Arial" w:hAnsi="Arial" w:cs="Arial"/>
              </w:rPr>
            </w:pPr>
            <w:r w:rsidRPr="0052116D">
              <w:rPr>
                <w:rFonts w:ascii="Arial" w:hAnsi="Arial" w:cs="Arial"/>
                <w:color w:val="000000"/>
              </w:rPr>
              <w:t>Колектор отпадне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7624DE7C"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F783AA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26ED908"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3188E2F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канализационом инфраструктуром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B772BFD" w14:textId="77777777" w:rsidR="0052116D" w:rsidRPr="0052116D" w:rsidRDefault="0052116D" w:rsidP="00E87956">
            <w:pPr>
              <w:spacing w:after="150"/>
              <w:rPr>
                <w:rFonts w:ascii="Arial" w:hAnsi="Arial" w:cs="Arial"/>
              </w:rPr>
            </w:pPr>
            <w:r w:rsidRPr="0052116D">
              <w:rPr>
                <w:rFonts w:ascii="Arial" w:hAnsi="Arial" w:cs="Arial"/>
                <w:color w:val="000000"/>
              </w:rPr>
              <w:t>53 + 177</w:t>
            </w:r>
          </w:p>
        </w:tc>
      </w:tr>
      <w:tr w:rsidR="0052116D" w:rsidRPr="0052116D" w14:paraId="39EF8BB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768DFA6" w14:textId="77777777" w:rsidR="0052116D" w:rsidRPr="0052116D" w:rsidRDefault="0052116D" w:rsidP="00E87956">
            <w:pPr>
              <w:spacing w:after="150"/>
              <w:rPr>
                <w:rFonts w:ascii="Arial" w:hAnsi="Arial" w:cs="Arial"/>
              </w:rPr>
            </w:pPr>
            <w:r w:rsidRPr="0052116D">
              <w:rPr>
                <w:rFonts w:ascii="Arial" w:hAnsi="Arial" w:cs="Arial"/>
                <w:color w:val="000000"/>
              </w:rPr>
              <w:t>316.</w:t>
            </w:r>
          </w:p>
        </w:tc>
        <w:tc>
          <w:tcPr>
            <w:tcW w:w="1275" w:type="dxa"/>
            <w:tcBorders>
              <w:top w:val="single" w:sz="8" w:space="0" w:color="000000"/>
              <w:left w:val="single" w:sz="8" w:space="0" w:color="000000"/>
              <w:bottom w:val="single" w:sz="8" w:space="0" w:color="000000"/>
              <w:right w:val="single" w:sz="8" w:space="0" w:color="000000"/>
            </w:tcBorders>
            <w:vAlign w:val="center"/>
          </w:tcPr>
          <w:p w14:paraId="0D58CA69" w14:textId="77777777" w:rsidR="0052116D" w:rsidRPr="0052116D" w:rsidRDefault="0052116D" w:rsidP="00E87956">
            <w:pPr>
              <w:spacing w:after="150"/>
              <w:rPr>
                <w:rFonts w:ascii="Arial" w:hAnsi="Arial" w:cs="Arial"/>
              </w:rPr>
            </w:pPr>
            <w:r w:rsidRPr="0052116D">
              <w:rPr>
                <w:rFonts w:ascii="Arial" w:hAnsi="Arial" w:cs="Arial"/>
                <w:color w:val="000000"/>
              </w:rPr>
              <w:t>УП108</w:t>
            </w:r>
          </w:p>
        </w:tc>
        <w:tc>
          <w:tcPr>
            <w:tcW w:w="2387" w:type="dxa"/>
            <w:tcBorders>
              <w:top w:val="single" w:sz="8" w:space="0" w:color="000000"/>
              <w:left w:val="single" w:sz="8" w:space="0" w:color="000000"/>
              <w:bottom w:val="single" w:sz="8" w:space="0" w:color="000000"/>
              <w:right w:val="single" w:sz="8" w:space="0" w:color="000000"/>
            </w:tcBorders>
            <w:vAlign w:val="center"/>
          </w:tcPr>
          <w:p w14:paraId="2259CF3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A6F9692"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5F0493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E35853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6447EB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CBD6C45" w14:textId="77777777" w:rsidR="0052116D" w:rsidRPr="0052116D" w:rsidRDefault="0052116D" w:rsidP="00E87956">
            <w:pPr>
              <w:spacing w:after="150"/>
              <w:rPr>
                <w:rFonts w:ascii="Arial" w:hAnsi="Arial" w:cs="Arial"/>
              </w:rPr>
            </w:pPr>
            <w:r w:rsidRPr="0052116D">
              <w:rPr>
                <w:rFonts w:ascii="Arial" w:hAnsi="Arial" w:cs="Arial"/>
                <w:color w:val="000000"/>
              </w:rPr>
              <w:t>53 + 324</w:t>
            </w:r>
          </w:p>
        </w:tc>
      </w:tr>
      <w:tr w:rsidR="0052116D" w:rsidRPr="0052116D" w14:paraId="674634D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5CF3CF3" w14:textId="77777777" w:rsidR="0052116D" w:rsidRPr="0052116D" w:rsidRDefault="0052116D" w:rsidP="00E87956">
            <w:pPr>
              <w:spacing w:after="150"/>
              <w:rPr>
                <w:rFonts w:ascii="Arial" w:hAnsi="Arial" w:cs="Arial"/>
              </w:rPr>
            </w:pPr>
            <w:r w:rsidRPr="0052116D">
              <w:rPr>
                <w:rFonts w:ascii="Arial" w:hAnsi="Arial" w:cs="Arial"/>
                <w:color w:val="000000"/>
              </w:rPr>
              <w:t>317.</w:t>
            </w:r>
          </w:p>
        </w:tc>
        <w:tc>
          <w:tcPr>
            <w:tcW w:w="1275" w:type="dxa"/>
            <w:tcBorders>
              <w:top w:val="single" w:sz="8" w:space="0" w:color="000000"/>
              <w:left w:val="single" w:sz="8" w:space="0" w:color="000000"/>
              <w:bottom w:val="single" w:sz="8" w:space="0" w:color="000000"/>
              <w:right w:val="single" w:sz="8" w:space="0" w:color="000000"/>
            </w:tcBorders>
            <w:vAlign w:val="center"/>
          </w:tcPr>
          <w:p w14:paraId="6A6217D5" w14:textId="77777777" w:rsidR="0052116D" w:rsidRPr="0052116D" w:rsidRDefault="0052116D" w:rsidP="00E87956">
            <w:pPr>
              <w:spacing w:after="150"/>
              <w:rPr>
                <w:rFonts w:ascii="Arial" w:hAnsi="Arial" w:cs="Arial"/>
              </w:rPr>
            </w:pPr>
            <w:r w:rsidRPr="0052116D">
              <w:rPr>
                <w:rFonts w:ascii="Arial" w:hAnsi="Arial" w:cs="Arial"/>
                <w:color w:val="000000"/>
              </w:rPr>
              <w:t>УП109</w:t>
            </w:r>
          </w:p>
        </w:tc>
        <w:tc>
          <w:tcPr>
            <w:tcW w:w="2387" w:type="dxa"/>
            <w:tcBorders>
              <w:top w:val="single" w:sz="8" w:space="0" w:color="000000"/>
              <w:left w:val="single" w:sz="8" w:space="0" w:color="000000"/>
              <w:bottom w:val="single" w:sz="8" w:space="0" w:color="000000"/>
              <w:right w:val="single" w:sz="8" w:space="0" w:color="000000"/>
            </w:tcBorders>
            <w:vAlign w:val="center"/>
          </w:tcPr>
          <w:p w14:paraId="5039334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D6FF52B"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0B1D4113"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C56303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183D42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96E4B2A" w14:textId="77777777" w:rsidR="0052116D" w:rsidRPr="0052116D" w:rsidRDefault="0052116D" w:rsidP="00E87956">
            <w:pPr>
              <w:spacing w:after="150"/>
              <w:rPr>
                <w:rFonts w:ascii="Arial" w:hAnsi="Arial" w:cs="Arial"/>
              </w:rPr>
            </w:pPr>
            <w:r w:rsidRPr="0052116D">
              <w:rPr>
                <w:rFonts w:ascii="Arial" w:hAnsi="Arial" w:cs="Arial"/>
                <w:color w:val="000000"/>
              </w:rPr>
              <w:t>53 + 738</w:t>
            </w:r>
          </w:p>
        </w:tc>
      </w:tr>
      <w:tr w:rsidR="0052116D" w:rsidRPr="0052116D" w14:paraId="74FCECC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B65165D" w14:textId="77777777" w:rsidR="0052116D" w:rsidRPr="0052116D" w:rsidRDefault="0052116D" w:rsidP="00E87956">
            <w:pPr>
              <w:spacing w:after="150"/>
              <w:rPr>
                <w:rFonts w:ascii="Arial" w:hAnsi="Arial" w:cs="Arial"/>
              </w:rPr>
            </w:pPr>
            <w:r w:rsidRPr="0052116D">
              <w:rPr>
                <w:rFonts w:ascii="Arial" w:hAnsi="Arial" w:cs="Arial"/>
                <w:color w:val="000000"/>
              </w:rPr>
              <w:t>318.</w:t>
            </w:r>
          </w:p>
        </w:tc>
        <w:tc>
          <w:tcPr>
            <w:tcW w:w="1275" w:type="dxa"/>
            <w:tcBorders>
              <w:top w:val="single" w:sz="8" w:space="0" w:color="000000"/>
              <w:left w:val="single" w:sz="8" w:space="0" w:color="000000"/>
              <w:bottom w:val="single" w:sz="8" w:space="0" w:color="000000"/>
              <w:right w:val="single" w:sz="8" w:space="0" w:color="000000"/>
            </w:tcBorders>
            <w:vAlign w:val="center"/>
          </w:tcPr>
          <w:p w14:paraId="4017987F" w14:textId="77777777" w:rsidR="0052116D" w:rsidRPr="0052116D" w:rsidRDefault="0052116D" w:rsidP="00E87956">
            <w:pPr>
              <w:spacing w:after="150"/>
              <w:rPr>
                <w:rFonts w:ascii="Arial" w:hAnsi="Arial" w:cs="Arial"/>
              </w:rPr>
            </w:pPr>
            <w:r w:rsidRPr="0052116D">
              <w:rPr>
                <w:rFonts w:ascii="Arial" w:hAnsi="Arial" w:cs="Arial"/>
                <w:color w:val="000000"/>
              </w:rPr>
              <w:t>УП110</w:t>
            </w:r>
          </w:p>
        </w:tc>
        <w:tc>
          <w:tcPr>
            <w:tcW w:w="2387" w:type="dxa"/>
            <w:tcBorders>
              <w:top w:val="single" w:sz="8" w:space="0" w:color="000000"/>
              <w:left w:val="single" w:sz="8" w:space="0" w:color="000000"/>
              <w:bottom w:val="single" w:sz="8" w:space="0" w:color="000000"/>
              <w:right w:val="single" w:sz="8" w:space="0" w:color="000000"/>
            </w:tcBorders>
            <w:vAlign w:val="center"/>
          </w:tcPr>
          <w:p w14:paraId="6442082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43F3C45"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8F8123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FDE7D3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576DFF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C7B65CC" w14:textId="77777777" w:rsidR="0052116D" w:rsidRPr="0052116D" w:rsidRDefault="0052116D" w:rsidP="00E87956">
            <w:pPr>
              <w:spacing w:after="150"/>
              <w:rPr>
                <w:rFonts w:ascii="Arial" w:hAnsi="Arial" w:cs="Arial"/>
              </w:rPr>
            </w:pPr>
            <w:r w:rsidRPr="0052116D">
              <w:rPr>
                <w:rFonts w:ascii="Arial" w:hAnsi="Arial" w:cs="Arial"/>
                <w:color w:val="000000"/>
              </w:rPr>
              <w:t>53 + 978</w:t>
            </w:r>
          </w:p>
        </w:tc>
      </w:tr>
      <w:tr w:rsidR="0052116D" w:rsidRPr="0052116D" w14:paraId="71605C5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6141B1C" w14:textId="77777777" w:rsidR="0052116D" w:rsidRPr="0052116D" w:rsidRDefault="0052116D" w:rsidP="00E87956">
            <w:pPr>
              <w:spacing w:after="150"/>
              <w:rPr>
                <w:rFonts w:ascii="Arial" w:hAnsi="Arial" w:cs="Arial"/>
              </w:rPr>
            </w:pPr>
            <w:r w:rsidRPr="0052116D">
              <w:rPr>
                <w:rFonts w:ascii="Arial" w:hAnsi="Arial" w:cs="Arial"/>
                <w:color w:val="000000"/>
              </w:rPr>
              <w:t>319.</w:t>
            </w:r>
          </w:p>
        </w:tc>
        <w:tc>
          <w:tcPr>
            <w:tcW w:w="1275" w:type="dxa"/>
            <w:tcBorders>
              <w:top w:val="single" w:sz="8" w:space="0" w:color="000000"/>
              <w:left w:val="single" w:sz="8" w:space="0" w:color="000000"/>
              <w:bottom w:val="single" w:sz="8" w:space="0" w:color="000000"/>
              <w:right w:val="single" w:sz="8" w:space="0" w:color="000000"/>
            </w:tcBorders>
            <w:vAlign w:val="center"/>
          </w:tcPr>
          <w:p w14:paraId="6C60B70B" w14:textId="77777777" w:rsidR="0052116D" w:rsidRPr="0052116D" w:rsidRDefault="0052116D" w:rsidP="00E87956">
            <w:pPr>
              <w:spacing w:after="150"/>
              <w:rPr>
                <w:rFonts w:ascii="Arial" w:hAnsi="Arial" w:cs="Arial"/>
              </w:rPr>
            </w:pPr>
            <w:r w:rsidRPr="0052116D">
              <w:rPr>
                <w:rFonts w:ascii="Arial" w:hAnsi="Arial" w:cs="Arial"/>
                <w:color w:val="000000"/>
              </w:rPr>
              <w:t>УП111</w:t>
            </w:r>
          </w:p>
        </w:tc>
        <w:tc>
          <w:tcPr>
            <w:tcW w:w="2387" w:type="dxa"/>
            <w:tcBorders>
              <w:top w:val="single" w:sz="8" w:space="0" w:color="000000"/>
              <w:left w:val="single" w:sz="8" w:space="0" w:color="000000"/>
              <w:bottom w:val="single" w:sz="8" w:space="0" w:color="000000"/>
              <w:right w:val="single" w:sz="8" w:space="0" w:color="000000"/>
            </w:tcBorders>
            <w:vAlign w:val="center"/>
          </w:tcPr>
          <w:p w14:paraId="555B11D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1C82DDD"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7943913"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C5E53D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9C2181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6234023" w14:textId="77777777" w:rsidR="0052116D" w:rsidRPr="0052116D" w:rsidRDefault="0052116D" w:rsidP="00E87956">
            <w:pPr>
              <w:spacing w:after="150"/>
              <w:rPr>
                <w:rFonts w:ascii="Arial" w:hAnsi="Arial" w:cs="Arial"/>
              </w:rPr>
            </w:pPr>
            <w:r w:rsidRPr="0052116D">
              <w:rPr>
                <w:rFonts w:ascii="Arial" w:hAnsi="Arial" w:cs="Arial"/>
                <w:color w:val="000000"/>
              </w:rPr>
              <w:t>54 + 084</w:t>
            </w:r>
          </w:p>
        </w:tc>
      </w:tr>
      <w:tr w:rsidR="0052116D" w:rsidRPr="0052116D" w14:paraId="05314B2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8C4AAAA" w14:textId="77777777" w:rsidR="0052116D" w:rsidRPr="0052116D" w:rsidRDefault="0052116D" w:rsidP="00E87956">
            <w:pPr>
              <w:spacing w:after="150"/>
              <w:rPr>
                <w:rFonts w:ascii="Arial" w:hAnsi="Arial" w:cs="Arial"/>
              </w:rPr>
            </w:pPr>
            <w:r w:rsidRPr="0052116D">
              <w:rPr>
                <w:rFonts w:ascii="Arial" w:hAnsi="Arial" w:cs="Arial"/>
                <w:color w:val="000000"/>
              </w:rPr>
              <w:t>320.</w:t>
            </w:r>
          </w:p>
        </w:tc>
        <w:tc>
          <w:tcPr>
            <w:tcW w:w="1275" w:type="dxa"/>
            <w:tcBorders>
              <w:top w:val="single" w:sz="8" w:space="0" w:color="000000"/>
              <w:left w:val="single" w:sz="8" w:space="0" w:color="000000"/>
              <w:bottom w:val="single" w:sz="8" w:space="0" w:color="000000"/>
              <w:right w:val="single" w:sz="8" w:space="0" w:color="000000"/>
            </w:tcBorders>
            <w:vAlign w:val="center"/>
          </w:tcPr>
          <w:p w14:paraId="4BD402DD" w14:textId="77777777" w:rsidR="0052116D" w:rsidRPr="0052116D" w:rsidRDefault="0052116D" w:rsidP="00E87956">
            <w:pPr>
              <w:spacing w:after="150"/>
              <w:rPr>
                <w:rFonts w:ascii="Arial" w:hAnsi="Arial" w:cs="Arial"/>
              </w:rPr>
            </w:pPr>
            <w:r w:rsidRPr="0052116D">
              <w:rPr>
                <w:rFonts w:ascii="Arial" w:hAnsi="Arial" w:cs="Arial"/>
                <w:color w:val="000000"/>
              </w:rPr>
              <w:t>УП112</w:t>
            </w:r>
          </w:p>
        </w:tc>
        <w:tc>
          <w:tcPr>
            <w:tcW w:w="2387" w:type="dxa"/>
            <w:tcBorders>
              <w:top w:val="single" w:sz="8" w:space="0" w:color="000000"/>
              <w:left w:val="single" w:sz="8" w:space="0" w:color="000000"/>
              <w:bottom w:val="single" w:sz="8" w:space="0" w:color="000000"/>
              <w:right w:val="single" w:sz="8" w:space="0" w:color="000000"/>
            </w:tcBorders>
            <w:vAlign w:val="center"/>
          </w:tcPr>
          <w:p w14:paraId="1F7EC09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CAF0E56"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2C5DCE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BB82D5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3B0F90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74ECD92" w14:textId="77777777" w:rsidR="0052116D" w:rsidRPr="0052116D" w:rsidRDefault="0052116D" w:rsidP="00E87956">
            <w:pPr>
              <w:spacing w:after="150"/>
              <w:rPr>
                <w:rFonts w:ascii="Arial" w:hAnsi="Arial" w:cs="Arial"/>
              </w:rPr>
            </w:pPr>
            <w:r w:rsidRPr="0052116D">
              <w:rPr>
                <w:rFonts w:ascii="Arial" w:hAnsi="Arial" w:cs="Arial"/>
                <w:color w:val="000000"/>
              </w:rPr>
              <w:t>54 + 229</w:t>
            </w:r>
          </w:p>
        </w:tc>
      </w:tr>
      <w:tr w:rsidR="0052116D" w:rsidRPr="0052116D" w14:paraId="3A65894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F1E0830" w14:textId="77777777" w:rsidR="0052116D" w:rsidRPr="0052116D" w:rsidRDefault="0052116D" w:rsidP="00E87956">
            <w:pPr>
              <w:spacing w:after="150"/>
              <w:rPr>
                <w:rFonts w:ascii="Arial" w:hAnsi="Arial" w:cs="Arial"/>
              </w:rPr>
            </w:pPr>
            <w:r w:rsidRPr="0052116D">
              <w:rPr>
                <w:rFonts w:ascii="Arial" w:hAnsi="Arial" w:cs="Arial"/>
                <w:color w:val="000000"/>
              </w:rPr>
              <w:t>321.</w:t>
            </w:r>
          </w:p>
        </w:tc>
        <w:tc>
          <w:tcPr>
            <w:tcW w:w="1275" w:type="dxa"/>
            <w:tcBorders>
              <w:top w:val="single" w:sz="8" w:space="0" w:color="000000"/>
              <w:left w:val="single" w:sz="8" w:space="0" w:color="000000"/>
              <w:bottom w:val="single" w:sz="8" w:space="0" w:color="000000"/>
              <w:right w:val="single" w:sz="8" w:space="0" w:color="000000"/>
            </w:tcBorders>
            <w:vAlign w:val="center"/>
          </w:tcPr>
          <w:p w14:paraId="4E2D0988" w14:textId="77777777" w:rsidR="0052116D" w:rsidRPr="0052116D" w:rsidRDefault="0052116D" w:rsidP="00E87956">
            <w:pPr>
              <w:spacing w:after="150"/>
              <w:rPr>
                <w:rFonts w:ascii="Arial" w:hAnsi="Arial" w:cs="Arial"/>
              </w:rPr>
            </w:pPr>
            <w:r w:rsidRPr="0052116D">
              <w:rPr>
                <w:rFonts w:ascii="Arial" w:hAnsi="Arial" w:cs="Arial"/>
                <w:color w:val="000000"/>
              </w:rPr>
              <w:t>УП113</w:t>
            </w:r>
          </w:p>
        </w:tc>
        <w:tc>
          <w:tcPr>
            <w:tcW w:w="2387" w:type="dxa"/>
            <w:tcBorders>
              <w:top w:val="single" w:sz="8" w:space="0" w:color="000000"/>
              <w:left w:val="single" w:sz="8" w:space="0" w:color="000000"/>
              <w:bottom w:val="single" w:sz="8" w:space="0" w:color="000000"/>
              <w:right w:val="single" w:sz="8" w:space="0" w:color="000000"/>
            </w:tcBorders>
            <w:vAlign w:val="center"/>
          </w:tcPr>
          <w:p w14:paraId="30D3760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B64D426"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62B803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DE2594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F86F0F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6D66821" w14:textId="77777777" w:rsidR="0052116D" w:rsidRPr="0052116D" w:rsidRDefault="0052116D" w:rsidP="00E87956">
            <w:pPr>
              <w:spacing w:after="150"/>
              <w:rPr>
                <w:rFonts w:ascii="Arial" w:hAnsi="Arial" w:cs="Arial"/>
              </w:rPr>
            </w:pPr>
            <w:r w:rsidRPr="0052116D">
              <w:rPr>
                <w:rFonts w:ascii="Arial" w:hAnsi="Arial" w:cs="Arial"/>
                <w:color w:val="000000"/>
              </w:rPr>
              <w:t>54 + 511</w:t>
            </w:r>
          </w:p>
        </w:tc>
      </w:tr>
      <w:tr w:rsidR="0052116D" w:rsidRPr="0052116D" w14:paraId="2E89C42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44FAFEC" w14:textId="77777777" w:rsidR="0052116D" w:rsidRPr="0052116D" w:rsidRDefault="0052116D" w:rsidP="00E87956">
            <w:pPr>
              <w:spacing w:after="150"/>
              <w:rPr>
                <w:rFonts w:ascii="Arial" w:hAnsi="Arial" w:cs="Arial"/>
              </w:rPr>
            </w:pPr>
            <w:r w:rsidRPr="0052116D">
              <w:rPr>
                <w:rFonts w:ascii="Arial" w:hAnsi="Arial" w:cs="Arial"/>
                <w:color w:val="000000"/>
              </w:rPr>
              <w:t>322.</w:t>
            </w:r>
          </w:p>
        </w:tc>
        <w:tc>
          <w:tcPr>
            <w:tcW w:w="1275" w:type="dxa"/>
            <w:tcBorders>
              <w:top w:val="single" w:sz="8" w:space="0" w:color="000000"/>
              <w:left w:val="single" w:sz="8" w:space="0" w:color="000000"/>
              <w:bottom w:val="single" w:sz="8" w:space="0" w:color="000000"/>
              <w:right w:val="single" w:sz="8" w:space="0" w:color="000000"/>
            </w:tcBorders>
            <w:vAlign w:val="center"/>
          </w:tcPr>
          <w:p w14:paraId="601CCFBE" w14:textId="77777777" w:rsidR="0052116D" w:rsidRPr="0052116D" w:rsidRDefault="0052116D" w:rsidP="00E87956">
            <w:pPr>
              <w:spacing w:after="150"/>
              <w:rPr>
                <w:rFonts w:ascii="Arial" w:hAnsi="Arial" w:cs="Arial"/>
              </w:rPr>
            </w:pPr>
            <w:r w:rsidRPr="0052116D">
              <w:rPr>
                <w:rFonts w:ascii="Arial" w:hAnsi="Arial" w:cs="Arial"/>
                <w:color w:val="000000"/>
              </w:rPr>
              <w:t>УП114</w:t>
            </w:r>
          </w:p>
        </w:tc>
        <w:tc>
          <w:tcPr>
            <w:tcW w:w="2387" w:type="dxa"/>
            <w:tcBorders>
              <w:top w:val="single" w:sz="8" w:space="0" w:color="000000"/>
              <w:left w:val="single" w:sz="8" w:space="0" w:color="000000"/>
              <w:bottom w:val="single" w:sz="8" w:space="0" w:color="000000"/>
              <w:right w:val="single" w:sz="8" w:space="0" w:color="000000"/>
            </w:tcBorders>
            <w:vAlign w:val="center"/>
          </w:tcPr>
          <w:p w14:paraId="4C5A922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9A5ABBF"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3BAA67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A90E22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3417BA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2310B43" w14:textId="77777777" w:rsidR="0052116D" w:rsidRPr="0052116D" w:rsidRDefault="0052116D" w:rsidP="00E87956">
            <w:pPr>
              <w:spacing w:after="150"/>
              <w:rPr>
                <w:rFonts w:ascii="Arial" w:hAnsi="Arial" w:cs="Arial"/>
              </w:rPr>
            </w:pPr>
            <w:r w:rsidRPr="0052116D">
              <w:rPr>
                <w:rFonts w:ascii="Arial" w:hAnsi="Arial" w:cs="Arial"/>
                <w:color w:val="000000"/>
              </w:rPr>
              <w:t>54 + 568</w:t>
            </w:r>
          </w:p>
        </w:tc>
      </w:tr>
      <w:tr w:rsidR="0052116D" w:rsidRPr="0052116D" w14:paraId="5C29BA7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63739EB" w14:textId="77777777" w:rsidR="0052116D" w:rsidRPr="0052116D" w:rsidRDefault="0052116D" w:rsidP="00E87956">
            <w:pPr>
              <w:spacing w:after="150"/>
              <w:rPr>
                <w:rFonts w:ascii="Arial" w:hAnsi="Arial" w:cs="Arial"/>
              </w:rPr>
            </w:pPr>
            <w:r w:rsidRPr="0052116D">
              <w:rPr>
                <w:rFonts w:ascii="Arial" w:hAnsi="Arial" w:cs="Arial"/>
                <w:color w:val="000000"/>
              </w:rPr>
              <w:t>323.</w:t>
            </w:r>
          </w:p>
        </w:tc>
        <w:tc>
          <w:tcPr>
            <w:tcW w:w="1275" w:type="dxa"/>
            <w:tcBorders>
              <w:top w:val="single" w:sz="8" w:space="0" w:color="000000"/>
              <w:left w:val="single" w:sz="8" w:space="0" w:color="000000"/>
              <w:bottom w:val="single" w:sz="8" w:space="0" w:color="000000"/>
              <w:right w:val="single" w:sz="8" w:space="0" w:color="000000"/>
            </w:tcBorders>
            <w:vAlign w:val="center"/>
          </w:tcPr>
          <w:p w14:paraId="3FB5ED8C" w14:textId="77777777" w:rsidR="0052116D" w:rsidRPr="0052116D" w:rsidRDefault="0052116D" w:rsidP="00E87956">
            <w:pPr>
              <w:spacing w:after="150"/>
              <w:rPr>
                <w:rFonts w:ascii="Arial" w:hAnsi="Arial" w:cs="Arial"/>
              </w:rPr>
            </w:pPr>
            <w:r w:rsidRPr="0052116D">
              <w:rPr>
                <w:rFonts w:ascii="Arial" w:hAnsi="Arial" w:cs="Arial"/>
                <w:color w:val="000000"/>
              </w:rPr>
              <w:t>УП115</w:t>
            </w:r>
          </w:p>
        </w:tc>
        <w:tc>
          <w:tcPr>
            <w:tcW w:w="2387" w:type="dxa"/>
            <w:tcBorders>
              <w:top w:val="single" w:sz="8" w:space="0" w:color="000000"/>
              <w:left w:val="single" w:sz="8" w:space="0" w:color="000000"/>
              <w:bottom w:val="single" w:sz="8" w:space="0" w:color="000000"/>
              <w:right w:val="single" w:sz="8" w:space="0" w:color="000000"/>
            </w:tcBorders>
            <w:vAlign w:val="center"/>
          </w:tcPr>
          <w:p w14:paraId="4166F36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59433DF"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196C51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014878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E9F52E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13B549D" w14:textId="77777777" w:rsidR="0052116D" w:rsidRPr="0052116D" w:rsidRDefault="0052116D" w:rsidP="00E87956">
            <w:pPr>
              <w:spacing w:after="150"/>
              <w:rPr>
                <w:rFonts w:ascii="Arial" w:hAnsi="Arial" w:cs="Arial"/>
              </w:rPr>
            </w:pPr>
            <w:r w:rsidRPr="0052116D">
              <w:rPr>
                <w:rFonts w:ascii="Arial" w:hAnsi="Arial" w:cs="Arial"/>
                <w:color w:val="000000"/>
              </w:rPr>
              <w:t>54 + 612</w:t>
            </w:r>
          </w:p>
        </w:tc>
      </w:tr>
      <w:tr w:rsidR="0052116D" w:rsidRPr="0052116D" w14:paraId="48E69D2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7E3403F" w14:textId="77777777" w:rsidR="0052116D" w:rsidRPr="0052116D" w:rsidRDefault="0052116D" w:rsidP="00E87956">
            <w:pPr>
              <w:spacing w:after="150"/>
              <w:rPr>
                <w:rFonts w:ascii="Arial" w:hAnsi="Arial" w:cs="Arial"/>
              </w:rPr>
            </w:pPr>
            <w:r w:rsidRPr="0052116D">
              <w:rPr>
                <w:rFonts w:ascii="Arial" w:hAnsi="Arial" w:cs="Arial"/>
                <w:color w:val="000000"/>
              </w:rPr>
              <w:t>324.</w:t>
            </w:r>
          </w:p>
        </w:tc>
        <w:tc>
          <w:tcPr>
            <w:tcW w:w="1275" w:type="dxa"/>
            <w:tcBorders>
              <w:top w:val="single" w:sz="8" w:space="0" w:color="000000"/>
              <w:left w:val="single" w:sz="8" w:space="0" w:color="000000"/>
              <w:bottom w:val="single" w:sz="8" w:space="0" w:color="000000"/>
              <w:right w:val="single" w:sz="8" w:space="0" w:color="000000"/>
            </w:tcBorders>
            <w:vAlign w:val="center"/>
          </w:tcPr>
          <w:p w14:paraId="74248E18" w14:textId="77777777" w:rsidR="0052116D" w:rsidRPr="0052116D" w:rsidRDefault="0052116D" w:rsidP="00E87956">
            <w:pPr>
              <w:spacing w:after="150"/>
              <w:rPr>
                <w:rFonts w:ascii="Arial" w:hAnsi="Arial" w:cs="Arial"/>
              </w:rPr>
            </w:pPr>
            <w:r w:rsidRPr="0052116D">
              <w:rPr>
                <w:rFonts w:ascii="Arial" w:hAnsi="Arial" w:cs="Arial"/>
                <w:color w:val="000000"/>
              </w:rPr>
              <w:t>УП116</w:t>
            </w:r>
          </w:p>
        </w:tc>
        <w:tc>
          <w:tcPr>
            <w:tcW w:w="2387" w:type="dxa"/>
            <w:tcBorders>
              <w:top w:val="single" w:sz="8" w:space="0" w:color="000000"/>
              <w:left w:val="single" w:sz="8" w:space="0" w:color="000000"/>
              <w:bottom w:val="single" w:sz="8" w:space="0" w:color="000000"/>
              <w:right w:val="single" w:sz="8" w:space="0" w:color="000000"/>
            </w:tcBorders>
            <w:vAlign w:val="center"/>
          </w:tcPr>
          <w:p w14:paraId="396C2D6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6176812"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4B003A3A"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2C6AC0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AC30E3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80452BB" w14:textId="77777777" w:rsidR="0052116D" w:rsidRPr="0052116D" w:rsidRDefault="0052116D" w:rsidP="00E87956">
            <w:pPr>
              <w:spacing w:after="150"/>
              <w:rPr>
                <w:rFonts w:ascii="Arial" w:hAnsi="Arial" w:cs="Arial"/>
              </w:rPr>
            </w:pPr>
            <w:r w:rsidRPr="0052116D">
              <w:rPr>
                <w:rFonts w:ascii="Arial" w:hAnsi="Arial" w:cs="Arial"/>
                <w:color w:val="000000"/>
              </w:rPr>
              <w:t>54 + 661</w:t>
            </w:r>
          </w:p>
        </w:tc>
      </w:tr>
      <w:tr w:rsidR="0052116D" w:rsidRPr="0052116D" w14:paraId="69509A7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228F854" w14:textId="77777777" w:rsidR="0052116D" w:rsidRPr="0052116D" w:rsidRDefault="0052116D" w:rsidP="00E87956">
            <w:pPr>
              <w:spacing w:after="150"/>
              <w:rPr>
                <w:rFonts w:ascii="Arial" w:hAnsi="Arial" w:cs="Arial"/>
              </w:rPr>
            </w:pPr>
            <w:r w:rsidRPr="0052116D">
              <w:rPr>
                <w:rFonts w:ascii="Arial" w:hAnsi="Arial" w:cs="Arial"/>
                <w:color w:val="000000"/>
              </w:rPr>
              <w:t>325.</w:t>
            </w:r>
          </w:p>
        </w:tc>
        <w:tc>
          <w:tcPr>
            <w:tcW w:w="1275" w:type="dxa"/>
            <w:tcBorders>
              <w:top w:val="single" w:sz="8" w:space="0" w:color="000000"/>
              <w:left w:val="single" w:sz="8" w:space="0" w:color="000000"/>
              <w:bottom w:val="single" w:sz="8" w:space="0" w:color="000000"/>
              <w:right w:val="single" w:sz="8" w:space="0" w:color="000000"/>
            </w:tcBorders>
            <w:vAlign w:val="center"/>
          </w:tcPr>
          <w:p w14:paraId="08CB89B5" w14:textId="77777777" w:rsidR="0052116D" w:rsidRPr="0052116D" w:rsidRDefault="0052116D" w:rsidP="00E87956">
            <w:pPr>
              <w:spacing w:after="150"/>
              <w:rPr>
                <w:rFonts w:ascii="Arial" w:hAnsi="Arial" w:cs="Arial"/>
              </w:rPr>
            </w:pPr>
            <w:r w:rsidRPr="0052116D">
              <w:rPr>
                <w:rFonts w:ascii="Arial" w:hAnsi="Arial" w:cs="Arial"/>
                <w:color w:val="000000"/>
              </w:rPr>
              <w:t>УП117</w:t>
            </w:r>
          </w:p>
        </w:tc>
        <w:tc>
          <w:tcPr>
            <w:tcW w:w="2387" w:type="dxa"/>
            <w:tcBorders>
              <w:top w:val="single" w:sz="8" w:space="0" w:color="000000"/>
              <w:left w:val="single" w:sz="8" w:space="0" w:color="000000"/>
              <w:bottom w:val="single" w:sz="8" w:space="0" w:color="000000"/>
              <w:right w:val="single" w:sz="8" w:space="0" w:color="000000"/>
            </w:tcBorders>
            <w:vAlign w:val="center"/>
          </w:tcPr>
          <w:p w14:paraId="036E9A6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5263D5B"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70CA10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A8A62A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9F6B99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939CBE9" w14:textId="77777777" w:rsidR="0052116D" w:rsidRPr="0052116D" w:rsidRDefault="0052116D" w:rsidP="00E87956">
            <w:pPr>
              <w:spacing w:after="150"/>
              <w:rPr>
                <w:rFonts w:ascii="Arial" w:hAnsi="Arial" w:cs="Arial"/>
              </w:rPr>
            </w:pPr>
            <w:r w:rsidRPr="0052116D">
              <w:rPr>
                <w:rFonts w:ascii="Arial" w:hAnsi="Arial" w:cs="Arial"/>
                <w:color w:val="000000"/>
              </w:rPr>
              <w:t>55 + 038</w:t>
            </w:r>
          </w:p>
        </w:tc>
      </w:tr>
      <w:tr w:rsidR="0052116D" w:rsidRPr="0052116D" w14:paraId="55AC0CE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4437604" w14:textId="77777777" w:rsidR="0052116D" w:rsidRPr="0052116D" w:rsidRDefault="0052116D" w:rsidP="00E87956">
            <w:pPr>
              <w:spacing w:after="150"/>
              <w:rPr>
                <w:rFonts w:ascii="Arial" w:hAnsi="Arial" w:cs="Arial"/>
              </w:rPr>
            </w:pPr>
            <w:r w:rsidRPr="0052116D">
              <w:rPr>
                <w:rFonts w:ascii="Arial" w:hAnsi="Arial" w:cs="Arial"/>
                <w:color w:val="000000"/>
              </w:rPr>
              <w:t>326.</w:t>
            </w:r>
          </w:p>
        </w:tc>
        <w:tc>
          <w:tcPr>
            <w:tcW w:w="1275" w:type="dxa"/>
            <w:tcBorders>
              <w:top w:val="single" w:sz="8" w:space="0" w:color="000000"/>
              <w:left w:val="single" w:sz="8" w:space="0" w:color="000000"/>
              <w:bottom w:val="single" w:sz="8" w:space="0" w:color="000000"/>
              <w:right w:val="single" w:sz="8" w:space="0" w:color="000000"/>
            </w:tcBorders>
            <w:vAlign w:val="center"/>
          </w:tcPr>
          <w:p w14:paraId="3B1351AB" w14:textId="77777777" w:rsidR="0052116D" w:rsidRPr="0052116D" w:rsidRDefault="0052116D" w:rsidP="00E87956">
            <w:pPr>
              <w:spacing w:after="150"/>
              <w:rPr>
                <w:rFonts w:ascii="Arial" w:hAnsi="Arial" w:cs="Arial"/>
              </w:rPr>
            </w:pPr>
            <w:r w:rsidRPr="0052116D">
              <w:rPr>
                <w:rFonts w:ascii="Arial" w:hAnsi="Arial" w:cs="Arial"/>
                <w:color w:val="000000"/>
              </w:rPr>
              <w:t>УП118</w:t>
            </w:r>
          </w:p>
        </w:tc>
        <w:tc>
          <w:tcPr>
            <w:tcW w:w="2387" w:type="dxa"/>
            <w:tcBorders>
              <w:top w:val="single" w:sz="8" w:space="0" w:color="000000"/>
              <w:left w:val="single" w:sz="8" w:space="0" w:color="000000"/>
              <w:bottom w:val="single" w:sz="8" w:space="0" w:color="000000"/>
              <w:right w:val="single" w:sz="8" w:space="0" w:color="000000"/>
            </w:tcBorders>
            <w:vAlign w:val="center"/>
          </w:tcPr>
          <w:p w14:paraId="6F30DB4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058D137"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2A5EFB3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8D8CE8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0776DC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0BA49C0" w14:textId="77777777" w:rsidR="0052116D" w:rsidRPr="0052116D" w:rsidRDefault="0052116D" w:rsidP="00E87956">
            <w:pPr>
              <w:spacing w:after="150"/>
              <w:rPr>
                <w:rFonts w:ascii="Arial" w:hAnsi="Arial" w:cs="Arial"/>
              </w:rPr>
            </w:pPr>
            <w:r w:rsidRPr="0052116D">
              <w:rPr>
                <w:rFonts w:ascii="Arial" w:hAnsi="Arial" w:cs="Arial"/>
                <w:color w:val="000000"/>
              </w:rPr>
              <w:t>55 + 158</w:t>
            </w:r>
          </w:p>
        </w:tc>
      </w:tr>
      <w:tr w:rsidR="0052116D" w:rsidRPr="0052116D" w14:paraId="0698DE1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4782F65" w14:textId="77777777" w:rsidR="0052116D" w:rsidRPr="0052116D" w:rsidRDefault="0052116D" w:rsidP="00E87956">
            <w:pPr>
              <w:spacing w:after="150"/>
              <w:rPr>
                <w:rFonts w:ascii="Arial" w:hAnsi="Arial" w:cs="Arial"/>
              </w:rPr>
            </w:pPr>
            <w:r w:rsidRPr="0052116D">
              <w:rPr>
                <w:rFonts w:ascii="Arial" w:hAnsi="Arial" w:cs="Arial"/>
                <w:color w:val="000000"/>
              </w:rPr>
              <w:t>327.</w:t>
            </w:r>
          </w:p>
        </w:tc>
        <w:tc>
          <w:tcPr>
            <w:tcW w:w="1275" w:type="dxa"/>
            <w:tcBorders>
              <w:top w:val="single" w:sz="8" w:space="0" w:color="000000"/>
              <w:left w:val="single" w:sz="8" w:space="0" w:color="000000"/>
              <w:bottom w:val="single" w:sz="8" w:space="0" w:color="000000"/>
              <w:right w:val="single" w:sz="8" w:space="0" w:color="000000"/>
            </w:tcBorders>
            <w:vAlign w:val="center"/>
          </w:tcPr>
          <w:p w14:paraId="51BF0CFB" w14:textId="77777777" w:rsidR="0052116D" w:rsidRPr="0052116D" w:rsidRDefault="0052116D" w:rsidP="00E87956">
            <w:pPr>
              <w:spacing w:after="150"/>
              <w:rPr>
                <w:rFonts w:ascii="Arial" w:hAnsi="Arial" w:cs="Arial"/>
              </w:rPr>
            </w:pPr>
            <w:r w:rsidRPr="0052116D">
              <w:rPr>
                <w:rFonts w:ascii="Arial" w:hAnsi="Arial" w:cs="Arial"/>
                <w:color w:val="000000"/>
              </w:rPr>
              <w:t>УР45</w:t>
            </w:r>
          </w:p>
        </w:tc>
        <w:tc>
          <w:tcPr>
            <w:tcW w:w="2387" w:type="dxa"/>
            <w:tcBorders>
              <w:top w:val="single" w:sz="8" w:space="0" w:color="000000"/>
              <w:left w:val="single" w:sz="8" w:space="0" w:color="000000"/>
              <w:bottom w:val="single" w:sz="8" w:space="0" w:color="000000"/>
              <w:right w:val="single" w:sz="8" w:space="0" w:color="000000"/>
            </w:tcBorders>
            <w:vAlign w:val="center"/>
          </w:tcPr>
          <w:p w14:paraId="2961EA7A"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2C6D1660"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7000225C"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0331A2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38053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D036724" w14:textId="77777777" w:rsidR="0052116D" w:rsidRPr="0052116D" w:rsidRDefault="0052116D" w:rsidP="00E87956">
            <w:pPr>
              <w:spacing w:after="150"/>
              <w:rPr>
                <w:rFonts w:ascii="Arial" w:hAnsi="Arial" w:cs="Arial"/>
              </w:rPr>
            </w:pPr>
            <w:r w:rsidRPr="0052116D">
              <w:rPr>
                <w:rFonts w:ascii="Arial" w:hAnsi="Arial" w:cs="Arial"/>
                <w:color w:val="000000"/>
              </w:rPr>
              <w:t>55 + 515</w:t>
            </w:r>
          </w:p>
        </w:tc>
      </w:tr>
      <w:tr w:rsidR="0052116D" w:rsidRPr="0052116D" w14:paraId="31D6A51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18C141C" w14:textId="77777777" w:rsidR="0052116D" w:rsidRPr="0052116D" w:rsidRDefault="0052116D" w:rsidP="00E87956">
            <w:pPr>
              <w:spacing w:after="150"/>
              <w:rPr>
                <w:rFonts w:ascii="Arial" w:hAnsi="Arial" w:cs="Arial"/>
              </w:rPr>
            </w:pPr>
            <w:r w:rsidRPr="0052116D">
              <w:rPr>
                <w:rFonts w:ascii="Arial" w:hAnsi="Arial" w:cs="Arial"/>
                <w:color w:val="000000"/>
              </w:rPr>
              <w:t>328.</w:t>
            </w:r>
          </w:p>
        </w:tc>
        <w:tc>
          <w:tcPr>
            <w:tcW w:w="1275" w:type="dxa"/>
            <w:tcBorders>
              <w:top w:val="single" w:sz="8" w:space="0" w:color="000000"/>
              <w:left w:val="single" w:sz="8" w:space="0" w:color="000000"/>
              <w:bottom w:val="single" w:sz="8" w:space="0" w:color="000000"/>
              <w:right w:val="single" w:sz="8" w:space="0" w:color="000000"/>
            </w:tcBorders>
            <w:vAlign w:val="center"/>
          </w:tcPr>
          <w:p w14:paraId="65EC3928" w14:textId="77777777" w:rsidR="0052116D" w:rsidRPr="0052116D" w:rsidRDefault="0052116D" w:rsidP="00E87956">
            <w:pPr>
              <w:spacing w:after="150"/>
              <w:rPr>
                <w:rFonts w:ascii="Arial" w:hAnsi="Arial" w:cs="Arial"/>
              </w:rPr>
            </w:pPr>
            <w:r w:rsidRPr="0052116D">
              <w:rPr>
                <w:rFonts w:ascii="Arial" w:hAnsi="Arial" w:cs="Arial"/>
                <w:color w:val="000000"/>
              </w:rPr>
              <w:t>УП119</w:t>
            </w:r>
          </w:p>
        </w:tc>
        <w:tc>
          <w:tcPr>
            <w:tcW w:w="2387" w:type="dxa"/>
            <w:tcBorders>
              <w:top w:val="single" w:sz="8" w:space="0" w:color="000000"/>
              <w:left w:val="single" w:sz="8" w:space="0" w:color="000000"/>
              <w:bottom w:val="single" w:sz="8" w:space="0" w:color="000000"/>
              <w:right w:val="single" w:sz="8" w:space="0" w:color="000000"/>
            </w:tcBorders>
            <w:vAlign w:val="center"/>
          </w:tcPr>
          <w:p w14:paraId="32599C3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2CA6D94"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ADA95D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EB23E9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718855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2BF596D" w14:textId="77777777" w:rsidR="0052116D" w:rsidRPr="0052116D" w:rsidRDefault="0052116D" w:rsidP="00E87956">
            <w:pPr>
              <w:spacing w:after="150"/>
              <w:rPr>
                <w:rFonts w:ascii="Arial" w:hAnsi="Arial" w:cs="Arial"/>
              </w:rPr>
            </w:pPr>
            <w:r w:rsidRPr="0052116D">
              <w:rPr>
                <w:rFonts w:ascii="Arial" w:hAnsi="Arial" w:cs="Arial"/>
                <w:color w:val="000000"/>
              </w:rPr>
              <w:t>55 + 647</w:t>
            </w:r>
          </w:p>
        </w:tc>
      </w:tr>
      <w:tr w:rsidR="0052116D" w:rsidRPr="0052116D" w14:paraId="0204A47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288D60D" w14:textId="77777777" w:rsidR="0052116D" w:rsidRPr="0052116D" w:rsidRDefault="0052116D" w:rsidP="00E87956">
            <w:pPr>
              <w:spacing w:after="150"/>
              <w:rPr>
                <w:rFonts w:ascii="Arial" w:hAnsi="Arial" w:cs="Arial"/>
              </w:rPr>
            </w:pPr>
            <w:r w:rsidRPr="0052116D">
              <w:rPr>
                <w:rFonts w:ascii="Arial" w:hAnsi="Arial" w:cs="Arial"/>
                <w:color w:val="000000"/>
              </w:rPr>
              <w:t>329.</w:t>
            </w:r>
          </w:p>
        </w:tc>
        <w:tc>
          <w:tcPr>
            <w:tcW w:w="1275" w:type="dxa"/>
            <w:tcBorders>
              <w:top w:val="single" w:sz="8" w:space="0" w:color="000000"/>
              <w:left w:val="single" w:sz="8" w:space="0" w:color="000000"/>
              <w:bottom w:val="single" w:sz="8" w:space="0" w:color="000000"/>
              <w:right w:val="single" w:sz="8" w:space="0" w:color="000000"/>
            </w:tcBorders>
            <w:vAlign w:val="center"/>
          </w:tcPr>
          <w:p w14:paraId="26887103" w14:textId="77777777" w:rsidR="0052116D" w:rsidRPr="0052116D" w:rsidRDefault="0052116D" w:rsidP="00E87956">
            <w:pPr>
              <w:spacing w:after="150"/>
              <w:rPr>
                <w:rFonts w:ascii="Arial" w:hAnsi="Arial" w:cs="Arial"/>
              </w:rPr>
            </w:pPr>
            <w:r w:rsidRPr="0052116D">
              <w:rPr>
                <w:rFonts w:ascii="Arial" w:hAnsi="Arial" w:cs="Arial"/>
                <w:color w:val="000000"/>
              </w:rPr>
              <w:t>УП120</w:t>
            </w:r>
          </w:p>
        </w:tc>
        <w:tc>
          <w:tcPr>
            <w:tcW w:w="2387" w:type="dxa"/>
            <w:tcBorders>
              <w:top w:val="single" w:sz="8" w:space="0" w:color="000000"/>
              <w:left w:val="single" w:sz="8" w:space="0" w:color="000000"/>
              <w:bottom w:val="single" w:sz="8" w:space="0" w:color="000000"/>
              <w:right w:val="single" w:sz="8" w:space="0" w:color="000000"/>
            </w:tcBorders>
            <w:vAlign w:val="center"/>
          </w:tcPr>
          <w:p w14:paraId="5B64541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2FA9B39"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53219B4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B4E7D6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D2EDD3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9E99BA4" w14:textId="77777777" w:rsidR="0052116D" w:rsidRPr="0052116D" w:rsidRDefault="0052116D" w:rsidP="00E87956">
            <w:pPr>
              <w:spacing w:after="150"/>
              <w:rPr>
                <w:rFonts w:ascii="Arial" w:hAnsi="Arial" w:cs="Arial"/>
              </w:rPr>
            </w:pPr>
            <w:r w:rsidRPr="0052116D">
              <w:rPr>
                <w:rFonts w:ascii="Arial" w:hAnsi="Arial" w:cs="Arial"/>
                <w:color w:val="000000"/>
              </w:rPr>
              <w:t>55 + 876</w:t>
            </w:r>
          </w:p>
        </w:tc>
      </w:tr>
      <w:tr w:rsidR="0052116D" w:rsidRPr="0052116D" w14:paraId="32C3A2F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7254FEE" w14:textId="77777777" w:rsidR="0052116D" w:rsidRPr="0052116D" w:rsidRDefault="0052116D" w:rsidP="00E87956">
            <w:pPr>
              <w:spacing w:after="150"/>
              <w:rPr>
                <w:rFonts w:ascii="Arial" w:hAnsi="Arial" w:cs="Arial"/>
              </w:rPr>
            </w:pPr>
            <w:r w:rsidRPr="0052116D">
              <w:rPr>
                <w:rFonts w:ascii="Arial" w:hAnsi="Arial" w:cs="Arial"/>
                <w:color w:val="000000"/>
              </w:rPr>
              <w:t>330.</w:t>
            </w:r>
          </w:p>
        </w:tc>
        <w:tc>
          <w:tcPr>
            <w:tcW w:w="1275" w:type="dxa"/>
            <w:tcBorders>
              <w:top w:val="single" w:sz="8" w:space="0" w:color="000000"/>
              <w:left w:val="single" w:sz="8" w:space="0" w:color="000000"/>
              <w:bottom w:val="single" w:sz="8" w:space="0" w:color="000000"/>
              <w:right w:val="single" w:sz="8" w:space="0" w:color="000000"/>
            </w:tcBorders>
            <w:vAlign w:val="center"/>
          </w:tcPr>
          <w:p w14:paraId="3D781EE0" w14:textId="77777777" w:rsidR="0052116D" w:rsidRPr="0052116D" w:rsidRDefault="0052116D" w:rsidP="00E87956">
            <w:pPr>
              <w:spacing w:after="150"/>
              <w:rPr>
                <w:rFonts w:ascii="Arial" w:hAnsi="Arial" w:cs="Arial"/>
              </w:rPr>
            </w:pPr>
            <w:r w:rsidRPr="0052116D">
              <w:rPr>
                <w:rFonts w:ascii="Arial" w:hAnsi="Arial" w:cs="Arial"/>
                <w:color w:val="000000"/>
              </w:rPr>
              <w:t>УК42</w:t>
            </w:r>
          </w:p>
        </w:tc>
        <w:tc>
          <w:tcPr>
            <w:tcW w:w="2387" w:type="dxa"/>
            <w:tcBorders>
              <w:top w:val="single" w:sz="8" w:space="0" w:color="000000"/>
              <w:left w:val="single" w:sz="8" w:space="0" w:color="000000"/>
              <w:bottom w:val="single" w:sz="8" w:space="0" w:color="000000"/>
              <w:right w:val="single" w:sz="8" w:space="0" w:color="000000"/>
            </w:tcBorders>
            <w:vAlign w:val="center"/>
          </w:tcPr>
          <w:p w14:paraId="444557CC"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3461543" w14:textId="77777777" w:rsidR="0052116D" w:rsidRPr="0052116D" w:rsidRDefault="0052116D" w:rsidP="00E87956">
            <w:pPr>
              <w:spacing w:after="150"/>
              <w:rPr>
                <w:rFonts w:ascii="Arial" w:hAnsi="Arial" w:cs="Arial"/>
              </w:rPr>
            </w:pPr>
            <w:r w:rsidRPr="0052116D">
              <w:rPr>
                <w:rFonts w:ascii="Arial" w:hAnsi="Arial" w:cs="Arial"/>
                <w:color w:val="000000"/>
              </w:rPr>
              <w:t>Гњилица–Супње</w:t>
            </w:r>
          </w:p>
        </w:tc>
        <w:tc>
          <w:tcPr>
            <w:tcW w:w="559" w:type="dxa"/>
            <w:tcBorders>
              <w:top w:val="single" w:sz="8" w:space="0" w:color="000000"/>
              <w:left w:val="single" w:sz="8" w:space="0" w:color="000000"/>
              <w:bottom w:val="single" w:sz="8" w:space="0" w:color="000000"/>
              <w:right w:val="single" w:sz="8" w:space="0" w:color="000000"/>
            </w:tcBorders>
            <w:vAlign w:val="center"/>
          </w:tcPr>
          <w:p w14:paraId="22AA714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FC769C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0320D1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B2C6FA3" w14:textId="77777777" w:rsidR="0052116D" w:rsidRPr="0052116D" w:rsidRDefault="0052116D" w:rsidP="00E87956">
            <w:pPr>
              <w:spacing w:after="150"/>
              <w:rPr>
                <w:rFonts w:ascii="Arial" w:hAnsi="Arial" w:cs="Arial"/>
              </w:rPr>
            </w:pPr>
            <w:r w:rsidRPr="0052116D">
              <w:rPr>
                <w:rFonts w:ascii="Arial" w:hAnsi="Arial" w:cs="Arial"/>
                <w:color w:val="000000"/>
              </w:rPr>
              <w:t>55 + 859</w:t>
            </w:r>
          </w:p>
        </w:tc>
      </w:tr>
      <w:tr w:rsidR="0052116D" w:rsidRPr="0052116D" w14:paraId="7EF4840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64FED5F" w14:textId="77777777" w:rsidR="0052116D" w:rsidRPr="0052116D" w:rsidRDefault="0052116D" w:rsidP="00E87956">
            <w:pPr>
              <w:spacing w:after="150"/>
              <w:rPr>
                <w:rFonts w:ascii="Arial" w:hAnsi="Arial" w:cs="Arial"/>
              </w:rPr>
            </w:pPr>
            <w:r w:rsidRPr="0052116D">
              <w:rPr>
                <w:rFonts w:ascii="Arial" w:hAnsi="Arial" w:cs="Arial"/>
                <w:color w:val="000000"/>
              </w:rPr>
              <w:t>331.</w:t>
            </w:r>
          </w:p>
        </w:tc>
        <w:tc>
          <w:tcPr>
            <w:tcW w:w="1275" w:type="dxa"/>
            <w:tcBorders>
              <w:top w:val="single" w:sz="8" w:space="0" w:color="000000"/>
              <w:left w:val="single" w:sz="8" w:space="0" w:color="000000"/>
              <w:bottom w:val="single" w:sz="8" w:space="0" w:color="000000"/>
              <w:right w:val="single" w:sz="8" w:space="0" w:color="000000"/>
            </w:tcBorders>
            <w:vAlign w:val="center"/>
          </w:tcPr>
          <w:p w14:paraId="135210DC" w14:textId="77777777" w:rsidR="0052116D" w:rsidRPr="0052116D" w:rsidRDefault="0052116D" w:rsidP="00E87956">
            <w:pPr>
              <w:spacing w:after="150"/>
              <w:rPr>
                <w:rFonts w:ascii="Arial" w:hAnsi="Arial" w:cs="Arial"/>
              </w:rPr>
            </w:pPr>
            <w:r w:rsidRPr="0052116D">
              <w:rPr>
                <w:rFonts w:ascii="Arial" w:hAnsi="Arial" w:cs="Arial"/>
                <w:color w:val="000000"/>
              </w:rPr>
              <w:t>УП121</w:t>
            </w:r>
          </w:p>
        </w:tc>
        <w:tc>
          <w:tcPr>
            <w:tcW w:w="2387" w:type="dxa"/>
            <w:tcBorders>
              <w:top w:val="single" w:sz="8" w:space="0" w:color="000000"/>
              <w:left w:val="single" w:sz="8" w:space="0" w:color="000000"/>
              <w:bottom w:val="single" w:sz="8" w:space="0" w:color="000000"/>
              <w:right w:val="single" w:sz="8" w:space="0" w:color="000000"/>
            </w:tcBorders>
            <w:vAlign w:val="center"/>
          </w:tcPr>
          <w:p w14:paraId="4E5D760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284D309"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6CA0F5D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603C61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9D2645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7609301" w14:textId="77777777" w:rsidR="0052116D" w:rsidRPr="0052116D" w:rsidRDefault="0052116D" w:rsidP="00E87956">
            <w:pPr>
              <w:spacing w:after="150"/>
              <w:rPr>
                <w:rFonts w:ascii="Arial" w:hAnsi="Arial" w:cs="Arial"/>
              </w:rPr>
            </w:pPr>
            <w:r w:rsidRPr="0052116D">
              <w:rPr>
                <w:rFonts w:ascii="Arial" w:hAnsi="Arial" w:cs="Arial"/>
                <w:color w:val="000000"/>
              </w:rPr>
              <w:t>56 + 455</w:t>
            </w:r>
          </w:p>
        </w:tc>
      </w:tr>
      <w:tr w:rsidR="0052116D" w:rsidRPr="0052116D" w14:paraId="6B95C90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57AB5C7" w14:textId="77777777" w:rsidR="0052116D" w:rsidRPr="0052116D" w:rsidRDefault="0052116D" w:rsidP="00E87956">
            <w:pPr>
              <w:spacing w:after="150"/>
              <w:rPr>
                <w:rFonts w:ascii="Arial" w:hAnsi="Arial" w:cs="Arial"/>
              </w:rPr>
            </w:pPr>
            <w:r w:rsidRPr="0052116D">
              <w:rPr>
                <w:rFonts w:ascii="Arial" w:hAnsi="Arial" w:cs="Arial"/>
                <w:color w:val="000000"/>
              </w:rPr>
              <w:t>332.</w:t>
            </w:r>
          </w:p>
        </w:tc>
        <w:tc>
          <w:tcPr>
            <w:tcW w:w="1275" w:type="dxa"/>
            <w:tcBorders>
              <w:top w:val="single" w:sz="8" w:space="0" w:color="000000"/>
              <w:left w:val="single" w:sz="8" w:space="0" w:color="000000"/>
              <w:bottom w:val="single" w:sz="8" w:space="0" w:color="000000"/>
              <w:right w:val="single" w:sz="8" w:space="0" w:color="000000"/>
            </w:tcBorders>
            <w:vAlign w:val="center"/>
          </w:tcPr>
          <w:p w14:paraId="4F9C38AE" w14:textId="77777777" w:rsidR="0052116D" w:rsidRPr="0052116D" w:rsidRDefault="0052116D" w:rsidP="00E87956">
            <w:pPr>
              <w:spacing w:after="150"/>
              <w:rPr>
                <w:rFonts w:ascii="Arial" w:hAnsi="Arial" w:cs="Arial"/>
              </w:rPr>
            </w:pPr>
            <w:r w:rsidRPr="0052116D">
              <w:rPr>
                <w:rFonts w:ascii="Arial" w:hAnsi="Arial" w:cs="Arial"/>
                <w:color w:val="000000"/>
              </w:rPr>
              <w:t>УК43</w:t>
            </w:r>
          </w:p>
        </w:tc>
        <w:tc>
          <w:tcPr>
            <w:tcW w:w="2387" w:type="dxa"/>
            <w:tcBorders>
              <w:top w:val="single" w:sz="8" w:space="0" w:color="000000"/>
              <w:left w:val="single" w:sz="8" w:space="0" w:color="000000"/>
              <w:bottom w:val="single" w:sz="8" w:space="0" w:color="000000"/>
              <w:right w:val="single" w:sz="8" w:space="0" w:color="000000"/>
            </w:tcBorders>
            <w:vAlign w:val="center"/>
          </w:tcPr>
          <w:p w14:paraId="37375D8D"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20CCB1A" w14:textId="77777777" w:rsidR="0052116D" w:rsidRPr="0052116D" w:rsidRDefault="0052116D" w:rsidP="00E87956">
            <w:pPr>
              <w:spacing w:after="150"/>
              <w:rPr>
                <w:rFonts w:ascii="Arial" w:hAnsi="Arial" w:cs="Arial"/>
              </w:rPr>
            </w:pPr>
            <w:r w:rsidRPr="0052116D">
              <w:rPr>
                <w:rFonts w:ascii="Arial" w:hAnsi="Arial" w:cs="Arial"/>
                <w:color w:val="000000"/>
              </w:rPr>
              <w:t>Супње–Гњилица</w:t>
            </w:r>
          </w:p>
        </w:tc>
        <w:tc>
          <w:tcPr>
            <w:tcW w:w="559" w:type="dxa"/>
            <w:tcBorders>
              <w:top w:val="single" w:sz="8" w:space="0" w:color="000000"/>
              <w:left w:val="single" w:sz="8" w:space="0" w:color="000000"/>
              <w:bottom w:val="single" w:sz="8" w:space="0" w:color="000000"/>
              <w:right w:val="single" w:sz="8" w:space="0" w:color="000000"/>
            </w:tcBorders>
            <w:vAlign w:val="center"/>
          </w:tcPr>
          <w:p w14:paraId="1FD89F5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4652F2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8CF02F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8B1E472" w14:textId="77777777" w:rsidR="0052116D" w:rsidRPr="0052116D" w:rsidRDefault="0052116D" w:rsidP="00E87956">
            <w:pPr>
              <w:spacing w:after="150"/>
              <w:rPr>
                <w:rFonts w:ascii="Arial" w:hAnsi="Arial" w:cs="Arial"/>
              </w:rPr>
            </w:pPr>
            <w:r w:rsidRPr="0052116D">
              <w:rPr>
                <w:rFonts w:ascii="Arial" w:hAnsi="Arial" w:cs="Arial"/>
                <w:color w:val="000000"/>
              </w:rPr>
              <w:t>56 + 461</w:t>
            </w:r>
          </w:p>
        </w:tc>
      </w:tr>
      <w:tr w:rsidR="0052116D" w:rsidRPr="0052116D" w14:paraId="475F740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C4DBC53" w14:textId="77777777" w:rsidR="0052116D" w:rsidRPr="0052116D" w:rsidRDefault="0052116D" w:rsidP="00E87956">
            <w:pPr>
              <w:spacing w:after="150"/>
              <w:rPr>
                <w:rFonts w:ascii="Arial" w:hAnsi="Arial" w:cs="Arial"/>
              </w:rPr>
            </w:pPr>
            <w:r w:rsidRPr="0052116D">
              <w:rPr>
                <w:rFonts w:ascii="Arial" w:hAnsi="Arial" w:cs="Arial"/>
                <w:color w:val="000000"/>
              </w:rPr>
              <w:t>333.</w:t>
            </w:r>
          </w:p>
        </w:tc>
        <w:tc>
          <w:tcPr>
            <w:tcW w:w="1275" w:type="dxa"/>
            <w:tcBorders>
              <w:top w:val="single" w:sz="8" w:space="0" w:color="000000"/>
              <w:left w:val="single" w:sz="8" w:space="0" w:color="000000"/>
              <w:bottom w:val="single" w:sz="8" w:space="0" w:color="000000"/>
              <w:right w:val="single" w:sz="8" w:space="0" w:color="000000"/>
            </w:tcBorders>
            <w:vAlign w:val="center"/>
          </w:tcPr>
          <w:p w14:paraId="7D3EB190" w14:textId="77777777" w:rsidR="0052116D" w:rsidRPr="0052116D" w:rsidRDefault="0052116D" w:rsidP="00E87956">
            <w:pPr>
              <w:spacing w:after="150"/>
              <w:rPr>
                <w:rFonts w:ascii="Arial" w:hAnsi="Arial" w:cs="Arial"/>
              </w:rPr>
            </w:pPr>
            <w:r w:rsidRPr="0052116D">
              <w:rPr>
                <w:rFonts w:ascii="Arial" w:hAnsi="Arial" w:cs="Arial"/>
                <w:color w:val="000000"/>
              </w:rPr>
              <w:t>УК44</w:t>
            </w:r>
          </w:p>
        </w:tc>
        <w:tc>
          <w:tcPr>
            <w:tcW w:w="2387" w:type="dxa"/>
            <w:tcBorders>
              <w:top w:val="single" w:sz="8" w:space="0" w:color="000000"/>
              <w:left w:val="single" w:sz="8" w:space="0" w:color="000000"/>
              <w:bottom w:val="single" w:sz="8" w:space="0" w:color="000000"/>
              <w:right w:val="single" w:sz="8" w:space="0" w:color="000000"/>
            </w:tcBorders>
            <w:vAlign w:val="center"/>
          </w:tcPr>
          <w:p w14:paraId="692ED36D"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4471EF03" w14:textId="77777777" w:rsidR="0052116D" w:rsidRPr="0052116D" w:rsidRDefault="0052116D" w:rsidP="00E87956">
            <w:pPr>
              <w:spacing w:after="150"/>
              <w:rPr>
                <w:rFonts w:ascii="Arial" w:hAnsi="Arial" w:cs="Arial"/>
              </w:rPr>
            </w:pPr>
            <w:r w:rsidRPr="0052116D">
              <w:rPr>
                <w:rFonts w:ascii="Arial" w:hAnsi="Arial" w:cs="Arial"/>
                <w:color w:val="000000"/>
              </w:rPr>
              <w:t>Гњилица–Супње</w:t>
            </w:r>
          </w:p>
        </w:tc>
        <w:tc>
          <w:tcPr>
            <w:tcW w:w="559" w:type="dxa"/>
            <w:tcBorders>
              <w:top w:val="single" w:sz="8" w:space="0" w:color="000000"/>
              <w:left w:val="single" w:sz="8" w:space="0" w:color="000000"/>
              <w:bottom w:val="single" w:sz="8" w:space="0" w:color="000000"/>
              <w:right w:val="single" w:sz="8" w:space="0" w:color="000000"/>
            </w:tcBorders>
            <w:vAlign w:val="center"/>
          </w:tcPr>
          <w:p w14:paraId="61EB2DF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64E46F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404AE4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29F612A" w14:textId="77777777" w:rsidR="0052116D" w:rsidRPr="0052116D" w:rsidRDefault="0052116D" w:rsidP="00E87956">
            <w:pPr>
              <w:spacing w:after="150"/>
              <w:rPr>
                <w:rFonts w:ascii="Arial" w:hAnsi="Arial" w:cs="Arial"/>
              </w:rPr>
            </w:pPr>
            <w:r w:rsidRPr="0052116D">
              <w:rPr>
                <w:rFonts w:ascii="Arial" w:hAnsi="Arial" w:cs="Arial"/>
                <w:color w:val="000000"/>
              </w:rPr>
              <w:t>56 + 593</w:t>
            </w:r>
          </w:p>
        </w:tc>
      </w:tr>
      <w:tr w:rsidR="0052116D" w:rsidRPr="0052116D" w14:paraId="475D3B6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3F22BD9" w14:textId="77777777" w:rsidR="0052116D" w:rsidRPr="0052116D" w:rsidRDefault="0052116D" w:rsidP="00E87956">
            <w:pPr>
              <w:spacing w:after="150"/>
              <w:rPr>
                <w:rFonts w:ascii="Arial" w:hAnsi="Arial" w:cs="Arial"/>
              </w:rPr>
            </w:pPr>
            <w:r w:rsidRPr="0052116D">
              <w:rPr>
                <w:rFonts w:ascii="Arial" w:hAnsi="Arial" w:cs="Arial"/>
                <w:color w:val="000000"/>
              </w:rPr>
              <w:t>334.</w:t>
            </w:r>
          </w:p>
        </w:tc>
        <w:tc>
          <w:tcPr>
            <w:tcW w:w="1275" w:type="dxa"/>
            <w:tcBorders>
              <w:top w:val="single" w:sz="8" w:space="0" w:color="000000"/>
              <w:left w:val="single" w:sz="8" w:space="0" w:color="000000"/>
              <w:bottom w:val="single" w:sz="8" w:space="0" w:color="000000"/>
              <w:right w:val="single" w:sz="8" w:space="0" w:color="000000"/>
            </w:tcBorders>
            <w:vAlign w:val="center"/>
          </w:tcPr>
          <w:p w14:paraId="6C88E35E" w14:textId="77777777" w:rsidR="0052116D" w:rsidRPr="0052116D" w:rsidRDefault="0052116D" w:rsidP="00E87956">
            <w:pPr>
              <w:spacing w:after="150"/>
              <w:rPr>
                <w:rFonts w:ascii="Arial" w:hAnsi="Arial" w:cs="Arial"/>
              </w:rPr>
            </w:pPr>
            <w:r w:rsidRPr="0052116D">
              <w:rPr>
                <w:rFonts w:ascii="Arial" w:hAnsi="Arial" w:cs="Arial"/>
                <w:color w:val="000000"/>
              </w:rPr>
              <w:t>УП122</w:t>
            </w:r>
          </w:p>
        </w:tc>
        <w:tc>
          <w:tcPr>
            <w:tcW w:w="2387" w:type="dxa"/>
            <w:tcBorders>
              <w:top w:val="single" w:sz="8" w:space="0" w:color="000000"/>
              <w:left w:val="single" w:sz="8" w:space="0" w:color="000000"/>
              <w:bottom w:val="single" w:sz="8" w:space="0" w:color="000000"/>
              <w:right w:val="single" w:sz="8" w:space="0" w:color="000000"/>
            </w:tcBorders>
            <w:vAlign w:val="center"/>
          </w:tcPr>
          <w:p w14:paraId="5A878E8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D748560"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1A2D78A9"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D7ABB7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877B14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2D8EF33" w14:textId="77777777" w:rsidR="0052116D" w:rsidRPr="0052116D" w:rsidRDefault="0052116D" w:rsidP="00E87956">
            <w:pPr>
              <w:spacing w:after="150"/>
              <w:rPr>
                <w:rFonts w:ascii="Arial" w:hAnsi="Arial" w:cs="Arial"/>
              </w:rPr>
            </w:pPr>
            <w:r w:rsidRPr="0052116D">
              <w:rPr>
                <w:rFonts w:ascii="Arial" w:hAnsi="Arial" w:cs="Arial"/>
                <w:color w:val="000000"/>
              </w:rPr>
              <w:t>56 + 620</w:t>
            </w:r>
          </w:p>
        </w:tc>
      </w:tr>
      <w:tr w:rsidR="0052116D" w:rsidRPr="0052116D" w14:paraId="57F7D84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EBD1AB6" w14:textId="77777777" w:rsidR="0052116D" w:rsidRPr="0052116D" w:rsidRDefault="0052116D" w:rsidP="00E87956">
            <w:pPr>
              <w:spacing w:after="150"/>
              <w:rPr>
                <w:rFonts w:ascii="Arial" w:hAnsi="Arial" w:cs="Arial"/>
              </w:rPr>
            </w:pPr>
            <w:r w:rsidRPr="0052116D">
              <w:rPr>
                <w:rFonts w:ascii="Arial" w:hAnsi="Arial" w:cs="Arial"/>
                <w:color w:val="000000"/>
              </w:rPr>
              <w:t>335.</w:t>
            </w:r>
          </w:p>
        </w:tc>
        <w:tc>
          <w:tcPr>
            <w:tcW w:w="1275" w:type="dxa"/>
            <w:tcBorders>
              <w:top w:val="single" w:sz="8" w:space="0" w:color="000000"/>
              <w:left w:val="single" w:sz="8" w:space="0" w:color="000000"/>
              <w:bottom w:val="single" w:sz="8" w:space="0" w:color="000000"/>
              <w:right w:val="single" w:sz="8" w:space="0" w:color="000000"/>
            </w:tcBorders>
            <w:vAlign w:val="center"/>
          </w:tcPr>
          <w:p w14:paraId="17B6A3B8" w14:textId="77777777" w:rsidR="0052116D" w:rsidRPr="0052116D" w:rsidRDefault="0052116D" w:rsidP="00E87956">
            <w:pPr>
              <w:spacing w:after="150"/>
              <w:rPr>
                <w:rFonts w:ascii="Arial" w:hAnsi="Arial" w:cs="Arial"/>
              </w:rPr>
            </w:pPr>
            <w:r w:rsidRPr="0052116D">
              <w:rPr>
                <w:rFonts w:ascii="Arial" w:hAnsi="Arial" w:cs="Arial"/>
                <w:color w:val="000000"/>
              </w:rPr>
              <w:t>УК45</w:t>
            </w:r>
          </w:p>
        </w:tc>
        <w:tc>
          <w:tcPr>
            <w:tcW w:w="2387" w:type="dxa"/>
            <w:tcBorders>
              <w:top w:val="single" w:sz="8" w:space="0" w:color="000000"/>
              <w:left w:val="single" w:sz="8" w:space="0" w:color="000000"/>
              <w:bottom w:val="single" w:sz="8" w:space="0" w:color="000000"/>
              <w:right w:val="single" w:sz="8" w:space="0" w:color="000000"/>
            </w:tcBorders>
            <w:vAlign w:val="center"/>
          </w:tcPr>
          <w:p w14:paraId="54B37706"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03EA0F54" w14:textId="77777777" w:rsidR="0052116D" w:rsidRPr="0052116D" w:rsidRDefault="0052116D" w:rsidP="00E87956">
            <w:pPr>
              <w:spacing w:after="150"/>
              <w:rPr>
                <w:rFonts w:ascii="Arial" w:hAnsi="Arial" w:cs="Arial"/>
              </w:rPr>
            </w:pPr>
            <w:r w:rsidRPr="0052116D">
              <w:rPr>
                <w:rFonts w:ascii="Arial" w:hAnsi="Arial" w:cs="Arial"/>
                <w:color w:val="000000"/>
              </w:rPr>
              <w:t>Супње–Кућане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455ABD7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5226D2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4C2F1A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5BD3DC7" w14:textId="77777777" w:rsidR="0052116D" w:rsidRPr="0052116D" w:rsidRDefault="0052116D" w:rsidP="00E87956">
            <w:pPr>
              <w:spacing w:after="150"/>
              <w:rPr>
                <w:rFonts w:ascii="Arial" w:hAnsi="Arial" w:cs="Arial"/>
              </w:rPr>
            </w:pPr>
            <w:r w:rsidRPr="0052116D">
              <w:rPr>
                <w:rFonts w:ascii="Arial" w:hAnsi="Arial" w:cs="Arial"/>
                <w:color w:val="000000"/>
              </w:rPr>
              <w:t>56 + 626</w:t>
            </w:r>
          </w:p>
        </w:tc>
      </w:tr>
      <w:tr w:rsidR="0052116D" w:rsidRPr="0052116D" w14:paraId="4553F99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A310597" w14:textId="77777777" w:rsidR="0052116D" w:rsidRPr="0052116D" w:rsidRDefault="0052116D" w:rsidP="00E87956">
            <w:pPr>
              <w:spacing w:after="150"/>
              <w:rPr>
                <w:rFonts w:ascii="Arial" w:hAnsi="Arial" w:cs="Arial"/>
              </w:rPr>
            </w:pPr>
            <w:r w:rsidRPr="0052116D">
              <w:rPr>
                <w:rFonts w:ascii="Arial" w:hAnsi="Arial" w:cs="Arial"/>
                <w:color w:val="000000"/>
              </w:rPr>
              <w:t>336.</w:t>
            </w:r>
          </w:p>
        </w:tc>
        <w:tc>
          <w:tcPr>
            <w:tcW w:w="1275" w:type="dxa"/>
            <w:tcBorders>
              <w:top w:val="single" w:sz="8" w:space="0" w:color="000000"/>
              <w:left w:val="single" w:sz="8" w:space="0" w:color="000000"/>
              <w:bottom w:val="single" w:sz="8" w:space="0" w:color="000000"/>
              <w:right w:val="single" w:sz="8" w:space="0" w:color="000000"/>
            </w:tcBorders>
            <w:vAlign w:val="center"/>
          </w:tcPr>
          <w:p w14:paraId="25B05DFB" w14:textId="77777777" w:rsidR="0052116D" w:rsidRPr="0052116D" w:rsidRDefault="0052116D" w:rsidP="00E87956">
            <w:pPr>
              <w:spacing w:after="150"/>
              <w:rPr>
                <w:rFonts w:ascii="Arial" w:hAnsi="Arial" w:cs="Arial"/>
              </w:rPr>
            </w:pPr>
            <w:r w:rsidRPr="0052116D">
              <w:rPr>
                <w:rFonts w:ascii="Arial" w:hAnsi="Arial" w:cs="Arial"/>
                <w:color w:val="000000"/>
              </w:rPr>
              <w:t>УК46</w:t>
            </w:r>
          </w:p>
        </w:tc>
        <w:tc>
          <w:tcPr>
            <w:tcW w:w="2387" w:type="dxa"/>
            <w:tcBorders>
              <w:top w:val="single" w:sz="8" w:space="0" w:color="000000"/>
              <w:left w:val="single" w:sz="8" w:space="0" w:color="000000"/>
              <w:bottom w:val="single" w:sz="8" w:space="0" w:color="000000"/>
              <w:right w:val="single" w:sz="8" w:space="0" w:color="000000"/>
            </w:tcBorders>
            <w:vAlign w:val="center"/>
          </w:tcPr>
          <w:p w14:paraId="7A121DC7"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40D52F5" w14:textId="77777777" w:rsidR="0052116D" w:rsidRPr="0052116D" w:rsidRDefault="0052116D" w:rsidP="00E87956">
            <w:pPr>
              <w:spacing w:after="150"/>
              <w:rPr>
                <w:rFonts w:ascii="Arial" w:hAnsi="Arial" w:cs="Arial"/>
              </w:rPr>
            </w:pPr>
            <w:r w:rsidRPr="0052116D">
              <w:rPr>
                <w:rFonts w:ascii="Arial" w:hAnsi="Arial" w:cs="Arial"/>
                <w:color w:val="000000"/>
              </w:rPr>
              <w:t>Кућане–Супње</w:t>
            </w:r>
          </w:p>
        </w:tc>
        <w:tc>
          <w:tcPr>
            <w:tcW w:w="559" w:type="dxa"/>
            <w:tcBorders>
              <w:top w:val="single" w:sz="8" w:space="0" w:color="000000"/>
              <w:left w:val="single" w:sz="8" w:space="0" w:color="000000"/>
              <w:bottom w:val="single" w:sz="8" w:space="0" w:color="000000"/>
              <w:right w:val="single" w:sz="8" w:space="0" w:color="000000"/>
            </w:tcBorders>
            <w:vAlign w:val="center"/>
          </w:tcPr>
          <w:p w14:paraId="2E3437A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446DEE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DE2EFD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6188286" w14:textId="77777777" w:rsidR="0052116D" w:rsidRPr="0052116D" w:rsidRDefault="0052116D" w:rsidP="00E87956">
            <w:pPr>
              <w:spacing w:after="150"/>
              <w:rPr>
                <w:rFonts w:ascii="Arial" w:hAnsi="Arial" w:cs="Arial"/>
              </w:rPr>
            </w:pPr>
            <w:r w:rsidRPr="0052116D">
              <w:rPr>
                <w:rFonts w:ascii="Arial" w:hAnsi="Arial" w:cs="Arial"/>
                <w:color w:val="000000"/>
              </w:rPr>
              <w:t>56 + 912</w:t>
            </w:r>
          </w:p>
        </w:tc>
      </w:tr>
      <w:tr w:rsidR="0052116D" w:rsidRPr="0052116D" w14:paraId="4982BB3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9BD8F2" w14:textId="77777777" w:rsidR="0052116D" w:rsidRPr="0052116D" w:rsidRDefault="0052116D" w:rsidP="00E87956">
            <w:pPr>
              <w:spacing w:after="150"/>
              <w:rPr>
                <w:rFonts w:ascii="Arial" w:hAnsi="Arial" w:cs="Arial"/>
              </w:rPr>
            </w:pPr>
            <w:r w:rsidRPr="0052116D">
              <w:rPr>
                <w:rFonts w:ascii="Arial" w:hAnsi="Arial" w:cs="Arial"/>
                <w:color w:val="000000"/>
              </w:rPr>
              <w:t>337.</w:t>
            </w:r>
          </w:p>
        </w:tc>
        <w:tc>
          <w:tcPr>
            <w:tcW w:w="1275" w:type="dxa"/>
            <w:tcBorders>
              <w:top w:val="single" w:sz="8" w:space="0" w:color="000000"/>
              <w:left w:val="single" w:sz="8" w:space="0" w:color="000000"/>
              <w:bottom w:val="single" w:sz="8" w:space="0" w:color="000000"/>
              <w:right w:val="single" w:sz="8" w:space="0" w:color="000000"/>
            </w:tcBorders>
            <w:vAlign w:val="center"/>
          </w:tcPr>
          <w:p w14:paraId="12DE9EBF" w14:textId="77777777" w:rsidR="0052116D" w:rsidRPr="0052116D" w:rsidRDefault="0052116D" w:rsidP="00E87956">
            <w:pPr>
              <w:spacing w:after="150"/>
              <w:rPr>
                <w:rFonts w:ascii="Arial" w:hAnsi="Arial" w:cs="Arial"/>
              </w:rPr>
            </w:pPr>
            <w:r w:rsidRPr="0052116D">
              <w:rPr>
                <w:rFonts w:ascii="Arial" w:hAnsi="Arial" w:cs="Arial"/>
                <w:color w:val="000000"/>
              </w:rPr>
              <w:t>УК47</w:t>
            </w:r>
          </w:p>
        </w:tc>
        <w:tc>
          <w:tcPr>
            <w:tcW w:w="2387" w:type="dxa"/>
            <w:tcBorders>
              <w:top w:val="single" w:sz="8" w:space="0" w:color="000000"/>
              <w:left w:val="single" w:sz="8" w:space="0" w:color="000000"/>
              <w:bottom w:val="single" w:sz="8" w:space="0" w:color="000000"/>
              <w:right w:val="single" w:sz="8" w:space="0" w:color="000000"/>
            </w:tcBorders>
            <w:vAlign w:val="center"/>
          </w:tcPr>
          <w:p w14:paraId="017CCF45"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C28414A" w14:textId="77777777" w:rsidR="0052116D" w:rsidRPr="0052116D" w:rsidRDefault="0052116D" w:rsidP="00E87956">
            <w:pPr>
              <w:spacing w:after="150"/>
              <w:rPr>
                <w:rFonts w:ascii="Arial" w:hAnsi="Arial" w:cs="Arial"/>
              </w:rPr>
            </w:pPr>
            <w:r w:rsidRPr="0052116D">
              <w:rPr>
                <w:rFonts w:ascii="Arial" w:hAnsi="Arial" w:cs="Arial"/>
                <w:color w:val="000000"/>
              </w:rPr>
              <w:t>Супње–Кућане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1F5D88B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252380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73CED9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77408CF" w14:textId="77777777" w:rsidR="0052116D" w:rsidRPr="0052116D" w:rsidRDefault="0052116D" w:rsidP="00E87956">
            <w:pPr>
              <w:spacing w:after="150"/>
              <w:rPr>
                <w:rFonts w:ascii="Arial" w:hAnsi="Arial" w:cs="Arial"/>
              </w:rPr>
            </w:pPr>
            <w:r w:rsidRPr="0052116D">
              <w:rPr>
                <w:rFonts w:ascii="Arial" w:hAnsi="Arial" w:cs="Arial"/>
                <w:color w:val="000000"/>
              </w:rPr>
              <w:t>57 + 180</w:t>
            </w:r>
          </w:p>
        </w:tc>
      </w:tr>
      <w:tr w:rsidR="0052116D" w:rsidRPr="0052116D" w14:paraId="4C46971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75470BD" w14:textId="77777777" w:rsidR="0052116D" w:rsidRPr="0052116D" w:rsidRDefault="0052116D" w:rsidP="00E87956">
            <w:pPr>
              <w:spacing w:after="150"/>
              <w:rPr>
                <w:rFonts w:ascii="Arial" w:hAnsi="Arial" w:cs="Arial"/>
              </w:rPr>
            </w:pPr>
            <w:r w:rsidRPr="0052116D">
              <w:rPr>
                <w:rFonts w:ascii="Arial" w:hAnsi="Arial" w:cs="Arial"/>
                <w:color w:val="000000"/>
              </w:rPr>
              <w:t>338.</w:t>
            </w:r>
          </w:p>
        </w:tc>
        <w:tc>
          <w:tcPr>
            <w:tcW w:w="1275" w:type="dxa"/>
            <w:tcBorders>
              <w:top w:val="single" w:sz="8" w:space="0" w:color="000000"/>
              <w:left w:val="single" w:sz="8" w:space="0" w:color="000000"/>
              <w:bottom w:val="single" w:sz="8" w:space="0" w:color="000000"/>
              <w:right w:val="single" w:sz="8" w:space="0" w:color="000000"/>
            </w:tcBorders>
            <w:vAlign w:val="center"/>
          </w:tcPr>
          <w:p w14:paraId="3D75DB00" w14:textId="77777777" w:rsidR="0052116D" w:rsidRPr="0052116D" w:rsidRDefault="0052116D" w:rsidP="00E87956">
            <w:pPr>
              <w:spacing w:after="150"/>
              <w:rPr>
                <w:rFonts w:ascii="Arial" w:hAnsi="Arial" w:cs="Arial"/>
              </w:rPr>
            </w:pPr>
            <w:r w:rsidRPr="0052116D">
              <w:rPr>
                <w:rFonts w:ascii="Arial" w:hAnsi="Arial" w:cs="Arial"/>
                <w:color w:val="000000"/>
              </w:rPr>
              <w:t>УП123</w:t>
            </w:r>
          </w:p>
        </w:tc>
        <w:tc>
          <w:tcPr>
            <w:tcW w:w="2387" w:type="dxa"/>
            <w:tcBorders>
              <w:top w:val="single" w:sz="8" w:space="0" w:color="000000"/>
              <w:left w:val="single" w:sz="8" w:space="0" w:color="000000"/>
              <w:bottom w:val="single" w:sz="8" w:space="0" w:color="000000"/>
              <w:right w:val="single" w:sz="8" w:space="0" w:color="000000"/>
            </w:tcBorders>
            <w:vAlign w:val="center"/>
          </w:tcPr>
          <w:p w14:paraId="6D5F6EC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128E791"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1948461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4B6DFB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6B052C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5641A01" w14:textId="77777777" w:rsidR="0052116D" w:rsidRPr="0052116D" w:rsidRDefault="0052116D" w:rsidP="00E87956">
            <w:pPr>
              <w:spacing w:after="150"/>
              <w:rPr>
                <w:rFonts w:ascii="Arial" w:hAnsi="Arial" w:cs="Arial"/>
              </w:rPr>
            </w:pPr>
            <w:r w:rsidRPr="0052116D">
              <w:rPr>
                <w:rFonts w:ascii="Arial" w:hAnsi="Arial" w:cs="Arial"/>
                <w:color w:val="000000"/>
              </w:rPr>
              <w:t>57 + 238</w:t>
            </w:r>
          </w:p>
        </w:tc>
      </w:tr>
      <w:tr w:rsidR="0052116D" w:rsidRPr="0052116D" w14:paraId="4DFBF1F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B1E46EF" w14:textId="77777777" w:rsidR="0052116D" w:rsidRPr="0052116D" w:rsidRDefault="0052116D" w:rsidP="00E87956">
            <w:pPr>
              <w:spacing w:after="150"/>
              <w:rPr>
                <w:rFonts w:ascii="Arial" w:hAnsi="Arial" w:cs="Arial"/>
              </w:rPr>
            </w:pPr>
            <w:r w:rsidRPr="0052116D">
              <w:rPr>
                <w:rFonts w:ascii="Arial" w:hAnsi="Arial" w:cs="Arial"/>
                <w:color w:val="000000"/>
              </w:rPr>
              <w:t>339.</w:t>
            </w:r>
          </w:p>
        </w:tc>
        <w:tc>
          <w:tcPr>
            <w:tcW w:w="1275" w:type="dxa"/>
            <w:tcBorders>
              <w:top w:val="single" w:sz="8" w:space="0" w:color="000000"/>
              <w:left w:val="single" w:sz="8" w:space="0" w:color="000000"/>
              <w:bottom w:val="single" w:sz="8" w:space="0" w:color="000000"/>
              <w:right w:val="single" w:sz="8" w:space="0" w:color="000000"/>
            </w:tcBorders>
            <w:vAlign w:val="center"/>
          </w:tcPr>
          <w:p w14:paraId="63941DE8" w14:textId="77777777" w:rsidR="0052116D" w:rsidRPr="0052116D" w:rsidRDefault="0052116D" w:rsidP="00E87956">
            <w:pPr>
              <w:spacing w:after="150"/>
              <w:rPr>
                <w:rFonts w:ascii="Arial" w:hAnsi="Arial" w:cs="Arial"/>
              </w:rPr>
            </w:pPr>
            <w:r w:rsidRPr="0052116D">
              <w:rPr>
                <w:rFonts w:ascii="Arial" w:hAnsi="Arial" w:cs="Arial"/>
                <w:color w:val="000000"/>
              </w:rPr>
              <w:t>УП124</w:t>
            </w:r>
          </w:p>
        </w:tc>
        <w:tc>
          <w:tcPr>
            <w:tcW w:w="2387" w:type="dxa"/>
            <w:tcBorders>
              <w:top w:val="single" w:sz="8" w:space="0" w:color="000000"/>
              <w:left w:val="single" w:sz="8" w:space="0" w:color="000000"/>
              <w:bottom w:val="single" w:sz="8" w:space="0" w:color="000000"/>
              <w:right w:val="single" w:sz="8" w:space="0" w:color="000000"/>
            </w:tcBorders>
            <w:vAlign w:val="center"/>
          </w:tcPr>
          <w:p w14:paraId="444C3A6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B6860B3"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2E52751E"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C63BB5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915EDD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9521BA9" w14:textId="77777777" w:rsidR="0052116D" w:rsidRPr="0052116D" w:rsidRDefault="0052116D" w:rsidP="00E87956">
            <w:pPr>
              <w:spacing w:after="150"/>
              <w:rPr>
                <w:rFonts w:ascii="Arial" w:hAnsi="Arial" w:cs="Arial"/>
              </w:rPr>
            </w:pPr>
            <w:r w:rsidRPr="0052116D">
              <w:rPr>
                <w:rFonts w:ascii="Arial" w:hAnsi="Arial" w:cs="Arial"/>
                <w:color w:val="000000"/>
              </w:rPr>
              <w:t>58 + 422</w:t>
            </w:r>
          </w:p>
        </w:tc>
      </w:tr>
      <w:tr w:rsidR="0052116D" w:rsidRPr="0052116D" w14:paraId="5745F3B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57E8D2F" w14:textId="77777777" w:rsidR="0052116D" w:rsidRPr="0052116D" w:rsidRDefault="0052116D" w:rsidP="00E87956">
            <w:pPr>
              <w:spacing w:after="150"/>
              <w:rPr>
                <w:rFonts w:ascii="Arial" w:hAnsi="Arial" w:cs="Arial"/>
              </w:rPr>
            </w:pPr>
            <w:r w:rsidRPr="0052116D">
              <w:rPr>
                <w:rFonts w:ascii="Arial" w:hAnsi="Arial" w:cs="Arial"/>
                <w:color w:val="000000"/>
              </w:rPr>
              <w:t>340.</w:t>
            </w:r>
          </w:p>
        </w:tc>
        <w:tc>
          <w:tcPr>
            <w:tcW w:w="1275" w:type="dxa"/>
            <w:tcBorders>
              <w:top w:val="single" w:sz="8" w:space="0" w:color="000000"/>
              <w:left w:val="single" w:sz="8" w:space="0" w:color="000000"/>
              <w:bottom w:val="single" w:sz="8" w:space="0" w:color="000000"/>
              <w:right w:val="single" w:sz="8" w:space="0" w:color="000000"/>
            </w:tcBorders>
            <w:vAlign w:val="center"/>
          </w:tcPr>
          <w:p w14:paraId="72FB38F6" w14:textId="77777777" w:rsidR="0052116D" w:rsidRPr="0052116D" w:rsidRDefault="0052116D" w:rsidP="00E87956">
            <w:pPr>
              <w:spacing w:after="150"/>
              <w:rPr>
                <w:rFonts w:ascii="Arial" w:hAnsi="Arial" w:cs="Arial"/>
              </w:rPr>
            </w:pPr>
            <w:r w:rsidRPr="0052116D">
              <w:rPr>
                <w:rFonts w:ascii="Arial" w:hAnsi="Arial" w:cs="Arial"/>
                <w:color w:val="000000"/>
              </w:rPr>
              <w:t>УР46</w:t>
            </w:r>
          </w:p>
        </w:tc>
        <w:tc>
          <w:tcPr>
            <w:tcW w:w="2387" w:type="dxa"/>
            <w:tcBorders>
              <w:top w:val="single" w:sz="8" w:space="0" w:color="000000"/>
              <w:left w:val="single" w:sz="8" w:space="0" w:color="000000"/>
              <w:bottom w:val="single" w:sz="8" w:space="0" w:color="000000"/>
              <w:right w:val="single" w:sz="8" w:space="0" w:color="000000"/>
            </w:tcBorders>
            <w:vAlign w:val="center"/>
          </w:tcPr>
          <w:p w14:paraId="2AC51CFF" w14:textId="77777777" w:rsidR="0052116D" w:rsidRPr="0052116D" w:rsidRDefault="0052116D" w:rsidP="00E87956">
            <w:pPr>
              <w:spacing w:after="150"/>
              <w:rPr>
                <w:rFonts w:ascii="Arial" w:hAnsi="Arial" w:cs="Arial"/>
              </w:rPr>
            </w:pPr>
            <w:r w:rsidRPr="0052116D">
              <w:rPr>
                <w:rFonts w:ascii="Arial" w:hAnsi="Arial" w:cs="Arial"/>
                <w:color w:val="000000"/>
              </w:rPr>
              <w:t>Кућански 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66F61E34"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0AF19A3E"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1B6FED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45B281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81CE33B" w14:textId="77777777" w:rsidR="0052116D" w:rsidRPr="0052116D" w:rsidRDefault="0052116D" w:rsidP="00E87956">
            <w:pPr>
              <w:spacing w:after="150"/>
              <w:rPr>
                <w:rFonts w:ascii="Arial" w:hAnsi="Arial" w:cs="Arial"/>
              </w:rPr>
            </w:pPr>
            <w:r w:rsidRPr="0052116D">
              <w:rPr>
                <w:rFonts w:ascii="Arial" w:hAnsi="Arial" w:cs="Arial"/>
                <w:color w:val="000000"/>
              </w:rPr>
              <w:t>59 + 106</w:t>
            </w:r>
          </w:p>
        </w:tc>
      </w:tr>
      <w:tr w:rsidR="0052116D" w:rsidRPr="0052116D" w14:paraId="47ECA5B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1A4D1C3" w14:textId="77777777" w:rsidR="0052116D" w:rsidRPr="0052116D" w:rsidRDefault="0052116D" w:rsidP="00E87956">
            <w:pPr>
              <w:spacing w:after="150"/>
              <w:rPr>
                <w:rFonts w:ascii="Arial" w:hAnsi="Arial" w:cs="Arial"/>
              </w:rPr>
            </w:pPr>
            <w:r w:rsidRPr="0052116D">
              <w:rPr>
                <w:rFonts w:ascii="Arial" w:hAnsi="Arial" w:cs="Arial"/>
                <w:color w:val="000000"/>
              </w:rPr>
              <w:t>341.</w:t>
            </w:r>
          </w:p>
        </w:tc>
        <w:tc>
          <w:tcPr>
            <w:tcW w:w="1275" w:type="dxa"/>
            <w:tcBorders>
              <w:top w:val="single" w:sz="8" w:space="0" w:color="000000"/>
              <w:left w:val="single" w:sz="8" w:space="0" w:color="000000"/>
              <w:bottom w:val="single" w:sz="8" w:space="0" w:color="000000"/>
              <w:right w:val="single" w:sz="8" w:space="0" w:color="000000"/>
            </w:tcBorders>
            <w:vAlign w:val="center"/>
          </w:tcPr>
          <w:p w14:paraId="1B0FE47C" w14:textId="77777777" w:rsidR="0052116D" w:rsidRPr="0052116D" w:rsidRDefault="0052116D" w:rsidP="00E87956">
            <w:pPr>
              <w:spacing w:after="150"/>
              <w:rPr>
                <w:rFonts w:ascii="Arial" w:hAnsi="Arial" w:cs="Arial"/>
              </w:rPr>
            </w:pPr>
            <w:r w:rsidRPr="0052116D">
              <w:rPr>
                <w:rFonts w:ascii="Arial" w:hAnsi="Arial" w:cs="Arial"/>
                <w:color w:val="000000"/>
              </w:rPr>
              <w:t>УП125</w:t>
            </w:r>
          </w:p>
        </w:tc>
        <w:tc>
          <w:tcPr>
            <w:tcW w:w="2387" w:type="dxa"/>
            <w:tcBorders>
              <w:top w:val="single" w:sz="8" w:space="0" w:color="000000"/>
              <w:left w:val="single" w:sz="8" w:space="0" w:color="000000"/>
              <w:bottom w:val="single" w:sz="8" w:space="0" w:color="000000"/>
              <w:right w:val="single" w:sz="8" w:space="0" w:color="000000"/>
            </w:tcBorders>
            <w:vAlign w:val="center"/>
          </w:tcPr>
          <w:p w14:paraId="4BBD16D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0219C2E"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1471706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EF1AAC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832920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719E82B" w14:textId="77777777" w:rsidR="0052116D" w:rsidRPr="0052116D" w:rsidRDefault="0052116D" w:rsidP="00E87956">
            <w:pPr>
              <w:spacing w:after="150"/>
              <w:rPr>
                <w:rFonts w:ascii="Arial" w:hAnsi="Arial" w:cs="Arial"/>
              </w:rPr>
            </w:pPr>
            <w:r w:rsidRPr="0052116D">
              <w:rPr>
                <w:rFonts w:ascii="Arial" w:hAnsi="Arial" w:cs="Arial"/>
                <w:color w:val="000000"/>
              </w:rPr>
              <w:t>59 + 674</w:t>
            </w:r>
          </w:p>
        </w:tc>
      </w:tr>
      <w:tr w:rsidR="0052116D" w:rsidRPr="0052116D" w14:paraId="2641495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C9F47FB" w14:textId="77777777" w:rsidR="0052116D" w:rsidRPr="0052116D" w:rsidRDefault="0052116D" w:rsidP="00E87956">
            <w:pPr>
              <w:spacing w:after="150"/>
              <w:rPr>
                <w:rFonts w:ascii="Arial" w:hAnsi="Arial" w:cs="Arial"/>
              </w:rPr>
            </w:pPr>
            <w:r w:rsidRPr="0052116D">
              <w:rPr>
                <w:rFonts w:ascii="Arial" w:hAnsi="Arial" w:cs="Arial"/>
                <w:color w:val="000000"/>
              </w:rPr>
              <w:t>342.</w:t>
            </w:r>
          </w:p>
        </w:tc>
        <w:tc>
          <w:tcPr>
            <w:tcW w:w="1275" w:type="dxa"/>
            <w:tcBorders>
              <w:top w:val="single" w:sz="8" w:space="0" w:color="000000"/>
              <w:left w:val="single" w:sz="8" w:space="0" w:color="000000"/>
              <w:bottom w:val="single" w:sz="8" w:space="0" w:color="000000"/>
              <w:right w:val="single" w:sz="8" w:space="0" w:color="000000"/>
            </w:tcBorders>
            <w:vAlign w:val="center"/>
          </w:tcPr>
          <w:p w14:paraId="65995FD8" w14:textId="77777777" w:rsidR="0052116D" w:rsidRPr="0052116D" w:rsidRDefault="0052116D" w:rsidP="00E87956">
            <w:pPr>
              <w:spacing w:after="150"/>
              <w:rPr>
                <w:rFonts w:ascii="Arial" w:hAnsi="Arial" w:cs="Arial"/>
              </w:rPr>
            </w:pPr>
            <w:r w:rsidRPr="0052116D">
              <w:rPr>
                <w:rFonts w:ascii="Arial" w:hAnsi="Arial" w:cs="Arial"/>
                <w:color w:val="000000"/>
              </w:rPr>
              <w:t>УП126</w:t>
            </w:r>
          </w:p>
        </w:tc>
        <w:tc>
          <w:tcPr>
            <w:tcW w:w="2387" w:type="dxa"/>
            <w:tcBorders>
              <w:top w:val="single" w:sz="8" w:space="0" w:color="000000"/>
              <w:left w:val="single" w:sz="8" w:space="0" w:color="000000"/>
              <w:bottom w:val="single" w:sz="8" w:space="0" w:color="000000"/>
              <w:right w:val="single" w:sz="8" w:space="0" w:color="000000"/>
            </w:tcBorders>
            <w:vAlign w:val="center"/>
          </w:tcPr>
          <w:p w14:paraId="47FEBE6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2DA7212"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6156E66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DD2747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DCA815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CD0184F" w14:textId="77777777" w:rsidR="0052116D" w:rsidRPr="0052116D" w:rsidRDefault="0052116D" w:rsidP="00E87956">
            <w:pPr>
              <w:spacing w:after="150"/>
              <w:rPr>
                <w:rFonts w:ascii="Arial" w:hAnsi="Arial" w:cs="Arial"/>
              </w:rPr>
            </w:pPr>
            <w:r w:rsidRPr="0052116D">
              <w:rPr>
                <w:rFonts w:ascii="Arial" w:hAnsi="Arial" w:cs="Arial"/>
                <w:color w:val="000000"/>
              </w:rPr>
              <w:t>59 + 742</w:t>
            </w:r>
          </w:p>
        </w:tc>
      </w:tr>
      <w:tr w:rsidR="0052116D" w:rsidRPr="0052116D" w14:paraId="1302E1A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1A87D9B" w14:textId="77777777" w:rsidR="0052116D" w:rsidRPr="0052116D" w:rsidRDefault="0052116D" w:rsidP="00E87956">
            <w:pPr>
              <w:spacing w:after="150"/>
              <w:rPr>
                <w:rFonts w:ascii="Arial" w:hAnsi="Arial" w:cs="Arial"/>
              </w:rPr>
            </w:pPr>
            <w:r w:rsidRPr="0052116D">
              <w:rPr>
                <w:rFonts w:ascii="Arial" w:hAnsi="Arial" w:cs="Arial"/>
                <w:color w:val="000000"/>
              </w:rPr>
              <w:t>343.</w:t>
            </w:r>
          </w:p>
        </w:tc>
        <w:tc>
          <w:tcPr>
            <w:tcW w:w="1275" w:type="dxa"/>
            <w:tcBorders>
              <w:top w:val="single" w:sz="8" w:space="0" w:color="000000"/>
              <w:left w:val="single" w:sz="8" w:space="0" w:color="000000"/>
              <w:bottom w:val="single" w:sz="8" w:space="0" w:color="000000"/>
              <w:right w:val="single" w:sz="8" w:space="0" w:color="000000"/>
            </w:tcBorders>
            <w:vAlign w:val="center"/>
          </w:tcPr>
          <w:p w14:paraId="27E770B6" w14:textId="77777777" w:rsidR="0052116D" w:rsidRPr="0052116D" w:rsidRDefault="0052116D" w:rsidP="00E87956">
            <w:pPr>
              <w:spacing w:after="150"/>
              <w:rPr>
                <w:rFonts w:ascii="Arial" w:hAnsi="Arial" w:cs="Arial"/>
              </w:rPr>
            </w:pPr>
            <w:r w:rsidRPr="0052116D">
              <w:rPr>
                <w:rFonts w:ascii="Arial" w:hAnsi="Arial" w:cs="Arial"/>
                <w:color w:val="000000"/>
              </w:rPr>
              <w:t>УП127</w:t>
            </w:r>
          </w:p>
        </w:tc>
        <w:tc>
          <w:tcPr>
            <w:tcW w:w="2387" w:type="dxa"/>
            <w:tcBorders>
              <w:top w:val="single" w:sz="8" w:space="0" w:color="000000"/>
              <w:left w:val="single" w:sz="8" w:space="0" w:color="000000"/>
              <w:bottom w:val="single" w:sz="8" w:space="0" w:color="000000"/>
              <w:right w:val="single" w:sz="8" w:space="0" w:color="000000"/>
            </w:tcBorders>
            <w:vAlign w:val="center"/>
          </w:tcPr>
          <w:p w14:paraId="74DBC1F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DAC33DC"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424E5BC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322FD5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05DC09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7B2D785" w14:textId="77777777" w:rsidR="0052116D" w:rsidRPr="0052116D" w:rsidRDefault="0052116D" w:rsidP="00E87956">
            <w:pPr>
              <w:spacing w:after="150"/>
              <w:rPr>
                <w:rFonts w:ascii="Arial" w:hAnsi="Arial" w:cs="Arial"/>
              </w:rPr>
            </w:pPr>
            <w:r w:rsidRPr="0052116D">
              <w:rPr>
                <w:rFonts w:ascii="Arial" w:hAnsi="Arial" w:cs="Arial"/>
                <w:color w:val="000000"/>
              </w:rPr>
              <w:t>59 + 886</w:t>
            </w:r>
          </w:p>
        </w:tc>
      </w:tr>
      <w:tr w:rsidR="0052116D" w:rsidRPr="0052116D" w14:paraId="2D062EF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097D82C" w14:textId="77777777" w:rsidR="0052116D" w:rsidRPr="0052116D" w:rsidRDefault="0052116D" w:rsidP="00E87956">
            <w:pPr>
              <w:spacing w:after="150"/>
              <w:rPr>
                <w:rFonts w:ascii="Arial" w:hAnsi="Arial" w:cs="Arial"/>
              </w:rPr>
            </w:pPr>
            <w:r w:rsidRPr="0052116D">
              <w:rPr>
                <w:rFonts w:ascii="Arial" w:hAnsi="Arial" w:cs="Arial"/>
                <w:color w:val="000000"/>
              </w:rPr>
              <w:t>344.</w:t>
            </w:r>
          </w:p>
        </w:tc>
        <w:tc>
          <w:tcPr>
            <w:tcW w:w="1275" w:type="dxa"/>
            <w:tcBorders>
              <w:top w:val="single" w:sz="8" w:space="0" w:color="000000"/>
              <w:left w:val="single" w:sz="8" w:space="0" w:color="000000"/>
              <w:bottom w:val="single" w:sz="8" w:space="0" w:color="000000"/>
              <w:right w:val="single" w:sz="8" w:space="0" w:color="000000"/>
            </w:tcBorders>
            <w:vAlign w:val="center"/>
          </w:tcPr>
          <w:p w14:paraId="0C4D10A4" w14:textId="77777777" w:rsidR="0052116D" w:rsidRPr="0052116D" w:rsidRDefault="0052116D" w:rsidP="00E87956">
            <w:pPr>
              <w:spacing w:after="150"/>
              <w:rPr>
                <w:rFonts w:ascii="Arial" w:hAnsi="Arial" w:cs="Arial"/>
              </w:rPr>
            </w:pPr>
            <w:r w:rsidRPr="0052116D">
              <w:rPr>
                <w:rFonts w:ascii="Arial" w:hAnsi="Arial" w:cs="Arial"/>
                <w:color w:val="000000"/>
              </w:rPr>
              <w:t>УП128</w:t>
            </w:r>
          </w:p>
        </w:tc>
        <w:tc>
          <w:tcPr>
            <w:tcW w:w="2387" w:type="dxa"/>
            <w:tcBorders>
              <w:top w:val="single" w:sz="8" w:space="0" w:color="000000"/>
              <w:left w:val="single" w:sz="8" w:space="0" w:color="000000"/>
              <w:bottom w:val="single" w:sz="8" w:space="0" w:color="000000"/>
              <w:right w:val="single" w:sz="8" w:space="0" w:color="000000"/>
            </w:tcBorders>
            <w:vAlign w:val="center"/>
          </w:tcPr>
          <w:p w14:paraId="0384126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CC30DC6"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61F457A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5D3326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2407A1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E99CACF" w14:textId="77777777" w:rsidR="0052116D" w:rsidRPr="0052116D" w:rsidRDefault="0052116D" w:rsidP="00E87956">
            <w:pPr>
              <w:spacing w:after="150"/>
              <w:rPr>
                <w:rFonts w:ascii="Arial" w:hAnsi="Arial" w:cs="Arial"/>
              </w:rPr>
            </w:pPr>
            <w:r w:rsidRPr="0052116D">
              <w:rPr>
                <w:rFonts w:ascii="Arial" w:hAnsi="Arial" w:cs="Arial"/>
                <w:color w:val="000000"/>
              </w:rPr>
              <w:t>59 + 921</w:t>
            </w:r>
          </w:p>
        </w:tc>
      </w:tr>
      <w:tr w:rsidR="0052116D" w:rsidRPr="0052116D" w14:paraId="6BCC882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1452D78" w14:textId="77777777" w:rsidR="0052116D" w:rsidRPr="0052116D" w:rsidRDefault="0052116D" w:rsidP="00E87956">
            <w:pPr>
              <w:spacing w:after="150"/>
              <w:rPr>
                <w:rFonts w:ascii="Arial" w:hAnsi="Arial" w:cs="Arial"/>
              </w:rPr>
            </w:pPr>
            <w:r w:rsidRPr="0052116D">
              <w:rPr>
                <w:rFonts w:ascii="Arial" w:hAnsi="Arial" w:cs="Arial"/>
                <w:color w:val="000000"/>
              </w:rPr>
              <w:t>345.</w:t>
            </w:r>
          </w:p>
        </w:tc>
        <w:tc>
          <w:tcPr>
            <w:tcW w:w="1275" w:type="dxa"/>
            <w:tcBorders>
              <w:top w:val="single" w:sz="8" w:space="0" w:color="000000"/>
              <w:left w:val="single" w:sz="8" w:space="0" w:color="000000"/>
              <w:bottom w:val="single" w:sz="8" w:space="0" w:color="000000"/>
              <w:right w:val="single" w:sz="8" w:space="0" w:color="000000"/>
            </w:tcBorders>
            <w:vAlign w:val="center"/>
          </w:tcPr>
          <w:p w14:paraId="35EE5014" w14:textId="77777777" w:rsidR="0052116D" w:rsidRPr="0052116D" w:rsidRDefault="0052116D" w:rsidP="00E87956">
            <w:pPr>
              <w:spacing w:after="150"/>
              <w:rPr>
                <w:rFonts w:ascii="Arial" w:hAnsi="Arial" w:cs="Arial"/>
              </w:rPr>
            </w:pPr>
            <w:r w:rsidRPr="0052116D">
              <w:rPr>
                <w:rFonts w:ascii="Arial" w:hAnsi="Arial" w:cs="Arial"/>
                <w:color w:val="000000"/>
              </w:rPr>
              <w:t>УП129</w:t>
            </w:r>
          </w:p>
        </w:tc>
        <w:tc>
          <w:tcPr>
            <w:tcW w:w="2387" w:type="dxa"/>
            <w:tcBorders>
              <w:top w:val="single" w:sz="8" w:space="0" w:color="000000"/>
              <w:left w:val="single" w:sz="8" w:space="0" w:color="000000"/>
              <w:bottom w:val="single" w:sz="8" w:space="0" w:color="000000"/>
              <w:right w:val="single" w:sz="8" w:space="0" w:color="000000"/>
            </w:tcBorders>
            <w:vAlign w:val="center"/>
          </w:tcPr>
          <w:p w14:paraId="1282CFE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F6FADEF"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3A7086D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9F09D0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EC3CEC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8DFC66F" w14:textId="77777777" w:rsidR="0052116D" w:rsidRPr="0052116D" w:rsidRDefault="0052116D" w:rsidP="00E87956">
            <w:pPr>
              <w:spacing w:after="150"/>
              <w:rPr>
                <w:rFonts w:ascii="Arial" w:hAnsi="Arial" w:cs="Arial"/>
              </w:rPr>
            </w:pPr>
            <w:r w:rsidRPr="0052116D">
              <w:rPr>
                <w:rFonts w:ascii="Arial" w:hAnsi="Arial" w:cs="Arial"/>
                <w:color w:val="000000"/>
              </w:rPr>
              <w:t>60 + 088</w:t>
            </w:r>
          </w:p>
        </w:tc>
      </w:tr>
      <w:tr w:rsidR="0052116D" w:rsidRPr="0052116D" w14:paraId="56D3F34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08F6B34" w14:textId="77777777" w:rsidR="0052116D" w:rsidRPr="0052116D" w:rsidRDefault="0052116D" w:rsidP="00E87956">
            <w:pPr>
              <w:spacing w:after="150"/>
              <w:rPr>
                <w:rFonts w:ascii="Arial" w:hAnsi="Arial" w:cs="Arial"/>
              </w:rPr>
            </w:pPr>
            <w:r w:rsidRPr="0052116D">
              <w:rPr>
                <w:rFonts w:ascii="Arial" w:hAnsi="Arial" w:cs="Arial"/>
                <w:color w:val="000000"/>
              </w:rPr>
              <w:t>346.</w:t>
            </w:r>
          </w:p>
        </w:tc>
        <w:tc>
          <w:tcPr>
            <w:tcW w:w="1275" w:type="dxa"/>
            <w:tcBorders>
              <w:top w:val="single" w:sz="8" w:space="0" w:color="000000"/>
              <w:left w:val="single" w:sz="8" w:space="0" w:color="000000"/>
              <w:bottom w:val="single" w:sz="8" w:space="0" w:color="000000"/>
              <w:right w:val="single" w:sz="8" w:space="0" w:color="000000"/>
            </w:tcBorders>
            <w:vAlign w:val="center"/>
          </w:tcPr>
          <w:p w14:paraId="39105E44" w14:textId="77777777" w:rsidR="0052116D" w:rsidRPr="0052116D" w:rsidRDefault="0052116D" w:rsidP="00E87956">
            <w:pPr>
              <w:spacing w:after="150"/>
              <w:rPr>
                <w:rFonts w:ascii="Arial" w:hAnsi="Arial" w:cs="Arial"/>
              </w:rPr>
            </w:pPr>
            <w:r w:rsidRPr="0052116D">
              <w:rPr>
                <w:rFonts w:ascii="Arial" w:hAnsi="Arial" w:cs="Arial"/>
                <w:color w:val="000000"/>
              </w:rPr>
              <w:t>УП130</w:t>
            </w:r>
          </w:p>
        </w:tc>
        <w:tc>
          <w:tcPr>
            <w:tcW w:w="2387" w:type="dxa"/>
            <w:tcBorders>
              <w:top w:val="single" w:sz="8" w:space="0" w:color="000000"/>
              <w:left w:val="single" w:sz="8" w:space="0" w:color="000000"/>
              <w:bottom w:val="single" w:sz="8" w:space="0" w:color="000000"/>
              <w:right w:val="single" w:sz="8" w:space="0" w:color="000000"/>
            </w:tcBorders>
            <w:vAlign w:val="center"/>
          </w:tcPr>
          <w:p w14:paraId="43FD2F4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30B385D"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407E40D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68B72D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EC28FE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9178848" w14:textId="77777777" w:rsidR="0052116D" w:rsidRPr="0052116D" w:rsidRDefault="0052116D" w:rsidP="00E87956">
            <w:pPr>
              <w:spacing w:after="150"/>
              <w:rPr>
                <w:rFonts w:ascii="Arial" w:hAnsi="Arial" w:cs="Arial"/>
              </w:rPr>
            </w:pPr>
            <w:r w:rsidRPr="0052116D">
              <w:rPr>
                <w:rFonts w:ascii="Arial" w:hAnsi="Arial" w:cs="Arial"/>
                <w:color w:val="000000"/>
              </w:rPr>
              <w:t>60 + 172</w:t>
            </w:r>
          </w:p>
        </w:tc>
      </w:tr>
      <w:tr w:rsidR="0052116D" w:rsidRPr="0052116D" w14:paraId="0BA7036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C2871FD" w14:textId="77777777" w:rsidR="0052116D" w:rsidRPr="0052116D" w:rsidRDefault="0052116D" w:rsidP="00E87956">
            <w:pPr>
              <w:spacing w:after="150"/>
              <w:rPr>
                <w:rFonts w:ascii="Arial" w:hAnsi="Arial" w:cs="Arial"/>
              </w:rPr>
            </w:pPr>
            <w:r w:rsidRPr="0052116D">
              <w:rPr>
                <w:rFonts w:ascii="Arial" w:hAnsi="Arial" w:cs="Arial"/>
                <w:color w:val="000000"/>
              </w:rPr>
              <w:t>347.</w:t>
            </w:r>
          </w:p>
        </w:tc>
        <w:tc>
          <w:tcPr>
            <w:tcW w:w="1275" w:type="dxa"/>
            <w:tcBorders>
              <w:top w:val="single" w:sz="8" w:space="0" w:color="000000"/>
              <w:left w:val="single" w:sz="8" w:space="0" w:color="000000"/>
              <w:bottom w:val="single" w:sz="8" w:space="0" w:color="000000"/>
              <w:right w:val="single" w:sz="8" w:space="0" w:color="000000"/>
            </w:tcBorders>
            <w:vAlign w:val="center"/>
          </w:tcPr>
          <w:p w14:paraId="56A9BB2B" w14:textId="77777777" w:rsidR="0052116D" w:rsidRPr="0052116D" w:rsidRDefault="0052116D" w:rsidP="00E87956">
            <w:pPr>
              <w:spacing w:after="150"/>
              <w:rPr>
                <w:rFonts w:ascii="Arial" w:hAnsi="Arial" w:cs="Arial"/>
              </w:rPr>
            </w:pPr>
            <w:r w:rsidRPr="0052116D">
              <w:rPr>
                <w:rFonts w:ascii="Arial" w:hAnsi="Arial" w:cs="Arial"/>
                <w:color w:val="000000"/>
              </w:rPr>
              <w:t>УК48</w:t>
            </w:r>
          </w:p>
        </w:tc>
        <w:tc>
          <w:tcPr>
            <w:tcW w:w="2387" w:type="dxa"/>
            <w:tcBorders>
              <w:top w:val="single" w:sz="8" w:space="0" w:color="000000"/>
              <w:left w:val="single" w:sz="8" w:space="0" w:color="000000"/>
              <w:bottom w:val="single" w:sz="8" w:space="0" w:color="000000"/>
              <w:right w:val="single" w:sz="8" w:space="0" w:color="000000"/>
            </w:tcBorders>
            <w:vAlign w:val="center"/>
          </w:tcPr>
          <w:p w14:paraId="487E4CAB"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050131D" w14:textId="77777777" w:rsidR="0052116D" w:rsidRPr="0052116D" w:rsidRDefault="0052116D" w:rsidP="00E87956">
            <w:pPr>
              <w:spacing w:after="150"/>
              <w:rPr>
                <w:rFonts w:ascii="Arial" w:hAnsi="Arial" w:cs="Arial"/>
              </w:rPr>
            </w:pPr>
            <w:r w:rsidRPr="0052116D">
              <w:rPr>
                <w:rFonts w:ascii="Arial" w:hAnsi="Arial" w:cs="Arial"/>
                <w:color w:val="000000"/>
              </w:rPr>
              <w:t>Кућане–Панојевиће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AFA14F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3702B12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D53F1B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86C3E84" w14:textId="77777777" w:rsidR="0052116D" w:rsidRPr="0052116D" w:rsidRDefault="0052116D" w:rsidP="00E87956">
            <w:pPr>
              <w:spacing w:after="150"/>
              <w:rPr>
                <w:rFonts w:ascii="Arial" w:hAnsi="Arial" w:cs="Arial"/>
              </w:rPr>
            </w:pPr>
            <w:r w:rsidRPr="0052116D">
              <w:rPr>
                <w:rFonts w:ascii="Arial" w:hAnsi="Arial" w:cs="Arial"/>
                <w:color w:val="000000"/>
              </w:rPr>
              <w:t>60 + 210</w:t>
            </w:r>
          </w:p>
        </w:tc>
      </w:tr>
      <w:tr w:rsidR="0052116D" w:rsidRPr="0052116D" w14:paraId="4C101BB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1396746" w14:textId="77777777" w:rsidR="0052116D" w:rsidRPr="0052116D" w:rsidRDefault="0052116D" w:rsidP="00E87956">
            <w:pPr>
              <w:spacing w:after="150"/>
              <w:rPr>
                <w:rFonts w:ascii="Arial" w:hAnsi="Arial" w:cs="Arial"/>
              </w:rPr>
            </w:pPr>
            <w:r w:rsidRPr="0052116D">
              <w:rPr>
                <w:rFonts w:ascii="Arial" w:hAnsi="Arial" w:cs="Arial"/>
                <w:color w:val="000000"/>
              </w:rPr>
              <w:t>348.</w:t>
            </w:r>
          </w:p>
        </w:tc>
        <w:tc>
          <w:tcPr>
            <w:tcW w:w="1275" w:type="dxa"/>
            <w:tcBorders>
              <w:top w:val="single" w:sz="8" w:space="0" w:color="000000"/>
              <w:left w:val="single" w:sz="8" w:space="0" w:color="000000"/>
              <w:bottom w:val="single" w:sz="8" w:space="0" w:color="000000"/>
              <w:right w:val="single" w:sz="8" w:space="0" w:color="000000"/>
            </w:tcBorders>
            <w:vAlign w:val="center"/>
          </w:tcPr>
          <w:p w14:paraId="323BA366" w14:textId="77777777" w:rsidR="0052116D" w:rsidRPr="0052116D" w:rsidRDefault="0052116D" w:rsidP="00E87956">
            <w:pPr>
              <w:spacing w:after="150"/>
              <w:rPr>
                <w:rFonts w:ascii="Arial" w:hAnsi="Arial" w:cs="Arial"/>
              </w:rPr>
            </w:pPr>
            <w:r w:rsidRPr="0052116D">
              <w:rPr>
                <w:rFonts w:ascii="Arial" w:hAnsi="Arial" w:cs="Arial"/>
                <w:color w:val="000000"/>
              </w:rPr>
              <w:t>УП131</w:t>
            </w:r>
          </w:p>
        </w:tc>
        <w:tc>
          <w:tcPr>
            <w:tcW w:w="2387" w:type="dxa"/>
            <w:tcBorders>
              <w:top w:val="single" w:sz="8" w:space="0" w:color="000000"/>
              <w:left w:val="single" w:sz="8" w:space="0" w:color="000000"/>
              <w:bottom w:val="single" w:sz="8" w:space="0" w:color="000000"/>
              <w:right w:val="single" w:sz="8" w:space="0" w:color="000000"/>
            </w:tcBorders>
            <w:vAlign w:val="center"/>
          </w:tcPr>
          <w:p w14:paraId="34F8580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6559B19"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D2BDB69"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68D100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CABCD6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5F4D158" w14:textId="77777777" w:rsidR="0052116D" w:rsidRPr="0052116D" w:rsidRDefault="0052116D" w:rsidP="00E87956">
            <w:pPr>
              <w:spacing w:after="150"/>
              <w:rPr>
                <w:rFonts w:ascii="Arial" w:hAnsi="Arial" w:cs="Arial"/>
              </w:rPr>
            </w:pPr>
            <w:r w:rsidRPr="0052116D">
              <w:rPr>
                <w:rFonts w:ascii="Arial" w:hAnsi="Arial" w:cs="Arial"/>
                <w:color w:val="000000"/>
              </w:rPr>
              <w:t>60 + 277</w:t>
            </w:r>
          </w:p>
        </w:tc>
      </w:tr>
      <w:tr w:rsidR="0052116D" w:rsidRPr="0052116D" w14:paraId="27E2862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105551E" w14:textId="77777777" w:rsidR="0052116D" w:rsidRPr="0052116D" w:rsidRDefault="0052116D" w:rsidP="00E87956">
            <w:pPr>
              <w:spacing w:after="150"/>
              <w:rPr>
                <w:rFonts w:ascii="Arial" w:hAnsi="Arial" w:cs="Arial"/>
              </w:rPr>
            </w:pPr>
            <w:r w:rsidRPr="0052116D">
              <w:rPr>
                <w:rFonts w:ascii="Arial" w:hAnsi="Arial" w:cs="Arial"/>
                <w:color w:val="000000"/>
              </w:rPr>
              <w:t>349.</w:t>
            </w:r>
          </w:p>
        </w:tc>
        <w:tc>
          <w:tcPr>
            <w:tcW w:w="1275" w:type="dxa"/>
            <w:tcBorders>
              <w:top w:val="single" w:sz="8" w:space="0" w:color="000000"/>
              <w:left w:val="single" w:sz="8" w:space="0" w:color="000000"/>
              <w:bottom w:val="single" w:sz="8" w:space="0" w:color="000000"/>
              <w:right w:val="single" w:sz="8" w:space="0" w:color="000000"/>
            </w:tcBorders>
            <w:vAlign w:val="center"/>
          </w:tcPr>
          <w:p w14:paraId="649F147F" w14:textId="77777777" w:rsidR="0052116D" w:rsidRPr="0052116D" w:rsidRDefault="0052116D" w:rsidP="00E87956">
            <w:pPr>
              <w:spacing w:after="150"/>
              <w:rPr>
                <w:rFonts w:ascii="Arial" w:hAnsi="Arial" w:cs="Arial"/>
              </w:rPr>
            </w:pPr>
            <w:r w:rsidRPr="0052116D">
              <w:rPr>
                <w:rFonts w:ascii="Arial" w:hAnsi="Arial" w:cs="Arial"/>
                <w:color w:val="000000"/>
              </w:rPr>
              <w:t>УП132</w:t>
            </w:r>
          </w:p>
        </w:tc>
        <w:tc>
          <w:tcPr>
            <w:tcW w:w="2387" w:type="dxa"/>
            <w:tcBorders>
              <w:top w:val="single" w:sz="8" w:space="0" w:color="000000"/>
              <w:left w:val="single" w:sz="8" w:space="0" w:color="000000"/>
              <w:bottom w:val="single" w:sz="8" w:space="0" w:color="000000"/>
              <w:right w:val="single" w:sz="8" w:space="0" w:color="000000"/>
            </w:tcBorders>
            <w:vAlign w:val="center"/>
          </w:tcPr>
          <w:p w14:paraId="45E2399B"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 IБ-22</w:t>
            </w:r>
          </w:p>
        </w:tc>
        <w:tc>
          <w:tcPr>
            <w:tcW w:w="2350" w:type="dxa"/>
            <w:tcBorders>
              <w:top w:val="single" w:sz="8" w:space="0" w:color="000000"/>
              <w:left w:val="single" w:sz="8" w:space="0" w:color="000000"/>
              <w:bottom w:val="single" w:sz="8" w:space="0" w:color="000000"/>
              <w:right w:val="single" w:sz="8" w:space="0" w:color="000000"/>
            </w:tcBorders>
            <w:vAlign w:val="center"/>
          </w:tcPr>
          <w:p w14:paraId="12C8D79D"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E044F8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66B5E9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019507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6312EF1" w14:textId="77777777" w:rsidR="0052116D" w:rsidRPr="0052116D" w:rsidRDefault="0052116D" w:rsidP="00E87956">
            <w:pPr>
              <w:spacing w:after="150"/>
              <w:rPr>
                <w:rFonts w:ascii="Arial" w:hAnsi="Arial" w:cs="Arial"/>
              </w:rPr>
            </w:pPr>
            <w:r w:rsidRPr="0052116D">
              <w:rPr>
                <w:rFonts w:ascii="Arial" w:hAnsi="Arial" w:cs="Arial"/>
                <w:color w:val="000000"/>
              </w:rPr>
              <w:t>60 + 478</w:t>
            </w:r>
          </w:p>
        </w:tc>
      </w:tr>
      <w:tr w:rsidR="0052116D" w:rsidRPr="0052116D" w14:paraId="1B25D56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8406AC4" w14:textId="77777777" w:rsidR="0052116D" w:rsidRPr="0052116D" w:rsidRDefault="0052116D" w:rsidP="00E87956">
            <w:pPr>
              <w:spacing w:after="150"/>
              <w:rPr>
                <w:rFonts w:ascii="Arial" w:hAnsi="Arial" w:cs="Arial"/>
              </w:rPr>
            </w:pPr>
            <w:r w:rsidRPr="0052116D">
              <w:rPr>
                <w:rFonts w:ascii="Arial" w:hAnsi="Arial" w:cs="Arial"/>
                <w:color w:val="000000"/>
              </w:rPr>
              <w:t>350.</w:t>
            </w:r>
          </w:p>
        </w:tc>
        <w:tc>
          <w:tcPr>
            <w:tcW w:w="1275" w:type="dxa"/>
            <w:tcBorders>
              <w:top w:val="single" w:sz="8" w:space="0" w:color="000000"/>
              <w:left w:val="single" w:sz="8" w:space="0" w:color="000000"/>
              <w:bottom w:val="single" w:sz="8" w:space="0" w:color="000000"/>
              <w:right w:val="single" w:sz="8" w:space="0" w:color="000000"/>
            </w:tcBorders>
            <w:vAlign w:val="center"/>
          </w:tcPr>
          <w:p w14:paraId="1A4CC5AF" w14:textId="77777777" w:rsidR="0052116D" w:rsidRPr="0052116D" w:rsidRDefault="0052116D" w:rsidP="00E87956">
            <w:pPr>
              <w:spacing w:after="150"/>
              <w:rPr>
                <w:rFonts w:ascii="Arial" w:hAnsi="Arial" w:cs="Arial"/>
              </w:rPr>
            </w:pPr>
            <w:r w:rsidRPr="0052116D">
              <w:rPr>
                <w:rFonts w:ascii="Arial" w:hAnsi="Arial" w:cs="Arial"/>
                <w:color w:val="000000"/>
              </w:rPr>
              <w:t>УПР2</w:t>
            </w:r>
          </w:p>
        </w:tc>
        <w:tc>
          <w:tcPr>
            <w:tcW w:w="2387" w:type="dxa"/>
            <w:tcBorders>
              <w:top w:val="single" w:sz="8" w:space="0" w:color="000000"/>
              <w:left w:val="single" w:sz="8" w:space="0" w:color="000000"/>
              <w:bottom w:val="single" w:sz="8" w:space="0" w:color="000000"/>
              <w:right w:val="single" w:sz="8" w:space="0" w:color="000000"/>
            </w:tcBorders>
            <w:vAlign w:val="center"/>
          </w:tcPr>
          <w:p w14:paraId="0E48944F"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16E43FD"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E32F79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451E614"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24F44EE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 В2</w:t>
            </w:r>
          </w:p>
        </w:tc>
        <w:tc>
          <w:tcPr>
            <w:tcW w:w="3087" w:type="dxa"/>
            <w:tcBorders>
              <w:top w:val="single" w:sz="8" w:space="0" w:color="000000"/>
              <w:left w:val="single" w:sz="8" w:space="0" w:color="000000"/>
              <w:bottom w:val="single" w:sz="8" w:space="0" w:color="000000"/>
              <w:right w:val="single" w:sz="8" w:space="0" w:color="000000"/>
            </w:tcBorders>
            <w:vAlign w:val="center"/>
          </w:tcPr>
          <w:p w14:paraId="4B83D241" w14:textId="77777777" w:rsidR="0052116D" w:rsidRPr="0052116D" w:rsidRDefault="0052116D" w:rsidP="00E87956">
            <w:pPr>
              <w:spacing w:after="150"/>
              <w:rPr>
                <w:rFonts w:ascii="Arial" w:hAnsi="Arial" w:cs="Arial"/>
              </w:rPr>
            </w:pPr>
            <w:r w:rsidRPr="0052116D">
              <w:rPr>
                <w:rFonts w:ascii="Arial" w:hAnsi="Arial" w:cs="Arial"/>
                <w:color w:val="000000"/>
              </w:rPr>
              <w:t>60 + 537</w:t>
            </w:r>
          </w:p>
        </w:tc>
      </w:tr>
      <w:tr w:rsidR="0052116D" w:rsidRPr="0052116D" w14:paraId="7B3AB1C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57825A3" w14:textId="77777777" w:rsidR="0052116D" w:rsidRPr="0052116D" w:rsidRDefault="0052116D" w:rsidP="00E87956">
            <w:pPr>
              <w:spacing w:after="150"/>
              <w:rPr>
                <w:rFonts w:ascii="Arial" w:hAnsi="Arial" w:cs="Arial"/>
              </w:rPr>
            </w:pPr>
            <w:r w:rsidRPr="0052116D">
              <w:rPr>
                <w:rFonts w:ascii="Arial" w:hAnsi="Arial" w:cs="Arial"/>
                <w:color w:val="000000"/>
              </w:rPr>
              <w:t>351.</w:t>
            </w:r>
          </w:p>
        </w:tc>
        <w:tc>
          <w:tcPr>
            <w:tcW w:w="1275" w:type="dxa"/>
            <w:tcBorders>
              <w:top w:val="single" w:sz="8" w:space="0" w:color="000000"/>
              <w:left w:val="single" w:sz="8" w:space="0" w:color="000000"/>
              <w:bottom w:val="single" w:sz="8" w:space="0" w:color="000000"/>
              <w:right w:val="single" w:sz="8" w:space="0" w:color="000000"/>
            </w:tcBorders>
            <w:vAlign w:val="center"/>
          </w:tcPr>
          <w:p w14:paraId="3D489C8E" w14:textId="77777777" w:rsidR="0052116D" w:rsidRPr="0052116D" w:rsidRDefault="0052116D" w:rsidP="00E87956">
            <w:pPr>
              <w:spacing w:after="150"/>
              <w:rPr>
                <w:rFonts w:ascii="Arial" w:hAnsi="Arial" w:cs="Arial"/>
              </w:rPr>
            </w:pPr>
            <w:r w:rsidRPr="0052116D">
              <w:rPr>
                <w:rFonts w:ascii="Arial" w:hAnsi="Arial" w:cs="Arial"/>
                <w:color w:val="000000"/>
              </w:rPr>
              <w:t>УР47</w:t>
            </w:r>
          </w:p>
        </w:tc>
        <w:tc>
          <w:tcPr>
            <w:tcW w:w="2387" w:type="dxa"/>
            <w:tcBorders>
              <w:top w:val="single" w:sz="8" w:space="0" w:color="000000"/>
              <w:left w:val="single" w:sz="8" w:space="0" w:color="000000"/>
              <w:bottom w:val="single" w:sz="8" w:space="0" w:color="000000"/>
              <w:right w:val="single" w:sz="8" w:space="0" w:color="000000"/>
            </w:tcBorders>
            <w:vAlign w:val="center"/>
          </w:tcPr>
          <w:p w14:paraId="25AAD239" w14:textId="77777777" w:rsidR="0052116D" w:rsidRPr="0052116D" w:rsidRDefault="0052116D" w:rsidP="00E87956">
            <w:pPr>
              <w:spacing w:after="150"/>
              <w:rPr>
                <w:rFonts w:ascii="Arial" w:hAnsi="Arial" w:cs="Arial"/>
              </w:rPr>
            </w:pPr>
            <w:r w:rsidRPr="0052116D">
              <w:rPr>
                <w:rFonts w:ascii="Arial" w:hAnsi="Arial" w:cs="Arial"/>
                <w:color w:val="000000"/>
              </w:rPr>
              <w:t>Јаз</w:t>
            </w:r>
          </w:p>
        </w:tc>
        <w:tc>
          <w:tcPr>
            <w:tcW w:w="2350" w:type="dxa"/>
            <w:tcBorders>
              <w:top w:val="single" w:sz="8" w:space="0" w:color="000000"/>
              <w:left w:val="single" w:sz="8" w:space="0" w:color="000000"/>
              <w:bottom w:val="single" w:sz="8" w:space="0" w:color="000000"/>
              <w:right w:val="single" w:sz="8" w:space="0" w:color="000000"/>
            </w:tcBorders>
            <w:vAlign w:val="center"/>
          </w:tcPr>
          <w:p w14:paraId="254F97FF"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986C97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2EB73B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DC2B74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1FEE8EE" w14:textId="77777777" w:rsidR="0052116D" w:rsidRPr="0052116D" w:rsidRDefault="0052116D" w:rsidP="00E87956">
            <w:pPr>
              <w:spacing w:after="150"/>
              <w:rPr>
                <w:rFonts w:ascii="Arial" w:hAnsi="Arial" w:cs="Arial"/>
              </w:rPr>
            </w:pPr>
            <w:r w:rsidRPr="0052116D">
              <w:rPr>
                <w:rFonts w:ascii="Arial" w:hAnsi="Arial" w:cs="Arial"/>
                <w:color w:val="000000"/>
              </w:rPr>
              <w:t>60 + 716</w:t>
            </w:r>
          </w:p>
        </w:tc>
      </w:tr>
      <w:tr w:rsidR="0052116D" w:rsidRPr="0052116D" w14:paraId="5252FDA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5C2E56E" w14:textId="77777777" w:rsidR="0052116D" w:rsidRPr="0052116D" w:rsidRDefault="0052116D" w:rsidP="00E87956">
            <w:pPr>
              <w:spacing w:after="150"/>
              <w:rPr>
                <w:rFonts w:ascii="Arial" w:hAnsi="Arial" w:cs="Arial"/>
              </w:rPr>
            </w:pPr>
            <w:r w:rsidRPr="0052116D">
              <w:rPr>
                <w:rFonts w:ascii="Arial" w:hAnsi="Arial" w:cs="Arial"/>
                <w:color w:val="000000"/>
              </w:rPr>
              <w:t>352.</w:t>
            </w:r>
          </w:p>
        </w:tc>
        <w:tc>
          <w:tcPr>
            <w:tcW w:w="1275" w:type="dxa"/>
            <w:tcBorders>
              <w:top w:val="single" w:sz="8" w:space="0" w:color="000000"/>
              <w:left w:val="single" w:sz="8" w:space="0" w:color="000000"/>
              <w:bottom w:val="single" w:sz="8" w:space="0" w:color="000000"/>
              <w:right w:val="single" w:sz="8" w:space="0" w:color="000000"/>
            </w:tcBorders>
            <w:vAlign w:val="center"/>
          </w:tcPr>
          <w:p w14:paraId="70E86109" w14:textId="77777777" w:rsidR="0052116D" w:rsidRPr="0052116D" w:rsidRDefault="0052116D" w:rsidP="00E87956">
            <w:pPr>
              <w:spacing w:after="150"/>
              <w:rPr>
                <w:rFonts w:ascii="Arial" w:hAnsi="Arial" w:cs="Arial"/>
              </w:rPr>
            </w:pPr>
            <w:r w:rsidRPr="0052116D">
              <w:rPr>
                <w:rFonts w:ascii="Arial" w:hAnsi="Arial" w:cs="Arial"/>
                <w:color w:val="000000"/>
              </w:rPr>
              <w:t>УР48</w:t>
            </w:r>
          </w:p>
        </w:tc>
        <w:tc>
          <w:tcPr>
            <w:tcW w:w="2387" w:type="dxa"/>
            <w:tcBorders>
              <w:top w:val="single" w:sz="8" w:space="0" w:color="000000"/>
              <w:left w:val="single" w:sz="8" w:space="0" w:color="000000"/>
              <w:bottom w:val="single" w:sz="8" w:space="0" w:color="000000"/>
              <w:right w:val="single" w:sz="8" w:space="0" w:color="000000"/>
            </w:tcBorders>
            <w:vAlign w:val="center"/>
          </w:tcPr>
          <w:p w14:paraId="1DDF7954"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213E4417"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6CC6DF2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246BA8D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13A346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0FA0307" w14:textId="77777777" w:rsidR="0052116D" w:rsidRPr="0052116D" w:rsidRDefault="0052116D" w:rsidP="00E87956">
            <w:pPr>
              <w:spacing w:after="150"/>
              <w:rPr>
                <w:rFonts w:ascii="Arial" w:hAnsi="Arial" w:cs="Arial"/>
              </w:rPr>
            </w:pPr>
            <w:r w:rsidRPr="0052116D">
              <w:rPr>
                <w:rFonts w:ascii="Arial" w:hAnsi="Arial" w:cs="Arial"/>
                <w:color w:val="000000"/>
              </w:rPr>
              <w:t>60 + 739</w:t>
            </w:r>
          </w:p>
        </w:tc>
      </w:tr>
      <w:tr w:rsidR="0052116D" w:rsidRPr="0052116D" w14:paraId="753B6F6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4DAE9C1" w14:textId="77777777" w:rsidR="0052116D" w:rsidRPr="0052116D" w:rsidRDefault="0052116D" w:rsidP="00E87956">
            <w:pPr>
              <w:spacing w:after="150"/>
              <w:rPr>
                <w:rFonts w:ascii="Arial" w:hAnsi="Arial" w:cs="Arial"/>
              </w:rPr>
            </w:pPr>
            <w:r w:rsidRPr="0052116D">
              <w:rPr>
                <w:rFonts w:ascii="Arial" w:hAnsi="Arial" w:cs="Arial"/>
                <w:color w:val="000000"/>
              </w:rPr>
              <w:t>353.</w:t>
            </w:r>
          </w:p>
        </w:tc>
        <w:tc>
          <w:tcPr>
            <w:tcW w:w="1275" w:type="dxa"/>
            <w:tcBorders>
              <w:top w:val="single" w:sz="8" w:space="0" w:color="000000"/>
              <w:left w:val="single" w:sz="8" w:space="0" w:color="000000"/>
              <w:bottom w:val="single" w:sz="8" w:space="0" w:color="000000"/>
              <w:right w:val="single" w:sz="8" w:space="0" w:color="000000"/>
            </w:tcBorders>
            <w:vAlign w:val="center"/>
          </w:tcPr>
          <w:p w14:paraId="6D468061" w14:textId="77777777" w:rsidR="0052116D" w:rsidRPr="0052116D" w:rsidRDefault="0052116D" w:rsidP="00E87956">
            <w:pPr>
              <w:spacing w:after="150"/>
              <w:rPr>
                <w:rFonts w:ascii="Arial" w:hAnsi="Arial" w:cs="Arial"/>
              </w:rPr>
            </w:pPr>
            <w:r w:rsidRPr="0052116D">
              <w:rPr>
                <w:rFonts w:ascii="Arial" w:hAnsi="Arial" w:cs="Arial"/>
                <w:color w:val="000000"/>
              </w:rPr>
              <w:t>УК49</w:t>
            </w:r>
          </w:p>
        </w:tc>
        <w:tc>
          <w:tcPr>
            <w:tcW w:w="2387" w:type="dxa"/>
            <w:tcBorders>
              <w:top w:val="single" w:sz="8" w:space="0" w:color="000000"/>
              <w:left w:val="single" w:sz="8" w:space="0" w:color="000000"/>
              <w:bottom w:val="single" w:sz="8" w:space="0" w:color="000000"/>
              <w:right w:val="single" w:sz="8" w:space="0" w:color="000000"/>
            </w:tcBorders>
            <w:vAlign w:val="center"/>
          </w:tcPr>
          <w:p w14:paraId="44B7FF53"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1CAF72E" w14:textId="77777777" w:rsidR="0052116D" w:rsidRPr="0052116D" w:rsidRDefault="0052116D" w:rsidP="00E87956">
            <w:pPr>
              <w:spacing w:after="150"/>
              <w:rPr>
                <w:rFonts w:ascii="Arial" w:hAnsi="Arial" w:cs="Arial"/>
              </w:rPr>
            </w:pPr>
            <w:r w:rsidRPr="0052116D">
              <w:rPr>
                <w:rFonts w:ascii="Arial" w:hAnsi="Arial" w:cs="Arial"/>
                <w:color w:val="000000"/>
              </w:rPr>
              <w:t>Панојевиће–Милатковиће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2798C5B"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C0A676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62EE82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08C6640" w14:textId="77777777" w:rsidR="0052116D" w:rsidRPr="0052116D" w:rsidRDefault="0052116D" w:rsidP="00E87956">
            <w:pPr>
              <w:spacing w:after="150"/>
              <w:rPr>
                <w:rFonts w:ascii="Arial" w:hAnsi="Arial" w:cs="Arial"/>
              </w:rPr>
            </w:pPr>
            <w:r w:rsidRPr="0052116D">
              <w:rPr>
                <w:rFonts w:ascii="Arial" w:hAnsi="Arial" w:cs="Arial"/>
                <w:color w:val="000000"/>
              </w:rPr>
              <w:t>60 + 755</w:t>
            </w:r>
          </w:p>
        </w:tc>
      </w:tr>
      <w:tr w:rsidR="0052116D" w:rsidRPr="0052116D" w14:paraId="2A7BC87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42EA20F" w14:textId="77777777" w:rsidR="0052116D" w:rsidRPr="0052116D" w:rsidRDefault="0052116D" w:rsidP="00E87956">
            <w:pPr>
              <w:spacing w:after="150"/>
              <w:rPr>
                <w:rFonts w:ascii="Arial" w:hAnsi="Arial" w:cs="Arial"/>
              </w:rPr>
            </w:pPr>
            <w:r w:rsidRPr="0052116D">
              <w:rPr>
                <w:rFonts w:ascii="Arial" w:hAnsi="Arial" w:cs="Arial"/>
                <w:color w:val="000000"/>
              </w:rPr>
              <w:t>354.</w:t>
            </w:r>
          </w:p>
        </w:tc>
        <w:tc>
          <w:tcPr>
            <w:tcW w:w="1275" w:type="dxa"/>
            <w:tcBorders>
              <w:top w:val="single" w:sz="8" w:space="0" w:color="000000"/>
              <w:left w:val="single" w:sz="8" w:space="0" w:color="000000"/>
              <w:bottom w:val="single" w:sz="8" w:space="0" w:color="000000"/>
              <w:right w:val="single" w:sz="8" w:space="0" w:color="000000"/>
            </w:tcBorders>
            <w:vAlign w:val="center"/>
          </w:tcPr>
          <w:p w14:paraId="0C0BDDDD" w14:textId="77777777" w:rsidR="0052116D" w:rsidRPr="0052116D" w:rsidRDefault="0052116D" w:rsidP="00E87956">
            <w:pPr>
              <w:spacing w:after="150"/>
              <w:rPr>
                <w:rFonts w:ascii="Arial" w:hAnsi="Arial" w:cs="Arial"/>
              </w:rPr>
            </w:pPr>
            <w:r w:rsidRPr="0052116D">
              <w:rPr>
                <w:rFonts w:ascii="Arial" w:hAnsi="Arial" w:cs="Arial"/>
                <w:color w:val="000000"/>
              </w:rPr>
              <w:t>УПР3</w:t>
            </w:r>
          </w:p>
        </w:tc>
        <w:tc>
          <w:tcPr>
            <w:tcW w:w="2387" w:type="dxa"/>
            <w:tcBorders>
              <w:top w:val="single" w:sz="8" w:space="0" w:color="000000"/>
              <w:left w:val="single" w:sz="8" w:space="0" w:color="000000"/>
              <w:bottom w:val="single" w:sz="8" w:space="0" w:color="000000"/>
              <w:right w:val="single" w:sz="8" w:space="0" w:color="000000"/>
            </w:tcBorders>
            <w:vAlign w:val="center"/>
          </w:tcPr>
          <w:p w14:paraId="3E4B148B"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15FE73E" w14:textId="77777777" w:rsidR="0052116D" w:rsidRPr="0052116D" w:rsidRDefault="0052116D" w:rsidP="00E87956">
            <w:pPr>
              <w:spacing w:after="150"/>
              <w:rPr>
                <w:rFonts w:ascii="Arial" w:hAnsi="Arial" w:cs="Arial"/>
              </w:rPr>
            </w:pPr>
            <w:r w:rsidRPr="0052116D">
              <w:rPr>
                <w:rFonts w:ascii="Arial" w:hAnsi="Arial" w:cs="Arial"/>
                <w:color w:val="000000"/>
              </w:rPr>
              <w:t>Милатковиће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737320E"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B881894"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0F23C94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 В1</w:t>
            </w:r>
          </w:p>
        </w:tc>
        <w:tc>
          <w:tcPr>
            <w:tcW w:w="3087" w:type="dxa"/>
            <w:tcBorders>
              <w:top w:val="single" w:sz="8" w:space="0" w:color="000000"/>
              <w:left w:val="single" w:sz="8" w:space="0" w:color="000000"/>
              <w:bottom w:val="single" w:sz="8" w:space="0" w:color="000000"/>
              <w:right w:val="single" w:sz="8" w:space="0" w:color="000000"/>
            </w:tcBorders>
            <w:vAlign w:val="center"/>
          </w:tcPr>
          <w:p w14:paraId="6AED3E4C" w14:textId="77777777" w:rsidR="0052116D" w:rsidRPr="0052116D" w:rsidRDefault="0052116D" w:rsidP="00E87956">
            <w:pPr>
              <w:spacing w:after="150"/>
              <w:rPr>
                <w:rFonts w:ascii="Arial" w:hAnsi="Arial" w:cs="Arial"/>
              </w:rPr>
            </w:pPr>
            <w:r w:rsidRPr="0052116D">
              <w:rPr>
                <w:rFonts w:ascii="Arial" w:hAnsi="Arial" w:cs="Arial"/>
                <w:color w:val="000000"/>
              </w:rPr>
              <w:t>61 + 079</w:t>
            </w:r>
          </w:p>
        </w:tc>
      </w:tr>
      <w:tr w:rsidR="0052116D" w:rsidRPr="0052116D" w14:paraId="5B709E2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9C67BEF" w14:textId="77777777" w:rsidR="0052116D" w:rsidRPr="0052116D" w:rsidRDefault="0052116D" w:rsidP="00E87956">
            <w:pPr>
              <w:spacing w:after="150"/>
              <w:rPr>
                <w:rFonts w:ascii="Arial" w:hAnsi="Arial" w:cs="Arial"/>
              </w:rPr>
            </w:pPr>
            <w:r w:rsidRPr="0052116D">
              <w:rPr>
                <w:rFonts w:ascii="Arial" w:hAnsi="Arial" w:cs="Arial"/>
                <w:color w:val="000000"/>
              </w:rPr>
              <w:t>355.</w:t>
            </w:r>
          </w:p>
        </w:tc>
        <w:tc>
          <w:tcPr>
            <w:tcW w:w="1275" w:type="dxa"/>
            <w:tcBorders>
              <w:top w:val="single" w:sz="8" w:space="0" w:color="000000"/>
              <w:left w:val="single" w:sz="8" w:space="0" w:color="000000"/>
              <w:bottom w:val="single" w:sz="8" w:space="0" w:color="000000"/>
              <w:right w:val="single" w:sz="8" w:space="0" w:color="000000"/>
            </w:tcBorders>
            <w:vAlign w:val="center"/>
          </w:tcPr>
          <w:p w14:paraId="7E8D5F94" w14:textId="77777777" w:rsidR="0052116D" w:rsidRPr="0052116D" w:rsidRDefault="0052116D" w:rsidP="00E87956">
            <w:pPr>
              <w:spacing w:after="150"/>
              <w:rPr>
                <w:rFonts w:ascii="Arial" w:hAnsi="Arial" w:cs="Arial"/>
              </w:rPr>
            </w:pPr>
            <w:r w:rsidRPr="0052116D">
              <w:rPr>
                <w:rFonts w:ascii="Arial" w:hAnsi="Arial" w:cs="Arial"/>
                <w:color w:val="000000"/>
              </w:rPr>
              <w:t>УК50</w:t>
            </w:r>
          </w:p>
        </w:tc>
        <w:tc>
          <w:tcPr>
            <w:tcW w:w="2387" w:type="dxa"/>
            <w:tcBorders>
              <w:top w:val="single" w:sz="8" w:space="0" w:color="000000"/>
              <w:left w:val="single" w:sz="8" w:space="0" w:color="000000"/>
              <w:bottom w:val="single" w:sz="8" w:space="0" w:color="000000"/>
              <w:right w:val="single" w:sz="8" w:space="0" w:color="000000"/>
            </w:tcBorders>
            <w:vAlign w:val="center"/>
          </w:tcPr>
          <w:p w14:paraId="1098B637"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4D9322CA" w14:textId="77777777" w:rsidR="0052116D" w:rsidRPr="0052116D" w:rsidRDefault="0052116D" w:rsidP="00E87956">
            <w:pPr>
              <w:spacing w:after="150"/>
              <w:rPr>
                <w:rFonts w:ascii="Arial" w:hAnsi="Arial" w:cs="Arial"/>
              </w:rPr>
            </w:pPr>
            <w:r w:rsidRPr="0052116D">
              <w:rPr>
                <w:rFonts w:ascii="Arial" w:hAnsi="Arial" w:cs="Arial"/>
                <w:color w:val="000000"/>
              </w:rPr>
              <w:t>Милатковиће–Панојевиће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0AA6BD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4F6C88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A77C53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6FD50D6A" w14:textId="77777777" w:rsidR="0052116D" w:rsidRPr="0052116D" w:rsidRDefault="0052116D" w:rsidP="00E87956">
            <w:pPr>
              <w:spacing w:after="150"/>
              <w:rPr>
                <w:rFonts w:ascii="Arial" w:hAnsi="Arial" w:cs="Arial"/>
              </w:rPr>
            </w:pPr>
            <w:r w:rsidRPr="0052116D">
              <w:rPr>
                <w:rFonts w:ascii="Arial" w:hAnsi="Arial" w:cs="Arial"/>
                <w:color w:val="000000"/>
              </w:rPr>
              <w:t>61 + 624</w:t>
            </w:r>
          </w:p>
        </w:tc>
      </w:tr>
      <w:tr w:rsidR="0052116D" w:rsidRPr="0052116D" w14:paraId="4F35C83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A714286" w14:textId="77777777" w:rsidR="0052116D" w:rsidRPr="0052116D" w:rsidRDefault="0052116D" w:rsidP="00E87956">
            <w:pPr>
              <w:spacing w:after="150"/>
              <w:rPr>
                <w:rFonts w:ascii="Arial" w:hAnsi="Arial" w:cs="Arial"/>
              </w:rPr>
            </w:pPr>
            <w:r w:rsidRPr="0052116D">
              <w:rPr>
                <w:rFonts w:ascii="Arial" w:hAnsi="Arial" w:cs="Arial"/>
                <w:color w:val="000000"/>
              </w:rPr>
              <w:t>356.</w:t>
            </w:r>
          </w:p>
        </w:tc>
        <w:tc>
          <w:tcPr>
            <w:tcW w:w="1275" w:type="dxa"/>
            <w:tcBorders>
              <w:top w:val="single" w:sz="8" w:space="0" w:color="000000"/>
              <w:left w:val="single" w:sz="8" w:space="0" w:color="000000"/>
              <w:bottom w:val="single" w:sz="8" w:space="0" w:color="000000"/>
              <w:right w:val="single" w:sz="8" w:space="0" w:color="000000"/>
            </w:tcBorders>
            <w:vAlign w:val="center"/>
          </w:tcPr>
          <w:p w14:paraId="3611D32A" w14:textId="77777777" w:rsidR="0052116D" w:rsidRPr="0052116D" w:rsidRDefault="0052116D" w:rsidP="00E87956">
            <w:pPr>
              <w:spacing w:after="150"/>
              <w:rPr>
                <w:rFonts w:ascii="Arial" w:hAnsi="Arial" w:cs="Arial"/>
              </w:rPr>
            </w:pPr>
            <w:r w:rsidRPr="0052116D">
              <w:rPr>
                <w:rFonts w:ascii="Arial" w:hAnsi="Arial" w:cs="Arial"/>
                <w:color w:val="000000"/>
              </w:rPr>
              <w:t>УР49</w:t>
            </w:r>
          </w:p>
        </w:tc>
        <w:tc>
          <w:tcPr>
            <w:tcW w:w="2387" w:type="dxa"/>
            <w:tcBorders>
              <w:top w:val="single" w:sz="8" w:space="0" w:color="000000"/>
              <w:left w:val="single" w:sz="8" w:space="0" w:color="000000"/>
              <w:bottom w:val="single" w:sz="8" w:space="0" w:color="000000"/>
              <w:right w:val="single" w:sz="8" w:space="0" w:color="000000"/>
            </w:tcBorders>
            <w:vAlign w:val="center"/>
          </w:tcPr>
          <w:p w14:paraId="64DECCD8"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52656B76"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7D8646A"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6390E21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83F67C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37DE137" w14:textId="77777777" w:rsidR="0052116D" w:rsidRPr="0052116D" w:rsidRDefault="0052116D" w:rsidP="00E87956">
            <w:pPr>
              <w:spacing w:after="150"/>
              <w:rPr>
                <w:rFonts w:ascii="Arial" w:hAnsi="Arial" w:cs="Arial"/>
              </w:rPr>
            </w:pPr>
            <w:r w:rsidRPr="0052116D">
              <w:rPr>
                <w:rFonts w:ascii="Arial" w:hAnsi="Arial" w:cs="Arial"/>
                <w:color w:val="000000"/>
              </w:rPr>
              <w:t>61 + 636</w:t>
            </w:r>
          </w:p>
        </w:tc>
      </w:tr>
      <w:tr w:rsidR="0052116D" w:rsidRPr="0052116D" w14:paraId="4E0BBF5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D4F63B0" w14:textId="77777777" w:rsidR="0052116D" w:rsidRPr="0052116D" w:rsidRDefault="0052116D" w:rsidP="00E87956">
            <w:pPr>
              <w:spacing w:after="150"/>
              <w:rPr>
                <w:rFonts w:ascii="Arial" w:hAnsi="Arial" w:cs="Arial"/>
              </w:rPr>
            </w:pPr>
            <w:r w:rsidRPr="0052116D">
              <w:rPr>
                <w:rFonts w:ascii="Arial" w:hAnsi="Arial" w:cs="Arial"/>
                <w:color w:val="000000"/>
              </w:rPr>
              <w:t>357.</w:t>
            </w:r>
          </w:p>
        </w:tc>
        <w:tc>
          <w:tcPr>
            <w:tcW w:w="1275" w:type="dxa"/>
            <w:tcBorders>
              <w:top w:val="single" w:sz="8" w:space="0" w:color="000000"/>
              <w:left w:val="single" w:sz="8" w:space="0" w:color="000000"/>
              <w:bottom w:val="single" w:sz="8" w:space="0" w:color="000000"/>
              <w:right w:val="single" w:sz="8" w:space="0" w:color="000000"/>
            </w:tcBorders>
            <w:vAlign w:val="center"/>
          </w:tcPr>
          <w:p w14:paraId="49B03220" w14:textId="77777777" w:rsidR="0052116D" w:rsidRPr="0052116D" w:rsidRDefault="0052116D" w:rsidP="00E87956">
            <w:pPr>
              <w:spacing w:after="150"/>
              <w:rPr>
                <w:rFonts w:ascii="Arial" w:hAnsi="Arial" w:cs="Arial"/>
              </w:rPr>
            </w:pPr>
            <w:r w:rsidRPr="0052116D">
              <w:rPr>
                <w:rFonts w:ascii="Arial" w:hAnsi="Arial" w:cs="Arial"/>
                <w:color w:val="000000"/>
              </w:rPr>
              <w:t>УР50</w:t>
            </w:r>
          </w:p>
        </w:tc>
        <w:tc>
          <w:tcPr>
            <w:tcW w:w="2387" w:type="dxa"/>
            <w:tcBorders>
              <w:top w:val="single" w:sz="8" w:space="0" w:color="000000"/>
              <w:left w:val="single" w:sz="8" w:space="0" w:color="000000"/>
              <w:bottom w:val="single" w:sz="8" w:space="0" w:color="000000"/>
              <w:right w:val="single" w:sz="8" w:space="0" w:color="000000"/>
            </w:tcBorders>
            <w:vAlign w:val="center"/>
          </w:tcPr>
          <w:p w14:paraId="077FD1A4"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D9A3627"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01C4B23"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487B56C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EBDF58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881FE76" w14:textId="77777777" w:rsidR="0052116D" w:rsidRPr="0052116D" w:rsidRDefault="0052116D" w:rsidP="00E87956">
            <w:pPr>
              <w:spacing w:after="150"/>
              <w:rPr>
                <w:rFonts w:ascii="Arial" w:hAnsi="Arial" w:cs="Arial"/>
              </w:rPr>
            </w:pPr>
            <w:r w:rsidRPr="0052116D">
              <w:rPr>
                <w:rFonts w:ascii="Arial" w:hAnsi="Arial" w:cs="Arial"/>
                <w:color w:val="000000"/>
              </w:rPr>
              <w:t>62 + 087</w:t>
            </w:r>
          </w:p>
        </w:tc>
      </w:tr>
      <w:tr w:rsidR="0052116D" w:rsidRPr="0052116D" w14:paraId="4F6E4DC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3B881F0" w14:textId="77777777" w:rsidR="0052116D" w:rsidRPr="0052116D" w:rsidRDefault="0052116D" w:rsidP="00E87956">
            <w:pPr>
              <w:spacing w:after="150"/>
              <w:rPr>
                <w:rFonts w:ascii="Arial" w:hAnsi="Arial" w:cs="Arial"/>
              </w:rPr>
            </w:pPr>
            <w:r w:rsidRPr="0052116D">
              <w:rPr>
                <w:rFonts w:ascii="Arial" w:hAnsi="Arial" w:cs="Arial"/>
                <w:color w:val="000000"/>
              </w:rPr>
              <w:t>358.</w:t>
            </w:r>
          </w:p>
        </w:tc>
        <w:tc>
          <w:tcPr>
            <w:tcW w:w="1275" w:type="dxa"/>
            <w:tcBorders>
              <w:top w:val="single" w:sz="8" w:space="0" w:color="000000"/>
              <w:left w:val="single" w:sz="8" w:space="0" w:color="000000"/>
              <w:bottom w:val="single" w:sz="8" w:space="0" w:color="000000"/>
              <w:right w:val="single" w:sz="8" w:space="0" w:color="000000"/>
            </w:tcBorders>
            <w:vAlign w:val="center"/>
          </w:tcPr>
          <w:p w14:paraId="485DAE67" w14:textId="77777777" w:rsidR="0052116D" w:rsidRPr="0052116D" w:rsidRDefault="0052116D" w:rsidP="00E87956">
            <w:pPr>
              <w:spacing w:after="150"/>
              <w:rPr>
                <w:rFonts w:ascii="Arial" w:hAnsi="Arial" w:cs="Arial"/>
              </w:rPr>
            </w:pPr>
            <w:r w:rsidRPr="0052116D">
              <w:rPr>
                <w:rFonts w:ascii="Arial" w:hAnsi="Arial" w:cs="Arial"/>
                <w:color w:val="000000"/>
              </w:rPr>
              <w:t>УК51</w:t>
            </w:r>
          </w:p>
        </w:tc>
        <w:tc>
          <w:tcPr>
            <w:tcW w:w="2387" w:type="dxa"/>
            <w:tcBorders>
              <w:top w:val="single" w:sz="8" w:space="0" w:color="000000"/>
              <w:left w:val="single" w:sz="8" w:space="0" w:color="000000"/>
              <w:bottom w:val="single" w:sz="8" w:space="0" w:color="000000"/>
              <w:right w:val="single" w:sz="8" w:space="0" w:color="000000"/>
            </w:tcBorders>
            <w:vAlign w:val="center"/>
          </w:tcPr>
          <w:p w14:paraId="4CF87391"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2766CD2" w14:textId="77777777" w:rsidR="0052116D" w:rsidRPr="0052116D" w:rsidRDefault="0052116D" w:rsidP="00E87956">
            <w:pPr>
              <w:spacing w:after="150"/>
              <w:rPr>
                <w:rFonts w:ascii="Arial" w:hAnsi="Arial" w:cs="Arial"/>
              </w:rPr>
            </w:pPr>
            <w:r w:rsidRPr="0052116D">
              <w:rPr>
                <w:rFonts w:ascii="Arial" w:hAnsi="Arial" w:cs="Arial"/>
                <w:color w:val="000000"/>
              </w:rPr>
              <w:t>Панојевиће–Милатковиће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439AAC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358685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1A763E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DAFE198" w14:textId="77777777" w:rsidR="0052116D" w:rsidRPr="0052116D" w:rsidRDefault="0052116D" w:rsidP="00E87956">
            <w:pPr>
              <w:spacing w:after="150"/>
              <w:rPr>
                <w:rFonts w:ascii="Arial" w:hAnsi="Arial" w:cs="Arial"/>
              </w:rPr>
            </w:pPr>
            <w:r w:rsidRPr="0052116D">
              <w:rPr>
                <w:rFonts w:ascii="Arial" w:hAnsi="Arial" w:cs="Arial"/>
                <w:color w:val="000000"/>
              </w:rPr>
              <w:t>62 + 097</w:t>
            </w:r>
          </w:p>
        </w:tc>
      </w:tr>
      <w:tr w:rsidR="0052116D" w:rsidRPr="0052116D" w14:paraId="09BC270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5AB732F" w14:textId="77777777" w:rsidR="0052116D" w:rsidRPr="0052116D" w:rsidRDefault="0052116D" w:rsidP="00E87956">
            <w:pPr>
              <w:spacing w:after="150"/>
              <w:rPr>
                <w:rFonts w:ascii="Arial" w:hAnsi="Arial" w:cs="Arial"/>
              </w:rPr>
            </w:pPr>
            <w:r w:rsidRPr="0052116D">
              <w:rPr>
                <w:rFonts w:ascii="Arial" w:hAnsi="Arial" w:cs="Arial"/>
                <w:color w:val="000000"/>
              </w:rPr>
              <w:t>359.</w:t>
            </w:r>
          </w:p>
        </w:tc>
        <w:tc>
          <w:tcPr>
            <w:tcW w:w="1275" w:type="dxa"/>
            <w:tcBorders>
              <w:top w:val="single" w:sz="8" w:space="0" w:color="000000"/>
              <w:left w:val="single" w:sz="8" w:space="0" w:color="000000"/>
              <w:bottom w:val="single" w:sz="8" w:space="0" w:color="000000"/>
              <w:right w:val="single" w:sz="8" w:space="0" w:color="000000"/>
            </w:tcBorders>
            <w:vAlign w:val="center"/>
          </w:tcPr>
          <w:p w14:paraId="2D6EB761" w14:textId="77777777" w:rsidR="0052116D" w:rsidRPr="0052116D" w:rsidRDefault="0052116D" w:rsidP="00E87956">
            <w:pPr>
              <w:spacing w:after="150"/>
              <w:rPr>
                <w:rFonts w:ascii="Arial" w:hAnsi="Arial" w:cs="Arial"/>
              </w:rPr>
            </w:pPr>
            <w:r w:rsidRPr="0052116D">
              <w:rPr>
                <w:rFonts w:ascii="Arial" w:hAnsi="Arial" w:cs="Arial"/>
                <w:color w:val="000000"/>
              </w:rPr>
              <w:t>УО26</w:t>
            </w:r>
          </w:p>
        </w:tc>
        <w:tc>
          <w:tcPr>
            <w:tcW w:w="2387" w:type="dxa"/>
            <w:tcBorders>
              <w:top w:val="single" w:sz="8" w:space="0" w:color="000000"/>
              <w:left w:val="single" w:sz="8" w:space="0" w:color="000000"/>
              <w:bottom w:val="single" w:sz="8" w:space="0" w:color="000000"/>
              <w:right w:val="single" w:sz="8" w:space="0" w:color="000000"/>
            </w:tcBorders>
            <w:vAlign w:val="center"/>
          </w:tcPr>
          <w:p w14:paraId="0B7DCDE5" w14:textId="77777777" w:rsidR="0052116D" w:rsidRPr="0052116D" w:rsidRDefault="0052116D" w:rsidP="00E87956">
            <w:pPr>
              <w:spacing w:after="150"/>
              <w:rPr>
                <w:rFonts w:ascii="Arial" w:hAnsi="Arial" w:cs="Arial"/>
              </w:rPr>
            </w:pPr>
            <w:r w:rsidRPr="0052116D">
              <w:rPr>
                <w:rFonts w:ascii="Arial" w:hAnsi="Arial" w:cs="Arial"/>
                <w:color w:val="000000"/>
              </w:rPr>
              <w:t>Оптички и 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745092DE" w14:textId="77777777" w:rsidR="0052116D" w:rsidRPr="0052116D" w:rsidRDefault="0052116D" w:rsidP="00E87956">
            <w:pPr>
              <w:spacing w:after="150"/>
              <w:rPr>
                <w:rFonts w:ascii="Arial" w:hAnsi="Arial" w:cs="Arial"/>
              </w:rPr>
            </w:pPr>
            <w:r w:rsidRPr="0052116D">
              <w:rPr>
                <w:rFonts w:ascii="Arial" w:hAnsi="Arial" w:cs="Arial"/>
                <w:color w:val="000000"/>
              </w:rPr>
              <w:t>Милатковиће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21F563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73A864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B3DD13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4D8F339F" w14:textId="77777777" w:rsidR="0052116D" w:rsidRPr="0052116D" w:rsidRDefault="0052116D" w:rsidP="00E87956">
            <w:pPr>
              <w:spacing w:after="150"/>
              <w:rPr>
                <w:rFonts w:ascii="Arial" w:hAnsi="Arial" w:cs="Arial"/>
              </w:rPr>
            </w:pPr>
            <w:r w:rsidRPr="0052116D">
              <w:rPr>
                <w:rFonts w:ascii="Arial" w:hAnsi="Arial" w:cs="Arial"/>
                <w:color w:val="000000"/>
              </w:rPr>
              <w:t>62 + 695</w:t>
            </w:r>
          </w:p>
        </w:tc>
      </w:tr>
      <w:tr w:rsidR="0052116D" w:rsidRPr="0052116D" w14:paraId="5742320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2328107" w14:textId="77777777" w:rsidR="0052116D" w:rsidRPr="0052116D" w:rsidRDefault="0052116D" w:rsidP="00E87956">
            <w:pPr>
              <w:spacing w:after="150"/>
              <w:rPr>
                <w:rFonts w:ascii="Arial" w:hAnsi="Arial" w:cs="Arial"/>
              </w:rPr>
            </w:pPr>
            <w:r w:rsidRPr="0052116D">
              <w:rPr>
                <w:rFonts w:ascii="Arial" w:hAnsi="Arial" w:cs="Arial"/>
                <w:color w:val="000000"/>
              </w:rPr>
              <w:t>360.</w:t>
            </w:r>
          </w:p>
        </w:tc>
        <w:tc>
          <w:tcPr>
            <w:tcW w:w="1275" w:type="dxa"/>
            <w:tcBorders>
              <w:top w:val="single" w:sz="8" w:space="0" w:color="000000"/>
              <w:left w:val="single" w:sz="8" w:space="0" w:color="000000"/>
              <w:bottom w:val="single" w:sz="8" w:space="0" w:color="000000"/>
              <w:right w:val="single" w:sz="8" w:space="0" w:color="000000"/>
            </w:tcBorders>
            <w:vAlign w:val="center"/>
          </w:tcPr>
          <w:p w14:paraId="368CAD94" w14:textId="77777777" w:rsidR="0052116D" w:rsidRPr="0052116D" w:rsidRDefault="0052116D" w:rsidP="00E87956">
            <w:pPr>
              <w:spacing w:after="150"/>
              <w:rPr>
                <w:rFonts w:ascii="Arial" w:hAnsi="Arial" w:cs="Arial"/>
              </w:rPr>
            </w:pPr>
            <w:r w:rsidRPr="0052116D">
              <w:rPr>
                <w:rFonts w:ascii="Arial" w:hAnsi="Arial" w:cs="Arial"/>
                <w:color w:val="000000"/>
              </w:rPr>
              <w:t>УО27</w:t>
            </w:r>
          </w:p>
        </w:tc>
        <w:tc>
          <w:tcPr>
            <w:tcW w:w="2387" w:type="dxa"/>
            <w:tcBorders>
              <w:top w:val="single" w:sz="8" w:space="0" w:color="000000"/>
              <w:left w:val="single" w:sz="8" w:space="0" w:color="000000"/>
              <w:bottom w:val="single" w:sz="8" w:space="0" w:color="000000"/>
              <w:right w:val="single" w:sz="8" w:space="0" w:color="000000"/>
            </w:tcBorders>
            <w:vAlign w:val="center"/>
          </w:tcPr>
          <w:p w14:paraId="4DEBDDE8" w14:textId="77777777" w:rsidR="0052116D" w:rsidRPr="0052116D" w:rsidRDefault="0052116D" w:rsidP="00E87956">
            <w:pPr>
              <w:spacing w:after="150"/>
              <w:rPr>
                <w:rFonts w:ascii="Arial" w:hAnsi="Arial" w:cs="Arial"/>
              </w:rPr>
            </w:pPr>
            <w:r w:rsidRPr="0052116D">
              <w:rPr>
                <w:rFonts w:ascii="Arial" w:hAnsi="Arial" w:cs="Arial"/>
                <w:color w:val="000000"/>
              </w:rPr>
              <w:t>Оптички и 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6CACF0A2" w14:textId="77777777" w:rsidR="0052116D" w:rsidRPr="0052116D" w:rsidRDefault="0052116D" w:rsidP="00E87956">
            <w:pPr>
              <w:spacing w:after="150"/>
              <w:rPr>
                <w:rFonts w:ascii="Arial" w:hAnsi="Arial" w:cs="Arial"/>
              </w:rPr>
            </w:pPr>
            <w:r w:rsidRPr="0052116D">
              <w:rPr>
                <w:rFonts w:ascii="Arial" w:hAnsi="Arial" w:cs="Arial"/>
                <w:color w:val="000000"/>
              </w:rPr>
              <w:t>Милатковиће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198718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10476F6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F89A0D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7DEBB9C2" w14:textId="77777777" w:rsidR="0052116D" w:rsidRPr="0052116D" w:rsidRDefault="0052116D" w:rsidP="00E87956">
            <w:pPr>
              <w:spacing w:after="150"/>
              <w:rPr>
                <w:rFonts w:ascii="Arial" w:hAnsi="Arial" w:cs="Arial"/>
              </w:rPr>
            </w:pPr>
            <w:r w:rsidRPr="0052116D">
              <w:rPr>
                <w:rFonts w:ascii="Arial" w:hAnsi="Arial" w:cs="Arial"/>
                <w:color w:val="000000"/>
              </w:rPr>
              <w:t>62 + 715</w:t>
            </w:r>
          </w:p>
        </w:tc>
      </w:tr>
      <w:tr w:rsidR="0052116D" w:rsidRPr="0052116D" w14:paraId="6E9C9AD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185F569" w14:textId="77777777" w:rsidR="0052116D" w:rsidRPr="0052116D" w:rsidRDefault="0052116D" w:rsidP="00E87956">
            <w:pPr>
              <w:spacing w:after="150"/>
              <w:rPr>
                <w:rFonts w:ascii="Arial" w:hAnsi="Arial" w:cs="Arial"/>
              </w:rPr>
            </w:pPr>
            <w:r w:rsidRPr="0052116D">
              <w:rPr>
                <w:rFonts w:ascii="Arial" w:hAnsi="Arial" w:cs="Arial"/>
                <w:color w:val="000000"/>
              </w:rPr>
              <w:t>361.</w:t>
            </w:r>
          </w:p>
        </w:tc>
        <w:tc>
          <w:tcPr>
            <w:tcW w:w="1275" w:type="dxa"/>
            <w:tcBorders>
              <w:top w:val="single" w:sz="8" w:space="0" w:color="000000"/>
              <w:left w:val="single" w:sz="8" w:space="0" w:color="000000"/>
              <w:bottom w:val="single" w:sz="8" w:space="0" w:color="000000"/>
              <w:right w:val="single" w:sz="8" w:space="0" w:color="000000"/>
            </w:tcBorders>
            <w:vAlign w:val="center"/>
          </w:tcPr>
          <w:p w14:paraId="2B247FD5" w14:textId="77777777" w:rsidR="0052116D" w:rsidRPr="0052116D" w:rsidRDefault="0052116D" w:rsidP="00E87956">
            <w:pPr>
              <w:spacing w:after="150"/>
              <w:rPr>
                <w:rFonts w:ascii="Arial" w:hAnsi="Arial" w:cs="Arial"/>
              </w:rPr>
            </w:pPr>
            <w:r w:rsidRPr="0052116D">
              <w:rPr>
                <w:rFonts w:ascii="Arial" w:hAnsi="Arial" w:cs="Arial"/>
                <w:color w:val="000000"/>
              </w:rPr>
              <w:t>УК52</w:t>
            </w:r>
          </w:p>
        </w:tc>
        <w:tc>
          <w:tcPr>
            <w:tcW w:w="2387" w:type="dxa"/>
            <w:tcBorders>
              <w:top w:val="single" w:sz="8" w:space="0" w:color="000000"/>
              <w:left w:val="single" w:sz="8" w:space="0" w:color="000000"/>
              <w:bottom w:val="single" w:sz="8" w:space="0" w:color="000000"/>
              <w:right w:val="single" w:sz="8" w:space="0" w:color="000000"/>
            </w:tcBorders>
            <w:vAlign w:val="center"/>
          </w:tcPr>
          <w:p w14:paraId="3248DB2E"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00D5485" w14:textId="77777777" w:rsidR="0052116D" w:rsidRPr="0052116D" w:rsidRDefault="0052116D" w:rsidP="00E87956">
            <w:pPr>
              <w:spacing w:after="150"/>
              <w:rPr>
                <w:rFonts w:ascii="Arial" w:hAnsi="Arial" w:cs="Arial"/>
              </w:rPr>
            </w:pPr>
            <w:r w:rsidRPr="0052116D">
              <w:rPr>
                <w:rFonts w:ascii="Arial" w:hAnsi="Arial" w:cs="Arial"/>
                <w:color w:val="000000"/>
              </w:rPr>
              <w:t>Милатковиће–Панојевиће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A703FD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F4F016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F60A3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DF29721" w14:textId="77777777" w:rsidR="0052116D" w:rsidRPr="0052116D" w:rsidRDefault="0052116D" w:rsidP="00E87956">
            <w:pPr>
              <w:spacing w:after="150"/>
              <w:rPr>
                <w:rFonts w:ascii="Arial" w:hAnsi="Arial" w:cs="Arial"/>
              </w:rPr>
            </w:pPr>
            <w:r w:rsidRPr="0052116D">
              <w:rPr>
                <w:rFonts w:ascii="Arial" w:hAnsi="Arial" w:cs="Arial"/>
                <w:color w:val="000000"/>
              </w:rPr>
              <w:t>62 + 853</w:t>
            </w:r>
          </w:p>
        </w:tc>
      </w:tr>
      <w:tr w:rsidR="0052116D" w:rsidRPr="0052116D" w14:paraId="5E8AF7B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8ECF962" w14:textId="77777777" w:rsidR="0052116D" w:rsidRPr="0052116D" w:rsidRDefault="0052116D" w:rsidP="00E87956">
            <w:pPr>
              <w:spacing w:after="150"/>
              <w:rPr>
                <w:rFonts w:ascii="Arial" w:hAnsi="Arial" w:cs="Arial"/>
              </w:rPr>
            </w:pPr>
            <w:r w:rsidRPr="0052116D">
              <w:rPr>
                <w:rFonts w:ascii="Arial" w:hAnsi="Arial" w:cs="Arial"/>
                <w:color w:val="000000"/>
              </w:rPr>
              <w:t>362.</w:t>
            </w:r>
          </w:p>
        </w:tc>
        <w:tc>
          <w:tcPr>
            <w:tcW w:w="1275" w:type="dxa"/>
            <w:tcBorders>
              <w:top w:val="single" w:sz="8" w:space="0" w:color="000000"/>
              <w:left w:val="single" w:sz="8" w:space="0" w:color="000000"/>
              <w:bottom w:val="single" w:sz="8" w:space="0" w:color="000000"/>
              <w:right w:val="single" w:sz="8" w:space="0" w:color="000000"/>
            </w:tcBorders>
            <w:vAlign w:val="center"/>
          </w:tcPr>
          <w:p w14:paraId="0627DEF9" w14:textId="77777777" w:rsidR="0052116D" w:rsidRPr="0052116D" w:rsidRDefault="0052116D" w:rsidP="00E87956">
            <w:pPr>
              <w:spacing w:after="150"/>
              <w:rPr>
                <w:rFonts w:ascii="Arial" w:hAnsi="Arial" w:cs="Arial"/>
              </w:rPr>
            </w:pPr>
            <w:r w:rsidRPr="0052116D">
              <w:rPr>
                <w:rFonts w:ascii="Arial" w:hAnsi="Arial" w:cs="Arial"/>
                <w:color w:val="000000"/>
              </w:rPr>
              <w:t>УР51</w:t>
            </w:r>
          </w:p>
        </w:tc>
        <w:tc>
          <w:tcPr>
            <w:tcW w:w="2387" w:type="dxa"/>
            <w:tcBorders>
              <w:top w:val="single" w:sz="8" w:space="0" w:color="000000"/>
              <w:left w:val="single" w:sz="8" w:space="0" w:color="000000"/>
              <w:bottom w:val="single" w:sz="8" w:space="0" w:color="000000"/>
              <w:right w:val="single" w:sz="8" w:space="0" w:color="000000"/>
            </w:tcBorders>
            <w:vAlign w:val="center"/>
          </w:tcPr>
          <w:p w14:paraId="42A1BD0A"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51DE0684"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DACE6A5"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D1928F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945BAE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3207090" w14:textId="77777777" w:rsidR="0052116D" w:rsidRPr="0052116D" w:rsidRDefault="0052116D" w:rsidP="00E87956">
            <w:pPr>
              <w:spacing w:after="150"/>
              <w:rPr>
                <w:rFonts w:ascii="Arial" w:hAnsi="Arial" w:cs="Arial"/>
              </w:rPr>
            </w:pPr>
            <w:r w:rsidRPr="0052116D">
              <w:rPr>
                <w:rFonts w:ascii="Arial" w:hAnsi="Arial" w:cs="Arial"/>
                <w:color w:val="000000"/>
              </w:rPr>
              <w:t>62 + 864</w:t>
            </w:r>
          </w:p>
        </w:tc>
      </w:tr>
      <w:tr w:rsidR="0052116D" w:rsidRPr="0052116D" w14:paraId="23C26DD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44DF230" w14:textId="77777777" w:rsidR="0052116D" w:rsidRPr="0052116D" w:rsidRDefault="0052116D" w:rsidP="00E87956">
            <w:pPr>
              <w:spacing w:after="150"/>
              <w:rPr>
                <w:rFonts w:ascii="Arial" w:hAnsi="Arial" w:cs="Arial"/>
              </w:rPr>
            </w:pPr>
            <w:r w:rsidRPr="0052116D">
              <w:rPr>
                <w:rFonts w:ascii="Arial" w:hAnsi="Arial" w:cs="Arial"/>
                <w:color w:val="000000"/>
              </w:rPr>
              <w:t>363.</w:t>
            </w:r>
          </w:p>
        </w:tc>
        <w:tc>
          <w:tcPr>
            <w:tcW w:w="1275" w:type="dxa"/>
            <w:tcBorders>
              <w:top w:val="single" w:sz="8" w:space="0" w:color="000000"/>
              <w:left w:val="single" w:sz="8" w:space="0" w:color="000000"/>
              <w:bottom w:val="single" w:sz="8" w:space="0" w:color="000000"/>
              <w:right w:val="single" w:sz="8" w:space="0" w:color="000000"/>
            </w:tcBorders>
            <w:vAlign w:val="center"/>
          </w:tcPr>
          <w:p w14:paraId="0D50D297" w14:textId="77777777" w:rsidR="0052116D" w:rsidRPr="0052116D" w:rsidRDefault="0052116D" w:rsidP="00E87956">
            <w:pPr>
              <w:spacing w:after="150"/>
              <w:rPr>
                <w:rFonts w:ascii="Arial" w:hAnsi="Arial" w:cs="Arial"/>
              </w:rPr>
            </w:pPr>
            <w:r w:rsidRPr="0052116D">
              <w:rPr>
                <w:rFonts w:ascii="Arial" w:hAnsi="Arial" w:cs="Arial"/>
                <w:color w:val="000000"/>
              </w:rPr>
              <w:t>УР52</w:t>
            </w:r>
          </w:p>
        </w:tc>
        <w:tc>
          <w:tcPr>
            <w:tcW w:w="2387" w:type="dxa"/>
            <w:tcBorders>
              <w:top w:val="single" w:sz="8" w:space="0" w:color="000000"/>
              <w:left w:val="single" w:sz="8" w:space="0" w:color="000000"/>
              <w:bottom w:val="single" w:sz="8" w:space="0" w:color="000000"/>
              <w:right w:val="single" w:sz="8" w:space="0" w:color="000000"/>
            </w:tcBorders>
            <w:vAlign w:val="center"/>
          </w:tcPr>
          <w:p w14:paraId="70AB9257"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011A093F"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EE1704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99C5A9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E4B094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FB09149" w14:textId="77777777" w:rsidR="0052116D" w:rsidRPr="0052116D" w:rsidRDefault="0052116D" w:rsidP="00E87956">
            <w:pPr>
              <w:spacing w:after="150"/>
              <w:rPr>
                <w:rFonts w:ascii="Arial" w:hAnsi="Arial" w:cs="Arial"/>
              </w:rPr>
            </w:pPr>
            <w:r w:rsidRPr="0052116D">
              <w:rPr>
                <w:rFonts w:ascii="Arial" w:hAnsi="Arial" w:cs="Arial"/>
                <w:color w:val="000000"/>
              </w:rPr>
              <w:t>63 + 479</w:t>
            </w:r>
          </w:p>
        </w:tc>
      </w:tr>
      <w:tr w:rsidR="0052116D" w:rsidRPr="0052116D" w14:paraId="6C509CB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4FCC684" w14:textId="77777777" w:rsidR="0052116D" w:rsidRPr="0052116D" w:rsidRDefault="0052116D" w:rsidP="00E87956">
            <w:pPr>
              <w:spacing w:after="150"/>
              <w:rPr>
                <w:rFonts w:ascii="Arial" w:hAnsi="Arial" w:cs="Arial"/>
              </w:rPr>
            </w:pPr>
            <w:r w:rsidRPr="0052116D">
              <w:rPr>
                <w:rFonts w:ascii="Arial" w:hAnsi="Arial" w:cs="Arial"/>
                <w:color w:val="000000"/>
              </w:rPr>
              <w:t>364.</w:t>
            </w:r>
          </w:p>
        </w:tc>
        <w:tc>
          <w:tcPr>
            <w:tcW w:w="1275" w:type="dxa"/>
            <w:tcBorders>
              <w:top w:val="single" w:sz="8" w:space="0" w:color="000000"/>
              <w:left w:val="single" w:sz="8" w:space="0" w:color="000000"/>
              <w:bottom w:val="single" w:sz="8" w:space="0" w:color="000000"/>
              <w:right w:val="single" w:sz="8" w:space="0" w:color="000000"/>
            </w:tcBorders>
            <w:vAlign w:val="center"/>
          </w:tcPr>
          <w:p w14:paraId="2058A7FF" w14:textId="77777777" w:rsidR="0052116D" w:rsidRPr="0052116D" w:rsidRDefault="0052116D" w:rsidP="00E87956">
            <w:pPr>
              <w:spacing w:after="150"/>
              <w:rPr>
                <w:rFonts w:ascii="Arial" w:hAnsi="Arial" w:cs="Arial"/>
              </w:rPr>
            </w:pPr>
            <w:r w:rsidRPr="0052116D">
              <w:rPr>
                <w:rFonts w:ascii="Arial" w:hAnsi="Arial" w:cs="Arial"/>
                <w:color w:val="000000"/>
              </w:rPr>
              <w:t>УК53</w:t>
            </w:r>
          </w:p>
        </w:tc>
        <w:tc>
          <w:tcPr>
            <w:tcW w:w="2387" w:type="dxa"/>
            <w:tcBorders>
              <w:top w:val="single" w:sz="8" w:space="0" w:color="000000"/>
              <w:left w:val="single" w:sz="8" w:space="0" w:color="000000"/>
              <w:bottom w:val="single" w:sz="8" w:space="0" w:color="000000"/>
              <w:right w:val="single" w:sz="8" w:space="0" w:color="000000"/>
            </w:tcBorders>
            <w:vAlign w:val="center"/>
          </w:tcPr>
          <w:p w14:paraId="0431A6CD"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FD8ACAF" w14:textId="77777777" w:rsidR="0052116D" w:rsidRPr="0052116D" w:rsidRDefault="0052116D" w:rsidP="00E87956">
            <w:pPr>
              <w:spacing w:after="150"/>
              <w:rPr>
                <w:rFonts w:ascii="Arial" w:hAnsi="Arial" w:cs="Arial"/>
              </w:rPr>
            </w:pPr>
            <w:r w:rsidRPr="0052116D">
              <w:rPr>
                <w:rFonts w:ascii="Arial" w:hAnsi="Arial" w:cs="Arial"/>
                <w:color w:val="000000"/>
              </w:rPr>
              <w:t>Панојевиће–Милатковиће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665A7D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74E4BD1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637215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C0664AB" w14:textId="77777777" w:rsidR="0052116D" w:rsidRPr="0052116D" w:rsidRDefault="0052116D" w:rsidP="00E87956">
            <w:pPr>
              <w:spacing w:after="150"/>
              <w:rPr>
                <w:rFonts w:ascii="Arial" w:hAnsi="Arial" w:cs="Arial"/>
              </w:rPr>
            </w:pPr>
            <w:r w:rsidRPr="0052116D">
              <w:rPr>
                <w:rFonts w:ascii="Arial" w:hAnsi="Arial" w:cs="Arial"/>
                <w:color w:val="000000"/>
              </w:rPr>
              <w:t>63 + 484</w:t>
            </w:r>
          </w:p>
        </w:tc>
      </w:tr>
      <w:tr w:rsidR="0052116D" w:rsidRPr="0052116D" w14:paraId="2B61E16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B999D01" w14:textId="77777777" w:rsidR="0052116D" w:rsidRPr="0052116D" w:rsidRDefault="0052116D" w:rsidP="00E87956">
            <w:pPr>
              <w:spacing w:after="150"/>
              <w:rPr>
                <w:rFonts w:ascii="Arial" w:hAnsi="Arial" w:cs="Arial"/>
              </w:rPr>
            </w:pPr>
            <w:r w:rsidRPr="0052116D">
              <w:rPr>
                <w:rFonts w:ascii="Arial" w:hAnsi="Arial" w:cs="Arial"/>
                <w:color w:val="000000"/>
              </w:rPr>
              <w:t>365.</w:t>
            </w:r>
          </w:p>
        </w:tc>
        <w:tc>
          <w:tcPr>
            <w:tcW w:w="1275" w:type="dxa"/>
            <w:tcBorders>
              <w:top w:val="single" w:sz="8" w:space="0" w:color="000000"/>
              <w:left w:val="single" w:sz="8" w:space="0" w:color="000000"/>
              <w:bottom w:val="single" w:sz="8" w:space="0" w:color="000000"/>
              <w:right w:val="single" w:sz="8" w:space="0" w:color="000000"/>
            </w:tcBorders>
            <w:vAlign w:val="center"/>
          </w:tcPr>
          <w:p w14:paraId="7F291EEE" w14:textId="77777777" w:rsidR="0052116D" w:rsidRPr="0052116D" w:rsidRDefault="0052116D" w:rsidP="00E87956">
            <w:pPr>
              <w:spacing w:after="150"/>
              <w:rPr>
                <w:rFonts w:ascii="Arial" w:hAnsi="Arial" w:cs="Arial"/>
              </w:rPr>
            </w:pPr>
            <w:r w:rsidRPr="0052116D">
              <w:rPr>
                <w:rFonts w:ascii="Arial" w:hAnsi="Arial" w:cs="Arial"/>
                <w:color w:val="000000"/>
              </w:rPr>
              <w:t>УПР4</w:t>
            </w:r>
          </w:p>
        </w:tc>
        <w:tc>
          <w:tcPr>
            <w:tcW w:w="2387" w:type="dxa"/>
            <w:tcBorders>
              <w:top w:val="single" w:sz="8" w:space="0" w:color="000000"/>
              <w:left w:val="single" w:sz="8" w:space="0" w:color="000000"/>
              <w:bottom w:val="single" w:sz="8" w:space="0" w:color="000000"/>
              <w:right w:val="single" w:sz="8" w:space="0" w:color="000000"/>
            </w:tcBorders>
            <w:vAlign w:val="center"/>
          </w:tcPr>
          <w:p w14:paraId="67947C21"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66AFEF1" w14:textId="77777777" w:rsidR="0052116D" w:rsidRPr="0052116D" w:rsidRDefault="0052116D" w:rsidP="00E87956">
            <w:pPr>
              <w:spacing w:after="150"/>
              <w:rPr>
                <w:rFonts w:ascii="Arial" w:hAnsi="Arial" w:cs="Arial"/>
              </w:rPr>
            </w:pPr>
            <w:r w:rsidRPr="0052116D">
              <w:rPr>
                <w:rFonts w:ascii="Arial" w:hAnsi="Arial" w:cs="Arial"/>
                <w:color w:val="000000"/>
              </w:rPr>
              <w:t>Милатковиће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1C32E2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07CF7142"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3C389C9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 В1</w:t>
            </w:r>
          </w:p>
        </w:tc>
        <w:tc>
          <w:tcPr>
            <w:tcW w:w="3087" w:type="dxa"/>
            <w:tcBorders>
              <w:top w:val="single" w:sz="8" w:space="0" w:color="000000"/>
              <w:left w:val="single" w:sz="8" w:space="0" w:color="000000"/>
              <w:bottom w:val="single" w:sz="8" w:space="0" w:color="000000"/>
              <w:right w:val="single" w:sz="8" w:space="0" w:color="000000"/>
            </w:tcBorders>
            <w:vAlign w:val="center"/>
          </w:tcPr>
          <w:p w14:paraId="62DBF564" w14:textId="77777777" w:rsidR="0052116D" w:rsidRPr="0052116D" w:rsidRDefault="0052116D" w:rsidP="00E87956">
            <w:pPr>
              <w:spacing w:after="150"/>
              <w:rPr>
                <w:rFonts w:ascii="Arial" w:hAnsi="Arial" w:cs="Arial"/>
              </w:rPr>
            </w:pPr>
            <w:r w:rsidRPr="0052116D">
              <w:rPr>
                <w:rFonts w:ascii="Arial" w:hAnsi="Arial" w:cs="Arial"/>
                <w:color w:val="000000"/>
              </w:rPr>
              <w:t>63 + 734</w:t>
            </w:r>
          </w:p>
        </w:tc>
      </w:tr>
      <w:tr w:rsidR="0052116D" w:rsidRPr="0052116D" w14:paraId="5AABAA0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5122C93" w14:textId="77777777" w:rsidR="0052116D" w:rsidRPr="0052116D" w:rsidRDefault="0052116D" w:rsidP="00E87956">
            <w:pPr>
              <w:spacing w:after="150"/>
              <w:rPr>
                <w:rFonts w:ascii="Arial" w:hAnsi="Arial" w:cs="Arial"/>
              </w:rPr>
            </w:pPr>
            <w:r w:rsidRPr="0052116D">
              <w:rPr>
                <w:rFonts w:ascii="Arial" w:hAnsi="Arial" w:cs="Arial"/>
                <w:color w:val="000000"/>
              </w:rPr>
              <w:t>366.</w:t>
            </w:r>
          </w:p>
        </w:tc>
        <w:tc>
          <w:tcPr>
            <w:tcW w:w="1275" w:type="dxa"/>
            <w:tcBorders>
              <w:top w:val="single" w:sz="8" w:space="0" w:color="000000"/>
              <w:left w:val="single" w:sz="8" w:space="0" w:color="000000"/>
              <w:bottom w:val="single" w:sz="8" w:space="0" w:color="000000"/>
              <w:right w:val="single" w:sz="8" w:space="0" w:color="000000"/>
            </w:tcBorders>
            <w:vAlign w:val="center"/>
          </w:tcPr>
          <w:p w14:paraId="0544E7A9" w14:textId="77777777" w:rsidR="0052116D" w:rsidRPr="0052116D" w:rsidRDefault="0052116D" w:rsidP="00E87956">
            <w:pPr>
              <w:spacing w:after="150"/>
              <w:rPr>
                <w:rFonts w:ascii="Arial" w:hAnsi="Arial" w:cs="Arial"/>
              </w:rPr>
            </w:pPr>
            <w:r w:rsidRPr="0052116D">
              <w:rPr>
                <w:rFonts w:ascii="Arial" w:hAnsi="Arial" w:cs="Arial"/>
                <w:color w:val="000000"/>
              </w:rPr>
              <w:t>УП133</w:t>
            </w:r>
          </w:p>
        </w:tc>
        <w:tc>
          <w:tcPr>
            <w:tcW w:w="2387" w:type="dxa"/>
            <w:tcBorders>
              <w:top w:val="single" w:sz="8" w:space="0" w:color="000000"/>
              <w:left w:val="single" w:sz="8" w:space="0" w:color="000000"/>
              <w:bottom w:val="single" w:sz="8" w:space="0" w:color="000000"/>
              <w:right w:val="single" w:sz="8" w:space="0" w:color="000000"/>
            </w:tcBorders>
            <w:vAlign w:val="center"/>
          </w:tcPr>
          <w:p w14:paraId="3F77F33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7BA875A" w14:textId="77777777" w:rsidR="0052116D" w:rsidRPr="0052116D" w:rsidRDefault="0052116D" w:rsidP="00E87956">
            <w:pPr>
              <w:spacing w:after="150"/>
              <w:rPr>
                <w:rFonts w:ascii="Arial" w:hAnsi="Arial" w:cs="Arial"/>
              </w:rPr>
            </w:pPr>
            <w:r w:rsidRPr="0052116D">
              <w:rPr>
                <w:rFonts w:ascii="Arial" w:hAnsi="Arial" w:cs="Arial"/>
                <w:color w:val="000000"/>
              </w:rPr>
              <w:t>Милатковиће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9E789FF"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201" w:type="dxa"/>
            <w:tcBorders>
              <w:top w:val="single" w:sz="8" w:space="0" w:color="000000"/>
              <w:left w:val="single" w:sz="8" w:space="0" w:color="000000"/>
              <w:bottom w:val="single" w:sz="8" w:space="0" w:color="000000"/>
              <w:right w:val="single" w:sz="8" w:space="0" w:color="000000"/>
            </w:tcBorders>
            <w:vAlign w:val="center"/>
          </w:tcPr>
          <w:p w14:paraId="52A5D0A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E43834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F0FC2A9" w14:textId="77777777" w:rsidR="0052116D" w:rsidRPr="0052116D" w:rsidRDefault="0052116D" w:rsidP="00E87956">
            <w:pPr>
              <w:spacing w:after="150"/>
              <w:rPr>
                <w:rFonts w:ascii="Arial" w:hAnsi="Arial" w:cs="Arial"/>
              </w:rPr>
            </w:pPr>
            <w:r w:rsidRPr="0052116D">
              <w:rPr>
                <w:rFonts w:ascii="Arial" w:hAnsi="Arial" w:cs="Arial"/>
                <w:color w:val="000000"/>
              </w:rPr>
              <w:t>63 + 859</w:t>
            </w:r>
          </w:p>
        </w:tc>
      </w:tr>
      <w:tr w:rsidR="0052116D" w:rsidRPr="0052116D" w14:paraId="451B1D9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6A5D5B0" w14:textId="77777777" w:rsidR="0052116D" w:rsidRPr="0052116D" w:rsidRDefault="0052116D" w:rsidP="00E87956">
            <w:pPr>
              <w:spacing w:after="150"/>
              <w:rPr>
                <w:rFonts w:ascii="Arial" w:hAnsi="Arial" w:cs="Arial"/>
              </w:rPr>
            </w:pPr>
            <w:r w:rsidRPr="0052116D">
              <w:rPr>
                <w:rFonts w:ascii="Arial" w:hAnsi="Arial" w:cs="Arial"/>
                <w:color w:val="000000"/>
              </w:rPr>
              <w:t>367.</w:t>
            </w:r>
          </w:p>
        </w:tc>
        <w:tc>
          <w:tcPr>
            <w:tcW w:w="1275" w:type="dxa"/>
            <w:tcBorders>
              <w:top w:val="single" w:sz="8" w:space="0" w:color="000000"/>
              <w:left w:val="single" w:sz="8" w:space="0" w:color="000000"/>
              <w:bottom w:val="single" w:sz="8" w:space="0" w:color="000000"/>
              <w:right w:val="single" w:sz="8" w:space="0" w:color="000000"/>
            </w:tcBorders>
            <w:vAlign w:val="center"/>
          </w:tcPr>
          <w:p w14:paraId="230374F1" w14:textId="77777777" w:rsidR="0052116D" w:rsidRPr="0052116D" w:rsidRDefault="0052116D" w:rsidP="00E87956">
            <w:pPr>
              <w:spacing w:after="150"/>
              <w:rPr>
                <w:rFonts w:ascii="Arial" w:hAnsi="Arial" w:cs="Arial"/>
              </w:rPr>
            </w:pPr>
            <w:r w:rsidRPr="0052116D">
              <w:rPr>
                <w:rFonts w:ascii="Arial" w:hAnsi="Arial" w:cs="Arial"/>
                <w:color w:val="000000"/>
              </w:rPr>
              <w:t>УК54</w:t>
            </w:r>
          </w:p>
        </w:tc>
        <w:tc>
          <w:tcPr>
            <w:tcW w:w="2387" w:type="dxa"/>
            <w:tcBorders>
              <w:top w:val="single" w:sz="8" w:space="0" w:color="000000"/>
              <w:left w:val="single" w:sz="8" w:space="0" w:color="000000"/>
              <w:bottom w:val="single" w:sz="8" w:space="0" w:color="000000"/>
              <w:right w:val="single" w:sz="8" w:space="0" w:color="000000"/>
            </w:tcBorders>
            <w:vAlign w:val="center"/>
          </w:tcPr>
          <w:p w14:paraId="56A9F746" w14:textId="77777777" w:rsidR="0052116D" w:rsidRPr="0052116D" w:rsidRDefault="0052116D" w:rsidP="00E87956">
            <w:pPr>
              <w:spacing w:after="150"/>
              <w:rPr>
                <w:rFonts w:ascii="Arial" w:hAnsi="Arial" w:cs="Arial"/>
              </w:rPr>
            </w:pPr>
            <w:r w:rsidRPr="0052116D">
              <w:rPr>
                <w:rFonts w:ascii="Arial" w:hAnsi="Arial" w:cs="Arial"/>
                <w:color w:val="000000"/>
              </w:rPr>
              <w:t>Граница КО/Општина</w:t>
            </w:r>
          </w:p>
        </w:tc>
        <w:tc>
          <w:tcPr>
            <w:tcW w:w="2350" w:type="dxa"/>
            <w:tcBorders>
              <w:top w:val="single" w:sz="8" w:space="0" w:color="000000"/>
              <w:left w:val="single" w:sz="8" w:space="0" w:color="000000"/>
              <w:bottom w:val="single" w:sz="8" w:space="0" w:color="000000"/>
              <w:right w:val="single" w:sz="8" w:space="0" w:color="000000"/>
            </w:tcBorders>
            <w:vAlign w:val="center"/>
          </w:tcPr>
          <w:p w14:paraId="51801B56" w14:textId="77777777" w:rsidR="0052116D" w:rsidRPr="0052116D" w:rsidRDefault="0052116D" w:rsidP="00E87956">
            <w:pPr>
              <w:spacing w:after="150"/>
              <w:rPr>
                <w:rFonts w:ascii="Arial" w:hAnsi="Arial" w:cs="Arial"/>
              </w:rPr>
            </w:pPr>
            <w:r w:rsidRPr="0052116D">
              <w:rPr>
                <w:rFonts w:ascii="Arial" w:hAnsi="Arial" w:cs="Arial"/>
                <w:color w:val="000000"/>
              </w:rPr>
              <w:t>Милатковиће–Батњик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3AA58317" w14:textId="77777777" w:rsidR="0052116D" w:rsidRPr="0052116D" w:rsidRDefault="0052116D" w:rsidP="00E87956">
            <w:pPr>
              <w:spacing w:after="150"/>
              <w:rPr>
                <w:rFonts w:ascii="Arial" w:hAnsi="Arial" w:cs="Arial"/>
              </w:rPr>
            </w:pPr>
            <w:r w:rsidRPr="0052116D">
              <w:rPr>
                <w:rFonts w:ascii="Arial" w:hAnsi="Arial" w:cs="Arial"/>
                <w:color w:val="000000"/>
              </w:rPr>
              <w:t>Рашка</w:t>
            </w:r>
          </w:p>
          <w:p w14:paraId="7AA2E2D1"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5E4677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662C7C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6960A70" w14:textId="77777777" w:rsidR="0052116D" w:rsidRPr="0052116D" w:rsidRDefault="0052116D" w:rsidP="00E87956">
            <w:pPr>
              <w:spacing w:after="150"/>
              <w:rPr>
                <w:rFonts w:ascii="Arial" w:hAnsi="Arial" w:cs="Arial"/>
              </w:rPr>
            </w:pPr>
            <w:r w:rsidRPr="0052116D">
              <w:rPr>
                <w:rFonts w:ascii="Arial" w:hAnsi="Arial" w:cs="Arial"/>
                <w:color w:val="000000"/>
              </w:rPr>
              <w:t>63 + 976</w:t>
            </w:r>
          </w:p>
        </w:tc>
      </w:tr>
      <w:tr w:rsidR="0052116D" w:rsidRPr="0052116D" w14:paraId="2CB49B6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C4A03F7" w14:textId="77777777" w:rsidR="0052116D" w:rsidRPr="0052116D" w:rsidRDefault="0052116D" w:rsidP="00E87956">
            <w:pPr>
              <w:spacing w:after="150"/>
              <w:rPr>
                <w:rFonts w:ascii="Arial" w:hAnsi="Arial" w:cs="Arial"/>
              </w:rPr>
            </w:pPr>
            <w:r w:rsidRPr="0052116D">
              <w:rPr>
                <w:rFonts w:ascii="Arial" w:hAnsi="Arial" w:cs="Arial"/>
                <w:color w:val="000000"/>
              </w:rPr>
              <w:t>368.</w:t>
            </w:r>
          </w:p>
        </w:tc>
        <w:tc>
          <w:tcPr>
            <w:tcW w:w="1275" w:type="dxa"/>
            <w:tcBorders>
              <w:top w:val="single" w:sz="8" w:space="0" w:color="000000"/>
              <w:left w:val="single" w:sz="8" w:space="0" w:color="000000"/>
              <w:bottom w:val="single" w:sz="8" w:space="0" w:color="000000"/>
              <w:right w:val="single" w:sz="8" w:space="0" w:color="000000"/>
            </w:tcBorders>
            <w:vAlign w:val="center"/>
          </w:tcPr>
          <w:p w14:paraId="7E86EEB9" w14:textId="77777777" w:rsidR="0052116D" w:rsidRPr="0052116D" w:rsidRDefault="0052116D" w:rsidP="00E87956">
            <w:pPr>
              <w:spacing w:after="150"/>
              <w:rPr>
                <w:rFonts w:ascii="Arial" w:hAnsi="Arial" w:cs="Arial"/>
              </w:rPr>
            </w:pPr>
            <w:r w:rsidRPr="0052116D">
              <w:rPr>
                <w:rFonts w:ascii="Arial" w:hAnsi="Arial" w:cs="Arial"/>
                <w:color w:val="000000"/>
              </w:rPr>
              <w:t>УР53</w:t>
            </w:r>
          </w:p>
        </w:tc>
        <w:tc>
          <w:tcPr>
            <w:tcW w:w="2387" w:type="dxa"/>
            <w:tcBorders>
              <w:top w:val="single" w:sz="8" w:space="0" w:color="000000"/>
              <w:left w:val="single" w:sz="8" w:space="0" w:color="000000"/>
              <w:bottom w:val="single" w:sz="8" w:space="0" w:color="000000"/>
              <w:right w:val="single" w:sz="8" w:space="0" w:color="000000"/>
            </w:tcBorders>
            <w:vAlign w:val="center"/>
          </w:tcPr>
          <w:p w14:paraId="198120CD"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09D41A0A"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28F7A2A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F27191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9FB357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53EFE75" w14:textId="77777777" w:rsidR="0052116D" w:rsidRPr="0052116D" w:rsidRDefault="0052116D" w:rsidP="00E87956">
            <w:pPr>
              <w:spacing w:after="150"/>
              <w:rPr>
                <w:rFonts w:ascii="Arial" w:hAnsi="Arial" w:cs="Arial"/>
              </w:rPr>
            </w:pPr>
            <w:r w:rsidRPr="0052116D">
              <w:rPr>
                <w:rFonts w:ascii="Arial" w:hAnsi="Arial" w:cs="Arial"/>
                <w:color w:val="000000"/>
              </w:rPr>
              <w:t>63 + 992</w:t>
            </w:r>
          </w:p>
        </w:tc>
      </w:tr>
      <w:tr w:rsidR="0052116D" w:rsidRPr="0052116D" w14:paraId="2DC9482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7B9C004" w14:textId="77777777" w:rsidR="0052116D" w:rsidRPr="0052116D" w:rsidRDefault="0052116D" w:rsidP="00E87956">
            <w:pPr>
              <w:spacing w:after="150"/>
              <w:rPr>
                <w:rFonts w:ascii="Arial" w:hAnsi="Arial" w:cs="Arial"/>
              </w:rPr>
            </w:pPr>
            <w:r w:rsidRPr="0052116D">
              <w:rPr>
                <w:rFonts w:ascii="Arial" w:hAnsi="Arial" w:cs="Arial"/>
                <w:color w:val="000000"/>
              </w:rPr>
              <w:t>369.</w:t>
            </w:r>
          </w:p>
        </w:tc>
        <w:tc>
          <w:tcPr>
            <w:tcW w:w="1275" w:type="dxa"/>
            <w:tcBorders>
              <w:top w:val="single" w:sz="8" w:space="0" w:color="000000"/>
              <w:left w:val="single" w:sz="8" w:space="0" w:color="000000"/>
              <w:bottom w:val="single" w:sz="8" w:space="0" w:color="000000"/>
              <w:right w:val="single" w:sz="8" w:space="0" w:color="000000"/>
            </w:tcBorders>
            <w:vAlign w:val="center"/>
          </w:tcPr>
          <w:p w14:paraId="1C0822E3" w14:textId="77777777" w:rsidR="0052116D" w:rsidRPr="0052116D" w:rsidRDefault="0052116D" w:rsidP="00E87956">
            <w:pPr>
              <w:spacing w:after="150"/>
              <w:rPr>
                <w:rFonts w:ascii="Arial" w:hAnsi="Arial" w:cs="Arial"/>
              </w:rPr>
            </w:pPr>
            <w:r w:rsidRPr="0052116D">
              <w:rPr>
                <w:rFonts w:ascii="Arial" w:hAnsi="Arial" w:cs="Arial"/>
                <w:color w:val="000000"/>
              </w:rPr>
              <w:t>УПР5</w:t>
            </w:r>
          </w:p>
        </w:tc>
        <w:tc>
          <w:tcPr>
            <w:tcW w:w="2387" w:type="dxa"/>
            <w:tcBorders>
              <w:top w:val="single" w:sz="8" w:space="0" w:color="000000"/>
              <w:left w:val="single" w:sz="8" w:space="0" w:color="000000"/>
              <w:bottom w:val="single" w:sz="8" w:space="0" w:color="000000"/>
              <w:right w:val="single" w:sz="8" w:space="0" w:color="000000"/>
            </w:tcBorders>
            <w:vAlign w:val="center"/>
          </w:tcPr>
          <w:p w14:paraId="7F2F123D"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BDB9BB4"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42F137CF"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AF6DDDC"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2BAA1CB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 В1</w:t>
            </w:r>
          </w:p>
        </w:tc>
        <w:tc>
          <w:tcPr>
            <w:tcW w:w="3087" w:type="dxa"/>
            <w:tcBorders>
              <w:top w:val="single" w:sz="8" w:space="0" w:color="000000"/>
              <w:left w:val="single" w:sz="8" w:space="0" w:color="000000"/>
              <w:bottom w:val="single" w:sz="8" w:space="0" w:color="000000"/>
              <w:right w:val="single" w:sz="8" w:space="0" w:color="000000"/>
            </w:tcBorders>
            <w:vAlign w:val="center"/>
          </w:tcPr>
          <w:p w14:paraId="381C3926" w14:textId="77777777" w:rsidR="0052116D" w:rsidRPr="0052116D" w:rsidRDefault="0052116D" w:rsidP="00E87956">
            <w:pPr>
              <w:spacing w:after="150"/>
              <w:rPr>
                <w:rFonts w:ascii="Arial" w:hAnsi="Arial" w:cs="Arial"/>
              </w:rPr>
            </w:pPr>
            <w:r w:rsidRPr="0052116D">
              <w:rPr>
                <w:rFonts w:ascii="Arial" w:hAnsi="Arial" w:cs="Arial"/>
                <w:color w:val="000000"/>
              </w:rPr>
              <w:t>64 + 123</w:t>
            </w:r>
          </w:p>
        </w:tc>
      </w:tr>
      <w:tr w:rsidR="0052116D" w:rsidRPr="0052116D" w14:paraId="10105D3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DE13EAF" w14:textId="77777777" w:rsidR="0052116D" w:rsidRPr="0052116D" w:rsidRDefault="0052116D" w:rsidP="00E87956">
            <w:pPr>
              <w:spacing w:after="150"/>
              <w:rPr>
                <w:rFonts w:ascii="Arial" w:hAnsi="Arial" w:cs="Arial"/>
              </w:rPr>
            </w:pPr>
            <w:r w:rsidRPr="0052116D">
              <w:rPr>
                <w:rFonts w:ascii="Arial" w:hAnsi="Arial" w:cs="Arial"/>
                <w:color w:val="000000"/>
              </w:rPr>
              <w:t>370.</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E7C7D" w14:textId="77777777" w:rsidR="0052116D" w:rsidRPr="0052116D" w:rsidRDefault="0052116D" w:rsidP="00E87956">
            <w:pPr>
              <w:spacing w:after="150"/>
              <w:rPr>
                <w:rFonts w:ascii="Arial" w:hAnsi="Arial" w:cs="Arial"/>
              </w:rPr>
            </w:pPr>
            <w:r w:rsidRPr="0052116D">
              <w:rPr>
                <w:rFonts w:ascii="Arial" w:hAnsi="Arial" w:cs="Arial"/>
                <w:color w:val="000000"/>
              </w:rPr>
              <w:t>УЕ40</w:t>
            </w:r>
          </w:p>
        </w:tc>
        <w:tc>
          <w:tcPr>
            <w:tcW w:w="2387" w:type="dxa"/>
            <w:tcBorders>
              <w:top w:val="single" w:sz="8" w:space="0" w:color="000000"/>
              <w:left w:val="single" w:sz="8" w:space="0" w:color="000000"/>
              <w:bottom w:val="single" w:sz="8" w:space="0" w:color="000000"/>
              <w:right w:val="single" w:sz="8" w:space="0" w:color="000000"/>
            </w:tcBorders>
            <w:vAlign w:val="center"/>
          </w:tcPr>
          <w:p w14:paraId="436ABB19"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7098994D"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293E1C6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ED477F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80AB1F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5D5B3BC2" w14:textId="77777777" w:rsidR="0052116D" w:rsidRPr="0052116D" w:rsidRDefault="0052116D" w:rsidP="00E87956">
            <w:pPr>
              <w:spacing w:after="150"/>
              <w:rPr>
                <w:rFonts w:ascii="Arial" w:hAnsi="Arial" w:cs="Arial"/>
              </w:rPr>
            </w:pPr>
            <w:r w:rsidRPr="0052116D">
              <w:rPr>
                <w:rFonts w:ascii="Arial" w:hAnsi="Arial" w:cs="Arial"/>
                <w:color w:val="000000"/>
              </w:rPr>
              <w:t>64 + 230</w:t>
            </w:r>
          </w:p>
        </w:tc>
      </w:tr>
      <w:tr w:rsidR="0052116D" w:rsidRPr="0052116D" w14:paraId="136C1C7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ED3E0DD" w14:textId="77777777" w:rsidR="0052116D" w:rsidRPr="0052116D" w:rsidRDefault="0052116D" w:rsidP="00E87956">
            <w:pPr>
              <w:spacing w:after="150"/>
              <w:rPr>
                <w:rFonts w:ascii="Arial" w:hAnsi="Arial" w:cs="Arial"/>
              </w:rPr>
            </w:pPr>
            <w:r w:rsidRPr="0052116D">
              <w:rPr>
                <w:rFonts w:ascii="Arial" w:hAnsi="Arial" w:cs="Arial"/>
                <w:color w:val="000000"/>
              </w:rPr>
              <w:t>371.</w:t>
            </w:r>
          </w:p>
        </w:tc>
        <w:tc>
          <w:tcPr>
            <w:tcW w:w="1275" w:type="dxa"/>
            <w:tcBorders>
              <w:top w:val="single" w:sz="8" w:space="0" w:color="000000"/>
              <w:left w:val="single" w:sz="8" w:space="0" w:color="000000"/>
              <w:bottom w:val="single" w:sz="8" w:space="0" w:color="000000"/>
              <w:right w:val="single" w:sz="8" w:space="0" w:color="000000"/>
            </w:tcBorders>
            <w:vAlign w:val="center"/>
          </w:tcPr>
          <w:p w14:paraId="016663BE" w14:textId="77777777" w:rsidR="0052116D" w:rsidRPr="0052116D" w:rsidRDefault="0052116D" w:rsidP="00E87956">
            <w:pPr>
              <w:spacing w:after="150"/>
              <w:rPr>
                <w:rFonts w:ascii="Arial" w:hAnsi="Arial" w:cs="Arial"/>
              </w:rPr>
            </w:pPr>
            <w:r w:rsidRPr="0052116D">
              <w:rPr>
                <w:rFonts w:ascii="Arial" w:hAnsi="Arial" w:cs="Arial"/>
                <w:color w:val="000000"/>
              </w:rPr>
              <w:t>УО28</w:t>
            </w:r>
          </w:p>
        </w:tc>
        <w:tc>
          <w:tcPr>
            <w:tcW w:w="2387" w:type="dxa"/>
            <w:tcBorders>
              <w:top w:val="single" w:sz="8" w:space="0" w:color="000000"/>
              <w:left w:val="single" w:sz="8" w:space="0" w:color="000000"/>
              <w:bottom w:val="single" w:sz="8" w:space="0" w:color="000000"/>
              <w:right w:val="single" w:sz="8" w:space="0" w:color="000000"/>
            </w:tcBorders>
            <w:vAlign w:val="center"/>
          </w:tcPr>
          <w:p w14:paraId="500D2140"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22C17B0E"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739A8F1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B71533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592D67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3D3ACA35" w14:textId="77777777" w:rsidR="0052116D" w:rsidRPr="0052116D" w:rsidRDefault="0052116D" w:rsidP="00E87956">
            <w:pPr>
              <w:spacing w:after="150"/>
              <w:rPr>
                <w:rFonts w:ascii="Arial" w:hAnsi="Arial" w:cs="Arial"/>
              </w:rPr>
            </w:pPr>
            <w:r w:rsidRPr="0052116D">
              <w:rPr>
                <w:rFonts w:ascii="Arial" w:hAnsi="Arial" w:cs="Arial"/>
                <w:color w:val="000000"/>
              </w:rPr>
              <w:t>64 + 299</w:t>
            </w:r>
          </w:p>
        </w:tc>
      </w:tr>
      <w:tr w:rsidR="0052116D" w:rsidRPr="0052116D" w14:paraId="76EFCDA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58CA01A" w14:textId="77777777" w:rsidR="0052116D" w:rsidRPr="0052116D" w:rsidRDefault="0052116D" w:rsidP="00E87956">
            <w:pPr>
              <w:spacing w:after="150"/>
              <w:rPr>
                <w:rFonts w:ascii="Arial" w:hAnsi="Arial" w:cs="Arial"/>
              </w:rPr>
            </w:pPr>
            <w:r w:rsidRPr="0052116D">
              <w:rPr>
                <w:rFonts w:ascii="Arial" w:hAnsi="Arial" w:cs="Arial"/>
                <w:color w:val="000000"/>
              </w:rPr>
              <w:t>372.</w:t>
            </w:r>
          </w:p>
        </w:tc>
        <w:tc>
          <w:tcPr>
            <w:tcW w:w="1275" w:type="dxa"/>
            <w:tcBorders>
              <w:top w:val="single" w:sz="8" w:space="0" w:color="000000"/>
              <w:left w:val="single" w:sz="8" w:space="0" w:color="000000"/>
              <w:bottom w:val="single" w:sz="8" w:space="0" w:color="000000"/>
              <w:right w:val="single" w:sz="8" w:space="0" w:color="000000"/>
            </w:tcBorders>
            <w:vAlign w:val="center"/>
          </w:tcPr>
          <w:p w14:paraId="6EE6D8FD" w14:textId="77777777" w:rsidR="0052116D" w:rsidRPr="0052116D" w:rsidRDefault="0052116D" w:rsidP="00E87956">
            <w:pPr>
              <w:spacing w:after="150"/>
              <w:rPr>
                <w:rFonts w:ascii="Arial" w:hAnsi="Arial" w:cs="Arial"/>
              </w:rPr>
            </w:pPr>
            <w:r w:rsidRPr="0052116D">
              <w:rPr>
                <w:rFonts w:ascii="Arial" w:hAnsi="Arial" w:cs="Arial"/>
                <w:color w:val="000000"/>
              </w:rPr>
              <w:t>УО29</w:t>
            </w:r>
          </w:p>
        </w:tc>
        <w:tc>
          <w:tcPr>
            <w:tcW w:w="2387" w:type="dxa"/>
            <w:tcBorders>
              <w:top w:val="single" w:sz="8" w:space="0" w:color="000000"/>
              <w:left w:val="single" w:sz="8" w:space="0" w:color="000000"/>
              <w:bottom w:val="single" w:sz="8" w:space="0" w:color="000000"/>
              <w:right w:val="single" w:sz="8" w:space="0" w:color="000000"/>
            </w:tcBorders>
            <w:vAlign w:val="center"/>
          </w:tcPr>
          <w:p w14:paraId="291F500E"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314F0387"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3F470EBC"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40D211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6BAF3D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6D29C823" w14:textId="77777777" w:rsidR="0052116D" w:rsidRPr="0052116D" w:rsidRDefault="0052116D" w:rsidP="00E87956">
            <w:pPr>
              <w:spacing w:after="150"/>
              <w:rPr>
                <w:rFonts w:ascii="Arial" w:hAnsi="Arial" w:cs="Arial"/>
              </w:rPr>
            </w:pPr>
            <w:r w:rsidRPr="0052116D">
              <w:rPr>
                <w:rFonts w:ascii="Arial" w:hAnsi="Arial" w:cs="Arial"/>
                <w:color w:val="000000"/>
              </w:rPr>
              <w:t>64 + 353</w:t>
            </w:r>
          </w:p>
        </w:tc>
      </w:tr>
      <w:tr w:rsidR="0052116D" w:rsidRPr="0052116D" w14:paraId="6FC8D81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8B1E2C6" w14:textId="77777777" w:rsidR="0052116D" w:rsidRPr="0052116D" w:rsidRDefault="0052116D" w:rsidP="00E87956">
            <w:pPr>
              <w:spacing w:after="150"/>
              <w:rPr>
                <w:rFonts w:ascii="Arial" w:hAnsi="Arial" w:cs="Arial"/>
              </w:rPr>
            </w:pPr>
            <w:r w:rsidRPr="0052116D">
              <w:rPr>
                <w:rFonts w:ascii="Arial" w:hAnsi="Arial" w:cs="Arial"/>
                <w:color w:val="000000"/>
              </w:rPr>
              <w:t>373.</w:t>
            </w:r>
          </w:p>
        </w:tc>
        <w:tc>
          <w:tcPr>
            <w:tcW w:w="1275" w:type="dxa"/>
            <w:tcBorders>
              <w:top w:val="single" w:sz="8" w:space="0" w:color="000000"/>
              <w:left w:val="single" w:sz="8" w:space="0" w:color="000000"/>
              <w:bottom w:val="single" w:sz="8" w:space="0" w:color="000000"/>
              <w:right w:val="single" w:sz="8" w:space="0" w:color="000000"/>
            </w:tcBorders>
            <w:vAlign w:val="center"/>
          </w:tcPr>
          <w:p w14:paraId="0B55B50D" w14:textId="77777777" w:rsidR="0052116D" w:rsidRPr="0052116D" w:rsidRDefault="0052116D" w:rsidP="00E87956">
            <w:pPr>
              <w:spacing w:after="150"/>
              <w:rPr>
                <w:rFonts w:ascii="Arial" w:hAnsi="Arial" w:cs="Arial"/>
              </w:rPr>
            </w:pPr>
            <w:r w:rsidRPr="0052116D">
              <w:rPr>
                <w:rFonts w:ascii="Arial" w:hAnsi="Arial" w:cs="Arial"/>
                <w:color w:val="000000"/>
              </w:rPr>
              <w:t>УО30</w:t>
            </w:r>
          </w:p>
        </w:tc>
        <w:tc>
          <w:tcPr>
            <w:tcW w:w="2387" w:type="dxa"/>
            <w:tcBorders>
              <w:top w:val="single" w:sz="8" w:space="0" w:color="000000"/>
              <w:left w:val="single" w:sz="8" w:space="0" w:color="000000"/>
              <w:bottom w:val="single" w:sz="8" w:space="0" w:color="000000"/>
              <w:right w:val="single" w:sz="8" w:space="0" w:color="000000"/>
            </w:tcBorders>
            <w:vAlign w:val="center"/>
          </w:tcPr>
          <w:p w14:paraId="720F7582"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61BE87F"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07B33C1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215CE3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9942DB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64AA2E8E" w14:textId="77777777" w:rsidR="0052116D" w:rsidRPr="0052116D" w:rsidRDefault="0052116D" w:rsidP="00E87956">
            <w:pPr>
              <w:spacing w:after="150"/>
              <w:rPr>
                <w:rFonts w:ascii="Arial" w:hAnsi="Arial" w:cs="Arial"/>
              </w:rPr>
            </w:pPr>
            <w:r w:rsidRPr="0052116D">
              <w:rPr>
                <w:rFonts w:ascii="Arial" w:hAnsi="Arial" w:cs="Arial"/>
                <w:color w:val="000000"/>
              </w:rPr>
              <w:t>64 + 377</w:t>
            </w:r>
          </w:p>
        </w:tc>
      </w:tr>
      <w:tr w:rsidR="0052116D" w:rsidRPr="0052116D" w14:paraId="2B08E65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717211C" w14:textId="77777777" w:rsidR="0052116D" w:rsidRPr="0052116D" w:rsidRDefault="0052116D" w:rsidP="00E87956">
            <w:pPr>
              <w:spacing w:after="150"/>
              <w:rPr>
                <w:rFonts w:ascii="Arial" w:hAnsi="Arial" w:cs="Arial"/>
              </w:rPr>
            </w:pPr>
            <w:r w:rsidRPr="0052116D">
              <w:rPr>
                <w:rFonts w:ascii="Arial" w:hAnsi="Arial" w:cs="Arial"/>
                <w:color w:val="000000"/>
              </w:rPr>
              <w:t>374.</w:t>
            </w:r>
          </w:p>
        </w:tc>
        <w:tc>
          <w:tcPr>
            <w:tcW w:w="1275" w:type="dxa"/>
            <w:tcBorders>
              <w:top w:val="single" w:sz="8" w:space="0" w:color="000000"/>
              <w:left w:val="single" w:sz="8" w:space="0" w:color="000000"/>
              <w:bottom w:val="single" w:sz="8" w:space="0" w:color="000000"/>
              <w:right w:val="single" w:sz="8" w:space="0" w:color="000000"/>
            </w:tcBorders>
            <w:vAlign w:val="center"/>
          </w:tcPr>
          <w:p w14:paraId="1D5DE38D" w14:textId="77777777" w:rsidR="0052116D" w:rsidRPr="0052116D" w:rsidRDefault="0052116D" w:rsidP="00E87956">
            <w:pPr>
              <w:spacing w:after="150"/>
              <w:rPr>
                <w:rFonts w:ascii="Arial" w:hAnsi="Arial" w:cs="Arial"/>
              </w:rPr>
            </w:pPr>
            <w:r w:rsidRPr="0052116D">
              <w:rPr>
                <w:rFonts w:ascii="Arial" w:hAnsi="Arial" w:cs="Arial"/>
                <w:color w:val="000000"/>
              </w:rPr>
              <w:t>УР54</w:t>
            </w:r>
          </w:p>
        </w:tc>
        <w:tc>
          <w:tcPr>
            <w:tcW w:w="2387" w:type="dxa"/>
            <w:tcBorders>
              <w:top w:val="single" w:sz="8" w:space="0" w:color="000000"/>
              <w:left w:val="single" w:sz="8" w:space="0" w:color="000000"/>
              <w:bottom w:val="single" w:sz="8" w:space="0" w:color="000000"/>
              <w:right w:val="single" w:sz="8" w:space="0" w:color="000000"/>
            </w:tcBorders>
            <w:vAlign w:val="center"/>
          </w:tcPr>
          <w:p w14:paraId="35EF4A6D"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380705E6"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007A1B4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7753AA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757D39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F5C17C7" w14:textId="77777777" w:rsidR="0052116D" w:rsidRPr="0052116D" w:rsidRDefault="0052116D" w:rsidP="00E87956">
            <w:pPr>
              <w:spacing w:after="150"/>
              <w:rPr>
                <w:rFonts w:ascii="Arial" w:hAnsi="Arial" w:cs="Arial"/>
              </w:rPr>
            </w:pPr>
            <w:r w:rsidRPr="0052116D">
              <w:rPr>
                <w:rFonts w:ascii="Arial" w:hAnsi="Arial" w:cs="Arial"/>
                <w:color w:val="000000"/>
              </w:rPr>
              <w:t>64 + 490</w:t>
            </w:r>
          </w:p>
        </w:tc>
      </w:tr>
      <w:tr w:rsidR="0052116D" w:rsidRPr="0052116D" w14:paraId="5BF271C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F786DAC" w14:textId="77777777" w:rsidR="0052116D" w:rsidRPr="0052116D" w:rsidRDefault="0052116D" w:rsidP="00E87956">
            <w:pPr>
              <w:spacing w:after="150"/>
              <w:rPr>
                <w:rFonts w:ascii="Arial" w:hAnsi="Arial" w:cs="Arial"/>
              </w:rPr>
            </w:pPr>
            <w:r w:rsidRPr="0052116D">
              <w:rPr>
                <w:rFonts w:ascii="Arial" w:hAnsi="Arial" w:cs="Arial"/>
                <w:color w:val="000000"/>
              </w:rPr>
              <w:t>375.</w:t>
            </w:r>
          </w:p>
        </w:tc>
        <w:tc>
          <w:tcPr>
            <w:tcW w:w="1275" w:type="dxa"/>
            <w:tcBorders>
              <w:top w:val="single" w:sz="8" w:space="0" w:color="000000"/>
              <w:left w:val="single" w:sz="8" w:space="0" w:color="000000"/>
              <w:bottom w:val="single" w:sz="8" w:space="0" w:color="000000"/>
              <w:right w:val="single" w:sz="8" w:space="0" w:color="000000"/>
            </w:tcBorders>
            <w:vAlign w:val="center"/>
          </w:tcPr>
          <w:p w14:paraId="1A141476" w14:textId="77777777" w:rsidR="0052116D" w:rsidRPr="0052116D" w:rsidRDefault="0052116D" w:rsidP="00E87956">
            <w:pPr>
              <w:spacing w:after="150"/>
              <w:rPr>
                <w:rFonts w:ascii="Arial" w:hAnsi="Arial" w:cs="Arial"/>
              </w:rPr>
            </w:pPr>
            <w:r w:rsidRPr="0052116D">
              <w:rPr>
                <w:rFonts w:ascii="Arial" w:hAnsi="Arial" w:cs="Arial"/>
                <w:color w:val="000000"/>
              </w:rPr>
              <w:t>УК55</w:t>
            </w:r>
          </w:p>
        </w:tc>
        <w:tc>
          <w:tcPr>
            <w:tcW w:w="2387" w:type="dxa"/>
            <w:tcBorders>
              <w:top w:val="single" w:sz="8" w:space="0" w:color="000000"/>
              <w:left w:val="single" w:sz="8" w:space="0" w:color="000000"/>
              <w:bottom w:val="single" w:sz="8" w:space="0" w:color="000000"/>
              <w:right w:val="single" w:sz="8" w:space="0" w:color="000000"/>
            </w:tcBorders>
            <w:vAlign w:val="center"/>
          </w:tcPr>
          <w:p w14:paraId="0F61B675"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2A153D6" w14:textId="77777777" w:rsidR="0052116D" w:rsidRPr="0052116D" w:rsidRDefault="0052116D" w:rsidP="00E87956">
            <w:pPr>
              <w:spacing w:after="150"/>
              <w:rPr>
                <w:rFonts w:ascii="Arial" w:hAnsi="Arial" w:cs="Arial"/>
              </w:rPr>
            </w:pPr>
            <w:r w:rsidRPr="0052116D">
              <w:rPr>
                <w:rFonts w:ascii="Arial" w:hAnsi="Arial" w:cs="Arial"/>
                <w:color w:val="000000"/>
              </w:rPr>
              <w:t>Батњик–Пожежина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721A0E7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CA996E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10F64F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6A0A54F" w14:textId="77777777" w:rsidR="0052116D" w:rsidRPr="0052116D" w:rsidRDefault="0052116D" w:rsidP="00E87956">
            <w:pPr>
              <w:spacing w:after="150"/>
              <w:rPr>
                <w:rFonts w:ascii="Arial" w:hAnsi="Arial" w:cs="Arial"/>
              </w:rPr>
            </w:pPr>
            <w:r w:rsidRPr="0052116D">
              <w:rPr>
                <w:rFonts w:ascii="Arial" w:hAnsi="Arial" w:cs="Arial"/>
                <w:color w:val="000000"/>
              </w:rPr>
              <w:t>64 + 500</w:t>
            </w:r>
          </w:p>
        </w:tc>
      </w:tr>
      <w:tr w:rsidR="0052116D" w:rsidRPr="0052116D" w14:paraId="04699D2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F04EF2F" w14:textId="77777777" w:rsidR="0052116D" w:rsidRPr="0052116D" w:rsidRDefault="0052116D" w:rsidP="00E87956">
            <w:pPr>
              <w:spacing w:after="150"/>
              <w:rPr>
                <w:rFonts w:ascii="Arial" w:hAnsi="Arial" w:cs="Arial"/>
              </w:rPr>
            </w:pPr>
            <w:r w:rsidRPr="0052116D">
              <w:rPr>
                <w:rFonts w:ascii="Arial" w:hAnsi="Arial" w:cs="Arial"/>
                <w:color w:val="000000"/>
              </w:rPr>
              <w:t>376.</w:t>
            </w:r>
          </w:p>
        </w:tc>
        <w:tc>
          <w:tcPr>
            <w:tcW w:w="1275" w:type="dxa"/>
            <w:tcBorders>
              <w:top w:val="single" w:sz="8" w:space="0" w:color="000000"/>
              <w:left w:val="single" w:sz="8" w:space="0" w:color="000000"/>
              <w:bottom w:val="single" w:sz="8" w:space="0" w:color="000000"/>
              <w:right w:val="single" w:sz="8" w:space="0" w:color="000000"/>
            </w:tcBorders>
            <w:vAlign w:val="center"/>
          </w:tcPr>
          <w:p w14:paraId="7B58C7DF" w14:textId="77777777" w:rsidR="0052116D" w:rsidRPr="0052116D" w:rsidRDefault="0052116D" w:rsidP="00E87956">
            <w:pPr>
              <w:spacing w:after="150"/>
              <w:rPr>
                <w:rFonts w:ascii="Arial" w:hAnsi="Arial" w:cs="Arial"/>
              </w:rPr>
            </w:pPr>
            <w:r w:rsidRPr="0052116D">
              <w:rPr>
                <w:rFonts w:ascii="Arial" w:hAnsi="Arial" w:cs="Arial"/>
                <w:color w:val="000000"/>
              </w:rPr>
              <w:t>УК56</w:t>
            </w:r>
          </w:p>
        </w:tc>
        <w:tc>
          <w:tcPr>
            <w:tcW w:w="2387" w:type="dxa"/>
            <w:tcBorders>
              <w:top w:val="single" w:sz="8" w:space="0" w:color="000000"/>
              <w:left w:val="single" w:sz="8" w:space="0" w:color="000000"/>
              <w:bottom w:val="single" w:sz="8" w:space="0" w:color="000000"/>
              <w:right w:val="single" w:sz="8" w:space="0" w:color="000000"/>
            </w:tcBorders>
            <w:vAlign w:val="center"/>
          </w:tcPr>
          <w:p w14:paraId="17F8A223"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870D063" w14:textId="77777777" w:rsidR="0052116D" w:rsidRPr="0052116D" w:rsidRDefault="0052116D" w:rsidP="00E87956">
            <w:pPr>
              <w:spacing w:after="150"/>
              <w:rPr>
                <w:rFonts w:ascii="Arial" w:hAnsi="Arial" w:cs="Arial"/>
              </w:rPr>
            </w:pPr>
            <w:r w:rsidRPr="0052116D">
              <w:rPr>
                <w:rFonts w:ascii="Arial" w:hAnsi="Arial" w:cs="Arial"/>
                <w:color w:val="000000"/>
              </w:rPr>
              <w:t>Пожежина–Батњик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5AF73E3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A1B363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0FC0BE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061D65E" w14:textId="77777777" w:rsidR="0052116D" w:rsidRPr="0052116D" w:rsidRDefault="0052116D" w:rsidP="00E87956">
            <w:pPr>
              <w:spacing w:after="150"/>
              <w:rPr>
                <w:rFonts w:ascii="Arial" w:hAnsi="Arial" w:cs="Arial"/>
              </w:rPr>
            </w:pPr>
            <w:r w:rsidRPr="0052116D">
              <w:rPr>
                <w:rFonts w:ascii="Arial" w:hAnsi="Arial" w:cs="Arial"/>
                <w:color w:val="000000"/>
              </w:rPr>
              <w:t>64 + 756</w:t>
            </w:r>
          </w:p>
        </w:tc>
      </w:tr>
      <w:tr w:rsidR="0052116D" w:rsidRPr="0052116D" w14:paraId="5D76CA3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2BDD1AE" w14:textId="77777777" w:rsidR="0052116D" w:rsidRPr="0052116D" w:rsidRDefault="0052116D" w:rsidP="00E87956">
            <w:pPr>
              <w:spacing w:after="150"/>
              <w:rPr>
                <w:rFonts w:ascii="Arial" w:hAnsi="Arial" w:cs="Arial"/>
              </w:rPr>
            </w:pPr>
            <w:r w:rsidRPr="0052116D">
              <w:rPr>
                <w:rFonts w:ascii="Arial" w:hAnsi="Arial" w:cs="Arial"/>
                <w:color w:val="000000"/>
              </w:rPr>
              <w:t>377.</w:t>
            </w:r>
          </w:p>
        </w:tc>
        <w:tc>
          <w:tcPr>
            <w:tcW w:w="1275" w:type="dxa"/>
            <w:tcBorders>
              <w:top w:val="single" w:sz="8" w:space="0" w:color="000000"/>
              <w:left w:val="single" w:sz="8" w:space="0" w:color="000000"/>
              <w:bottom w:val="single" w:sz="8" w:space="0" w:color="000000"/>
              <w:right w:val="single" w:sz="8" w:space="0" w:color="000000"/>
            </w:tcBorders>
            <w:vAlign w:val="center"/>
          </w:tcPr>
          <w:p w14:paraId="2721E01F" w14:textId="77777777" w:rsidR="0052116D" w:rsidRPr="0052116D" w:rsidRDefault="0052116D" w:rsidP="00E87956">
            <w:pPr>
              <w:spacing w:after="150"/>
              <w:rPr>
                <w:rFonts w:ascii="Arial" w:hAnsi="Arial" w:cs="Arial"/>
              </w:rPr>
            </w:pPr>
            <w:r w:rsidRPr="0052116D">
              <w:rPr>
                <w:rFonts w:ascii="Arial" w:hAnsi="Arial" w:cs="Arial"/>
                <w:color w:val="000000"/>
              </w:rPr>
              <w:t>УР55</w:t>
            </w:r>
          </w:p>
        </w:tc>
        <w:tc>
          <w:tcPr>
            <w:tcW w:w="2387" w:type="dxa"/>
            <w:tcBorders>
              <w:top w:val="single" w:sz="8" w:space="0" w:color="000000"/>
              <w:left w:val="single" w:sz="8" w:space="0" w:color="000000"/>
              <w:bottom w:val="single" w:sz="8" w:space="0" w:color="000000"/>
              <w:right w:val="single" w:sz="8" w:space="0" w:color="000000"/>
            </w:tcBorders>
            <w:vAlign w:val="center"/>
          </w:tcPr>
          <w:p w14:paraId="599FCBEB"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25EDB39"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6C0D064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AB6B33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E058A7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59DB007" w14:textId="77777777" w:rsidR="0052116D" w:rsidRPr="0052116D" w:rsidRDefault="0052116D" w:rsidP="00E87956">
            <w:pPr>
              <w:spacing w:after="150"/>
              <w:rPr>
                <w:rFonts w:ascii="Arial" w:hAnsi="Arial" w:cs="Arial"/>
              </w:rPr>
            </w:pPr>
            <w:r w:rsidRPr="0052116D">
              <w:rPr>
                <w:rFonts w:ascii="Arial" w:hAnsi="Arial" w:cs="Arial"/>
                <w:color w:val="000000"/>
              </w:rPr>
              <w:t>64 + 768</w:t>
            </w:r>
          </w:p>
        </w:tc>
      </w:tr>
      <w:tr w:rsidR="0052116D" w:rsidRPr="0052116D" w14:paraId="6F57174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139943A" w14:textId="77777777" w:rsidR="0052116D" w:rsidRPr="0052116D" w:rsidRDefault="0052116D" w:rsidP="00E87956">
            <w:pPr>
              <w:spacing w:after="150"/>
              <w:rPr>
                <w:rFonts w:ascii="Arial" w:hAnsi="Arial" w:cs="Arial"/>
              </w:rPr>
            </w:pPr>
            <w:r w:rsidRPr="0052116D">
              <w:rPr>
                <w:rFonts w:ascii="Arial" w:hAnsi="Arial" w:cs="Arial"/>
                <w:color w:val="000000"/>
              </w:rPr>
              <w:t>378.</w:t>
            </w:r>
          </w:p>
        </w:tc>
        <w:tc>
          <w:tcPr>
            <w:tcW w:w="1275" w:type="dxa"/>
            <w:tcBorders>
              <w:top w:val="single" w:sz="8" w:space="0" w:color="000000"/>
              <w:left w:val="single" w:sz="8" w:space="0" w:color="000000"/>
              <w:bottom w:val="single" w:sz="8" w:space="0" w:color="000000"/>
              <w:right w:val="single" w:sz="8" w:space="0" w:color="000000"/>
            </w:tcBorders>
            <w:vAlign w:val="center"/>
          </w:tcPr>
          <w:p w14:paraId="08F83789" w14:textId="77777777" w:rsidR="0052116D" w:rsidRPr="0052116D" w:rsidRDefault="0052116D" w:rsidP="00E87956">
            <w:pPr>
              <w:spacing w:after="150"/>
              <w:rPr>
                <w:rFonts w:ascii="Arial" w:hAnsi="Arial" w:cs="Arial"/>
              </w:rPr>
            </w:pPr>
            <w:r w:rsidRPr="0052116D">
              <w:rPr>
                <w:rFonts w:ascii="Arial" w:hAnsi="Arial" w:cs="Arial"/>
                <w:color w:val="000000"/>
              </w:rPr>
              <w:t>УПР6</w:t>
            </w:r>
          </w:p>
        </w:tc>
        <w:tc>
          <w:tcPr>
            <w:tcW w:w="2387" w:type="dxa"/>
            <w:tcBorders>
              <w:top w:val="single" w:sz="8" w:space="0" w:color="000000"/>
              <w:left w:val="single" w:sz="8" w:space="0" w:color="000000"/>
              <w:bottom w:val="single" w:sz="8" w:space="0" w:color="000000"/>
              <w:right w:val="single" w:sz="8" w:space="0" w:color="000000"/>
            </w:tcBorders>
            <w:vAlign w:val="center"/>
          </w:tcPr>
          <w:p w14:paraId="35773AAB"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3A1278EE"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71B60EE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065FECB"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13EC93F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 В1</w:t>
            </w:r>
          </w:p>
        </w:tc>
        <w:tc>
          <w:tcPr>
            <w:tcW w:w="3087" w:type="dxa"/>
            <w:tcBorders>
              <w:top w:val="single" w:sz="8" w:space="0" w:color="000000"/>
              <w:left w:val="single" w:sz="8" w:space="0" w:color="000000"/>
              <w:bottom w:val="single" w:sz="8" w:space="0" w:color="000000"/>
              <w:right w:val="single" w:sz="8" w:space="0" w:color="000000"/>
            </w:tcBorders>
            <w:vAlign w:val="center"/>
          </w:tcPr>
          <w:p w14:paraId="75F5BCC0" w14:textId="77777777" w:rsidR="0052116D" w:rsidRPr="0052116D" w:rsidRDefault="0052116D" w:rsidP="00E87956">
            <w:pPr>
              <w:spacing w:after="150"/>
              <w:rPr>
                <w:rFonts w:ascii="Arial" w:hAnsi="Arial" w:cs="Arial"/>
              </w:rPr>
            </w:pPr>
            <w:r w:rsidRPr="0052116D">
              <w:rPr>
                <w:rFonts w:ascii="Arial" w:hAnsi="Arial" w:cs="Arial"/>
                <w:color w:val="000000"/>
              </w:rPr>
              <w:t>64 + 905</w:t>
            </w:r>
          </w:p>
        </w:tc>
      </w:tr>
      <w:tr w:rsidR="0052116D" w:rsidRPr="0052116D" w14:paraId="3AE7378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B24A647" w14:textId="77777777" w:rsidR="0052116D" w:rsidRPr="0052116D" w:rsidRDefault="0052116D" w:rsidP="00E87956">
            <w:pPr>
              <w:spacing w:after="150"/>
              <w:rPr>
                <w:rFonts w:ascii="Arial" w:hAnsi="Arial" w:cs="Arial"/>
              </w:rPr>
            </w:pPr>
            <w:r w:rsidRPr="0052116D">
              <w:rPr>
                <w:rFonts w:ascii="Arial" w:hAnsi="Arial" w:cs="Arial"/>
                <w:color w:val="000000"/>
              </w:rPr>
              <w:t>379.</w:t>
            </w:r>
          </w:p>
        </w:tc>
        <w:tc>
          <w:tcPr>
            <w:tcW w:w="1275" w:type="dxa"/>
            <w:tcBorders>
              <w:top w:val="single" w:sz="8" w:space="0" w:color="000000"/>
              <w:left w:val="single" w:sz="8" w:space="0" w:color="000000"/>
              <w:bottom w:val="single" w:sz="8" w:space="0" w:color="000000"/>
              <w:right w:val="single" w:sz="8" w:space="0" w:color="000000"/>
            </w:tcBorders>
            <w:vAlign w:val="center"/>
          </w:tcPr>
          <w:p w14:paraId="480BE781" w14:textId="77777777" w:rsidR="0052116D" w:rsidRPr="0052116D" w:rsidRDefault="0052116D" w:rsidP="00E87956">
            <w:pPr>
              <w:spacing w:after="150"/>
              <w:rPr>
                <w:rFonts w:ascii="Arial" w:hAnsi="Arial" w:cs="Arial"/>
              </w:rPr>
            </w:pPr>
            <w:r w:rsidRPr="0052116D">
              <w:rPr>
                <w:rFonts w:ascii="Arial" w:hAnsi="Arial" w:cs="Arial"/>
                <w:color w:val="000000"/>
              </w:rPr>
              <w:t>УЕ41</w:t>
            </w:r>
          </w:p>
        </w:tc>
        <w:tc>
          <w:tcPr>
            <w:tcW w:w="2387" w:type="dxa"/>
            <w:tcBorders>
              <w:top w:val="single" w:sz="8" w:space="0" w:color="000000"/>
              <w:left w:val="single" w:sz="8" w:space="0" w:color="000000"/>
              <w:bottom w:val="single" w:sz="8" w:space="0" w:color="000000"/>
              <w:right w:val="single" w:sz="8" w:space="0" w:color="000000"/>
            </w:tcBorders>
            <w:vAlign w:val="center"/>
          </w:tcPr>
          <w:p w14:paraId="0BBD277E"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72A0C844"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1D2FBB1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B290180"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7F2B626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E6B7152" w14:textId="77777777" w:rsidR="0052116D" w:rsidRPr="0052116D" w:rsidRDefault="0052116D" w:rsidP="00E87956">
            <w:pPr>
              <w:spacing w:after="150"/>
              <w:rPr>
                <w:rFonts w:ascii="Arial" w:hAnsi="Arial" w:cs="Arial"/>
              </w:rPr>
            </w:pPr>
            <w:r w:rsidRPr="0052116D">
              <w:rPr>
                <w:rFonts w:ascii="Arial" w:hAnsi="Arial" w:cs="Arial"/>
                <w:color w:val="000000"/>
              </w:rPr>
              <w:t>64 + 933</w:t>
            </w:r>
          </w:p>
        </w:tc>
      </w:tr>
      <w:tr w:rsidR="0052116D" w:rsidRPr="0052116D" w14:paraId="0829FE6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349D643" w14:textId="77777777" w:rsidR="0052116D" w:rsidRPr="0052116D" w:rsidRDefault="0052116D" w:rsidP="00E87956">
            <w:pPr>
              <w:spacing w:after="150"/>
              <w:rPr>
                <w:rFonts w:ascii="Arial" w:hAnsi="Arial" w:cs="Arial"/>
              </w:rPr>
            </w:pPr>
            <w:r w:rsidRPr="0052116D">
              <w:rPr>
                <w:rFonts w:ascii="Arial" w:hAnsi="Arial" w:cs="Arial"/>
                <w:color w:val="000000"/>
              </w:rPr>
              <w:t>380.</w:t>
            </w:r>
          </w:p>
        </w:tc>
        <w:tc>
          <w:tcPr>
            <w:tcW w:w="1275" w:type="dxa"/>
            <w:tcBorders>
              <w:top w:val="single" w:sz="8" w:space="0" w:color="000000"/>
              <w:left w:val="single" w:sz="8" w:space="0" w:color="000000"/>
              <w:bottom w:val="single" w:sz="8" w:space="0" w:color="000000"/>
              <w:right w:val="single" w:sz="8" w:space="0" w:color="000000"/>
            </w:tcBorders>
            <w:vAlign w:val="center"/>
          </w:tcPr>
          <w:p w14:paraId="52ADA639" w14:textId="77777777" w:rsidR="0052116D" w:rsidRPr="0052116D" w:rsidRDefault="0052116D" w:rsidP="00E87956">
            <w:pPr>
              <w:spacing w:after="150"/>
              <w:rPr>
                <w:rFonts w:ascii="Arial" w:hAnsi="Arial" w:cs="Arial"/>
              </w:rPr>
            </w:pPr>
            <w:r w:rsidRPr="0052116D">
              <w:rPr>
                <w:rFonts w:ascii="Arial" w:hAnsi="Arial" w:cs="Arial"/>
                <w:color w:val="000000"/>
              </w:rPr>
              <w:t>УР56</w:t>
            </w:r>
          </w:p>
        </w:tc>
        <w:tc>
          <w:tcPr>
            <w:tcW w:w="2387" w:type="dxa"/>
            <w:tcBorders>
              <w:top w:val="single" w:sz="8" w:space="0" w:color="000000"/>
              <w:left w:val="single" w:sz="8" w:space="0" w:color="000000"/>
              <w:bottom w:val="single" w:sz="8" w:space="0" w:color="000000"/>
              <w:right w:val="single" w:sz="8" w:space="0" w:color="000000"/>
            </w:tcBorders>
            <w:vAlign w:val="center"/>
          </w:tcPr>
          <w:p w14:paraId="6ACEC966"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A112F17"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2048418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F06860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851686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6201748" w14:textId="77777777" w:rsidR="0052116D" w:rsidRPr="0052116D" w:rsidRDefault="0052116D" w:rsidP="00E87956">
            <w:pPr>
              <w:spacing w:after="150"/>
              <w:rPr>
                <w:rFonts w:ascii="Arial" w:hAnsi="Arial" w:cs="Arial"/>
              </w:rPr>
            </w:pPr>
            <w:r w:rsidRPr="0052116D">
              <w:rPr>
                <w:rFonts w:ascii="Arial" w:hAnsi="Arial" w:cs="Arial"/>
                <w:color w:val="000000"/>
              </w:rPr>
              <w:t>65 + 0119</w:t>
            </w:r>
          </w:p>
        </w:tc>
      </w:tr>
      <w:tr w:rsidR="0052116D" w:rsidRPr="0052116D" w14:paraId="765DDB7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114F58" w14:textId="77777777" w:rsidR="0052116D" w:rsidRPr="0052116D" w:rsidRDefault="0052116D" w:rsidP="00E87956">
            <w:pPr>
              <w:spacing w:after="150"/>
              <w:rPr>
                <w:rFonts w:ascii="Arial" w:hAnsi="Arial" w:cs="Arial"/>
              </w:rPr>
            </w:pPr>
            <w:r w:rsidRPr="0052116D">
              <w:rPr>
                <w:rFonts w:ascii="Arial" w:hAnsi="Arial" w:cs="Arial"/>
                <w:color w:val="000000"/>
              </w:rPr>
              <w:t>381.</w:t>
            </w:r>
          </w:p>
        </w:tc>
        <w:tc>
          <w:tcPr>
            <w:tcW w:w="1275" w:type="dxa"/>
            <w:tcBorders>
              <w:top w:val="single" w:sz="8" w:space="0" w:color="000000"/>
              <w:left w:val="single" w:sz="8" w:space="0" w:color="000000"/>
              <w:bottom w:val="single" w:sz="8" w:space="0" w:color="000000"/>
              <w:right w:val="single" w:sz="8" w:space="0" w:color="000000"/>
            </w:tcBorders>
            <w:vAlign w:val="center"/>
          </w:tcPr>
          <w:p w14:paraId="091DB6F8" w14:textId="77777777" w:rsidR="0052116D" w:rsidRPr="0052116D" w:rsidRDefault="0052116D" w:rsidP="00E87956">
            <w:pPr>
              <w:spacing w:after="150"/>
              <w:rPr>
                <w:rFonts w:ascii="Arial" w:hAnsi="Arial" w:cs="Arial"/>
              </w:rPr>
            </w:pPr>
            <w:r w:rsidRPr="0052116D">
              <w:rPr>
                <w:rFonts w:ascii="Arial" w:hAnsi="Arial" w:cs="Arial"/>
                <w:color w:val="000000"/>
              </w:rPr>
              <w:t>УК57</w:t>
            </w:r>
          </w:p>
        </w:tc>
        <w:tc>
          <w:tcPr>
            <w:tcW w:w="2387" w:type="dxa"/>
            <w:tcBorders>
              <w:top w:val="single" w:sz="8" w:space="0" w:color="000000"/>
              <w:left w:val="single" w:sz="8" w:space="0" w:color="000000"/>
              <w:bottom w:val="single" w:sz="8" w:space="0" w:color="000000"/>
              <w:right w:val="single" w:sz="8" w:space="0" w:color="000000"/>
            </w:tcBorders>
            <w:vAlign w:val="center"/>
          </w:tcPr>
          <w:p w14:paraId="5400ECF5"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428F5AEE" w14:textId="77777777" w:rsidR="0052116D" w:rsidRPr="0052116D" w:rsidRDefault="0052116D" w:rsidP="00E87956">
            <w:pPr>
              <w:spacing w:after="150"/>
              <w:rPr>
                <w:rFonts w:ascii="Arial" w:hAnsi="Arial" w:cs="Arial"/>
              </w:rPr>
            </w:pPr>
            <w:r w:rsidRPr="0052116D">
              <w:rPr>
                <w:rFonts w:ascii="Arial" w:hAnsi="Arial" w:cs="Arial"/>
                <w:color w:val="000000"/>
              </w:rPr>
              <w:t>Батњик–Пожежина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10A033D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CF11DE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91561F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45B1C6A" w14:textId="77777777" w:rsidR="0052116D" w:rsidRPr="0052116D" w:rsidRDefault="0052116D" w:rsidP="00E87956">
            <w:pPr>
              <w:spacing w:after="150"/>
              <w:rPr>
                <w:rFonts w:ascii="Arial" w:hAnsi="Arial" w:cs="Arial"/>
              </w:rPr>
            </w:pPr>
            <w:r w:rsidRPr="0052116D">
              <w:rPr>
                <w:rFonts w:ascii="Arial" w:hAnsi="Arial" w:cs="Arial"/>
                <w:color w:val="000000"/>
              </w:rPr>
              <w:t>65 + 135</w:t>
            </w:r>
          </w:p>
        </w:tc>
      </w:tr>
      <w:tr w:rsidR="0052116D" w:rsidRPr="0052116D" w14:paraId="50936F9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9B90640" w14:textId="77777777" w:rsidR="0052116D" w:rsidRPr="0052116D" w:rsidRDefault="0052116D" w:rsidP="00E87956">
            <w:pPr>
              <w:spacing w:after="150"/>
              <w:rPr>
                <w:rFonts w:ascii="Arial" w:hAnsi="Arial" w:cs="Arial"/>
              </w:rPr>
            </w:pPr>
            <w:r w:rsidRPr="0052116D">
              <w:rPr>
                <w:rFonts w:ascii="Arial" w:hAnsi="Arial" w:cs="Arial"/>
                <w:color w:val="000000"/>
              </w:rPr>
              <w:t>382.</w:t>
            </w:r>
          </w:p>
        </w:tc>
        <w:tc>
          <w:tcPr>
            <w:tcW w:w="1275" w:type="dxa"/>
            <w:tcBorders>
              <w:top w:val="single" w:sz="8" w:space="0" w:color="000000"/>
              <w:left w:val="single" w:sz="8" w:space="0" w:color="000000"/>
              <w:bottom w:val="single" w:sz="8" w:space="0" w:color="000000"/>
              <w:right w:val="single" w:sz="8" w:space="0" w:color="000000"/>
            </w:tcBorders>
            <w:vAlign w:val="center"/>
          </w:tcPr>
          <w:p w14:paraId="1A318AB6" w14:textId="77777777" w:rsidR="0052116D" w:rsidRPr="0052116D" w:rsidRDefault="0052116D" w:rsidP="00E87956">
            <w:pPr>
              <w:spacing w:after="150"/>
              <w:rPr>
                <w:rFonts w:ascii="Arial" w:hAnsi="Arial" w:cs="Arial"/>
              </w:rPr>
            </w:pPr>
            <w:r w:rsidRPr="0052116D">
              <w:rPr>
                <w:rFonts w:ascii="Arial" w:hAnsi="Arial" w:cs="Arial"/>
                <w:color w:val="000000"/>
              </w:rPr>
              <w:t>УЕ42</w:t>
            </w:r>
          </w:p>
        </w:tc>
        <w:tc>
          <w:tcPr>
            <w:tcW w:w="2387" w:type="dxa"/>
            <w:tcBorders>
              <w:top w:val="single" w:sz="8" w:space="0" w:color="000000"/>
              <w:left w:val="single" w:sz="8" w:space="0" w:color="000000"/>
              <w:bottom w:val="single" w:sz="8" w:space="0" w:color="000000"/>
              <w:right w:val="single" w:sz="8" w:space="0" w:color="000000"/>
            </w:tcBorders>
            <w:vAlign w:val="center"/>
          </w:tcPr>
          <w:p w14:paraId="79A32A33"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0396EEAD"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504F17F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5577CF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86274A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42167AF" w14:textId="77777777" w:rsidR="0052116D" w:rsidRPr="0052116D" w:rsidRDefault="0052116D" w:rsidP="00E87956">
            <w:pPr>
              <w:spacing w:after="150"/>
              <w:rPr>
                <w:rFonts w:ascii="Arial" w:hAnsi="Arial" w:cs="Arial"/>
              </w:rPr>
            </w:pPr>
            <w:r w:rsidRPr="0052116D">
              <w:rPr>
                <w:rFonts w:ascii="Arial" w:hAnsi="Arial" w:cs="Arial"/>
                <w:color w:val="000000"/>
              </w:rPr>
              <w:t>65 + 164</w:t>
            </w:r>
          </w:p>
        </w:tc>
      </w:tr>
      <w:tr w:rsidR="0052116D" w:rsidRPr="0052116D" w14:paraId="353FD84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32C53C9" w14:textId="77777777" w:rsidR="0052116D" w:rsidRPr="0052116D" w:rsidRDefault="0052116D" w:rsidP="00E87956">
            <w:pPr>
              <w:spacing w:after="150"/>
              <w:rPr>
                <w:rFonts w:ascii="Arial" w:hAnsi="Arial" w:cs="Arial"/>
              </w:rPr>
            </w:pPr>
            <w:r w:rsidRPr="0052116D">
              <w:rPr>
                <w:rFonts w:ascii="Arial" w:hAnsi="Arial" w:cs="Arial"/>
                <w:color w:val="000000"/>
              </w:rPr>
              <w:t>383.</w:t>
            </w:r>
          </w:p>
        </w:tc>
        <w:tc>
          <w:tcPr>
            <w:tcW w:w="1275" w:type="dxa"/>
            <w:tcBorders>
              <w:top w:val="single" w:sz="8" w:space="0" w:color="000000"/>
              <w:left w:val="single" w:sz="8" w:space="0" w:color="000000"/>
              <w:bottom w:val="single" w:sz="8" w:space="0" w:color="000000"/>
              <w:right w:val="single" w:sz="8" w:space="0" w:color="000000"/>
            </w:tcBorders>
            <w:vAlign w:val="center"/>
          </w:tcPr>
          <w:p w14:paraId="169729C0" w14:textId="77777777" w:rsidR="0052116D" w:rsidRPr="0052116D" w:rsidRDefault="0052116D" w:rsidP="00E87956">
            <w:pPr>
              <w:spacing w:after="150"/>
              <w:rPr>
                <w:rFonts w:ascii="Arial" w:hAnsi="Arial" w:cs="Arial"/>
              </w:rPr>
            </w:pPr>
            <w:r w:rsidRPr="0052116D">
              <w:rPr>
                <w:rFonts w:ascii="Arial" w:hAnsi="Arial" w:cs="Arial"/>
                <w:color w:val="000000"/>
              </w:rPr>
              <w:t>УПР7</w:t>
            </w:r>
          </w:p>
        </w:tc>
        <w:tc>
          <w:tcPr>
            <w:tcW w:w="2387" w:type="dxa"/>
            <w:tcBorders>
              <w:top w:val="single" w:sz="8" w:space="0" w:color="000000"/>
              <w:left w:val="single" w:sz="8" w:space="0" w:color="000000"/>
              <w:bottom w:val="single" w:sz="8" w:space="0" w:color="000000"/>
              <w:right w:val="single" w:sz="8" w:space="0" w:color="000000"/>
            </w:tcBorders>
            <w:vAlign w:val="center"/>
          </w:tcPr>
          <w:p w14:paraId="40297B86"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274962E"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1DB215A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3F5E204"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1AEC835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 В1</w:t>
            </w:r>
          </w:p>
        </w:tc>
        <w:tc>
          <w:tcPr>
            <w:tcW w:w="3087" w:type="dxa"/>
            <w:tcBorders>
              <w:top w:val="single" w:sz="8" w:space="0" w:color="000000"/>
              <w:left w:val="single" w:sz="8" w:space="0" w:color="000000"/>
              <w:bottom w:val="single" w:sz="8" w:space="0" w:color="000000"/>
              <w:right w:val="single" w:sz="8" w:space="0" w:color="000000"/>
            </w:tcBorders>
            <w:vAlign w:val="center"/>
          </w:tcPr>
          <w:p w14:paraId="7E76F91D" w14:textId="77777777" w:rsidR="0052116D" w:rsidRPr="0052116D" w:rsidRDefault="0052116D" w:rsidP="00E87956">
            <w:pPr>
              <w:spacing w:after="150"/>
              <w:rPr>
                <w:rFonts w:ascii="Arial" w:hAnsi="Arial" w:cs="Arial"/>
              </w:rPr>
            </w:pPr>
            <w:r w:rsidRPr="0052116D">
              <w:rPr>
                <w:rFonts w:ascii="Arial" w:hAnsi="Arial" w:cs="Arial"/>
                <w:color w:val="000000"/>
              </w:rPr>
              <w:t>65 + 167</w:t>
            </w:r>
          </w:p>
        </w:tc>
      </w:tr>
      <w:tr w:rsidR="0052116D" w:rsidRPr="0052116D" w14:paraId="0DC7D00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D59EB18" w14:textId="77777777" w:rsidR="0052116D" w:rsidRPr="0052116D" w:rsidRDefault="0052116D" w:rsidP="00E87956">
            <w:pPr>
              <w:spacing w:after="150"/>
              <w:rPr>
                <w:rFonts w:ascii="Arial" w:hAnsi="Arial" w:cs="Arial"/>
              </w:rPr>
            </w:pPr>
            <w:r w:rsidRPr="0052116D">
              <w:rPr>
                <w:rFonts w:ascii="Arial" w:hAnsi="Arial" w:cs="Arial"/>
                <w:color w:val="000000"/>
              </w:rPr>
              <w:t>384.</w:t>
            </w:r>
          </w:p>
        </w:tc>
        <w:tc>
          <w:tcPr>
            <w:tcW w:w="1275" w:type="dxa"/>
            <w:tcBorders>
              <w:top w:val="single" w:sz="8" w:space="0" w:color="000000"/>
              <w:left w:val="single" w:sz="8" w:space="0" w:color="000000"/>
              <w:bottom w:val="single" w:sz="8" w:space="0" w:color="000000"/>
              <w:right w:val="single" w:sz="8" w:space="0" w:color="000000"/>
            </w:tcBorders>
            <w:vAlign w:val="center"/>
          </w:tcPr>
          <w:p w14:paraId="2D9CF1DA" w14:textId="77777777" w:rsidR="0052116D" w:rsidRPr="0052116D" w:rsidRDefault="0052116D" w:rsidP="00E87956">
            <w:pPr>
              <w:spacing w:after="150"/>
              <w:rPr>
                <w:rFonts w:ascii="Arial" w:hAnsi="Arial" w:cs="Arial"/>
              </w:rPr>
            </w:pPr>
            <w:r w:rsidRPr="0052116D">
              <w:rPr>
                <w:rFonts w:ascii="Arial" w:hAnsi="Arial" w:cs="Arial"/>
                <w:color w:val="000000"/>
              </w:rPr>
              <w:t>УЕ43</w:t>
            </w:r>
          </w:p>
        </w:tc>
        <w:tc>
          <w:tcPr>
            <w:tcW w:w="2387" w:type="dxa"/>
            <w:tcBorders>
              <w:top w:val="single" w:sz="8" w:space="0" w:color="000000"/>
              <w:left w:val="single" w:sz="8" w:space="0" w:color="000000"/>
              <w:bottom w:val="single" w:sz="8" w:space="0" w:color="000000"/>
              <w:right w:val="single" w:sz="8" w:space="0" w:color="000000"/>
            </w:tcBorders>
            <w:vAlign w:val="center"/>
          </w:tcPr>
          <w:p w14:paraId="78F71507"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9EEAFC5"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14D9E6B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674E5A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D9A219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2D075800" w14:textId="77777777" w:rsidR="0052116D" w:rsidRPr="0052116D" w:rsidRDefault="0052116D" w:rsidP="00E87956">
            <w:pPr>
              <w:spacing w:after="150"/>
              <w:rPr>
                <w:rFonts w:ascii="Arial" w:hAnsi="Arial" w:cs="Arial"/>
              </w:rPr>
            </w:pPr>
            <w:r w:rsidRPr="0052116D">
              <w:rPr>
                <w:rFonts w:ascii="Arial" w:hAnsi="Arial" w:cs="Arial"/>
                <w:color w:val="000000"/>
              </w:rPr>
              <w:t>65 + 246</w:t>
            </w:r>
          </w:p>
        </w:tc>
      </w:tr>
      <w:tr w:rsidR="0052116D" w:rsidRPr="0052116D" w14:paraId="7F166ED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584F9E2" w14:textId="77777777" w:rsidR="0052116D" w:rsidRPr="0052116D" w:rsidRDefault="0052116D" w:rsidP="00E87956">
            <w:pPr>
              <w:spacing w:after="150"/>
              <w:rPr>
                <w:rFonts w:ascii="Arial" w:hAnsi="Arial" w:cs="Arial"/>
              </w:rPr>
            </w:pPr>
            <w:r w:rsidRPr="0052116D">
              <w:rPr>
                <w:rFonts w:ascii="Arial" w:hAnsi="Arial" w:cs="Arial"/>
                <w:color w:val="000000"/>
              </w:rPr>
              <w:t>385.</w:t>
            </w:r>
          </w:p>
        </w:tc>
        <w:tc>
          <w:tcPr>
            <w:tcW w:w="1275" w:type="dxa"/>
            <w:tcBorders>
              <w:top w:val="single" w:sz="8" w:space="0" w:color="000000"/>
              <w:left w:val="single" w:sz="8" w:space="0" w:color="000000"/>
              <w:bottom w:val="single" w:sz="8" w:space="0" w:color="000000"/>
              <w:right w:val="single" w:sz="8" w:space="0" w:color="000000"/>
            </w:tcBorders>
            <w:vAlign w:val="center"/>
          </w:tcPr>
          <w:p w14:paraId="19731C4F" w14:textId="77777777" w:rsidR="0052116D" w:rsidRPr="0052116D" w:rsidRDefault="0052116D" w:rsidP="00E87956">
            <w:pPr>
              <w:spacing w:after="150"/>
              <w:rPr>
                <w:rFonts w:ascii="Arial" w:hAnsi="Arial" w:cs="Arial"/>
              </w:rPr>
            </w:pPr>
            <w:r w:rsidRPr="0052116D">
              <w:rPr>
                <w:rFonts w:ascii="Arial" w:hAnsi="Arial" w:cs="Arial"/>
                <w:color w:val="000000"/>
              </w:rPr>
              <w:t>УК58</w:t>
            </w:r>
          </w:p>
        </w:tc>
        <w:tc>
          <w:tcPr>
            <w:tcW w:w="2387" w:type="dxa"/>
            <w:tcBorders>
              <w:top w:val="single" w:sz="8" w:space="0" w:color="000000"/>
              <w:left w:val="single" w:sz="8" w:space="0" w:color="000000"/>
              <w:bottom w:val="single" w:sz="8" w:space="0" w:color="000000"/>
              <w:right w:val="single" w:sz="8" w:space="0" w:color="000000"/>
            </w:tcBorders>
            <w:vAlign w:val="center"/>
          </w:tcPr>
          <w:p w14:paraId="7011C7EE"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52FEF5E" w14:textId="77777777" w:rsidR="0052116D" w:rsidRPr="0052116D" w:rsidRDefault="0052116D" w:rsidP="00E87956">
            <w:pPr>
              <w:spacing w:after="150"/>
              <w:rPr>
                <w:rFonts w:ascii="Arial" w:hAnsi="Arial" w:cs="Arial"/>
              </w:rPr>
            </w:pPr>
            <w:r w:rsidRPr="0052116D">
              <w:rPr>
                <w:rFonts w:ascii="Arial" w:hAnsi="Arial" w:cs="Arial"/>
                <w:color w:val="000000"/>
              </w:rPr>
              <w:t>Пожежина–Батњик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4AFED75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D99127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66D0A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75F5395" w14:textId="77777777" w:rsidR="0052116D" w:rsidRPr="0052116D" w:rsidRDefault="0052116D" w:rsidP="00E87956">
            <w:pPr>
              <w:spacing w:after="150"/>
              <w:rPr>
                <w:rFonts w:ascii="Arial" w:hAnsi="Arial" w:cs="Arial"/>
              </w:rPr>
            </w:pPr>
            <w:r w:rsidRPr="0052116D">
              <w:rPr>
                <w:rFonts w:ascii="Arial" w:hAnsi="Arial" w:cs="Arial"/>
                <w:color w:val="000000"/>
              </w:rPr>
              <w:t>65 + 452</w:t>
            </w:r>
          </w:p>
        </w:tc>
      </w:tr>
      <w:tr w:rsidR="0052116D" w:rsidRPr="0052116D" w14:paraId="4633D48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AA63327" w14:textId="77777777" w:rsidR="0052116D" w:rsidRPr="0052116D" w:rsidRDefault="0052116D" w:rsidP="00E87956">
            <w:pPr>
              <w:spacing w:after="150"/>
              <w:rPr>
                <w:rFonts w:ascii="Arial" w:hAnsi="Arial" w:cs="Arial"/>
              </w:rPr>
            </w:pPr>
            <w:r w:rsidRPr="0052116D">
              <w:rPr>
                <w:rFonts w:ascii="Arial" w:hAnsi="Arial" w:cs="Arial"/>
                <w:color w:val="000000"/>
              </w:rPr>
              <w:t>386.</w:t>
            </w:r>
          </w:p>
        </w:tc>
        <w:tc>
          <w:tcPr>
            <w:tcW w:w="1275" w:type="dxa"/>
            <w:tcBorders>
              <w:top w:val="single" w:sz="8" w:space="0" w:color="000000"/>
              <w:left w:val="single" w:sz="8" w:space="0" w:color="000000"/>
              <w:bottom w:val="single" w:sz="8" w:space="0" w:color="000000"/>
              <w:right w:val="single" w:sz="8" w:space="0" w:color="000000"/>
            </w:tcBorders>
            <w:vAlign w:val="center"/>
          </w:tcPr>
          <w:p w14:paraId="75050FF2" w14:textId="77777777" w:rsidR="0052116D" w:rsidRPr="0052116D" w:rsidRDefault="0052116D" w:rsidP="00E87956">
            <w:pPr>
              <w:spacing w:after="150"/>
              <w:rPr>
                <w:rFonts w:ascii="Arial" w:hAnsi="Arial" w:cs="Arial"/>
              </w:rPr>
            </w:pPr>
            <w:r w:rsidRPr="0052116D">
              <w:rPr>
                <w:rFonts w:ascii="Arial" w:hAnsi="Arial" w:cs="Arial"/>
                <w:color w:val="000000"/>
              </w:rPr>
              <w:t>УР57</w:t>
            </w:r>
          </w:p>
        </w:tc>
        <w:tc>
          <w:tcPr>
            <w:tcW w:w="2387" w:type="dxa"/>
            <w:tcBorders>
              <w:top w:val="single" w:sz="8" w:space="0" w:color="000000"/>
              <w:left w:val="single" w:sz="8" w:space="0" w:color="000000"/>
              <w:bottom w:val="single" w:sz="8" w:space="0" w:color="000000"/>
              <w:right w:val="single" w:sz="8" w:space="0" w:color="000000"/>
            </w:tcBorders>
            <w:vAlign w:val="center"/>
          </w:tcPr>
          <w:p w14:paraId="5E419A44"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5C81D83"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3920F94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10774E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61C9B8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287938A" w14:textId="77777777" w:rsidR="0052116D" w:rsidRPr="0052116D" w:rsidRDefault="0052116D" w:rsidP="00E87956">
            <w:pPr>
              <w:spacing w:after="150"/>
              <w:rPr>
                <w:rFonts w:ascii="Arial" w:hAnsi="Arial" w:cs="Arial"/>
              </w:rPr>
            </w:pPr>
            <w:r w:rsidRPr="0052116D">
              <w:rPr>
                <w:rFonts w:ascii="Arial" w:hAnsi="Arial" w:cs="Arial"/>
                <w:color w:val="000000"/>
              </w:rPr>
              <w:t>65 + 466</w:t>
            </w:r>
          </w:p>
        </w:tc>
      </w:tr>
      <w:tr w:rsidR="0052116D" w:rsidRPr="0052116D" w14:paraId="49BBE89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D6CE5C8" w14:textId="77777777" w:rsidR="0052116D" w:rsidRPr="0052116D" w:rsidRDefault="0052116D" w:rsidP="00E87956">
            <w:pPr>
              <w:spacing w:after="150"/>
              <w:rPr>
                <w:rFonts w:ascii="Arial" w:hAnsi="Arial" w:cs="Arial"/>
              </w:rPr>
            </w:pPr>
            <w:r w:rsidRPr="0052116D">
              <w:rPr>
                <w:rFonts w:ascii="Arial" w:hAnsi="Arial" w:cs="Arial"/>
                <w:color w:val="000000"/>
              </w:rPr>
              <w:t>387.</w:t>
            </w:r>
          </w:p>
        </w:tc>
        <w:tc>
          <w:tcPr>
            <w:tcW w:w="1275" w:type="dxa"/>
            <w:tcBorders>
              <w:top w:val="single" w:sz="8" w:space="0" w:color="000000"/>
              <w:left w:val="single" w:sz="8" w:space="0" w:color="000000"/>
              <w:bottom w:val="single" w:sz="8" w:space="0" w:color="000000"/>
              <w:right w:val="single" w:sz="8" w:space="0" w:color="000000"/>
            </w:tcBorders>
            <w:vAlign w:val="center"/>
          </w:tcPr>
          <w:p w14:paraId="65B7FFF9" w14:textId="77777777" w:rsidR="0052116D" w:rsidRPr="0052116D" w:rsidRDefault="0052116D" w:rsidP="00E87956">
            <w:pPr>
              <w:spacing w:after="150"/>
              <w:rPr>
                <w:rFonts w:ascii="Arial" w:hAnsi="Arial" w:cs="Arial"/>
              </w:rPr>
            </w:pPr>
            <w:r w:rsidRPr="0052116D">
              <w:rPr>
                <w:rFonts w:ascii="Arial" w:hAnsi="Arial" w:cs="Arial"/>
                <w:color w:val="000000"/>
              </w:rPr>
              <w:t>УПР8</w:t>
            </w:r>
          </w:p>
        </w:tc>
        <w:tc>
          <w:tcPr>
            <w:tcW w:w="2387" w:type="dxa"/>
            <w:tcBorders>
              <w:top w:val="single" w:sz="8" w:space="0" w:color="000000"/>
              <w:left w:val="single" w:sz="8" w:space="0" w:color="000000"/>
              <w:bottom w:val="single" w:sz="8" w:space="0" w:color="000000"/>
              <w:right w:val="single" w:sz="8" w:space="0" w:color="000000"/>
            </w:tcBorders>
            <w:vAlign w:val="center"/>
          </w:tcPr>
          <w:p w14:paraId="5EE3D6E3"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5B79DBA"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502ACB8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4CFB80B"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7FD42CF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 В1</w:t>
            </w:r>
          </w:p>
        </w:tc>
        <w:tc>
          <w:tcPr>
            <w:tcW w:w="3087" w:type="dxa"/>
            <w:tcBorders>
              <w:top w:val="single" w:sz="8" w:space="0" w:color="000000"/>
              <w:left w:val="single" w:sz="8" w:space="0" w:color="000000"/>
              <w:bottom w:val="single" w:sz="8" w:space="0" w:color="000000"/>
              <w:right w:val="single" w:sz="8" w:space="0" w:color="000000"/>
            </w:tcBorders>
            <w:vAlign w:val="center"/>
          </w:tcPr>
          <w:p w14:paraId="09CE4864" w14:textId="77777777" w:rsidR="0052116D" w:rsidRPr="0052116D" w:rsidRDefault="0052116D" w:rsidP="00E87956">
            <w:pPr>
              <w:spacing w:after="150"/>
              <w:rPr>
                <w:rFonts w:ascii="Arial" w:hAnsi="Arial" w:cs="Arial"/>
              </w:rPr>
            </w:pPr>
            <w:r w:rsidRPr="0052116D">
              <w:rPr>
                <w:rFonts w:ascii="Arial" w:hAnsi="Arial" w:cs="Arial"/>
                <w:color w:val="000000"/>
              </w:rPr>
              <w:t>65 + 536</w:t>
            </w:r>
          </w:p>
        </w:tc>
      </w:tr>
      <w:tr w:rsidR="0052116D" w:rsidRPr="0052116D" w14:paraId="1C49A5F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D6AE8A" w14:textId="77777777" w:rsidR="0052116D" w:rsidRPr="0052116D" w:rsidRDefault="0052116D" w:rsidP="00E87956">
            <w:pPr>
              <w:spacing w:after="150"/>
              <w:rPr>
                <w:rFonts w:ascii="Arial" w:hAnsi="Arial" w:cs="Arial"/>
              </w:rPr>
            </w:pPr>
            <w:r w:rsidRPr="0052116D">
              <w:rPr>
                <w:rFonts w:ascii="Arial" w:hAnsi="Arial" w:cs="Arial"/>
                <w:color w:val="000000"/>
              </w:rPr>
              <w:t>388.</w:t>
            </w:r>
          </w:p>
        </w:tc>
        <w:tc>
          <w:tcPr>
            <w:tcW w:w="1275" w:type="dxa"/>
            <w:tcBorders>
              <w:top w:val="single" w:sz="8" w:space="0" w:color="000000"/>
              <w:left w:val="single" w:sz="8" w:space="0" w:color="000000"/>
              <w:bottom w:val="single" w:sz="8" w:space="0" w:color="000000"/>
              <w:right w:val="single" w:sz="8" w:space="0" w:color="000000"/>
            </w:tcBorders>
            <w:vAlign w:val="center"/>
          </w:tcPr>
          <w:p w14:paraId="6EF2BB1F" w14:textId="77777777" w:rsidR="0052116D" w:rsidRPr="0052116D" w:rsidRDefault="0052116D" w:rsidP="00E87956">
            <w:pPr>
              <w:spacing w:after="150"/>
              <w:rPr>
                <w:rFonts w:ascii="Arial" w:hAnsi="Arial" w:cs="Arial"/>
              </w:rPr>
            </w:pPr>
            <w:r w:rsidRPr="0052116D">
              <w:rPr>
                <w:rFonts w:ascii="Arial" w:hAnsi="Arial" w:cs="Arial"/>
                <w:color w:val="000000"/>
              </w:rPr>
              <w:t>УПР9</w:t>
            </w:r>
          </w:p>
        </w:tc>
        <w:tc>
          <w:tcPr>
            <w:tcW w:w="2387" w:type="dxa"/>
            <w:tcBorders>
              <w:top w:val="single" w:sz="8" w:space="0" w:color="000000"/>
              <w:left w:val="single" w:sz="8" w:space="0" w:color="000000"/>
              <w:bottom w:val="single" w:sz="8" w:space="0" w:color="000000"/>
              <w:right w:val="single" w:sz="8" w:space="0" w:color="000000"/>
            </w:tcBorders>
            <w:vAlign w:val="center"/>
          </w:tcPr>
          <w:p w14:paraId="7101900A"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3FFD288"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683C91D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6B37DD4"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5EEF2BF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 В2</w:t>
            </w:r>
          </w:p>
        </w:tc>
        <w:tc>
          <w:tcPr>
            <w:tcW w:w="3087" w:type="dxa"/>
            <w:tcBorders>
              <w:top w:val="single" w:sz="8" w:space="0" w:color="000000"/>
              <w:left w:val="single" w:sz="8" w:space="0" w:color="000000"/>
              <w:bottom w:val="single" w:sz="8" w:space="0" w:color="000000"/>
              <w:right w:val="single" w:sz="8" w:space="0" w:color="000000"/>
            </w:tcBorders>
            <w:vAlign w:val="center"/>
          </w:tcPr>
          <w:p w14:paraId="1876AFF9" w14:textId="77777777" w:rsidR="0052116D" w:rsidRPr="0052116D" w:rsidRDefault="0052116D" w:rsidP="00E87956">
            <w:pPr>
              <w:spacing w:after="150"/>
              <w:rPr>
                <w:rFonts w:ascii="Arial" w:hAnsi="Arial" w:cs="Arial"/>
              </w:rPr>
            </w:pPr>
            <w:r w:rsidRPr="0052116D">
              <w:rPr>
                <w:rFonts w:ascii="Arial" w:hAnsi="Arial" w:cs="Arial"/>
                <w:color w:val="000000"/>
              </w:rPr>
              <w:t>65 + 591</w:t>
            </w:r>
          </w:p>
        </w:tc>
      </w:tr>
      <w:tr w:rsidR="0052116D" w:rsidRPr="0052116D" w14:paraId="3DC37AE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071E680" w14:textId="77777777" w:rsidR="0052116D" w:rsidRPr="0052116D" w:rsidRDefault="0052116D" w:rsidP="00E87956">
            <w:pPr>
              <w:spacing w:after="150"/>
              <w:rPr>
                <w:rFonts w:ascii="Arial" w:hAnsi="Arial" w:cs="Arial"/>
              </w:rPr>
            </w:pPr>
            <w:r w:rsidRPr="0052116D">
              <w:rPr>
                <w:rFonts w:ascii="Arial" w:hAnsi="Arial" w:cs="Arial"/>
                <w:color w:val="000000"/>
              </w:rPr>
              <w:t>389.</w:t>
            </w:r>
          </w:p>
        </w:tc>
        <w:tc>
          <w:tcPr>
            <w:tcW w:w="1275" w:type="dxa"/>
            <w:tcBorders>
              <w:top w:val="single" w:sz="8" w:space="0" w:color="000000"/>
              <w:left w:val="single" w:sz="8" w:space="0" w:color="000000"/>
              <w:bottom w:val="single" w:sz="8" w:space="0" w:color="000000"/>
              <w:right w:val="single" w:sz="8" w:space="0" w:color="000000"/>
            </w:tcBorders>
            <w:vAlign w:val="center"/>
          </w:tcPr>
          <w:p w14:paraId="3CA4A58D" w14:textId="77777777" w:rsidR="0052116D" w:rsidRPr="0052116D" w:rsidRDefault="0052116D" w:rsidP="00E87956">
            <w:pPr>
              <w:spacing w:after="150"/>
              <w:rPr>
                <w:rFonts w:ascii="Arial" w:hAnsi="Arial" w:cs="Arial"/>
              </w:rPr>
            </w:pPr>
            <w:r w:rsidRPr="0052116D">
              <w:rPr>
                <w:rFonts w:ascii="Arial" w:hAnsi="Arial" w:cs="Arial"/>
                <w:color w:val="000000"/>
              </w:rPr>
              <w:t>УР58</w:t>
            </w:r>
          </w:p>
        </w:tc>
        <w:tc>
          <w:tcPr>
            <w:tcW w:w="2387" w:type="dxa"/>
            <w:tcBorders>
              <w:top w:val="single" w:sz="8" w:space="0" w:color="000000"/>
              <w:left w:val="single" w:sz="8" w:space="0" w:color="000000"/>
              <w:bottom w:val="single" w:sz="8" w:space="0" w:color="000000"/>
              <w:right w:val="single" w:sz="8" w:space="0" w:color="000000"/>
            </w:tcBorders>
            <w:vAlign w:val="center"/>
          </w:tcPr>
          <w:p w14:paraId="136FDF07" w14:textId="77777777" w:rsidR="0052116D" w:rsidRPr="0052116D" w:rsidRDefault="0052116D" w:rsidP="00E87956">
            <w:pPr>
              <w:spacing w:after="150"/>
              <w:rPr>
                <w:rFonts w:ascii="Arial" w:hAnsi="Arial" w:cs="Arial"/>
              </w:rPr>
            </w:pPr>
            <w:r w:rsidRPr="0052116D">
              <w:rPr>
                <w:rFonts w:ascii="Arial" w:hAnsi="Arial" w:cs="Arial"/>
                <w:color w:val="000000"/>
              </w:rPr>
              <w:t>Река Рашка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5CBC9FD"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3610BC7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B1AD4A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F5C158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AB3C618" w14:textId="77777777" w:rsidR="0052116D" w:rsidRPr="0052116D" w:rsidRDefault="0052116D" w:rsidP="00E87956">
            <w:pPr>
              <w:spacing w:after="150"/>
              <w:rPr>
                <w:rFonts w:ascii="Arial" w:hAnsi="Arial" w:cs="Arial"/>
              </w:rPr>
            </w:pPr>
            <w:r w:rsidRPr="0052116D">
              <w:rPr>
                <w:rFonts w:ascii="Arial" w:hAnsi="Arial" w:cs="Arial"/>
                <w:color w:val="000000"/>
              </w:rPr>
              <w:t>65 + 869</w:t>
            </w:r>
          </w:p>
        </w:tc>
      </w:tr>
      <w:tr w:rsidR="0052116D" w:rsidRPr="0052116D" w14:paraId="4C2AA95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F4FF21A" w14:textId="77777777" w:rsidR="0052116D" w:rsidRPr="0052116D" w:rsidRDefault="0052116D" w:rsidP="00E87956">
            <w:pPr>
              <w:spacing w:after="150"/>
              <w:rPr>
                <w:rFonts w:ascii="Arial" w:hAnsi="Arial" w:cs="Arial"/>
              </w:rPr>
            </w:pPr>
            <w:r w:rsidRPr="0052116D">
              <w:rPr>
                <w:rFonts w:ascii="Arial" w:hAnsi="Arial" w:cs="Arial"/>
                <w:color w:val="000000"/>
              </w:rPr>
              <w:t>390.</w:t>
            </w:r>
          </w:p>
        </w:tc>
        <w:tc>
          <w:tcPr>
            <w:tcW w:w="1275" w:type="dxa"/>
            <w:tcBorders>
              <w:top w:val="single" w:sz="8" w:space="0" w:color="000000"/>
              <w:left w:val="single" w:sz="8" w:space="0" w:color="000000"/>
              <w:bottom w:val="single" w:sz="8" w:space="0" w:color="000000"/>
              <w:right w:val="single" w:sz="8" w:space="0" w:color="000000"/>
            </w:tcBorders>
            <w:vAlign w:val="center"/>
          </w:tcPr>
          <w:p w14:paraId="090789AB" w14:textId="77777777" w:rsidR="0052116D" w:rsidRPr="0052116D" w:rsidRDefault="0052116D" w:rsidP="00E87956">
            <w:pPr>
              <w:spacing w:after="150"/>
              <w:rPr>
                <w:rFonts w:ascii="Arial" w:hAnsi="Arial" w:cs="Arial"/>
              </w:rPr>
            </w:pPr>
            <w:r w:rsidRPr="0052116D">
              <w:rPr>
                <w:rFonts w:ascii="Arial" w:hAnsi="Arial" w:cs="Arial"/>
                <w:color w:val="000000"/>
              </w:rPr>
              <w:t>УК59</w:t>
            </w:r>
          </w:p>
        </w:tc>
        <w:tc>
          <w:tcPr>
            <w:tcW w:w="2387" w:type="dxa"/>
            <w:tcBorders>
              <w:top w:val="single" w:sz="8" w:space="0" w:color="000000"/>
              <w:left w:val="single" w:sz="8" w:space="0" w:color="000000"/>
              <w:bottom w:val="single" w:sz="8" w:space="0" w:color="000000"/>
              <w:right w:val="single" w:sz="8" w:space="0" w:color="000000"/>
            </w:tcBorders>
            <w:vAlign w:val="center"/>
          </w:tcPr>
          <w:p w14:paraId="01391DC5"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0737CE56" w14:textId="77777777" w:rsidR="0052116D" w:rsidRPr="0052116D" w:rsidRDefault="0052116D" w:rsidP="00E87956">
            <w:pPr>
              <w:spacing w:after="150"/>
              <w:rPr>
                <w:rFonts w:ascii="Arial" w:hAnsi="Arial" w:cs="Arial"/>
              </w:rPr>
            </w:pPr>
            <w:r w:rsidRPr="0052116D">
              <w:rPr>
                <w:rFonts w:ascii="Arial" w:hAnsi="Arial" w:cs="Arial"/>
                <w:color w:val="000000"/>
              </w:rPr>
              <w:t>Батњик–Пожежина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02F35C7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D2EE81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B8A3B3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10EB461" w14:textId="77777777" w:rsidR="0052116D" w:rsidRPr="0052116D" w:rsidRDefault="0052116D" w:rsidP="00E87956">
            <w:pPr>
              <w:spacing w:after="150"/>
              <w:rPr>
                <w:rFonts w:ascii="Arial" w:hAnsi="Arial" w:cs="Arial"/>
              </w:rPr>
            </w:pPr>
            <w:r w:rsidRPr="0052116D">
              <w:rPr>
                <w:rFonts w:ascii="Arial" w:hAnsi="Arial" w:cs="Arial"/>
                <w:color w:val="000000"/>
              </w:rPr>
              <w:t>65 + 880</w:t>
            </w:r>
          </w:p>
        </w:tc>
      </w:tr>
      <w:tr w:rsidR="0052116D" w:rsidRPr="0052116D" w14:paraId="7A3550B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BAEEF48" w14:textId="77777777" w:rsidR="0052116D" w:rsidRPr="0052116D" w:rsidRDefault="0052116D" w:rsidP="00E87956">
            <w:pPr>
              <w:spacing w:after="150"/>
              <w:rPr>
                <w:rFonts w:ascii="Arial" w:hAnsi="Arial" w:cs="Arial"/>
              </w:rPr>
            </w:pPr>
            <w:r w:rsidRPr="0052116D">
              <w:rPr>
                <w:rFonts w:ascii="Arial" w:hAnsi="Arial" w:cs="Arial"/>
                <w:color w:val="000000"/>
              </w:rPr>
              <w:t>391.</w:t>
            </w:r>
          </w:p>
        </w:tc>
        <w:tc>
          <w:tcPr>
            <w:tcW w:w="1275" w:type="dxa"/>
            <w:tcBorders>
              <w:top w:val="single" w:sz="8" w:space="0" w:color="000000"/>
              <w:left w:val="single" w:sz="8" w:space="0" w:color="000000"/>
              <w:bottom w:val="single" w:sz="8" w:space="0" w:color="000000"/>
              <w:right w:val="single" w:sz="8" w:space="0" w:color="000000"/>
            </w:tcBorders>
            <w:vAlign w:val="center"/>
          </w:tcPr>
          <w:p w14:paraId="211E68FC" w14:textId="77777777" w:rsidR="0052116D" w:rsidRPr="0052116D" w:rsidRDefault="0052116D" w:rsidP="00E87956">
            <w:pPr>
              <w:spacing w:after="150"/>
              <w:rPr>
                <w:rFonts w:ascii="Arial" w:hAnsi="Arial" w:cs="Arial"/>
              </w:rPr>
            </w:pPr>
            <w:r w:rsidRPr="0052116D">
              <w:rPr>
                <w:rFonts w:ascii="Arial" w:hAnsi="Arial" w:cs="Arial"/>
                <w:color w:val="000000"/>
              </w:rPr>
              <w:t>УПР10</w:t>
            </w:r>
          </w:p>
        </w:tc>
        <w:tc>
          <w:tcPr>
            <w:tcW w:w="2387" w:type="dxa"/>
            <w:tcBorders>
              <w:top w:val="single" w:sz="8" w:space="0" w:color="000000"/>
              <w:left w:val="single" w:sz="8" w:space="0" w:color="000000"/>
              <w:bottom w:val="single" w:sz="8" w:space="0" w:color="000000"/>
              <w:right w:val="single" w:sz="8" w:space="0" w:color="000000"/>
            </w:tcBorders>
            <w:vAlign w:val="center"/>
          </w:tcPr>
          <w:p w14:paraId="26AE5E7F" w14:textId="77777777" w:rsidR="0052116D" w:rsidRPr="0052116D" w:rsidRDefault="0052116D" w:rsidP="00E87956">
            <w:pPr>
              <w:spacing w:after="150"/>
              <w:rPr>
                <w:rFonts w:ascii="Arial" w:hAnsi="Arial" w:cs="Arial"/>
              </w:rPr>
            </w:pPr>
            <w:r w:rsidRPr="0052116D">
              <w:rPr>
                <w:rFonts w:ascii="Arial" w:hAnsi="Arial" w:cs="Arial"/>
                <w:color w:val="000000"/>
              </w:rPr>
              <w:t>Железничка пруга</w:t>
            </w:r>
          </w:p>
        </w:tc>
        <w:tc>
          <w:tcPr>
            <w:tcW w:w="2350" w:type="dxa"/>
            <w:tcBorders>
              <w:top w:val="single" w:sz="8" w:space="0" w:color="000000"/>
              <w:left w:val="single" w:sz="8" w:space="0" w:color="000000"/>
              <w:bottom w:val="single" w:sz="8" w:space="0" w:color="000000"/>
              <w:right w:val="single" w:sz="8" w:space="0" w:color="000000"/>
            </w:tcBorders>
            <w:vAlign w:val="center"/>
          </w:tcPr>
          <w:p w14:paraId="0A6BE48A"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682B30A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BF6BBE1"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2392839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пруга В1 + В2</w:t>
            </w:r>
          </w:p>
        </w:tc>
        <w:tc>
          <w:tcPr>
            <w:tcW w:w="3087" w:type="dxa"/>
            <w:tcBorders>
              <w:top w:val="single" w:sz="8" w:space="0" w:color="000000"/>
              <w:left w:val="single" w:sz="8" w:space="0" w:color="000000"/>
              <w:bottom w:val="single" w:sz="8" w:space="0" w:color="000000"/>
              <w:right w:val="single" w:sz="8" w:space="0" w:color="000000"/>
            </w:tcBorders>
            <w:vAlign w:val="center"/>
          </w:tcPr>
          <w:p w14:paraId="46CE7A44" w14:textId="77777777" w:rsidR="0052116D" w:rsidRPr="0052116D" w:rsidRDefault="0052116D" w:rsidP="00E87956">
            <w:pPr>
              <w:spacing w:after="150"/>
              <w:rPr>
                <w:rFonts w:ascii="Arial" w:hAnsi="Arial" w:cs="Arial"/>
              </w:rPr>
            </w:pPr>
            <w:r w:rsidRPr="0052116D">
              <w:rPr>
                <w:rFonts w:ascii="Arial" w:hAnsi="Arial" w:cs="Arial"/>
                <w:color w:val="000000"/>
              </w:rPr>
              <w:t>66 + 051</w:t>
            </w:r>
          </w:p>
        </w:tc>
      </w:tr>
      <w:tr w:rsidR="0052116D" w:rsidRPr="0052116D" w14:paraId="3CAFD96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A65E699" w14:textId="77777777" w:rsidR="0052116D" w:rsidRPr="0052116D" w:rsidRDefault="0052116D" w:rsidP="00E87956">
            <w:pPr>
              <w:spacing w:after="150"/>
              <w:rPr>
                <w:rFonts w:ascii="Arial" w:hAnsi="Arial" w:cs="Arial"/>
              </w:rPr>
            </w:pPr>
            <w:r w:rsidRPr="0052116D">
              <w:rPr>
                <w:rFonts w:ascii="Arial" w:hAnsi="Arial" w:cs="Arial"/>
                <w:color w:val="000000"/>
              </w:rPr>
              <w:t>392.</w:t>
            </w:r>
          </w:p>
        </w:tc>
        <w:tc>
          <w:tcPr>
            <w:tcW w:w="1275" w:type="dxa"/>
            <w:tcBorders>
              <w:top w:val="single" w:sz="8" w:space="0" w:color="000000"/>
              <w:left w:val="single" w:sz="8" w:space="0" w:color="000000"/>
              <w:bottom w:val="single" w:sz="8" w:space="0" w:color="000000"/>
              <w:right w:val="single" w:sz="8" w:space="0" w:color="000000"/>
            </w:tcBorders>
            <w:vAlign w:val="center"/>
          </w:tcPr>
          <w:p w14:paraId="624C7A49" w14:textId="77777777" w:rsidR="0052116D" w:rsidRPr="0052116D" w:rsidRDefault="0052116D" w:rsidP="00E87956">
            <w:pPr>
              <w:spacing w:after="150"/>
              <w:rPr>
                <w:rFonts w:ascii="Arial" w:hAnsi="Arial" w:cs="Arial"/>
              </w:rPr>
            </w:pPr>
            <w:r w:rsidRPr="0052116D">
              <w:rPr>
                <w:rFonts w:ascii="Arial" w:hAnsi="Arial" w:cs="Arial"/>
                <w:color w:val="000000"/>
              </w:rPr>
              <w:t>УП134</w:t>
            </w:r>
          </w:p>
        </w:tc>
        <w:tc>
          <w:tcPr>
            <w:tcW w:w="2387" w:type="dxa"/>
            <w:tcBorders>
              <w:top w:val="single" w:sz="8" w:space="0" w:color="000000"/>
              <w:left w:val="single" w:sz="8" w:space="0" w:color="000000"/>
              <w:bottom w:val="single" w:sz="8" w:space="0" w:color="000000"/>
              <w:right w:val="single" w:sz="8" w:space="0" w:color="000000"/>
            </w:tcBorders>
            <w:vAlign w:val="center"/>
          </w:tcPr>
          <w:p w14:paraId="2AFC224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5BBDCE1"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33156A7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7A2696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CB2EFF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7AC6BC9" w14:textId="77777777" w:rsidR="0052116D" w:rsidRPr="0052116D" w:rsidRDefault="0052116D" w:rsidP="00E87956">
            <w:pPr>
              <w:spacing w:after="150"/>
              <w:rPr>
                <w:rFonts w:ascii="Arial" w:hAnsi="Arial" w:cs="Arial"/>
              </w:rPr>
            </w:pPr>
            <w:r w:rsidRPr="0052116D">
              <w:rPr>
                <w:rFonts w:ascii="Arial" w:hAnsi="Arial" w:cs="Arial"/>
                <w:color w:val="000000"/>
              </w:rPr>
              <w:t>66 + 184</w:t>
            </w:r>
          </w:p>
        </w:tc>
      </w:tr>
      <w:tr w:rsidR="0052116D" w:rsidRPr="0052116D" w14:paraId="6FD99F4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3541E1" w14:textId="77777777" w:rsidR="0052116D" w:rsidRPr="0052116D" w:rsidRDefault="0052116D" w:rsidP="00E87956">
            <w:pPr>
              <w:spacing w:after="150"/>
              <w:rPr>
                <w:rFonts w:ascii="Arial" w:hAnsi="Arial" w:cs="Arial"/>
              </w:rPr>
            </w:pPr>
            <w:r w:rsidRPr="0052116D">
              <w:rPr>
                <w:rFonts w:ascii="Arial" w:hAnsi="Arial" w:cs="Arial"/>
                <w:color w:val="000000"/>
              </w:rPr>
              <w:t>393.</w:t>
            </w:r>
          </w:p>
        </w:tc>
        <w:tc>
          <w:tcPr>
            <w:tcW w:w="1275" w:type="dxa"/>
            <w:tcBorders>
              <w:top w:val="single" w:sz="8" w:space="0" w:color="000000"/>
              <w:left w:val="single" w:sz="8" w:space="0" w:color="000000"/>
              <w:bottom w:val="single" w:sz="8" w:space="0" w:color="000000"/>
              <w:right w:val="single" w:sz="8" w:space="0" w:color="000000"/>
            </w:tcBorders>
            <w:vAlign w:val="center"/>
          </w:tcPr>
          <w:p w14:paraId="332D2450" w14:textId="77777777" w:rsidR="0052116D" w:rsidRPr="0052116D" w:rsidRDefault="0052116D" w:rsidP="00E87956">
            <w:pPr>
              <w:spacing w:after="150"/>
              <w:rPr>
                <w:rFonts w:ascii="Arial" w:hAnsi="Arial" w:cs="Arial"/>
              </w:rPr>
            </w:pPr>
            <w:r w:rsidRPr="0052116D">
              <w:rPr>
                <w:rFonts w:ascii="Arial" w:hAnsi="Arial" w:cs="Arial"/>
                <w:color w:val="000000"/>
              </w:rPr>
              <w:t>УО31</w:t>
            </w:r>
          </w:p>
        </w:tc>
        <w:tc>
          <w:tcPr>
            <w:tcW w:w="2387" w:type="dxa"/>
            <w:tcBorders>
              <w:top w:val="single" w:sz="8" w:space="0" w:color="000000"/>
              <w:left w:val="single" w:sz="8" w:space="0" w:color="000000"/>
              <w:bottom w:val="single" w:sz="8" w:space="0" w:color="000000"/>
              <w:right w:val="single" w:sz="8" w:space="0" w:color="000000"/>
            </w:tcBorders>
            <w:vAlign w:val="center"/>
          </w:tcPr>
          <w:p w14:paraId="65D6E727" w14:textId="77777777" w:rsidR="0052116D" w:rsidRPr="0052116D" w:rsidRDefault="0052116D" w:rsidP="00E87956">
            <w:pPr>
              <w:spacing w:after="150"/>
              <w:rPr>
                <w:rFonts w:ascii="Arial" w:hAnsi="Arial" w:cs="Arial"/>
              </w:rPr>
            </w:pPr>
            <w:r w:rsidRPr="0052116D">
              <w:rPr>
                <w:rFonts w:ascii="Arial" w:hAnsi="Arial" w:cs="Arial"/>
                <w:color w:val="000000"/>
              </w:rPr>
              <w:t>Оптички и 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006EB80F"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3297D8B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6619FF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A43015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27973BB0" w14:textId="77777777" w:rsidR="0052116D" w:rsidRPr="0052116D" w:rsidRDefault="0052116D" w:rsidP="00E87956">
            <w:pPr>
              <w:spacing w:after="150"/>
              <w:rPr>
                <w:rFonts w:ascii="Arial" w:hAnsi="Arial" w:cs="Arial"/>
              </w:rPr>
            </w:pPr>
            <w:r w:rsidRPr="0052116D">
              <w:rPr>
                <w:rFonts w:ascii="Arial" w:hAnsi="Arial" w:cs="Arial"/>
                <w:color w:val="000000"/>
              </w:rPr>
              <w:t>66 + 190</w:t>
            </w:r>
          </w:p>
        </w:tc>
      </w:tr>
      <w:tr w:rsidR="0052116D" w:rsidRPr="0052116D" w14:paraId="3E3AA83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ABF9C65" w14:textId="77777777" w:rsidR="0052116D" w:rsidRPr="0052116D" w:rsidRDefault="0052116D" w:rsidP="00E87956">
            <w:pPr>
              <w:spacing w:after="150"/>
              <w:rPr>
                <w:rFonts w:ascii="Arial" w:hAnsi="Arial" w:cs="Arial"/>
              </w:rPr>
            </w:pPr>
            <w:r w:rsidRPr="0052116D">
              <w:rPr>
                <w:rFonts w:ascii="Arial" w:hAnsi="Arial" w:cs="Arial"/>
                <w:color w:val="000000"/>
              </w:rPr>
              <w:t>394.</w:t>
            </w:r>
          </w:p>
        </w:tc>
        <w:tc>
          <w:tcPr>
            <w:tcW w:w="1275" w:type="dxa"/>
            <w:tcBorders>
              <w:top w:val="single" w:sz="8" w:space="0" w:color="000000"/>
              <w:left w:val="single" w:sz="8" w:space="0" w:color="000000"/>
              <w:bottom w:val="single" w:sz="8" w:space="0" w:color="000000"/>
              <w:right w:val="single" w:sz="8" w:space="0" w:color="000000"/>
            </w:tcBorders>
            <w:vAlign w:val="center"/>
          </w:tcPr>
          <w:p w14:paraId="73DF7414" w14:textId="77777777" w:rsidR="0052116D" w:rsidRPr="0052116D" w:rsidRDefault="0052116D" w:rsidP="00E87956">
            <w:pPr>
              <w:spacing w:after="150"/>
              <w:rPr>
                <w:rFonts w:ascii="Arial" w:hAnsi="Arial" w:cs="Arial"/>
              </w:rPr>
            </w:pPr>
            <w:r w:rsidRPr="0052116D">
              <w:rPr>
                <w:rFonts w:ascii="Arial" w:hAnsi="Arial" w:cs="Arial"/>
                <w:color w:val="000000"/>
              </w:rPr>
              <w:t>УО32</w:t>
            </w:r>
          </w:p>
        </w:tc>
        <w:tc>
          <w:tcPr>
            <w:tcW w:w="2387" w:type="dxa"/>
            <w:tcBorders>
              <w:top w:val="single" w:sz="8" w:space="0" w:color="000000"/>
              <w:left w:val="single" w:sz="8" w:space="0" w:color="000000"/>
              <w:bottom w:val="single" w:sz="8" w:space="0" w:color="000000"/>
              <w:right w:val="single" w:sz="8" w:space="0" w:color="000000"/>
            </w:tcBorders>
            <w:vAlign w:val="center"/>
          </w:tcPr>
          <w:p w14:paraId="5E75159B"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4CCABC57"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18A8381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87B8B3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69888D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24C54026" w14:textId="77777777" w:rsidR="0052116D" w:rsidRPr="0052116D" w:rsidRDefault="0052116D" w:rsidP="00E87956">
            <w:pPr>
              <w:spacing w:after="150"/>
              <w:rPr>
                <w:rFonts w:ascii="Arial" w:hAnsi="Arial" w:cs="Arial"/>
              </w:rPr>
            </w:pPr>
            <w:r w:rsidRPr="0052116D">
              <w:rPr>
                <w:rFonts w:ascii="Arial" w:hAnsi="Arial" w:cs="Arial"/>
                <w:color w:val="000000"/>
              </w:rPr>
              <w:t>66 + 199</w:t>
            </w:r>
          </w:p>
        </w:tc>
      </w:tr>
      <w:tr w:rsidR="0052116D" w:rsidRPr="0052116D" w14:paraId="7EB99E1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B53A7C8" w14:textId="77777777" w:rsidR="0052116D" w:rsidRPr="0052116D" w:rsidRDefault="0052116D" w:rsidP="00E87956">
            <w:pPr>
              <w:spacing w:after="150"/>
              <w:rPr>
                <w:rFonts w:ascii="Arial" w:hAnsi="Arial" w:cs="Arial"/>
              </w:rPr>
            </w:pPr>
            <w:r w:rsidRPr="0052116D">
              <w:rPr>
                <w:rFonts w:ascii="Arial" w:hAnsi="Arial" w:cs="Arial"/>
                <w:color w:val="000000"/>
              </w:rPr>
              <w:t>395.</w:t>
            </w:r>
          </w:p>
        </w:tc>
        <w:tc>
          <w:tcPr>
            <w:tcW w:w="1275" w:type="dxa"/>
            <w:tcBorders>
              <w:top w:val="single" w:sz="8" w:space="0" w:color="000000"/>
              <w:left w:val="single" w:sz="8" w:space="0" w:color="000000"/>
              <w:bottom w:val="single" w:sz="8" w:space="0" w:color="000000"/>
              <w:right w:val="single" w:sz="8" w:space="0" w:color="000000"/>
            </w:tcBorders>
            <w:vAlign w:val="center"/>
          </w:tcPr>
          <w:p w14:paraId="03589C25" w14:textId="77777777" w:rsidR="0052116D" w:rsidRPr="0052116D" w:rsidRDefault="0052116D" w:rsidP="00E87956">
            <w:pPr>
              <w:spacing w:after="150"/>
              <w:rPr>
                <w:rFonts w:ascii="Arial" w:hAnsi="Arial" w:cs="Arial"/>
              </w:rPr>
            </w:pPr>
            <w:r w:rsidRPr="0052116D">
              <w:rPr>
                <w:rFonts w:ascii="Arial" w:hAnsi="Arial" w:cs="Arial"/>
                <w:color w:val="000000"/>
              </w:rPr>
              <w:t>УР59</w:t>
            </w:r>
          </w:p>
        </w:tc>
        <w:tc>
          <w:tcPr>
            <w:tcW w:w="2387" w:type="dxa"/>
            <w:tcBorders>
              <w:top w:val="single" w:sz="8" w:space="0" w:color="000000"/>
              <w:left w:val="single" w:sz="8" w:space="0" w:color="000000"/>
              <w:bottom w:val="single" w:sz="8" w:space="0" w:color="000000"/>
              <w:right w:val="single" w:sz="8" w:space="0" w:color="000000"/>
            </w:tcBorders>
            <w:vAlign w:val="center"/>
          </w:tcPr>
          <w:p w14:paraId="796AEDE9" w14:textId="77777777" w:rsidR="0052116D" w:rsidRPr="0052116D" w:rsidRDefault="0052116D" w:rsidP="00E87956">
            <w:pPr>
              <w:spacing w:after="150"/>
              <w:rPr>
                <w:rFonts w:ascii="Arial" w:hAnsi="Arial" w:cs="Arial"/>
              </w:rPr>
            </w:pPr>
            <w:r w:rsidRPr="0052116D">
              <w:rPr>
                <w:rFonts w:ascii="Arial" w:hAnsi="Arial" w:cs="Arial"/>
                <w:color w:val="000000"/>
              </w:rPr>
              <w:t>Тушимска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63605DF"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318C0A2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46EB20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5B1201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7291939" w14:textId="77777777" w:rsidR="0052116D" w:rsidRPr="0052116D" w:rsidRDefault="0052116D" w:rsidP="00E87956">
            <w:pPr>
              <w:spacing w:after="150"/>
              <w:rPr>
                <w:rFonts w:ascii="Arial" w:hAnsi="Arial" w:cs="Arial"/>
              </w:rPr>
            </w:pPr>
            <w:r w:rsidRPr="0052116D">
              <w:rPr>
                <w:rFonts w:ascii="Arial" w:hAnsi="Arial" w:cs="Arial"/>
                <w:color w:val="000000"/>
              </w:rPr>
              <w:t>66 + 203</w:t>
            </w:r>
          </w:p>
        </w:tc>
      </w:tr>
      <w:tr w:rsidR="0052116D" w:rsidRPr="0052116D" w14:paraId="7B4828C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1F3827F" w14:textId="77777777" w:rsidR="0052116D" w:rsidRPr="0052116D" w:rsidRDefault="0052116D" w:rsidP="00E87956">
            <w:pPr>
              <w:spacing w:after="150"/>
              <w:rPr>
                <w:rFonts w:ascii="Arial" w:hAnsi="Arial" w:cs="Arial"/>
              </w:rPr>
            </w:pPr>
            <w:r w:rsidRPr="0052116D">
              <w:rPr>
                <w:rFonts w:ascii="Arial" w:hAnsi="Arial" w:cs="Arial"/>
                <w:color w:val="000000"/>
              </w:rPr>
              <w:t>396.</w:t>
            </w:r>
          </w:p>
        </w:tc>
        <w:tc>
          <w:tcPr>
            <w:tcW w:w="1275" w:type="dxa"/>
            <w:tcBorders>
              <w:top w:val="single" w:sz="8" w:space="0" w:color="000000"/>
              <w:left w:val="single" w:sz="8" w:space="0" w:color="000000"/>
              <w:bottom w:val="single" w:sz="8" w:space="0" w:color="000000"/>
              <w:right w:val="single" w:sz="8" w:space="0" w:color="000000"/>
            </w:tcBorders>
            <w:vAlign w:val="center"/>
          </w:tcPr>
          <w:p w14:paraId="65E21262" w14:textId="77777777" w:rsidR="0052116D" w:rsidRPr="0052116D" w:rsidRDefault="0052116D" w:rsidP="00E87956">
            <w:pPr>
              <w:spacing w:after="150"/>
              <w:rPr>
                <w:rFonts w:ascii="Arial" w:hAnsi="Arial" w:cs="Arial"/>
              </w:rPr>
            </w:pPr>
            <w:r w:rsidRPr="0052116D">
              <w:rPr>
                <w:rFonts w:ascii="Arial" w:hAnsi="Arial" w:cs="Arial"/>
                <w:color w:val="000000"/>
              </w:rPr>
              <w:t>УО33</w:t>
            </w:r>
          </w:p>
        </w:tc>
        <w:tc>
          <w:tcPr>
            <w:tcW w:w="2387" w:type="dxa"/>
            <w:tcBorders>
              <w:top w:val="single" w:sz="8" w:space="0" w:color="000000"/>
              <w:left w:val="single" w:sz="8" w:space="0" w:color="000000"/>
              <w:bottom w:val="single" w:sz="8" w:space="0" w:color="000000"/>
              <w:right w:val="single" w:sz="8" w:space="0" w:color="000000"/>
            </w:tcBorders>
            <w:vAlign w:val="center"/>
          </w:tcPr>
          <w:p w14:paraId="2CE8280C"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61552428"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1A58FD8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3030C9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705FF6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0C24CFE5" w14:textId="77777777" w:rsidR="0052116D" w:rsidRPr="0052116D" w:rsidRDefault="0052116D" w:rsidP="00E87956">
            <w:pPr>
              <w:spacing w:after="150"/>
              <w:rPr>
                <w:rFonts w:ascii="Arial" w:hAnsi="Arial" w:cs="Arial"/>
              </w:rPr>
            </w:pPr>
            <w:r w:rsidRPr="0052116D">
              <w:rPr>
                <w:rFonts w:ascii="Arial" w:hAnsi="Arial" w:cs="Arial"/>
                <w:color w:val="000000"/>
              </w:rPr>
              <w:t>66 + 332</w:t>
            </w:r>
          </w:p>
        </w:tc>
      </w:tr>
      <w:tr w:rsidR="0052116D" w:rsidRPr="0052116D" w14:paraId="6E28ED0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A506688" w14:textId="77777777" w:rsidR="0052116D" w:rsidRPr="0052116D" w:rsidRDefault="0052116D" w:rsidP="00E87956">
            <w:pPr>
              <w:spacing w:after="150"/>
              <w:rPr>
                <w:rFonts w:ascii="Arial" w:hAnsi="Arial" w:cs="Arial"/>
              </w:rPr>
            </w:pPr>
            <w:r w:rsidRPr="0052116D">
              <w:rPr>
                <w:rFonts w:ascii="Arial" w:hAnsi="Arial" w:cs="Arial"/>
                <w:color w:val="000000"/>
              </w:rPr>
              <w:t>397.</w:t>
            </w:r>
          </w:p>
        </w:tc>
        <w:tc>
          <w:tcPr>
            <w:tcW w:w="1275" w:type="dxa"/>
            <w:tcBorders>
              <w:top w:val="single" w:sz="8" w:space="0" w:color="000000"/>
              <w:left w:val="single" w:sz="8" w:space="0" w:color="000000"/>
              <w:bottom w:val="single" w:sz="8" w:space="0" w:color="000000"/>
              <w:right w:val="single" w:sz="8" w:space="0" w:color="000000"/>
            </w:tcBorders>
            <w:vAlign w:val="center"/>
          </w:tcPr>
          <w:p w14:paraId="197A30F9" w14:textId="77777777" w:rsidR="0052116D" w:rsidRPr="0052116D" w:rsidRDefault="0052116D" w:rsidP="00E87956">
            <w:pPr>
              <w:spacing w:after="150"/>
              <w:rPr>
                <w:rFonts w:ascii="Arial" w:hAnsi="Arial" w:cs="Arial"/>
              </w:rPr>
            </w:pPr>
            <w:r w:rsidRPr="0052116D">
              <w:rPr>
                <w:rFonts w:ascii="Arial" w:hAnsi="Arial" w:cs="Arial"/>
                <w:color w:val="000000"/>
              </w:rPr>
              <w:t>УР60</w:t>
            </w:r>
          </w:p>
        </w:tc>
        <w:tc>
          <w:tcPr>
            <w:tcW w:w="2387" w:type="dxa"/>
            <w:tcBorders>
              <w:top w:val="single" w:sz="8" w:space="0" w:color="000000"/>
              <w:left w:val="single" w:sz="8" w:space="0" w:color="000000"/>
              <w:bottom w:val="single" w:sz="8" w:space="0" w:color="000000"/>
              <w:right w:val="single" w:sz="8" w:space="0" w:color="000000"/>
            </w:tcBorders>
            <w:vAlign w:val="center"/>
          </w:tcPr>
          <w:p w14:paraId="7FB57175" w14:textId="77777777" w:rsidR="0052116D" w:rsidRPr="0052116D" w:rsidRDefault="0052116D" w:rsidP="00E87956">
            <w:pPr>
              <w:spacing w:after="150"/>
              <w:rPr>
                <w:rFonts w:ascii="Arial" w:hAnsi="Arial" w:cs="Arial"/>
              </w:rPr>
            </w:pPr>
            <w:r w:rsidRPr="0052116D">
              <w:rPr>
                <w:rFonts w:ascii="Arial" w:hAnsi="Arial" w:cs="Arial"/>
                <w:color w:val="000000"/>
              </w:rPr>
              <w:t>Тушимска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ECE8DC3"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0521603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C74C08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60AA46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151E772" w14:textId="77777777" w:rsidR="0052116D" w:rsidRPr="0052116D" w:rsidRDefault="0052116D" w:rsidP="00E87956">
            <w:pPr>
              <w:spacing w:after="150"/>
              <w:rPr>
                <w:rFonts w:ascii="Arial" w:hAnsi="Arial" w:cs="Arial"/>
              </w:rPr>
            </w:pPr>
            <w:r w:rsidRPr="0052116D">
              <w:rPr>
                <w:rFonts w:ascii="Arial" w:hAnsi="Arial" w:cs="Arial"/>
                <w:color w:val="000000"/>
              </w:rPr>
              <w:t>66 + 366</w:t>
            </w:r>
          </w:p>
        </w:tc>
      </w:tr>
      <w:tr w:rsidR="0052116D" w:rsidRPr="0052116D" w14:paraId="726A99D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31B40FA" w14:textId="77777777" w:rsidR="0052116D" w:rsidRPr="0052116D" w:rsidRDefault="0052116D" w:rsidP="00E87956">
            <w:pPr>
              <w:spacing w:after="150"/>
              <w:rPr>
                <w:rFonts w:ascii="Arial" w:hAnsi="Arial" w:cs="Arial"/>
              </w:rPr>
            </w:pPr>
            <w:r w:rsidRPr="0052116D">
              <w:rPr>
                <w:rFonts w:ascii="Arial" w:hAnsi="Arial" w:cs="Arial"/>
                <w:color w:val="000000"/>
              </w:rPr>
              <w:t>398.</w:t>
            </w:r>
          </w:p>
        </w:tc>
        <w:tc>
          <w:tcPr>
            <w:tcW w:w="1275" w:type="dxa"/>
            <w:tcBorders>
              <w:top w:val="single" w:sz="8" w:space="0" w:color="000000"/>
              <w:left w:val="single" w:sz="8" w:space="0" w:color="000000"/>
              <w:bottom w:val="single" w:sz="8" w:space="0" w:color="000000"/>
              <w:right w:val="single" w:sz="8" w:space="0" w:color="000000"/>
            </w:tcBorders>
            <w:vAlign w:val="center"/>
          </w:tcPr>
          <w:p w14:paraId="37987948" w14:textId="77777777" w:rsidR="0052116D" w:rsidRPr="0052116D" w:rsidRDefault="0052116D" w:rsidP="00E87956">
            <w:pPr>
              <w:spacing w:after="150"/>
              <w:rPr>
                <w:rFonts w:ascii="Arial" w:hAnsi="Arial" w:cs="Arial"/>
              </w:rPr>
            </w:pPr>
            <w:r w:rsidRPr="0052116D">
              <w:rPr>
                <w:rFonts w:ascii="Arial" w:hAnsi="Arial" w:cs="Arial"/>
                <w:color w:val="000000"/>
              </w:rPr>
              <w:t>УР61</w:t>
            </w:r>
          </w:p>
        </w:tc>
        <w:tc>
          <w:tcPr>
            <w:tcW w:w="2387" w:type="dxa"/>
            <w:tcBorders>
              <w:top w:val="single" w:sz="8" w:space="0" w:color="000000"/>
              <w:left w:val="single" w:sz="8" w:space="0" w:color="000000"/>
              <w:bottom w:val="single" w:sz="8" w:space="0" w:color="000000"/>
              <w:right w:val="single" w:sz="8" w:space="0" w:color="000000"/>
            </w:tcBorders>
            <w:vAlign w:val="center"/>
          </w:tcPr>
          <w:p w14:paraId="6F719D6A" w14:textId="77777777" w:rsidR="0052116D" w:rsidRPr="0052116D" w:rsidRDefault="0052116D" w:rsidP="00E87956">
            <w:pPr>
              <w:spacing w:after="150"/>
              <w:rPr>
                <w:rFonts w:ascii="Arial" w:hAnsi="Arial" w:cs="Arial"/>
              </w:rPr>
            </w:pPr>
            <w:r w:rsidRPr="0052116D">
              <w:rPr>
                <w:rFonts w:ascii="Arial" w:hAnsi="Arial" w:cs="Arial"/>
                <w:color w:val="000000"/>
              </w:rPr>
              <w:t>Тушимска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74B0D8AD"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3F7557B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3B2CC7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D5BBC6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35802A7" w14:textId="77777777" w:rsidR="0052116D" w:rsidRPr="0052116D" w:rsidRDefault="0052116D" w:rsidP="00E87956">
            <w:pPr>
              <w:spacing w:after="150"/>
              <w:rPr>
                <w:rFonts w:ascii="Arial" w:hAnsi="Arial" w:cs="Arial"/>
              </w:rPr>
            </w:pPr>
            <w:r w:rsidRPr="0052116D">
              <w:rPr>
                <w:rFonts w:ascii="Arial" w:hAnsi="Arial" w:cs="Arial"/>
                <w:color w:val="000000"/>
              </w:rPr>
              <w:t>66 + 445</w:t>
            </w:r>
          </w:p>
        </w:tc>
      </w:tr>
      <w:tr w:rsidR="0052116D" w:rsidRPr="0052116D" w14:paraId="2EF606B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E9C600F" w14:textId="77777777" w:rsidR="0052116D" w:rsidRPr="0052116D" w:rsidRDefault="0052116D" w:rsidP="00E87956">
            <w:pPr>
              <w:spacing w:after="150"/>
              <w:rPr>
                <w:rFonts w:ascii="Arial" w:hAnsi="Arial" w:cs="Arial"/>
              </w:rPr>
            </w:pPr>
            <w:r w:rsidRPr="0052116D">
              <w:rPr>
                <w:rFonts w:ascii="Arial" w:hAnsi="Arial" w:cs="Arial"/>
                <w:color w:val="000000"/>
              </w:rPr>
              <w:t>399.</w:t>
            </w:r>
          </w:p>
        </w:tc>
        <w:tc>
          <w:tcPr>
            <w:tcW w:w="1275" w:type="dxa"/>
            <w:tcBorders>
              <w:top w:val="single" w:sz="8" w:space="0" w:color="000000"/>
              <w:left w:val="single" w:sz="8" w:space="0" w:color="000000"/>
              <w:bottom w:val="single" w:sz="8" w:space="0" w:color="000000"/>
              <w:right w:val="single" w:sz="8" w:space="0" w:color="000000"/>
            </w:tcBorders>
            <w:vAlign w:val="center"/>
          </w:tcPr>
          <w:p w14:paraId="501E1E01" w14:textId="77777777" w:rsidR="0052116D" w:rsidRPr="0052116D" w:rsidRDefault="0052116D" w:rsidP="00E87956">
            <w:pPr>
              <w:spacing w:after="150"/>
              <w:rPr>
                <w:rFonts w:ascii="Arial" w:hAnsi="Arial" w:cs="Arial"/>
              </w:rPr>
            </w:pPr>
            <w:r w:rsidRPr="0052116D">
              <w:rPr>
                <w:rFonts w:ascii="Arial" w:hAnsi="Arial" w:cs="Arial"/>
                <w:color w:val="000000"/>
              </w:rPr>
              <w:t>УЕ44</w:t>
            </w:r>
          </w:p>
        </w:tc>
        <w:tc>
          <w:tcPr>
            <w:tcW w:w="2387" w:type="dxa"/>
            <w:tcBorders>
              <w:top w:val="single" w:sz="8" w:space="0" w:color="000000"/>
              <w:left w:val="single" w:sz="8" w:space="0" w:color="000000"/>
              <w:bottom w:val="single" w:sz="8" w:space="0" w:color="000000"/>
              <w:right w:val="single" w:sz="8" w:space="0" w:color="000000"/>
            </w:tcBorders>
            <w:vAlign w:val="center"/>
          </w:tcPr>
          <w:p w14:paraId="2E71DE43"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61687845"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7FDAD74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982252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0D6FE3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2E24ECE" w14:textId="77777777" w:rsidR="0052116D" w:rsidRPr="0052116D" w:rsidRDefault="0052116D" w:rsidP="00E87956">
            <w:pPr>
              <w:spacing w:after="150"/>
              <w:rPr>
                <w:rFonts w:ascii="Arial" w:hAnsi="Arial" w:cs="Arial"/>
              </w:rPr>
            </w:pPr>
            <w:r w:rsidRPr="0052116D">
              <w:rPr>
                <w:rFonts w:ascii="Arial" w:hAnsi="Arial" w:cs="Arial"/>
                <w:color w:val="000000"/>
              </w:rPr>
              <w:t>66 + 509</w:t>
            </w:r>
          </w:p>
        </w:tc>
      </w:tr>
      <w:tr w:rsidR="0052116D" w:rsidRPr="0052116D" w14:paraId="726CF6A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F6D223B" w14:textId="77777777" w:rsidR="0052116D" w:rsidRPr="0052116D" w:rsidRDefault="0052116D" w:rsidP="00E87956">
            <w:pPr>
              <w:spacing w:after="150"/>
              <w:rPr>
                <w:rFonts w:ascii="Arial" w:hAnsi="Arial" w:cs="Arial"/>
              </w:rPr>
            </w:pPr>
            <w:r w:rsidRPr="0052116D">
              <w:rPr>
                <w:rFonts w:ascii="Arial" w:hAnsi="Arial" w:cs="Arial"/>
                <w:color w:val="000000"/>
              </w:rPr>
              <w:t>400.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8C6F34D" w14:textId="77777777" w:rsidR="0052116D" w:rsidRPr="0052116D" w:rsidRDefault="0052116D" w:rsidP="00E87956">
            <w:pPr>
              <w:spacing w:after="150"/>
              <w:rPr>
                <w:rFonts w:ascii="Arial" w:hAnsi="Arial" w:cs="Arial"/>
              </w:rPr>
            </w:pPr>
            <w:r w:rsidRPr="0052116D">
              <w:rPr>
                <w:rFonts w:ascii="Arial" w:hAnsi="Arial" w:cs="Arial"/>
                <w:color w:val="000000"/>
              </w:rPr>
              <w:t>УО34</w:t>
            </w:r>
          </w:p>
        </w:tc>
        <w:tc>
          <w:tcPr>
            <w:tcW w:w="2387" w:type="dxa"/>
            <w:tcBorders>
              <w:top w:val="single" w:sz="8" w:space="0" w:color="000000"/>
              <w:left w:val="single" w:sz="8" w:space="0" w:color="000000"/>
              <w:bottom w:val="single" w:sz="8" w:space="0" w:color="000000"/>
              <w:right w:val="single" w:sz="8" w:space="0" w:color="000000"/>
            </w:tcBorders>
            <w:vAlign w:val="center"/>
          </w:tcPr>
          <w:p w14:paraId="5370777C"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1CA4B7D3"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762CE31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31076C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9A92AD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09DCB088" w14:textId="77777777" w:rsidR="0052116D" w:rsidRPr="0052116D" w:rsidRDefault="0052116D" w:rsidP="00E87956">
            <w:pPr>
              <w:spacing w:after="150"/>
              <w:rPr>
                <w:rFonts w:ascii="Arial" w:hAnsi="Arial" w:cs="Arial"/>
              </w:rPr>
            </w:pPr>
            <w:r w:rsidRPr="0052116D">
              <w:rPr>
                <w:rFonts w:ascii="Arial" w:hAnsi="Arial" w:cs="Arial"/>
                <w:color w:val="000000"/>
              </w:rPr>
              <w:t>66 + 518</w:t>
            </w:r>
          </w:p>
        </w:tc>
      </w:tr>
      <w:tr w:rsidR="0052116D" w:rsidRPr="0052116D" w14:paraId="5C5424B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93EFC58" w14:textId="77777777" w:rsidR="0052116D" w:rsidRPr="0052116D" w:rsidRDefault="0052116D" w:rsidP="00E87956">
            <w:pPr>
              <w:spacing w:after="150"/>
              <w:rPr>
                <w:rFonts w:ascii="Arial" w:hAnsi="Arial" w:cs="Arial"/>
              </w:rPr>
            </w:pPr>
            <w:r w:rsidRPr="0052116D">
              <w:rPr>
                <w:rFonts w:ascii="Arial" w:hAnsi="Arial" w:cs="Arial"/>
                <w:color w:val="000000"/>
              </w:rPr>
              <w:t>401.</w:t>
            </w:r>
          </w:p>
        </w:tc>
        <w:tc>
          <w:tcPr>
            <w:tcW w:w="1275" w:type="dxa"/>
            <w:tcBorders>
              <w:top w:val="single" w:sz="8" w:space="0" w:color="000000"/>
              <w:left w:val="single" w:sz="8" w:space="0" w:color="000000"/>
              <w:bottom w:val="single" w:sz="8" w:space="0" w:color="000000"/>
              <w:right w:val="single" w:sz="8" w:space="0" w:color="000000"/>
            </w:tcBorders>
            <w:vAlign w:val="center"/>
          </w:tcPr>
          <w:p w14:paraId="6063A517" w14:textId="77777777" w:rsidR="0052116D" w:rsidRPr="0052116D" w:rsidRDefault="0052116D" w:rsidP="00E87956">
            <w:pPr>
              <w:spacing w:after="150"/>
              <w:rPr>
                <w:rFonts w:ascii="Arial" w:hAnsi="Arial" w:cs="Arial"/>
              </w:rPr>
            </w:pPr>
            <w:r w:rsidRPr="0052116D">
              <w:rPr>
                <w:rFonts w:ascii="Arial" w:hAnsi="Arial" w:cs="Arial"/>
                <w:color w:val="000000"/>
              </w:rPr>
              <w:t>УО35</w:t>
            </w:r>
          </w:p>
        </w:tc>
        <w:tc>
          <w:tcPr>
            <w:tcW w:w="2387" w:type="dxa"/>
            <w:tcBorders>
              <w:top w:val="single" w:sz="8" w:space="0" w:color="000000"/>
              <w:left w:val="single" w:sz="8" w:space="0" w:color="000000"/>
              <w:bottom w:val="single" w:sz="8" w:space="0" w:color="000000"/>
              <w:right w:val="single" w:sz="8" w:space="0" w:color="000000"/>
            </w:tcBorders>
            <w:vAlign w:val="center"/>
          </w:tcPr>
          <w:p w14:paraId="69C15D7D"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3A2C6119"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5395CA0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47384F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EC0FA8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5C58F8F8" w14:textId="77777777" w:rsidR="0052116D" w:rsidRPr="0052116D" w:rsidRDefault="0052116D" w:rsidP="00E87956">
            <w:pPr>
              <w:spacing w:after="150"/>
              <w:rPr>
                <w:rFonts w:ascii="Arial" w:hAnsi="Arial" w:cs="Arial"/>
              </w:rPr>
            </w:pPr>
            <w:r w:rsidRPr="0052116D">
              <w:rPr>
                <w:rFonts w:ascii="Arial" w:hAnsi="Arial" w:cs="Arial"/>
                <w:color w:val="000000"/>
              </w:rPr>
              <w:t>66 + 799</w:t>
            </w:r>
          </w:p>
        </w:tc>
      </w:tr>
      <w:tr w:rsidR="0052116D" w:rsidRPr="0052116D" w14:paraId="74BF53F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310C25E" w14:textId="77777777" w:rsidR="0052116D" w:rsidRPr="0052116D" w:rsidRDefault="0052116D" w:rsidP="00E87956">
            <w:pPr>
              <w:spacing w:after="150"/>
              <w:rPr>
                <w:rFonts w:ascii="Arial" w:hAnsi="Arial" w:cs="Arial"/>
              </w:rPr>
            </w:pPr>
            <w:r w:rsidRPr="0052116D">
              <w:rPr>
                <w:rFonts w:ascii="Arial" w:hAnsi="Arial" w:cs="Arial"/>
                <w:color w:val="000000"/>
              </w:rPr>
              <w:t>402.</w:t>
            </w:r>
          </w:p>
        </w:tc>
        <w:tc>
          <w:tcPr>
            <w:tcW w:w="1275" w:type="dxa"/>
            <w:tcBorders>
              <w:top w:val="single" w:sz="8" w:space="0" w:color="000000"/>
              <w:left w:val="single" w:sz="8" w:space="0" w:color="000000"/>
              <w:bottom w:val="single" w:sz="8" w:space="0" w:color="000000"/>
              <w:right w:val="single" w:sz="8" w:space="0" w:color="000000"/>
            </w:tcBorders>
            <w:vAlign w:val="center"/>
          </w:tcPr>
          <w:p w14:paraId="54FD53BC" w14:textId="77777777" w:rsidR="0052116D" w:rsidRPr="0052116D" w:rsidRDefault="0052116D" w:rsidP="00E87956">
            <w:pPr>
              <w:spacing w:after="150"/>
              <w:rPr>
                <w:rFonts w:ascii="Arial" w:hAnsi="Arial" w:cs="Arial"/>
              </w:rPr>
            </w:pPr>
            <w:r w:rsidRPr="0052116D">
              <w:rPr>
                <w:rFonts w:ascii="Arial" w:hAnsi="Arial" w:cs="Arial"/>
                <w:color w:val="000000"/>
              </w:rPr>
              <w:t>УЕ45</w:t>
            </w:r>
          </w:p>
        </w:tc>
        <w:tc>
          <w:tcPr>
            <w:tcW w:w="2387" w:type="dxa"/>
            <w:tcBorders>
              <w:top w:val="single" w:sz="8" w:space="0" w:color="000000"/>
              <w:left w:val="single" w:sz="8" w:space="0" w:color="000000"/>
              <w:bottom w:val="single" w:sz="8" w:space="0" w:color="000000"/>
              <w:right w:val="single" w:sz="8" w:space="0" w:color="000000"/>
            </w:tcBorders>
            <w:vAlign w:val="center"/>
          </w:tcPr>
          <w:p w14:paraId="158226FF"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D1EB3FE"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5DEBE95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E62C4A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E1F410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00E0414" w14:textId="77777777" w:rsidR="0052116D" w:rsidRPr="0052116D" w:rsidRDefault="0052116D" w:rsidP="00E87956">
            <w:pPr>
              <w:spacing w:after="150"/>
              <w:rPr>
                <w:rFonts w:ascii="Arial" w:hAnsi="Arial" w:cs="Arial"/>
              </w:rPr>
            </w:pPr>
            <w:r w:rsidRPr="0052116D">
              <w:rPr>
                <w:rFonts w:ascii="Arial" w:hAnsi="Arial" w:cs="Arial"/>
                <w:color w:val="000000"/>
              </w:rPr>
              <w:t>66 + 815</w:t>
            </w:r>
          </w:p>
        </w:tc>
      </w:tr>
      <w:tr w:rsidR="0052116D" w:rsidRPr="0052116D" w14:paraId="294FDB9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B064A95" w14:textId="77777777" w:rsidR="0052116D" w:rsidRPr="0052116D" w:rsidRDefault="0052116D" w:rsidP="00E87956">
            <w:pPr>
              <w:spacing w:after="150"/>
              <w:rPr>
                <w:rFonts w:ascii="Arial" w:hAnsi="Arial" w:cs="Arial"/>
              </w:rPr>
            </w:pPr>
            <w:r w:rsidRPr="0052116D">
              <w:rPr>
                <w:rFonts w:ascii="Arial" w:hAnsi="Arial" w:cs="Arial"/>
                <w:color w:val="000000"/>
              </w:rPr>
              <w:t>403.</w:t>
            </w:r>
          </w:p>
        </w:tc>
        <w:tc>
          <w:tcPr>
            <w:tcW w:w="1275" w:type="dxa"/>
            <w:tcBorders>
              <w:top w:val="single" w:sz="8" w:space="0" w:color="000000"/>
              <w:left w:val="single" w:sz="8" w:space="0" w:color="000000"/>
              <w:bottom w:val="single" w:sz="8" w:space="0" w:color="000000"/>
              <w:right w:val="single" w:sz="8" w:space="0" w:color="000000"/>
            </w:tcBorders>
            <w:vAlign w:val="center"/>
          </w:tcPr>
          <w:p w14:paraId="6B681429" w14:textId="77777777" w:rsidR="0052116D" w:rsidRPr="0052116D" w:rsidRDefault="0052116D" w:rsidP="00E87956">
            <w:pPr>
              <w:spacing w:after="150"/>
              <w:rPr>
                <w:rFonts w:ascii="Arial" w:hAnsi="Arial" w:cs="Arial"/>
              </w:rPr>
            </w:pPr>
            <w:r w:rsidRPr="0052116D">
              <w:rPr>
                <w:rFonts w:ascii="Arial" w:hAnsi="Arial" w:cs="Arial"/>
                <w:color w:val="000000"/>
              </w:rPr>
              <w:t>УО36</w:t>
            </w:r>
          </w:p>
        </w:tc>
        <w:tc>
          <w:tcPr>
            <w:tcW w:w="2387" w:type="dxa"/>
            <w:tcBorders>
              <w:top w:val="single" w:sz="8" w:space="0" w:color="000000"/>
              <w:left w:val="single" w:sz="8" w:space="0" w:color="000000"/>
              <w:bottom w:val="single" w:sz="8" w:space="0" w:color="000000"/>
              <w:right w:val="single" w:sz="8" w:space="0" w:color="000000"/>
            </w:tcBorders>
            <w:vAlign w:val="center"/>
          </w:tcPr>
          <w:p w14:paraId="12DA679A"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FC5386A"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2C12209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E77F6E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B48A7E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5D5F3A63" w14:textId="77777777" w:rsidR="0052116D" w:rsidRPr="0052116D" w:rsidRDefault="0052116D" w:rsidP="00E87956">
            <w:pPr>
              <w:spacing w:after="150"/>
              <w:rPr>
                <w:rFonts w:ascii="Arial" w:hAnsi="Arial" w:cs="Arial"/>
              </w:rPr>
            </w:pPr>
            <w:r w:rsidRPr="0052116D">
              <w:rPr>
                <w:rFonts w:ascii="Arial" w:hAnsi="Arial" w:cs="Arial"/>
                <w:color w:val="000000"/>
              </w:rPr>
              <w:t>66 + 939</w:t>
            </w:r>
          </w:p>
        </w:tc>
      </w:tr>
      <w:tr w:rsidR="0052116D" w:rsidRPr="0052116D" w14:paraId="229876C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7A7A104" w14:textId="77777777" w:rsidR="0052116D" w:rsidRPr="0052116D" w:rsidRDefault="0052116D" w:rsidP="00E87956">
            <w:pPr>
              <w:spacing w:after="150"/>
              <w:rPr>
                <w:rFonts w:ascii="Arial" w:hAnsi="Arial" w:cs="Arial"/>
              </w:rPr>
            </w:pPr>
            <w:r w:rsidRPr="0052116D">
              <w:rPr>
                <w:rFonts w:ascii="Arial" w:hAnsi="Arial" w:cs="Arial"/>
                <w:color w:val="000000"/>
              </w:rPr>
              <w:t>404.</w:t>
            </w:r>
          </w:p>
        </w:tc>
        <w:tc>
          <w:tcPr>
            <w:tcW w:w="1275" w:type="dxa"/>
            <w:tcBorders>
              <w:top w:val="single" w:sz="8" w:space="0" w:color="000000"/>
              <w:left w:val="single" w:sz="8" w:space="0" w:color="000000"/>
              <w:bottom w:val="single" w:sz="8" w:space="0" w:color="000000"/>
              <w:right w:val="single" w:sz="8" w:space="0" w:color="000000"/>
            </w:tcBorders>
            <w:vAlign w:val="center"/>
          </w:tcPr>
          <w:p w14:paraId="74D91800" w14:textId="77777777" w:rsidR="0052116D" w:rsidRPr="0052116D" w:rsidRDefault="0052116D" w:rsidP="00E87956">
            <w:pPr>
              <w:spacing w:after="150"/>
              <w:rPr>
                <w:rFonts w:ascii="Arial" w:hAnsi="Arial" w:cs="Arial"/>
              </w:rPr>
            </w:pPr>
            <w:r w:rsidRPr="0052116D">
              <w:rPr>
                <w:rFonts w:ascii="Arial" w:hAnsi="Arial" w:cs="Arial"/>
                <w:color w:val="000000"/>
              </w:rPr>
              <w:t>УР62</w:t>
            </w:r>
          </w:p>
        </w:tc>
        <w:tc>
          <w:tcPr>
            <w:tcW w:w="2387" w:type="dxa"/>
            <w:tcBorders>
              <w:top w:val="single" w:sz="8" w:space="0" w:color="000000"/>
              <w:left w:val="single" w:sz="8" w:space="0" w:color="000000"/>
              <w:bottom w:val="single" w:sz="8" w:space="0" w:color="000000"/>
              <w:right w:val="single" w:sz="8" w:space="0" w:color="000000"/>
            </w:tcBorders>
            <w:vAlign w:val="center"/>
          </w:tcPr>
          <w:p w14:paraId="477ABA73" w14:textId="77777777" w:rsidR="0052116D" w:rsidRPr="0052116D" w:rsidRDefault="0052116D" w:rsidP="00E87956">
            <w:pPr>
              <w:spacing w:after="150"/>
              <w:rPr>
                <w:rFonts w:ascii="Arial" w:hAnsi="Arial" w:cs="Arial"/>
              </w:rPr>
            </w:pPr>
            <w:r w:rsidRPr="0052116D">
              <w:rPr>
                <w:rFonts w:ascii="Arial" w:hAnsi="Arial" w:cs="Arial"/>
                <w:color w:val="000000"/>
              </w:rPr>
              <w:t>Тушимска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A4FB0C2"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6E3CDA4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F8F449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6472A8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3363B95" w14:textId="77777777" w:rsidR="0052116D" w:rsidRPr="0052116D" w:rsidRDefault="0052116D" w:rsidP="00E87956">
            <w:pPr>
              <w:spacing w:after="150"/>
              <w:rPr>
                <w:rFonts w:ascii="Arial" w:hAnsi="Arial" w:cs="Arial"/>
              </w:rPr>
            </w:pPr>
            <w:r w:rsidRPr="0052116D">
              <w:rPr>
                <w:rFonts w:ascii="Arial" w:hAnsi="Arial" w:cs="Arial"/>
                <w:color w:val="000000"/>
              </w:rPr>
              <w:t>66 + 997</w:t>
            </w:r>
          </w:p>
        </w:tc>
      </w:tr>
      <w:tr w:rsidR="0052116D" w:rsidRPr="0052116D" w14:paraId="0802059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10A9B9" w14:textId="77777777" w:rsidR="0052116D" w:rsidRPr="0052116D" w:rsidRDefault="0052116D" w:rsidP="00E87956">
            <w:pPr>
              <w:spacing w:after="150"/>
              <w:rPr>
                <w:rFonts w:ascii="Arial" w:hAnsi="Arial" w:cs="Arial"/>
              </w:rPr>
            </w:pPr>
            <w:r w:rsidRPr="0052116D">
              <w:rPr>
                <w:rFonts w:ascii="Arial" w:hAnsi="Arial" w:cs="Arial"/>
                <w:color w:val="000000"/>
              </w:rPr>
              <w:t>405.</w:t>
            </w:r>
          </w:p>
        </w:tc>
        <w:tc>
          <w:tcPr>
            <w:tcW w:w="1275" w:type="dxa"/>
            <w:tcBorders>
              <w:top w:val="single" w:sz="8" w:space="0" w:color="000000"/>
              <w:left w:val="single" w:sz="8" w:space="0" w:color="000000"/>
              <w:bottom w:val="single" w:sz="8" w:space="0" w:color="000000"/>
              <w:right w:val="single" w:sz="8" w:space="0" w:color="000000"/>
            </w:tcBorders>
            <w:vAlign w:val="center"/>
          </w:tcPr>
          <w:p w14:paraId="704BEF5A" w14:textId="77777777" w:rsidR="0052116D" w:rsidRPr="0052116D" w:rsidRDefault="0052116D" w:rsidP="00E87956">
            <w:pPr>
              <w:spacing w:after="150"/>
              <w:rPr>
                <w:rFonts w:ascii="Arial" w:hAnsi="Arial" w:cs="Arial"/>
              </w:rPr>
            </w:pPr>
            <w:r w:rsidRPr="0052116D">
              <w:rPr>
                <w:rFonts w:ascii="Arial" w:hAnsi="Arial" w:cs="Arial"/>
                <w:color w:val="000000"/>
              </w:rPr>
              <w:t>УК60</w:t>
            </w:r>
          </w:p>
        </w:tc>
        <w:tc>
          <w:tcPr>
            <w:tcW w:w="2387" w:type="dxa"/>
            <w:tcBorders>
              <w:top w:val="single" w:sz="8" w:space="0" w:color="000000"/>
              <w:left w:val="single" w:sz="8" w:space="0" w:color="000000"/>
              <w:bottom w:val="single" w:sz="8" w:space="0" w:color="000000"/>
              <w:right w:val="single" w:sz="8" w:space="0" w:color="000000"/>
            </w:tcBorders>
            <w:vAlign w:val="center"/>
          </w:tcPr>
          <w:p w14:paraId="2C2A4509"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CA72F20" w14:textId="77777777" w:rsidR="0052116D" w:rsidRPr="0052116D" w:rsidRDefault="0052116D" w:rsidP="00E87956">
            <w:pPr>
              <w:spacing w:after="150"/>
              <w:rPr>
                <w:rFonts w:ascii="Arial" w:hAnsi="Arial" w:cs="Arial"/>
              </w:rPr>
            </w:pPr>
            <w:r w:rsidRPr="0052116D">
              <w:rPr>
                <w:rFonts w:ascii="Arial" w:hAnsi="Arial" w:cs="Arial"/>
                <w:color w:val="000000"/>
              </w:rPr>
              <w:t>Пожежина–Голице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64C7DC0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251E19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A49771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6F6B7204" w14:textId="77777777" w:rsidR="0052116D" w:rsidRPr="0052116D" w:rsidRDefault="0052116D" w:rsidP="00E87956">
            <w:pPr>
              <w:spacing w:after="150"/>
              <w:rPr>
                <w:rFonts w:ascii="Arial" w:hAnsi="Arial" w:cs="Arial"/>
              </w:rPr>
            </w:pPr>
            <w:r w:rsidRPr="0052116D">
              <w:rPr>
                <w:rFonts w:ascii="Arial" w:hAnsi="Arial" w:cs="Arial"/>
                <w:color w:val="000000"/>
              </w:rPr>
              <w:t>67 + 126</w:t>
            </w:r>
          </w:p>
        </w:tc>
      </w:tr>
      <w:tr w:rsidR="0052116D" w:rsidRPr="0052116D" w14:paraId="542D880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09DD26A" w14:textId="77777777" w:rsidR="0052116D" w:rsidRPr="0052116D" w:rsidRDefault="0052116D" w:rsidP="00E87956">
            <w:pPr>
              <w:spacing w:after="150"/>
              <w:rPr>
                <w:rFonts w:ascii="Arial" w:hAnsi="Arial" w:cs="Arial"/>
              </w:rPr>
            </w:pPr>
            <w:r w:rsidRPr="0052116D">
              <w:rPr>
                <w:rFonts w:ascii="Arial" w:hAnsi="Arial" w:cs="Arial"/>
                <w:color w:val="000000"/>
              </w:rPr>
              <w:t>406.</w:t>
            </w:r>
          </w:p>
        </w:tc>
        <w:tc>
          <w:tcPr>
            <w:tcW w:w="1275" w:type="dxa"/>
            <w:tcBorders>
              <w:top w:val="single" w:sz="8" w:space="0" w:color="000000"/>
              <w:left w:val="single" w:sz="8" w:space="0" w:color="000000"/>
              <w:bottom w:val="single" w:sz="8" w:space="0" w:color="000000"/>
              <w:right w:val="single" w:sz="8" w:space="0" w:color="000000"/>
            </w:tcBorders>
            <w:vAlign w:val="center"/>
          </w:tcPr>
          <w:p w14:paraId="519E14CF" w14:textId="77777777" w:rsidR="0052116D" w:rsidRPr="0052116D" w:rsidRDefault="0052116D" w:rsidP="00E87956">
            <w:pPr>
              <w:spacing w:after="150"/>
              <w:rPr>
                <w:rFonts w:ascii="Arial" w:hAnsi="Arial" w:cs="Arial"/>
              </w:rPr>
            </w:pPr>
            <w:r w:rsidRPr="0052116D">
              <w:rPr>
                <w:rFonts w:ascii="Arial" w:hAnsi="Arial" w:cs="Arial"/>
                <w:color w:val="000000"/>
              </w:rPr>
              <w:t>УО437</w:t>
            </w:r>
          </w:p>
        </w:tc>
        <w:tc>
          <w:tcPr>
            <w:tcW w:w="2387" w:type="dxa"/>
            <w:tcBorders>
              <w:top w:val="single" w:sz="8" w:space="0" w:color="000000"/>
              <w:left w:val="single" w:sz="8" w:space="0" w:color="000000"/>
              <w:bottom w:val="single" w:sz="8" w:space="0" w:color="000000"/>
              <w:right w:val="single" w:sz="8" w:space="0" w:color="000000"/>
            </w:tcBorders>
            <w:vAlign w:val="center"/>
          </w:tcPr>
          <w:p w14:paraId="38911D0B"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321412A7"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471C5A7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5C7AA9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7E7A25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0C4BD4C0" w14:textId="77777777" w:rsidR="0052116D" w:rsidRPr="0052116D" w:rsidRDefault="0052116D" w:rsidP="00E87956">
            <w:pPr>
              <w:spacing w:after="150"/>
              <w:rPr>
                <w:rFonts w:ascii="Arial" w:hAnsi="Arial" w:cs="Arial"/>
              </w:rPr>
            </w:pPr>
            <w:r w:rsidRPr="0052116D">
              <w:rPr>
                <w:rFonts w:ascii="Arial" w:hAnsi="Arial" w:cs="Arial"/>
                <w:color w:val="000000"/>
              </w:rPr>
              <w:t>67 + 624</w:t>
            </w:r>
          </w:p>
        </w:tc>
      </w:tr>
      <w:tr w:rsidR="0052116D" w:rsidRPr="0052116D" w14:paraId="2864AE9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1C7D91E" w14:textId="77777777" w:rsidR="0052116D" w:rsidRPr="0052116D" w:rsidRDefault="0052116D" w:rsidP="00E87956">
            <w:pPr>
              <w:spacing w:after="150"/>
              <w:rPr>
                <w:rFonts w:ascii="Arial" w:hAnsi="Arial" w:cs="Arial"/>
              </w:rPr>
            </w:pPr>
            <w:r w:rsidRPr="0052116D">
              <w:rPr>
                <w:rFonts w:ascii="Arial" w:hAnsi="Arial" w:cs="Arial"/>
                <w:color w:val="000000"/>
              </w:rPr>
              <w:t>407.</w:t>
            </w:r>
          </w:p>
        </w:tc>
        <w:tc>
          <w:tcPr>
            <w:tcW w:w="1275" w:type="dxa"/>
            <w:tcBorders>
              <w:top w:val="single" w:sz="8" w:space="0" w:color="000000"/>
              <w:left w:val="single" w:sz="8" w:space="0" w:color="000000"/>
              <w:bottom w:val="single" w:sz="8" w:space="0" w:color="000000"/>
              <w:right w:val="single" w:sz="8" w:space="0" w:color="000000"/>
            </w:tcBorders>
            <w:vAlign w:val="center"/>
          </w:tcPr>
          <w:p w14:paraId="1AE141AC" w14:textId="77777777" w:rsidR="0052116D" w:rsidRPr="0052116D" w:rsidRDefault="0052116D" w:rsidP="00E87956">
            <w:pPr>
              <w:spacing w:after="150"/>
              <w:rPr>
                <w:rFonts w:ascii="Arial" w:hAnsi="Arial" w:cs="Arial"/>
              </w:rPr>
            </w:pPr>
            <w:r w:rsidRPr="0052116D">
              <w:rPr>
                <w:rFonts w:ascii="Arial" w:hAnsi="Arial" w:cs="Arial"/>
                <w:color w:val="000000"/>
              </w:rPr>
              <w:t>УО38</w:t>
            </w:r>
          </w:p>
        </w:tc>
        <w:tc>
          <w:tcPr>
            <w:tcW w:w="2387" w:type="dxa"/>
            <w:tcBorders>
              <w:top w:val="single" w:sz="8" w:space="0" w:color="000000"/>
              <w:left w:val="single" w:sz="8" w:space="0" w:color="000000"/>
              <w:bottom w:val="single" w:sz="8" w:space="0" w:color="000000"/>
              <w:right w:val="single" w:sz="8" w:space="0" w:color="000000"/>
            </w:tcBorders>
            <w:vAlign w:val="center"/>
          </w:tcPr>
          <w:p w14:paraId="4EA11B01"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1595E60F"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32A7881F"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01DC95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1C2757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4C20FBB2" w14:textId="77777777" w:rsidR="0052116D" w:rsidRPr="0052116D" w:rsidRDefault="0052116D" w:rsidP="00E87956">
            <w:pPr>
              <w:spacing w:after="150"/>
              <w:rPr>
                <w:rFonts w:ascii="Arial" w:hAnsi="Arial" w:cs="Arial"/>
              </w:rPr>
            </w:pPr>
            <w:r w:rsidRPr="0052116D">
              <w:rPr>
                <w:rFonts w:ascii="Arial" w:hAnsi="Arial" w:cs="Arial"/>
                <w:color w:val="000000"/>
              </w:rPr>
              <w:t>67 + 654</w:t>
            </w:r>
          </w:p>
        </w:tc>
      </w:tr>
      <w:tr w:rsidR="0052116D" w:rsidRPr="0052116D" w14:paraId="765D10E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98B736F" w14:textId="77777777" w:rsidR="0052116D" w:rsidRPr="0052116D" w:rsidRDefault="0052116D" w:rsidP="00E87956">
            <w:pPr>
              <w:spacing w:after="150"/>
              <w:rPr>
                <w:rFonts w:ascii="Arial" w:hAnsi="Arial" w:cs="Arial"/>
              </w:rPr>
            </w:pPr>
            <w:r w:rsidRPr="0052116D">
              <w:rPr>
                <w:rFonts w:ascii="Arial" w:hAnsi="Arial" w:cs="Arial"/>
                <w:color w:val="000000"/>
              </w:rPr>
              <w:t>408.</w:t>
            </w:r>
          </w:p>
        </w:tc>
        <w:tc>
          <w:tcPr>
            <w:tcW w:w="1275" w:type="dxa"/>
            <w:tcBorders>
              <w:top w:val="single" w:sz="8" w:space="0" w:color="000000"/>
              <w:left w:val="single" w:sz="8" w:space="0" w:color="000000"/>
              <w:bottom w:val="single" w:sz="8" w:space="0" w:color="000000"/>
              <w:right w:val="single" w:sz="8" w:space="0" w:color="000000"/>
            </w:tcBorders>
            <w:vAlign w:val="center"/>
          </w:tcPr>
          <w:p w14:paraId="35D83E38" w14:textId="77777777" w:rsidR="0052116D" w:rsidRPr="0052116D" w:rsidRDefault="0052116D" w:rsidP="00E87956">
            <w:pPr>
              <w:spacing w:after="150"/>
              <w:rPr>
                <w:rFonts w:ascii="Arial" w:hAnsi="Arial" w:cs="Arial"/>
              </w:rPr>
            </w:pPr>
            <w:r w:rsidRPr="0052116D">
              <w:rPr>
                <w:rFonts w:ascii="Arial" w:hAnsi="Arial" w:cs="Arial"/>
                <w:color w:val="000000"/>
              </w:rPr>
              <w:t>УР63</w:t>
            </w:r>
          </w:p>
        </w:tc>
        <w:tc>
          <w:tcPr>
            <w:tcW w:w="2387" w:type="dxa"/>
            <w:tcBorders>
              <w:top w:val="single" w:sz="8" w:space="0" w:color="000000"/>
              <w:left w:val="single" w:sz="8" w:space="0" w:color="000000"/>
              <w:bottom w:val="single" w:sz="8" w:space="0" w:color="000000"/>
              <w:right w:val="single" w:sz="8" w:space="0" w:color="000000"/>
            </w:tcBorders>
            <w:vAlign w:val="center"/>
          </w:tcPr>
          <w:p w14:paraId="43D7BC77" w14:textId="77777777" w:rsidR="0052116D" w:rsidRPr="0052116D" w:rsidRDefault="0052116D" w:rsidP="00E87956">
            <w:pPr>
              <w:spacing w:after="150"/>
              <w:rPr>
                <w:rFonts w:ascii="Arial" w:hAnsi="Arial" w:cs="Arial"/>
              </w:rPr>
            </w:pPr>
            <w:r w:rsidRPr="0052116D">
              <w:rPr>
                <w:rFonts w:ascii="Arial" w:hAnsi="Arial" w:cs="Arial"/>
                <w:color w:val="000000"/>
              </w:rPr>
              <w:t>Тушимска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665FE11"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51D0AE0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DB183A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E13BB1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5FC2D27" w14:textId="77777777" w:rsidR="0052116D" w:rsidRPr="0052116D" w:rsidRDefault="0052116D" w:rsidP="00E87956">
            <w:pPr>
              <w:spacing w:after="150"/>
              <w:rPr>
                <w:rFonts w:ascii="Arial" w:hAnsi="Arial" w:cs="Arial"/>
              </w:rPr>
            </w:pPr>
            <w:r w:rsidRPr="0052116D">
              <w:rPr>
                <w:rFonts w:ascii="Arial" w:hAnsi="Arial" w:cs="Arial"/>
                <w:color w:val="000000"/>
              </w:rPr>
              <w:t>67 + 849</w:t>
            </w:r>
          </w:p>
        </w:tc>
      </w:tr>
      <w:tr w:rsidR="0052116D" w:rsidRPr="0052116D" w14:paraId="3BA46B4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B5F332E" w14:textId="77777777" w:rsidR="0052116D" w:rsidRPr="0052116D" w:rsidRDefault="0052116D" w:rsidP="00E87956">
            <w:pPr>
              <w:spacing w:after="150"/>
              <w:rPr>
                <w:rFonts w:ascii="Arial" w:hAnsi="Arial" w:cs="Arial"/>
              </w:rPr>
            </w:pPr>
            <w:r w:rsidRPr="0052116D">
              <w:rPr>
                <w:rFonts w:ascii="Arial" w:hAnsi="Arial" w:cs="Arial"/>
                <w:color w:val="000000"/>
              </w:rPr>
              <w:t>409.</w:t>
            </w:r>
          </w:p>
        </w:tc>
        <w:tc>
          <w:tcPr>
            <w:tcW w:w="1275" w:type="dxa"/>
            <w:tcBorders>
              <w:top w:val="single" w:sz="8" w:space="0" w:color="000000"/>
              <w:left w:val="single" w:sz="8" w:space="0" w:color="000000"/>
              <w:bottom w:val="single" w:sz="8" w:space="0" w:color="000000"/>
              <w:right w:val="single" w:sz="8" w:space="0" w:color="000000"/>
            </w:tcBorders>
            <w:vAlign w:val="center"/>
          </w:tcPr>
          <w:p w14:paraId="3E3B58E2" w14:textId="77777777" w:rsidR="0052116D" w:rsidRPr="0052116D" w:rsidRDefault="0052116D" w:rsidP="00E87956">
            <w:pPr>
              <w:spacing w:after="150"/>
              <w:rPr>
                <w:rFonts w:ascii="Arial" w:hAnsi="Arial" w:cs="Arial"/>
              </w:rPr>
            </w:pPr>
            <w:r w:rsidRPr="0052116D">
              <w:rPr>
                <w:rFonts w:ascii="Arial" w:hAnsi="Arial" w:cs="Arial"/>
                <w:color w:val="000000"/>
              </w:rPr>
              <w:t>УЕ46</w:t>
            </w:r>
          </w:p>
        </w:tc>
        <w:tc>
          <w:tcPr>
            <w:tcW w:w="2387" w:type="dxa"/>
            <w:tcBorders>
              <w:top w:val="single" w:sz="8" w:space="0" w:color="000000"/>
              <w:left w:val="single" w:sz="8" w:space="0" w:color="000000"/>
              <w:bottom w:val="single" w:sz="8" w:space="0" w:color="000000"/>
              <w:right w:val="single" w:sz="8" w:space="0" w:color="000000"/>
            </w:tcBorders>
            <w:vAlign w:val="center"/>
          </w:tcPr>
          <w:p w14:paraId="05CDA29B"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CE3D93E"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0C11FD9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9392F3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1D529C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9B04DC6" w14:textId="77777777" w:rsidR="0052116D" w:rsidRPr="0052116D" w:rsidRDefault="0052116D" w:rsidP="00E87956">
            <w:pPr>
              <w:spacing w:after="150"/>
              <w:rPr>
                <w:rFonts w:ascii="Arial" w:hAnsi="Arial" w:cs="Arial"/>
              </w:rPr>
            </w:pPr>
            <w:r w:rsidRPr="0052116D">
              <w:rPr>
                <w:rFonts w:ascii="Arial" w:hAnsi="Arial" w:cs="Arial"/>
                <w:color w:val="000000"/>
              </w:rPr>
              <w:t>67 + 962</w:t>
            </w:r>
          </w:p>
        </w:tc>
      </w:tr>
      <w:tr w:rsidR="0052116D" w:rsidRPr="0052116D" w14:paraId="774EE76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DB4BEDD" w14:textId="77777777" w:rsidR="0052116D" w:rsidRPr="0052116D" w:rsidRDefault="0052116D" w:rsidP="00E87956">
            <w:pPr>
              <w:spacing w:after="150"/>
              <w:rPr>
                <w:rFonts w:ascii="Arial" w:hAnsi="Arial" w:cs="Arial"/>
              </w:rPr>
            </w:pPr>
            <w:r w:rsidRPr="0052116D">
              <w:rPr>
                <w:rFonts w:ascii="Arial" w:hAnsi="Arial" w:cs="Arial"/>
                <w:color w:val="000000"/>
              </w:rPr>
              <w:t>410.</w:t>
            </w:r>
          </w:p>
        </w:tc>
        <w:tc>
          <w:tcPr>
            <w:tcW w:w="1275" w:type="dxa"/>
            <w:tcBorders>
              <w:top w:val="single" w:sz="8" w:space="0" w:color="000000"/>
              <w:left w:val="single" w:sz="8" w:space="0" w:color="000000"/>
              <w:bottom w:val="single" w:sz="8" w:space="0" w:color="000000"/>
              <w:right w:val="single" w:sz="8" w:space="0" w:color="000000"/>
            </w:tcBorders>
            <w:vAlign w:val="center"/>
          </w:tcPr>
          <w:p w14:paraId="0A0AFAFB" w14:textId="77777777" w:rsidR="0052116D" w:rsidRPr="0052116D" w:rsidRDefault="0052116D" w:rsidP="00E87956">
            <w:pPr>
              <w:spacing w:after="150"/>
              <w:rPr>
                <w:rFonts w:ascii="Arial" w:hAnsi="Arial" w:cs="Arial"/>
              </w:rPr>
            </w:pPr>
            <w:r w:rsidRPr="0052116D">
              <w:rPr>
                <w:rFonts w:ascii="Arial" w:hAnsi="Arial" w:cs="Arial"/>
                <w:color w:val="000000"/>
              </w:rPr>
              <w:t>УП135</w:t>
            </w:r>
          </w:p>
        </w:tc>
        <w:tc>
          <w:tcPr>
            <w:tcW w:w="2387" w:type="dxa"/>
            <w:tcBorders>
              <w:top w:val="single" w:sz="8" w:space="0" w:color="000000"/>
              <w:left w:val="single" w:sz="8" w:space="0" w:color="000000"/>
              <w:bottom w:val="single" w:sz="8" w:space="0" w:color="000000"/>
              <w:right w:val="single" w:sz="8" w:space="0" w:color="000000"/>
            </w:tcBorders>
            <w:vAlign w:val="center"/>
          </w:tcPr>
          <w:p w14:paraId="624B28B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8665496"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08C809B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D29517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5277E4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72526D0" w14:textId="77777777" w:rsidR="0052116D" w:rsidRPr="0052116D" w:rsidRDefault="0052116D" w:rsidP="00E87956">
            <w:pPr>
              <w:spacing w:after="150"/>
              <w:rPr>
                <w:rFonts w:ascii="Arial" w:hAnsi="Arial" w:cs="Arial"/>
              </w:rPr>
            </w:pPr>
            <w:r w:rsidRPr="0052116D">
              <w:rPr>
                <w:rFonts w:ascii="Arial" w:hAnsi="Arial" w:cs="Arial"/>
                <w:color w:val="000000"/>
              </w:rPr>
              <w:t>68 + 020</w:t>
            </w:r>
          </w:p>
        </w:tc>
      </w:tr>
      <w:tr w:rsidR="0052116D" w:rsidRPr="0052116D" w14:paraId="001BA5D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106590" w14:textId="77777777" w:rsidR="0052116D" w:rsidRPr="0052116D" w:rsidRDefault="0052116D" w:rsidP="00E87956">
            <w:pPr>
              <w:spacing w:after="150"/>
              <w:rPr>
                <w:rFonts w:ascii="Arial" w:hAnsi="Arial" w:cs="Arial"/>
              </w:rPr>
            </w:pPr>
            <w:r w:rsidRPr="0052116D">
              <w:rPr>
                <w:rFonts w:ascii="Arial" w:hAnsi="Arial" w:cs="Arial"/>
                <w:color w:val="000000"/>
              </w:rPr>
              <w:t>411.</w:t>
            </w:r>
          </w:p>
        </w:tc>
        <w:tc>
          <w:tcPr>
            <w:tcW w:w="1275" w:type="dxa"/>
            <w:tcBorders>
              <w:top w:val="single" w:sz="8" w:space="0" w:color="000000"/>
              <w:left w:val="single" w:sz="8" w:space="0" w:color="000000"/>
              <w:bottom w:val="single" w:sz="8" w:space="0" w:color="000000"/>
              <w:right w:val="single" w:sz="8" w:space="0" w:color="000000"/>
            </w:tcBorders>
            <w:vAlign w:val="center"/>
          </w:tcPr>
          <w:p w14:paraId="751504A0" w14:textId="77777777" w:rsidR="0052116D" w:rsidRPr="0052116D" w:rsidRDefault="0052116D" w:rsidP="00E87956">
            <w:pPr>
              <w:spacing w:after="150"/>
              <w:rPr>
                <w:rFonts w:ascii="Arial" w:hAnsi="Arial" w:cs="Arial"/>
              </w:rPr>
            </w:pPr>
            <w:r w:rsidRPr="0052116D">
              <w:rPr>
                <w:rFonts w:ascii="Arial" w:hAnsi="Arial" w:cs="Arial"/>
                <w:color w:val="000000"/>
              </w:rPr>
              <w:t>УО39</w:t>
            </w:r>
          </w:p>
        </w:tc>
        <w:tc>
          <w:tcPr>
            <w:tcW w:w="2387" w:type="dxa"/>
            <w:tcBorders>
              <w:top w:val="single" w:sz="8" w:space="0" w:color="000000"/>
              <w:left w:val="single" w:sz="8" w:space="0" w:color="000000"/>
              <w:bottom w:val="single" w:sz="8" w:space="0" w:color="000000"/>
              <w:right w:val="single" w:sz="8" w:space="0" w:color="000000"/>
            </w:tcBorders>
            <w:vAlign w:val="center"/>
          </w:tcPr>
          <w:p w14:paraId="425F5A9F"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F246033"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118B679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C119DE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AE3EB3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54C40C60" w14:textId="77777777" w:rsidR="0052116D" w:rsidRPr="0052116D" w:rsidRDefault="0052116D" w:rsidP="00E87956">
            <w:pPr>
              <w:spacing w:after="150"/>
              <w:rPr>
                <w:rFonts w:ascii="Arial" w:hAnsi="Arial" w:cs="Arial"/>
              </w:rPr>
            </w:pPr>
            <w:r w:rsidRPr="0052116D">
              <w:rPr>
                <w:rFonts w:ascii="Arial" w:hAnsi="Arial" w:cs="Arial"/>
                <w:color w:val="000000"/>
              </w:rPr>
              <w:t>68 + 026</w:t>
            </w:r>
          </w:p>
        </w:tc>
      </w:tr>
      <w:tr w:rsidR="0052116D" w:rsidRPr="0052116D" w14:paraId="4C7EC31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FB57F85" w14:textId="77777777" w:rsidR="0052116D" w:rsidRPr="0052116D" w:rsidRDefault="0052116D" w:rsidP="00E87956">
            <w:pPr>
              <w:spacing w:after="150"/>
              <w:rPr>
                <w:rFonts w:ascii="Arial" w:hAnsi="Arial" w:cs="Arial"/>
              </w:rPr>
            </w:pPr>
            <w:r w:rsidRPr="0052116D">
              <w:rPr>
                <w:rFonts w:ascii="Arial" w:hAnsi="Arial" w:cs="Arial"/>
                <w:color w:val="000000"/>
              </w:rPr>
              <w:t>412.</w:t>
            </w:r>
          </w:p>
        </w:tc>
        <w:tc>
          <w:tcPr>
            <w:tcW w:w="1275" w:type="dxa"/>
            <w:tcBorders>
              <w:top w:val="single" w:sz="8" w:space="0" w:color="000000"/>
              <w:left w:val="single" w:sz="8" w:space="0" w:color="000000"/>
              <w:bottom w:val="single" w:sz="8" w:space="0" w:color="000000"/>
              <w:right w:val="single" w:sz="8" w:space="0" w:color="000000"/>
            </w:tcBorders>
            <w:vAlign w:val="center"/>
          </w:tcPr>
          <w:p w14:paraId="30E9F26D" w14:textId="77777777" w:rsidR="0052116D" w:rsidRPr="0052116D" w:rsidRDefault="0052116D" w:rsidP="00E87956">
            <w:pPr>
              <w:spacing w:after="150"/>
              <w:rPr>
                <w:rFonts w:ascii="Arial" w:hAnsi="Arial" w:cs="Arial"/>
              </w:rPr>
            </w:pPr>
            <w:r w:rsidRPr="0052116D">
              <w:rPr>
                <w:rFonts w:ascii="Arial" w:hAnsi="Arial" w:cs="Arial"/>
                <w:color w:val="000000"/>
              </w:rPr>
              <w:t>УЕ47</w:t>
            </w:r>
          </w:p>
        </w:tc>
        <w:tc>
          <w:tcPr>
            <w:tcW w:w="2387" w:type="dxa"/>
            <w:tcBorders>
              <w:top w:val="single" w:sz="8" w:space="0" w:color="000000"/>
              <w:left w:val="single" w:sz="8" w:space="0" w:color="000000"/>
              <w:bottom w:val="single" w:sz="8" w:space="0" w:color="000000"/>
              <w:right w:val="single" w:sz="8" w:space="0" w:color="000000"/>
            </w:tcBorders>
            <w:vAlign w:val="center"/>
          </w:tcPr>
          <w:p w14:paraId="1A06110C"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75C8BDD7"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3127E20F"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218242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32FC9A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6B58E60F" w14:textId="77777777" w:rsidR="0052116D" w:rsidRPr="0052116D" w:rsidRDefault="0052116D" w:rsidP="00E87956">
            <w:pPr>
              <w:spacing w:after="150"/>
              <w:rPr>
                <w:rFonts w:ascii="Arial" w:hAnsi="Arial" w:cs="Arial"/>
              </w:rPr>
            </w:pPr>
            <w:r w:rsidRPr="0052116D">
              <w:rPr>
                <w:rFonts w:ascii="Arial" w:hAnsi="Arial" w:cs="Arial"/>
                <w:color w:val="000000"/>
              </w:rPr>
              <w:t>68 + 242</w:t>
            </w:r>
          </w:p>
        </w:tc>
      </w:tr>
      <w:tr w:rsidR="0052116D" w:rsidRPr="0052116D" w14:paraId="4DA156C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60F03BA" w14:textId="77777777" w:rsidR="0052116D" w:rsidRPr="0052116D" w:rsidRDefault="0052116D" w:rsidP="00E87956">
            <w:pPr>
              <w:spacing w:after="150"/>
              <w:rPr>
                <w:rFonts w:ascii="Arial" w:hAnsi="Arial" w:cs="Arial"/>
              </w:rPr>
            </w:pPr>
            <w:r w:rsidRPr="0052116D">
              <w:rPr>
                <w:rFonts w:ascii="Arial" w:hAnsi="Arial" w:cs="Arial"/>
                <w:color w:val="000000"/>
              </w:rPr>
              <w:t>413.</w:t>
            </w:r>
          </w:p>
        </w:tc>
        <w:tc>
          <w:tcPr>
            <w:tcW w:w="1275" w:type="dxa"/>
            <w:tcBorders>
              <w:top w:val="single" w:sz="8" w:space="0" w:color="000000"/>
              <w:left w:val="single" w:sz="8" w:space="0" w:color="000000"/>
              <w:bottom w:val="single" w:sz="8" w:space="0" w:color="000000"/>
              <w:right w:val="single" w:sz="8" w:space="0" w:color="000000"/>
            </w:tcBorders>
            <w:vAlign w:val="center"/>
          </w:tcPr>
          <w:p w14:paraId="790EBD26" w14:textId="77777777" w:rsidR="0052116D" w:rsidRPr="0052116D" w:rsidRDefault="0052116D" w:rsidP="00E87956">
            <w:pPr>
              <w:spacing w:after="150"/>
              <w:rPr>
                <w:rFonts w:ascii="Arial" w:hAnsi="Arial" w:cs="Arial"/>
              </w:rPr>
            </w:pPr>
            <w:r w:rsidRPr="0052116D">
              <w:rPr>
                <w:rFonts w:ascii="Arial" w:hAnsi="Arial" w:cs="Arial"/>
                <w:color w:val="000000"/>
              </w:rPr>
              <w:t>УР64</w:t>
            </w:r>
          </w:p>
        </w:tc>
        <w:tc>
          <w:tcPr>
            <w:tcW w:w="2387" w:type="dxa"/>
            <w:tcBorders>
              <w:top w:val="single" w:sz="8" w:space="0" w:color="000000"/>
              <w:left w:val="single" w:sz="8" w:space="0" w:color="000000"/>
              <w:bottom w:val="single" w:sz="8" w:space="0" w:color="000000"/>
              <w:right w:val="single" w:sz="8" w:space="0" w:color="000000"/>
            </w:tcBorders>
            <w:vAlign w:val="center"/>
          </w:tcPr>
          <w:p w14:paraId="457B5F0E" w14:textId="77777777" w:rsidR="0052116D" w:rsidRPr="0052116D" w:rsidRDefault="0052116D" w:rsidP="00E87956">
            <w:pPr>
              <w:spacing w:after="150"/>
              <w:rPr>
                <w:rFonts w:ascii="Arial" w:hAnsi="Arial" w:cs="Arial"/>
              </w:rPr>
            </w:pPr>
            <w:r w:rsidRPr="0052116D">
              <w:rPr>
                <w:rFonts w:ascii="Arial" w:hAnsi="Arial" w:cs="Arial"/>
                <w:color w:val="000000"/>
              </w:rPr>
              <w:t>Чоловски 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28FA667E"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293AB16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BB4E77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621277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0F3A22C" w14:textId="77777777" w:rsidR="0052116D" w:rsidRPr="0052116D" w:rsidRDefault="0052116D" w:rsidP="00E87956">
            <w:pPr>
              <w:spacing w:after="150"/>
              <w:rPr>
                <w:rFonts w:ascii="Arial" w:hAnsi="Arial" w:cs="Arial"/>
              </w:rPr>
            </w:pPr>
            <w:r w:rsidRPr="0052116D">
              <w:rPr>
                <w:rFonts w:ascii="Arial" w:hAnsi="Arial" w:cs="Arial"/>
                <w:color w:val="000000"/>
              </w:rPr>
              <w:t>68 + 387</w:t>
            </w:r>
          </w:p>
        </w:tc>
      </w:tr>
      <w:tr w:rsidR="0052116D" w:rsidRPr="0052116D" w14:paraId="4A5468D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8A5C85" w14:textId="77777777" w:rsidR="0052116D" w:rsidRPr="0052116D" w:rsidRDefault="0052116D" w:rsidP="00E87956">
            <w:pPr>
              <w:spacing w:after="150"/>
              <w:rPr>
                <w:rFonts w:ascii="Arial" w:hAnsi="Arial" w:cs="Arial"/>
              </w:rPr>
            </w:pPr>
            <w:r w:rsidRPr="0052116D">
              <w:rPr>
                <w:rFonts w:ascii="Arial" w:hAnsi="Arial" w:cs="Arial"/>
                <w:color w:val="000000"/>
              </w:rPr>
              <w:t>414.</w:t>
            </w:r>
          </w:p>
        </w:tc>
        <w:tc>
          <w:tcPr>
            <w:tcW w:w="1275" w:type="dxa"/>
            <w:tcBorders>
              <w:top w:val="single" w:sz="8" w:space="0" w:color="000000"/>
              <w:left w:val="single" w:sz="8" w:space="0" w:color="000000"/>
              <w:bottom w:val="single" w:sz="8" w:space="0" w:color="000000"/>
              <w:right w:val="single" w:sz="8" w:space="0" w:color="000000"/>
            </w:tcBorders>
            <w:vAlign w:val="center"/>
          </w:tcPr>
          <w:p w14:paraId="740C2072" w14:textId="77777777" w:rsidR="0052116D" w:rsidRPr="0052116D" w:rsidRDefault="0052116D" w:rsidP="00E87956">
            <w:pPr>
              <w:spacing w:after="150"/>
              <w:rPr>
                <w:rFonts w:ascii="Arial" w:hAnsi="Arial" w:cs="Arial"/>
              </w:rPr>
            </w:pPr>
            <w:r w:rsidRPr="0052116D">
              <w:rPr>
                <w:rFonts w:ascii="Arial" w:hAnsi="Arial" w:cs="Arial"/>
                <w:color w:val="000000"/>
              </w:rPr>
              <w:t>УП136</w:t>
            </w:r>
          </w:p>
        </w:tc>
        <w:tc>
          <w:tcPr>
            <w:tcW w:w="2387" w:type="dxa"/>
            <w:tcBorders>
              <w:top w:val="single" w:sz="8" w:space="0" w:color="000000"/>
              <w:left w:val="single" w:sz="8" w:space="0" w:color="000000"/>
              <w:bottom w:val="single" w:sz="8" w:space="0" w:color="000000"/>
              <w:right w:val="single" w:sz="8" w:space="0" w:color="000000"/>
            </w:tcBorders>
            <w:vAlign w:val="center"/>
          </w:tcPr>
          <w:p w14:paraId="1045B63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D6C3F1C"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1CBDFAE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F50233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06331D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87C0EE5" w14:textId="77777777" w:rsidR="0052116D" w:rsidRPr="0052116D" w:rsidRDefault="0052116D" w:rsidP="00E87956">
            <w:pPr>
              <w:spacing w:after="150"/>
              <w:rPr>
                <w:rFonts w:ascii="Arial" w:hAnsi="Arial" w:cs="Arial"/>
              </w:rPr>
            </w:pPr>
            <w:r w:rsidRPr="0052116D">
              <w:rPr>
                <w:rFonts w:ascii="Arial" w:hAnsi="Arial" w:cs="Arial"/>
                <w:color w:val="000000"/>
              </w:rPr>
              <w:t>68 + 655</w:t>
            </w:r>
          </w:p>
        </w:tc>
      </w:tr>
      <w:tr w:rsidR="0052116D" w:rsidRPr="0052116D" w14:paraId="7FCC4F3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3460B4B" w14:textId="77777777" w:rsidR="0052116D" w:rsidRPr="0052116D" w:rsidRDefault="0052116D" w:rsidP="00E87956">
            <w:pPr>
              <w:spacing w:after="150"/>
              <w:rPr>
                <w:rFonts w:ascii="Arial" w:hAnsi="Arial" w:cs="Arial"/>
              </w:rPr>
            </w:pPr>
            <w:r w:rsidRPr="0052116D">
              <w:rPr>
                <w:rFonts w:ascii="Arial" w:hAnsi="Arial" w:cs="Arial"/>
                <w:color w:val="000000"/>
              </w:rPr>
              <w:t>415.</w:t>
            </w:r>
          </w:p>
        </w:tc>
        <w:tc>
          <w:tcPr>
            <w:tcW w:w="1275" w:type="dxa"/>
            <w:tcBorders>
              <w:top w:val="single" w:sz="8" w:space="0" w:color="000000"/>
              <w:left w:val="single" w:sz="8" w:space="0" w:color="000000"/>
              <w:bottom w:val="single" w:sz="8" w:space="0" w:color="000000"/>
              <w:right w:val="single" w:sz="8" w:space="0" w:color="000000"/>
            </w:tcBorders>
            <w:vAlign w:val="center"/>
          </w:tcPr>
          <w:p w14:paraId="512C0F44" w14:textId="77777777" w:rsidR="0052116D" w:rsidRPr="0052116D" w:rsidRDefault="0052116D" w:rsidP="00E87956">
            <w:pPr>
              <w:spacing w:after="150"/>
              <w:rPr>
                <w:rFonts w:ascii="Arial" w:hAnsi="Arial" w:cs="Arial"/>
              </w:rPr>
            </w:pPr>
            <w:r w:rsidRPr="0052116D">
              <w:rPr>
                <w:rFonts w:ascii="Arial" w:hAnsi="Arial" w:cs="Arial"/>
                <w:color w:val="000000"/>
              </w:rPr>
              <w:t>УР65</w:t>
            </w:r>
          </w:p>
        </w:tc>
        <w:tc>
          <w:tcPr>
            <w:tcW w:w="2387" w:type="dxa"/>
            <w:tcBorders>
              <w:top w:val="single" w:sz="8" w:space="0" w:color="000000"/>
              <w:left w:val="single" w:sz="8" w:space="0" w:color="000000"/>
              <w:bottom w:val="single" w:sz="8" w:space="0" w:color="000000"/>
              <w:right w:val="single" w:sz="8" w:space="0" w:color="000000"/>
            </w:tcBorders>
            <w:vAlign w:val="center"/>
          </w:tcPr>
          <w:p w14:paraId="2252876F" w14:textId="77777777" w:rsidR="0052116D" w:rsidRPr="0052116D" w:rsidRDefault="0052116D" w:rsidP="00E87956">
            <w:pPr>
              <w:spacing w:after="150"/>
              <w:rPr>
                <w:rFonts w:ascii="Arial" w:hAnsi="Arial" w:cs="Arial"/>
              </w:rPr>
            </w:pPr>
            <w:r w:rsidRPr="0052116D">
              <w:rPr>
                <w:rFonts w:ascii="Arial" w:hAnsi="Arial" w:cs="Arial"/>
                <w:color w:val="000000"/>
              </w:rPr>
              <w:t>Чоловски 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53227E19"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6D4C579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4C8A21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FFEC6E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C20C257" w14:textId="77777777" w:rsidR="0052116D" w:rsidRPr="0052116D" w:rsidRDefault="0052116D" w:rsidP="00E87956">
            <w:pPr>
              <w:spacing w:after="150"/>
              <w:rPr>
                <w:rFonts w:ascii="Arial" w:hAnsi="Arial" w:cs="Arial"/>
              </w:rPr>
            </w:pPr>
            <w:r w:rsidRPr="0052116D">
              <w:rPr>
                <w:rFonts w:ascii="Arial" w:hAnsi="Arial" w:cs="Arial"/>
                <w:color w:val="000000"/>
              </w:rPr>
              <w:t>68 + 791</w:t>
            </w:r>
          </w:p>
        </w:tc>
      </w:tr>
      <w:tr w:rsidR="0052116D" w:rsidRPr="0052116D" w14:paraId="38EE4CE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C0788A8" w14:textId="77777777" w:rsidR="0052116D" w:rsidRPr="0052116D" w:rsidRDefault="0052116D" w:rsidP="00E87956">
            <w:pPr>
              <w:spacing w:after="150"/>
              <w:rPr>
                <w:rFonts w:ascii="Arial" w:hAnsi="Arial" w:cs="Arial"/>
              </w:rPr>
            </w:pPr>
            <w:r w:rsidRPr="0052116D">
              <w:rPr>
                <w:rFonts w:ascii="Arial" w:hAnsi="Arial" w:cs="Arial"/>
                <w:color w:val="000000"/>
              </w:rPr>
              <w:t>416.</w:t>
            </w:r>
          </w:p>
        </w:tc>
        <w:tc>
          <w:tcPr>
            <w:tcW w:w="1275" w:type="dxa"/>
            <w:tcBorders>
              <w:top w:val="single" w:sz="8" w:space="0" w:color="000000"/>
              <w:left w:val="single" w:sz="8" w:space="0" w:color="000000"/>
              <w:bottom w:val="single" w:sz="8" w:space="0" w:color="000000"/>
              <w:right w:val="single" w:sz="8" w:space="0" w:color="000000"/>
            </w:tcBorders>
            <w:vAlign w:val="center"/>
          </w:tcPr>
          <w:p w14:paraId="28127E28" w14:textId="77777777" w:rsidR="0052116D" w:rsidRPr="0052116D" w:rsidRDefault="0052116D" w:rsidP="00E87956">
            <w:pPr>
              <w:spacing w:after="150"/>
              <w:rPr>
                <w:rFonts w:ascii="Arial" w:hAnsi="Arial" w:cs="Arial"/>
              </w:rPr>
            </w:pPr>
            <w:r w:rsidRPr="0052116D">
              <w:rPr>
                <w:rFonts w:ascii="Arial" w:hAnsi="Arial" w:cs="Arial"/>
                <w:color w:val="000000"/>
              </w:rPr>
              <w:t>УП137</w:t>
            </w:r>
          </w:p>
        </w:tc>
        <w:tc>
          <w:tcPr>
            <w:tcW w:w="2387" w:type="dxa"/>
            <w:tcBorders>
              <w:top w:val="single" w:sz="8" w:space="0" w:color="000000"/>
              <w:left w:val="single" w:sz="8" w:space="0" w:color="000000"/>
              <w:bottom w:val="single" w:sz="8" w:space="0" w:color="000000"/>
              <w:right w:val="single" w:sz="8" w:space="0" w:color="000000"/>
            </w:tcBorders>
            <w:vAlign w:val="center"/>
          </w:tcPr>
          <w:p w14:paraId="687E984D"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BA59EA8"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7BC48751"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D882B0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BE7AE7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21C0B66" w14:textId="77777777" w:rsidR="0052116D" w:rsidRPr="0052116D" w:rsidRDefault="0052116D" w:rsidP="00E87956">
            <w:pPr>
              <w:spacing w:after="150"/>
              <w:rPr>
                <w:rFonts w:ascii="Arial" w:hAnsi="Arial" w:cs="Arial"/>
              </w:rPr>
            </w:pPr>
            <w:r w:rsidRPr="0052116D">
              <w:rPr>
                <w:rFonts w:ascii="Arial" w:hAnsi="Arial" w:cs="Arial"/>
                <w:color w:val="000000"/>
              </w:rPr>
              <w:t>69 + 148</w:t>
            </w:r>
          </w:p>
        </w:tc>
      </w:tr>
      <w:tr w:rsidR="0052116D" w:rsidRPr="0052116D" w14:paraId="3A21A10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0915B5" w14:textId="77777777" w:rsidR="0052116D" w:rsidRPr="0052116D" w:rsidRDefault="0052116D" w:rsidP="00E87956">
            <w:pPr>
              <w:spacing w:after="150"/>
              <w:rPr>
                <w:rFonts w:ascii="Arial" w:hAnsi="Arial" w:cs="Arial"/>
              </w:rPr>
            </w:pPr>
            <w:r w:rsidRPr="0052116D">
              <w:rPr>
                <w:rFonts w:ascii="Arial" w:hAnsi="Arial" w:cs="Arial"/>
                <w:color w:val="000000"/>
              </w:rPr>
              <w:t>417.</w:t>
            </w:r>
          </w:p>
        </w:tc>
        <w:tc>
          <w:tcPr>
            <w:tcW w:w="1275" w:type="dxa"/>
            <w:tcBorders>
              <w:top w:val="single" w:sz="8" w:space="0" w:color="000000"/>
              <w:left w:val="single" w:sz="8" w:space="0" w:color="000000"/>
              <w:bottom w:val="single" w:sz="8" w:space="0" w:color="000000"/>
              <w:right w:val="single" w:sz="8" w:space="0" w:color="000000"/>
            </w:tcBorders>
            <w:vAlign w:val="center"/>
          </w:tcPr>
          <w:p w14:paraId="5C9287C9" w14:textId="77777777" w:rsidR="0052116D" w:rsidRPr="0052116D" w:rsidRDefault="0052116D" w:rsidP="00E87956">
            <w:pPr>
              <w:spacing w:after="150"/>
              <w:rPr>
                <w:rFonts w:ascii="Arial" w:hAnsi="Arial" w:cs="Arial"/>
              </w:rPr>
            </w:pPr>
            <w:r w:rsidRPr="0052116D">
              <w:rPr>
                <w:rFonts w:ascii="Arial" w:hAnsi="Arial" w:cs="Arial"/>
                <w:color w:val="000000"/>
              </w:rPr>
              <w:t>УР66</w:t>
            </w:r>
          </w:p>
        </w:tc>
        <w:tc>
          <w:tcPr>
            <w:tcW w:w="2387" w:type="dxa"/>
            <w:tcBorders>
              <w:top w:val="single" w:sz="8" w:space="0" w:color="000000"/>
              <w:left w:val="single" w:sz="8" w:space="0" w:color="000000"/>
              <w:bottom w:val="single" w:sz="8" w:space="0" w:color="000000"/>
              <w:right w:val="single" w:sz="8" w:space="0" w:color="000000"/>
            </w:tcBorders>
            <w:vAlign w:val="center"/>
          </w:tcPr>
          <w:p w14:paraId="7C700B59"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717053A9"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559" w:type="dxa"/>
            <w:tcBorders>
              <w:top w:val="single" w:sz="8" w:space="0" w:color="000000"/>
              <w:left w:val="single" w:sz="8" w:space="0" w:color="000000"/>
              <w:bottom w:val="single" w:sz="8" w:space="0" w:color="000000"/>
              <w:right w:val="single" w:sz="8" w:space="0" w:color="000000"/>
            </w:tcBorders>
            <w:vAlign w:val="center"/>
          </w:tcPr>
          <w:p w14:paraId="7D465DD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F8A42F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638CDE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C41247E" w14:textId="77777777" w:rsidR="0052116D" w:rsidRPr="0052116D" w:rsidRDefault="0052116D" w:rsidP="00E87956">
            <w:pPr>
              <w:spacing w:after="150"/>
              <w:rPr>
                <w:rFonts w:ascii="Arial" w:hAnsi="Arial" w:cs="Arial"/>
              </w:rPr>
            </w:pPr>
            <w:r w:rsidRPr="0052116D">
              <w:rPr>
                <w:rFonts w:ascii="Arial" w:hAnsi="Arial" w:cs="Arial"/>
                <w:color w:val="000000"/>
              </w:rPr>
              <w:t>69 + 377</w:t>
            </w:r>
          </w:p>
        </w:tc>
      </w:tr>
      <w:tr w:rsidR="0052116D" w:rsidRPr="0052116D" w14:paraId="2B26A27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72A9C26" w14:textId="77777777" w:rsidR="0052116D" w:rsidRPr="0052116D" w:rsidRDefault="0052116D" w:rsidP="00E87956">
            <w:pPr>
              <w:spacing w:after="150"/>
              <w:rPr>
                <w:rFonts w:ascii="Arial" w:hAnsi="Arial" w:cs="Arial"/>
              </w:rPr>
            </w:pPr>
            <w:r w:rsidRPr="0052116D">
              <w:rPr>
                <w:rFonts w:ascii="Arial" w:hAnsi="Arial" w:cs="Arial"/>
                <w:color w:val="000000"/>
              </w:rPr>
              <w:t>418.</w:t>
            </w:r>
          </w:p>
        </w:tc>
        <w:tc>
          <w:tcPr>
            <w:tcW w:w="1275" w:type="dxa"/>
            <w:tcBorders>
              <w:top w:val="single" w:sz="8" w:space="0" w:color="000000"/>
              <w:left w:val="single" w:sz="8" w:space="0" w:color="000000"/>
              <w:bottom w:val="single" w:sz="8" w:space="0" w:color="000000"/>
              <w:right w:val="single" w:sz="8" w:space="0" w:color="000000"/>
            </w:tcBorders>
            <w:vAlign w:val="center"/>
          </w:tcPr>
          <w:p w14:paraId="78B53026" w14:textId="77777777" w:rsidR="0052116D" w:rsidRPr="0052116D" w:rsidRDefault="0052116D" w:rsidP="00E87956">
            <w:pPr>
              <w:spacing w:after="150"/>
              <w:rPr>
                <w:rFonts w:ascii="Arial" w:hAnsi="Arial" w:cs="Arial"/>
              </w:rPr>
            </w:pPr>
            <w:r w:rsidRPr="0052116D">
              <w:rPr>
                <w:rFonts w:ascii="Arial" w:hAnsi="Arial" w:cs="Arial"/>
                <w:color w:val="000000"/>
              </w:rPr>
              <w:t>УК61</w:t>
            </w:r>
          </w:p>
        </w:tc>
        <w:tc>
          <w:tcPr>
            <w:tcW w:w="2387" w:type="dxa"/>
            <w:tcBorders>
              <w:top w:val="single" w:sz="8" w:space="0" w:color="000000"/>
              <w:left w:val="single" w:sz="8" w:space="0" w:color="000000"/>
              <w:bottom w:val="single" w:sz="8" w:space="0" w:color="000000"/>
              <w:right w:val="single" w:sz="8" w:space="0" w:color="000000"/>
            </w:tcBorders>
            <w:vAlign w:val="center"/>
          </w:tcPr>
          <w:p w14:paraId="5A05138B"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0FCBB183" w14:textId="77777777" w:rsidR="0052116D" w:rsidRPr="0052116D" w:rsidRDefault="0052116D" w:rsidP="00E87956">
            <w:pPr>
              <w:spacing w:after="150"/>
              <w:rPr>
                <w:rFonts w:ascii="Arial" w:hAnsi="Arial" w:cs="Arial"/>
              </w:rPr>
            </w:pPr>
            <w:r w:rsidRPr="0052116D">
              <w:rPr>
                <w:rFonts w:ascii="Arial" w:hAnsi="Arial" w:cs="Arial"/>
                <w:color w:val="000000"/>
              </w:rPr>
              <w:t>Голице – Пуста Тушимља</w:t>
            </w:r>
          </w:p>
        </w:tc>
        <w:tc>
          <w:tcPr>
            <w:tcW w:w="559" w:type="dxa"/>
            <w:tcBorders>
              <w:top w:val="single" w:sz="8" w:space="0" w:color="000000"/>
              <w:left w:val="single" w:sz="8" w:space="0" w:color="000000"/>
              <w:bottom w:val="single" w:sz="8" w:space="0" w:color="000000"/>
              <w:right w:val="single" w:sz="8" w:space="0" w:color="000000"/>
            </w:tcBorders>
            <w:vAlign w:val="center"/>
          </w:tcPr>
          <w:p w14:paraId="1465A54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A82D24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7CA228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09B26A8" w14:textId="77777777" w:rsidR="0052116D" w:rsidRPr="0052116D" w:rsidRDefault="0052116D" w:rsidP="00E87956">
            <w:pPr>
              <w:spacing w:after="150"/>
              <w:rPr>
                <w:rFonts w:ascii="Arial" w:hAnsi="Arial" w:cs="Arial"/>
              </w:rPr>
            </w:pPr>
            <w:r w:rsidRPr="0052116D">
              <w:rPr>
                <w:rFonts w:ascii="Arial" w:hAnsi="Arial" w:cs="Arial"/>
                <w:color w:val="000000"/>
              </w:rPr>
              <w:t>69 + 556</w:t>
            </w:r>
          </w:p>
        </w:tc>
      </w:tr>
      <w:tr w:rsidR="0052116D" w:rsidRPr="0052116D" w14:paraId="658E6AE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432B7B9" w14:textId="77777777" w:rsidR="0052116D" w:rsidRPr="0052116D" w:rsidRDefault="0052116D" w:rsidP="00E87956">
            <w:pPr>
              <w:spacing w:after="150"/>
              <w:rPr>
                <w:rFonts w:ascii="Arial" w:hAnsi="Arial" w:cs="Arial"/>
              </w:rPr>
            </w:pPr>
            <w:r w:rsidRPr="0052116D">
              <w:rPr>
                <w:rFonts w:ascii="Arial" w:hAnsi="Arial" w:cs="Arial"/>
                <w:color w:val="000000"/>
              </w:rPr>
              <w:t>419.</w:t>
            </w:r>
          </w:p>
        </w:tc>
        <w:tc>
          <w:tcPr>
            <w:tcW w:w="1275" w:type="dxa"/>
            <w:tcBorders>
              <w:top w:val="single" w:sz="8" w:space="0" w:color="000000"/>
              <w:left w:val="single" w:sz="8" w:space="0" w:color="000000"/>
              <w:bottom w:val="single" w:sz="8" w:space="0" w:color="000000"/>
              <w:right w:val="single" w:sz="8" w:space="0" w:color="000000"/>
            </w:tcBorders>
            <w:vAlign w:val="center"/>
          </w:tcPr>
          <w:p w14:paraId="28BEF28D" w14:textId="77777777" w:rsidR="0052116D" w:rsidRPr="0052116D" w:rsidRDefault="0052116D" w:rsidP="00E87956">
            <w:pPr>
              <w:spacing w:after="150"/>
              <w:rPr>
                <w:rFonts w:ascii="Arial" w:hAnsi="Arial" w:cs="Arial"/>
              </w:rPr>
            </w:pPr>
            <w:r w:rsidRPr="0052116D">
              <w:rPr>
                <w:rFonts w:ascii="Arial" w:hAnsi="Arial" w:cs="Arial"/>
                <w:color w:val="000000"/>
              </w:rPr>
              <w:t>УР67</w:t>
            </w:r>
          </w:p>
        </w:tc>
        <w:tc>
          <w:tcPr>
            <w:tcW w:w="2387" w:type="dxa"/>
            <w:tcBorders>
              <w:top w:val="single" w:sz="8" w:space="0" w:color="000000"/>
              <w:left w:val="single" w:sz="8" w:space="0" w:color="000000"/>
              <w:bottom w:val="single" w:sz="8" w:space="0" w:color="000000"/>
              <w:right w:val="single" w:sz="8" w:space="0" w:color="000000"/>
            </w:tcBorders>
            <w:vAlign w:val="center"/>
          </w:tcPr>
          <w:p w14:paraId="406BC37E" w14:textId="77777777" w:rsidR="0052116D" w:rsidRPr="0052116D" w:rsidRDefault="0052116D" w:rsidP="00E87956">
            <w:pPr>
              <w:spacing w:after="150"/>
              <w:rPr>
                <w:rFonts w:ascii="Arial" w:hAnsi="Arial" w:cs="Arial"/>
              </w:rPr>
            </w:pPr>
            <w:r w:rsidRPr="0052116D">
              <w:rPr>
                <w:rFonts w:ascii="Arial" w:hAnsi="Arial" w:cs="Arial"/>
                <w:color w:val="000000"/>
              </w:rPr>
              <w:t>Поток Миоч</w:t>
            </w:r>
          </w:p>
        </w:tc>
        <w:tc>
          <w:tcPr>
            <w:tcW w:w="2350" w:type="dxa"/>
            <w:tcBorders>
              <w:top w:val="single" w:sz="8" w:space="0" w:color="000000"/>
              <w:left w:val="single" w:sz="8" w:space="0" w:color="000000"/>
              <w:bottom w:val="single" w:sz="8" w:space="0" w:color="000000"/>
              <w:right w:val="single" w:sz="8" w:space="0" w:color="000000"/>
            </w:tcBorders>
            <w:vAlign w:val="center"/>
          </w:tcPr>
          <w:p w14:paraId="0137A26D" w14:textId="77777777" w:rsidR="0052116D" w:rsidRPr="0052116D" w:rsidRDefault="0052116D" w:rsidP="00E87956">
            <w:pPr>
              <w:spacing w:after="150"/>
              <w:rPr>
                <w:rFonts w:ascii="Arial" w:hAnsi="Arial" w:cs="Arial"/>
              </w:rPr>
            </w:pPr>
            <w:r w:rsidRPr="0052116D">
              <w:rPr>
                <w:rFonts w:ascii="Arial" w:hAnsi="Arial" w:cs="Arial"/>
                <w:color w:val="000000"/>
              </w:rPr>
              <w:t>Пуста Тушимља</w:t>
            </w:r>
          </w:p>
        </w:tc>
        <w:tc>
          <w:tcPr>
            <w:tcW w:w="559" w:type="dxa"/>
            <w:tcBorders>
              <w:top w:val="single" w:sz="8" w:space="0" w:color="000000"/>
              <w:left w:val="single" w:sz="8" w:space="0" w:color="000000"/>
              <w:bottom w:val="single" w:sz="8" w:space="0" w:color="000000"/>
              <w:right w:val="single" w:sz="8" w:space="0" w:color="000000"/>
            </w:tcBorders>
            <w:vAlign w:val="center"/>
          </w:tcPr>
          <w:p w14:paraId="4E5EE76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9E0DA1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21AE6E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D197AF2" w14:textId="77777777" w:rsidR="0052116D" w:rsidRPr="0052116D" w:rsidRDefault="0052116D" w:rsidP="00E87956">
            <w:pPr>
              <w:spacing w:after="150"/>
              <w:rPr>
                <w:rFonts w:ascii="Arial" w:hAnsi="Arial" w:cs="Arial"/>
              </w:rPr>
            </w:pPr>
            <w:r w:rsidRPr="0052116D">
              <w:rPr>
                <w:rFonts w:ascii="Arial" w:hAnsi="Arial" w:cs="Arial"/>
                <w:color w:val="000000"/>
              </w:rPr>
              <w:t>69 + 657</w:t>
            </w:r>
          </w:p>
        </w:tc>
      </w:tr>
      <w:tr w:rsidR="0052116D" w:rsidRPr="0052116D" w14:paraId="6086219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3A73931" w14:textId="77777777" w:rsidR="0052116D" w:rsidRPr="0052116D" w:rsidRDefault="0052116D" w:rsidP="00E87956">
            <w:pPr>
              <w:spacing w:after="150"/>
              <w:rPr>
                <w:rFonts w:ascii="Arial" w:hAnsi="Arial" w:cs="Arial"/>
              </w:rPr>
            </w:pPr>
            <w:r w:rsidRPr="0052116D">
              <w:rPr>
                <w:rFonts w:ascii="Arial" w:hAnsi="Arial" w:cs="Arial"/>
                <w:color w:val="000000"/>
              </w:rPr>
              <w:t>420.</w:t>
            </w:r>
          </w:p>
        </w:tc>
        <w:tc>
          <w:tcPr>
            <w:tcW w:w="1275" w:type="dxa"/>
            <w:tcBorders>
              <w:top w:val="single" w:sz="8" w:space="0" w:color="000000"/>
              <w:left w:val="single" w:sz="8" w:space="0" w:color="000000"/>
              <w:bottom w:val="single" w:sz="8" w:space="0" w:color="000000"/>
              <w:right w:val="single" w:sz="8" w:space="0" w:color="000000"/>
            </w:tcBorders>
            <w:vAlign w:val="center"/>
          </w:tcPr>
          <w:p w14:paraId="6149E584" w14:textId="77777777" w:rsidR="0052116D" w:rsidRPr="0052116D" w:rsidRDefault="0052116D" w:rsidP="00E87956">
            <w:pPr>
              <w:spacing w:after="150"/>
              <w:rPr>
                <w:rFonts w:ascii="Arial" w:hAnsi="Arial" w:cs="Arial"/>
              </w:rPr>
            </w:pPr>
            <w:r w:rsidRPr="0052116D">
              <w:rPr>
                <w:rFonts w:ascii="Arial" w:hAnsi="Arial" w:cs="Arial"/>
                <w:color w:val="000000"/>
              </w:rPr>
              <w:t>УП138</w:t>
            </w:r>
          </w:p>
        </w:tc>
        <w:tc>
          <w:tcPr>
            <w:tcW w:w="2387" w:type="dxa"/>
            <w:tcBorders>
              <w:top w:val="single" w:sz="8" w:space="0" w:color="000000"/>
              <w:left w:val="single" w:sz="8" w:space="0" w:color="000000"/>
              <w:bottom w:val="single" w:sz="8" w:space="0" w:color="000000"/>
              <w:right w:val="single" w:sz="8" w:space="0" w:color="000000"/>
            </w:tcBorders>
            <w:vAlign w:val="center"/>
          </w:tcPr>
          <w:p w14:paraId="6AF6D53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A5D8348" w14:textId="77777777" w:rsidR="0052116D" w:rsidRPr="0052116D" w:rsidRDefault="0052116D" w:rsidP="00E87956">
            <w:pPr>
              <w:spacing w:after="150"/>
              <w:rPr>
                <w:rFonts w:ascii="Arial" w:hAnsi="Arial" w:cs="Arial"/>
              </w:rPr>
            </w:pPr>
            <w:r w:rsidRPr="0052116D">
              <w:rPr>
                <w:rFonts w:ascii="Arial" w:hAnsi="Arial" w:cs="Arial"/>
                <w:color w:val="000000"/>
              </w:rPr>
              <w:t>Пуста Тушимља</w:t>
            </w:r>
          </w:p>
        </w:tc>
        <w:tc>
          <w:tcPr>
            <w:tcW w:w="559" w:type="dxa"/>
            <w:tcBorders>
              <w:top w:val="single" w:sz="8" w:space="0" w:color="000000"/>
              <w:left w:val="single" w:sz="8" w:space="0" w:color="000000"/>
              <w:bottom w:val="single" w:sz="8" w:space="0" w:color="000000"/>
              <w:right w:val="single" w:sz="8" w:space="0" w:color="000000"/>
            </w:tcBorders>
            <w:vAlign w:val="center"/>
          </w:tcPr>
          <w:p w14:paraId="108229E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C8EB7C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A2DD30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B052C6E" w14:textId="77777777" w:rsidR="0052116D" w:rsidRPr="0052116D" w:rsidRDefault="0052116D" w:rsidP="00E87956">
            <w:pPr>
              <w:spacing w:after="150"/>
              <w:rPr>
                <w:rFonts w:ascii="Arial" w:hAnsi="Arial" w:cs="Arial"/>
              </w:rPr>
            </w:pPr>
            <w:r w:rsidRPr="0052116D">
              <w:rPr>
                <w:rFonts w:ascii="Arial" w:hAnsi="Arial" w:cs="Arial"/>
                <w:color w:val="000000"/>
              </w:rPr>
              <w:t>69 + 989</w:t>
            </w:r>
          </w:p>
        </w:tc>
      </w:tr>
      <w:tr w:rsidR="0052116D" w:rsidRPr="0052116D" w14:paraId="01C5480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4C4AA4E" w14:textId="77777777" w:rsidR="0052116D" w:rsidRPr="0052116D" w:rsidRDefault="0052116D" w:rsidP="00E87956">
            <w:pPr>
              <w:spacing w:after="150"/>
              <w:rPr>
                <w:rFonts w:ascii="Arial" w:hAnsi="Arial" w:cs="Arial"/>
              </w:rPr>
            </w:pPr>
            <w:r w:rsidRPr="0052116D">
              <w:rPr>
                <w:rFonts w:ascii="Arial" w:hAnsi="Arial" w:cs="Arial"/>
                <w:color w:val="000000"/>
              </w:rPr>
              <w:t>421.</w:t>
            </w:r>
          </w:p>
        </w:tc>
        <w:tc>
          <w:tcPr>
            <w:tcW w:w="1275" w:type="dxa"/>
            <w:tcBorders>
              <w:top w:val="single" w:sz="8" w:space="0" w:color="000000"/>
              <w:left w:val="single" w:sz="8" w:space="0" w:color="000000"/>
              <w:bottom w:val="single" w:sz="8" w:space="0" w:color="000000"/>
              <w:right w:val="single" w:sz="8" w:space="0" w:color="000000"/>
            </w:tcBorders>
            <w:vAlign w:val="center"/>
          </w:tcPr>
          <w:p w14:paraId="57C62822" w14:textId="77777777" w:rsidR="0052116D" w:rsidRPr="0052116D" w:rsidRDefault="0052116D" w:rsidP="00E87956">
            <w:pPr>
              <w:spacing w:after="150"/>
              <w:rPr>
                <w:rFonts w:ascii="Arial" w:hAnsi="Arial" w:cs="Arial"/>
              </w:rPr>
            </w:pPr>
            <w:r w:rsidRPr="0052116D">
              <w:rPr>
                <w:rFonts w:ascii="Arial" w:hAnsi="Arial" w:cs="Arial"/>
                <w:color w:val="000000"/>
              </w:rPr>
              <w:t>УП139</w:t>
            </w:r>
          </w:p>
        </w:tc>
        <w:tc>
          <w:tcPr>
            <w:tcW w:w="2387" w:type="dxa"/>
            <w:tcBorders>
              <w:top w:val="single" w:sz="8" w:space="0" w:color="000000"/>
              <w:left w:val="single" w:sz="8" w:space="0" w:color="000000"/>
              <w:bottom w:val="single" w:sz="8" w:space="0" w:color="000000"/>
              <w:right w:val="single" w:sz="8" w:space="0" w:color="000000"/>
            </w:tcBorders>
            <w:vAlign w:val="center"/>
          </w:tcPr>
          <w:p w14:paraId="67FE8A3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B099FCC" w14:textId="77777777" w:rsidR="0052116D" w:rsidRPr="0052116D" w:rsidRDefault="0052116D" w:rsidP="00E87956">
            <w:pPr>
              <w:spacing w:after="150"/>
              <w:rPr>
                <w:rFonts w:ascii="Arial" w:hAnsi="Arial" w:cs="Arial"/>
              </w:rPr>
            </w:pPr>
            <w:r w:rsidRPr="0052116D">
              <w:rPr>
                <w:rFonts w:ascii="Arial" w:hAnsi="Arial" w:cs="Arial"/>
                <w:color w:val="000000"/>
              </w:rPr>
              <w:t>Пуста Тушимља</w:t>
            </w:r>
          </w:p>
        </w:tc>
        <w:tc>
          <w:tcPr>
            <w:tcW w:w="559" w:type="dxa"/>
            <w:tcBorders>
              <w:top w:val="single" w:sz="8" w:space="0" w:color="000000"/>
              <w:left w:val="single" w:sz="8" w:space="0" w:color="000000"/>
              <w:bottom w:val="single" w:sz="8" w:space="0" w:color="000000"/>
              <w:right w:val="single" w:sz="8" w:space="0" w:color="000000"/>
            </w:tcBorders>
            <w:vAlign w:val="center"/>
          </w:tcPr>
          <w:p w14:paraId="2B442EF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1C9F1F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B53D0A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978FE6D" w14:textId="77777777" w:rsidR="0052116D" w:rsidRPr="0052116D" w:rsidRDefault="0052116D" w:rsidP="00E87956">
            <w:pPr>
              <w:spacing w:after="150"/>
              <w:rPr>
                <w:rFonts w:ascii="Arial" w:hAnsi="Arial" w:cs="Arial"/>
              </w:rPr>
            </w:pPr>
            <w:r w:rsidRPr="0052116D">
              <w:rPr>
                <w:rFonts w:ascii="Arial" w:hAnsi="Arial" w:cs="Arial"/>
                <w:color w:val="000000"/>
              </w:rPr>
              <w:t>70 + 266</w:t>
            </w:r>
          </w:p>
        </w:tc>
      </w:tr>
      <w:tr w:rsidR="0052116D" w:rsidRPr="0052116D" w14:paraId="461EA29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86929BC" w14:textId="77777777" w:rsidR="0052116D" w:rsidRPr="0052116D" w:rsidRDefault="0052116D" w:rsidP="00E87956">
            <w:pPr>
              <w:spacing w:after="150"/>
              <w:rPr>
                <w:rFonts w:ascii="Arial" w:hAnsi="Arial" w:cs="Arial"/>
              </w:rPr>
            </w:pPr>
            <w:r w:rsidRPr="0052116D">
              <w:rPr>
                <w:rFonts w:ascii="Arial" w:hAnsi="Arial" w:cs="Arial"/>
                <w:color w:val="000000"/>
              </w:rPr>
              <w:t>422.</w:t>
            </w:r>
          </w:p>
        </w:tc>
        <w:tc>
          <w:tcPr>
            <w:tcW w:w="1275" w:type="dxa"/>
            <w:tcBorders>
              <w:top w:val="single" w:sz="8" w:space="0" w:color="000000"/>
              <w:left w:val="single" w:sz="8" w:space="0" w:color="000000"/>
              <w:bottom w:val="single" w:sz="8" w:space="0" w:color="000000"/>
              <w:right w:val="single" w:sz="8" w:space="0" w:color="000000"/>
            </w:tcBorders>
            <w:vAlign w:val="center"/>
          </w:tcPr>
          <w:p w14:paraId="4572C812" w14:textId="77777777" w:rsidR="0052116D" w:rsidRPr="0052116D" w:rsidRDefault="0052116D" w:rsidP="00E87956">
            <w:pPr>
              <w:spacing w:after="150"/>
              <w:rPr>
                <w:rFonts w:ascii="Arial" w:hAnsi="Arial" w:cs="Arial"/>
              </w:rPr>
            </w:pPr>
            <w:r w:rsidRPr="0052116D">
              <w:rPr>
                <w:rFonts w:ascii="Arial" w:hAnsi="Arial" w:cs="Arial"/>
                <w:color w:val="000000"/>
              </w:rPr>
              <w:t>УР68</w:t>
            </w:r>
          </w:p>
        </w:tc>
        <w:tc>
          <w:tcPr>
            <w:tcW w:w="2387" w:type="dxa"/>
            <w:tcBorders>
              <w:top w:val="single" w:sz="8" w:space="0" w:color="000000"/>
              <w:left w:val="single" w:sz="8" w:space="0" w:color="000000"/>
              <w:bottom w:val="single" w:sz="8" w:space="0" w:color="000000"/>
              <w:right w:val="single" w:sz="8" w:space="0" w:color="000000"/>
            </w:tcBorders>
            <w:vAlign w:val="center"/>
          </w:tcPr>
          <w:p w14:paraId="5F7242E7"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3D7D89CF" w14:textId="77777777" w:rsidR="0052116D" w:rsidRPr="0052116D" w:rsidRDefault="0052116D" w:rsidP="00E87956">
            <w:pPr>
              <w:spacing w:after="150"/>
              <w:rPr>
                <w:rFonts w:ascii="Arial" w:hAnsi="Arial" w:cs="Arial"/>
              </w:rPr>
            </w:pPr>
            <w:r w:rsidRPr="0052116D">
              <w:rPr>
                <w:rFonts w:ascii="Arial" w:hAnsi="Arial" w:cs="Arial"/>
                <w:color w:val="000000"/>
              </w:rPr>
              <w:t>Пуста Тушимља</w:t>
            </w:r>
          </w:p>
        </w:tc>
        <w:tc>
          <w:tcPr>
            <w:tcW w:w="559" w:type="dxa"/>
            <w:tcBorders>
              <w:top w:val="single" w:sz="8" w:space="0" w:color="000000"/>
              <w:left w:val="single" w:sz="8" w:space="0" w:color="000000"/>
              <w:bottom w:val="single" w:sz="8" w:space="0" w:color="000000"/>
              <w:right w:val="single" w:sz="8" w:space="0" w:color="000000"/>
            </w:tcBorders>
            <w:vAlign w:val="center"/>
          </w:tcPr>
          <w:p w14:paraId="141CA7A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A57DF1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816957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5714987" w14:textId="77777777" w:rsidR="0052116D" w:rsidRPr="0052116D" w:rsidRDefault="0052116D" w:rsidP="00E87956">
            <w:pPr>
              <w:spacing w:after="150"/>
              <w:rPr>
                <w:rFonts w:ascii="Arial" w:hAnsi="Arial" w:cs="Arial"/>
              </w:rPr>
            </w:pPr>
            <w:r w:rsidRPr="0052116D">
              <w:rPr>
                <w:rFonts w:ascii="Arial" w:hAnsi="Arial" w:cs="Arial"/>
                <w:color w:val="000000"/>
              </w:rPr>
              <w:t>70 + 369</w:t>
            </w:r>
          </w:p>
        </w:tc>
      </w:tr>
      <w:tr w:rsidR="0052116D" w:rsidRPr="0052116D" w14:paraId="2E3C4F2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04FB5C6" w14:textId="77777777" w:rsidR="0052116D" w:rsidRPr="0052116D" w:rsidRDefault="0052116D" w:rsidP="00E87956">
            <w:pPr>
              <w:spacing w:after="150"/>
              <w:rPr>
                <w:rFonts w:ascii="Arial" w:hAnsi="Arial" w:cs="Arial"/>
              </w:rPr>
            </w:pPr>
            <w:r w:rsidRPr="0052116D">
              <w:rPr>
                <w:rFonts w:ascii="Arial" w:hAnsi="Arial" w:cs="Arial"/>
                <w:color w:val="000000"/>
              </w:rPr>
              <w:t>423.</w:t>
            </w:r>
          </w:p>
        </w:tc>
        <w:tc>
          <w:tcPr>
            <w:tcW w:w="1275" w:type="dxa"/>
            <w:tcBorders>
              <w:top w:val="single" w:sz="8" w:space="0" w:color="000000"/>
              <w:left w:val="single" w:sz="8" w:space="0" w:color="000000"/>
              <w:bottom w:val="single" w:sz="8" w:space="0" w:color="000000"/>
              <w:right w:val="single" w:sz="8" w:space="0" w:color="000000"/>
            </w:tcBorders>
            <w:vAlign w:val="center"/>
          </w:tcPr>
          <w:p w14:paraId="2CFD34A3" w14:textId="77777777" w:rsidR="0052116D" w:rsidRPr="0052116D" w:rsidRDefault="0052116D" w:rsidP="00E87956">
            <w:pPr>
              <w:spacing w:after="150"/>
              <w:rPr>
                <w:rFonts w:ascii="Arial" w:hAnsi="Arial" w:cs="Arial"/>
              </w:rPr>
            </w:pPr>
            <w:r w:rsidRPr="0052116D">
              <w:rPr>
                <w:rFonts w:ascii="Arial" w:hAnsi="Arial" w:cs="Arial"/>
                <w:color w:val="000000"/>
              </w:rPr>
              <w:t>УР69</w:t>
            </w:r>
          </w:p>
        </w:tc>
        <w:tc>
          <w:tcPr>
            <w:tcW w:w="2387" w:type="dxa"/>
            <w:tcBorders>
              <w:top w:val="single" w:sz="8" w:space="0" w:color="000000"/>
              <w:left w:val="single" w:sz="8" w:space="0" w:color="000000"/>
              <w:bottom w:val="single" w:sz="8" w:space="0" w:color="000000"/>
              <w:right w:val="single" w:sz="8" w:space="0" w:color="000000"/>
            </w:tcBorders>
            <w:vAlign w:val="center"/>
          </w:tcPr>
          <w:p w14:paraId="08D9248A"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0D5B7503" w14:textId="77777777" w:rsidR="0052116D" w:rsidRPr="0052116D" w:rsidRDefault="0052116D" w:rsidP="00E87956">
            <w:pPr>
              <w:spacing w:after="150"/>
              <w:rPr>
                <w:rFonts w:ascii="Arial" w:hAnsi="Arial" w:cs="Arial"/>
              </w:rPr>
            </w:pPr>
            <w:r w:rsidRPr="0052116D">
              <w:rPr>
                <w:rFonts w:ascii="Arial" w:hAnsi="Arial" w:cs="Arial"/>
                <w:color w:val="000000"/>
              </w:rPr>
              <w:t>Пуста Тушимља</w:t>
            </w:r>
          </w:p>
        </w:tc>
        <w:tc>
          <w:tcPr>
            <w:tcW w:w="559" w:type="dxa"/>
            <w:tcBorders>
              <w:top w:val="single" w:sz="8" w:space="0" w:color="000000"/>
              <w:left w:val="single" w:sz="8" w:space="0" w:color="000000"/>
              <w:bottom w:val="single" w:sz="8" w:space="0" w:color="000000"/>
              <w:right w:val="single" w:sz="8" w:space="0" w:color="000000"/>
            </w:tcBorders>
            <w:vAlign w:val="center"/>
          </w:tcPr>
          <w:p w14:paraId="08A4B46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1A8C13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209E60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0CA5C1B" w14:textId="77777777" w:rsidR="0052116D" w:rsidRPr="0052116D" w:rsidRDefault="0052116D" w:rsidP="00E87956">
            <w:pPr>
              <w:spacing w:after="150"/>
              <w:rPr>
                <w:rFonts w:ascii="Arial" w:hAnsi="Arial" w:cs="Arial"/>
              </w:rPr>
            </w:pPr>
            <w:r w:rsidRPr="0052116D">
              <w:rPr>
                <w:rFonts w:ascii="Arial" w:hAnsi="Arial" w:cs="Arial"/>
                <w:color w:val="000000"/>
              </w:rPr>
              <w:t>70 + 781</w:t>
            </w:r>
          </w:p>
        </w:tc>
      </w:tr>
      <w:tr w:rsidR="0052116D" w:rsidRPr="0052116D" w14:paraId="2759673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AB6433E" w14:textId="77777777" w:rsidR="0052116D" w:rsidRPr="0052116D" w:rsidRDefault="0052116D" w:rsidP="00E87956">
            <w:pPr>
              <w:spacing w:after="150"/>
              <w:rPr>
                <w:rFonts w:ascii="Arial" w:hAnsi="Arial" w:cs="Arial"/>
              </w:rPr>
            </w:pPr>
            <w:r w:rsidRPr="0052116D">
              <w:rPr>
                <w:rFonts w:ascii="Arial" w:hAnsi="Arial" w:cs="Arial"/>
                <w:color w:val="000000"/>
              </w:rPr>
              <w:t>424.</w:t>
            </w:r>
          </w:p>
        </w:tc>
        <w:tc>
          <w:tcPr>
            <w:tcW w:w="1275" w:type="dxa"/>
            <w:tcBorders>
              <w:top w:val="single" w:sz="8" w:space="0" w:color="000000"/>
              <w:left w:val="single" w:sz="8" w:space="0" w:color="000000"/>
              <w:bottom w:val="single" w:sz="8" w:space="0" w:color="000000"/>
              <w:right w:val="single" w:sz="8" w:space="0" w:color="000000"/>
            </w:tcBorders>
            <w:vAlign w:val="center"/>
          </w:tcPr>
          <w:p w14:paraId="1D3E8FD2" w14:textId="77777777" w:rsidR="0052116D" w:rsidRPr="0052116D" w:rsidRDefault="0052116D" w:rsidP="00E87956">
            <w:pPr>
              <w:spacing w:after="150"/>
              <w:rPr>
                <w:rFonts w:ascii="Arial" w:hAnsi="Arial" w:cs="Arial"/>
              </w:rPr>
            </w:pPr>
            <w:r w:rsidRPr="0052116D">
              <w:rPr>
                <w:rFonts w:ascii="Arial" w:hAnsi="Arial" w:cs="Arial"/>
                <w:color w:val="000000"/>
              </w:rPr>
              <w:t>УР70</w:t>
            </w:r>
          </w:p>
        </w:tc>
        <w:tc>
          <w:tcPr>
            <w:tcW w:w="2387" w:type="dxa"/>
            <w:tcBorders>
              <w:top w:val="single" w:sz="8" w:space="0" w:color="000000"/>
              <w:left w:val="single" w:sz="8" w:space="0" w:color="000000"/>
              <w:bottom w:val="single" w:sz="8" w:space="0" w:color="000000"/>
              <w:right w:val="single" w:sz="8" w:space="0" w:color="000000"/>
            </w:tcBorders>
            <w:vAlign w:val="center"/>
          </w:tcPr>
          <w:p w14:paraId="04202D28"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6170FE0B" w14:textId="77777777" w:rsidR="0052116D" w:rsidRPr="0052116D" w:rsidRDefault="0052116D" w:rsidP="00E87956">
            <w:pPr>
              <w:spacing w:after="150"/>
              <w:rPr>
                <w:rFonts w:ascii="Arial" w:hAnsi="Arial" w:cs="Arial"/>
              </w:rPr>
            </w:pPr>
            <w:r w:rsidRPr="0052116D">
              <w:rPr>
                <w:rFonts w:ascii="Arial" w:hAnsi="Arial" w:cs="Arial"/>
                <w:color w:val="000000"/>
              </w:rPr>
              <w:t>Пуста Тушимља</w:t>
            </w:r>
          </w:p>
        </w:tc>
        <w:tc>
          <w:tcPr>
            <w:tcW w:w="559" w:type="dxa"/>
            <w:tcBorders>
              <w:top w:val="single" w:sz="8" w:space="0" w:color="000000"/>
              <w:left w:val="single" w:sz="8" w:space="0" w:color="000000"/>
              <w:bottom w:val="single" w:sz="8" w:space="0" w:color="000000"/>
              <w:right w:val="single" w:sz="8" w:space="0" w:color="000000"/>
            </w:tcBorders>
            <w:vAlign w:val="center"/>
          </w:tcPr>
          <w:p w14:paraId="46CED3C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79F1C5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E0FCF8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F9A8E7F" w14:textId="77777777" w:rsidR="0052116D" w:rsidRPr="0052116D" w:rsidRDefault="0052116D" w:rsidP="00E87956">
            <w:pPr>
              <w:spacing w:after="150"/>
              <w:rPr>
                <w:rFonts w:ascii="Arial" w:hAnsi="Arial" w:cs="Arial"/>
              </w:rPr>
            </w:pPr>
            <w:r w:rsidRPr="0052116D">
              <w:rPr>
                <w:rFonts w:ascii="Arial" w:hAnsi="Arial" w:cs="Arial"/>
                <w:color w:val="000000"/>
              </w:rPr>
              <w:t>71 + 272</w:t>
            </w:r>
          </w:p>
        </w:tc>
      </w:tr>
      <w:tr w:rsidR="0052116D" w:rsidRPr="0052116D" w14:paraId="70F56F4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BD8A076" w14:textId="77777777" w:rsidR="0052116D" w:rsidRPr="0052116D" w:rsidRDefault="0052116D" w:rsidP="00E87956">
            <w:pPr>
              <w:spacing w:after="150"/>
              <w:rPr>
                <w:rFonts w:ascii="Arial" w:hAnsi="Arial" w:cs="Arial"/>
              </w:rPr>
            </w:pPr>
            <w:r w:rsidRPr="0052116D">
              <w:rPr>
                <w:rFonts w:ascii="Arial" w:hAnsi="Arial" w:cs="Arial"/>
                <w:color w:val="000000"/>
              </w:rPr>
              <w:t>425.</w:t>
            </w:r>
          </w:p>
        </w:tc>
        <w:tc>
          <w:tcPr>
            <w:tcW w:w="1275" w:type="dxa"/>
            <w:tcBorders>
              <w:top w:val="single" w:sz="8" w:space="0" w:color="000000"/>
              <w:left w:val="single" w:sz="8" w:space="0" w:color="000000"/>
              <w:bottom w:val="single" w:sz="8" w:space="0" w:color="000000"/>
              <w:right w:val="single" w:sz="8" w:space="0" w:color="000000"/>
            </w:tcBorders>
            <w:vAlign w:val="center"/>
          </w:tcPr>
          <w:p w14:paraId="3090AAA8" w14:textId="77777777" w:rsidR="0052116D" w:rsidRPr="0052116D" w:rsidRDefault="0052116D" w:rsidP="00E87956">
            <w:pPr>
              <w:spacing w:after="150"/>
              <w:rPr>
                <w:rFonts w:ascii="Arial" w:hAnsi="Arial" w:cs="Arial"/>
              </w:rPr>
            </w:pPr>
            <w:r w:rsidRPr="0052116D">
              <w:rPr>
                <w:rFonts w:ascii="Arial" w:hAnsi="Arial" w:cs="Arial"/>
                <w:color w:val="000000"/>
              </w:rPr>
              <w:t>УП140</w:t>
            </w:r>
          </w:p>
        </w:tc>
        <w:tc>
          <w:tcPr>
            <w:tcW w:w="2387" w:type="dxa"/>
            <w:tcBorders>
              <w:top w:val="single" w:sz="8" w:space="0" w:color="000000"/>
              <w:left w:val="single" w:sz="8" w:space="0" w:color="000000"/>
              <w:bottom w:val="single" w:sz="8" w:space="0" w:color="000000"/>
              <w:right w:val="single" w:sz="8" w:space="0" w:color="000000"/>
            </w:tcBorders>
            <w:vAlign w:val="center"/>
          </w:tcPr>
          <w:p w14:paraId="38EFB61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F286525" w14:textId="77777777" w:rsidR="0052116D" w:rsidRPr="0052116D" w:rsidRDefault="0052116D" w:rsidP="00E87956">
            <w:pPr>
              <w:spacing w:after="150"/>
              <w:rPr>
                <w:rFonts w:ascii="Arial" w:hAnsi="Arial" w:cs="Arial"/>
              </w:rPr>
            </w:pPr>
            <w:r w:rsidRPr="0052116D">
              <w:rPr>
                <w:rFonts w:ascii="Arial" w:hAnsi="Arial" w:cs="Arial"/>
                <w:color w:val="000000"/>
              </w:rPr>
              <w:t>Пуста Тушимља</w:t>
            </w:r>
          </w:p>
        </w:tc>
        <w:tc>
          <w:tcPr>
            <w:tcW w:w="559" w:type="dxa"/>
            <w:tcBorders>
              <w:top w:val="single" w:sz="8" w:space="0" w:color="000000"/>
              <w:left w:val="single" w:sz="8" w:space="0" w:color="000000"/>
              <w:bottom w:val="single" w:sz="8" w:space="0" w:color="000000"/>
              <w:right w:val="single" w:sz="8" w:space="0" w:color="000000"/>
            </w:tcBorders>
            <w:vAlign w:val="center"/>
          </w:tcPr>
          <w:p w14:paraId="2BBD146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FC4BD1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995DC2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52B15F0" w14:textId="77777777" w:rsidR="0052116D" w:rsidRPr="0052116D" w:rsidRDefault="0052116D" w:rsidP="00E87956">
            <w:pPr>
              <w:spacing w:after="150"/>
              <w:rPr>
                <w:rFonts w:ascii="Arial" w:hAnsi="Arial" w:cs="Arial"/>
              </w:rPr>
            </w:pPr>
            <w:r w:rsidRPr="0052116D">
              <w:rPr>
                <w:rFonts w:ascii="Arial" w:hAnsi="Arial" w:cs="Arial"/>
                <w:color w:val="000000"/>
              </w:rPr>
              <w:t>71 + 375</w:t>
            </w:r>
          </w:p>
        </w:tc>
      </w:tr>
      <w:tr w:rsidR="0052116D" w:rsidRPr="0052116D" w14:paraId="1EB1DFE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2B9ED01" w14:textId="77777777" w:rsidR="0052116D" w:rsidRPr="0052116D" w:rsidRDefault="0052116D" w:rsidP="00E87956">
            <w:pPr>
              <w:spacing w:after="150"/>
              <w:rPr>
                <w:rFonts w:ascii="Arial" w:hAnsi="Arial" w:cs="Arial"/>
              </w:rPr>
            </w:pPr>
            <w:r w:rsidRPr="0052116D">
              <w:rPr>
                <w:rFonts w:ascii="Arial" w:hAnsi="Arial" w:cs="Arial"/>
                <w:color w:val="000000"/>
              </w:rPr>
              <w:t>426.</w:t>
            </w:r>
          </w:p>
        </w:tc>
        <w:tc>
          <w:tcPr>
            <w:tcW w:w="1275" w:type="dxa"/>
            <w:tcBorders>
              <w:top w:val="single" w:sz="8" w:space="0" w:color="000000"/>
              <w:left w:val="single" w:sz="8" w:space="0" w:color="000000"/>
              <w:bottom w:val="single" w:sz="8" w:space="0" w:color="000000"/>
              <w:right w:val="single" w:sz="8" w:space="0" w:color="000000"/>
            </w:tcBorders>
            <w:vAlign w:val="center"/>
          </w:tcPr>
          <w:p w14:paraId="01C5F17F" w14:textId="77777777" w:rsidR="0052116D" w:rsidRPr="0052116D" w:rsidRDefault="0052116D" w:rsidP="00E87956">
            <w:pPr>
              <w:spacing w:after="150"/>
              <w:rPr>
                <w:rFonts w:ascii="Arial" w:hAnsi="Arial" w:cs="Arial"/>
              </w:rPr>
            </w:pPr>
            <w:r w:rsidRPr="0052116D">
              <w:rPr>
                <w:rFonts w:ascii="Arial" w:hAnsi="Arial" w:cs="Arial"/>
                <w:color w:val="000000"/>
              </w:rPr>
              <w:t>УК62</w:t>
            </w:r>
          </w:p>
        </w:tc>
        <w:tc>
          <w:tcPr>
            <w:tcW w:w="2387" w:type="dxa"/>
            <w:tcBorders>
              <w:top w:val="single" w:sz="8" w:space="0" w:color="000000"/>
              <w:left w:val="single" w:sz="8" w:space="0" w:color="000000"/>
              <w:bottom w:val="single" w:sz="8" w:space="0" w:color="000000"/>
              <w:right w:val="single" w:sz="8" w:space="0" w:color="000000"/>
            </w:tcBorders>
            <w:vAlign w:val="center"/>
          </w:tcPr>
          <w:p w14:paraId="21CE361B"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EFE80A6" w14:textId="77777777" w:rsidR="0052116D" w:rsidRPr="0052116D" w:rsidRDefault="0052116D" w:rsidP="00E87956">
            <w:pPr>
              <w:spacing w:after="150"/>
              <w:rPr>
                <w:rFonts w:ascii="Arial" w:hAnsi="Arial" w:cs="Arial"/>
              </w:rPr>
            </w:pPr>
            <w:r w:rsidRPr="0052116D">
              <w:rPr>
                <w:rFonts w:ascii="Arial" w:hAnsi="Arial" w:cs="Arial"/>
                <w:color w:val="000000"/>
              </w:rPr>
              <w:t>Пуста Тушимља – Судско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049A652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22764F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C58D20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667E8499" w14:textId="77777777" w:rsidR="0052116D" w:rsidRPr="0052116D" w:rsidRDefault="0052116D" w:rsidP="00E87956">
            <w:pPr>
              <w:spacing w:after="150"/>
              <w:rPr>
                <w:rFonts w:ascii="Arial" w:hAnsi="Arial" w:cs="Arial"/>
              </w:rPr>
            </w:pPr>
            <w:r w:rsidRPr="0052116D">
              <w:rPr>
                <w:rFonts w:ascii="Arial" w:hAnsi="Arial" w:cs="Arial"/>
                <w:color w:val="000000"/>
              </w:rPr>
              <w:t>71 + 623</w:t>
            </w:r>
          </w:p>
        </w:tc>
      </w:tr>
      <w:tr w:rsidR="0052116D" w:rsidRPr="0052116D" w14:paraId="13F4F3F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8E7D0ED" w14:textId="77777777" w:rsidR="0052116D" w:rsidRPr="0052116D" w:rsidRDefault="0052116D" w:rsidP="00E87956">
            <w:pPr>
              <w:spacing w:after="150"/>
              <w:rPr>
                <w:rFonts w:ascii="Arial" w:hAnsi="Arial" w:cs="Arial"/>
              </w:rPr>
            </w:pPr>
            <w:r w:rsidRPr="0052116D">
              <w:rPr>
                <w:rFonts w:ascii="Arial" w:hAnsi="Arial" w:cs="Arial"/>
                <w:color w:val="000000"/>
              </w:rPr>
              <w:t>427.</w:t>
            </w:r>
          </w:p>
        </w:tc>
        <w:tc>
          <w:tcPr>
            <w:tcW w:w="1275" w:type="dxa"/>
            <w:tcBorders>
              <w:top w:val="single" w:sz="8" w:space="0" w:color="000000"/>
              <w:left w:val="single" w:sz="8" w:space="0" w:color="000000"/>
              <w:bottom w:val="single" w:sz="8" w:space="0" w:color="000000"/>
              <w:right w:val="single" w:sz="8" w:space="0" w:color="000000"/>
            </w:tcBorders>
            <w:vAlign w:val="center"/>
          </w:tcPr>
          <w:p w14:paraId="6046E16C" w14:textId="77777777" w:rsidR="0052116D" w:rsidRPr="0052116D" w:rsidRDefault="0052116D" w:rsidP="00E87956">
            <w:pPr>
              <w:spacing w:after="150"/>
              <w:rPr>
                <w:rFonts w:ascii="Arial" w:hAnsi="Arial" w:cs="Arial"/>
              </w:rPr>
            </w:pPr>
            <w:r w:rsidRPr="0052116D">
              <w:rPr>
                <w:rFonts w:ascii="Arial" w:hAnsi="Arial" w:cs="Arial"/>
                <w:color w:val="000000"/>
              </w:rPr>
              <w:t>УП141</w:t>
            </w:r>
          </w:p>
        </w:tc>
        <w:tc>
          <w:tcPr>
            <w:tcW w:w="2387" w:type="dxa"/>
            <w:tcBorders>
              <w:top w:val="single" w:sz="8" w:space="0" w:color="000000"/>
              <w:left w:val="single" w:sz="8" w:space="0" w:color="000000"/>
              <w:bottom w:val="single" w:sz="8" w:space="0" w:color="000000"/>
              <w:right w:val="single" w:sz="8" w:space="0" w:color="000000"/>
            </w:tcBorders>
            <w:vAlign w:val="center"/>
          </w:tcPr>
          <w:p w14:paraId="1A42D77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1507A93" w14:textId="77777777" w:rsidR="0052116D" w:rsidRPr="0052116D" w:rsidRDefault="0052116D" w:rsidP="00E87956">
            <w:pPr>
              <w:spacing w:after="150"/>
              <w:rPr>
                <w:rFonts w:ascii="Arial" w:hAnsi="Arial" w:cs="Arial"/>
              </w:rPr>
            </w:pPr>
            <w:r w:rsidRPr="0052116D">
              <w:rPr>
                <w:rFonts w:ascii="Arial" w:hAnsi="Arial" w:cs="Arial"/>
                <w:color w:val="000000"/>
              </w:rPr>
              <w:t>Судско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577B0F6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70BA10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42CD6D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739EAE3" w14:textId="77777777" w:rsidR="0052116D" w:rsidRPr="0052116D" w:rsidRDefault="0052116D" w:rsidP="00E87956">
            <w:pPr>
              <w:spacing w:after="150"/>
              <w:rPr>
                <w:rFonts w:ascii="Arial" w:hAnsi="Arial" w:cs="Arial"/>
              </w:rPr>
            </w:pPr>
            <w:r w:rsidRPr="0052116D">
              <w:rPr>
                <w:rFonts w:ascii="Arial" w:hAnsi="Arial" w:cs="Arial"/>
                <w:color w:val="000000"/>
              </w:rPr>
              <w:t>71 + 933</w:t>
            </w:r>
          </w:p>
        </w:tc>
      </w:tr>
      <w:tr w:rsidR="0052116D" w:rsidRPr="0052116D" w14:paraId="474C46D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73F0020" w14:textId="77777777" w:rsidR="0052116D" w:rsidRPr="0052116D" w:rsidRDefault="0052116D" w:rsidP="00E87956">
            <w:pPr>
              <w:spacing w:after="150"/>
              <w:rPr>
                <w:rFonts w:ascii="Arial" w:hAnsi="Arial" w:cs="Arial"/>
              </w:rPr>
            </w:pPr>
            <w:r w:rsidRPr="0052116D">
              <w:rPr>
                <w:rFonts w:ascii="Arial" w:hAnsi="Arial" w:cs="Arial"/>
                <w:color w:val="000000"/>
              </w:rPr>
              <w:t>428.</w:t>
            </w:r>
          </w:p>
        </w:tc>
        <w:tc>
          <w:tcPr>
            <w:tcW w:w="1275" w:type="dxa"/>
            <w:tcBorders>
              <w:top w:val="single" w:sz="8" w:space="0" w:color="000000"/>
              <w:left w:val="single" w:sz="8" w:space="0" w:color="000000"/>
              <w:bottom w:val="single" w:sz="8" w:space="0" w:color="000000"/>
              <w:right w:val="single" w:sz="8" w:space="0" w:color="000000"/>
            </w:tcBorders>
            <w:vAlign w:val="center"/>
          </w:tcPr>
          <w:p w14:paraId="06F49F79" w14:textId="77777777" w:rsidR="0052116D" w:rsidRPr="0052116D" w:rsidRDefault="0052116D" w:rsidP="00E87956">
            <w:pPr>
              <w:spacing w:after="150"/>
              <w:rPr>
                <w:rFonts w:ascii="Arial" w:hAnsi="Arial" w:cs="Arial"/>
              </w:rPr>
            </w:pPr>
            <w:r w:rsidRPr="0052116D">
              <w:rPr>
                <w:rFonts w:ascii="Arial" w:hAnsi="Arial" w:cs="Arial"/>
                <w:color w:val="000000"/>
              </w:rPr>
              <w:t>УП142</w:t>
            </w:r>
          </w:p>
        </w:tc>
        <w:tc>
          <w:tcPr>
            <w:tcW w:w="2387" w:type="dxa"/>
            <w:tcBorders>
              <w:top w:val="single" w:sz="8" w:space="0" w:color="000000"/>
              <w:left w:val="single" w:sz="8" w:space="0" w:color="000000"/>
              <w:bottom w:val="single" w:sz="8" w:space="0" w:color="000000"/>
              <w:right w:val="single" w:sz="8" w:space="0" w:color="000000"/>
            </w:tcBorders>
            <w:vAlign w:val="center"/>
          </w:tcPr>
          <w:p w14:paraId="7196A23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ADB3B0E" w14:textId="77777777" w:rsidR="0052116D" w:rsidRPr="0052116D" w:rsidRDefault="0052116D" w:rsidP="00E87956">
            <w:pPr>
              <w:spacing w:after="150"/>
              <w:rPr>
                <w:rFonts w:ascii="Arial" w:hAnsi="Arial" w:cs="Arial"/>
              </w:rPr>
            </w:pPr>
            <w:r w:rsidRPr="0052116D">
              <w:rPr>
                <w:rFonts w:ascii="Arial" w:hAnsi="Arial" w:cs="Arial"/>
                <w:color w:val="000000"/>
              </w:rPr>
              <w:t>Судско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07755EC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CC1D83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390098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7CB24B6" w14:textId="77777777" w:rsidR="0052116D" w:rsidRPr="0052116D" w:rsidRDefault="0052116D" w:rsidP="00E87956">
            <w:pPr>
              <w:spacing w:after="150"/>
              <w:rPr>
                <w:rFonts w:ascii="Arial" w:hAnsi="Arial" w:cs="Arial"/>
              </w:rPr>
            </w:pPr>
            <w:r w:rsidRPr="0052116D">
              <w:rPr>
                <w:rFonts w:ascii="Arial" w:hAnsi="Arial" w:cs="Arial"/>
                <w:color w:val="000000"/>
              </w:rPr>
              <w:t>72 + 193</w:t>
            </w:r>
          </w:p>
        </w:tc>
      </w:tr>
      <w:tr w:rsidR="0052116D" w:rsidRPr="0052116D" w14:paraId="657AA91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4466F29" w14:textId="77777777" w:rsidR="0052116D" w:rsidRPr="0052116D" w:rsidRDefault="0052116D" w:rsidP="00E87956">
            <w:pPr>
              <w:spacing w:after="150"/>
              <w:rPr>
                <w:rFonts w:ascii="Arial" w:hAnsi="Arial" w:cs="Arial"/>
              </w:rPr>
            </w:pPr>
            <w:r w:rsidRPr="0052116D">
              <w:rPr>
                <w:rFonts w:ascii="Arial" w:hAnsi="Arial" w:cs="Arial"/>
                <w:color w:val="000000"/>
              </w:rPr>
              <w:t>429.</w:t>
            </w:r>
          </w:p>
        </w:tc>
        <w:tc>
          <w:tcPr>
            <w:tcW w:w="1275" w:type="dxa"/>
            <w:tcBorders>
              <w:top w:val="single" w:sz="8" w:space="0" w:color="000000"/>
              <w:left w:val="single" w:sz="8" w:space="0" w:color="000000"/>
              <w:bottom w:val="single" w:sz="8" w:space="0" w:color="000000"/>
              <w:right w:val="single" w:sz="8" w:space="0" w:color="000000"/>
            </w:tcBorders>
            <w:vAlign w:val="center"/>
          </w:tcPr>
          <w:p w14:paraId="2D23558E" w14:textId="77777777" w:rsidR="0052116D" w:rsidRPr="0052116D" w:rsidRDefault="0052116D" w:rsidP="00E87956">
            <w:pPr>
              <w:spacing w:after="150"/>
              <w:rPr>
                <w:rFonts w:ascii="Arial" w:hAnsi="Arial" w:cs="Arial"/>
              </w:rPr>
            </w:pPr>
            <w:r w:rsidRPr="0052116D">
              <w:rPr>
                <w:rFonts w:ascii="Arial" w:hAnsi="Arial" w:cs="Arial"/>
                <w:color w:val="000000"/>
              </w:rPr>
              <w:t>УП143</w:t>
            </w:r>
          </w:p>
        </w:tc>
        <w:tc>
          <w:tcPr>
            <w:tcW w:w="2387" w:type="dxa"/>
            <w:tcBorders>
              <w:top w:val="single" w:sz="8" w:space="0" w:color="000000"/>
              <w:left w:val="single" w:sz="8" w:space="0" w:color="000000"/>
              <w:bottom w:val="single" w:sz="8" w:space="0" w:color="000000"/>
              <w:right w:val="single" w:sz="8" w:space="0" w:color="000000"/>
            </w:tcBorders>
            <w:vAlign w:val="center"/>
          </w:tcPr>
          <w:p w14:paraId="3F96046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9329DE7" w14:textId="77777777" w:rsidR="0052116D" w:rsidRPr="0052116D" w:rsidRDefault="0052116D" w:rsidP="00E87956">
            <w:pPr>
              <w:spacing w:after="150"/>
              <w:rPr>
                <w:rFonts w:ascii="Arial" w:hAnsi="Arial" w:cs="Arial"/>
              </w:rPr>
            </w:pPr>
            <w:r w:rsidRPr="0052116D">
              <w:rPr>
                <w:rFonts w:ascii="Arial" w:hAnsi="Arial" w:cs="Arial"/>
                <w:color w:val="000000"/>
              </w:rPr>
              <w:t>Судско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25E0AE9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797951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D3EE42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0C37561" w14:textId="77777777" w:rsidR="0052116D" w:rsidRPr="0052116D" w:rsidRDefault="0052116D" w:rsidP="00E87956">
            <w:pPr>
              <w:spacing w:after="150"/>
              <w:rPr>
                <w:rFonts w:ascii="Arial" w:hAnsi="Arial" w:cs="Arial"/>
              </w:rPr>
            </w:pPr>
            <w:r w:rsidRPr="0052116D">
              <w:rPr>
                <w:rFonts w:ascii="Arial" w:hAnsi="Arial" w:cs="Arial"/>
                <w:color w:val="000000"/>
              </w:rPr>
              <w:t>72 + 394</w:t>
            </w:r>
          </w:p>
        </w:tc>
      </w:tr>
      <w:tr w:rsidR="0052116D" w:rsidRPr="0052116D" w14:paraId="2216114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DB66AB8" w14:textId="77777777" w:rsidR="0052116D" w:rsidRPr="0052116D" w:rsidRDefault="0052116D" w:rsidP="00E87956">
            <w:pPr>
              <w:spacing w:after="150"/>
              <w:rPr>
                <w:rFonts w:ascii="Arial" w:hAnsi="Arial" w:cs="Arial"/>
              </w:rPr>
            </w:pPr>
            <w:r w:rsidRPr="0052116D">
              <w:rPr>
                <w:rFonts w:ascii="Arial" w:hAnsi="Arial" w:cs="Arial"/>
                <w:color w:val="000000"/>
              </w:rPr>
              <w:t>430.</w:t>
            </w:r>
          </w:p>
        </w:tc>
        <w:tc>
          <w:tcPr>
            <w:tcW w:w="1275" w:type="dxa"/>
            <w:tcBorders>
              <w:top w:val="single" w:sz="8" w:space="0" w:color="000000"/>
              <w:left w:val="single" w:sz="8" w:space="0" w:color="000000"/>
              <w:bottom w:val="single" w:sz="8" w:space="0" w:color="000000"/>
              <w:right w:val="single" w:sz="8" w:space="0" w:color="000000"/>
            </w:tcBorders>
            <w:vAlign w:val="center"/>
          </w:tcPr>
          <w:p w14:paraId="4A28E817" w14:textId="77777777" w:rsidR="0052116D" w:rsidRPr="0052116D" w:rsidRDefault="0052116D" w:rsidP="00E87956">
            <w:pPr>
              <w:spacing w:after="150"/>
              <w:rPr>
                <w:rFonts w:ascii="Arial" w:hAnsi="Arial" w:cs="Arial"/>
              </w:rPr>
            </w:pPr>
            <w:r w:rsidRPr="0052116D">
              <w:rPr>
                <w:rFonts w:ascii="Arial" w:hAnsi="Arial" w:cs="Arial"/>
                <w:color w:val="000000"/>
              </w:rPr>
              <w:t>УП144</w:t>
            </w:r>
          </w:p>
        </w:tc>
        <w:tc>
          <w:tcPr>
            <w:tcW w:w="2387" w:type="dxa"/>
            <w:tcBorders>
              <w:top w:val="single" w:sz="8" w:space="0" w:color="000000"/>
              <w:left w:val="single" w:sz="8" w:space="0" w:color="000000"/>
              <w:bottom w:val="single" w:sz="8" w:space="0" w:color="000000"/>
              <w:right w:val="single" w:sz="8" w:space="0" w:color="000000"/>
            </w:tcBorders>
            <w:vAlign w:val="center"/>
          </w:tcPr>
          <w:p w14:paraId="1E5C8CA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F8BC0E5" w14:textId="77777777" w:rsidR="0052116D" w:rsidRPr="0052116D" w:rsidRDefault="0052116D" w:rsidP="00E87956">
            <w:pPr>
              <w:spacing w:after="150"/>
              <w:rPr>
                <w:rFonts w:ascii="Arial" w:hAnsi="Arial" w:cs="Arial"/>
              </w:rPr>
            </w:pPr>
            <w:r w:rsidRPr="0052116D">
              <w:rPr>
                <w:rFonts w:ascii="Arial" w:hAnsi="Arial" w:cs="Arial"/>
                <w:color w:val="000000"/>
              </w:rPr>
              <w:t>Судско Село</w:t>
            </w:r>
          </w:p>
        </w:tc>
        <w:tc>
          <w:tcPr>
            <w:tcW w:w="559" w:type="dxa"/>
            <w:tcBorders>
              <w:top w:val="single" w:sz="8" w:space="0" w:color="000000"/>
              <w:left w:val="single" w:sz="8" w:space="0" w:color="000000"/>
              <w:bottom w:val="single" w:sz="8" w:space="0" w:color="000000"/>
              <w:right w:val="single" w:sz="8" w:space="0" w:color="000000"/>
            </w:tcBorders>
            <w:vAlign w:val="center"/>
          </w:tcPr>
          <w:p w14:paraId="0F740B2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1DD8C1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B54714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18979E4" w14:textId="77777777" w:rsidR="0052116D" w:rsidRPr="0052116D" w:rsidRDefault="0052116D" w:rsidP="00E87956">
            <w:pPr>
              <w:spacing w:after="150"/>
              <w:rPr>
                <w:rFonts w:ascii="Arial" w:hAnsi="Arial" w:cs="Arial"/>
              </w:rPr>
            </w:pPr>
            <w:r w:rsidRPr="0052116D">
              <w:rPr>
                <w:rFonts w:ascii="Arial" w:hAnsi="Arial" w:cs="Arial"/>
                <w:color w:val="000000"/>
              </w:rPr>
              <w:t>72 + 549</w:t>
            </w:r>
          </w:p>
        </w:tc>
      </w:tr>
      <w:tr w:rsidR="0052116D" w:rsidRPr="0052116D" w14:paraId="0C245EE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3A15E0E" w14:textId="77777777" w:rsidR="0052116D" w:rsidRPr="0052116D" w:rsidRDefault="0052116D" w:rsidP="00E87956">
            <w:pPr>
              <w:spacing w:after="150"/>
              <w:rPr>
                <w:rFonts w:ascii="Arial" w:hAnsi="Arial" w:cs="Arial"/>
              </w:rPr>
            </w:pPr>
            <w:r w:rsidRPr="0052116D">
              <w:rPr>
                <w:rFonts w:ascii="Arial" w:hAnsi="Arial" w:cs="Arial"/>
                <w:color w:val="000000"/>
              </w:rPr>
              <w:t>431.</w:t>
            </w:r>
          </w:p>
        </w:tc>
        <w:tc>
          <w:tcPr>
            <w:tcW w:w="1275" w:type="dxa"/>
            <w:tcBorders>
              <w:top w:val="single" w:sz="8" w:space="0" w:color="000000"/>
              <w:left w:val="single" w:sz="8" w:space="0" w:color="000000"/>
              <w:bottom w:val="single" w:sz="8" w:space="0" w:color="000000"/>
              <w:right w:val="single" w:sz="8" w:space="0" w:color="000000"/>
            </w:tcBorders>
            <w:vAlign w:val="center"/>
          </w:tcPr>
          <w:p w14:paraId="20A21EB2" w14:textId="77777777" w:rsidR="0052116D" w:rsidRPr="0052116D" w:rsidRDefault="0052116D" w:rsidP="00E87956">
            <w:pPr>
              <w:spacing w:after="150"/>
              <w:rPr>
                <w:rFonts w:ascii="Arial" w:hAnsi="Arial" w:cs="Arial"/>
              </w:rPr>
            </w:pPr>
            <w:r w:rsidRPr="0052116D">
              <w:rPr>
                <w:rFonts w:ascii="Arial" w:hAnsi="Arial" w:cs="Arial"/>
                <w:color w:val="000000"/>
              </w:rPr>
              <w:t>УК63</w:t>
            </w:r>
          </w:p>
        </w:tc>
        <w:tc>
          <w:tcPr>
            <w:tcW w:w="2387" w:type="dxa"/>
            <w:tcBorders>
              <w:top w:val="single" w:sz="8" w:space="0" w:color="000000"/>
              <w:left w:val="single" w:sz="8" w:space="0" w:color="000000"/>
              <w:bottom w:val="single" w:sz="8" w:space="0" w:color="000000"/>
              <w:right w:val="single" w:sz="8" w:space="0" w:color="000000"/>
            </w:tcBorders>
            <w:vAlign w:val="center"/>
          </w:tcPr>
          <w:p w14:paraId="068063D1"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0681F18A" w14:textId="77777777" w:rsidR="0052116D" w:rsidRPr="0052116D" w:rsidRDefault="0052116D" w:rsidP="00E87956">
            <w:pPr>
              <w:spacing w:after="150"/>
              <w:rPr>
                <w:rFonts w:ascii="Arial" w:hAnsi="Arial" w:cs="Arial"/>
              </w:rPr>
            </w:pPr>
            <w:r w:rsidRPr="0052116D">
              <w:rPr>
                <w:rFonts w:ascii="Arial" w:hAnsi="Arial" w:cs="Arial"/>
                <w:color w:val="000000"/>
              </w:rPr>
              <w:t>Судско Село – Долац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421BFFD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732CA9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293343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6446D348" w14:textId="77777777" w:rsidR="0052116D" w:rsidRPr="0052116D" w:rsidRDefault="0052116D" w:rsidP="00E87956">
            <w:pPr>
              <w:spacing w:after="150"/>
              <w:rPr>
                <w:rFonts w:ascii="Arial" w:hAnsi="Arial" w:cs="Arial"/>
              </w:rPr>
            </w:pPr>
            <w:r w:rsidRPr="0052116D">
              <w:rPr>
                <w:rFonts w:ascii="Arial" w:hAnsi="Arial" w:cs="Arial"/>
                <w:color w:val="000000"/>
              </w:rPr>
              <w:t>72 + 790</w:t>
            </w:r>
          </w:p>
        </w:tc>
      </w:tr>
      <w:tr w:rsidR="0052116D" w:rsidRPr="0052116D" w14:paraId="615D659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A5A9EE9" w14:textId="77777777" w:rsidR="0052116D" w:rsidRPr="0052116D" w:rsidRDefault="0052116D" w:rsidP="00E87956">
            <w:pPr>
              <w:spacing w:after="150"/>
              <w:rPr>
                <w:rFonts w:ascii="Arial" w:hAnsi="Arial" w:cs="Arial"/>
              </w:rPr>
            </w:pPr>
            <w:r w:rsidRPr="0052116D">
              <w:rPr>
                <w:rFonts w:ascii="Arial" w:hAnsi="Arial" w:cs="Arial"/>
                <w:color w:val="000000"/>
              </w:rPr>
              <w:t>432.</w:t>
            </w:r>
          </w:p>
        </w:tc>
        <w:tc>
          <w:tcPr>
            <w:tcW w:w="1275" w:type="dxa"/>
            <w:tcBorders>
              <w:top w:val="single" w:sz="8" w:space="0" w:color="000000"/>
              <w:left w:val="single" w:sz="8" w:space="0" w:color="000000"/>
              <w:bottom w:val="single" w:sz="8" w:space="0" w:color="000000"/>
              <w:right w:val="single" w:sz="8" w:space="0" w:color="000000"/>
            </w:tcBorders>
            <w:vAlign w:val="center"/>
          </w:tcPr>
          <w:p w14:paraId="318F314E" w14:textId="77777777" w:rsidR="0052116D" w:rsidRPr="0052116D" w:rsidRDefault="0052116D" w:rsidP="00E87956">
            <w:pPr>
              <w:spacing w:after="150"/>
              <w:rPr>
                <w:rFonts w:ascii="Arial" w:hAnsi="Arial" w:cs="Arial"/>
              </w:rPr>
            </w:pPr>
            <w:r w:rsidRPr="0052116D">
              <w:rPr>
                <w:rFonts w:ascii="Arial" w:hAnsi="Arial" w:cs="Arial"/>
                <w:color w:val="000000"/>
              </w:rPr>
              <w:t>УП145</w:t>
            </w:r>
          </w:p>
        </w:tc>
        <w:tc>
          <w:tcPr>
            <w:tcW w:w="2387" w:type="dxa"/>
            <w:tcBorders>
              <w:top w:val="single" w:sz="8" w:space="0" w:color="000000"/>
              <w:left w:val="single" w:sz="8" w:space="0" w:color="000000"/>
              <w:bottom w:val="single" w:sz="8" w:space="0" w:color="000000"/>
              <w:right w:val="single" w:sz="8" w:space="0" w:color="000000"/>
            </w:tcBorders>
            <w:vAlign w:val="center"/>
          </w:tcPr>
          <w:p w14:paraId="5D633CF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3261849" w14:textId="77777777" w:rsidR="0052116D" w:rsidRPr="0052116D" w:rsidRDefault="0052116D" w:rsidP="00E87956">
            <w:pPr>
              <w:spacing w:after="150"/>
              <w:rPr>
                <w:rFonts w:ascii="Arial" w:hAnsi="Arial" w:cs="Arial"/>
              </w:rPr>
            </w:pPr>
            <w:r w:rsidRPr="0052116D">
              <w:rPr>
                <w:rFonts w:ascii="Arial" w:hAnsi="Arial" w:cs="Arial"/>
                <w:color w:val="000000"/>
              </w:rPr>
              <w:t>Долац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277E727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8FA708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ABB224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81F3C68" w14:textId="77777777" w:rsidR="0052116D" w:rsidRPr="0052116D" w:rsidRDefault="0052116D" w:rsidP="00E87956">
            <w:pPr>
              <w:spacing w:after="150"/>
              <w:rPr>
                <w:rFonts w:ascii="Arial" w:hAnsi="Arial" w:cs="Arial"/>
              </w:rPr>
            </w:pPr>
            <w:r w:rsidRPr="0052116D">
              <w:rPr>
                <w:rFonts w:ascii="Arial" w:hAnsi="Arial" w:cs="Arial"/>
                <w:color w:val="000000"/>
              </w:rPr>
              <w:t>72 + 796</w:t>
            </w:r>
          </w:p>
        </w:tc>
      </w:tr>
      <w:tr w:rsidR="0052116D" w:rsidRPr="0052116D" w14:paraId="13B24C4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70ECC16" w14:textId="77777777" w:rsidR="0052116D" w:rsidRPr="0052116D" w:rsidRDefault="0052116D" w:rsidP="00E87956">
            <w:pPr>
              <w:spacing w:after="150"/>
              <w:rPr>
                <w:rFonts w:ascii="Arial" w:hAnsi="Arial" w:cs="Arial"/>
              </w:rPr>
            </w:pPr>
            <w:r w:rsidRPr="0052116D">
              <w:rPr>
                <w:rFonts w:ascii="Arial" w:hAnsi="Arial" w:cs="Arial"/>
                <w:color w:val="000000"/>
              </w:rPr>
              <w:t>433.</w:t>
            </w:r>
          </w:p>
        </w:tc>
        <w:tc>
          <w:tcPr>
            <w:tcW w:w="1275" w:type="dxa"/>
            <w:tcBorders>
              <w:top w:val="single" w:sz="8" w:space="0" w:color="000000"/>
              <w:left w:val="single" w:sz="8" w:space="0" w:color="000000"/>
              <w:bottom w:val="single" w:sz="8" w:space="0" w:color="000000"/>
              <w:right w:val="single" w:sz="8" w:space="0" w:color="000000"/>
            </w:tcBorders>
            <w:vAlign w:val="center"/>
          </w:tcPr>
          <w:p w14:paraId="6DB8425A" w14:textId="77777777" w:rsidR="0052116D" w:rsidRPr="0052116D" w:rsidRDefault="0052116D" w:rsidP="00E87956">
            <w:pPr>
              <w:spacing w:after="150"/>
              <w:rPr>
                <w:rFonts w:ascii="Arial" w:hAnsi="Arial" w:cs="Arial"/>
              </w:rPr>
            </w:pPr>
            <w:r w:rsidRPr="0052116D">
              <w:rPr>
                <w:rFonts w:ascii="Arial" w:hAnsi="Arial" w:cs="Arial"/>
                <w:color w:val="000000"/>
              </w:rPr>
              <w:t>УП146</w:t>
            </w:r>
          </w:p>
        </w:tc>
        <w:tc>
          <w:tcPr>
            <w:tcW w:w="2387" w:type="dxa"/>
            <w:tcBorders>
              <w:top w:val="single" w:sz="8" w:space="0" w:color="000000"/>
              <w:left w:val="single" w:sz="8" w:space="0" w:color="000000"/>
              <w:bottom w:val="single" w:sz="8" w:space="0" w:color="000000"/>
              <w:right w:val="single" w:sz="8" w:space="0" w:color="000000"/>
            </w:tcBorders>
            <w:vAlign w:val="center"/>
          </w:tcPr>
          <w:p w14:paraId="50D6792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EF2636C" w14:textId="77777777" w:rsidR="0052116D" w:rsidRPr="0052116D" w:rsidRDefault="0052116D" w:rsidP="00E87956">
            <w:pPr>
              <w:spacing w:after="150"/>
              <w:rPr>
                <w:rFonts w:ascii="Arial" w:hAnsi="Arial" w:cs="Arial"/>
              </w:rPr>
            </w:pPr>
            <w:r w:rsidRPr="0052116D">
              <w:rPr>
                <w:rFonts w:ascii="Arial" w:hAnsi="Arial" w:cs="Arial"/>
                <w:color w:val="000000"/>
              </w:rPr>
              <w:t>Долац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43DCFE0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00B0E1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32777B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C299E7F" w14:textId="77777777" w:rsidR="0052116D" w:rsidRPr="0052116D" w:rsidRDefault="0052116D" w:rsidP="00E87956">
            <w:pPr>
              <w:spacing w:after="150"/>
              <w:rPr>
                <w:rFonts w:ascii="Arial" w:hAnsi="Arial" w:cs="Arial"/>
              </w:rPr>
            </w:pPr>
            <w:r w:rsidRPr="0052116D">
              <w:rPr>
                <w:rFonts w:ascii="Arial" w:hAnsi="Arial" w:cs="Arial"/>
                <w:color w:val="000000"/>
              </w:rPr>
              <w:t>73 + 860</w:t>
            </w:r>
          </w:p>
        </w:tc>
      </w:tr>
      <w:tr w:rsidR="0052116D" w:rsidRPr="0052116D" w14:paraId="601950B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A23EC1F" w14:textId="77777777" w:rsidR="0052116D" w:rsidRPr="0052116D" w:rsidRDefault="0052116D" w:rsidP="00E87956">
            <w:pPr>
              <w:spacing w:after="150"/>
              <w:rPr>
                <w:rFonts w:ascii="Arial" w:hAnsi="Arial" w:cs="Arial"/>
              </w:rPr>
            </w:pPr>
            <w:r w:rsidRPr="0052116D">
              <w:rPr>
                <w:rFonts w:ascii="Arial" w:hAnsi="Arial" w:cs="Arial"/>
                <w:color w:val="000000"/>
              </w:rPr>
              <w:t>434.</w:t>
            </w:r>
          </w:p>
        </w:tc>
        <w:tc>
          <w:tcPr>
            <w:tcW w:w="1275" w:type="dxa"/>
            <w:tcBorders>
              <w:top w:val="single" w:sz="8" w:space="0" w:color="000000"/>
              <w:left w:val="single" w:sz="8" w:space="0" w:color="000000"/>
              <w:bottom w:val="single" w:sz="8" w:space="0" w:color="000000"/>
              <w:right w:val="single" w:sz="8" w:space="0" w:color="000000"/>
            </w:tcBorders>
            <w:vAlign w:val="center"/>
          </w:tcPr>
          <w:p w14:paraId="0F2635EF" w14:textId="77777777" w:rsidR="0052116D" w:rsidRPr="0052116D" w:rsidRDefault="0052116D" w:rsidP="00E87956">
            <w:pPr>
              <w:spacing w:after="150"/>
              <w:rPr>
                <w:rFonts w:ascii="Arial" w:hAnsi="Arial" w:cs="Arial"/>
              </w:rPr>
            </w:pPr>
            <w:r w:rsidRPr="0052116D">
              <w:rPr>
                <w:rFonts w:ascii="Arial" w:hAnsi="Arial" w:cs="Arial"/>
                <w:color w:val="000000"/>
              </w:rPr>
              <w:t>УО40</w:t>
            </w:r>
          </w:p>
        </w:tc>
        <w:tc>
          <w:tcPr>
            <w:tcW w:w="2387" w:type="dxa"/>
            <w:tcBorders>
              <w:top w:val="single" w:sz="8" w:space="0" w:color="000000"/>
              <w:left w:val="single" w:sz="8" w:space="0" w:color="000000"/>
              <w:bottom w:val="single" w:sz="8" w:space="0" w:color="000000"/>
              <w:right w:val="single" w:sz="8" w:space="0" w:color="000000"/>
            </w:tcBorders>
            <w:vAlign w:val="center"/>
          </w:tcPr>
          <w:p w14:paraId="47EFCF0A"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5E69BD5" w14:textId="77777777" w:rsidR="0052116D" w:rsidRPr="0052116D" w:rsidRDefault="0052116D" w:rsidP="00E87956">
            <w:pPr>
              <w:spacing w:after="150"/>
              <w:rPr>
                <w:rFonts w:ascii="Arial" w:hAnsi="Arial" w:cs="Arial"/>
              </w:rPr>
            </w:pPr>
            <w:r w:rsidRPr="0052116D">
              <w:rPr>
                <w:rFonts w:ascii="Arial" w:hAnsi="Arial" w:cs="Arial"/>
                <w:color w:val="000000"/>
              </w:rPr>
              <w:t>Долац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0AF5151F"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737F87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943BB8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767E2333" w14:textId="77777777" w:rsidR="0052116D" w:rsidRPr="0052116D" w:rsidRDefault="0052116D" w:rsidP="00E87956">
            <w:pPr>
              <w:spacing w:after="150"/>
              <w:rPr>
                <w:rFonts w:ascii="Arial" w:hAnsi="Arial" w:cs="Arial"/>
              </w:rPr>
            </w:pPr>
            <w:r w:rsidRPr="0052116D">
              <w:rPr>
                <w:rFonts w:ascii="Arial" w:hAnsi="Arial" w:cs="Arial"/>
                <w:color w:val="000000"/>
              </w:rPr>
              <w:t>73 + 881</w:t>
            </w:r>
          </w:p>
        </w:tc>
      </w:tr>
      <w:tr w:rsidR="0052116D" w:rsidRPr="0052116D" w14:paraId="6AA5AC1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63A599E" w14:textId="77777777" w:rsidR="0052116D" w:rsidRPr="0052116D" w:rsidRDefault="0052116D" w:rsidP="00E87956">
            <w:pPr>
              <w:spacing w:after="150"/>
              <w:rPr>
                <w:rFonts w:ascii="Arial" w:hAnsi="Arial" w:cs="Arial"/>
              </w:rPr>
            </w:pPr>
            <w:r w:rsidRPr="0052116D">
              <w:rPr>
                <w:rFonts w:ascii="Arial" w:hAnsi="Arial" w:cs="Arial"/>
                <w:color w:val="000000"/>
              </w:rPr>
              <w:t>435.</w:t>
            </w:r>
          </w:p>
        </w:tc>
        <w:tc>
          <w:tcPr>
            <w:tcW w:w="1275" w:type="dxa"/>
            <w:tcBorders>
              <w:top w:val="single" w:sz="8" w:space="0" w:color="000000"/>
              <w:left w:val="single" w:sz="8" w:space="0" w:color="000000"/>
              <w:bottom w:val="single" w:sz="8" w:space="0" w:color="000000"/>
              <w:right w:val="single" w:sz="8" w:space="0" w:color="000000"/>
            </w:tcBorders>
            <w:vAlign w:val="center"/>
          </w:tcPr>
          <w:p w14:paraId="478CD3C5" w14:textId="77777777" w:rsidR="0052116D" w:rsidRPr="0052116D" w:rsidRDefault="0052116D" w:rsidP="00E87956">
            <w:pPr>
              <w:spacing w:after="150"/>
              <w:rPr>
                <w:rFonts w:ascii="Arial" w:hAnsi="Arial" w:cs="Arial"/>
              </w:rPr>
            </w:pPr>
            <w:r w:rsidRPr="0052116D">
              <w:rPr>
                <w:rFonts w:ascii="Arial" w:hAnsi="Arial" w:cs="Arial"/>
                <w:color w:val="000000"/>
              </w:rPr>
              <w:t>УЕ48</w:t>
            </w:r>
          </w:p>
        </w:tc>
        <w:tc>
          <w:tcPr>
            <w:tcW w:w="2387" w:type="dxa"/>
            <w:tcBorders>
              <w:top w:val="single" w:sz="8" w:space="0" w:color="000000"/>
              <w:left w:val="single" w:sz="8" w:space="0" w:color="000000"/>
              <w:bottom w:val="single" w:sz="8" w:space="0" w:color="000000"/>
              <w:right w:val="single" w:sz="8" w:space="0" w:color="000000"/>
            </w:tcBorders>
            <w:vAlign w:val="center"/>
          </w:tcPr>
          <w:p w14:paraId="00A51073"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5774C41F" w14:textId="77777777" w:rsidR="0052116D" w:rsidRPr="0052116D" w:rsidRDefault="0052116D" w:rsidP="00E87956">
            <w:pPr>
              <w:spacing w:after="150"/>
              <w:rPr>
                <w:rFonts w:ascii="Arial" w:hAnsi="Arial" w:cs="Arial"/>
              </w:rPr>
            </w:pPr>
            <w:r w:rsidRPr="0052116D">
              <w:rPr>
                <w:rFonts w:ascii="Arial" w:hAnsi="Arial" w:cs="Arial"/>
                <w:color w:val="000000"/>
              </w:rPr>
              <w:t>Долац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3594C9E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811A24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78AE94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7239205" w14:textId="77777777" w:rsidR="0052116D" w:rsidRPr="0052116D" w:rsidRDefault="0052116D" w:rsidP="00E87956">
            <w:pPr>
              <w:spacing w:after="150"/>
              <w:rPr>
                <w:rFonts w:ascii="Arial" w:hAnsi="Arial" w:cs="Arial"/>
              </w:rPr>
            </w:pPr>
            <w:r w:rsidRPr="0052116D">
              <w:rPr>
                <w:rFonts w:ascii="Arial" w:hAnsi="Arial" w:cs="Arial"/>
                <w:color w:val="000000"/>
              </w:rPr>
              <w:t>73 + 888</w:t>
            </w:r>
          </w:p>
        </w:tc>
      </w:tr>
      <w:tr w:rsidR="0052116D" w:rsidRPr="0052116D" w14:paraId="493E6C8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0C90716" w14:textId="77777777" w:rsidR="0052116D" w:rsidRPr="0052116D" w:rsidRDefault="0052116D" w:rsidP="00E87956">
            <w:pPr>
              <w:spacing w:after="150"/>
              <w:rPr>
                <w:rFonts w:ascii="Arial" w:hAnsi="Arial" w:cs="Arial"/>
              </w:rPr>
            </w:pPr>
            <w:r w:rsidRPr="0052116D">
              <w:rPr>
                <w:rFonts w:ascii="Arial" w:hAnsi="Arial" w:cs="Arial"/>
                <w:color w:val="000000"/>
              </w:rPr>
              <w:t>436.</w:t>
            </w:r>
          </w:p>
        </w:tc>
        <w:tc>
          <w:tcPr>
            <w:tcW w:w="1275" w:type="dxa"/>
            <w:tcBorders>
              <w:top w:val="single" w:sz="8" w:space="0" w:color="000000"/>
              <w:left w:val="single" w:sz="8" w:space="0" w:color="000000"/>
              <w:bottom w:val="single" w:sz="8" w:space="0" w:color="000000"/>
              <w:right w:val="single" w:sz="8" w:space="0" w:color="000000"/>
            </w:tcBorders>
            <w:vAlign w:val="center"/>
          </w:tcPr>
          <w:p w14:paraId="6B21D16C" w14:textId="77777777" w:rsidR="0052116D" w:rsidRPr="0052116D" w:rsidRDefault="0052116D" w:rsidP="00E87956">
            <w:pPr>
              <w:spacing w:after="150"/>
              <w:rPr>
                <w:rFonts w:ascii="Arial" w:hAnsi="Arial" w:cs="Arial"/>
              </w:rPr>
            </w:pPr>
            <w:r w:rsidRPr="0052116D">
              <w:rPr>
                <w:rFonts w:ascii="Arial" w:hAnsi="Arial" w:cs="Arial"/>
                <w:color w:val="000000"/>
              </w:rPr>
              <w:t>УК64</w:t>
            </w:r>
          </w:p>
        </w:tc>
        <w:tc>
          <w:tcPr>
            <w:tcW w:w="2387" w:type="dxa"/>
            <w:tcBorders>
              <w:top w:val="single" w:sz="8" w:space="0" w:color="000000"/>
              <w:left w:val="single" w:sz="8" w:space="0" w:color="000000"/>
              <w:bottom w:val="single" w:sz="8" w:space="0" w:color="000000"/>
              <w:right w:val="single" w:sz="8" w:space="0" w:color="000000"/>
            </w:tcBorders>
            <w:vAlign w:val="center"/>
          </w:tcPr>
          <w:p w14:paraId="0B6C14F3"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4C6C535E" w14:textId="77777777" w:rsidR="0052116D" w:rsidRPr="0052116D" w:rsidRDefault="0052116D" w:rsidP="00E87956">
            <w:pPr>
              <w:spacing w:after="150"/>
              <w:rPr>
                <w:rFonts w:ascii="Arial" w:hAnsi="Arial" w:cs="Arial"/>
              </w:rPr>
            </w:pPr>
            <w:r w:rsidRPr="0052116D">
              <w:rPr>
                <w:rFonts w:ascii="Arial" w:hAnsi="Arial" w:cs="Arial"/>
                <w:color w:val="000000"/>
              </w:rPr>
              <w:t>Долац–Дежева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72C7139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A485F6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580C58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8261D49" w14:textId="77777777" w:rsidR="0052116D" w:rsidRPr="0052116D" w:rsidRDefault="0052116D" w:rsidP="00E87956">
            <w:pPr>
              <w:spacing w:after="150"/>
              <w:rPr>
                <w:rFonts w:ascii="Arial" w:hAnsi="Arial" w:cs="Arial"/>
              </w:rPr>
            </w:pPr>
            <w:r w:rsidRPr="0052116D">
              <w:rPr>
                <w:rFonts w:ascii="Arial" w:hAnsi="Arial" w:cs="Arial"/>
                <w:color w:val="000000"/>
              </w:rPr>
              <w:t>74 + 063</w:t>
            </w:r>
          </w:p>
        </w:tc>
      </w:tr>
      <w:tr w:rsidR="0052116D" w:rsidRPr="0052116D" w14:paraId="17DD18B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AD696A3" w14:textId="77777777" w:rsidR="0052116D" w:rsidRPr="0052116D" w:rsidRDefault="0052116D" w:rsidP="00E87956">
            <w:pPr>
              <w:spacing w:after="150"/>
              <w:rPr>
                <w:rFonts w:ascii="Arial" w:hAnsi="Arial" w:cs="Arial"/>
              </w:rPr>
            </w:pPr>
            <w:r w:rsidRPr="0052116D">
              <w:rPr>
                <w:rFonts w:ascii="Arial" w:hAnsi="Arial" w:cs="Arial"/>
                <w:color w:val="000000"/>
              </w:rPr>
              <w:t>437.</w:t>
            </w:r>
          </w:p>
        </w:tc>
        <w:tc>
          <w:tcPr>
            <w:tcW w:w="1275" w:type="dxa"/>
            <w:tcBorders>
              <w:top w:val="single" w:sz="8" w:space="0" w:color="000000"/>
              <w:left w:val="single" w:sz="8" w:space="0" w:color="000000"/>
              <w:bottom w:val="single" w:sz="8" w:space="0" w:color="000000"/>
              <w:right w:val="single" w:sz="8" w:space="0" w:color="000000"/>
            </w:tcBorders>
            <w:vAlign w:val="center"/>
          </w:tcPr>
          <w:p w14:paraId="155DE760" w14:textId="77777777" w:rsidR="0052116D" w:rsidRPr="0052116D" w:rsidRDefault="0052116D" w:rsidP="00E87956">
            <w:pPr>
              <w:spacing w:after="150"/>
              <w:rPr>
                <w:rFonts w:ascii="Arial" w:hAnsi="Arial" w:cs="Arial"/>
              </w:rPr>
            </w:pPr>
            <w:r w:rsidRPr="0052116D">
              <w:rPr>
                <w:rFonts w:ascii="Arial" w:hAnsi="Arial" w:cs="Arial"/>
                <w:color w:val="000000"/>
              </w:rPr>
              <w:t>УП147</w:t>
            </w:r>
          </w:p>
        </w:tc>
        <w:tc>
          <w:tcPr>
            <w:tcW w:w="2387" w:type="dxa"/>
            <w:tcBorders>
              <w:top w:val="single" w:sz="8" w:space="0" w:color="000000"/>
              <w:left w:val="single" w:sz="8" w:space="0" w:color="000000"/>
              <w:bottom w:val="single" w:sz="8" w:space="0" w:color="000000"/>
              <w:right w:val="single" w:sz="8" w:space="0" w:color="000000"/>
            </w:tcBorders>
            <w:vAlign w:val="center"/>
          </w:tcPr>
          <w:p w14:paraId="4E82009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C5DECA8" w14:textId="77777777" w:rsidR="0052116D" w:rsidRPr="0052116D" w:rsidRDefault="0052116D" w:rsidP="00E87956">
            <w:pPr>
              <w:spacing w:after="150"/>
              <w:rPr>
                <w:rFonts w:ascii="Arial" w:hAnsi="Arial" w:cs="Arial"/>
              </w:rPr>
            </w:pPr>
            <w:r w:rsidRPr="0052116D">
              <w:rPr>
                <w:rFonts w:ascii="Arial" w:hAnsi="Arial" w:cs="Arial"/>
                <w:color w:val="000000"/>
              </w:rPr>
              <w:t>Дежева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6A4CEBA1"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3F8706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CFD155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4291A26" w14:textId="77777777" w:rsidR="0052116D" w:rsidRPr="0052116D" w:rsidRDefault="0052116D" w:rsidP="00E87956">
            <w:pPr>
              <w:spacing w:after="150"/>
              <w:rPr>
                <w:rFonts w:ascii="Arial" w:hAnsi="Arial" w:cs="Arial"/>
              </w:rPr>
            </w:pPr>
            <w:r w:rsidRPr="0052116D">
              <w:rPr>
                <w:rFonts w:ascii="Arial" w:hAnsi="Arial" w:cs="Arial"/>
                <w:color w:val="000000"/>
              </w:rPr>
              <w:t>74 + 089</w:t>
            </w:r>
          </w:p>
        </w:tc>
      </w:tr>
      <w:tr w:rsidR="0052116D" w:rsidRPr="0052116D" w14:paraId="7B6A7DD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80925EE" w14:textId="77777777" w:rsidR="0052116D" w:rsidRPr="0052116D" w:rsidRDefault="0052116D" w:rsidP="00E87956">
            <w:pPr>
              <w:spacing w:after="150"/>
              <w:rPr>
                <w:rFonts w:ascii="Arial" w:hAnsi="Arial" w:cs="Arial"/>
              </w:rPr>
            </w:pPr>
            <w:r w:rsidRPr="0052116D">
              <w:rPr>
                <w:rFonts w:ascii="Arial" w:hAnsi="Arial" w:cs="Arial"/>
                <w:color w:val="000000"/>
              </w:rPr>
              <w:t>438.</w:t>
            </w:r>
          </w:p>
        </w:tc>
        <w:tc>
          <w:tcPr>
            <w:tcW w:w="1275" w:type="dxa"/>
            <w:tcBorders>
              <w:top w:val="single" w:sz="8" w:space="0" w:color="000000"/>
              <w:left w:val="single" w:sz="8" w:space="0" w:color="000000"/>
              <w:bottom w:val="single" w:sz="8" w:space="0" w:color="000000"/>
              <w:right w:val="single" w:sz="8" w:space="0" w:color="000000"/>
            </w:tcBorders>
            <w:vAlign w:val="center"/>
          </w:tcPr>
          <w:p w14:paraId="3200D6F5" w14:textId="77777777" w:rsidR="0052116D" w:rsidRPr="0052116D" w:rsidRDefault="0052116D" w:rsidP="00E87956">
            <w:pPr>
              <w:spacing w:after="150"/>
              <w:rPr>
                <w:rFonts w:ascii="Arial" w:hAnsi="Arial" w:cs="Arial"/>
              </w:rPr>
            </w:pPr>
            <w:r w:rsidRPr="0052116D">
              <w:rPr>
                <w:rFonts w:ascii="Arial" w:hAnsi="Arial" w:cs="Arial"/>
                <w:color w:val="000000"/>
              </w:rPr>
              <w:t>УК65</w:t>
            </w:r>
          </w:p>
        </w:tc>
        <w:tc>
          <w:tcPr>
            <w:tcW w:w="2387" w:type="dxa"/>
            <w:tcBorders>
              <w:top w:val="single" w:sz="8" w:space="0" w:color="000000"/>
              <w:left w:val="single" w:sz="8" w:space="0" w:color="000000"/>
              <w:bottom w:val="single" w:sz="8" w:space="0" w:color="000000"/>
              <w:right w:val="single" w:sz="8" w:space="0" w:color="000000"/>
            </w:tcBorders>
            <w:vAlign w:val="center"/>
          </w:tcPr>
          <w:p w14:paraId="65433105"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DBC799C" w14:textId="77777777" w:rsidR="0052116D" w:rsidRPr="0052116D" w:rsidRDefault="0052116D" w:rsidP="00E87956">
            <w:pPr>
              <w:spacing w:after="150"/>
              <w:rPr>
                <w:rFonts w:ascii="Arial" w:hAnsi="Arial" w:cs="Arial"/>
              </w:rPr>
            </w:pPr>
            <w:r w:rsidRPr="0052116D">
              <w:rPr>
                <w:rFonts w:ascii="Arial" w:hAnsi="Arial" w:cs="Arial"/>
                <w:color w:val="000000"/>
              </w:rPr>
              <w:t>Дежева–Долац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22924BFC"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179D51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9F1C02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6A668E35" w14:textId="77777777" w:rsidR="0052116D" w:rsidRPr="0052116D" w:rsidRDefault="0052116D" w:rsidP="00E87956">
            <w:pPr>
              <w:spacing w:after="150"/>
              <w:rPr>
                <w:rFonts w:ascii="Arial" w:hAnsi="Arial" w:cs="Arial"/>
              </w:rPr>
            </w:pPr>
            <w:r w:rsidRPr="0052116D">
              <w:rPr>
                <w:rFonts w:ascii="Arial" w:hAnsi="Arial" w:cs="Arial"/>
                <w:color w:val="000000"/>
              </w:rPr>
              <w:t>74 + 177</w:t>
            </w:r>
          </w:p>
        </w:tc>
      </w:tr>
      <w:tr w:rsidR="0052116D" w:rsidRPr="0052116D" w14:paraId="48C39F4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F6B75BB" w14:textId="77777777" w:rsidR="0052116D" w:rsidRPr="0052116D" w:rsidRDefault="0052116D" w:rsidP="00E87956">
            <w:pPr>
              <w:spacing w:after="150"/>
              <w:rPr>
                <w:rFonts w:ascii="Arial" w:hAnsi="Arial" w:cs="Arial"/>
              </w:rPr>
            </w:pPr>
            <w:r w:rsidRPr="0052116D">
              <w:rPr>
                <w:rFonts w:ascii="Arial" w:hAnsi="Arial" w:cs="Arial"/>
                <w:color w:val="000000"/>
              </w:rPr>
              <w:t>439.</w:t>
            </w:r>
          </w:p>
        </w:tc>
        <w:tc>
          <w:tcPr>
            <w:tcW w:w="1275" w:type="dxa"/>
            <w:tcBorders>
              <w:top w:val="single" w:sz="8" w:space="0" w:color="000000"/>
              <w:left w:val="single" w:sz="8" w:space="0" w:color="000000"/>
              <w:bottom w:val="single" w:sz="8" w:space="0" w:color="000000"/>
              <w:right w:val="single" w:sz="8" w:space="0" w:color="000000"/>
            </w:tcBorders>
            <w:vAlign w:val="center"/>
          </w:tcPr>
          <w:p w14:paraId="189056E3" w14:textId="77777777" w:rsidR="0052116D" w:rsidRPr="0052116D" w:rsidRDefault="0052116D" w:rsidP="00E87956">
            <w:pPr>
              <w:spacing w:after="150"/>
              <w:rPr>
                <w:rFonts w:ascii="Arial" w:hAnsi="Arial" w:cs="Arial"/>
              </w:rPr>
            </w:pPr>
            <w:r w:rsidRPr="0052116D">
              <w:rPr>
                <w:rFonts w:ascii="Arial" w:hAnsi="Arial" w:cs="Arial"/>
                <w:color w:val="000000"/>
              </w:rPr>
              <w:t>УП148</w:t>
            </w:r>
          </w:p>
        </w:tc>
        <w:tc>
          <w:tcPr>
            <w:tcW w:w="2387" w:type="dxa"/>
            <w:tcBorders>
              <w:top w:val="single" w:sz="8" w:space="0" w:color="000000"/>
              <w:left w:val="single" w:sz="8" w:space="0" w:color="000000"/>
              <w:bottom w:val="single" w:sz="8" w:space="0" w:color="000000"/>
              <w:right w:val="single" w:sz="8" w:space="0" w:color="000000"/>
            </w:tcBorders>
            <w:vAlign w:val="center"/>
          </w:tcPr>
          <w:p w14:paraId="7461EEA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C0E1CC4" w14:textId="77777777" w:rsidR="0052116D" w:rsidRPr="0052116D" w:rsidRDefault="0052116D" w:rsidP="00E87956">
            <w:pPr>
              <w:spacing w:after="150"/>
              <w:rPr>
                <w:rFonts w:ascii="Arial" w:hAnsi="Arial" w:cs="Arial"/>
              </w:rPr>
            </w:pPr>
            <w:r w:rsidRPr="0052116D">
              <w:rPr>
                <w:rFonts w:ascii="Arial" w:hAnsi="Arial" w:cs="Arial"/>
                <w:color w:val="000000"/>
              </w:rPr>
              <w:t>Долац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747274C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5F6CD9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839BE7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A4DE128" w14:textId="77777777" w:rsidR="0052116D" w:rsidRPr="0052116D" w:rsidRDefault="0052116D" w:rsidP="00E87956">
            <w:pPr>
              <w:spacing w:after="150"/>
              <w:rPr>
                <w:rFonts w:ascii="Arial" w:hAnsi="Arial" w:cs="Arial"/>
              </w:rPr>
            </w:pPr>
            <w:r w:rsidRPr="0052116D">
              <w:rPr>
                <w:rFonts w:ascii="Arial" w:hAnsi="Arial" w:cs="Arial"/>
                <w:color w:val="000000"/>
              </w:rPr>
              <w:t>74 + 257</w:t>
            </w:r>
          </w:p>
        </w:tc>
      </w:tr>
      <w:tr w:rsidR="0052116D" w:rsidRPr="0052116D" w14:paraId="6CF91AD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3C19E1E" w14:textId="77777777" w:rsidR="0052116D" w:rsidRPr="0052116D" w:rsidRDefault="0052116D" w:rsidP="00E87956">
            <w:pPr>
              <w:spacing w:after="150"/>
              <w:rPr>
                <w:rFonts w:ascii="Arial" w:hAnsi="Arial" w:cs="Arial"/>
              </w:rPr>
            </w:pPr>
            <w:r w:rsidRPr="0052116D">
              <w:rPr>
                <w:rFonts w:ascii="Arial" w:hAnsi="Arial" w:cs="Arial"/>
                <w:color w:val="000000"/>
              </w:rPr>
              <w:t>440.</w:t>
            </w:r>
          </w:p>
        </w:tc>
        <w:tc>
          <w:tcPr>
            <w:tcW w:w="1275" w:type="dxa"/>
            <w:tcBorders>
              <w:top w:val="single" w:sz="8" w:space="0" w:color="000000"/>
              <w:left w:val="single" w:sz="8" w:space="0" w:color="000000"/>
              <w:bottom w:val="single" w:sz="8" w:space="0" w:color="000000"/>
              <w:right w:val="single" w:sz="8" w:space="0" w:color="000000"/>
            </w:tcBorders>
            <w:vAlign w:val="center"/>
          </w:tcPr>
          <w:p w14:paraId="05DB9109" w14:textId="77777777" w:rsidR="0052116D" w:rsidRPr="0052116D" w:rsidRDefault="0052116D" w:rsidP="00E87956">
            <w:pPr>
              <w:spacing w:after="150"/>
              <w:rPr>
                <w:rFonts w:ascii="Arial" w:hAnsi="Arial" w:cs="Arial"/>
              </w:rPr>
            </w:pPr>
            <w:r w:rsidRPr="0052116D">
              <w:rPr>
                <w:rFonts w:ascii="Arial" w:hAnsi="Arial" w:cs="Arial"/>
                <w:color w:val="000000"/>
              </w:rPr>
              <w:t>УК66</w:t>
            </w:r>
          </w:p>
        </w:tc>
        <w:tc>
          <w:tcPr>
            <w:tcW w:w="2387" w:type="dxa"/>
            <w:tcBorders>
              <w:top w:val="single" w:sz="8" w:space="0" w:color="000000"/>
              <w:left w:val="single" w:sz="8" w:space="0" w:color="000000"/>
              <w:bottom w:val="single" w:sz="8" w:space="0" w:color="000000"/>
              <w:right w:val="single" w:sz="8" w:space="0" w:color="000000"/>
            </w:tcBorders>
            <w:vAlign w:val="center"/>
          </w:tcPr>
          <w:p w14:paraId="5357B938"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76986F6" w14:textId="77777777" w:rsidR="0052116D" w:rsidRPr="0052116D" w:rsidRDefault="0052116D" w:rsidP="00E87956">
            <w:pPr>
              <w:spacing w:after="150"/>
              <w:rPr>
                <w:rFonts w:ascii="Arial" w:hAnsi="Arial" w:cs="Arial"/>
              </w:rPr>
            </w:pPr>
            <w:r w:rsidRPr="0052116D">
              <w:rPr>
                <w:rFonts w:ascii="Arial" w:hAnsi="Arial" w:cs="Arial"/>
                <w:color w:val="000000"/>
              </w:rPr>
              <w:t>Долац–Мишчиће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66B819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557E2E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7A8E90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6015A7C" w14:textId="77777777" w:rsidR="0052116D" w:rsidRPr="0052116D" w:rsidRDefault="0052116D" w:rsidP="00E87956">
            <w:pPr>
              <w:spacing w:after="150"/>
              <w:rPr>
                <w:rFonts w:ascii="Arial" w:hAnsi="Arial" w:cs="Arial"/>
              </w:rPr>
            </w:pPr>
            <w:r w:rsidRPr="0052116D">
              <w:rPr>
                <w:rFonts w:ascii="Arial" w:hAnsi="Arial" w:cs="Arial"/>
                <w:color w:val="000000"/>
              </w:rPr>
              <w:t>74 + 612</w:t>
            </w:r>
          </w:p>
        </w:tc>
      </w:tr>
      <w:tr w:rsidR="0052116D" w:rsidRPr="0052116D" w14:paraId="6767C65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B86A09D" w14:textId="77777777" w:rsidR="0052116D" w:rsidRPr="0052116D" w:rsidRDefault="0052116D" w:rsidP="00E87956">
            <w:pPr>
              <w:spacing w:after="150"/>
              <w:rPr>
                <w:rFonts w:ascii="Arial" w:hAnsi="Arial" w:cs="Arial"/>
              </w:rPr>
            </w:pPr>
            <w:r w:rsidRPr="0052116D">
              <w:rPr>
                <w:rFonts w:ascii="Arial" w:hAnsi="Arial" w:cs="Arial"/>
                <w:color w:val="000000"/>
              </w:rPr>
              <w:t>441.</w:t>
            </w:r>
          </w:p>
        </w:tc>
        <w:tc>
          <w:tcPr>
            <w:tcW w:w="1275" w:type="dxa"/>
            <w:tcBorders>
              <w:top w:val="single" w:sz="8" w:space="0" w:color="000000"/>
              <w:left w:val="single" w:sz="8" w:space="0" w:color="000000"/>
              <w:bottom w:val="single" w:sz="8" w:space="0" w:color="000000"/>
              <w:right w:val="single" w:sz="8" w:space="0" w:color="000000"/>
            </w:tcBorders>
            <w:vAlign w:val="center"/>
          </w:tcPr>
          <w:p w14:paraId="66CC7509" w14:textId="77777777" w:rsidR="0052116D" w:rsidRPr="0052116D" w:rsidRDefault="0052116D" w:rsidP="00E87956">
            <w:pPr>
              <w:spacing w:after="150"/>
              <w:rPr>
                <w:rFonts w:ascii="Arial" w:hAnsi="Arial" w:cs="Arial"/>
              </w:rPr>
            </w:pPr>
            <w:r w:rsidRPr="0052116D">
              <w:rPr>
                <w:rFonts w:ascii="Arial" w:hAnsi="Arial" w:cs="Arial"/>
                <w:color w:val="000000"/>
              </w:rPr>
              <w:t>УК67</w:t>
            </w:r>
          </w:p>
        </w:tc>
        <w:tc>
          <w:tcPr>
            <w:tcW w:w="2387" w:type="dxa"/>
            <w:tcBorders>
              <w:top w:val="single" w:sz="8" w:space="0" w:color="000000"/>
              <w:left w:val="single" w:sz="8" w:space="0" w:color="000000"/>
              <w:bottom w:val="single" w:sz="8" w:space="0" w:color="000000"/>
              <w:right w:val="single" w:sz="8" w:space="0" w:color="000000"/>
            </w:tcBorders>
            <w:vAlign w:val="center"/>
          </w:tcPr>
          <w:p w14:paraId="4CB2B77B"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F35C205" w14:textId="77777777" w:rsidR="0052116D" w:rsidRPr="0052116D" w:rsidRDefault="0052116D" w:rsidP="00E87956">
            <w:pPr>
              <w:spacing w:after="150"/>
              <w:rPr>
                <w:rFonts w:ascii="Arial" w:hAnsi="Arial" w:cs="Arial"/>
              </w:rPr>
            </w:pPr>
            <w:r w:rsidRPr="0052116D">
              <w:rPr>
                <w:rFonts w:ascii="Arial" w:hAnsi="Arial" w:cs="Arial"/>
                <w:color w:val="000000"/>
              </w:rPr>
              <w:t>Мишчиће–Долац</w:t>
            </w:r>
          </w:p>
        </w:tc>
        <w:tc>
          <w:tcPr>
            <w:tcW w:w="559" w:type="dxa"/>
            <w:tcBorders>
              <w:top w:val="single" w:sz="8" w:space="0" w:color="000000"/>
              <w:left w:val="single" w:sz="8" w:space="0" w:color="000000"/>
              <w:bottom w:val="single" w:sz="8" w:space="0" w:color="000000"/>
              <w:right w:val="single" w:sz="8" w:space="0" w:color="000000"/>
            </w:tcBorders>
            <w:vAlign w:val="center"/>
          </w:tcPr>
          <w:p w14:paraId="4C613FF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9DEB96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07C38E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89FD980" w14:textId="77777777" w:rsidR="0052116D" w:rsidRPr="0052116D" w:rsidRDefault="0052116D" w:rsidP="00E87956">
            <w:pPr>
              <w:spacing w:after="150"/>
              <w:rPr>
                <w:rFonts w:ascii="Arial" w:hAnsi="Arial" w:cs="Arial"/>
              </w:rPr>
            </w:pPr>
            <w:r w:rsidRPr="0052116D">
              <w:rPr>
                <w:rFonts w:ascii="Arial" w:hAnsi="Arial" w:cs="Arial"/>
                <w:color w:val="000000"/>
              </w:rPr>
              <w:t>74 + 708</w:t>
            </w:r>
          </w:p>
        </w:tc>
      </w:tr>
      <w:tr w:rsidR="0052116D" w:rsidRPr="0052116D" w14:paraId="4FCE08C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330B773" w14:textId="77777777" w:rsidR="0052116D" w:rsidRPr="0052116D" w:rsidRDefault="0052116D" w:rsidP="00E87956">
            <w:pPr>
              <w:spacing w:after="150"/>
              <w:rPr>
                <w:rFonts w:ascii="Arial" w:hAnsi="Arial" w:cs="Arial"/>
              </w:rPr>
            </w:pPr>
            <w:r w:rsidRPr="0052116D">
              <w:rPr>
                <w:rFonts w:ascii="Arial" w:hAnsi="Arial" w:cs="Arial"/>
                <w:color w:val="000000"/>
              </w:rPr>
              <w:t>442.</w:t>
            </w:r>
          </w:p>
        </w:tc>
        <w:tc>
          <w:tcPr>
            <w:tcW w:w="1275" w:type="dxa"/>
            <w:tcBorders>
              <w:top w:val="single" w:sz="8" w:space="0" w:color="000000"/>
              <w:left w:val="single" w:sz="8" w:space="0" w:color="000000"/>
              <w:bottom w:val="single" w:sz="8" w:space="0" w:color="000000"/>
              <w:right w:val="single" w:sz="8" w:space="0" w:color="000000"/>
            </w:tcBorders>
            <w:vAlign w:val="center"/>
          </w:tcPr>
          <w:p w14:paraId="4EFA60F6" w14:textId="77777777" w:rsidR="0052116D" w:rsidRPr="0052116D" w:rsidRDefault="0052116D" w:rsidP="00E87956">
            <w:pPr>
              <w:spacing w:after="150"/>
              <w:rPr>
                <w:rFonts w:ascii="Arial" w:hAnsi="Arial" w:cs="Arial"/>
              </w:rPr>
            </w:pPr>
            <w:r w:rsidRPr="0052116D">
              <w:rPr>
                <w:rFonts w:ascii="Arial" w:hAnsi="Arial" w:cs="Arial"/>
                <w:color w:val="000000"/>
              </w:rPr>
              <w:t>УК68</w:t>
            </w:r>
          </w:p>
        </w:tc>
        <w:tc>
          <w:tcPr>
            <w:tcW w:w="2387" w:type="dxa"/>
            <w:tcBorders>
              <w:top w:val="single" w:sz="8" w:space="0" w:color="000000"/>
              <w:left w:val="single" w:sz="8" w:space="0" w:color="000000"/>
              <w:bottom w:val="single" w:sz="8" w:space="0" w:color="000000"/>
              <w:right w:val="single" w:sz="8" w:space="0" w:color="000000"/>
            </w:tcBorders>
            <w:vAlign w:val="center"/>
          </w:tcPr>
          <w:p w14:paraId="7666A152"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A47AC77" w14:textId="77777777" w:rsidR="0052116D" w:rsidRPr="0052116D" w:rsidRDefault="0052116D" w:rsidP="00E87956">
            <w:pPr>
              <w:spacing w:after="150"/>
              <w:rPr>
                <w:rFonts w:ascii="Arial" w:hAnsi="Arial" w:cs="Arial"/>
              </w:rPr>
            </w:pPr>
            <w:r w:rsidRPr="0052116D">
              <w:rPr>
                <w:rFonts w:ascii="Arial" w:hAnsi="Arial" w:cs="Arial"/>
                <w:color w:val="000000"/>
              </w:rPr>
              <w:t>Долац–Мишчиће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AB03DC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63FC2E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72410A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DA075A5" w14:textId="77777777" w:rsidR="0052116D" w:rsidRPr="0052116D" w:rsidRDefault="0052116D" w:rsidP="00E87956">
            <w:pPr>
              <w:spacing w:after="150"/>
              <w:rPr>
                <w:rFonts w:ascii="Arial" w:hAnsi="Arial" w:cs="Arial"/>
              </w:rPr>
            </w:pPr>
            <w:r w:rsidRPr="0052116D">
              <w:rPr>
                <w:rFonts w:ascii="Arial" w:hAnsi="Arial" w:cs="Arial"/>
                <w:color w:val="000000"/>
              </w:rPr>
              <w:t>74 + 760</w:t>
            </w:r>
          </w:p>
        </w:tc>
      </w:tr>
      <w:tr w:rsidR="0052116D" w:rsidRPr="0052116D" w14:paraId="1B4D6E4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E342306" w14:textId="77777777" w:rsidR="0052116D" w:rsidRPr="0052116D" w:rsidRDefault="0052116D" w:rsidP="00E87956">
            <w:pPr>
              <w:spacing w:after="150"/>
              <w:rPr>
                <w:rFonts w:ascii="Arial" w:hAnsi="Arial" w:cs="Arial"/>
              </w:rPr>
            </w:pPr>
            <w:r w:rsidRPr="0052116D">
              <w:rPr>
                <w:rFonts w:ascii="Arial" w:hAnsi="Arial" w:cs="Arial"/>
                <w:color w:val="000000"/>
              </w:rPr>
              <w:t>443.</w:t>
            </w:r>
          </w:p>
        </w:tc>
        <w:tc>
          <w:tcPr>
            <w:tcW w:w="1275" w:type="dxa"/>
            <w:tcBorders>
              <w:top w:val="single" w:sz="8" w:space="0" w:color="000000"/>
              <w:left w:val="single" w:sz="8" w:space="0" w:color="000000"/>
              <w:bottom w:val="single" w:sz="8" w:space="0" w:color="000000"/>
              <w:right w:val="single" w:sz="8" w:space="0" w:color="000000"/>
            </w:tcBorders>
            <w:vAlign w:val="center"/>
          </w:tcPr>
          <w:p w14:paraId="21305767" w14:textId="77777777" w:rsidR="0052116D" w:rsidRPr="0052116D" w:rsidRDefault="0052116D" w:rsidP="00E87956">
            <w:pPr>
              <w:spacing w:after="150"/>
              <w:rPr>
                <w:rFonts w:ascii="Arial" w:hAnsi="Arial" w:cs="Arial"/>
              </w:rPr>
            </w:pPr>
            <w:r w:rsidRPr="0052116D">
              <w:rPr>
                <w:rFonts w:ascii="Arial" w:hAnsi="Arial" w:cs="Arial"/>
                <w:color w:val="000000"/>
              </w:rPr>
              <w:t>УП149</w:t>
            </w:r>
          </w:p>
        </w:tc>
        <w:tc>
          <w:tcPr>
            <w:tcW w:w="2387" w:type="dxa"/>
            <w:tcBorders>
              <w:top w:val="single" w:sz="8" w:space="0" w:color="000000"/>
              <w:left w:val="single" w:sz="8" w:space="0" w:color="000000"/>
              <w:bottom w:val="single" w:sz="8" w:space="0" w:color="000000"/>
              <w:right w:val="single" w:sz="8" w:space="0" w:color="000000"/>
            </w:tcBorders>
            <w:vAlign w:val="center"/>
          </w:tcPr>
          <w:p w14:paraId="5695C31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A6922F0"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E6E4121"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6C5771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075861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7A6F68E" w14:textId="77777777" w:rsidR="0052116D" w:rsidRPr="0052116D" w:rsidRDefault="0052116D" w:rsidP="00E87956">
            <w:pPr>
              <w:spacing w:after="150"/>
              <w:rPr>
                <w:rFonts w:ascii="Arial" w:hAnsi="Arial" w:cs="Arial"/>
              </w:rPr>
            </w:pPr>
            <w:r w:rsidRPr="0052116D">
              <w:rPr>
                <w:rFonts w:ascii="Arial" w:hAnsi="Arial" w:cs="Arial"/>
                <w:color w:val="000000"/>
              </w:rPr>
              <w:t>75 + 065</w:t>
            </w:r>
          </w:p>
        </w:tc>
      </w:tr>
      <w:tr w:rsidR="0052116D" w:rsidRPr="0052116D" w14:paraId="4AC5318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48C135A" w14:textId="77777777" w:rsidR="0052116D" w:rsidRPr="0052116D" w:rsidRDefault="0052116D" w:rsidP="00E87956">
            <w:pPr>
              <w:spacing w:after="150"/>
              <w:rPr>
                <w:rFonts w:ascii="Arial" w:hAnsi="Arial" w:cs="Arial"/>
              </w:rPr>
            </w:pPr>
            <w:r w:rsidRPr="0052116D">
              <w:rPr>
                <w:rFonts w:ascii="Arial" w:hAnsi="Arial" w:cs="Arial"/>
                <w:color w:val="000000"/>
              </w:rPr>
              <w:t>444.</w:t>
            </w:r>
          </w:p>
        </w:tc>
        <w:tc>
          <w:tcPr>
            <w:tcW w:w="1275" w:type="dxa"/>
            <w:tcBorders>
              <w:top w:val="single" w:sz="8" w:space="0" w:color="000000"/>
              <w:left w:val="single" w:sz="8" w:space="0" w:color="000000"/>
              <w:bottom w:val="single" w:sz="8" w:space="0" w:color="000000"/>
              <w:right w:val="single" w:sz="8" w:space="0" w:color="000000"/>
            </w:tcBorders>
            <w:vAlign w:val="center"/>
          </w:tcPr>
          <w:p w14:paraId="0CCF25B6" w14:textId="77777777" w:rsidR="0052116D" w:rsidRPr="0052116D" w:rsidRDefault="0052116D" w:rsidP="00E87956">
            <w:pPr>
              <w:spacing w:after="150"/>
              <w:rPr>
                <w:rFonts w:ascii="Arial" w:hAnsi="Arial" w:cs="Arial"/>
              </w:rPr>
            </w:pPr>
            <w:r w:rsidRPr="0052116D">
              <w:rPr>
                <w:rFonts w:ascii="Arial" w:hAnsi="Arial" w:cs="Arial"/>
                <w:color w:val="000000"/>
              </w:rPr>
              <w:t>УП150</w:t>
            </w:r>
          </w:p>
        </w:tc>
        <w:tc>
          <w:tcPr>
            <w:tcW w:w="2387" w:type="dxa"/>
            <w:tcBorders>
              <w:top w:val="single" w:sz="8" w:space="0" w:color="000000"/>
              <w:left w:val="single" w:sz="8" w:space="0" w:color="000000"/>
              <w:bottom w:val="single" w:sz="8" w:space="0" w:color="000000"/>
              <w:right w:val="single" w:sz="8" w:space="0" w:color="000000"/>
            </w:tcBorders>
            <w:vAlign w:val="center"/>
          </w:tcPr>
          <w:p w14:paraId="01E66B9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FB97935"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96BD6C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91C3A4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AF4C4C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B2D0FD5" w14:textId="77777777" w:rsidR="0052116D" w:rsidRPr="0052116D" w:rsidRDefault="0052116D" w:rsidP="00E87956">
            <w:pPr>
              <w:spacing w:after="150"/>
              <w:rPr>
                <w:rFonts w:ascii="Arial" w:hAnsi="Arial" w:cs="Arial"/>
              </w:rPr>
            </w:pPr>
            <w:r w:rsidRPr="0052116D">
              <w:rPr>
                <w:rFonts w:ascii="Arial" w:hAnsi="Arial" w:cs="Arial"/>
                <w:color w:val="000000"/>
              </w:rPr>
              <w:t>75 + 190</w:t>
            </w:r>
          </w:p>
        </w:tc>
      </w:tr>
      <w:tr w:rsidR="0052116D" w:rsidRPr="0052116D" w14:paraId="5EC9F1B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A0AB987" w14:textId="77777777" w:rsidR="0052116D" w:rsidRPr="0052116D" w:rsidRDefault="0052116D" w:rsidP="00E87956">
            <w:pPr>
              <w:spacing w:after="150"/>
              <w:rPr>
                <w:rFonts w:ascii="Arial" w:hAnsi="Arial" w:cs="Arial"/>
              </w:rPr>
            </w:pPr>
            <w:r w:rsidRPr="0052116D">
              <w:rPr>
                <w:rFonts w:ascii="Arial" w:hAnsi="Arial" w:cs="Arial"/>
                <w:color w:val="000000"/>
              </w:rPr>
              <w:t>445.</w:t>
            </w:r>
          </w:p>
        </w:tc>
        <w:tc>
          <w:tcPr>
            <w:tcW w:w="1275" w:type="dxa"/>
            <w:tcBorders>
              <w:top w:val="single" w:sz="8" w:space="0" w:color="000000"/>
              <w:left w:val="single" w:sz="8" w:space="0" w:color="000000"/>
              <w:bottom w:val="single" w:sz="8" w:space="0" w:color="000000"/>
              <w:right w:val="single" w:sz="8" w:space="0" w:color="000000"/>
            </w:tcBorders>
            <w:vAlign w:val="center"/>
          </w:tcPr>
          <w:p w14:paraId="587C3893" w14:textId="77777777" w:rsidR="0052116D" w:rsidRPr="0052116D" w:rsidRDefault="0052116D" w:rsidP="00E87956">
            <w:pPr>
              <w:spacing w:after="150"/>
              <w:rPr>
                <w:rFonts w:ascii="Arial" w:hAnsi="Arial" w:cs="Arial"/>
              </w:rPr>
            </w:pPr>
            <w:r w:rsidRPr="0052116D">
              <w:rPr>
                <w:rFonts w:ascii="Arial" w:hAnsi="Arial" w:cs="Arial"/>
                <w:color w:val="000000"/>
              </w:rPr>
              <w:t>УО41</w:t>
            </w:r>
          </w:p>
        </w:tc>
        <w:tc>
          <w:tcPr>
            <w:tcW w:w="2387" w:type="dxa"/>
            <w:tcBorders>
              <w:top w:val="single" w:sz="8" w:space="0" w:color="000000"/>
              <w:left w:val="single" w:sz="8" w:space="0" w:color="000000"/>
              <w:bottom w:val="single" w:sz="8" w:space="0" w:color="000000"/>
              <w:right w:val="single" w:sz="8" w:space="0" w:color="000000"/>
            </w:tcBorders>
            <w:vAlign w:val="center"/>
          </w:tcPr>
          <w:p w14:paraId="309332A6"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1A0ADC94"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DBCDE2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1A437F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403F3D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36AE7BA3" w14:textId="77777777" w:rsidR="0052116D" w:rsidRPr="0052116D" w:rsidRDefault="0052116D" w:rsidP="00E87956">
            <w:pPr>
              <w:spacing w:after="150"/>
              <w:rPr>
                <w:rFonts w:ascii="Arial" w:hAnsi="Arial" w:cs="Arial"/>
              </w:rPr>
            </w:pPr>
            <w:r w:rsidRPr="0052116D">
              <w:rPr>
                <w:rFonts w:ascii="Arial" w:hAnsi="Arial" w:cs="Arial"/>
                <w:color w:val="000000"/>
              </w:rPr>
              <w:t>75 + 232</w:t>
            </w:r>
          </w:p>
        </w:tc>
      </w:tr>
      <w:tr w:rsidR="0052116D" w:rsidRPr="0052116D" w14:paraId="7C2175E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44A9043" w14:textId="77777777" w:rsidR="0052116D" w:rsidRPr="0052116D" w:rsidRDefault="0052116D" w:rsidP="00E87956">
            <w:pPr>
              <w:spacing w:after="150"/>
              <w:rPr>
                <w:rFonts w:ascii="Arial" w:hAnsi="Arial" w:cs="Arial"/>
              </w:rPr>
            </w:pPr>
            <w:r w:rsidRPr="0052116D">
              <w:rPr>
                <w:rFonts w:ascii="Arial" w:hAnsi="Arial" w:cs="Arial"/>
                <w:color w:val="000000"/>
              </w:rPr>
              <w:t>446.</w:t>
            </w:r>
          </w:p>
        </w:tc>
        <w:tc>
          <w:tcPr>
            <w:tcW w:w="1275" w:type="dxa"/>
            <w:tcBorders>
              <w:top w:val="single" w:sz="8" w:space="0" w:color="000000"/>
              <w:left w:val="single" w:sz="8" w:space="0" w:color="000000"/>
              <w:bottom w:val="single" w:sz="8" w:space="0" w:color="000000"/>
              <w:right w:val="single" w:sz="8" w:space="0" w:color="000000"/>
            </w:tcBorders>
            <w:vAlign w:val="center"/>
          </w:tcPr>
          <w:p w14:paraId="3B8D1635" w14:textId="77777777" w:rsidR="0052116D" w:rsidRPr="0052116D" w:rsidRDefault="0052116D" w:rsidP="00E87956">
            <w:pPr>
              <w:spacing w:after="150"/>
              <w:rPr>
                <w:rFonts w:ascii="Arial" w:hAnsi="Arial" w:cs="Arial"/>
              </w:rPr>
            </w:pPr>
            <w:r w:rsidRPr="0052116D">
              <w:rPr>
                <w:rFonts w:ascii="Arial" w:hAnsi="Arial" w:cs="Arial"/>
                <w:color w:val="000000"/>
              </w:rPr>
              <w:t>УЕ49</w:t>
            </w:r>
          </w:p>
        </w:tc>
        <w:tc>
          <w:tcPr>
            <w:tcW w:w="2387" w:type="dxa"/>
            <w:tcBorders>
              <w:top w:val="single" w:sz="8" w:space="0" w:color="000000"/>
              <w:left w:val="single" w:sz="8" w:space="0" w:color="000000"/>
              <w:bottom w:val="single" w:sz="8" w:space="0" w:color="000000"/>
              <w:right w:val="single" w:sz="8" w:space="0" w:color="000000"/>
            </w:tcBorders>
            <w:vAlign w:val="center"/>
          </w:tcPr>
          <w:p w14:paraId="2E99CE1D"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5D8506B9"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35FDF6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009E6A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6E2810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2A7C42F5" w14:textId="77777777" w:rsidR="0052116D" w:rsidRPr="0052116D" w:rsidRDefault="0052116D" w:rsidP="00E87956">
            <w:pPr>
              <w:spacing w:after="150"/>
              <w:rPr>
                <w:rFonts w:ascii="Arial" w:hAnsi="Arial" w:cs="Arial"/>
              </w:rPr>
            </w:pPr>
            <w:r w:rsidRPr="0052116D">
              <w:rPr>
                <w:rFonts w:ascii="Arial" w:hAnsi="Arial" w:cs="Arial"/>
                <w:color w:val="000000"/>
              </w:rPr>
              <w:t>75 + 292</w:t>
            </w:r>
          </w:p>
        </w:tc>
      </w:tr>
      <w:tr w:rsidR="0052116D" w:rsidRPr="0052116D" w14:paraId="235C0BC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AB65639" w14:textId="77777777" w:rsidR="0052116D" w:rsidRPr="0052116D" w:rsidRDefault="0052116D" w:rsidP="00E87956">
            <w:pPr>
              <w:spacing w:after="150"/>
              <w:rPr>
                <w:rFonts w:ascii="Arial" w:hAnsi="Arial" w:cs="Arial"/>
              </w:rPr>
            </w:pPr>
            <w:r w:rsidRPr="0052116D">
              <w:rPr>
                <w:rFonts w:ascii="Arial" w:hAnsi="Arial" w:cs="Arial"/>
                <w:color w:val="000000"/>
              </w:rPr>
              <w:t>447.</w:t>
            </w:r>
          </w:p>
        </w:tc>
        <w:tc>
          <w:tcPr>
            <w:tcW w:w="1275" w:type="dxa"/>
            <w:tcBorders>
              <w:top w:val="single" w:sz="8" w:space="0" w:color="000000"/>
              <w:left w:val="single" w:sz="8" w:space="0" w:color="000000"/>
              <w:bottom w:val="single" w:sz="8" w:space="0" w:color="000000"/>
              <w:right w:val="single" w:sz="8" w:space="0" w:color="000000"/>
            </w:tcBorders>
            <w:vAlign w:val="center"/>
          </w:tcPr>
          <w:p w14:paraId="3016A10C" w14:textId="77777777" w:rsidR="0052116D" w:rsidRPr="0052116D" w:rsidRDefault="0052116D" w:rsidP="00E87956">
            <w:pPr>
              <w:spacing w:after="150"/>
              <w:rPr>
                <w:rFonts w:ascii="Arial" w:hAnsi="Arial" w:cs="Arial"/>
              </w:rPr>
            </w:pPr>
            <w:r w:rsidRPr="0052116D">
              <w:rPr>
                <w:rFonts w:ascii="Arial" w:hAnsi="Arial" w:cs="Arial"/>
                <w:color w:val="000000"/>
              </w:rPr>
              <w:t>УО42</w:t>
            </w:r>
          </w:p>
        </w:tc>
        <w:tc>
          <w:tcPr>
            <w:tcW w:w="2387" w:type="dxa"/>
            <w:tcBorders>
              <w:top w:val="single" w:sz="8" w:space="0" w:color="000000"/>
              <w:left w:val="single" w:sz="8" w:space="0" w:color="000000"/>
              <w:bottom w:val="single" w:sz="8" w:space="0" w:color="000000"/>
              <w:right w:val="single" w:sz="8" w:space="0" w:color="000000"/>
            </w:tcBorders>
            <w:vAlign w:val="center"/>
          </w:tcPr>
          <w:p w14:paraId="6F2D291D" w14:textId="77777777" w:rsidR="0052116D" w:rsidRPr="0052116D" w:rsidRDefault="0052116D" w:rsidP="00E87956">
            <w:pPr>
              <w:spacing w:after="150"/>
              <w:rPr>
                <w:rFonts w:ascii="Arial" w:hAnsi="Arial" w:cs="Arial"/>
              </w:rPr>
            </w:pPr>
            <w:r w:rsidRPr="0052116D">
              <w:rPr>
                <w:rFonts w:ascii="Arial" w:hAnsi="Arial" w:cs="Arial"/>
                <w:color w:val="000000"/>
              </w:rPr>
              <w:t>Оптички и 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328F42FC"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D09845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127637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F20706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2A83F508" w14:textId="77777777" w:rsidR="0052116D" w:rsidRPr="0052116D" w:rsidRDefault="0052116D" w:rsidP="00E87956">
            <w:pPr>
              <w:spacing w:after="150"/>
              <w:rPr>
                <w:rFonts w:ascii="Arial" w:hAnsi="Arial" w:cs="Arial"/>
              </w:rPr>
            </w:pPr>
            <w:r w:rsidRPr="0052116D">
              <w:rPr>
                <w:rFonts w:ascii="Arial" w:hAnsi="Arial" w:cs="Arial"/>
                <w:color w:val="000000"/>
              </w:rPr>
              <w:t>75 + 521</w:t>
            </w:r>
          </w:p>
        </w:tc>
      </w:tr>
      <w:tr w:rsidR="0052116D" w:rsidRPr="0052116D" w14:paraId="635CAEA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D3D6D6C" w14:textId="77777777" w:rsidR="0052116D" w:rsidRPr="0052116D" w:rsidRDefault="0052116D" w:rsidP="00E87956">
            <w:pPr>
              <w:spacing w:after="150"/>
              <w:rPr>
                <w:rFonts w:ascii="Arial" w:hAnsi="Arial" w:cs="Arial"/>
              </w:rPr>
            </w:pPr>
            <w:r w:rsidRPr="0052116D">
              <w:rPr>
                <w:rFonts w:ascii="Arial" w:hAnsi="Arial" w:cs="Arial"/>
                <w:color w:val="000000"/>
              </w:rPr>
              <w:t>448.</w:t>
            </w:r>
          </w:p>
        </w:tc>
        <w:tc>
          <w:tcPr>
            <w:tcW w:w="1275" w:type="dxa"/>
            <w:tcBorders>
              <w:top w:val="single" w:sz="8" w:space="0" w:color="000000"/>
              <w:left w:val="single" w:sz="8" w:space="0" w:color="000000"/>
              <w:bottom w:val="single" w:sz="8" w:space="0" w:color="000000"/>
              <w:right w:val="single" w:sz="8" w:space="0" w:color="000000"/>
            </w:tcBorders>
            <w:vAlign w:val="center"/>
          </w:tcPr>
          <w:p w14:paraId="589B99AE" w14:textId="77777777" w:rsidR="0052116D" w:rsidRPr="0052116D" w:rsidRDefault="0052116D" w:rsidP="00E87956">
            <w:pPr>
              <w:spacing w:after="150"/>
              <w:rPr>
                <w:rFonts w:ascii="Arial" w:hAnsi="Arial" w:cs="Arial"/>
              </w:rPr>
            </w:pPr>
            <w:r w:rsidRPr="0052116D">
              <w:rPr>
                <w:rFonts w:ascii="Arial" w:hAnsi="Arial" w:cs="Arial"/>
                <w:color w:val="000000"/>
              </w:rPr>
              <w:t>УП151</w:t>
            </w:r>
          </w:p>
        </w:tc>
        <w:tc>
          <w:tcPr>
            <w:tcW w:w="2387" w:type="dxa"/>
            <w:tcBorders>
              <w:top w:val="single" w:sz="8" w:space="0" w:color="000000"/>
              <w:left w:val="single" w:sz="8" w:space="0" w:color="000000"/>
              <w:bottom w:val="single" w:sz="8" w:space="0" w:color="000000"/>
              <w:right w:val="single" w:sz="8" w:space="0" w:color="000000"/>
            </w:tcBorders>
            <w:vAlign w:val="center"/>
          </w:tcPr>
          <w:p w14:paraId="6463930F"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 IIА-199</w:t>
            </w:r>
          </w:p>
        </w:tc>
        <w:tc>
          <w:tcPr>
            <w:tcW w:w="2350" w:type="dxa"/>
            <w:tcBorders>
              <w:top w:val="single" w:sz="8" w:space="0" w:color="000000"/>
              <w:left w:val="single" w:sz="8" w:space="0" w:color="000000"/>
              <w:bottom w:val="single" w:sz="8" w:space="0" w:color="000000"/>
              <w:right w:val="single" w:sz="8" w:space="0" w:color="000000"/>
            </w:tcBorders>
            <w:vAlign w:val="center"/>
          </w:tcPr>
          <w:p w14:paraId="5B0D8109"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01C274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31B0BE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FA3AF1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5803ACD" w14:textId="77777777" w:rsidR="0052116D" w:rsidRPr="0052116D" w:rsidRDefault="0052116D" w:rsidP="00E87956">
            <w:pPr>
              <w:spacing w:after="150"/>
              <w:rPr>
                <w:rFonts w:ascii="Arial" w:hAnsi="Arial" w:cs="Arial"/>
              </w:rPr>
            </w:pPr>
            <w:r w:rsidRPr="0052116D">
              <w:rPr>
                <w:rFonts w:ascii="Arial" w:hAnsi="Arial" w:cs="Arial"/>
                <w:color w:val="000000"/>
              </w:rPr>
              <w:t>75 + 536</w:t>
            </w:r>
          </w:p>
        </w:tc>
      </w:tr>
      <w:tr w:rsidR="0052116D" w:rsidRPr="0052116D" w14:paraId="1EEB098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5A510E2" w14:textId="77777777" w:rsidR="0052116D" w:rsidRPr="0052116D" w:rsidRDefault="0052116D" w:rsidP="00E87956">
            <w:pPr>
              <w:spacing w:after="150"/>
              <w:rPr>
                <w:rFonts w:ascii="Arial" w:hAnsi="Arial" w:cs="Arial"/>
              </w:rPr>
            </w:pPr>
            <w:r w:rsidRPr="0052116D">
              <w:rPr>
                <w:rFonts w:ascii="Arial" w:hAnsi="Arial" w:cs="Arial"/>
                <w:color w:val="000000"/>
              </w:rPr>
              <w:t>449.</w:t>
            </w:r>
          </w:p>
        </w:tc>
        <w:tc>
          <w:tcPr>
            <w:tcW w:w="1275" w:type="dxa"/>
            <w:tcBorders>
              <w:top w:val="single" w:sz="8" w:space="0" w:color="000000"/>
              <w:left w:val="single" w:sz="8" w:space="0" w:color="000000"/>
              <w:bottom w:val="single" w:sz="8" w:space="0" w:color="000000"/>
              <w:right w:val="single" w:sz="8" w:space="0" w:color="000000"/>
            </w:tcBorders>
            <w:vAlign w:val="center"/>
          </w:tcPr>
          <w:p w14:paraId="5885B499" w14:textId="77777777" w:rsidR="0052116D" w:rsidRPr="0052116D" w:rsidRDefault="0052116D" w:rsidP="00E87956">
            <w:pPr>
              <w:spacing w:after="150"/>
              <w:rPr>
                <w:rFonts w:ascii="Arial" w:hAnsi="Arial" w:cs="Arial"/>
              </w:rPr>
            </w:pPr>
            <w:r w:rsidRPr="0052116D">
              <w:rPr>
                <w:rFonts w:ascii="Arial" w:hAnsi="Arial" w:cs="Arial"/>
                <w:color w:val="000000"/>
              </w:rPr>
              <w:t>УЕ50</w:t>
            </w:r>
          </w:p>
        </w:tc>
        <w:tc>
          <w:tcPr>
            <w:tcW w:w="2387" w:type="dxa"/>
            <w:tcBorders>
              <w:top w:val="single" w:sz="8" w:space="0" w:color="000000"/>
              <w:left w:val="single" w:sz="8" w:space="0" w:color="000000"/>
              <w:bottom w:val="single" w:sz="8" w:space="0" w:color="000000"/>
              <w:right w:val="single" w:sz="8" w:space="0" w:color="000000"/>
            </w:tcBorders>
            <w:vAlign w:val="center"/>
          </w:tcPr>
          <w:p w14:paraId="1C6E2D39"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49C99CCD"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6914E0C"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F6BF99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C5266B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503BBDBE" w14:textId="77777777" w:rsidR="0052116D" w:rsidRPr="0052116D" w:rsidRDefault="0052116D" w:rsidP="00E87956">
            <w:pPr>
              <w:spacing w:after="150"/>
              <w:rPr>
                <w:rFonts w:ascii="Arial" w:hAnsi="Arial" w:cs="Arial"/>
              </w:rPr>
            </w:pPr>
            <w:r w:rsidRPr="0052116D">
              <w:rPr>
                <w:rFonts w:ascii="Arial" w:hAnsi="Arial" w:cs="Arial"/>
                <w:color w:val="000000"/>
              </w:rPr>
              <w:t>75 + 569</w:t>
            </w:r>
          </w:p>
        </w:tc>
      </w:tr>
      <w:tr w:rsidR="0052116D" w:rsidRPr="0052116D" w14:paraId="37E8E61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9D8476C" w14:textId="77777777" w:rsidR="0052116D" w:rsidRPr="0052116D" w:rsidRDefault="0052116D" w:rsidP="00E87956">
            <w:pPr>
              <w:spacing w:after="150"/>
              <w:rPr>
                <w:rFonts w:ascii="Arial" w:hAnsi="Arial" w:cs="Arial"/>
              </w:rPr>
            </w:pPr>
            <w:r w:rsidRPr="0052116D">
              <w:rPr>
                <w:rFonts w:ascii="Arial" w:hAnsi="Arial" w:cs="Arial"/>
                <w:color w:val="000000"/>
              </w:rPr>
              <w:t>450.</w:t>
            </w:r>
          </w:p>
        </w:tc>
        <w:tc>
          <w:tcPr>
            <w:tcW w:w="1275" w:type="dxa"/>
            <w:tcBorders>
              <w:top w:val="single" w:sz="8" w:space="0" w:color="000000"/>
              <w:left w:val="single" w:sz="8" w:space="0" w:color="000000"/>
              <w:bottom w:val="single" w:sz="8" w:space="0" w:color="000000"/>
              <w:right w:val="single" w:sz="8" w:space="0" w:color="000000"/>
            </w:tcBorders>
            <w:vAlign w:val="center"/>
          </w:tcPr>
          <w:p w14:paraId="3938BE7F" w14:textId="77777777" w:rsidR="0052116D" w:rsidRPr="0052116D" w:rsidRDefault="0052116D" w:rsidP="00E87956">
            <w:pPr>
              <w:spacing w:after="150"/>
              <w:rPr>
                <w:rFonts w:ascii="Arial" w:hAnsi="Arial" w:cs="Arial"/>
              </w:rPr>
            </w:pPr>
            <w:r w:rsidRPr="0052116D">
              <w:rPr>
                <w:rFonts w:ascii="Arial" w:hAnsi="Arial" w:cs="Arial"/>
                <w:color w:val="000000"/>
              </w:rPr>
              <w:t>УО43</w:t>
            </w:r>
          </w:p>
        </w:tc>
        <w:tc>
          <w:tcPr>
            <w:tcW w:w="2387" w:type="dxa"/>
            <w:tcBorders>
              <w:top w:val="single" w:sz="8" w:space="0" w:color="000000"/>
              <w:left w:val="single" w:sz="8" w:space="0" w:color="000000"/>
              <w:bottom w:val="single" w:sz="8" w:space="0" w:color="000000"/>
              <w:right w:val="single" w:sz="8" w:space="0" w:color="000000"/>
            </w:tcBorders>
            <w:vAlign w:val="center"/>
          </w:tcPr>
          <w:p w14:paraId="50F0D3D2"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41FAF648"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3C6FD9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3FACCF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794F98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4936019E" w14:textId="77777777" w:rsidR="0052116D" w:rsidRPr="0052116D" w:rsidRDefault="0052116D" w:rsidP="00E87956">
            <w:pPr>
              <w:spacing w:after="150"/>
              <w:rPr>
                <w:rFonts w:ascii="Arial" w:hAnsi="Arial" w:cs="Arial"/>
              </w:rPr>
            </w:pPr>
            <w:r w:rsidRPr="0052116D">
              <w:rPr>
                <w:rFonts w:ascii="Arial" w:hAnsi="Arial" w:cs="Arial"/>
                <w:color w:val="000000"/>
              </w:rPr>
              <w:t>76 + 010</w:t>
            </w:r>
          </w:p>
        </w:tc>
      </w:tr>
      <w:tr w:rsidR="0052116D" w:rsidRPr="0052116D" w14:paraId="195859F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CD0A698" w14:textId="77777777" w:rsidR="0052116D" w:rsidRPr="0052116D" w:rsidRDefault="0052116D" w:rsidP="00E87956">
            <w:pPr>
              <w:spacing w:after="150"/>
              <w:rPr>
                <w:rFonts w:ascii="Arial" w:hAnsi="Arial" w:cs="Arial"/>
              </w:rPr>
            </w:pPr>
            <w:r w:rsidRPr="0052116D">
              <w:rPr>
                <w:rFonts w:ascii="Arial" w:hAnsi="Arial" w:cs="Arial"/>
                <w:color w:val="000000"/>
              </w:rPr>
              <w:t>451.</w:t>
            </w:r>
          </w:p>
        </w:tc>
        <w:tc>
          <w:tcPr>
            <w:tcW w:w="1275" w:type="dxa"/>
            <w:tcBorders>
              <w:top w:val="single" w:sz="8" w:space="0" w:color="000000"/>
              <w:left w:val="single" w:sz="8" w:space="0" w:color="000000"/>
              <w:bottom w:val="single" w:sz="8" w:space="0" w:color="000000"/>
              <w:right w:val="single" w:sz="8" w:space="0" w:color="000000"/>
            </w:tcBorders>
            <w:vAlign w:val="center"/>
          </w:tcPr>
          <w:p w14:paraId="6B942108" w14:textId="77777777" w:rsidR="0052116D" w:rsidRPr="0052116D" w:rsidRDefault="0052116D" w:rsidP="00E87956">
            <w:pPr>
              <w:spacing w:after="150"/>
              <w:rPr>
                <w:rFonts w:ascii="Arial" w:hAnsi="Arial" w:cs="Arial"/>
              </w:rPr>
            </w:pPr>
            <w:r w:rsidRPr="0052116D">
              <w:rPr>
                <w:rFonts w:ascii="Arial" w:hAnsi="Arial" w:cs="Arial"/>
                <w:color w:val="000000"/>
              </w:rPr>
              <w:t>УР71</w:t>
            </w:r>
          </w:p>
        </w:tc>
        <w:tc>
          <w:tcPr>
            <w:tcW w:w="2387" w:type="dxa"/>
            <w:tcBorders>
              <w:top w:val="single" w:sz="8" w:space="0" w:color="000000"/>
              <w:left w:val="single" w:sz="8" w:space="0" w:color="000000"/>
              <w:bottom w:val="single" w:sz="8" w:space="0" w:color="000000"/>
              <w:right w:val="single" w:sz="8" w:space="0" w:color="000000"/>
            </w:tcBorders>
            <w:vAlign w:val="center"/>
          </w:tcPr>
          <w:p w14:paraId="2CC42E03" w14:textId="77777777" w:rsidR="0052116D" w:rsidRPr="0052116D" w:rsidRDefault="0052116D" w:rsidP="00E87956">
            <w:pPr>
              <w:spacing w:after="150"/>
              <w:rPr>
                <w:rFonts w:ascii="Arial" w:hAnsi="Arial" w:cs="Arial"/>
              </w:rPr>
            </w:pPr>
            <w:r w:rsidRPr="0052116D">
              <w:rPr>
                <w:rFonts w:ascii="Arial" w:hAnsi="Arial" w:cs="Arial"/>
                <w:color w:val="000000"/>
              </w:rPr>
              <w:t>Дежавска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7D25F789"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49649C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499B08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7155B2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95768B3" w14:textId="77777777" w:rsidR="0052116D" w:rsidRPr="0052116D" w:rsidRDefault="0052116D" w:rsidP="00E87956">
            <w:pPr>
              <w:spacing w:after="150"/>
              <w:rPr>
                <w:rFonts w:ascii="Arial" w:hAnsi="Arial" w:cs="Arial"/>
              </w:rPr>
            </w:pPr>
            <w:r w:rsidRPr="0052116D">
              <w:rPr>
                <w:rFonts w:ascii="Arial" w:hAnsi="Arial" w:cs="Arial"/>
                <w:color w:val="000000"/>
              </w:rPr>
              <w:t>76 + 054</w:t>
            </w:r>
          </w:p>
        </w:tc>
      </w:tr>
      <w:tr w:rsidR="0052116D" w:rsidRPr="0052116D" w14:paraId="17F323C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D8048BF" w14:textId="77777777" w:rsidR="0052116D" w:rsidRPr="0052116D" w:rsidRDefault="0052116D" w:rsidP="00E87956">
            <w:pPr>
              <w:spacing w:after="150"/>
              <w:rPr>
                <w:rFonts w:ascii="Arial" w:hAnsi="Arial" w:cs="Arial"/>
              </w:rPr>
            </w:pPr>
            <w:r w:rsidRPr="0052116D">
              <w:rPr>
                <w:rFonts w:ascii="Arial" w:hAnsi="Arial" w:cs="Arial"/>
                <w:color w:val="000000"/>
              </w:rPr>
              <w:t>452.</w:t>
            </w:r>
          </w:p>
        </w:tc>
        <w:tc>
          <w:tcPr>
            <w:tcW w:w="1275" w:type="dxa"/>
            <w:tcBorders>
              <w:top w:val="single" w:sz="8" w:space="0" w:color="000000"/>
              <w:left w:val="single" w:sz="8" w:space="0" w:color="000000"/>
              <w:bottom w:val="single" w:sz="8" w:space="0" w:color="000000"/>
              <w:right w:val="single" w:sz="8" w:space="0" w:color="000000"/>
            </w:tcBorders>
            <w:vAlign w:val="center"/>
          </w:tcPr>
          <w:p w14:paraId="6D73B66E" w14:textId="77777777" w:rsidR="0052116D" w:rsidRPr="0052116D" w:rsidRDefault="0052116D" w:rsidP="00E87956">
            <w:pPr>
              <w:spacing w:after="150"/>
              <w:rPr>
                <w:rFonts w:ascii="Arial" w:hAnsi="Arial" w:cs="Arial"/>
              </w:rPr>
            </w:pPr>
            <w:r w:rsidRPr="0052116D">
              <w:rPr>
                <w:rFonts w:ascii="Arial" w:hAnsi="Arial" w:cs="Arial"/>
                <w:color w:val="000000"/>
              </w:rPr>
              <w:t>УК69</w:t>
            </w:r>
          </w:p>
        </w:tc>
        <w:tc>
          <w:tcPr>
            <w:tcW w:w="2387" w:type="dxa"/>
            <w:tcBorders>
              <w:top w:val="single" w:sz="8" w:space="0" w:color="000000"/>
              <w:left w:val="single" w:sz="8" w:space="0" w:color="000000"/>
              <w:bottom w:val="single" w:sz="8" w:space="0" w:color="000000"/>
              <w:right w:val="single" w:sz="8" w:space="0" w:color="000000"/>
            </w:tcBorders>
            <w:vAlign w:val="center"/>
          </w:tcPr>
          <w:p w14:paraId="0B2A7B4C"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7C8C449" w14:textId="77777777" w:rsidR="0052116D" w:rsidRPr="0052116D" w:rsidRDefault="0052116D" w:rsidP="00E87956">
            <w:pPr>
              <w:spacing w:after="150"/>
              <w:rPr>
                <w:rFonts w:ascii="Arial" w:hAnsi="Arial" w:cs="Arial"/>
              </w:rPr>
            </w:pPr>
            <w:r w:rsidRPr="0052116D">
              <w:rPr>
                <w:rFonts w:ascii="Arial" w:hAnsi="Arial" w:cs="Arial"/>
                <w:color w:val="000000"/>
              </w:rPr>
              <w:t>Мишчиће–Ботуровина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6C1F0EC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E8664E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4DA84F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E2C6387" w14:textId="77777777" w:rsidR="0052116D" w:rsidRPr="0052116D" w:rsidRDefault="0052116D" w:rsidP="00E87956">
            <w:pPr>
              <w:spacing w:after="150"/>
              <w:rPr>
                <w:rFonts w:ascii="Arial" w:hAnsi="Arial" w:cs="Arial"/>
              </w:rPr>
            </w:pPr>
            <w:r w:rsidRPr="0052116D">
              <w:rPr>
                <w:rFonts w:ascii="Arial" w:hAnsi="Arial" w:cs="Arial"/>
                <w:color w:val="000000"/>
              </w:rPr>
              <w:t>76 + 199</w:t>
            </w:r>
          </w:p>
        </w:tc>
      </w:tr>
      <w:tr w:rsidR="0052116D" w:rsidRPr="0052116D" w14:paraId="1BF31DD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5B0A584" w14:textId="77777777" w:rsidR="0052116D" w:rsidRPr="0052116D" w:rsidRDefault="0052116D" w:rsidP="00E87956">
            <w:pPr>
              <w:spacing w:after="150"/>
              <w:rPr>
                <w:rFonts w:ascii="Arial" w:hAnsi="Arial" w:cs="Arial"/>
              </w:rPr>
            </w:pPr>
            <w:r w:rsidRPr="0052116D">
              <w:rPr>
                <w:rFonts w:ascii="Arial" w:hAnsi="Arial" w:cs="Arial"/>
                <w:color w:val="000000"/>
              </w:rPr>
              <w:t>453.</w:t>
            </w:r>
          </w:p>
        </w:tc>
        <w:tc>
          <w:tcPr>
            <w:tcW w:w="1275" w:type="dxa"/>
            <w:tcBorders>
              <w:top w:val="single" w:sz="8" w:space="0" w:color="000000"/>
              <w:left w:val="single" w:sz="8" w:space="0" w:color="000000"/>
              <w:bottom w:val="single" w:sz="8" w:space="0" w:color="000000"/>
              <w:right w:val="single" w:sz="8" w:space="0" w:color="000000"/>
            </w:tcBorders>
            <w:vAlign w:val="center"/>
          </w:tcPr>
          <w:p w14:paraId="44CAAE71" w14:textId="77777777" w:rsidR="0052116D" w:rsidRPr="0052116D" w:rsidRDefault="0052116D" w:rsidP="00E87956">
            <w:pPr>
              <w:spacing w:after="150"/>
              <w:rPr>
                <w:rFonts w:ascii="Arial" w:hAnsi="Arial" w:cs="Arial"/>
              </w:rPr>
            </w:pPr>
            <w:r w:rsidRPr="0052116D">
              <w:rPr>
                <w:rFonts w:ascii="Arial" w:hAnsi="Arial" w:cs="Arial"/>
                <w:color w:val="000000"/>
              </w:rPr>
              <w:t>УП152</w:t>
            </w:r>
          </w:p>
        </w:tc>
        <w:tc>
          <w:tcPr>
            <w:tcW w:w="2387" w:type="dxa"/>
            <w:tcBorders>
              <w:top w:val="single" w:sz="8" w:space="0" w:color="000000"/>
              <w:left w:val="single" w:sz="8" w:space="0" w:color="000000"/>
              <w:bottom w:val="single" w:sz="8" w:space="0" w:color="000000"/>
              <w:right w:val="single" w:sz="8" w:space="0" w:color="000000"/>
            </w:tcBorders>
            <w:vAlign w:val="center"/>
          </w:tcPr>
          <w:p w14:paraId="2E92F7B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7354EEA"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33214C6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F7C429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D135F6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B404710" w14:textId="77777777" w:rsidR="0052116D" w:rsidRPr="0052116D" w:rsidRDefault="0052116D" w:rsidP="00E87956">
            <w:pPr>
              <w:spacing w:after="150"/>
              <w:rPr>
                <w:rFonts w:ascii="Arial" w:hAnsi="Arial" w:cs="Arial"/>
              </w:rPr>
            </w:pPr>
            <w:r w:rsidRPr="0052116D">
              <w:rPr>
                <w:rFonts w:ascii="Arial" w:hAnsi="Arial" w:cs="Arial"/>
                <w:color w:val="000000"/>
              </w:rPr>
              <w:t>76 + 283</w:t>
            </w:r>
          </w:p>
        </w:tc>
      </w:tr>
      <w:tr w:rsidR="0052116D" w:rsidRPr="0052116D" w14:paraId="37B40FB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8CC594E" w14:textId="77777777" w:rsidR="0052116D" w:rsidRPr="0052116D" w:rsidRDefault="0052116D" w:rsidP="00E87956">
            <w:pPr>
              <w:spacing w:after="150"/>
              <w:rPr>
                <w:rFonts w:ascii="Arial" w:hAnsi="Arial" w:cs="Arial"/>
              </w:rPr>
            </w:pPr>
            <w:r w:rsidRPr="0052116D">
              <w:rPr>
                <w:rFonts w:ascii="Arial" w:hAnsi="Arial" w:cs="Arial"/>
                <w:color w:val="000000"/>
              </w:rPr>
              <w:t>454.</w:t>
            </w:r>
          </w:p>
        </w:tc>
        <w:tc>
          <w:tcPr>
            <w:tcW w:w="1275" w:type="dxa"/>
            <w:tcBorders>
              <w:top w:val="single" w:sz="8" w:space="0" w:color="000000"/>
              <w:left w:val="single" w:sz="8" w:space="0" w:color="000000"/>
              <w:bottom w:val="single" w:sz="8" w:space="0" w:color="000000"/>
              <w:right w:val="single" w:sz="8" w:space="0" w:color="000000"/>
            </w:tcBorders>
            <w:vAlign w:val="center"/>
          </w:tcPr>
          <w:p w14:paraId="328AF8E0" w14:textId="77777777" w:rsidR="0052116D" w:rsidRPr="0052116D" w:rsidRDefault="0052116D" w:rsidP="00E87956">
            <w:pPr>
              <w:spacing w:after="150"/>
              <w:rPr>
                <w:rFonts w:ascii="Arial" w:hAnsi="Arial" w:cs="Arial"/>
              </w:rPr>
            </w:pPr>
            <w:r w:rsidRPr="0052116D">
              <w:rPr>
                <w:rFonts w:ascii="Arial" w:hAnsi="Arial" w:cs="Arial"/>
                <w:color w:val="000000"/>
              </w:rPr>
              <w:t>УР72</w:t>
            </w:r>
          </w:p>
        </w:tc>
        <w:tc>
          <w:tcPr>
            <w:tcW w:w="2387" w:type="dxa"/>
            <w:tcBorders>
              <w:top w:val="single" w:sz="8" w:space="0" w:color="000000"/>
              <w:left w:val="single" w:sz="8" w:space="0" w:color="000000"/>
              <w:bottom w:val="single" w:sz="8" w:space="0" w:color="000000"/>
              <w:right w:val="single" w:sz="8" w:space="0" w:color="000000"/>
            </w:tcBorders>
            <w:vAlign w:val="center"/>
          </w:tcPr>
          <w:p w14:paraId="187A86AA" w14:textId="77777777" w:rsidR="0052116D" w:rsidRPr="0052116D" w:rsidRDefault="0052116D" w:rsidP="00E87956">
            <w:pPr>
              <w:spacing w:after="150"/>
              <w:rPr>
                <w:rFonts w:ascii="Arial" w:hAnsi="Arial" w:cs="Arial"/>
              </w:rPr>
            </w:pPr>
            <w:r w:rsidRPr="0052116D">
              <w:rPr>
                <w:rFonts w:ascii="Arial" w:hAnsi="Arial" w:cs="Arial"/>
                <w:color w:val="000000"/>
              </w:rPr>
              <w:t>Река Клисура</w:t>
            </w:r>
          </w:p>
        </w:tc>
        <w:tc>
          <w:tcPr>
            <w:tcW w:w="2350" w:type="dxa"/>
            <w:tcBorders>
              <w:top w:val="single" w:sz="8" w:space="0" w:color="000000"/>
              <w:left w:val="single" w:sz="8" w:space="0" w:color="000000"/>
              <w:bottom w:val="single" w:sz="8" w:space="0" w:color="000000"/>
              <w:right w:val="single" w:sz="8" w:space="0" w:color="000000"/>
            </w:tcBorders>
            <w:vAlign w:val="center"/>
          </w:tcPr>
          <w:p w14:paraId="2F8CE0B4"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4A95350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9202D0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26B429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7E5D89F" w14:textId="77777777" w:rsidR="0052116D" w:rsidRPr="0052116D" w:rsidRDefault="0052116D" w:rsidP="00E87956">
            <w:pPr>
              <w:spacing w:after="150"/>
              <w:rPr>
                <w:rFonts w:ascii="Arial" w:hAnsi="Arial" w:cs="Arial"/>
              </w:rPr>
            </w:pPr>
            <w:r w:rsidRPr="0052116D">
              <w:rPr>
                <w:rFonts w:ascii="Arial" w:hAnsi="Arial" w:cs="Arial"/>
                <w:color w:val="000000"/>
              </w:rPr>
              <w:t>76 + 455</w:t>
            </w:r>
          </w:p>
        </w:tc>
      </w:tr>
      <w:tr w:rsidR="0052116D" w:rsidRPr="0052116D" w14:paraId="1269867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1CBFC62" w14:textId="77777777" w:rsidR="0052116D" w:rsidRPr="0052116D" w:rsidRDefault="0052116D" w:rsidP="00E87956">
            <w:pPr>
              <w:spacing w:after="150"/>
              <w:rPr>
                <w:rFonts w:ascii="Arial" w:hAnsi="Arial" w:cs="Arial"/>
              </w:rPr>
            </w:pPr>
            <w:r w:rsidRPr="0052116D">
              <w:rPr>
                <w:rFonts w:ascii="Arial" w:hAnsi="Arial" w:cs="Arial"/>
                <w:color w:val="000000"/>
              </w:rPr>
              <w:t>455.</w:t>
            </w:r>
          </w:p>
        </w:tc>
        <w:tc>
          <w:tcPr>
            <w:tcW w:w="1275" w:type="dxa"/>
            <w:tcBorders>
              <w:top w:val="single" w:sz="8" w:space="0" w:color="000000"/>
              <w:left w:val="single" w:sz="8" w:space="0" w:color="000000"/>
              <w:bottom w:val="single" w:sz="8" w:space="0" w:color="000000"/>
              <w:right w:val="single" w:sz="8" w:space="0" w:color="000000"/>
            </w:tcBorders>
            <w:vAlign w:val="center"/>
          </w:tcPr>
          <w:p w14:paraId="599DFCB7" w14:textId="77777777" w:rsidR="0052116D" w:rsidRPr="0052116D" w:rsidRDefault="0052116D" w:rsidP="00E87956">
            <w:pPr>
              <w:spacing w:after="150"/>
              <w:rPr>
                <w:rFonts w:ascii="Arial" w:hAnsi="Arial" w:cs="Arial"/>
              </w:rPr>
            </w:pPr>
            <w:r w:rsidRPr="0052116D">
              <w:rPr>
                <w:rFonts w:ascii="Arial" w:hAnsi="Arial" w:cs="Arial"/>
                <w:color w:val="000000"/>
              </w:rPr>
              <w:t>УП153</w:t>
            </w:r>
          </w:p>
        </w:tc>
        <w:tc>
          <w:tcPr>
            <w:tcW w:w="2387" w:type="dxa"/>
            <w:tcBorders>
              <w:top w:val="single" w:sz="8" w:space="0" w:color="000000"/>
              <w:left w:val="single" w:sz="8" w:space="0" w:color="000000"/>
              <w:bottom w:val="single" w:sz="8" w:space="0" w:color="000000"/>
              <w:right w:val="single" w:sz="8" w:space="0" w:color="000000"/>
            </w:tcBorders>
            <w:vAlign w:val="center"/>
          </w:tcPr>
          <w:p w14:paraId="1CF4CC6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6524FAD"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4EC78BE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84EA75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C764B3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1311117" w14:textId="77777777" w:rsidR="0052116D" w:rsidRPr="0052116D" w:rsidRDefault="0052116D" w:rsidP="00E87956">
            <w:pPr>
              <w:spacing w:after="150"/>
              <w:rPr>
                <w:rFonts w:ascii="Arial" w:hAnsi="Arial" w:cs="Arial"/>
              </w:rPr>
            </w:pPr>
            <w:r w:rsidRPr="0052116D">
              <w:rPr>
                <w:rFonts w:ascii="Arial" w:hAnsi="Arial" w:cs="Arial"/>
                <w:color w:val="000000"/>
              </w:rPr>
              <w:t>76 + 675</w:t>
            </w:r>
          </w:p>
        </w:tc>
      </w:tr>
      <w:tr w:rsidR="0052116D" w:rsidRPr="0052116D" w14:paraId="495C12B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5580DF1" w14:textId="77777777" w:rsidR="0052116D" w:rsidRPr="0052116D" w:rsidRDefault="0052116D" w:rsidP="00E87956">
            <w:pPr>
              <w:spacing w:after="150"/>
              <w:rPr>
                <w:rFonts w:ascii="Arial" w:hAnsi="Arial" w:cs="Arial"/>
              </w:rPr>
            </w:pPr>
            <w:r w:rsidRPr="0052116D">
              <w:rPr>
                <w:rFonts w:ascii="Arial" w:hAnsi="Arial" w:cs="Arial"/>
                <w:color w:val="000000"/>
              </w:rPr>
              <w:t>456.</w:t>
            </w:r>
          </w:p>
        </w:tc>
        <w:tc>
          <w:tcPr>
            <w:tcW w:w="1275" w:type="dxa"/>
            <w:tcBorders>
              <w:top w:val="single" w:sz="8" w:space="0" w:color="000000"/>
              <w:left w:val="single" w:sz="8" w:space="0" w:color="000000"/>
              <w:bottom w:val="single" w:sz="8" w:space="0" w:color="000000"/>
              <w:right w:val="single" w:sz="8" w:space="0" w:color="000000"/>
            </w:tcBorders>
            <w:vAlign w:val="center"/>
          </w:tcPr>
          <w:p w14:paraId="4E1BD5C7" w14:textId="77777777" w:rsidR="0052116D" w:rsidRPr="0052116D" w:rsidRDefault="0052116D" w:rsidP="00E87956">
            <w:pPr>
              <w:spacing w:after="150"/>
              <w:rPr>
                <w:rFonts w:ascii="Arial" w:hAnsi="Arial" w:cs="Arial"/>
              </w:rPr>
            </w:pPr>
            <w:r w:rsidRPr="0052116D">
              <w:rPr>
                <w:rFonts w:ascii="Arial" w:hAnsi="Arial" w:cs="Arial"/>
                <w:color w:val="000000"/>
              </w:rPr>
              <w:t>УР73</w:t>
            </w:r>
          </w:p>
        </w:tc>
        <w:tc>
          <w:tcPr>
            <w:tcW w:w="2387" w:type="dxa"/>
            <w:tcBorders>
              <w:top w:val="single" w:sz="8" w:space="0" w:color="000000"/>
              <w:left w:val="single" w:sz="8" w:space="0" w:color="000000"/>
              <w:bottom w:val="single" w:sz="8" w:space="0" w:color="000000"/>
              <w:right w:val="single" w:sz="8" w:space="0" w:color="000000"/>
            </w:tcBorders>
            <w:vAlign w:val="center"/>
          </w:tcPr>
          <w:p w14:paraId="1CE51D9E"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1CAE0693"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5B3EF68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983F9E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715CAA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A0B94E7" w14:textId="77777777" w:rsidR="0052116D" w:rsidRPr="0052116D" w:rsidRDefault="0052116D" w:rsidP="00E87956">
            <w:pPr>
              <w:spacing w:after="150"/>
              <w:rPr>
                <w:rFonts w:ascii="Arial" w:hAnsi="Arial" w:cs="Arial"/>
              </w:rPr>
            </w:pPr>
            <w:r w:rsidRPr="0052116D">
              <w:rPr>
                <w:rFonts w:ascii="Arial" w:hAnsi="Arial" w:cs="Arial"/>
                <w:color w:val="000000"/>
              </w:rPr>
              <w:t>77 + 039</w:t>
            </w:r>
          </w:p>
        </w:tc>
      </w:tr>
      <w:tr w:rsidR="0052116D" w:rsidRPr="0052116D" w14:paraId="145DCDF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C461A04" w14:textId="77777777" w:rsidR="0052116D" w:rsidRPr="0052116D" w:rsidRDefault="0052116D" w:rsidP="00E87956">
            <w:pPr>
              <w:spacing w:after="150"/>
              <w:rPr>
                <w:rFonts w:ascii="Arial" w:hAnsi="Arial" w:cs="Arial"/>
              </w:rPr>
            </w:pPr>
            <w:r w:rsidRPr="0052116D">
              <w:rPr>
                <w:rFonts w:ascii="Arial" w:hAnsi="Arial" w:cs="Arial"/>
                <w:color w:val="000000"/>
              </w:rPr>
              <w:t>457.</w:t>
            </w:r>
          </w:p>
        </w:tc>
        <w:tc>
          <w:tcPr>
            <w:tcW w:w="1275" w:type="dxa"/>
            <w:tcBorders>
              <w:top w:val="single" w:sz="8" w:space="0" w:color="000000"/>
              <w:left w:val="single" w:sz="8" w:space="0" w:color="000000"/>
              <w:bottom w:val="single" w:sz="8" w:space="0" w:color="000000"/>
              <w:right w:val="single" w:sz="8" w:space="0" w:color="000000"/>
            </w:tcBorders>
            <w:vAlign w:val="center"/>
          </w:tcPr>
          <w:p w14:paraId="5861061C" w14:textId="77777777" w:rsidR="0052116D" w:rsidRPr="0052116D" w:rsidRDefault="0052116D" w:rsidP="00E87956">
            <w:pPr>
              <w:spacing w:after="150"/>
              <w:rPr>
                <w:rFonts w:ascii="Arial" w:hAnsi="Arial" w:cs="Arial"/>
              </w:rPr>
            </w:pPr>
            <w:r w:rsidRPr="0052116D">
              <w:rPr>
                <w:rFonts w:ascii="Arial" w:hAnsi="Arial" w:cs="Arial"/>
                <w:color w:val="000000"/>
              </w:rPr>
              <w:t>УП154</w:t>
            </w:r>
          </w:p>
        </w:tc>
        <w:tc>
          <w:tcPr>
            <w:tcW w:w="2387" w:type="dxa"/>
            <w:tcBorders>
              <w:top w:val="single" w:sz="8" w:space="0" w:color="000000"/>
              <w:left w:val="single" w:sz="8" w:space="0" w:color="000000"/>
              <w:bottom w:val="single" w:sz="8" w:space="0" w:color="000000"/>
              <w:right w:val="single" w:sz="8" w:space="0" w:color="000000"/>
            </w:tcBorders>
            <w:vAlign w:val="center"/>
          </w:tcPr>
          <w:p w14:paraId="1D34475A" w14:textId="77777777" w:rsidR="0052116D" w:rsidRPr="0052116D" w:rsidRDefault="0052116D" w:rsidP="00E87956">
            <w:pPr>
              <w:spacing w:after="150"/>
              <w:rPr>
                <w:rFonts w:ascii="Arial" w:hAnsi="Arial" w:cs="Arial"/>
              </w:rPr>
            </w:pPr>
            <w:r w:rsidRPr="0052116D">
              <w:rPr>
                <w:rFonts w:ascii="Arial" w:hAnsi="Arial" w:cs="Arial"/>
                <w:color w:val="000000"/>
              </w:rPr>
              <w:t>Обилазница Н. Пазар</w:t>
            </w:r>
          </w:p>
        </w:tc>
        <w:tc>
          <w:tcPr>
            <w:tcW w:w="2350" w:type="dxa"/>
            <w:tcBorders>
              <w:top w:val="single" w:sz="8" w:space="0" w:color="000000"/>
              <w:left w:val="single" w:sz="8" w:space="0" w:color="000000"/>
              <w:bottom w:val="single" w:sz="8" w:space="0" w:color="000000"/>
              <w:right w:val="single" w:sz="8" w:space="0" w:color="000000"/>
            </w:tcBorders>
            <w:vAlign w:val="center"/>
          </w:tcPr>
          <w:p w14:paraId="79A1FFBD"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56DCF0C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50D79D3"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21077FB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7BACD2B" w14:textId="77777777" w:rsidR="0052116D" w:rsidRPr="0052116D" w:rsidRDefault="0052116D" w:rsidP="00E87956">
            <w:pPr>
              <w:spacing w:after="150"/>
              <w:rPr>
                <w:rFonts w:ascii="Arial" w:hAnsi="Arial" w:cs="Arial"/>
              </w:rPr>
            </w:pPr>
            <w:r w:rsidRPr="0052116D">
              <w:rPr>
                <w:rFonts w:ascii="Arial" w:hAnsi="Arial" w:cs="Arial"/>
                <w:color w:val="000000"/>
              </w:rPr>
              <w:t>77 + 181</w:t>
            </w:r>
          </w:p>
        </w:tc>
      </w:tr>
      <w:tr w:rsidR="0052116D" w:rsidRPr="0052116D" w14:paraId="2629CE2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DB3C41D" w14:textId="77777777" w:rsidR="0052116D" w:rsidRPr="0052116D" w:rsidRDefault="0052116D" w:rsidP="00E87956">
            <w:pPr>
              <w:spacing w:after="150"/>
              <w:rPr>
                <w:rFonts w:ascii="Arial" w:hAnsi="Arial" w:cs="Arial"/>
              </w:rPr>
            </w:pPr>
            <w:r w:rsidRPr="0052116D">
              <w:rPr>
                <w:rFonts w:ascii="Arial" w:hAnsi="Arial" w:cs="Arial"/>
                <w:color w:val="000000"/>
              </w:rPr>
              <w:t>458.</w:t>
            </w:r>
          </w:p>
        </w:tc>
        <w:tc>
          <w:tcPr>
            <w:tcW w:w="1275" w:type="dxa"/>
            <w:tcBorders>
              <w:top w:val="single" w:sz="8" w:space="0" w:color="000000"/>
              <w:left w:val="single" w:sz="8" w:space="0" w:color="000000"/>
              <w:bottom w:val="single" w:sz="8" w:space="0" w:color="000000"/>
              <w:right w:val="single" w:sz="8" w:space="0" w:color="000000"/>
            </w:tcBorders>
            <w:vAlign w:val="center"/>
          </w:tcPr>
          <w:p w14:paraId="247773A3" w14:textId="77777777" w:rsidR="0052116D" w:rsidRPr="0052116D" w:rsidRDefault="0052116D" w:rsidP="00E87956">
            <w:pPr>
              <w:spacing w:after="150"/>
              <w:rPr>
                <w:rFonts w:ascii="Arial" w:hAnsi="Arial" w:cs="Arial"/>
              </w:rPr>
            </w:pPr>
            <w:r w:rsidRPr="0052116D">
              <w:rPr>
                <w:rFonts w:ascii="Arial" w:hAnsi="Arial" w:cs="Arial"/>
                <w:color w:val="000000"/>
              </w:rPr>
              <w:t>УП155</w:t>
            </w:r>
          </w:p>
        </w:tc>
        <w:tc>
          <w:tcPr>
            <w:tcW w:w="2387" w:type="dxa"/>
            <w:tcBorders>
              <w:top w:val="single" w:sz="8" w:space="0" w:color="000000"/>
              <w:left w:val="single" w:sz="8" w:space="0" w:color="000000"/>
              <w:bottom w:val="single" w:sz="8" w:space="0" w:color="000000"/>
              <w:right w:val="single" w:sz="8" w:space="0" w:color="000000"/>
            </w:tcBorders>
            <w:vAlign w:val="center"/>
          </w:tcPr>
          <w:p w14:paraId="159C0BA9" w14:textId="77777777" w:rsidR="0052116D" w:rsidRPr="0052116D" w:rsidRDefault="0052116D" w:rsidP="00E87956">
            <w:pPr>
              <w:spacing w:after="150"/>
              <w:rPr>
                <w:rFonts w:ascii="Arial" w:hAnsi="Arial" w:cs="Arial"/>
              </w:rPr>
            </w:pPr>
            <w:r w:rsidRPr="0052116D">
              <w:rPr>
                <w:rFonts w:ascii="Arial" w:hAnsi="Arial" w:cs="Arial"/>
                <w:color w:val="000000"/>
              </w:rPr>
              <w:t>Обилазница Н. Пазар</w:t>
            </w:r>
          </w:p>
        </w:tc>
        <w:tc>
          <w:tcPr>
            <w:tcW w:w="2350" w:type="dxa"/>
            <w:tcBorders>
              <w:top w:val="single" w:sz="8" w:space="0" w:color="000000"/>
              <w:left w:val="single" w:sz="8" w:space="0" w:color="000000"/>
              <w:bottom w:val="single" w:sz="8" w:space="0" w:color="000000"/>
              <w:right w:val="single" w:sz="8" w:space="0" w:color="000000"/>
            </w:tcBorders>
            <w:vAlign w:val="center"/>
          </w:tcPr>
          <w:p w14:paraId="1E7804E6"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7D60AF5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1346B64"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3086" w:type="dxa"/>
            <w:tcBorders>
              <w:top w:val="single" w:sz="8" w:space="0" w:color="000000"/>
              <w:left w:val="single" w:sz="8" w:space="0" w:color="000000"/>
              <w:bottom w:val="single" w:sz="8" w:space="0" w:color="000000"/>
              <w:right w:val="single" w:sz="8" w:space="0" w:color="000000"/>
            </w:tcBorders>
            <w:vAlign w:val="center"/>
          </w:tcPr>
          <w:p w14:paraId="53087E5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7E2E2F7" w14:textId="77777777" w:rsidR="0052116D" w:rsidRPr="0052116D" w:rsidRDefault="0052116D" w:rsidP="00E87956">
            <w:pPr>
              <w:spacing w:after="150"/>
              <w:rPr>
                <w:rFonts w:ascii="Arial" w:hAnsi="Arial" w:cs="Arial"/>
              </w:rPr>
            </w:pPr>
            <w:r w:rsidRPr="0052116D">
              <w:rPr>
                <w:rFonts w:ascii="Arial" w:hAnsi="Arial" w:cs="Arial"/>
                <w:color w:val="000000"/>
              </w:rPr>
              <w:t>77 + 466</w:t>
            </w:r>
          </w:p>
        </w:tc>
      </w:tr>
      <w:tr w:rsidR="0052116D" w:rsidRPr="0052116D" w14:paraId="1894343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CD5D53B" w14:textId="77777777" w:rsidR="0052116D" w:rsidRPr="0052116D" w:rsidRDefault="0052116D" w:rsidP="00E87956">
            <w:pPr>
              <w:spacing w:after="150"/>
              <w:rPr>
                <w:rFonts w:ascii="Arial" w:hAnsi="Arial" w:cs="Arial"/>
              </w:rPr>
            </w:pPr>
            <w:r w:rsidRPr="0052116D">
              <w:rPr>
                <w:rFonts w:ascii="Arial" w:hAnsi="Arial" w:cs="Arial"/>
                <w:color w:val="000000"/>
              </w:rPr>
              <w:t>459.</w:t>
            </w:r>
          </w:p>
        </w:tc>
        <w:tc>
          <w:tcPr>
            <w:tcW w:w="1275" w:type="dxa"/>
            <w:tcBorders>
              <w:top w:val="single" w:sz="8" w:space="0" w:color="000000"/>
              <w:left w:val="single" w:sz="8" w:space="0" w:color="000000"/>
              <w:bottom w:val="single" w:sz="8" w:space="0" w:color="000000"/>
              <w:right w:val="single" w:sz="8" w:space="0" w:color="000000"/>
            </w:tcBorders>
            <w:vAlign w:val="center"/>
          </w:tcPr>
          <w:p w14:paraId="2261FAF9" w14:textId="77777777" w:rsidR="0052116D" w:rsidRPr="0052116D" w:rsidRDefault="0052116D" w:rsidP="00E87956">
            <w:pPr>
              <w:spacing w:after="150"/>
              <w:rPr>
                <w:rFonts w:ascii="Arial" w:hAnsi="Arial" w:cs="Arial"/>
              </w:rPr>
            </w:pPr>
            <w:r w:rsidRPr="0052116D">
              <w:rPr>
                <w:rFonts w:ascii="Arial" w:hAnsi="Arial" w:cs="Arial"/>
                <w:color w:val="000000"/>
              </w:rPr>
              <w:t>УП156</w:t>
            </w:r>
          </w:p>
        </w:tc>
        <w:tc>
          <w:tcPr>
            <w:tcW w:w="2387" w:type="dxa"/>
            <w:tcBorders>
              <w:top w:val="single" w:sz="8" w:space="0" w:color="000000"/>
              <w:left w:val="single" w:sz="8" w:space="0" w:color="000000"/>
              <w:bottom w:val="single" w:sz="8" w:space="0" w:color="000000"/>
              <w:right w:val="single" w:sz="8" w:space="0" w:color="000000"/>
            </w:tcBorders>
            <w:vAlign w:val="center"/>
          </w:tcPr>
          <w:p w14:paraId="23E5E15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501EFD7"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765AD7E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619C01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4EAFFE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668410B" w14:textId="77777777" w:rsidR="0052116D" w:rsidRPr="0052116D" w:rsidRDefault="0052116D" w:rsidP="00E87956">
            <w:pPr>
              <w:spacing w:after="150"/>
              <w:rPr>
                <w:rFonts w:ascii="Arial" w:hAnsi="Arial" w:cs="Arial"/>
              </w:rPr>
            </w:pPr>
            <w:r w:rsidRPr="0052116D">
              <w:rPr>
                <w:rFonts w:ascii="Arial" w:hAnsi="Arial" w:cs="Arial"/>
                <w:color w:val="000000"/>
              </w:rPr>
              <w:t>77 + 652</w:t>
            </w:r>
          </w:p>
        </w:tc>
      </w:tr>
      <w:tr w:rsidR="0052116D" w:rsidRPr="0052116D" w14:paraId="72CBE37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8A3E725" w14:textId="77777777" w:rsidR="0052116D" w:rsidRPr="0052116D" w:rsidRDefault="0052116D" w:rsidP="00E87956">
            <w:pPr>
              <w:spacing w:after="150"/>
              <w:rPr>
                <w:rFonts w:ascii="Arial" w:hAnsi="Arial" w:cs="Arial"/>
              </w:rPr>
            </w:pPr>
            <w:r w:rsidRPr="0052116D">
              <w:rPr>
                <w:rFonts w:ascii="Arial" w:hAnsi="Arial" w:cs="Arial"/>
                <w:color w:val="000000"/>
              </w:rPr>
              <w:t>460.</w:t>
            </w:r>
          </w:p>
        </w:tc>
        <w:tc>
          <w:tcPr>
            <w:tcW w:w="1275" w:type="dxa"/>
            <w:tcBorders>
              <w:top w:val="single" w:sz="8" w:space="0" w:color="000000"/>
              <w:left w:val="single" w:sz="8" w:space="0" w:color="000000"/>
              <w:bottom w:val="single" w:sz="8" w:space="0" w:color="000000"/>
              <w:right w:val="single" w:sz="8" w:space="0" w:color="000000"/>
            </w:tcBorders>
            <w:vAlign w:val="center"/>
          </w:tcPr>
          <w:p w14:paraId="12E71CA8" w14:textId="77777777" w:rsidR="0052116D" w:rsidRPr="0052116D" w:rsidRDefault="0052116D" w:rsidP="00E87956">
            <w:pPr>
              <w:spacing w:after="150"/>
              <w:rPr>
                <w:rFonts w:ascii="Arial" w:hAnsi="Arial" w:cs="Arial"/>
              </w:rPr>
            </w:pPr>
            <w:r w:rsidRPr="0052116D">
              <w:rPr>
                <w:rFonts w:ascii="Arial" w:hAnsi="Arial" w:cs="Arial"/>
                <w:color w:val="000000"/>
              </w:rPr>
              <w:t>УО44</w:t>
            </w:r>
          </w:p>
        </w:tc>
        <w:tc>
          <w:tcPr>
            <w:tcW w:w="2387" w:type="dxa"/>
            <w:tcBorders>
              <w:top w:val="single" w:sz="8" w:space="0" w:color="000000"/>
              <w:left w:val="single" w:sz="8" w:space="0" w:color="000000"/>
              <w:bottom w:val="single" w:sz="8" w:space="0" w:color="000000"/>
              <w:right w:val="single" w:sz="8" w:space="0" w:color="000000"/>
            </w:tcBorders>
            <w:vAlign w:val="center"/>
          </w:tcPr>
          <w:p w14:paraId="474324EF"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75ECBEBC"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165E314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6962C5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A2EF4F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36799EBF" w14:textId="77777777" w:rsidR="0052116D" w:rsidRPr="0052116D" w:rsidRDefault="0052116D" w:rsidP="00E87956">
            <w:pPr>
              <w:spacing w:after="150"/>
              <w:rPr>
                <w:rFonts w:ascii="Arial" w:hAnsi="Arial" w:cs="Arial"/>
              </w:rPr>
            </w:pPr>
            <w:r w:rsidRPr="0052116D">
              <w:rPr>
                <w:rFonts w:ascii="Arial" w:hAnsi="Arial" w:cs="Arial"/>
                <w:color w:val="000000"/>
              </w:rPr>
              <w:t>77 + 660</w:t>
            </w:r>
          </w:p>
        </w:tc>
      </w:tr>
      <w:tr w:rsidR="0052116D" w:rsidRPr="0052116D" w14:paraId="6A7961E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2E35E60" w14:textId="77777777" w:rsidR="0052116D" w:rsidRPr="0052116D" w:rsidRDefault="0052116D" w:rsidP="00E87956">
            <w:pPr>
              <w:spacing w:after="150"/>
              <w:rPr>
                <w:rFonts w:ascii="Arial" w:hAnsi="Arial" w:cs="Arial"/>
              </w:rPr>
            </w:pPr>
            <w:r w:rsidRPr="0052116D">
              <w:rPr>
                <w:rFonts w:ascii="Arial" w:hAnsi="Arial" w:cs="Arial"/>
                <w:color w:val="000000"/>
              </w:rPr>
              <w:t>461.</w:t>
            </w:r>
          </w:p>
        </w:tc>
        <w:tc>
          <w:tcPr>
            <w:tcW w:w="1275" w:type="dxa"/>
            <w:tcBorders>
              <w:top w:val="single" w:sz="8" w:space="0" w:color="000000"/>
              <w:left w:val="single" w:sz="8" w:space="0" w:color="000000"/>
              <w:bottom w:val="single" w:sz="8" w:space="0" w:color="000000"/>
              <w:right w:val="single" w:sz="8" w:space="0" w:color="000000"/>
            </w:tcBorders>
            <w:vAlign w:val="center"/>
          </w:tcPr>
          <w:p w14:paraId="37A83742" w14:textId="77777777" w:rsidR="0052116D" w:rsidRPr="0052116D" w:rsidRDefault="0052116D" w:rsidP="00E87956">
            <w:pPr>
              <w:spacing w:after="150"/>
              <w:rPr>
                <w:rFonts w:ascii="Arial" w:hAnsi="Arial" w:cs="Arial"/>
              </w:rPr>
            </w:pPr>
            <w:r w:rsidRPr="0052116D">
              <w:rPr>
                <w:rFonts w:ascii="Arial" w:hAnsi="Arial" w:cs="Arial"/>
                <w:color w:val="000000"/>
              </w:rPr>
              <w:t>УЕ51</w:t>
            </w:r>
          </w:p>
        </w:tc>
        <w:tc>
          <w:tcPr>
            <w:tcW w:w="2387" w:type="dxa"/>
            <w:tcBorders>
              <w:top w:val="single" w:sz="8" w:space="0" w:color="000000"/>
              <w:left w:val="single" w:sz="8" w:space="0" w:color="000000"/>
              <w:bottom w:val="single" w:sz="8" w:space="0" w:color="000000"/>
              <w:right w:val="single" w:sz="8" w:space="0" w:color="000000"/>
            </w:tcBorders>
            <w:vAlign w:val="center"/>
          </w:tcPr>
          <w:p w14:paraId="4B5CA329"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BEC40F9"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1856B91"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67C951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47026C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2D8BE267" w14:textId="77777777" w:rsidR="0052116D" w:rsidRPr="0052116D" w:rsidRDefault="0052116D" w:rsidP="00E87956">
            <w:pPr>
              <w:spacing w:after="150"/>
              <w:rPr>
                <w:rFonts w:ascii="Arial" w:hAnsi="Arial" w:cs="Arial"/>
              </w:rPr>
            </w:pPr>
            <w:r w:rsidRPr="0052116D">
              <w:rPr>
                <w:rFonts w:ascii="Arial" w:hAnsi="Arial" w:cs="Arial"/>
                <w:color w:val="000000"/>
              </w:rPr>
              <w:t>77 + 739</w:t>
            </w:r>
          </w:p>
        </w:tc>
      </w:tr>
      <w:tr w:rsidR="0052116D" w:rsidRPr="0052116D" w14:paraId="26D572B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DADEEFA" w14:textId="77777777" w:rsidR="0052116D" w:rsidRPr="0052116D" w:rsidRDefault="0052116D" w:rsidP="00E87956">
            <w:pPr>
              <w:spacing w:after="150"/>
              <w:rPr>
                <w:rFonts w:ascii="Arial" w:hAnsi="Arial" w:cs="Arial"/>
              </w:rPr>
            </w:pPr>
            <w:r w:rsidRPr="0052116D">
              <w:rPr>
                <w:rFonts w:ascii="Arial" w:hAnsi="Arial" w:cs="Arial"/>
                <w:color w:val="000000"/>
              </w:rPr>
              <w:t>462.</w:t>
            </w:r>
          </w:p>
        </w:tc>
        <w:tc>
          <w:tcPr>
            <w:tcW w:w="1275" w:type="dxa"/>
            <w:tcBorders>
              <w:top w:val="single" w:sz="8" w:space="0" w:color="000000"/>
              <w:left w:val="single" w:sz="8" w:space="0" w:color="000000"/>
              <w:bottom w:val="single" w:sz="8" w:space="0" w:color="000000"/>
              <w:right w:val="single" w:sz="8" w:space="0" w:color="000000"/>
            </w:tcBorders>
            <w:vAlign w:val="center"/>
          </w:tcPr>
          <w:p w14:paraId="24B5C3AA" w14:textId="77777777" w:rsidR="0052116D" w:rsidRPr="0052116D" w:rsidRDefault="0052116D" w:rsidP="00E87956">
            <w:pPr>
              <w:spacing w:after="150"/>
              <w:rPr>
                <w:rFonts w:ascii="Arial" w:hAnsi="Arial" w:cs="Arial"/>
              </w:rPr>
            </w:pPr>
            <w:r w:rsidRPr="0052116D">
              <w:rPr>
                <w:rFonts w:ascii="Arial" w:hAnsi="Arial" w:cs="Arial"/>
                <w:color w:val="000000"/>
              </w:rPr>
              <w:t>УР74</w:t>
            </w:r>
          </w:p>
        </w:tc>
        <w:tc>
          <w:tcPr>
            <w:tcW w:w="2387" w:type="dxa"/>
            <w:tcBorders>
              <w:top w:val="single" w:sz="8" w:space="0" w:color="000000"/>
              <w:left w:val="single" w:sz="8" w:space="0" w:color="000000"/>
              <w:bottom w:val="single" w:sz="8" w:space="0" w:color="000000"/>
              <w:right w:val="single" w:sz="8" w:space="0" w:color="000000"/>
            </w:tcBorders>
            <w:vAlign w:val="center"/>
          </w:tcPr>
          <w:p w14:paraId="6C20183D"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264EC0F1"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364C9CD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42AB6C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5B2F11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CD808C7" w14:textId="77777777" w:rsidR="0052116D" w:rsidRPr="0052116D" w:rsidRDefault="0052116D" w:rsidP="00E87956">
            <w:pPr>
              <w:spacing w:after="150"/>
              <w:rPr>
                <w:rFonts w:ascii="Arial" w:hAnsi="Arial" w:cs="Arial"/>
              </w:rPr>
            </w:pPr>
            <w:r w:rsidRPr="0052116D">
              <w:rPr>
                <w:rFonts w:ascii="Arial" w:hAnsi="Arial" w:cs="Arial"/>
                <w:color w:val="000000"/>
              </w:rPr>
              <w:t>77 + 787</w:t>
            </w:r>
          </w:p>
        </w:tc>
      </w:tr>
      <w:tr w:rsidR="0052116D" w:rsidRPr="0052116D" w14:paraId="04639D4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59EA7B3" w14:textId="77777777" w:rsidR="0052116D" w:rsidRPr="0052116D" w:rsidRDefault="0052116D" w:rsidP="00E87956">
            <w:pPr>
              <w:spacing w:after="150"/>
              <w:rPr>
                <w:rFonts w:ascii="Arial" w:hAnsi="Arial" w:cs="Arial"/>
              </w:rPr>
            </w:pPr>
            <w:r w:rsidRPr="0052116D">
              <w:rPr>
                <w:rFonts w:ascii="Arial" w:hAnsi="Arial" w:cs="Arial"/>
                <w:color w:val="000000"/>
              </w:rPr>
              <w:t>463.</w:t>
            </w:r>
          </w:p>
        </w:tc>
        <w:tc>
          <w:tcPr>
            <w:tcW w:w="1275" w:type="dxa"/>
            <w:tcBorders>
              <w:top w:val="single" w:sz="8" w:space="0" w:color="000000"/>
              <w:left w:val="single" w:sz="8" w:space="0" w:color="000000"/>
              <w:bottom w:val="single" w:sz="8" w:space="0" w:color="000000"/>
              <w:right w:val="single" w:sz="8" w:space="0" w:color="000000"/>
            </w:tcBorders>
            <w:vAlign w:val="center"/>
          </w:tcPr>
          <w:p w14:paraId="12947A56" w14:textId="77777777" w:rsidR="0052116D" w:rsidRPr="0052116D" w:rsidRDefault="0052116D" w:rsidP="00E87956">
            <w:pPr>
              <w:spacing w:after="150"/>
              <w:rPr>
                <w:rFonts w:ascii="Arial" w:hAnsi="Arial" w:cs="Arial"/>
              </w:rPr>
            </w:pPr>
            <w:r w:rsidRPr="0052116D">
              <w:rPr>
                <w:rFonts w:ascii="Arial" w:hAnsi="Arial" w:cs="Arial"/>
                <w:color w:val="000000"/>
              </w:rPr>
              <w:t>УП157</w:t>
            </w:r>
          </w:p>
        </w:tc>
        <w:tc>
          <w:tcPr>
            <w:tcW w:w="2387" w:type="dxa"/>
            <w:tcBorders>
              <w:top w:val="single" w:sz="8" w:space="0" w:color="000000"/>
              <w:left w:val="single" w:sz="8" w:space="0" w:color="000000"/>
              <w:bottom w:val="single" w:sz="8" w:space="0" w:color="000000"/>
              <w:right w:val="single" w:sz="8" w:space="0" w:color="000000"/>
            </w:tcBorders>
            <w:vAlign w:val="center"/>
          </w:tcPr>
          <w:p w14:paraId="6525F5D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C54B5E1"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58D2803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E8D5AA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FDC8E7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B5343FA" w14:textId="77777777" w:rsidR="0052116D" w:rsidRPr="0052116D" w:rsidRDefault="0052116D" w:rsidP="00E87956">
            <w:pPr>
              <w:spacing w:after="150"/>
              <w:rPr>
                <w:rFonts w:ascii="Arial" w:hAnsi="Arial" w:cs="Arial"/>
              </w:rPr>
            </w:pPr>
            <w:r w:rsidRPr="0052116D">
              <w:rPr>
                <w:rFonts w:ascii="Arial" w:hAnsi="Arial" w:cs="Arial"/>
                <w:color w:val="000000"/>
              </w:rPr>
              <w:t>77 + 985</w:t>
            </w:r>
          </w:p>
        </w:tc>
      </w:tr>
      <w:tr w:rsidR="0052116D" w:rsidRPr="0052116D" w14:paraId="1028046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C94420A" w14:textId="77777777" w:rsidR="0052116D" w:rsidRPr="0052116D" w:rsidRDefault="0052116D" w:rsidP="00E87956">
            <w:pPr>
              <w:spacing w:after="150"/>
              <w:rPr>
                <w:rFonts w:ascii="Arial" w:hAnsi="Arial" w:cs="Arial"/>
              </w:rPr>
            </w:pPr>
            <w:r w:rsidRPr="0052116D">
              <w:rPr>
                <w:rFonts w:ascii="Arial" w:hAnsi="Arial" w:cs="Arial"/>
                <w:color w:val="000000"/>
              </w:rPr>
              <w:t>464.</w:t>
            </w:r>
          </w:p>
        </w:tc>
        <w:tc>
          <w:tcPr>
            <w:tcW w:w="1275" w:type="dxa"/>
            <w:tcBorders>
              <w:top w:val="single" w:sz="8" w:space="0" w:color="000000"/>
              <w:left w:val="single" w:sz="8" w:space="0" w:color="000000"/>
              <w:bottom w:val="single" w:sz="8" w:space="0" w:color="000000"/>
              <w:right w:val="single" w:sz="8" w:space="0" w:color="000000"/>
            </w:tcBorders>
            <w:vAlign w:val="center"/>
          </w:tcPr>
          <w:p w14:paraId="5EB676C3" w14:textId="77777777" w:rsidR="0052116D" w:rsidRPr="0052116D" w:rsidRDefault="0052116D" w:rsidP="00E87956">
            <w:pPr>
              <w:spacing w:after="150"/>
              <w:rPr>
                <w:rFonts w:ascii="Arial" w:hAnsi="Arial" w:cs="Arial"/>
              </w:rPr>
            </w:pPr>
            <w:r w:rsidRPr="0052116D">
              <w:rPr>
                <w:rFonts w:ascii="Arial" w:hAnsi="Arial" w:cs="Arial"/>
                <w:color w:val="000000"/>
              </w:rPr>
              <w:t>УК70</w:t>
            </w:r>
          </w:p>
        </w:tc>
        <w:tc>
          <w:tcPr>
            <w:tcW w:w="2387" w:type="dxa"/>
            <w:tcBorders>
              <w:top w:val="single" w:sz="8" w:space="0" w:color="000000"/>
              <w:left w:val="single" w:sz="8" w:space="0" w:color="000000"/>
              <w:bottom w:val="single" w:sz="8" w:space="0" w:color="000000"/>
              <w:right w:val="single" w:sz="8" w:space="0" w:color="000000"/>
            </w:tcBorders>
            <w:vAlign w:val="center"/>
          </w:tcPr>
          <w:p w14:paraId="18F6FDDE"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675FE1F" w14:textId="77777777" w:rsidR="0052116D" w:rsidRPr="0052116D" w:rsidRDefault="0052116D" w:rsidP="00E87956">
            <w:pPr>
              <w:spacing w:after="150"/>
              <w:rPr>
                <w:rFonts w:ascii="Arial" w:hAnsi="Arial" w:cs="Arial"/>
              </w:rPr>
            </w:pPr>
            <w:r w:rsidRPr="0052116D">
              <w:rPr>
                <w:rFonts w:ascii="Arial" w:hAnsi="Arial" w:cs="Arial"/>
                <w:color w:val="000000"/>
              </w:rPr>
              <w:t>Ботуровина–Војниће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7A2C84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AE902B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818DFB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D4A8D9F" w14:textId="77777777" w:rsidR="0052116D" w:rsidRPr="0052116D" w:rsidRDefault="0052116D" w:rsidP="00E87956">
            <w:pPr>
              <w:spacing w:after="150"/>
              <w:rPr>
                <w:rFonts w:ascii="Arial" w:hAnsi="Arial" w:cs="Arial"/>
              </w:rPr>
            </w:pPr>
            <w:r w:rsidRPr="0052116D">
              <w:rPr>
                <w:rFonts w:ascii="Arial" w:hAnsi="Arial" w:cs="Arial"/>
                <w:color w:val="000000"/>
              </w:rPr>
              <w:t>78 + 197</w:t>
            </w:r>
          </w:p>
        </w:tc>
      </w:tr>
      <w:tr w:rsidR="0052116D" w:rsidRPr="0052116D" w14:paraId="3927C8E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A3E8025" w14:textId="77777777" w:rsidR="0052116D" w:rsidRPr="0052116D" w:rsidRDefault="0052116D" w:rsidP="00E87956">
            <w:pPr>
              <w:spacing w:after="150"/>
              <w:rPr>
                <w:rFonts w:ascii="Arial" w:hAnsi="Arial" w:cs="Arial"/>
              </w:rPr>
            </w:pPr>
            <w:r w:rsidRPr="0052116D">
              <w:rPr>
                <w:rFonts w:ascii="Arial" w:hAnsi="Arial" w:cs="Arial"/>
                <w:color w:val="000000"/>
              </w:rPr>
              <w:t>465.</w:t>
            </w:r>
          </w:p>
        </w:tc>
        <w:tc>
          <w:tcPr>
            <w:tcW w:w="1275" w:type="dxa"/>
            <w:tcBorders>
              <w:top w:val="single" w:sz="8" w:space="0" w:color="000000"/>
              <w:left w:val="single" w:sz="8" w:space="0" w:color="000000"/>
              <w:bottom w:val="single" w:sz="8" w:space="0" w:color="000000"/>
              <w:right w:val="single" w:sz="8" w:space="0" w:color="000000"/>
            </w:tcBorders>
            <w:vAlign w:val="center"/>
          </w:tcPr>
          <w:p w14:paraId="7AC6EE45" w14:textId="77777777" w:rsidR="0052116D" w:rsidRPr="0052116D" w:rsidRDefault="0052116D" w:rsidP="00E87956">
            <w:pPr>
              <w:spacing w:after="150"/>
              <w:rPr>
                <w:rFonts w:ascii="Arial" w:hAnsi="Arial" w:cs="Arial"/>
              </w:rPr>
            </w:pPr>
            <w:r w:rsidRPr="0052116D">
              <w:rPr>
                <w:rFonts w:ascii="Arial" w:hAnsi="Arial" w:cs="Arial"/>
                <w:color w:val="000000"/>
              </w:rPr>
              <w:t>УП158</w:t>
            </w:r>
          </w:p>
        </w:tc>
        <w:tc>
          <w:tcPr>
            <w:tcW w:w="2387" w:type="dxa"/>
            <w:tcBorders>
              <w:top w:val="single" w:sz="8" w:space="0" w:color="000000"/>
              <w:left w:val="single" w:sz="8" w:space="0" w:color="000000"/>
              <w:bottom w:val="single" w:sz="8" w:space="0" w:color="000000"/>
              <w:right w:val="single" w:sz="8" w:space="0" w:color="000000"/>
            </w:tcBorders>
            <w:vAlign w:val="center"/>
          </w:tcPr>
          <w:p w14:paraId="3CAFBD4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CFE5D6F"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5534E1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7E73E8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D5715D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0EDAD8E" w14:textId="77777777" w:rsidR="0052116D" w:rsidRPr="0052116D" w:rsidRDefault="0052116D" w:rsidP="00E87956">
            <w:pPr>
              <w:spacing w:after="150"/>
              <w:rPr>
                <w:rFonts w:ascii="Arial" w:hAnsi="Arial" w:cs="Arial"/>
              </w:rPr>
            </w:pPr>
            <w:r w:rsidRPr="0052116D">
              <w:rPr>
                <w:rFonts w:ascii="Arial" w:hAnsi="Arial" w:cs="Arial"/>
                <w:color w:val="000000"/>
              </w:rPr>
              <w:t>78 + 202</w:t>
            </w:r>
          </w:p>
        </w:tc>
      </w:tr>
      <w:tr w:rsidR="0052116D" w:rsidRPr="0052116D" w14:paraId="729AB6E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652EEC1" w14:textId="77777777" w:rsidR="0052116D" w:rsidRPr="0052116D" w:rsidRDefault="0052116D" w:rsidP="00E87956">
            <w:pPr>
              <w:spacing w:after="150"/>
              <w:rPr>
                <w:rFonts w:ascii="Arial" w:hAnsi="Arial" w:cs="Arial"/>
              </w:rPr>
            </w:pPr>
            <w:r w:rsidRPr="0052116D">
              <w:rPr>
                <w:rFonts w:ascii="Arial" w:hAnsi="Arial" w:cs="Arial"/>
                <w:color w:val="000000"/>
              </w:rPr>
              <w:t>466.</w:t>
            </w:r>
          </w:p>
        </w:tc>
        <w:tc>
          <w:tcPr>
            <w:tcW w:w="1275" w:type="dxa"/>
            <w:tcBorders>
              <w:top w:val="single" w:sz="8" w:space="0" w:color="000000"/>
              <w:left w:val="single" w:sz="8" w:space="0" w:color="000000"/>
              <w:bottom w:val="single" w:sz="8" w:space="0" w:color="000000"/>
              <w:right w:val="single" w:sz="8" w:space="0" w:color="000000"/>
            </w:tcBorders>
            <w:vAlign w:val="center"/>
          </w:tcPr>
          <w:p w14:paraId="769E4730" w14:textId="77777777" w:rsidR="0052116D" w:rsidRPr="0052116D" w:rsidRDefault="0052116D" w:rsidP="00E87956">
            <w:pPr>
              <w:spacing w:after="150"/>
              <w:rPr>
                <w:rFonts w:ascii="Arial" w:hAnsi="Arial" w:cs="Arial"/>
              </w:rPr>
            </w:pPr>
            <w:r w:rsidRPr="0052116D">
              <w:rPr>
                <w:rFonts w:ascii="Arial" w:hAnsi="Arial" w:cs="Arial"/>
                <w:color w:val="000000"/>
              </w:rPr>
              <w:t>УЕ52</w:t>
            </w:r>
          </w:p>
        </w:tc>
        <w:tc>
          <w:tcPr>
            <w:tcW w:w="2387" w:type="dxa"/>
            <w:tcBorders>
              <w:top w:val="single" w:sz="8" w:space="0" w:color="000000"/>
              <w:left w:val="single" w:sz="8" w:space="0" w:color="000000"/>
              <w:bottom w:val="single" w:sz="8" w:space="0" w:color="000000"/>
              <w:right w:val="single" w:sz="8" w:space="0" w:color="000000"/>
            </w:tcBorders>
            <w:vAlign w:val="center"/>
          </w:tcPr>
          <w:p w14:paraId="311DFDEA"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66A2CF0D"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EEE05C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C609E4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1A3D9D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05E9BA3F" w14:textId="77777777" w:rsidR="0052116D" w:rsidRPr="0052116D" w:rsidRDefault="0052116D" w:rsidP="00E87956">
            <w:pPr>
              <w:spacing w:after="150"/>
              <w:rPr>
                <w:rFonts w:ascii="Arial" w:hAnsi="Arial" w:cs="Arial"/>
              </w:rPr>
            </w:pPr>
            <w:r w:rsidRPr="0052116D">
              <w:rPr>
                <w:rFonts w:ascii="Arial" w:hAnsi="Arial" w:cs="Arial"/>
                <w:color w:val="000000"/>
              </w:rPr>
              <w:t>78 + 220</w:t>
            </w:r>
          </w:p>
        </w:tc>
      </w:tr>
      <w:tr w:rsidR="0052116D" w:rsidRPr="0052116D" w14:paraId="0F77ADB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4670A0D" w14:textId="77777777" w:rsidR="0052116D" w:rsidRPr="0052116D" w:rsidRDefault="0052116D" w:rsidP="00E87956">
            <w:pPr>
              <w:spacing w:after="150"/>
              <w:rPr>
                <w:rFonts w:ascii="Arial" w:hAnsi="Arial" w:cs="Arial"/>
              </w:rPr>
            </w:pPr>
            <w:r w:rsidRPr="0052116D">
              <w:rPr>
                <w:rFonts w:ascii="Arial" w:hAnsi="Arial" w:cs="Arial"/>
                <w:color w:val="000000"/>
              </w:rPr>
              <w:t>467.</w:t>
            </w:r>
          </w:p>
        </w:tc>
        <w:tc>
          <w:tcPr>
            <w:tcW w:w="1275" w:type="dxa"/>
            <w:tcBorders>
              <w:top w:val="single" w:sz="8" w:space="0" w:color="000000"/>
              <w:left w:val="single" w:sz="8" w:space="0" w:color="000000"/>
              <w:bottom w:val="single" w:sz="8" w:space="0" w:color="000000"/>
              <w:right w:val="single" w:sz="8" w:space="0" w:color="000000"/>
            </w:tcBorders>
            <w:vAlign w:val="center"/>
          </w:tcPr>
          <w:p w14:paraId="6FF95861" w14:textId="77777777" w:rsidR="0052116D" w:rsidRPr="0052116D" w:rsidRDefault="0052116D" w:rsidP="00E87956">
            <w:pPr>
              <w:spacing w:after="150"/>
              <w:rPr>
                <w:rFonts w:ascii="Arial" w:hAnsi="Arial" w:cs="Arial"/>
              </w:rPr>
            </w:pPr>
            <w:r w:rsidRPr="0052116D">
              <w:rPr>
                <w:rFonts w:ascii="Arial" w:hAnsi="Arial" w:cs="Arial"/>
                <w:color w:val="000000"/>
              </w:rPr>
              <w:t>УП159</w:t>
            </w:r>
          </w:p>
        </w:tc>
        <w:tc>
          <w:tcPr>
            <w:tcW w:w="2387" w:type="dxa"/>
            <w:tcBorders>
              <w:top w:val="single" w:sz="8" w:space="0" w:color="000000"/>
              <w:left w:val="single" w:sz="8" w:space="0" w:color="000000"/>
              <w:bottom w:val="single" w:sz="8" w:space="0" w:color="000000"/>
              <w:right w:val="single" w:sz="8" w:space="0" w:color="000000"/>
            </w:tcBorders>
            <w:vAlign w:val="center"/>
          </w:tcPr>
          <w:p w14:paraId="4BC0824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3523C73"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4E5E82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30750D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AB4547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31A3533" w14:textId="77777777" w:rsidR="0052116D" w:rsidRPr="0052116D" w:rsidRDefault="0052116D" w:rsidP="00E87956">
            <w:pPr>
              <w:spacing w:after="150"/>
              <w:rPr>
                <w:rFonts w:ascii="Arial" w:hAnsi="Arial" w:cs="Arial"/>
              </w:rPr>
            </w:pPr>
            <w:r w:rsidRPr="0052116D">
              <w:rPr>
                <w:rFonts w:ascii="Arial" w:hAnsi="Arial" w:cs="Arial"/>
                <w:color w:val="000000"/>
              </w:rPr>
              <w:t>78 + 393</w:t>
            </w:r>
          </w:p>
        </w:tc>
      </w:tr>
      <w:tr w:rsidR="0052116D" w:rsidRPr="0052116D" w14:paraId="6F34D58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D4EE956" w14:textId="77777777" w:rsidR="0052116D" w:rsidRPr="0052116D" w:rsidRDefault="0052116D" w:rsidP="00E87956">
            <w:pPr>
              <w:spacing w:after="150"/>
              <w:rPr>
                <w:rFonts w:ascii="Arial" w:hAnsi="Arial" w:cs="Arial"/>
              </w:rPr>
            </w:pPr>
            <w:r w:rsidRPr="0052116D">
              <w:rPr>
                <w:rFonts w:ascii="Arial" w:hAnsi="Arial" w:cs="Arial"/>
                <w:color w:val="000000"/>
              </w:rPr>
              <w:t>468.</w:t>
            </w:r>
          </w:p>
        </w:tc>
        <w:tc>
          <w:tcPr>
            <w:tcW w:w="1275" w:type="dxa"/>
            <w:tcBorders>
              <w:top w:val="single" w:sz="8" w:space="0" w:color="000000"/>
              <w:left w:val="single" w:sz="8" w:space="0" w:color="000000"/>
              <w:bottom w:val="single" w:sz="8" w:space="0" w:color="000000"/>
              <w:right w:val="single" w:sz="8" w:space="0" w:color="000000"/>
            </w:tcBorders>
            <w:vAlign w:val="center"/>
          </w:tcPr>
          <w:p w14:paraId="575A957B" w14:textId="77777777" w:rsidR="0052116D" w:rsidRPr="0052116D" w:rsidRDefault="0052116D" w:rsidP="00E87956">
            <w:pPr>
              <w:spacing w:after="150"/>
              <w:rPr>
                <w:rFonts w:ascii="Arial" w:hAnsi="Arial" w:cs="Arial"/>
              </w:rPr>
            </w:pPr>
            <w:r w:rsidRPr="0052116D">
              <w:rPr>
                <w:rFonts w:ascii="Arial" w:hAnsi="Arial" w:cs="Arial"/>
                <w:color w:val="000000"/>
              </w:rPr>
              <w:t>УЕ53</w:t>
            </w:r>
          </w:p>
        </w:tc>
        <w:tc>
          <w:tcPr>
            <w:tcW w:w="2387" w:type="dxa"/>
            <w:tcBorders>
              <w:top w:val="single" w:sz="8" w:space="0" w:color="000000"/>
              <w:left w:val="single" w:sz="8" w:space="0" w:color="000000"/>
              <w:bottom w:val="single" w:sz="8" w:space="0" w:color="000000"/>
              <w:right w:val="single" w:sz="8" w:space="0" w:color="000000"/>
            </w:tcBorders>
            <w:vAlign w:val="center"/>
          </w:tcPr>
          <w:p w14:paraId="492578A8"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D92B13A"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FA5E30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A02442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3FE4FA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6E41D928" w14:textId="77777777" w:rsidR="0052116D" w:rsidRPr="0052116D" w:rsidRDefault="0052116D" w:rsidP="00E87956">
            <w:pPr>
              <w:spacing w:after="150"/>
              <w:rPr>
                <w:rFonts w:ascii="Arial" w:hAnsi="Arial" w:cs="Arial"/>
              </w:rPr>
            </w:pPr>
            <w:r w:rsidRPr="0052116D">
              <w:rPr>
                <w:rFonts w:ascii="Arial" w:hAnsi="Arial" w:cs="Arial"/>
                <w:color w:val="000000"/>
              </w:rPr>
              <w:t>78 + 430</w:t>
            </w:r>
          </w:p>
        </w:tc>
      </w:tr>
      <w:tr w:rsidR="0052116D" w:rsidRPr="0052116D" w14:paraId="5ABD159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8F0A1F0" w14:textId="77777777" w:rsidR="0052116D" w:rsidRPr="0052116D" w:rsidRDefault="0052116D" w:rsidP="00E87956">
            <w:pPr>
              <w:spacing w:after="150"/>
              <w:rPr>
                <w:rFonts w:ascii="Arial" w:hAnsi="Arial" w:cs="Arial"/>
              </w:rPr>
            </w:pPr>
            <w:r w:rsidRPr="0052116D">
              <w:rPr>
                <w:rFonts w:ascii="Arial" w:hAnsi="Arial" w:cs="Arial"/>
                <w:color w:val="000000"/>
              </w:rPr>
              <w:t>469.</w:t>
            </w:r>
          </w:p>
        </w:tc>
        <w:tc>
          <w:tcPr>
            <w:tcW w:w="1275" w:type="dxa"/>
            <w:tcBorders>
              <w:top w:val="single" w:sz="8" w:space="0" w:color="000000"/>
              <w:left w:val="single" w:sz="8" w:space="0" w:color="000000"/>
              <w:bottom w:val="single" w:sz="8" w:space="0" w:color="000000"/>
              <w:right w:val="single" w:sz="8" w:space="0" w:color="000000"/>
            </w:tcBorders>
            <w:vAlign w:val="center"/>
          </w:tcPr>
          <w:p w14:paraId="228164CF" w14:textId="77777777" w:rsidR="0052116D" w:rsidRPr="0052116D" w:rsidRDefault="0052116D" w:rsidP="00E87956">
            <w:pPr>
              <w:spacing w:after="150"/>
              <w:rPr>
                <w:rFonts w:ascii="Arial" w:hAnsi="Arial" w:cs="Arial"/>
              </w:rPr>
            </w:pPr>
            <w:r w:rsidRPr="0052116D">
              <w:rPr>
                <w:rFonts w:ascii="Arial" w:hAnsi="Arial" w:cs="Arial"/>
                <w:color w:val="000000"/>
              </w:rPr>
              <w:t>УЕ54</w:t>
            </w:r>
          </w:p>
        </w:tc>
        <w:tc>
          <w:tcPr>
            <w:tcW w:w="2387" w:type="dxa"/>
            <w:tcBorders>
              <w:top w:val="single" w:sz="8" w:space="0" w:color="000000"/>
              <w:left w:val="single" w:sz="8" w:space="0" w:color="000000"/>
              <w:bottom w:val="single" w:sz="8" w:space="0" w:color="000000"/>
              <w:right w:val="single" w:sz="8" w:space="0" w:color="000000"/>
            </w:tcBorders>
            <w:vAlign w:val="center"/>
          </w:tcPr>
          <w:p w14:paraId="59050CE6"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1CCBA22"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60D7761"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DA9939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D8FC90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602085E2" w14:textId="77777777" w:rsidR="0052116D" w:rsidRPr="0052116D" w:rsidRDefault="0052116D" w:rsidP="00E87956">
            <w:pPr>
              <w:spacing w:after="150"/>
              <w:rPr>
                <w:rFonts w:ascii="Arial" w:hAnsi="Arial" w:cs="Arial"/>
              </w:rPr>
            </w:pPr>
            <w:r w:rsidRPr="0052116D">
              <w:rPr>
                <w:rFonts w:ascii="Arial" w:hAnsi="Arial" w:cs="Arial"/>
                <w:color w:val="000000"/>
              </w:rPr>
              <w:t>78 + 470</w:t>
            </w:r>
          </w:p>
        </w:tc>
      </w:tr>
      <w:tr w:rsidR="0052116D" w:rsidRPr="0052116D" w14:paraId="25EFC6B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2F2A15E" w14:textId="77777777" w:rsidR="0052116D" w:rsidRPr="0052116D" w:rsidRDefault="0052116D" w:rsidP="00E87956">
            <w:pPr>
              <w:spacing w:after="150"/>
              <w:rPr>
                <w:rFonts w:ascii="Arial" w:hAnsi="Arial" w:cs="Arial"/>
              </w:rPr>
            </w:pPr>
            <w:r w:rsidRPr="0052116D">
              <w:rPr>
                <w:rFonts w:ascii="Arial" w:hAnsi="Arial" w:cs="Arial"/>
                <w:color w:val="000000"/>
              </w:rPr>
              <w:t>470.</w:t>
            </w:r>
          </w:p>
        </w:tc>
        <w:tc>
          <w:tcPr>
            <w:tcW w:w="1275" w:type="dxa"/>
            <w:tcBorders>
              <w:top w:val="single" w:sz="8" w:space="0" w:color="000000"/>
              <w:left w:val="single" w:sz="8" w:space="0" w:color="000000"/>
              <w:bottom w:val="single" w:sz="8" w:space="0" w:color="000000"/>
              <w:right w:val="single" w:sz="8" w:space="0" w:color="000000"/>
            </w:tcBorders>
            <w:vAlign w:val="center"/>
          </w:tcPr>
          <w:p w14:paraId="5125669E" w14:textId="77777777" w:rsidR="0052116D" w:rsidRPr="0052116D" w:rsidRDefault="0052116D" w:rsidP="00E87956">
            <w:pPr>
              <w:spacing w:after="150"/>
              <w:rPr>
                <w:rFonts w:ascii="Arial" w:hAnsi="Arial" w:cs="Arial"/>
              </w:rPr>
            </w:pPr>
            <w:r w:rsidRPr="0052116D">
              <w:rPr>
                <w:rFonts w:ascii="Arial" w:hAnsi="Arial" w:cs="Arial"/>
                <w:color w:val="000000"/>
              </w:rPr>
              <w:t>УП160</w:t>
            </w:r>
          </w:p>
        </w:tc>
        <w:tc>
          <w:tcPr>
            <w:tcW w:w="2387" w:type="dxa"/>
            <w:tcBorders>
              <w:top w:val="single" w:sz="8" w:space="0" w:color="000000"/>
              <w:left w:val="single" w:sz="8" w:space="0" w:color="000000"/>
              <w:bottom w:val="single" w:sz="8" w:space="0" w:color="000000"/>
              <w:right w:val="single" w:sz="8" w:space="0" w:color="000000"/>
            </w:tcBorders>
            <w:vAlign w:val="center"/>
          </w:tcPr>
          <w:p w14:paraId="22DEA29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20FBFD0"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13E634F"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17491E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00D702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E956FD2" w14:textId="77777777" w:rsidR="0052116D" w:rsidRPr="0052116D" w:rsidRDefault="0052116D" w:rsidP="00E87956">
            <w:pPr>
              <w:spacing w:after="150"/>
              <w:rPr>
                <w:rFonts w:ascii="Arial" w:hAnsi="Arial" w:cs="Arial"/>
              </w:rPr>
            </w:pPr>
            <w:r w:rsidRPr="0052116D">
              <w:rPr>
                <w:rFonts w:ascii="Arial" w:hAnsi="Arial" w:cs="Arial"/>
                <w:color w:val="000000"/>
              </w:rPr>
              <w:t>78 + 887</w:t>
            </w:r>
          </w:p>
        </w:tc>
      </w:tr>
      <w:tr w:rsidR="0052116D" w:rsidRPr="0052116D" w14:paraId="041322E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AA67AB8" w14:textId="77777777" w:rsidR="0052116D" w:rsidRPr="0052116D" w:rsidRDefault="0052116D" w:rsidP="00E87956">
            <w:pPr>
              <w:spacing w:after="150"/>
              <w:rPr>
                <w:rFonts w:ascii="Arial" w:hAnsi="Arial" w:cs="Arial"/>
              </w:rPr>
            </w:pPr>
            <w:r w:rsidRPr="0052116D">
              <w:rPr>
                <w:rFonts w:ascii="Arial" w:hAnsi="Arial" w:cs="Arial"/>
                <w:color w:val="000000"/>
              </w:rPr>
              <w:t>471.</w:t>
            </w:r>
          </w:p>
        </w:tc>
        <w:tc>
          <w:tcPr>
            <w:tcW w:w="1275" w:type="dxa"/>
            <w:tcBorders>
              <w:top w:val="single" w:sz="8" w:space="0" w:color="000000"/>
              <w:left w:val="single" w:sz="8" w:space="0" w:color="000000"/>
              <w:bottom w:val="single" w:sz="8" w:space="0" w:color="000000"/>
              <w:right w:val="single" w:sz="8" w:space="0" w:color="000000"/>
            </w:tcBorders>
            <w:vAlign w:val="center"/>
          </w:tcPr>
          <w:p w14:paraId="5FBEDFCD" w14:textId="77777777" w:rsidR="0052116D" w:rsidRPr="0052116D" w:rsidRDefault="0052116D" w:rsidP="00E87956">
            <w:pPr>
              <w:spacing w:after="150"/>
              <w:rPr>
                <w:rFonts w:ascii="Arial" w:hAnsi="Arial" w:cs="Arial"/>
              </w:rPr>
            </w:pPr>
            <w:r w:rsidRPr="0052116D">
              <w:rPr>
                <w:rFonts w:ascii="Arial" w:hAnsi="Arial" w:cs="Arial"/>
                <w:color w:val="000000"/>
              </w:rPr>
              <w:t>УП161</w:t>
            </w:r>
          </w:p>
        </w:tc>
        <w:tc>
          <w:tcPr>
            <w:tcW w:w="2387" w:type="dxa"/>
            <w:tcBorders>
              <w:top w:val="single" w:sz="8" w:space="0" w:color="000000"/>
              <w:left w:val="single" w:sz="8" w:space="0" w:color="000000"/>
              <w:bottom w:val="single" w:sz="8" w:space="0" w:color="000000"/>
              <w:right w:val="single" w:sz="8" w:space="0" w:color="000000"/>
            </w:tcBorders>
            <w:vAlign w:val="center"/>
          </w:tcPr>
          <w:p w14:paraId="389C982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A862AD1"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825908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4268DD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61D5D0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F86DE83" w14:textId="77777777" w:rsidR="0052116D" w:rsidRPr="0052116D" w:rsidRDefault="0052116D" w:rsidP="00E87956">
            <w:pPr>
              <w:spacing w:after="150"/>
              <w:rPr>
                <w:rFonts w:ascii="Arial" w:hAnsi="Arial" w:cs="Arial"/>
              </w:rPr>
            </w:pPr>
            <w:r w:rsidRPr="0052116D">
              <w:rPr>
                <w:rFonts w:ascii="Arial" w:hAnsi="Arial" w:cs="Arial"/>
                <w:color w:val="000000"/>
              </w:rPr>
              <w:t>79 + 018</w:t>
            </w:r>
          </w:p>
        </w:tc>
      </w:tr>
      <w:tr w:rsidR="0052116D" w:rsidRPr="0052116D" w14:paraId="2C5684D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D2FC80B" w14:textId="77777777" w:rsidR="0052116D" w:rsidRPr="0052116D" w:rsidRDefault="0052116D" w:rsidP="00E87956">
            <w:pPr>
              <w:spacing w:after="150"/>
              <w:rPr>
                <w:rFonts w:ascii="Arial" w:hAnsi="Arial" w:cs="Arial"/>
              </w:rPr>
            </w:pPr>
            <w:r w:rsidRPr="0052116D">
              <w:rPr>
                <w:rFonts w:ascii="Arial" w:hAnsi="Arial" w:cs="Arial"/>
                <w:color w:val="000000"/>
              </w:rPr>
              <w:t>472.</w:t>
            </w:r>
          </w:p>
        </w:tc>
        <w:tc>
          <w:tcPr>
            <w:tcW w:w="1275" w:type="dxa"/>
            <w:tcBorders>
              <w:top w:val="single" w:sz="8" w:space="0" w:color="000000"/>
              <w:left w:val="single" w:sz="8" w:space="0" w:color="000000"/>
              <w:bottom w:val="single" w:sz="8" w:space="0" w:color="000000"/>
              <w:right w:val="single" w:sz="8" w:space="0" w:color="000000"/>
            </w:tcBorders>
            <w:vAlign w:val="center"/>
          </w:tcPr>
          <w:p w14:paraId="5D1A480E" w14:textId="77777777" w:rsidR="0052116D" w:rsidRPr="0052116D" w:rsidRDefault="0052116D" w:rsidP="00E87956">
            <w:pPr>
              <w:spacing w:after="150"/>
              <w:rPr>
                <w:rFonts w:ascii="Arial" w:hAnsi="Arial" w:cs="Arial"/>
              </w:rPr>
            </w:pPr>
            <w:r w:rsidRPr="0052116D">
              <w:rPr>
                <w:rFonts w:ascii="Arial" w:hAnsi="Arial" w:cs="Arial"/>
                <w:color w:val="000000"/>
              </w:rPr>
              <w:t>УО45</w:t>
            </w:r>
          </w:p>
        </w:tc>
        <w:tc>
          <w:tcPr>
            <w:tcW w:w="2387" w:type="dxa"/>
            <w:tcBorders>
              <w:top w:val="single" w:sz="8" w:space="0" w:color="000000"/>
              <w:left w:val="single" w:sz="8" w:space="0" w:color="000000"/>
              <w:bottom w:val="single" w:sz="8" w:space="0" w:color="000000"/>
              <w:right w:val="single" w:sz="8" w:space="0" w:color="000000"/>
            </w:tcBorders>
            <w:vAlign w:val="center"/>
          </w:tcPr>
          <w:p w14:paraId="544B16E1"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5FB98EC0"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6CA653DC"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3EBFF4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FAD376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43339135" w14:textId="77777777" w:rsidR="0052116D" w:rsidRPr="0052116D" w:rsidRDefault="0052116D" w:rsidP="00E87956">
            <w:pPr>
              <w:spacing w:after="150"/>
              <w:rPr>
                <w:rFonts w:ascii="Arial" w:hAnsi="Arial" w:cs="Arial"/>
              </w:rPr>
            </w:pPr>
            <w:r w:rsidRPr="0052116D">
              <w:rPr>
                <w:rFonts w:ascii="Arial" w:hAnsi="Arial" w:cs="Arial"/>
                <w:color w:val="000000"/>
              </w:rPr>
              <w:t>79 + 073</w:t>
            </w:r>
          </w:p>
        </w:tc>
      </w:tr>
      <w:tr w:rsidR="0052116D" w:rsidRPr="0052116D" w14:paraId="0EA3183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E32AC69" w14:textId="77777777" w:rsidR="0052116D" w:rsidRPr="0052116D" w:rsidRDefault="0052116D" w:rsidP="00E87956">
            <w:pPr>
              <w:spacing w:after="150"/>
              <w:rPr>
                <w:rFonts w:ascii="Arial" w:hAnsi="Arial" w:cs="Arial"/>
              </w:rPr>
            </w:pPr>
            <w:r w:rsidRPr="0052116D">
              <w:rPr>
                <w:rFonts w:ascii="Arial" w:hAnsi="Arial" w:cs="Arial"/>
                <w:color w:val="000000"/>
              </w:rPr>
              <w:t>473.</w:t>
            </w:r>
          </w:p>
        </w:tc>
        <w:tc>
          <w:tcPr>
            <w:tcW w:w="1275" w:type="dxa"/>
            <w:tcBorders>
              <w:top w:val="single" w:sz="8" w:space="0" w:color="000000"/>
              <w:left w:val="single" w:sz="8" w:space="0" w:color="000000"/>
              <w:bottom w:val="single" w:sz="8" w:space="0" w:color="000000"/>
              <w:right w:val="single" w:sz="8" w:space="0" w:color="000000"/>
            </w:tcBorders>
            <w:vAlign w:val="center"/>
          </w:tcPr>
          <w:p w14:paraId="490CE121" w14:textId="77777777" w:rsidR="0052116D" w:rsidRPr="0052116D" w:rsidRDefault="0052116D" w:rsidP="00E87956">
            <w:pPr>
              <w:spacing w:after="150"/>
              <w:rPr>
                <w:rFonts w:ascii="Arial" w:hAnsi="Arial" w:cs="Arial"/>
              </w:rPr>
            </w:pPr>
            <w:r w:rsidRPr="0052116D">
              <w:rPr>
                <w:rFonts w:ascii="Arial" w:hAnsi="Arial" w:cs="Arial"/>
                <w:color w:val="000000"/>
              </w:rPr>
              <w:t>УП162</w:t>
            </w:r>
          </w:p>
        </w:tc>
        <w:tc>
          <w:tcPr>
            <w:tcW w:w="2387" w:type="dxa"/>
            <w:tcBorders>
              <w:top w:val="single" w:sz="8" w:space="0" w:color="000000"/>
              <w:left w:val="single" w:sz="8" w:space="0" w:color="000000"/>
              <w:bottom w:val="single" w:sz="8" w:space="0" w:color="000000"/>
              <w:right w:val="single" w:sz="8" w:space="0" w:color="000000"/>
            </w:tcBorders>
            <w:vAlign w:val="center"/>
          </w:tcPr>
          <w:p w14:paraId="0E25968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30D0705"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35D3315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217DCD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880444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BC92527" w14:textId="77777777" w:rsidR="0052116D" w:rsidRPr="0052116D" w:rsidRDefault="0052116D" w:rsidP="00E87956">
            <w:pPr>
              <w:spacing w:after="150"/>
              <w:rPr>
                <w:rFonts w:ascii="Arial" w:hAnsi="Arial" w:cs="Arial"/>
              </w:rPr>
            </w:pPr>
            <w:r w:rsidRPr="0052116D">
              <w:rPr>
                <w:rFonts w:ascii="Arial" w:hAnsi="Arial" w:cs="Arial"/>
                <w:color w:val="000000"/>
              </w:rPr>
              <w:t>79 + 099</w:t>
            </w:r>
          </w:p>
        </w:tc>
      </w:tr>
      <w:tr w:rsidR="0052116D" w:rsidRPr="0052116D" w14:paraId="3982984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1E4E806" w14:textId="77777777" w:rsidR="0052116D" w:rsidRPr="0052116D" w:rsidRDefault="0052116D" w:rsidP="00E87956">
            <w:pPr>
              <w:spacing w:after="150"/>
              <w:rPr>
                <w:rFonts w:ascii="Arial" w:hAnsi="Arial" w:cs="Arial"/>
              </w:rPr>
            </w:pPr>
            <w:r w:rsidRPr="0052116D">
              <w:rPr>
                <w:rFonts w:ascii="Arial" w:hAnsi="Arial" w:cs="Arial"/>
                <w:color w:val="000000"/>
              </w:rPr>
              <w:t>474.</w:t>
            </w:r>
          </w:p>
        </w:tc>
        <w:tc>
          <w:tcPr>
            <w:tcW w:w="1275" w:type="dxa"/>
            <w:tcBorders>
              <w:top w:val="single" w:sz="8" w:space="0" w:color="000000"/>
              <w:left w:val="single" w:sz="8" w:space="0" w:color="000000"/>
              <w:bottom w:val="single" w:sz="8" w:space="0" w:color="000000"/>
              <w:right w:val="single" w:sz="8" w:space="0" w:color="000000"/>
            </w:tcBorders>
            <w:vAlign w:val="center"/>
          </w:tcPr>
          <w:p w14:paraId="65A5F330" w14:textId="77777777" w:rsidR="0052116D" w:rsidRPr="0052116D" w:rsidRDefault="0052116D" w:rsidP="00E87956">
            <w:pPr>
              <w:spacing w:after="150"/>
              <w:rPr>
                <w:rFonts w:ascii="Arial" w:hAnsi="Arial" w:cs="Arial"/>
              </w:rPr>
            </w:pPr>
            <w:r w:rsidRPr="0052116D">
              <w:rPr>
                <w:rFonts w:ascii="Arial" w:hAnsi="Arial" w:cs="Arial"/>
                <w:color w:val="000000"/>
              </w:rPr>
              <w:t>УК71</w:t>
            </w:r>
          </w:p>
        </w:tc>
        <w:tc>
          <w:tcPr>
            <w:tcW w:w="2387" w:type="dxa"/>
            <w:tcBorders>
              <w:top w:val="single" w:sz="8" w:space="0" w:color="000000"/>
              <w:left w:val="single" w:sz="8" w:space="0" w:color="000000"/>
              <w:bottom w:val="single" w:sz="8" w:space="0" w:color="000000"/>
              <w:right w:val="single" w:sz="8" w:space="0" w:color="000000"/>
            </w:tcBorders>
            <w:vAlign w:val="center"/>
          </w:tcPr>
          <w:p w14:paraId="2A6F5D71"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0D608C33" w14:textId="77777777" w:rsidR="0052116D" w:rsidRPr="0052116D" w:rsidRDefault="0052116D" w:rsidP="00E87956">
            <w:pPr>
              <w:spacing w:after="150"/>
              <w:rPr>
                <w:rFonts w:ascii="Arial" w:hAnsi="Arial" w:cs="Arial"/>
              </w:rPr>
            </w:pPr>
            <w:r w:rsidRPr="0052116D">
              <w:rPr>
                <w:rFonts w:ascii="Arial" w:hAnsi="Arial" w:cs="Arial"/>
                <w:color w:val="000000"/>
              </w:rPr>
              <w:t>Војниће–Видово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4BEF335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290FD3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F4E65A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7D9E35CB" w14:textId="77777777" w:rsidR="0052116D" w:rsidRPr="0052116D" w:rsidRDefault="0052116D" w:rsidP="00E87956">
            <w:pPr>
              <w:spacing w:after="150"/>
              <w:rPr>
                <w:rFonts w:ascii="Arial" w:hAnsi="Arial" w:cs="Arial"/>
              </w:rPr>
            </w:pPr>
            <w:r w:rsidRPr="0052116D">
              <w:rPr>
                <w:rFonts w:ascii="Arial" w:hAnsi="Arial" w:cs="Arial"/>
                <w:color w:val="000000"/>
              </w:rPr>
              <w:t>79 + 208</w:t>
            </w:r>
          </w:p>
        </w:tc>
      </w:tr>
      <w:tr w:rsidR="0052116D" w:rsidRPr="0052116D" w14:paraId="08B281E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2185BB7" w14:textId="77777777" w:rsidR="0052116D" w:rsidRPr="0052116D" w:rsidRDefault="0052116D" w:rsidP="00E87956">
            <w:pPr>
              <w:spacing w:after="150"/>
              <w:rPr>
                <w:rFonts w:ascii="Arial" w:hAnsi="Arial" w:cs="Arial"/>
              </w:rPr>
            </w:pPr>
            <w:r w:rsidRPr="0052116D">
              <w:rPr>
                <w:rFonts w:ascii="Arial" w:hAnsi="Arial" w:cs="Arial"/>
                <w:color w:val="000000"/>
              </w:rPr>
              <w:t>475.</w:t>
            </w:r>
          </w:p>
        </w:tc>
        <w:tc>
          <w:tcPr>
            <w:tcW w:w="1275" w:type="dxa"/>
            <w:tcBorders>
              <w:top w:val="single" w:sz="8" w:space="0" w:color="000000"/>
              <w:left w:val="single" w:sz="8" w:space="0" w:color="000000"/>
              <w:bottom w:val="single" w:sz="8" w:space="0" w:color="000000"/>
              <w:right w:val="single" w:sz="8" w:space="0" w:color="000000"/>
            </w:tcBorders>
            <w:vAlign w:val="center"/>
          </w:tcPr>
          <w:p w14:paraId="5B8374B7" w14:textId="77777777" w:rsidR="0052116D" w:rsidRPr="0052116D" w:rsidRDefault="0052116D" w:rsidP="00E87956">
            <w:pPr>
              <w:spacing w:after="150"/>
              <w:rPr>
                <w:rFonts w:ascii="Arial" w:hAnsi="Arial" w:cs="Arial"/>
              </w:rPr>
            </w:pPr>
            <w:r w:rsidRPr="0052116D">
              <w:rPr>
                <w:rFonts w:ascii="Arial" w:hAnsi="Arial" w:cs="Arial"/>
                <w:color w:val="000000"/>
              </w:rPr>
              <w:t>УЕ55</w:t>
            </w:r>
          </w:p>
        </w:tc>
        <w:tc>
          <w:tcPr>
            <w:tcW w:w="2387" w:type="dxa"/>
            <w:tcBorders>
              <w:top w:val="single" w:sz="8" w:space="0" w:color="000000"/>
              <w:left w:val="single" w:sz="8" w:space="0" w:color="000000"/>
              <w:bottom w:val="single" w:sz="8" w:space="0" w:color="000000"/>
              <w:right w:val="single" w:sz="8" w:space="0" w:color="000000"/>
            </w:tcBorders>
            <w:vAlign w:val="center"/>
          </w:tcPr>
          <w:p w14:paraId="5D216646"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655D6471"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4AE33B2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A61744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7B5ABB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6F897DF8" w14:textId="77777777" w:rsidR="0052116D" w:rsidRPr="0052116D" w:rsidRDefault="0052116D" w:rsidP="00E87956">
            <w:pPr>
              <w:spacing w:after="150"/>
              <w:rPr>
                <w:rFonts w:ascii="Arial" w:hAnsi="Arial" w:cs="Arial"/>
              </w:rPr>
            </w:pPr>
            <w:r w:rsidRPr="0052116D">
              <w:rPr>
                <w:rFonts w:ascii="Arial" w:hAnsi="Arial" w:cs="Arial"/>
                <w:color w:val="000000"/>
              </w:rPr>
              <w:t>79 + 288</w:t>
            </w:r>
          </w:p>
        </w:tc>
      </w:tr>
      <w:tr w:rsidR="0052116D" w:rsidRPr="0052116D" w14:paraId="163C129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32EBA5C" w14:textId="77777777" w:rsidR="0052116D" w:rsidRPr="0052116D" w:rsidRDefault="0052116D" w:rsidP="00E87956">
            <w:pPr>
              <w:spacing w:after="150"/>
              <w:rPr>
                <w:rFonts w:ascii="Arial" w:hAnsi="Arial" w:cs="Arial"/>
              </w:rPr>
            </w:pPr>
            <w:r w:rsidRPr="0052116D">
              <w:rPr>
                <w:rFonts w:ascii="Arial" w:hAnsi="Arial" w:cs="Arial"/>
                <w:color w:val="000000"/>
              </w:rPr>
              <w:t>476.</w:t>
            </w:r>
          </w:p>
        </w:tc>
        <w:tc>
          <w:tcPr>
            <w:tcW w:w="1275" w:type="dxa"/>
            <w:tcBorders>
              <w:top w:val="single" w:sz="8" w:space="0" w:color="000000"/>
              <w:left w:val="single" w:sz="8" w:space="0" w:color="000000"/>
              <w:bottom w:val="single" w:sz="8" w:space="0" w:color="000000"/>
              <w:right w:val="single" w:sz="8" w:space="0" w:color="000000"/>
            </w:tcBorders>
            <w:vAlign w:val="center"/>
          </w:tcPr>
          <w:p w14:paraId="72B038C8" w14:textId="77777777" w:rsidR="0052116D" w:rsidRPr="0052116D" w:rsidRDefault="0052116D" w:rsidP="00E87956">
            <w:pPr>
              <w:spacing w:after="150"/>
              <w:rPr>
                <w:rFonts w:ascii="Arial" w:hAnsi="Arial" w:cs="Arial"/>
              </w:rPr>
            </w:pPr>
            <w:r w:rsidRPr="0052116D">
              <w:rPr>
                <w:rFonts w:ascii="Arial" w:hAnsi="Arial" w:cs="Arial"/>
                <w:color w:val="000000"/>
              </w:rPr>
              <w:t>УП163</w:t>
            </w:r>
          </w:p>
        </w:tc>
        <w:tc>
          <w:tcPr>
            <w:tcW w:w="2387" w:type="dxa"/>
            <w:tcBorders>
              <w:top w:val="single" w:sz="8" w:space="0" w:color="000000"/>
              <w:left w:val="single" w:sz="8" w:space="0" w:color="000000"/>
              <w:bottom w:val="single" w:sz="8" w:space="0" w:color="000000"/>
              <w:right w:val="single" w:sz="8" w:space="0" w:color="000000"/>
            </w:tcBorders>
            <w:vAlign w:val="center"/>
          </w:tcPr>
          <w:p w14:paraId="6D7F36E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46B466A"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6279376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F4E938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7D7AB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CDA1A9F" w14:textId="77777777" w:rsidR="0052116D" w:rsidRPr="0052116D" w:rsidRDefault="0052116D" w:rsidP="00E87956">
            <w:pPr>
              <w:spacing w:after="150"/>
              <w:rPr>
                <w:rFonts w:ascii="Arial" w:hAnsi="Arial" w:cs="Arial"/>
              </w:rPr>
            </w:pPr>
            <w:r w:rsidRPr="0052116D">
              <w:rPr>
                <w:rFonts w:ascii="Arial" w:hAnsi="Arial" w:cs="Arial"/>
                <w:color w:val="000000"/>
              </w:rPr>
              <w:t>79 + 387</w:t>
            </w:r>
          </w:p>
        </w:tc>
      </w:tr>
      <w:tr w:rsidR="0052116D" w:rsidRPr="0052116D" w14:paraId="243CA20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9A0FF1F" w14:textId="77777777" w:rsidR="0052116D" w:rsidRPr="0052116D" w:rsidRDefault="0052116D" w:rsidP="00E87956">
            <w:pPr>
              <w:spacing w:after="150"/>
              <w:rPr>
                <w:rFonts w:ascii="Arial" w:hAnsi="Arial" w:cs="Arial"/>
              </w:rPr>
            </w:pPr>
            <w:r w:rsidRPr="0052116D">
              <w:rPr>
                <w:rFonts w:ascii="Arial" w:hAnsi="Arial" w:cs="Arial"/>
                <w:color w:val="000000"/>
              </w:rPr>
              <w:t>477.</w:t>
            </w:r>
          </w:p>
        </w:tc>
        <w:tc>
          <w:tcPr>
            <w:tcW w:w="1275" w:type="dxa"/>
            <w:tcBorders>
              <w:top w:val="single" w:sz="8" w:space="0" w:color="000000"/>
              <w:left w:val="single" w:sz="8" w:space="0" w:color="000000"/>
              <w:bottom w:val="single" w:sz="8" w:space="0" w:color="000000"/>
              <w:right w:val="single" w:sz="8" w:space="0" w:color="000000"/>
            </w:tcBorders>
            <w:vAlign w:val="center"/>
          </w:tcPr>
          <w:p w14:paraId="506815D0" w14:textId="77777777" w:rsidR="0052116D" w:rsidRPr="0052116D" w:rsidRDefault="0052116D" w:rsidP="00E87956">
            <w:pPr>
              <w:spacing w:after="150"/>
              <w:rPr>
                <w:rFonts w:ascii="Arial" w:hAnsi="Arial" w:cs="Arial"/>
              </w:rPr>
            </w:pPr>
            <w:r w:rsidRPr="0052116D">
              <w:rPr>
                <w:rFonts w:ascii="Arial" w:hAnsi="Arial" w:cs="Arial"/>
                <w:color w:val="000000"/>
              </w:rPr>
              <w:t>УЕ56</w:t>
            </w:r>
          </w:p>
        </w:tc>
        <w:tc>
          <w:tcPr>
            <w:tcW w:w="2387" w:type="dxa"/>
            <w:tcBorders>
              <w:top w:val="single" w:sz="8" w:space="0" w:color="000000"/>
              <w:left w:val="single" w:sz="8" w:space="0" w:color="000000"/>
              <w:bottom w:val="single" w:sz="8" w:space="0" w:color="000000"/>
              <w:right w:val="single" w:sz="8" w:space="0" w:color="000000"/>
            </w:tcBorders>
            <w:vAlign w:val="center"/>
          </w:tcPr>
          <w:p w14:paraId="4419A654"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70EAF39"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7964D4D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C46A36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CF7C27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7ED4353" w14:textId="77777777" w:rsidR="0052116D" w:rsidRPr="0052116D" w:rsidRDefault="0052116D" w:rsidP="00E87956">
            <w:pPr>
              <w:spacing w:after="150"/>
              <w:rPr>
                <w:rFonts w:ascii="Arial" w:hAnsi="Arial" w:cs="Arial"/>
              </w:rPr>
            </w:pPr>
            <w:r w:rsidRPr="0052116D">
              <w:rPr>
                <w:rFonts w:ascii="Arial" w:hAnsi="Arial" w:cs="Arial"/>
                <w:color w:val="000000"/>
              </w:rPr>
              <w:t>79 + 662</w:t>
            </w:r>
          </w:p>
        </w:tc>
      </w:tr>
      <w:tr w:rsidR="0052116D" w:rsidRPr="0052116D" w14:paraId="0CBEEF5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5214022" w14:textId="77777777" w:rsidR="0052116D" w:rsidRPr="0052116D" w:rsidRDefault="0052116D" w:rsidP="00E87956">
            <w:pPr>
              <w:spacing w:after="150"/>
              <w:rPr>
                <w:rFonts w:ascii="Arial" w:hAnsi="Arial" w:cs="Arial"/>
              </w:rPr>
            </w:pPr>
            <w:r w:rsidRPr="0052116D">
              <w:rPr>
                <w:rFonts w:ascii="Arial" w:hAnsi="Arial" w:cs="Arial"/>
                <w:color w:val="000000"/>
              </w:rPr>
              <w:t>478.</w:t>
            </w:r>
          </w:p>
        </w:tc>
        <w:tc>
          <w:tcPr>
            <w:tcW w:w="1275" w:type="dxa"/>
            <w:tcBorders>
              <w:top w:val="single" w:sz="8" w:space="0" w:color="000000"/>
              <w:left w:val="single" w:sz="8" w:space="0" w:color="000000"/>
              <w:bottom w:val="single" w:sz="8" w:space="0" w:color="000000"/>
              <w:right w:val="single" w:sz="8" w:space="0" w:color="000000"/>
            </w:tcBorders>
            <w:vAlign w:val="center"/>
          </w:tcPr>
          <w:p w14:paraId="27A644C6" w14:textId="77777777" w:rsidR="0052116D" w:rsidRPr="0052116D" w:rsidRDefault="0052116D" w:rsidP="00E87956">
            <w:pPr>
              <w:spacing w:after="150"/>
              <w:rPr>
                <w:rFonts w:ascii="Arial" w:hAnsi="Arial" w:cs="Arial"/>
              </w:rPr>
            </w:pPr>
            <w:r w:rsidRPr="0052116D">
              <w:rPr>
                <w:rFonts w:ascii="Arial" w:hAnsi="Arial" w:cs="Arial"/>
                <w:color w:val="000000"/>
              </w:rPr>
              <w:t>УО46</w:t>
            </w:r>
          </w:p>
        </w:tc>
        <w:tc>
          <w:tcPr>
            <w:tcW w:w="2387" w:type="dxa"/>
            <w:tcBorders>
              <w:top w:val="single" w:sz="8" w:space="0" w:color="000000"/>
              <w:left w:val="single" w:sz="8" w:space="0" w:color="000000"/>
              <w:bottom w:val="single" w:sz="8" w:space="0" w:color="000000"/>
              <w:right w:val="single" w:sz="8" w:space="0" w:color="000000"/>
            </w:tcBorders>
            <w:vAlign w:val="center"/>
          </w:tcPr>
          <w:p w14:paraId="30A93367" w14:textId="77777777" w:rsidR="0052116D" w:rsidRPr="0052116D" w:rsidRDefault="0052116D" w:rsidP="00E87956">
            <w:pPr>
              <w:spacing w:after="150"/>
              <w:rPr>
                <w:rFonts w:ascii="Arial" w:hAnsi="Arial" w:cs="Arial"/>
              </w:rPr>
            </w:pPr>
            <w:r w:rsidRPr="0052116D">
              <w:rPr>
                <w:rFonts w:ascii="Arial" w:hAnsi="Arial" w:cs="Arial"/>
                <w:color w:val="000000"/>
              </w:rPr>
              <w:t>Бакарни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6625B73B"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4FF330D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FA5A33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07339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бакарни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6F64E555" w14:textId="77777777" w:rsidR="0052116D" w:rsidRPr="0052116D" w:rsidRDefault="0052116D" w:rsidP="00E87956">
            <w:pPr>
              <w:spacing w:after="150"/>
              <w:rPr>
                <w:rFonts w:ascii="Arial" w:hAnsi="Arial" w:cs="Arial"/>
              </w:rPr>
            </w:pPr>
            <w:r w:rsidRPr="0052116D">
              <w:rPr>
                <w:rFonts w:ascii="Arial" w:hAnsi="Arial" w:cs="Arial"/>
                <w:color w:val="000000"/>
              </w:rPr>
              <w:t>79 + 740</w:t>
            </w:r>
          </w:p>
        </w:tc>
      </w:tr>
      <w:tr w:rsidR="0052116D" w:rsidRPr="0052116D" w14:paraId="1DF4A10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3F14B1B" w14:textId="77777777" w:rsidR="0052116D" w:rsidRPr="0052116D" w:rsidRDefault="0052116D" w:rsidP="00E87956">
            <w:pPr>
              <w:spacing w:after="150"/>
              <w:rPr>
                <w:rFonts w:ascii="Arial" w:hAnsi="Arial" w:cs="Arial"/>
              </w:rPr>
            </w:pPr>
            <w:r w:rsidRPr="0052116D">
              <w:rPr>
                <w:rFonts w:ascii="Arial" w:hAnsi="Arial" w:cs="Arial"/>
                <w:color w:val="000000"/>
              </w:rPr>
              <w:t>479.</w:t>
            </w:r>
          </w:p>
        </w:tc>
        <w:tc>
          <w:tcPr>
            <w:tcW w:w="1275" w:type="dxa"/>
            <w:tcBorders>
              <w:top w:val="single" w:sz="8" w:space="0" w:color="000000"/>
              <w:left w:val="single" w:sz="8" w:space="0" w:color="000000"/>
              <w:bottom w:val="single" w:sz="8" w:space="0" w:color="000000"/>
              <w:right w:val="single" w:sz="8" w:space="0" w:color="000000"/>
            </w:tcBorders>
            <w:vAlign w:val="center"/>
          </w:tcPr>
          <w:p w14:paraId="2ADB0481" w14:textId="77777777" w:rsidR="0052116D" w:rsidRPr="0052116D" w:rsidRDefault="0052116D" w:rsidP="00E87956">
            <w:pPr>
              <w:spacing w:after="150"/>
              <w:rPr>
                <w:rFonts w:ascii="Arial" w:hAnsi="Arial" w:cs="Arial"/>
              </w:rPr>
            </w:pPr>
            <w:r w:rsidRPr="0052116D">
              <w:rPr>
                <w:rFonts w:ascii="Arial" w:hAnsi="Arial" w:cs="Arial"/>
                <w:color w:val="000000"/>
              </w:rPr>
              <w:t>УЕ57</w:t>
            </w:r>
          </w:p>
        </w:tc>
        <w:tc>
          <w:tcPr>
            <w:tcW w:w="2387" w:type="dxa"/>
            <w:tcBorders>
              <w:top w:val="single" w:sz="8" w:space="0" w:color="000000"/>
              <w:left w:val="single" w:sz="8" w:space="0" w:color="000000"/>
              <w:bottom w:val="single" w:sz="8" w:space="0" w:color="000000"/>
              <w:right w:val="single" w:sz="8" w:space="0" w:color="000000"/>
            </w:tcBorders>
            <w:vAlign w:val="center"/>
          </w:tcPr>
          <w:p w14:paraId="2F489D75"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0FCD6E1E"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57063BD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5331AE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49CABD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9787A31" w14:textId="77777777" w:rsidR="0052116D" w:rsidRPr="0052116D" w:rsidRDefault="0052116D" w:rsidP="00E87956">
            <w:pPr>
              <w:spacing w:after="150"/>
              <w:rPr>
                <w:rFonts w:ascii="Arial" w:hAnsi="Arial" w:cs="Arial"/>
              </w:rPr>
            </w:pPr>
            <w:r w:rsidRPr="0052116D">
              <w:rPr>
                <w:rFonts w:ascii="Arial" w:hAnsi="Arial" w:cs="Arial"/>
                <w:color w:val="000000"/>
              </w:rPr>
              <w:t>79 + 965</w:t>
            </w:r>
          </w:p>
        </w:tc>
      </w:tr>
      <w:tr w:rsidR="0052116D" w:rsidRPr="0052116D" w14:paraId="64A5FBE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CD1C9A1" w14:textId="77777777" w:rsidR="0052116D" w:rsidRPr="0052116D" w:rsidRDefault="0052116D" w:rsidP="00E87956">
            <w:pPr>
              <w:spacing w:after="150"/>
              <w:rPr>
                <w:rFonts w:ascii="Arial" w:hAnsi="Arial" w:cs="Arial"/>
              </w:rPr>
            </w:pPr>
            <w:r w:rsidRPr="0052116D">
              <w:rPr>
                <w:rFonts w:ascii="Arial" w:hAnsi="Arial" w:cs="Arial"/>
                <w:color w:val="000000"/>
              </w:rPr>
              <w:t>480.</w:t>
            </w:r>
          </w:p>
        </w:tc>
        <w:tc>
          <w:tcPr>
            <w:tcW w:w="1275" w:type="dxa"/>
            <w:tcBorders>
              <w:top w:val="single" w:sz="8" w:space="0" w:color="000000"/>
              <w:left w:val="single" w:sz="8" w:space="0" w:color="000000"/>
              <w:bottom w:val="single" w:sz="8" w:space="0" w:color="000000"/>
              <w:right w:val="single" w:sz="8" w:space="0" w:color="000000"/>
            </w:tcBorders>
            <w:vAlign w:val="center"/>
          </w:tcPr>
          <w:p w14:paraId="273101A7" w14:textId="77777777" w:rsidR="0052116D" w:rsidRPr="0052116D" w:rsidRDefault="0052116D" w:rsidP="00E87956">
            <w:pPr>
              <w:spacing w:after="150"/>
              <w:rPr>
                <w:rFonts w:ascii="Arial" w:hAnsi="Arial" w:cs="Arial"/>
              </w:rPr>
            </w:pPr>
            <w:r w:rsidRPr="0052116D">
              <w:rPr>
                <w:rFonts w:ascii="Arial" w:hAnsi="Arial" w:cs="Arial"/>
                <w:color w:val="000000"/>
              </w:rPr>
              <w:t>УП164</w:t>
            </w:r>
          </w:p>
        </w:tc>
        <w:tc>
          <w:tcPr>
            <w:tcW w:w="2387" w:type="dxa"/>
            <w:tcBorders>
              <w:top w:val="single" w:sz="8" w:space="0" w:color="000000"/>
              <w:left w:val="single" w:sz="8" w:space="0" w:color="000000"/>
              <w:bottom w:val="single" w:sz="8" w:space="0" w:color="000000"/>
              <w:right w:val="single" w:sz="8" w:space="0" w:color="000000"/>
            </w:tcBorders>
            <w:vAlign w:val="center"/>
          </w:tcPr>
          <w:p w14:paraId="1E19272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600DC70"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2A158E8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809A2B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4B41FD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D377C3D" w14:textId="77777777" w:rsidR="0052116D" w:rsidRPr="0052116D" w:rsidRDefault="0052116D" w:rsidP="00E87956">
            <w:pPr>
              <w:spacing w:after="150"/>
              <w:rPr>
                <w:rFonts w:ascii="Arial" w:hAnsi="Arial" w:cs="Arial"/>
              </w:rPr>
            </w:pPr>
            <w:r w:rsidRPr="0052116D">
              <w:rPr>
                <w:rFonts w:ascii="Arial" w:hAnsi="Arial" w:cs="Arial"/>
                <w:color w:val="000000"/>
              </w:rPr>
              <w:t>80 + 205</w:t>
            </w:r>
          </w:p>
        </w:tc>
      </w:tr>
      <w:tr w:rsidR="0052116D" w:rsidRPr="0052116D" w14:paraId="084FADB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BE0BFC" w14:textId="77777777" w:rsidR="0052116D" w:rsidRPr="0052116D" w:rsidRDefault="0052116D" w:rsidP="00E87956">
            <w:pPr>
              <w:spacing w:after="150"/>
              <w:rPr>
                <w:rFonts w:ascii="Arial" w:hAnsi="Arial" w:cs="Arial"/>
              </w:rPr>
            </w:pPr>
            <w:r w:rsidRPr="0052116D">
              <w:rPr>
                <w:rFonts w:ascii="Arial" w:hAnsi="Arial" w:cs="Arial"/>
                <w:color w:val="000000"/>
              </w:rPr>
              <w:t>481.</w:t>
            </w:r>
          </w:p>
        </w:tc>
        <w:tc>
          <w:tcPr>
            <w:tcW w:w="1275" w:type="dxa"/>
            <w:tcBorders>
              <w:top w:val="single" w:sz="8" w:space="0" w:color="000000"/>
              <w:left w:val="single" w:sz="8" w:space="0" w:color="000000"/>
              <w:bottom w:val="single" w:sz="8" w:space="0" w:color="000000"/>
              <w:right w:val="single" w:sz="8" w:space="0" w:color="000000"/>
            </w:tcBorders>
            <w:vAlign w:val="center"/>
          </w:tcPr>
          <w:p w14:paraId="6BDEA36D" w14:textId="77777777" w:rsidR="0052116D" w:rsidRPr="0052116D" w:rsidRDefault="0052116D" w:rsidP="00E87956">
            <w:pPr>
              <w:spacing w:after="150"/>
              <w:rPr>
                <w:rFonts w:ascii="Arial" w:hAnsi="Arial" w:cs="Arial"/>
              </w:rPr>
            </w:pPr>
            <w:r w:rsidRPr="0052116D">
              <w:rPr>
                <w:rFonts w:ascii="Arial" w:hAnsi="Arial" w:cs="Arial"/>
                <w:color w:val="000000"/>
              </w:rPr>
              <w:t>УП165</w:t>
            </w:r>
          </w:p>
        </w:tc>
        <w:tc>
          <w:tcPr>
            <w:tcW w:w="2387" w:type="dxa"/>
            <w:tcBorders>
              <w:top w:val="single" w:sz="8" w:space="0" w:color="000000"/>
              <w:left w:val="single" w:sz="8" w:space="0" w:color="000000"/>
              <w:bottom w:val="single" w:sz="8" w:space="0" w:color="000000"/>
              <w:right w:val="single" w:sz="8" w:space="0" w:color="000000"/>
            </w:tcBorders>
            <w:vAlign w:val="center"/>
          </w:tcPr>
          <w:p w14:paraId="5730877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BCA4F53"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1B52149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6ECE55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927C19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53B2037" w14:textId="77777777" w:rsidR="0052116D" w:rsidRPr="0052116D" w:rsidRDefault="0052116D" w:rsidP="00E87956">
            <w:pPr>
              <w:spacing w:after="150"/>
              <w:rPr>
                <w:rFonts w:ascii="Arial" w:hAnsi="Arial" w:cs="Arial"/>
              </w:rPr>
            </w:pPr>
            <w:r w:rsidRPr="0052116D">
              <w:rPr>
                <w:rFonts w:ascii="Arial" w:hAnsi="Arial" w:cs="Arial"/>
                <w:color w:val="000000"/>
              </w:rPr>
              <w:t>80 + 262</w:t>
            </w:r>
          </w:p>
        </w:tc>
      </w:tr>
      <w:tr w:rsidR="0052116D" w:rsidRPr="0052116D" w14:paraId="24F6725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3C7B66B" w14:textId="77777777" w:rsidR="0052116D" w:rsidRPr="0052116D" w:rsidRDefault="0052116D" w:rsidP="00E87956">
            <w:pPr>
              <w:spacing w:after="150"/>
              <w:rPr>
                <w:rFonts w:ascii="Arial" w:hAnsi="Arial" w:cs="Arial"/>
              </w:rPr>
            </w:pPr>
            <w:r w:rsidRPr="0052116D">
              <w:rPr>
                <w:rFonts w:ascii="Arial" w:hAnsi="Arial" w:cs="Arial"/>
                <w:color w:val="000000"/>
              </w:rPr>
              <w:t>482.</w:t>
            </w:r>
          </w:p>
        </w:tc>
        <w:tc>
          <w:tcPr>
            <w:tcW w:w="1275" w:type="dxa"/>
            <w:tcBorders>
              <w:top w:val="single" w:sz="8" w:space="0" w:color="000000"/>
              <w:left w:val="single" w:sz="8" w:space="0" w:color="000000"/>
              <w:bottom w:val="single" w:sz="8" w:space="0" w:color="000000"/>
              <w:right w:val="single" w:sz="8" w:space="0" w:color="000000"/>
            </w:tcBorders>
            <w:vAlign w:val="center"/>
          </w:tcPr>
          <w:p w14:paraId="4FAE1384" w14:textId="77777777" w:rsidR="0052116D" w:rsidRPr="0052116D" w:rsidRDefault="0052116D" w:rsidP="00E87956">
            <w:pPr>
              <w:spacing w:after="150"/>
              <w:rPr>
                <w:rFonts w:ascii="Arial" w:hAnsi="Arial" w:cs="Arial"/>
              </w:rPr>
            </w:pPr>
            <w:r w:rsidRPr="0052116D">
              <w:rPr>
                <w:rFonts w:ascii="Arial" w:hAnsi="Arial" w:cs="Arial"/>
                <w:color w:val="000000"/>
              </w:rPr>
              <w:t>УР75</w:t>
            </w:r>
          </w:p>
        </w:tc>
        <w:tc>
          <w:tcPr>
            <w:tcW w:w="2387" w:type="dxa"/>
            <w:tcBorders>
              <w:top w:val="single" w:sz="8" w:space="0" w:color="000000"/>
              <w:left w:val="single" w:sz="8" w:space="0" w:color="000000"/>
              <w:bottom w:val="single" w:sz="8" w:space="0" w:color="000000"/>
              <w:right w:val="single" w:sz="8" w:space="0" w:color="000000"/>
            </w:tcBorders>
            <w:vAlign w:val="center"/>
          </w:tcPr>
          <w:p w14:paraId="642F977A"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10D30C13"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0B82E5D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7B7E74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5318DC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917E699" w14:textId="77777777" w:rsidR="0052116D" w:rsidRPr="0052116D" w:rsidRDefault="0052116D" w:rsidP="00E87956">
            <w:pPr>
              <w:spacing w:after="150"/>
              <w:rPr>
                <w:rFonts w:ascii="Arial" w:hAnsi="Arial" w:cs="Arial"/>
              </w:rPr>
            </w:pPr>
            <w:r w:rsidRPr="0052116D">
              <w:rPr>
                <w:rFonts w:ascii="Arial" w:hAnsi="Arial" w:cs="Arial"/>
                <w:color w:val="000000"/>
              </w:rPr>
              <w:t>80 + 540</w:t>
            </w:r>
          </w:p>
        </w:tc>
      </w:tr>
      <w:tr w:rsidR="0052116D" w:rsidRPr="0052116D" w14:paraId="72D5AFE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D8D7010" w14:textId="77777777" w:rsidR="0052116D" w:rsidRPr="0052116D" w:rsidRDefault="0052116D" w:rsidP="00E87956">
            <w:pPr>
              <w:spacing w:after="150"/>
              <w:rPr>
                <w:rFonts w:ascii="Arial" w:hAnsi="Arial" w:cs="Arial"/>
              </w:rPr>
            </w:pPr>
            <w:r w:rsidRPr="0052116D">
              <w:rPr>
                <w:rFonts w:ascii="Arial" w:hAnsi="Arial" w:cs="Arial"/>
                <w:color w:val="000000"/>
              </w:rPr>
              <w:t>483.</w:t>
            </w:r>
          </w:p>
        </w:tc>
        <w:tc>
          <w:tcPr>
            <w:tcW w:w="1275" w:type="dxa"/>
            <w:tcBorders>
              <w:top w:val="single" w:sz="8" w:space="0" w:color="000000"/>
              <w:left w:val="single" w:sz="8" w:space="0" w:color="000000"/>
              <w:bottom w:val="single" w:sz="8" w:space="0" w:color="000000"/>
              <w:right w:val="single" w:sz="8" w:space="0" w:color="000000"/>
            </w:tcBorders>
            <w:vAlign w:val="center"/>
          </w:tcPr>
          <w:p w14:paraId="5610E456" w14:textId="77777777" w:rsidR="0052116D" w:rsidRPr="0052116D" w:rsidRDefault="0052116D" w:rsidP="00E87956">
            <w:pPr>
              <w:spacing w:after="150"/>
              <w:rPr>
                <w:rFonts w:ascii="Arial" w:hAnsi="Arial" w:cs="Arial"/>
              </w:rPr>
            </w:pPr>
            <w:r w:rsidRPr="0052116D">
              <w:rPr>
                <w:rFonts w:ascii="Arial" w:hAnsi="Arial" w:cs="Arial"/>
                <w:color w:val="000000"/>
              </w:rPr>
              <w:t>УК72</w:t>
            </w:r>
          </w:p>
        </w:tc>
        <w:tc>
          <w:tcPr>
            <w:tcW w:w="2387" w:type="dxa"/>
            <w:tcBorders>
              <w:top w:val="single" w:sz="8" w:space="0" w:color="000000"/>
              <w:left w:val="single" w:sz="8" w:space="0" w:color="000000"/>
              <w:bottom w:val="single" w:sz="8" w:space="0" w:color="000000"/>
              <w:right w:val="single" w:sz="8" w:space="0" w:color="000000"/>
            </w:tcBorders>
            <w:vAlign w:val="center"/>
          </w:tcPr>
          <w:p w14:paraId="61149EDE"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F1F8C81" w14:textId="77777777" w:rsidR="0052116D" w:rsidRPr="0052116D" w:rsidRDefault="0052116D" w:rsidP="00E87956">
            <w:pPr>
              <w:spacing w:after="150"/>
              <w:rPr>
                <w:rFonts w:ascii="Arial" w:hAnsi="Arial" w:cs="Arial"/>
              </w:rPr>
            </w:pPr>
            <w:r w:rsidRPr="0052116D">
              <w:rPr>
                <w:rFonts w:ascii="Arial" w:hAnsi="Arial" w:cs="Arial"/>
                <w:color w:val="000000"/>
              </w:rPr>
              <w:t>Видово–Рајчиновиће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85E133F"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C151E6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13BDF9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0FE321F" w14:textId="77777777" w:rsidR="0052116D" w:rsidRPr="0052116D" w:rsidRDefault="0052116D" w:rsidP="00E87956">
            <w:pPr>
              <w:spacing w:after="150"/>
              <w:rPr>
                <w:rFonts w:ascii="Arial" w:hAnsi="Arial" w:cs="Arial"/>
              </w:rPr>
            </w:pPr>
            <w:r w:rsidRPr="0052116D">
              <w:rPr>
                <w:rFonts w:ascii="Arial" w:hAnsi="Arial" w:cs="Arial"/>
                <w:color w:val="000000"/>
              </w:rPr>
              <w:t>80 + 542</w:t>
            </w:r>
          </w:p>
        </w:tc>
      </w:tr>
      <w:tr w:rsidR="0052116D" w:rsidRPr="0052116D" w14:paraId="08A8B28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ACAB05A" w14:textId="77777777" w:rsidR="0052116D" w:rsidRPr="0052116D" w:rsidRDefault="0052116D" w:rsidP="00E87956">
            <w:pPr>
              <w:spacing w:after="150"/>
              <w:rPr>
                <w:rFonts w:ascii="Arial" w:hAnsi="Arial" w:cs="Arial"/>
              </w:rPr>
            </w:pPr>
            <w:r w:rsidRPr="0052116D">
              <w:rPr>
                <w:rFonts w:ascii="Arial" w:hAnsi="Arial" w:cs="Arial"/>
                <w:color w:val="000000"/>
              </w:rPr>
              <w:t>484.</w:t>
            </w:r>
          </w:p>
        </w:tc>
        <w:tc>
          <w:tcPr>
            <w:tcW w:w="1275" w:type="dxa"/>
            <w:tcBorders>
              <w:top w:val="single" w:sz="8" w:space="0" w:color="000000"/>
              <w:left w:val="single" w:sz="8" w:space="0" w:color="000000"/>
              <w:bottom w:val="single" w:sz="8" w:space="0" w:color="000000"/>
              <w:right w:val="single" w:sz="8" w:space="0" w:color="000000"/>
            </w:tcBorders>
            <w:vAlign w:val="center"/>
          </w:tcPr>
          <w:p w14:paraId="1CDC286A" w14:textId="77777777" w:rsidR="0052116D" w:rsidRPr="0052116D" w:rsidRDefault="0052116D" w:rsidP="00E87956">
            <w:pPr>
              <w:spacing w:after="150"/>
              <w:rPr>
                <w:rFonts w:ascii="Arial" w:hAnsi="Arial" w:cs="Arial"/>
              </w:rPr>
            </w:pPr>
            <w:r w:rsidRPr="0052116D">
              <w:rPr>
                <w:rFonts w:ascii="Arial" w:hAnsi="Arial" w:cs="Arial"/>
                <w:color w:val="000000"/>
              </w:rPr>
              <w:t>УП166</w:t>
            </w:r>
          </w:p>
        </w:tc>
        <w:tc>
          <w:tcPr>
            <w:tcW w:w="2387" w:type="dxa"/>
            <w:tcBorders>
              <w:top w:val="single" w:sz="8" w:space="0" w:color="000000"/>
              <w:left w:val="single" w:sz="8" w:space="0" w:color="000000"/>
              <w:bottom w:val="single" w:sz="8" w:space="0" w:color="000000"/>
              <w:right w:val="single" w:sz="8" w:space="0" w:color="000000"/>
            </w:tcBorders>
            <w:vAlign w:val="center"/>
          </w:tcPr>
          <w:p w14:paraId="45073B6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17FCB65"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EAAB2C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598D13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29ECD7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13C7D89" w14:textId="77777777" w:rsidR="0052116D" w:rsidRPr="0052116D" w:rsidRDefault="0052116D" w:rsidP="00E87956">
            <w:pPr>
              <w:spacing w:after="150"/>
              <w:rPr>
                <w:rFonts w:ascii="Arial" w:hAnsi="Arial" w:cs="Arial"/>
              </w:rPr>
            </w:pPr>
            <w:r w:rsidRPr="0052116D">
              <w:rPr>
                <w:rFonts w:ascii="Arial" w:hAnsi="Arial" w:cs="Arial"/>
                <w:color w:val="000000"/>
              </w:rPr>
              <w:t>80 + 673</w:t>
            </w:r>
          </w:p>
        </w:tc>
      </w:tr>
      <w:tr w:rsidR="0052116D" w:rsidRPr="0052116D" w14:paraId="144A4DD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D6DDDC" w14:textId="77777777" w:rsidR="0052116D" w:rsidRPr="0052116D" w:rsidRDefault="0052116D" w:rsidP="00E87956">
            <w:pPr>
              <w:spacing w:after="150"/>
              <w:rPr>
                <w:rFonts w:ascii="Arial" w:hAnsi="Arial" w:cs="Arial"/>
              </w:rPr>
            </w:pPr>
            <w:r w:rsidRPr="0052116D">
              <w:rPr>
                <w:rFonts w:ascii="Arial" w:hAnsi="Arial" w:cs="Arial"/>
                <w:color w:val="000000"/>
              </w:rPr>
              <w:t>485.</w:t>
            </w:r>
          </w:p>
        </w:tc>
        <w:tc>
          <w:tcPr>
            <w:tcW w:w="1275" w:type="dxa"/>
            <w:tcBorders>
              <w:top w:val="single" w:sz="8" w:space="0" w:color="000000"/>
              <w:left w:val="single" w:sz="8" w:space="0" w:color="000000"/>
              <w:bottom w:val="single" w:sz="8" w:space="0" w:color="000000"/>
              <w:right w:val="single" w:sz="8" w:space="0" w:color="000000"/>
            </w:tcBorders>
            <w:vAlign w:val="center"/>
          </w:tcPr>
          <w:p w14:paraId="300A11F5" w14:textId="77777777" w:rsidR="0052116D" w:rsidRPr="0052116D" w:rsidRDefault="0052116D" w:rsidP="00E87956">
            <w:pPr>
              <w:spacing w:after="150"/>
              <w:rPr>
                <w:rFonts w:ascii="Arial" w:hAnsi="Arial" w:cs="Arial"/>
              </w:rPr>
            </w:pPr>
            <w:r w:rsidRPr="0052116D">
              <w:rPr>
                <w:rFonts w:ascii="Arial" w:hAnsi="Arial" w:cs="Arial"/>
                <w:color w:val="000000"/>
              </w:rPr>
              <w:t>УР76</w:t>
            </w:r>
          </w:p>
        </w:tc>
        <w:tc>
          <w:tcPr>
            <w:tcW w:w="2387" w:type="dxa"/>
            <w:tcBorders>
              <w:top w:val="single" w:sz="8" w:space="0" w:color="000000"/>
              <w:left w:val="single" w:sz="8" w:space="0" w:color="000000"/>
              <w:bottom w:val="single" w:sz="8" w:space="0" w:color="000000"/>
              <w:right w:val="single" w:sz="8" w:space="0" w:color="000000"/>
            </w:tcBorders>
            <w:vAlign w:val="center"/>
          </w:tcPr>
          <w:p w14:paraId="0D5FBBAC" w14:textId="77777777" w:rsidR="0052116D" w:rsidRPr="0052116D" w:rsidRDefault="0052116D" w:rsidP="00E87956">
            <w:pPr>
              <w:spacing w:after="150"/>
              <w:rPr>
                <w:rFonts w:ascii="Arial" w:hAnsi="Arial" w:cs="Arial"/>
              </w:rPr>
            </w:pPr>
            <w:r w:rsidRPr="0052116D">
              <w:rPr>
                <w:rFonts w:ascii="Arial" w:hAnsi="Arial" w:cs="Arial"/>
                <w:color w:val="000000"/>
              </w:rPr>
              <w:t>Поток Халиловка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2CAF7CE4"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635714A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EBF9AF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7A7CE5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BA3C1B0" w14:textId="77777777" w:rsidR="0052116D" w:rsidRPr="0052116D" w:rsidRDefault="0052116D" w:rsidP="00E87956">
            <w:pPr>
              <w:spacing w:after="150"/>
              <w:rPr>
                <w:rFonts w:ascii="Arial" w:hAnsi="Arial" w:cs="Arial"/>
              </w:rPr>
            </w:pPr>
            <w:r w:rsidRPr="0052116D">
              <w:rPr>
                <w:rFonts w:ascii="Arial" w:hAnsi="Arial" w:cs="Arial"/>
                <w:color w:val="000000"/>
              </w:rPr>
              <w:t>81 + 016</w:t>
            </w:r>
          </w:p>
        </w:tc>
      </w:tr>
      <w:tr w:rsidR="0052116D" w:rsidRPr="0052116D" w14:paraId="72C488F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199D15C" w14:textId="77777777" w:rsidR="0052116D" w:rsidRPr="0052116D" w:rsidRDefault="0052116D" w:rsidP="00E87956">
            <w:pPr>
              <w:spacing w:after="150"/>
              <w:rPr>
                <w:rFonts w:ascii="Arial" w:hAnsi="Arial" w:cs="Arial"/>
              </w:rPr>
            </w:pPr>
            <w:r w:rsidRPr="0052116D">
              <w:rPr>
                <w:rFonts w:ascii="Arial" w:hAnsi="Arial" w:cs="Arial"/>
                <w:color w:val="000000"/>
              </w:rPr>
              <w:t>486.</w:t>
            </w:r>
          </w:p>
        </w:tc>
        <w:tc>
          <w:tcPr>
            <w:tcW w:w="1275" w:type="dxa"/>
            <w:tcBorders>
              <w:top w:val="single" w:sz="8" w:space="0" w:color="000000"/>
              <w:left w:val="single" w:sz="8" w:space="0" w:color="000000"/>
              <w:bottom w:val="single" w:sz="8" w:space="0" w:color="000000"/>
              <w:right w:val="single" w:sz="8" w:space="0" w:color="000000"/>
            </w:tcBorders>
            <w:vAlign w:val="center"/>
          </w:tcPr>
          <w:p w14:paraId="05016123" w14:textId="77777777" w:rsidR="0052116D" w:rsidRPr="0052116D" w:rsidRDefault="0052116D" w:rsidP="00E87956">
            <w:pPr>
              <w:spacing w:after="150"/>
              <w:rPr>
                <w:rFonts w:ascii="Arial" w:hAnsi="Arial" w:cs="Arial"/>
              </w:rPr>
            </w:pPr>
            <w:r w:rsidRPr="0052116D">
              <w:rPr>
                <w:rFonts w:ascii="Arial" w:hAnsi="Arial" w:cs="Arial"/>
                <w:color w:val="000000"/>
              </w:rPr>
              <w:t>УП167</w:t>
            </w:r>
          </w:p>
        </w:tc>
        <w:tc>
          <w:tcPr>
            <w:tcW w:w="2387" w:type="dxa"/>
            <w:tcBorders>
              <w:top w:val="single" w:sz="8" w:space="0" w:color="000000"/>
              <w:left w:val="single" w:sz="8" w:space="0" w:color="000000"/>
              <w:bottom w:val="single" w:sz="8" w:space="0" w:color="000000"/>
              <w:right w:val="single" w:sz="8" w:space="0" w:color="000000"/>
            </w:tcBorders>
            <w:vAlign w:val="center"/>
          </w:tcPr>
          <w:p w14:paraId="20F81D5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98B26BF"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A5A638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8A86CF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068E11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28F693A" w14:textId="77777777" w:rsidR="0052116D" w:rsidRPr="0052116D" w:rsidRDefault="0052116D" w:rsidP="00E87956">
            <w:pPr>
              <w:spacing w:after="150"/>
              <w:rPr>
                <w:rFonts w:ascii="Arial" w:hAnsi="Arial" w:cs="Arial"/>
              </w:rPr>
            </w:pPr>
            <w:r w:rsidRPr="0052116D">
              <w:rPr>
                <w:rFonts w:ascii="Arial" w:hAnsi="Arial" w:cs="Arial"/>
                <w:color w:val="000000"/>
              </w:rPr>
              <w:t>81 + 151</w:t>
            </w:r>
          </w:p>
        </w:tc>
      </w:tr>
      <w:tr w:rsidR="0052116D" w:rsidRPr="0052116D" w14:paraId="69216E8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8C69290" w14:textId="77777777" w:rsidR="0052116D" w:rsidRPr="0052116D" w:rsidRDefault="0052116D" w:rsidP="00E87956">
            <w:pPr>
              <w:spacing w:after="150"/>
              <w:rPr>
                <w:rFonts w:ascii="Arial" w:hAnsi="Arial" w:cs="Arial"/>
              </w:rPr>
            </w:pPr>
            <w:r w:rsidRPr="0052116D">
              <w:rPr>
                <w:rFonts w:ascii="Arial" w:hAnsi="Arial" w:cs="Arial"/>
                <w:color w:val="000000"/>
              </w:rPr>
              <w:t>487.</w:t>
            </w:r>
          </w:p>
        </w:tc>
        <w:tc>
          <w:tcPr>
            <w:tcW w:w="1275" w:type="dxa"/>
            <w:tcBorders>
              <w:top w:val="single" w:sz="8" w:space="0" w:color="000000"/>
              <w:left w:val="single" w:sz="8" w:space="0" w:color="000000"/>
              <w:bottom w:val="single" w:sz="8" w:space="0" w:color="000000"/>
              <w:right w:val="single" w:sz="8" w:space="0" w:color="000000"/>
            </w:tcBorders>
            <w:vAlign w:val="center"/>
          </w:tcPr>
          <w:p w14:paraId="74F198D1" w14:textId="77777777" w:rsidR="0052116D" w:rsidRPr="0052116D" w:rsidRDefault="0052116D" w:rsidP="00E87956">
            <w:pPr>
              <w:spacing w:after="150"/>
              <w:rPr>
                <w:rFonts w:ascii="Arial" w:hAnsi="Arial" w:cs="Arial"/>
              </w:rPr>
            </w:pPr>
            <w:r w:rsidRPr="0052116D">
              <w:rPr>
                <w:rFonts w:ascii="Arial" w:hAnsi="Arial" w:cs="Arial"/>
                <w:color w:val="000000"/>
              </w:rPr>
              <w:t>УР77</w:t>
            </w:r>
          </w:p>
        </w:tc>
        <w:tc>
          <w:tcPr>
            <w:tcW w:w="2387" w:type="dxa"/>
            <w:tcBorders>
              <w:top w:val="single" w:sz="8" w:space="0" w:color="000000"/>
              <w:left w:val="single" w:sz="8" w:space="0" w:color="000000"/>
              <w:bottom w:val="single" w:sz="8" w:space="0" w:color="000000"/>
              <w:right w:val="single" w:sz="8" w:space="0" w:color="000000"/>
            </w:tcBorders>
            <w:vAlign w:val="center"/>
          </w:tcPr>
          <w:p w14:paraId="73808987" w14:textId="77777777" w:rsidR="0052116D" w:rsidRPr="0052116D" w:rsidRDefault="0052116D" w:rsidP="00E87956">
            <w:pPr>
              <w:spacing w:after="150"/>
              <w:rPr>
                <w:rFonts w:ascii="Arial" w:hAnsi="Arial" w:cs="Arial"/>
              </w:rPr>
            </w:pPr>
            <w:r w:rsidRPr="0052116D">
              <w:rPr>
                <w:rFonts w:ascii="Arial" w:hAnsi="Arial" w:cs="Arial"/>
                <w:color w:val="000000"/>
              </w:rPr>
              <w:t>Реброњска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2528E6C6"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D29EE9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CB37E6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D0459C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AF521E0" w14:textId="77777777" w:rsidR="0052116D" w:rsidRPr="0052116D" w:rsidRDefault="0052116D" w:rsidP="00E87956">
            <w:pPr>
              <w:spacing w:after="150"/>
              <w:rPr>
                <w:rFonts w:ascii="Arial" w:hAnsi="Arial" w:cs="Arial"/>
              </w:rPr>
            </w:pPr>
            <w:r w:rsidRPr="0052116D">
              <w:rPr>
                <w:rFonts w:ascii="Arial" w:hAnsi="Arial" w:cs="Arial"/>
                <w:color w:val="000000"/>
              </w:rPr>
              <w:t>81 + 335</w:t>
            </w:r>
          </w:p>
        </w:tc>
      </w:tr>
      <w:tr w:rsidR="0052116D" w:rsidRPr="0052116D" w14:paraId="000AF77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2994CCA" w14:textId="77777777" w:rsidR="0052116D" w:rsidRPr="0052116D" w:rsidRDefault="0052116D" w:rsidP="00E87956">
            <w:pPr>
              <w:spacing w:after="150"/>
              <w:rPr>
                <w:rFonts w:ascii="Arial" w:hAnsi="Arial" w:cs="Arial"/>
              </w:rPr>
            </w:pPr>
            <w:r w:rsidRPr="0052116D">
              <w:rPr>
                <w:rFonts w:ascii="Arial" w:hAnsi="Arial" w:cs="Arial"/>
                <w:color w:val="000000"/>
              </w:rPr>
              <w:t>488.</w:t>
            </w:r>
          </w:p>
        </w:tc>
        <w:tc>
          <w:tcPr>
            <w:tcW w:w="1275" w:type="dxa"/>
            <w:tcBorders>
              <w:top w:val="single" w:sz="8" w:space="0" w:color="000000"/>
              <w:left w:val="single" w:sz="8" w:space="0" w:color="000000"/>
              <w:bottom w:val="single" w:sz="8" w:space="0" w:color="000000"/>
              <w:right w:val="single" w:sz="8" w:space="0" w:color="000000"/>
            </w:tcBorders>
            <w:vAlign w:val="center"/>
          </w:tcPr>
          <w:p w14:paraId="0E23B9E0" w14:textId="77777777" w:rsidR="0052116D" w:rsidRPr="0052116D" w:rsidRDefault="0052116D" w:rsidP="00E87956">
            <w:pPr>
              <w:spacing w:after="150"/>
              <w:rPr>
                <w:rFonts w:ascii="Arial" w:hAnsi="Arial" w:cs="Arial"/>
              </w:rPr>
            </w:pPr>
            <w:r w:rsidRPr="0052116D">
              <w:rPr>
                <w:rFonts w:ascii="Arial" w:hAnsi="Arial" w:cs="Arial"/>
                <w:color w:val="000000"/>
              </w:rPr>
              <w:t>УП168</w:t>
            </w:r>
          </w:p>
        </w:tc>
        <w:tc>
          <w:tcPr>
            <w:tcW w:w="2387" w:type="dxa"/>
            <w:tcBorders>
              <w:top w:val="single" w:sz="8" w:space="0" w:color="000000"/>
              <w:left w:val="single" w:sz="8" w:space="0" w:color="000000"/>
              <w:bottom w:val="single" w:sz="8" w:space="0" w:color="000000"/>
              <w:right w:val="single" w:sz="8" w:space="0" w:color="000000"/>
            </w:tcBorders>
            <w:vAlign w:val="center"/>
          </w:tcPr>
          <w:p w14:paraId="0B9E8DB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CAF2F98"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7C1C81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024F29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47B707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E961E09" w14:textId="77777777" w:rsidR="0052116D" w:rsidRPr="0052116D" w:rsidRDefault="0052116D" w:rsidP="00E87956">
            <w:pPr>
              <w:spacing w:after="150"/>
              <w:rPr>
                <w:rFonts w:ascii="Arial" w:hAnsi="Arial" w:cs="Arial"/>
              </w:rPr>
            </w:pPr>
            <w:r w:rsidRPr="0052116D">
              <w:rPr>
                <w:rFonts w:ascii="Arial" w:hAnsi="Arial" w:cs="Arial"/>
                <w:color w:val="000000"/>
              </w:rPr>
              <w:t>81 + 388</w:t>
            </w:r>
          </w:p>
        </w:tc>
      </w:tr>
      <w:tr w:rsidR="0052116D" w:rsidRPr="0052116D" w14:paraId="545134A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FC472E9" w14:textId="77777777" w:rsidR="0052116D" w:rsidRPr="0052116D" w:rsidRDefault="0052116D" w:rsidP="00E87956">
            <w:pPr>
              <w:spacing w:after="150"/>
              <w:rPr>
                <w:rFonts w:ascii="Arial" w:hAnsi="Arial" w:cs="Arial"/>
              </w:rPr>
            </w:pPr>
            <w:r w:rsidRPr="0052116D">
              <w:rPr>
                <w:rFonts w:ascii="Arial" w:hAnsi="Arial" w:cs="Arial"/>
                <w:color w:val="000000"/>
              </w:rPr>
              <w:t>489.</w:t>
            </w:r>
          </w:p>
        </w:tc>
        <w:tc>
          <w:tcPr>
            <w:tcW w:w="1275" w:type="dxa"/>
            <w:tcBorders>
              <w:top w:val="single" w:sz="8" w:space="0" w:color="000000"/>
              <w:left w:val="single" w:sz="8" w:space="0" w:color="000000"/>
              <w:bottom w:val="single" w:sz="8" w:space="0" w:color="000000"/>
              <w:right w:val="single" w:sz="8" w:space="0" w:color="000000"/>
            </w:tcBorders>
            <w:vAlign w:val="center"/>
          </w:tcPr>
          <w:p w14:paraId="6E7936F3" w14:textId="77777777" w:rsidR="0052116D" w:rsidRPr="0052116D" w:rsidRDefault="0052116D" w:rsidP="00E87956">
            <w:pPr>
              <w:spacing w:after="150"/>
              <w:rPr>
                <w:rFonts w:ascii="Arial" w:hAnsi="Arial" w:cs="Arial"/>
              </w:rPr>
            </w:pPr>
            <w:r w:rsidRPr="0052116D">
              <w:rPr>
                <w:rFonts w:ascii="Arial" w:hAnsi="Arial" w:cs="Arial"/>
                <w:color w:val="000000"/>
              </w:rPr>
              <w:t>УК73</w:t>
            </w:r>
          </w:p>
        </w:tc>
        <w:tc>
          <w:tcPr>
            <w:tcW w:w="2387" w:type="dxa"/>
            <w:tcBorders>
              <w:top w:val="single" w:sz="8" w:space="0" w:color="000000"/>
              <w:left w:val="single" w:sz="8" w:space="0" w:color="000000"/>
              <w:bottom w:val="single" w:sz="8" w:space="0" w:color="000000"/>
              <w:right w:val="single" w:sz="8" w:space="0" w:color="000000"/>
            </w:tcBorders>
            <w:vAlign w:val="center"/>
          </w:tcPr>
          <w:p w14:paraId="3B3DFBBE"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3EF7E6A"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 – Рајчиновићка Трнава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25D192E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3FDA56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C0039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5568C4D" w14:textId="77777777" w:rsidR="0052116D" w:rsidRPr="0052116D" w:rsidRDefault="0052116D" w:rsidP="00E87956">
            <w:pPr>
              <w:spacing w:after="150"/>
              <w:rPr>
                <w:rFonts w:ascii="Arial" w:hAnsi="Arial" w:cs="Arial"/>
              </w:rPr>
            </w:pPr>
            <w:r w:rsidRPr="0052116D">
              <w:rPr>
                <w:rFonts w:ascii="Arial" w:hAnsi="Arial" w:cs="Arial"/>
                <w:color w:val="000000"/>
              </w:rPr>
              <w:t>81 + 438</w:t>
            </w:r>
          </w:p>
        </w:tc>
      </w:tr>
      <w:tr w:rsidR="0052116D" w:rsidRPr="0052116D" w14:paraId="159240B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5D9381" w14:textId="77777777" w:rsidR="0052116D" w:rsidRPr="0052116D" w:rsidRDefault="0052116D" w:rsidP="00E87956">
            <w:pPr>
              <w:spacing w:after="150"/>
              <w:rPr>
                <w:rFonts w:ascii="Arial" w:hAnsi="Arial" w:cs="Arial"/>
              </w:rPr>
            </w:pPr>
            <w:r w:rsidRPr="0052116D">
              <w:rPr>
                <w:rFonts w:ascii="Arial" w:hAnsi="Arial" w:cs="Arial"/>
                <w:color w:val="000000"/>
              </w:rPr>
              <w:t>490.</w:t>
            </w:r>
          </w:p>
        </w:tc>
        <w:tc>
          <w:tcPr>
            <w:tcW w:w="1275" w:type="dxa"/>
            <w:tcBorders>
              <w:top w:val="single" w:sz="8" w:space="0" w:color="000000"/>
              <w:left w:val="single" w:sz="8" w:space="0" w:color="000000"/>
              <w:bottom w:val="single" w:sz="8" w:space="0" w:color="000000"/>
              <w:right w:val="single" w:sz="8" w:space="0" w:color="000000"/>
            </w:tcBorders>
            <w:vAlign w:val="center"/>
          </w:tcPr>
          <w:p w14:paraId="02F0957B" w14:textId="77777777" w:rsidR="0052116D" w:rsidRPr="0052116D" w:rsidRDefault="0052116D" w:rsidP="00E87956">
            <w:pPr>
              <w:spacing w:after="150"/>
              <w:rPr>
                <w:rFonts w:ascii="Arial" w:hAnsi="Arial" w:cs="Arial"/>
              </w:rPr>
            </w:pPr>
            <w:r w:rsidRPr="0052116D">
              <w:rPr>
                <w:rFonts w:ascii="Arial" w:hAnsi="Arial" w:cs="Arial"/>
                <w:color w:val="000000"/>
              </w:rPr>
              <w:t>УК74</w:t>
            </w:r>
          </w:p>
        </w:tc>
        <w:tc>
          <w:tcPr>
            <w:tcW w:w="2387" w:type="dxa"/>
            <w:tcBorders>
              <w:top w:val="single" w:sz="8" w:space="0" w:color="000000"/>
              <w:left w:val="single" w:sz="8" w:space="0" w:color="000000"/>
              <w:bottom w:val="single" w:sz="8" w:space="0" w:color="000000"/>
              <w:right w:val="single" w:sz="8" w:space="0" w:color="000000"/>
            </w:tcBorders>
            <w:vAlign w:val="center"/>
          </w:tcPr>
          <w:p w14:paraId="62A34C73"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DB8BD89"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 – Рајчиновиће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34BEE8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309E4D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D9CF05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8BDD49D" w14:textId="77777777" w:rsidR="0052116D" w:rsidRPr="0052116D" w:rsidRDefault="0052116D" w:rsidP="00E87956">
            <w:pPr>
              <w:spacing w:after="150"/>
              <w:rPr>
                <w:rFonts w:ascii="Arial" w:hAnsi="Arial" w:cs="Arial"/>
              </w:rPr>
            </w:pPr>
            <w:r w:rsidRPr="0052116D">
              <w:rPr>
                <w:rFonts w:ascii="Arial" w:hAnsi="Arial" w:cs="Arial"/>
                <w:color w:val="000000"/>
              </w:rPr>
              <w:t>81 + 473</w:t>
            </w:r>
          </w:p>
        </w:tc>
      </w:tr>
      <w:tr w:rsidR="0052116D" w:rsidRPr="0052116D" w14:paraId="20D20F5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6C85583" w14:textId="77777777" w:rsidR="0052116D" w:rsidRPr="0052116D" w:rsidRDefault="0052116D" w:rsidP="00E87956">
            <w:pPr>
              <w:spacing w:after="150"/>
              <w:rPr>
                <w:rFonts w:ascii="Arial" w:hAnsi="Arial" w:cs="Arial"/>
              </w:rPr>
            </w:pPr>
            <w:r w:rsidRPr="0052116D">
              <w:rPr>
                <w:rFonts w:ascii="Arial" w:hAnsi="Arial" w:cs="Arial"/>
                <w:color w:val="000000"/>
              </w:rPr>
              <w:t>491.</w:t>
            </w:r>
          </w:p>
        </w:tc>
        <w:tc>
          <w:tcPr>
            <w:tcW w:w="1275" w:type="dxa"/>
            <w:tcBorders>
              <w:top w:val="single" w:sz="8" w:space="0" w:color="000000"/>
              <w:left w:val="single" w:sz="8" w:space="0" w:color="000000"/>
              <w:bottom w:val="single" w:sz="8" w:space="0" w:color="000000"/>
              <w:right w:val="single" w:sz="8" w:space="0" w:color="000000"/>
            </w:tcBorders>
            <w:vAlign w:val="center"/>
          </w:tcPr>
          <w:p w14:paraId="6E85578E" w14:textId="77777777" w:rsidR="0052116D" w:rsidRPr="0052116D" w:rsidRDefault="0052116D" w:rsidP="00E87956">
            <w:pPr>
              <w:spacing w:after="150"/>
              <w:rPr>
                <w:rFonts w:ascii="Arial" w:hAnsi="Arial" w:cs="Arial"/>
              </w:rPr>
            </w:pPr>
            <w:r w:rsidRPr="0052116D">
              <w:rPr>
                <w:rFonts w:ascii="Arial" w:hAnsi="Arial" w:cs="Arial"/>
                <w:color w:val="000000"/>
              </w:rPr>
              <w:t>УЕ58</w:t>
            </w:r>
          </w:p>
        </w:tc>
        <w:tc>
          <w:tcPr>
            <w:tcW w:w="2387" w:type="dxa"/>
            <w:tcBorders>
              <w:top w:val="single" w:sz="8" w:space="0" w:color="000000"/>
              <w:left w:val="single" w:sz="8" w:space="0" w:color="000000"/>
              <w:bottom w:val="single" w:sz="8" w:space="0" w:color="000000"/>
              <w:right w:val="single" w:sz="8" w:space="0" w:color="000000"/>
            </w:tcBorders>
            <w:vAlign w:val="center"/>
          </w:tcPr>
          <w:p w14:paraId="0C7CE20B"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DF8726D"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F4A7C71"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794C16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0CCA22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5747C51" w14:textId="77777777" w:rsidR="0052116D" w:rsidRPr="0052116D" w:rsidRDefault="0052116D" w:rsidP="00E87956">
            <w:pPr>
              <w:spacing w:after="150"/>
              <w:rPr>
                <w:rFonts w:ascii="Arial" w:hAnsi="Arial" w:cs="Arial"/>
              </w:rPr>
            </w:pPr>
            <w:r w:rsidRPr="0052116D">
              <w:rPr>
                <w:rFonts w:ascii="Arial" w:hAnsi="Arial" w:cs="Arial"/>
                <w:color w:val="000000"/>
              </w:rPr>
              <w:t>81 + 562</w:t>
            </w:r>
          </w:p>
        </w:tc>
      </w:tr>
      <w:tr w:rsidR="0052116D" w:rsidRPr="0052116D" w14:paraId="3D70AE5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5A3285D" w14:textId="77777777" w:rsidR="0052116D" w:rsidRPr="0052116D" w:rsidRDefault="0052116D" w:rsidP="00E87956">
            <w:pPr>
              <w:spacing w:after="150"/>
              <w:rPr>
                <w:rFonts w:ascii="Arial" w:hAnsi="Arial" w:cs="Arial"/>
              </w:rPr>
            </w:pPr>
            <w:r w:rsidRPr="0052116D">
              <w:rPr>
                <w:rFonts w:ascii="Arial" w:hAnsi="Arial" w:cs="Arial"/>
                <w:color w:val="000000"/>
              </w:rPr>
              <w:t>492.</w:t>
            </w:r>
          </w:p>
        </w:tc>
        <w:tc>
          <w:tcPr>
            <w:tcW w:w="1275" w:type="dxa"/>
            <w:tcBorders>
              <w:top w:val="single" w:sz="8" w:space="0" w:color="000000"/>
              <w:left w:val="single" w:sz="8" w:space="0" w:color="000000"/>
              <w:bottom w:val="single" w:sz="8" w:space="0" w:color="000000"/>
              <w:right w:val="single" w:sz="8" w:space="0" w:color="000000"/>
            </w:tcBorders>
            <w:vAlign w:val="center"/>
          </w:tcPr>
          <w:p w14:paraId="4F50549F" w14:textId="77777777" w:rsidR="0052116D" w:rsidRPr="0052116D" w:rsidRDefault="0052116D" w:rsidP="00E87956">
            <w:pPr>
              <w:spacing w:after="150"/>
              <w:rPr>
                <w:rFonts w:ascii="Arial" w:hAnsi="Arial" w:cs="Arial"/>
              </w:rPr>
            </w:pPr>
            <w:r w:rsidRPr="0052116D">
              <w:rPr>
                <w:rFonts w:ascii="Arial" w:hAnsi="Arial" w:cs="Arial"/>
                <w:color w:val="000000"/>
              </w:rPr>
              <w:t>УК75</w:t>
            </w:r>
          </w:p>
        </w:tc>
        <w:tc>
          <w:tcPr>
            <w:tcW w:w="2387" w:type="dxa"/>
            <w:tcBorders>
              <w:top w:val="single" w:sz="8" w:space="0" w:color="000000"/>
              <w:left w:val="single" w:sz="8" w:space="0" w:color="000000"/>
              <w:bottom w:val="single" w:sz="8" w:space="0" w:color="000000"/>
              <w:right w:val="single" w:sz="8" w:space="0" w:color="000000"/>
            </w:tcBorders>
            <w:vAlign w:val="center"/>
          </w:tcPr>
          <w:p w14:paraId="57CB339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9884F21"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 – Рајчиновићка Трнава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6D505BD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EDFF91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1637A7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05DE6EB" w14:textId="77777777" w:rsidR="0052116D" w:rsidRPr="0052116D" w:rsidRDefault="0052116D" w:rsidP="00E87956">
            <w:pPr>
              <w:spacing w:after="150"/>
              <w:rPr>
                <w:rFonts w:ascii="Arial" w:hAnsi="Arial" w:cs="Arial"/>
              </w:rPr>
            </w:pPr>
            <w:r w:rsidRPr="0052116D">
              <w:rPr>
                <w:rFonts w:ascii="Arial" w:hAnsi="Arial" w:cs="Arial"/>
                <w:color w:val="000000"/>
              </w:rPr>
              <w:t>81 + 564</w:t>
            </w:r>
          </w:p>
        </w:tc>
      </w:tr>
      <w:tr w:rsidR="0052116D" w:rsidRPr="0052116D" w14:paraId="1F9EB63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6DD522B" w14:textId="77777777" w:rsidR="0052116D" w:rsidRPr="0052116D" w:rsidRDefault="0052116D" w:rsidP="00E87956">
            <w:pPr>
              <w:spacing w:after="150"/>
              <w:rPr>
                <w:rFonts w:ascii="Arial" w:hAnsi="Arial" w:cs="Arial"/>
              </w:rPr>
            </w:pPr>
            <w:r w:rsidRPr="0052116D">
              <w:rPr>
                <w:rFonts w:ascii="Arial" w:hAnsi="Arial" w:cs="Arial"/>
                <w:color w:val="000000"/>
              </w:rPr>
              <w:t>493.</w:t>
            </w:r>
          </w:p>
        </w:tc>
        <w:tc>
          <w:tcPr>
            <w:tcW w:w="1275" w:type="dxa"/>
            <w:tcBorders>
              <w:top w:val="single" w:sz="8" w:space="0" w:color="000000"/>
              <w:left w:val="single" w:sz="8" w:space="0" w:color="000000"/>
              <w:bottom w:val="single" w:sz="8" w:space="0" w:color="000000"/>
              <w:right w:val="single" w:sz="8" w:space="0" w:color="000000"/>
            </w:tcBorders>
            <w:vAlign w:val="center"/>
          </w:tcPr>
          <w:p w14:paraId="13A5FA30" w14:textId="77777777" w:rsidR="0052116D" w:rsidRPr="0052116D" w:rsidRDefault="0052116D" w:rsidP="00E87956">
            <w:pPr>
              <w:spacing w:after="150"/>
              <w:rPr>
                <w:rFonts w:ascii="Arial" w:hAnsi="Arial" w:cs="Arial"/>
              </w:rPr>
            </w:pPr>
            <w:r w:rsidRPr="0052116D">
              <w:rPr>
                <w:rFonts w:ascii="Arial" w:hAnsi="Arial" w:cs="Arial"/>
                <w:color w:val="000000"/>
              </w:rPr>
              <w:t>УР78</w:t>
            </w:r>
          </w:p>
        </w:tc>
        <w:tc>
          <w:tcPr>
            <w:tcW w:w="2387" w:type="dxa"/>
            <w:tcBorders>
              <w:top w:val="single" w:sz="8" w:space="0" w:color="000000"/>
              <w:left w:val="single" w:sz="8" w:space="0" w:color="000000"/>
              <w:bottom w:val="single" w:sz="8" w:space="0" w:color="000000"/>
              <w:right w:val="single" w:sz="8" w:space="0" w:color="000000"/>
            </w:tcBorders>
            <w:vAlign w:val="center"/>
          </w:tcPr>
          <w:p w14:paraId="617BD09D" w14:textId="77777777" w:rsidR="0052116D" w:rsidRPr="0052116D" w:rsidRDefault="0052116D" w:rsidP="00E87956">
            <w:pPr>
              <w:spacing w:after="150"/>
              <w:rPr>
                <w:rFonts w:ascii="Arial" w:hAnsi="Arial" w:cs="Arial"/>
              </w:rPr>
            </w:pPr>
            <w:r w:rsidRPr="0052116D">
              <w:rPr>
                <w:rFonts w:ascii="Arial" w:hAnsi="Arial" w:cs="Arial"/>
                <w:color w:val="000000"/>
              </w:rPr>
              <w:t>Реброњска 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5FEF452"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00EFCD1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A9C13B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0AD594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547D40D" w14:textId="77777777" w:rsidR="0052116D" w:rsidRPr="0052116D" w:rsidRDefault="0052116D" w:rsidP="00E87956">
            <w:pPr>
              <w:spacing w:after="150"/>
              <w:rPr>
                <w:rFonts w:ascii="Arial" w:hAnsi="Arial" w:cs="Arial"/>
              </w:rPr>
            </w:pPr>
            <w:r w:rsidRPr="0052116D">
              <w:rPr>
                <w:rFonts w:ascii="Arial" w:hAnsi="Arial" w:cs="Arial"/>
                <w:color w:val="000000"/>
              </w:rPr>
              <w:t>81 + 573</w:t>
            </w:r>
          </w:p>
        </w:tc>
      </w:tr>
      <w:tr w:rsidR="0052116D" w:rsidRPr="0052116D" w14:paraId="4CFDCE3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6C19372" w14:textId="77777777" w:rsidR="0052116D" w:rsidRPr="0052116D" w:rsidRDefault="0052116D" w:rsidP="00E87956">
            <w:pPr>
              <w:spacing w:after="150"/>
              <w:rPr>
                <w:rFonts w:ascii="Arial" w:hAnsi="Arial" w:cs="Arial"/>
              </w:rPr>
            </w:pPr>
            <w:r w:rsidRPr="0052116D">
              <w:rPr>
                <w:rFonts w:ascii="Arial" w:hAnsi="Arial" w:cs="Arial"/>
                <w:color w:val="000000"/>
              </w:rPr>
              <w:t>494.</w:t>
            </w:r>
          </w:p>
        </w:tc>
        <w:tc>
          <w:tcPr>
            <w:tcW w:w="1275" w:type="dxa"/>
            <w:tcBorders>
              <w:top w:val="single" w:sz="8" w:space="0" w:color="000000"/>
              <w:left w:val="single" w:sz="8" w:space="0" w:color="000000"/>
              <w:bottom w:val="single" w:sz="8" w:space="0" w:color="000000"/>
              <w:right w:val="single" w:sz="8" w:space="0" w:color="000000"/>
            </w:tcBorders>
            <w:vAlign w:val="center"/>
          </w:tcPr>
          <w:p w14:paraId="6B42395E" w14:textId="77777777" w:rsidR="0052116D" w:rsidRPr="0052116D" w:rsidRDefault="0052116D" w:rsidP="00E87956">
            <w:pPr>
              <w:spacing w:after="150"/>
              <w:rPr>
                <w:rFonts w:ascii="Arial" w:hAnsi="Arial" w:cs="Arial"/>
              </w:rPr>
            </w:pPr>
            <w:r w:rsidRPr="0052116D">
              <w:rPr>
                <w:rFonts w:ascii="Arial" w:hAnsi="Arial" w:cs="Arial"/>
                <w:color w:val="000000"/>
              </w:rPr>
              <w:t>УР79</w:t>
            </w:r>
          </w:p>
        </w:tc>
        <w:tc>
          <w:tcPr>
            <w:tcW w:w="2387" w:type="dxa"/>
            <w:tcBorders>
              <w:top w:val="single" w:sz="8" w:space="0" w:color="000000"/>
              <w:left w:val="single" w:sz="8" w:space="0" w:color="000000"/>
              <w:bottom w:val="single" w:sz="8" w:space="0" w:color="000000"/>
              <w:right w:val="single" w:sz="8" w:space="0" w:color="000000"/>
            </w:tcBorders>
            <w:vAlign w:val="center"/>
          </w:tcPr>
          <w:p w14:paraId="669FAF23"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170ECE2C"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2E083C8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D062ED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140430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9592C1A" w14:textId="77777777" w:rsidR="0052116D" w:rsidRPr="0052116D" w:rsidRDefault="0052116D" w:rsidP="00E87956">
            <w:pPr>
              <w:spacing w:after="150"/>
              <w:rPr>
                <w:rFonts w:ascii="Arial" w:hAnsi="Arial" w:cs="Arial"/>
              </w:rPr>
            </w:pPr>
            <w:r w:rsidRPr="0052116D">
              <w:rPr>
                <w:rFonts w:ascii="Arial" w:hAnsi="Arial" w:cs="Arial"/>
                <w:color w:val="000000"/>
              </w:rPr>
              <w:t>81 + 699</w:t>
            </w:r>
          </w:p>
        </w:tc>
      </w:tr>
      <w:tr w:rsidR="0052116D" w:rsidRPr="0052116D" w14:paraId="2155138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FDDF079" w14:textId="77777777" w:rsidR="0052116D" w:rsidRPr="0052116D" w:rsidRDefault="0052116D" w:rsidP="00E87956">
            <w:pPr>
              <w:spacing w:after="150"/>
              <w:rPr>
                <w:rFonts w:ascii="Arial" w:hAnsi="Arial" w:cs="Arial"/>
              </w:rPr>
            </w:pPr>
            <w:r w:rsidRPr="0052116D">
              <w:rPr>
                <w:rFonts w:ascii="Arial" w:hAnsi="Arial" w:cs="Arial"/>
                <w:color w:val="000000"/>
              </w:rPr>
              <w:t>495.</w:t>
            </w:r>
          </w:p>
        </w:tc>
        <w:tc>
          <w:tcPr>
            <w:tcW w:w="1275" w:type="dxa"/>
            <w:tcBorders>
              <w:top w:val="single" w:sz="8" w:space="0" w:color="000000"/>
              <w:left w:val="single" w:sz="8" w:space="0" w:color="000000"/>
              <w:bottom w:val="single" w:sz="8" w:space="0" w:color="000000"/>
              <w:right w:val="single" w:sz="8" w:space="0" w:color="000000"/>
            </w:tcBorders>
            <w:vAlign w:val="center"/>
          </w:tcPr>
          <w:p w14:paraId="405F2487" w14:textId="77777777" w:rsidR="0052116D" w:rsidRPr="0052116D" w:rsidRDefault="0052116D" w:rsidP="00E87956">
            <w:pPr>
              <w:spacing w:after="150"/>
              <w:rPr>
                <w:rFonts w:ascii="Arial" w:hAnsi="Arial" w:cs="Arial"/>
              </w:rPr>
            </w:pPr>
            <w:r w:rsidRPr="0052116D">
              <w:rPr>
                <w:rFonts w:ascii="Arial" w:hAnsi="Arial" w:cs="Arial"/>
                <w:color w:val="000000"/>
              </w:rPr>
              <w:t>УП169</w:t>
            </w:r>
          </w:p>
        </w:tc>
        <w:tc>
          <w:tcPr>
            <w:tcW w:w="2387" w:type="dxa"/>
            <w:tcBorders>
              <w:top w:val="single" w:sz="8" w:space="0" w:color="000000"/>
              <w:left w:val="single" w:sz="8" w:space="0" w:color="000000"/>
              <w:bottom w:val="single" w:sz="8" w:space="0" w:color="000000"/>
              <w:right w:val="single" w:sz="8" w:space="0" w:color="000000"/>
            </w:tcBorders>
            <w:vAlign w:val="center"/>
          </w:tcPr>
          <w:p w14:paraId="1D092F5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4696CA8"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5B7A12E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534897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B89F6F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6D34042" w14:textId="77777777" w:rsidR="0052116D" w:rsidRPr="0052116D" w:rsidRDefault="0052116D" w:rsidP="00E87956">
            <w:pPr>
              <w:spacing w:after="150"/>
              <w:rPr>
                <w:rFonts w:ascii="Arial" w:hAnsi="Arial" w:cs="Arial"/>
              </w:rPr>
            </w:pPr>
            <w:r w:rsidRPr="0052116D">
              <w:rPr>
                <w:rFonts w:ascii="Arial" w:hAnsi="Arial" w:cs="Arial"/>
                <w:color w:val="000000"/>
              </w:rPr>
              <w:t>82 + 038</w:t>
            </w:r>
          </w:p>
        </w:tc>
      </w:tr>
      <w:tr w:rsidR="0052116D" w:rsidRPr="0052116D" w14:paraId="7067E36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7DBA72B" w14:textId="77777777" w:rsidR="0052116D" w:rsidRPr="0052116D" w:rsidRDefault="0052116D" w:rsidP="00E87956">
            <w:pPr>
              <w:spacing w:after="150"/>
              <w:rPr>
                <w:rFonts w:ascii="Arial" w:hAnsi="Arial" w:cs="Arial"/>
              </w:rPr>
            </w:pPr>
            <w:r w:rsidRPr="0052116D">
              <w:rPr>
                <w:rFonts w:ascii="Arial" w:hAnsi="Arial" w:cs="Arial"/>
                <w:color w:val="000000"/>
              </w:rPr>
              <w:t>496.</w:t>
            </w:r>
          </w:p>
        </w:tc>
        <w:tc>
          <w:tcPr>
            <w:tcW w:w="1275" w:type="dxa"/>
            <w:tcBorders>
              <w:top w:val="single" w:sz="8" w:space="0" w:color="000000"/>
              <w:left w:val="single" w:sz="8" w:space="0" w:color="000000"/>
              <w:bottom w:val="single" w:sz="8" w:space="0" w:color="000000"/>
              <w:right w:val="single" w:sz="8" w:space="0" w:color="000000"/>
            </w:tcBorders>
            <w:vAlign w:val="center"/>
          </w:tcPr>
          <w:p w14:paraId="20A8F723" w14:textId="77777777" w:rsidR="0052116D" w:rsidRPr="0052116D" w:rsidRDefault="0052116D" w:rsidP="00E87956">
            <w:pPr>
              <w:spacing w:after="150"/>
              <w:rPr>
                <w:rFonts w:ascii="Arial" w:hAnsi="Arial" w:cs="Arial"/>
              </w:rPr>
            </w:pPr>
            <w:r w:rsidRPr="0052116D">
              <w:rPr>
                <w:rFonts w:ascii="Arial" w:hAnsi="Arial" w:cs="Arial"/>
                <w:color w:val="000000"/>
              </w:rPr>
              <w:t>УЕ59</w:t>
            </w:r>
          </w:p>
        </w:tc>
        <w:tc>
          <w:tcPr>
            <w:tcW w:w="2387" w:type="dxa"/>
            <w:tcBorders>
              <w:top w:val="single" w:sz="8" w:space="0" w:color="000000"/>
              <w:left w:val="single" w:sz="8" w:space="0" w:color="000000"/>
              <w:bottom w:val="single" w:sz="8" w:space="0" w:color="000000"/>
              <w:right w:val="single" w:sz="8" w:space="0" w:color="000000"/>
            </w:tcBorders>
            <w:vAlign w:val="center"/>
          </w:tcPr>
          <w:p w14:paraId="0D1DBD61"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48F6E68A"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2F70DB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AD6915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493226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0B9BBB2A" w14:textId="77777777" w:rsidR="0052116D" w:rsidRPr="0052116D" w:rsidRDefault="0052116D" w:rsidP="00E87956">
            <w:pPr>
              <w:spacing w:after="150"/>
              <w:rPr>
                <w:rFonts w:ascii="Arial" w:hAnsi="Arial" w:cs="Arial"/>
              </w:rPr>
            </w:pPr>
            <w:r w:rsidRPr="0052116D">
              <w:rPr>
                <w:rFonts w:ascii="Arial" w:hAnsi="Arial" w:cs="Arial"/>
                <w:color w:val="000000"/>
              </w:rPr>
              <w:t>82 + 065</w:t>
            </w:r>
          </w:p>
        </w:tc>
      </w:tr>
      <w:tr w:rsidR="0052116D" w:rsidRPr="0052116D" w14:paraId="626955A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C8B68D0" w14:textId="77777777" w:rsidR="0052116D" w:rsidRPr="0052116D" w:rsidRDefault="0052116D" w:rsidP="00E87956">
            <w:pPr>
              <w:spacing w:after="150"/>
              <w:rPr>
                <w:rFonts w:ascii="Arial" w:hAnsi="Arial" w:cs="Arial"/>
              </w:rPr>
            </w:pPr>
            <w:r w:rsidRPr="0052116D">
              <w:rPr>
                <w:rFonts w:ascii="Arial" w:hAnsi="Arial" w:cs="Arial"/>
                <w:color w:val="000000"/>
              </w:rPr>
              <w:t>497.</w:t>
            </w:r>
          </w:p>
        </w:tc>
        <w:tc>
          <w:tcPr>
            <w:tcW w:w="1275" w:type="dxa"/>
            <w:tcBorders>
              <w:top w:val="single" w:sz="8" w:space="0" w:color="000000"/>
              <w:left w:val="single" w:sz="8" w:space="0" w:color="000000"/>
              <w:bottom w:val="single" w:sz="8" w:space="0" w:color="000000"/>
              <w:right w:val="single" w:sz="8" w:space="0" w:color="000000"/>
            </w:tcBorders>
            <w:vAlign w:val="center"/>
          </w:tcPr>
          <w:p w14:paraId="6B40EC92" w14:textId="77777777" w:rsidR="0052116D" w:rsidRPr="0052116D" w:rsidRDefault="0052116D" w:rsidP="00E87956">
            <w:pPr>
              <w:spacing w:after="150"/>
              <w:rPr>
                <w:rFonts w:ascii="Arial" w:hAnsi="Arial" w:cs="Arial"/>
              </w:rPr>
            </w:pPr>
            <w:r w:rsidRPr="0052116D">
              <w:rPr>
                <w:rFonts w:ascii="Arial" w:hAnsi="Arial" w:cs="Arial"/>
                <w:color w:val="000000"/>
              </w:rPr>
              <w:t>УП170</w:t>
            </w:r>
          </w:p>
        </w:tc>
        <w:tc>
          <w:tcPr>
            <w:tcW w:w="2387" w:type="dxa"/>
            <w:tcBorders>
              <w:top w:val="single" w:sz="8" w:space="0" w:color="000000"/>
              <w:left w:val="single" w:sz="8" w:space="0" w:color="000000"/>
              <w:bottom w:val="single" w:sz="8" w:space="0" w:color="000000"/>
              <w:right w:val="single" w:sz="8" w:space="0" w:color="000000"/>
            </w:tcBorders>
            <w:vAlign w:val="center"/>
          </w:tcPr>
          <w:p w14:paraId="34C0844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89FF069"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0AD6CAB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D2B3E1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EF91AD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587B64C" w14:textId="77777777" w:rsidR="0052116D" w:rsidRPr="0052116D" w:rsidRDefault="0052116D" w:rsidP="00E87956">
            <w:pPr>
              <w:spacing w:after="150"/>
              <w:rPr>
                <w:rFonts w:ascii="Arial" w:hAnsi="Arial" w:cs="Arial"/>
              </w:rPr>
            </w:pPr>
            <w:r w:rsidRPr="0052116D">
              <w:rPr>
                <w:rFonts w:ascii="Arial" w:hAnsi="Arial" w:cs="Arial"/>
                <w:color w:val="000000"/>
              </w:rPr>
              <w:t>82 + 279</w:t>
            </w:r>
          </w:p>
        </w:tc>
      </w:tr>
      <w:tr w:rsidR="0052116D" w:rsidRPr="0052116D" w14:paraId="1FF0C33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E08C667" w14:textId="77777777" w:rsidR="0052116D" w:rsidRPr="0052116D" w:rsidRDefault="0052116D" w:rsidP="00E87956">
            <w:pPr>
              <w:spacing w:after="150"/>
              <w:rPr>
                <w:rFonts w:ascii="Arial" w:hAnsi="Arial" w:cs="Arial"/>
              </w:rPr>
            </w:pPr>
            <w:r w:rsidRPr="0052116D">
              <w:rPr>
                <w:rFonts w:ascii="Arial" w:hAnsi="Arial" w:cs="Arial"/>
                <w:color w:val="000000"/>
              </w:rPr>
              <w:t>498.</w:t>
            </w:r>
          </w:p>
        </w:tc>
        <w:tc>
          <w:tcPr>
            <w:tcW w:w="1275" w:type="dxa"/>
            <w:tcBorders>
              <w:top w:val="single" w:sz="8" w:space="0" w:color="000000"/>
              <w:left w:val="single" w:sz="8" w:space="0" w:color="000000"/>
              <w:bottom w:val="single" w:sz="8" w:space="0" w:color="000000"/>
              <w:right w:val="single" w:sz="8" w:space="0" w:color="000000"/>
            </w:tcBorders>
            <w:vAlign w:val="center"/>
          </w:tcPr>
          <w:p w14:paraId="31B06796" w14:textId="77777777" w:rsidR="0052116D" w:rsidRPr="0052116D" w:rsidRDefault="0052116D" w:rsidP="00E87956">
            <w:pPr>
              <w:spacing w:after="150"/>
              <w:rPr>
                <w:rFonts w:ascii="Arial" w:hAnsi="Arial" w:cs="Arial"/>
              </w:rPr>
            </w:pPr>
            <w:r w:rsidRPr="0052116D">
              <w:rPr>
                <w:rFonts w:ascii="Arial" w:hAnsi="Arial" w:cs="Arial"/>
                <w:color w:val="000000"/>
              </w:rPr>
              <w:t>УП171</w:t>
            </w:r>
          </w:p>
        </w:tc>
        <w:tc>
          <w:tcPr>
            <w:tcW w:w="2387" w:type="dxa"/>
            <w:tcBorders>
              <w:top w:val="single" w:sz="8" w:space="0" w:color="000000"/>
              <w:left w:val="single" w:sz="8" w:space="0" w:color="000000"/>
              <w:bottom w:val="single" w:sz="8" w:space="0" w:color="000000"/>
              <w:right w:val="single" w:sz="8" w:space="0" w:color="000000"/>
            </w:tcBorders>
            <w:vAlign w:val="center"/>
          </w:tcPr>
          <w:p w14:paraId="5782BD3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DA2752C"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6C75F2AC"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3EB9A9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09627C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B803151" w14:textId="77777777" w:rsidR="0052116D" w:rsidRPr="0052116D" w:rsidRDefault="0052116D" w:rsidP="00E87956">
            <w:pPr>
              <w:spacing w:after="150"/>
              <w:rPr>
                <w:rFonts w:ascii="Arial" w:hAnsi="Arial" w:cs="Arial"/>
              </w:rPr>
            </w:pPr>
            <w:r w:rsidRPr="0052116D">
              <w:rPr>
                <w:rFonts w:ascii="Arial" w:hAnsi="Arial" w:cs="Arial"/>
                <w:color w:val="000000"/>
              </w:rPr>
              <w:t>82 + 322</w:t>
            </w:r>
          </w:p>
        </w:tc>
      </w:tr>
      <w:tr w:rsidR="0052116D" w:rsidRPr="0052116D" w14:paraId="38B9904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27E3C08" w14:textId="77777777" w:rsidR="0052116D" w:rsidRPr="0052116D" w:rsidRDefault="0052116D" w:rsidP="00E87956">
            <w:pPr>
              <w:spacing w:after="150"/>
              <w:rPr>
                <w:rFonts w:ascii="Arial" w:hAnsi="Arial" w:cs="Arial"/>
              </w:rPr>
            </w:pPr>
            <w:r w:rsidRPr="0052116D">
              <w:rPr>
                <w:rFonts w:ascii="Arial" w:hAnsi="Arial" w:cs="Arial"/>
                <w:color w:val="000000"/>
              </w:rPr>
              <w:t>499.</w:t>
            </w:r>
          </w:p>
        </w:tc>
        <w:tc>
          <w:tcPr>
            <w:tcW w:w="1275" w:type="dxa"/>
            <w:tcBorders>
              <w:top w:val="single" w:sz="8" w:space="0" w:color="000000"/>
              <w:left w:val="single" w:sz="8" w:space="0" w:color="000000"/>
              <w:bottom w:val="single" w:sz="8" w:space="0" w:color="000000"/>
              <w:right w:val="single" w:sz="8" w:space="0" w:color="000000"/>
            </w:tcBorders>
            <w:vAlign w:val="center"/>
          </w:tcPr>
          <w:p w14:paraId="6FD1EAB0" w14:textId="77777777" w:rsidR="0052116D" w:rsidRPr="0052116D" w:rsidRDefault="0052116D" w:rsidP="00E87956">
            <w:pPr>
              <w:spacing w:after="150"/>
              <w:rPr>
                <w:rFonts w:ascii="Arial" w:hAnsi="Arial" w:cs="Arial"/>
              </w:rPr>
            </w:pPr>
            <w:r w:rsidRPr="0052116D">
              <w:rPr>
                <w:rFonts w:ascii="Arial" w:hAnsi="Arial" w:cs="Arial"/>
                <w:color w:val="000000"/>
              </w:rPr>
              <w:t>УЕ60</w:t>
            </w:r>
          </w:p>
        </w:tc>
        <w:tc>
          <w:tcPr>
            <w:tcW w:w="2387" w:type="dxa"/>
            <w:tcBorders>
              <w:top w:val="single" w:sz="8" w:space="0" w:color="000000"/>
              <w:left w:val="single" w:sz="8" w:space="0" w:color="000000"/>
              <w:bottom w:val="single" w:sz="8" w:space="0" w:color="000000"/>
              <w:right w:val="single" w:sz="8" w:space="0" w:color="000000"/>
            </w:tcBorders>
            <w:vAlign w:val="center"/>
          </w:tcPr>
          <w:p w14:paraId="63255A32"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B021E89"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w:t>
            </w:r>
          </w:p>
        </w:tc>
        <w:tc>
          <w:tcPr>
            <w:tcW w:w="559" w:type="dxa"/>
            <w:tcBorders>
              <w:top w:val="single" w:sz="8" w:space="0" w:color="000000"/>
              <w:left w:val="single" w:sz="8" w:space="0" w:color="000000"/>
              <w:bottom w:val="single" w:sz="8" w:space="0" w:color="000000"/>
              <w:right w:val="single" w:sz="8" w:space="0" w:color="000000"/>
            </w:tcBorders>
            <w:vAlign w:val="center"/>
          </w:tcPr>
          <w:p w14:paraId="0B5A369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EED7AB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7890D2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FCB639E" w14:textId="77777777" w:rsidR="0052116D" w:rsidRPr="0052116D" w:rsidRDefault="0052116D" w:rsidP="00E87956">
            <w:pPr>
              <w:spacing w:after="150"/>
              <w:rPr>
                <w:rFonts w:ascii="Arial" w:hAnsi="Arial" w:cs="Arial"/>
              </w:rPr>
            </w:pPr>
            <w:r w:rsidRPr="0052116D">
              <w:rPr>
                <w:rFonts w:ascii="Arial" w:hAnsi="Arial" w:cs="Arial"/>
                <w:color w:val="000000"/>
              </w:rPr>
              <w:t>82 + 638</w:t>
            </w:r>
          </w:p>
        </w:tc>
      </w:tr>
      <w:tr w:rsidR="0052116D" w:rsidRPr="0052116D" w14:paraId="6E6AA41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E17CAA" w14:textId="77777777" w:rsidR="0052116D" w:rsidRPr="0052116D" w:rsidRDefault="0052116D" w:rsidP="00E87956">
            <w:pPr>
              <w:spacing w:after="150"/>
              <w:rPr>
                <w:rFonts w:ascii="Arial" w:hAnsi="Arial" w:cs="Arial"/>
              </w:rPr>
            </w:pPr>
            <w:r w:rsidRPr="0052116D">
              <w:rPr>
                <w:rFonts w:ascii="Arial" w:hAnsi="Arial" w:cs="Arial"/>
                <w:color w:val="000000"/>
              </w:rPr>
              <w:t>500.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278636C" w14:textId="77777777" w:rsidR="0052116D" w:rsidRPr="0052116D" w:rsidRDefault="0052116D" w:rsidP="00E87956">
            <w:pPr>
              <w:spacing w:after="150"/>
              <w:rPr>
                <w:rFonts w:ascii="Arial" w:hAnsi="Arial" w:cs="Arial"/>
              </w:rPr>
            </w:pPr>
            <w:r w:rsidRPr="0052116D">
              <w:rPr>
                <w:rFonts w:ascii="Arial" w:hAnsi="Arial" w:cs="Arial"/>
                <w:color w:val="000000"/>
              </w:rPr>
              <w:t>УК76</w:t>
            </w:r>
          </w:p>
        </w:tc>
        <w:tc>
          <w:tcPr>
            <w:tcW w:w="2387" w:type="dxa"/>
            <w:tcBorders>
              <w:top w:val="single" w:sz="8" w:space="0" w:color="000000"/>
              <w:left w:val="single" w:sz="8" w:space="0" w:color="000000"/>
              <w:bottom w:val="single" w:sz="8" w:space="0" w:color="000000"/>
              <w:right w:val="single" w:sz="8" w:space="0" w:color="000000"/>
            </w:tcBorders>
            <w:vAlign w:val="center"/>
          </w:tcPr>
          <w:p w14:paraId="5F8ADBA8"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D19A96D"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 – 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0C85B2F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02E49E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AD4E20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3F0F819" w14:textId="77777777" w:rsidR="0052116D" w:rsidRPr="0052116D" w:rsidRDefault="0052116D" w:rsidP="00E87956">
            <w:pPr>
              <w:spacing w:after="150"/>
              <w:rPr>
                <w:rFonts w:ascii="Arial" w:hAnsi="Arial" w:cs="Arial"/>
              </w:rPr>
            </w:pPr>
            <w:r w:rsidRPr="0052116D">
              <w:rPr>
                <w:rFonts w:ascii="Arial" w:hAnsi="Arial" w:cs="Arial"/>
                <w:color w:val="000000"/>
              </w:rPr>
              <w:t>82 + 847</w:t>
            </w:r>
          </w:p>
        </w:tc>
      </w:tr>
      <w:tr w:rsidR="0052116D" w:rsidRPr="0052116D" w14:paraId="68AD3C5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C26398D" w14:textId="77777777" w:rsidR="0052116D" w:rsidRPr="0052116D" w:rsidRDefault="0052116D" w:rsidP="00E87956">
            <w:pPr>
              <w:spacing w:after="150"/>
              <w:rPr>
                <w:rFonts w:ascii="Arial" w:hAnsi="Arial" w:cs="Arial"/>
              </w:rPr>
            </w:pPr>
            <w:r w:rsidRPr="0052116D">
              <w:rPr>
                <w:rFonts w:ascii="Arial" w:hAnsi="Arial" w:cs="Arial"/>
                <w:color w:val="000000"/>
              </w:rPr>
              <w:t>501.</w:t>
            </w:r>
          </w:p>
        </w:tc>
        <w:tc>
          <w:tcPr>
            <w:tcW w:w="1275" w:type="dxa"/>
            <w:tcBorders>
              <w:top w:val="single" w:sz="8" w:space="0" w:color="000000"/>
              <w:left w:val="single" w:sz="8" w:space="0" w:color="000000"/>
              <w:bottom w:val="single" w:sz="8" w:space="0" w:color="000000"/>
              <w:right w:val="single" w:sz="8" w:space="0" w:color="000000"/>
            </w:tcBorders>
            <w:vAlign w:val="center"/>
          </w:tcPr>
          <w:p w14:paraId="317A85A7" w14:textId="77777777" w:rsidR="0052116D" w:rsidRPr="0052116D" w:rsidRDefault="0052116D" w:rsidP="00E87956">
            <w:pPr>
              <w:spacing w:after="150"/>
              <w:rPr>
                <w:rFonts w:ascii="Arial" w:hAnsi="Arial" w:cs="Arial"/>
              </w:rPr>
            </w:pPr>
            <w:r w:rsidRPr="0052116D">
              <w:rPr>
                <w:rFonts w:ascii="Arial" w:hAnsi="Arial" w:cs="Arial"/>
                <w:color w:val="000000"/>
              </w:rPr>
              <w:t>УП172</w:t>
            </w:r>
          </w:p>
        </w:tc>
        <w:tc>
          <w:tcPr>
            <w:tcW w:w="2387" w:type="dxa"/>
            <w:tcBorders>
              <w:top w:val="single" w:sz="8" w:space="0" w:color="000000"/>
              <w:left w:val="single" w:sz="8" w:space="0" w:color="000000"/>
              <w:bottom w:val="single" w:sz="8" w:space="0" w:color="000000"/>
              <w:right w:val="single" w:sz="8" w:space="0" w:color="000000"/>
            </w:tcBorders>
            <w:vAlign w:val="center"/>
          </w:tcPr>
          <w:p w14:paraId="446630A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F667B53"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3995D92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4B850E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E04C6C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84A6263" w14:textId="77777777" w:rsidR="0052116D" w:rsidRPr="0052116D" w:rsidRDefault="0052116D" w:rsidP="00E87956">
            <w:pPr>
              <w:spacing w:after="150"/>
              <w:rPr>
                <w:rFonts w:ascii="Arial" w:hAnsi="Arial" w:cs="Arial"/>
              </w:rPr>
            </w:pPr>
            <w:r w:rsidRPr="0052116D">
              <w:rPr>
                <w:rFonts w:ascii="Arial" w:hAnsi="Arial" w:cs="Arial"/>
                <w:color w:val="000000"/>
              </w:rPr>
              <w:t>83 + 048</w:t>
            </w:r>
          </w:p>
        </w:tc>
      </w:tr>
      <w:tr w:rsidR="0052116D" w:rsidRPr="0052116D" w14:paraId="4F3E2EF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8EFCCC9" w14:textId="77777777" w:rsidR="0052116D" w:rsidRPr="0052116D" w:rsidRDefault="0052116D" w:rsidP="00E87956">
            <w:pPr>
              <w:spacing w:after="150"/>
              <w:rPr>
                <w:rFonts w:ascii="Arial" w:hAnsi="Arial" w:cs="Arial"/>
              </w:rPr>
            </w:pPr>
            <w:r w:rsidRPr="0052116D">
              <w:rPr>
                <w:rFonts w:ascii="Arial" w:hAnsi="Arial" w:cs="Arial"/>
                <w:color w:val="000000"/>
              </w:rPr>
              <w:t>502.</w:t>
            </w:r>
          </w:p>
        </w:tc>
        <w:tc>
          <w:tcPr>
            <w:tcW w:w="1275" w:type="dxa"/>
            <w:tcBorders>
              <w:top w:val="single" w:sz="8" w:space="0" w:color="000000"/>
              <w:left w:val="single" w:sz="8" w:space="0" w:color="000000"/>
              <w:bottom w:val="single" w:sz="8" w:space="0" w:color="000000"/>
              <w:right w:val="single" w:sz="8" w:space="0" w:color="000000"/>
            </w:tcBorders>
            <w:vAlign w:val="center"/>
          </w:tcPr>
          <w:p w14:paraId="0290214D" w14:textId="77777777" w:rsidR="0052116D" w:rsidRPr="0052116D" w:rsidRDefault="0052116D" w:rsidP="00E87956">
            <w:pPr>
              <w:spacing w:after="150"/>
              <w:rPr>
                <w:rFonts w:ascii="Arial" w:hAnsi="Arial" w:cs="Arial"/>
              </w:rPr>
            </w:pPr>
            <w:r w:rsidRPr="0052116D">
              <w:rPr>
                <w:rFonts w:ascii="Arial" w:hAnsi="Arial" w:cs="Arial"/>
                <w:color w:val="000000"/>
              </w:rPr>
              <w:t>УР80</w:t>
            </w:r>
          </w:p>
        </w:tc>
        <w:tc>
          <w:tcPr>
            <w:tcW w:w="2387" w:type="dxa"/>
            <w:tcBorders>
              <w:top w:val="single" w:sz="8" w:space="0" w:color="000000"/>
              <w:left w:val="single" w:sz="8" w:space="0" w:color="000000"/>
              <w:bottom w:val="single" w:sz="8" w:space="0" w:color="000000"/>
              <w:right w:val="single" w:sz="8" w:space="0" w:color="000000"/>
            </w:tcBorders>
            <w:vAlign w:val="center"/>
          </w:tcPr>
          <w:p w14:paraId="6E5A3820"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6280377"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18199C9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997F9D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659339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71C999E" w14:textId="77777777" w:rsidR="0052116D" w:rsidRPr="0052116D" w:rsidRDefault="0052116D" w:rsidP="00E87956">
            <w:pPr>
              <w:spacing w:after="150"/>
              <w:rPr>
                <w:rFonts w:ascii="Arial" w:hAnsi="Arial" w:cs="Arial"/>
              </w:rPr>
            </w:pPr>
            <w:r w:rsidRPr="0052116D">
              <w:rPr>
                <w:rFonts w:ascii="Arial" w:hAnsi="Arial" w:cs="Arial"/>
                <w:color w:val="000000"/>
              </w:rPr>
              <w:t>83 + 143</w:t>
            </w:r>
          </w:p>
        </w:tc>
      </w:tr>
      <w:tr w:rsidR="0052116D" w:rsidRPr="0052116D" w14:paraId="3E3B055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F9CC181" w14:textId="77777777" w:rsidR="0052116D" w:rsidRPr="0052116D" w:rsidRDefault="0052116D" w:rsidP="00E87956">
            <w:pPr>
              <w:spacing w:after="150"/>
              <w:rPr>
                <w:rFonts w:ascii="Arial" w:hAnsi="Arial" w:cs="Arial"/>
              </w:rPr>
            </w:pPr>
            <w:r w:rsidRPr="0052116D">
              <w:rPr>
                <w:rFonts w:ascii="Arial" w:hAnsi="Arial" w:cs="Arial"/>
                <w:color w:val="000000"/>
              </w:rPr>
              <w:t>503.</w:t>
            </w:r>
          </w:p>
        </w:tc>
        <w:tc>
          <w:tcPr>
            <w:tcW w:w="1275" w:type="dxa"/>
            <w:tcBorders>
              <w:top w:val="single" w:sz="8" w:space="0" w:color="000000"/>
              <w:left w:val="single" w:sz="8" w:space="0" w:color="000000"/>
              <w:bottom w:val="single" w:sz="8" w:space="0" w:color="000000"/>
              <w:right w:val="single" w:sz="8" w:space="0" w:color="000000"/>
            </w:tcBorders>
            <w:vAlign w:val="center"/>
          </w:tcPr>
          <w:p w14:paraId="5BB82A6F" w14:textId="77777777" w:rsidR="0052116D" w:rsidRPr="0052116D" w:rsidRDefault="0052116D" w:rsidP="00E87956">
            <w:pPr>
              <w:spacing w:after="150"/>
              <w:rPr>
                <w:rFonts w:ascii="Arial" w:hAnsi="Arial" w:cs="Arial"/>
              </w:rPr>
            </w:pPr>
            <w:r w:rsidRPr="0052116D">
              <w:rPr>
                <w:rFonts w:ascii="Arial" w:hAnsi="Arial" w:cs="Arial"/>
                <w:color w:val="000000"/>
              </w:rPr>
              <w:t>УП173</w:t>
            </w:r>
          </w:p>
        </w:tc>
        <w:tc>
          <w:tcPr>
            <w:tcW w:w="2387" w:type="dxa"/>
            <w:tcBorders>
              <w:top w:val="single" w:sz="8" w:space="0" w:color="000000"/>
              <w:left w:val="single" w:sz="8" w:space="0" w:color="000000"/>
              <w:bottom w:val="single" w:sz="8" w:space="0" w:color="000000"/>
              <w:right w:val="single" w:sz="8" w:space="0" w:color="000000"/>
            </w:tcBorders>
            <w:vAlign w:val="center"/>
          </w:tcPr>
          <w:p w14:paraId="4340C37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69839C0"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38EC3C1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9CA00D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58E303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ADB683F" w14:textId="77777777" w:rsidR="0052116D" w:rsidRPr="0052116D" w:rsidRDefault="0052116D" w:rsidP="00E87956">
            <w:pPr>
              <w:spacing w:after="150"/>
              <w:rPr>
                <w:rFonts w:ascii="Arial" w:hAnsi="Arial" w:cs="Arial"/>
              </w:rPr>
            </w:pPr>
            <w:r w:rsidRPr="0052116D">
              <w:rPr>
                <w:rFonts w:ascii="Arial" w:hAnsi="Arial" w:cs="Arial"/>
                <w:color w:val="000000"/>
              </w:rPr>
              <w:t>83 + 687</w:t>
            </w:r>
          </w:p>
        </w:tc>
      </w:tr>
      <w:tr w:rsidR="0052116D" w:rsidRPr="0052116D" w14:paraId="4B0C70B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947B263" w14:textId="77777777" w:rsidR="0052116D" w:rsidRPr="0052116D" w:rsidRDefault="0052116D" w:rsidP="00E87956">
            <w:pPr>
              <w:spacing w:after="150"/>
              <w:rPr>
                <w:rFonts w:ascii="Arial" w:hAnsi="Arial" w:cs="Arial"/>
              </w:rPr>
            </w:pPr>
            <w:r w:rsidRPr="0052116D">
              <w:rPr>
                <w:rFonts w:ascii="Arial" w:hAnsi="Arial" w:cs="Arial"/>
                <w:color w:val="000000"/>
              </w:rPr>
              <w:t>504.</w:t>
            </w:r>
          </w:p>
        </w:tc>
        <w:tc>
          <w:tcPr>
            <w:tcW w:w="1275" w:type="dxa"/>
            <w:tcBorders>
              <w:top w:val="single" w:sz="8" w:space="0" w:color="000000"/>
              <w:left w:val="single" w:sz="8" w:space="0" w:color="000000"/>
              <w:bottom w:val="single" w:sz="8" w:space="0" w:color="000000"/>
              <w:right w:val="single" w:sz="8" w:space="0" w:color="000000"/>
            </w:tcBorders>
            <w:vAlign w:val="center"/>
          </w:tcPr>
          <w:p w14:paraId="4E93887C" w14:textId="77777777" w:rsidR="0052116D" w:rsidRPr="0052116D" w:rsidRDefault="0052116D" w:rsidP="00E87956">
            <w:pPr>
              <w:spacing w:after="150"/>
              <w:rPr>
                <w:rFonts w:ascii="Arial" w:hAnsi="Arial" w:cs="Arial"/>
              </w:rPr>
            </w:pPr>
            <w:r w:rsidRPr="0052116D">
              <w:rPr>
                <w:rFonts w:ascii="Arial" w:hAnsi="Arial" w:cs="Arial"/>
                <w:color w:val="000000"/>
              </w:rPr>
              <w:t>УП174</w:t>
            </w:r>
          </w:p>
        </w:tc>
        <w:tc>
          <w:tcPr>
            <w:tcW w:w="2387" w:type="dxa"/>
            <w:tcBorders>
              <w:top w:val="single" w:sz="8" w:space="0" w:color="000000"/>
              <w:left w:val="single" w:sz="8" w:space="0" w:color="000000"/>
              <w:bottom w:val="single" w:sz="8" w:space="0" w:color="000000"/>
              <w:right w:val="single" w:sz="8" w:space="0" w:color="000000"/>
            </w:tcBorders>
            <w:vAlign w:val="center"/>
          </w:tcPr>
          <w:p w14:paraId="0CE7D51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4E6973E"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0D44EEB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887412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7DBE2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9805366" w14:textId="77777777" w:rsidR="0052116D" w:rsidRPr="0052116D" w:rsidRDefault="0052116D" w:rsidP="00E87956">
            <w:pPr>
              <w:spacing w:after="150"/>
              <w:rPr>
                <w:rFonts w:ascii="Arial" w:hAnsi="Arial" w:cs="Arial"/>
              </w:rPr>
            </w:pPr>
            <w:r w:rsidRPr="0052116D">
              <w:rPr>
                <w:rFonts w:ascii="Arial" w:hAnsi="Arial" w:cs="Arial"/>
                <w:color w:val="000000"/>
              </w:rPr>
              <w:t>83 + 787</w:t>
            </w:r>
          </w:p>
        </w:tc>
      </w:tr>
      <w:tr w:rsidR="0052116D" w:rsidRPr="0052116D" w14:paraId="5EFE55C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74CA4F3" w14:textId="77777777" w:rsidR="0052116D" w:rsidRPr="0052116D" w:rsidRDefault="0052116D" w:rsidP="00E87956">
            <w:pPr>
              <w:spacing w:after="150"/>
              <w:rPr>
                <w:rFonts w:ascii="Arial" w:hAnsi="Arial" w:cs="Arial"/>
              </w:rPr>
            </w:pPr>
            <w:r w:rsidRPr="0052116D">
              <w:rPr>
                <w:rFonts w:ascii="Arial" w:hAnsi="Arial" w:cs="Arial"/>
                <w:color w:val="000000"/>
              </w:rPr>
              <w:t>505.</w:t>
            </w:r>
          </w:p>
        </w:tc>
        <w:tc>
          <w:tcPr>
            <w:tcW w:w="1275" w:type="dxa"/>
            <w:tcBorders>
              <w:top w:val="single" w:sz="8" w:space="0" w:color="000000"/>
              <w:left w:val="single" w:sz="8" w:space="0" w:color="000000"/>
              <w:bottom w:val="single" w:sz="8" w:space="0" w:color="000000"/>
              <w:right w:val="single" w:sz="8" w:space="0" w:color="000000"/>
            </w:tcBorders>
            <w:vAlign w:val="center"/>
          </w:tcPr>
          <w:p w14:paraId="1260C5E9" w14:textId="77777777" w:rsidR="0052116D" w:rsidRPr="0052116D" w:rsidRDefault="0052116D" w:rsidP="00E87956">
            <w:pPr>
              <w:spacing w:after="150"/>
              <w:rPr>
                <w:rFonts w:ascii="Arial" w:hAnsi="Arial" w:cs="Arial"/>
              </w:rPr>
            </w:pPr>
            <w:r w:rsidRPr="0052116D">
              <w:rPr>
                <w:rFonts w:ascii="Arial" w:hAnsi="Arial" w:cs="Arial"/>
                <w:color w:val="000000"/>
              </w:rPr>
              <w:t>УП175</w:t>
            </w:r>
          </w:p>
        </w:tc>
        <w:tc>
          <w:tcPr>
            <w:tcW w:w="2387" w:type="dxa"/>
            <w:tcBorders>
              <w:top w:val="single" w:sz="8" w:space="0" w:color="000000"/>
              <w:left w:val="single" w:sz="8" w:space="0" w:color="000000"/>
              <w:bottom w:val="single" w:sz="8" w:space="0" w:color="000000"/>
              <w:right w:val="single" w:sz="8" w:space="0" w:color="000000"/>
            </w:tcBorders>
            <w:vAlign w:val="center"/>
          </w:tcPr>
          <w:p w14:paraId="2595480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AF7DEFF"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4232C2E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06C629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90F6E6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00A8788" w14:textId="77777777" w:rsidR="0052116D" w:rsidRPr="0052116D" w:rsidRDefault="0052116D" w:rsidP="00E87956">
            <w:pPr>
              <w:spacing w:after="150"/>
              <w:rPr>
                <w:rFonts w:ascii="Arial" w:hAnsi="Arial" w:cs="Arial"/>
              </w:rPr>
            </w:pPr>
            <w:r w:rsidRPr="0052116D">
              <w:rPr>
                <w:rFonts w:ascii="Arial" w:hAnsi="Arial" w:cs="Arial"/>
                <w:color w:val="000000"/>
              </w:rPr>
              <w:t>83 + 822</w:t>
            </w:r>
          </w:p>
        </w:tc>
      </w:tr>
      <w:tr w:rsidR="0052116D" w:rsidRPr="0052116D" w14:paraId="3CCB6E6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E2CB5F0" w14:textId="77777777" w:rsidR="0052116D" w:rsidRPr="0052116D" w:rsidRDefault="0052116D" w:rsidP="00E87956">
            <w:pPr>
              <w:spacing w:after="150"/>
              <w:rPr>
                <w:rFonts w:ascii="Arial" w:hAnsi="Arial" w:cs="Arial"/>
              </w:rPr>
            </w:pPr>
            <w:r w:rsidRPr="0052116D">
              <w:rPr>
                <w:rFonts w:ascii="Arial" w:hAnsi="Arial" w:cs="Arial"/>
                <w:color w:val="000000"/>
              </w:rPr>
              <w:t>506.</w:t>
            </w:r>
          </w:p>
        </w:tc>
        <w:tc>
          <w:tcPr>
            <w:tcW w:w="1275" w:type="dxa"/>
            <w:tcBorders>
              <w:top w:val="single" w:sz="8" w:space="0" w:color="000000"/>
              <w:left w:val="single" w:sz="8" w:space="0" w:color="000000"/>
              <w:bottom w:val="single" w:sz="8" w:space="0" w:color="000000"/>
              <w:right w:val="single" w:sz="8" w:space="0" w:color="000000"/>
            </w:tcBorders>
            <w:vAlign w:val="center"/>
          </w:tcPr>
          <w:p w14:paraId="744C9672" w14:textId="77777777" w:rsidR="0052116D" w:rsidRPr="0052116D" w:rsidRDefault="0052116D" w:rsidP="00E87956">
            <w:pPr>
              <w:spacing w:after="150"/>
              <w:rPr>
                <w:rFonts w:ascii="Arial" w:hAnsi="Arial" w:cs="Arial"/>
              </w:rPr>
            </w:pPr>
            <w:r w:rsidRPr="0052116D">
              <w:rPr>
                <w:rFonts w:ascii="Arial" w:hAnsi="Arial" w:cs="Arial"/>
                <w:color w:val="000000"/>
              </w:rPr>
              <w:t>УР81</w:t>
            </w:r>
          </w:p>
        </w:tc>
        <w:tc>
          <w:tcPr>
            <w:tcW w:w="2387" w:type="dxa"/>
            <w:tcBorders>
              <w:top w:val="single" w:sz="8" w:space="0" w:color="000000"/>
              <w:left w:val="single" w:sz="8" w:space="0" w:color="000000"/>
              <w:bottom w:val="single" w:sz="8" w:space="0" w:color="000000"/>
              <w:right w:val="single" w:sz="8" w:space="0" w:color="000000"/>
            </w:tcBorders>
            <w:vAlign w:val="center"/>
          </w:tcPr>
          <w:p w14:paraId="39348096"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2E35C6FF"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601FE992"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350641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E1C05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3FF1B6A" w14:textId="77777777" w:rsidR="0052116D" w:rsidRPr="0052116D" w:rsidRDefault="0052116D" w:rsidP="00E87956">
            <w:pPr>
              <w:spacing w:after="150"/>
              <w:rPr>
                <w:rFonts w:ascii="Arial" w:hAnsi="Arial" w:cs="Arial"/>
              </w:rPr>
            </w:pPr>
            <w:r w:rsidRPr="0052116D">
              <w:rPr>
                <w:rFonts w:ascii="Arial" w:hAnsi="Arial" w:cs="Arial"/>
                <w:color w:val="000000"/>
              </w:rPr>
              <w:t>84 + 445</w:t>
            </w:r>
          </w:p>
        </w:tc>
      </w:tr>
      <w:tr w:rsidR="0052116D" w:rsidRPr="0052116D" w14:paraId="7766E79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35818EC" w14:textId="77777777" w:rsidR="0052116D" w:rsidRPr="0052116D" w:rsidRDefault="0052116D" w:rsidP="00E87956">
            <w:pPr>
              <w:spacing w:after="150"/>
              <w:rPr>
                <w:rFonts w:ascii="Arial" w:hAnsi="Arial" w:cs="Arial"/>
              </w:rPr>
            </w:pPr>
            <w:r w:rsidRPr="0052116D">
              <w:rPr>
                <w:rFonts w:ascii="Arial" w:hAnsi="Arial" w:cs="Arial"/>
                <w:color w:val="000000"/>
              </w:rPr>
              <w:t>507.</w:t>
            </w:r>
          </w:p>
        </w:tc>
        <w:tc>
          <w:tcPr>
            <w:tcW w:w="1275" w:type="dxa"/>
            <w:tcBorders>
              <w:top w:val="single" w:sz="8" w:space="0" w:color="000000"/>
              <w:left w:val="single" w:sz="8" w:space="0" w:color="000000"/>
              <w:bottom w:val="single" w:sz="8" w:space="0" w:color="000000"/>
              <w:right w:val="single" w:sz="8" w:space="0" w:color="000000"/>
            </w:tcBorders>
            <w:vAlign w:val="center"/>
          </w:tcPr>
          <w:p w14:paraId="45C100F5" w14:textId="77777777" w:rsidR="0052116D" w:rsidRPr="0052116D" w:rsidRDefault="0052116D" w:rsidP="00E87956">
            <w:pPr>
              <w:spacing w:after="150"/>
              <w:rPr>
                <w:rFonts w:ascii="Arial" w:hAnsi="Arial" w:cs="Arial"/>
              </w:rPr>
            </w:pPr>
            <w:r w:rsidRPr="0052116D">
              <w:rPr>
                <w:rFonts w:ascii="Arial" w:hAnsi="Arial" w:cs="Arial"/>
                <w:color w:val="000000"/>
              </w:rPr>
              <w:t>УП176</w:t>
            </w:r>
          </w:p>
        </w:tc>
        <w:tc>
          <w:tcPr>
            <w:tcW w:w="2387" w:type="dxa"/>
            <w:tcBorders>
              <w:top w:val="single" w:sz="8" w:space="0" w:color="000000"/>
              <w:left w:val="single" w:sz="8" w:space="0" w:color="000000"/>
              <w:bottom w:val="single" w:sz="8" w:space="0" w:color="000000"/>
              <w:right w:val="single" w:sz="8" w:space="0" w:color="000000"/>
            </w:tcBorders>
            <w:vAlign w:val="center"/>
          </w:tcPr>
          <w:p w14:paraId="184E8E1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8AD24EE"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456E708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8DF385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680566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47F016F" w14:textId="77777777" w:rsidR="0052116D" w:rsidRPr="0052116D" w:rsidRDefault="0052116D" w:rsidP="00E87956">
            <w:pPr>
              <w:spacing w:after="150"/>
              <w:rPr>
                <w:rFonts w:ascii="Arial" w:hAnsi="Arial" w:cs="Arial"/>
              </w:rPr>
            </w:pPr>
            <w:r w:rsidRPr="0052116D">
              <w:rPr>
                <w:rFonts w:ascii="Arial" w:hAnsi="Arial" w:cs="Arial"/>
                <w:color w:val="000000"/>
              </w:rPr>
              <w:t>84 + 877</w:t>
            </w:r>
          </w:p>
        </w:tc>
      </w:tr>
      <w:tr w:rsidR="0052116D" w:rsidRPr="0052116D" w14:paraId="05C7800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D0B8F8" w14:textId="77777777" w:rsidR="0052116D" w:rsidRPr="0052116D" w:rsidRDefault="0052116D" w:rsidP="00E87956">
            <w:pPr>
              <w:spacing w:after="150"/>
              <w:rPr>
                <w:rFonts w:ascii="Arial" w:hAnsi="Arial" w:cs="Arial"/>
              </w:rPr>
            </w:pPr>
            <w:r w:rsidRPr="0052116D">
              <w:rPr>
                <w:rFonts w:ascii="Arial" w:hAnsi="Arial" w:cs="Arial"/>
                <w:color w:val="000000"/>
              </w:rPr>
              <w:t>508.</w:t>
            </w:r>
          </w:p>
        </w:tc>
        <w:tc>
          <w:tcPr>
            <w:tcW w:w="1275" w:type="dxa"/>
            <w:tcBorders>
              <w:top w:val="single" w:sz="8" w:space="0" w:color="000000"/>
              <w:left w:val="single" w:sz="8" w:space="0" w:color="000000"/>
              <w:bottom w:val="single" w:sz="8" w:space="0" w:color="000000"/>
              <w:right w:val="single" w:sz="8" w:space="0" w:color="000000"/>
            </w:tcBorders>
            <w:vAlign w:val="center"/>
          </w:tcPr>
          <w:p w14:paraId="7F54E5D2" w14:textId="77777777" w:rsidR="0052116D" w:rsidRPr="0052116D" w:rsidRDefault="0052116D" w:rsidP="00E87956">
            <w:pPr>
              <w:spacing w:after="150"/>
              <w:rPr>
                <w:rFonts w:ascii="Arial" w:hAnsi="Arial" w:cs="Arial"/>
              </w:rPr>
            </w:pPr>
            <w:r w:rsidRPr="0052116D">
              <w:rPr>
                <w:rFonts w:ascii="Arial" w:hAnsi="Arial" w:cs="Arial"/>
                <w:color w:val="000000"/>
              </w:rPr>
              <w:t>УП177</w:t>
            </w:r>
          </w:p>
        </w:tc>
        <w:tc>
          <w:tcPr>
            <w:tcW w:w="2387" w:type="dxa"/>
            <w:tcBorders>
              <w:top w:val="single" w:sz="8" w:space="0" w:color="000000"/>
              <w:left w:val="single" w:sz="8" w:space="0" w:color="000000"/>
              <w:bottom w:val="single" w:sz="8" w:space="0" w:color="000000"/>
              <w:right w:val="single" w:sz="8" w:space="0" w:color="000000"/>
            </w:tcBorders>
            <w:vAlign w:val="center"/>
          </w:tcPr>
          <w:p w14:paraId="7701A06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474483F"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4C0459D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DF7C62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57A9F3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C3AC5EA" w14:textId="77777777" w:rsidR="0052116D" w:rsidRPr="0052116D" w:rsidRDefault="0052116D" w:rsidP="00E87956">
            <w:pPr>
              <w:spacing w:after="150"/>
              <w:rPr>
                <w:rFonts w:ascii="Arial" w:hAnsi="Arial" w:cs="Arial"/>
              </w:rPr>
            </w:pPr>
            <w:r w:rsidRPr="0052116D">
              <w:rPr>
                <w:rFonts w:ascii="Arial" w:hAnsi="Arial" w:cs="Arial"/>
                <w:color w:val="000000"/>
              </w:rPr>
              <w:t>85 + 128</w:t>
            </w:r>
          </w:p>
        </w:tc>
      </w:tr>
      <w:tr w:rsidR="0052116D" w:rsidRPr="0052116D" w14:paraId="50366BD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187FE43" w14:textId="77777777" w:rsidR="0052116D" w:rsidRPr="0052116D" w:rsidRDefault="0052116D" w:rsidP="00E87956">
            <w:pPr>
              <w:spacing w:after="150"/>
              <w:rPr>
                <w:rFonts w:ascii="Arial" w:hAnsi="Arial" w:cs="Arial"/>
              </w:rPr>
            </w:pPr>
            <w:r w:rsidRPr="0052116D">
              <w:rPr>
                <w:rFonts w:ascii="Arial" w:hAnsi="Arial" w:cs="Arial"/>
                <w:color w:val="000000"/>
              </w:rPr>
              <w:t>509.</w:t>
            </w:r>
          </w:p>
        </w:tc>
        <w:tc>
          <w:tcPr>
            <w:tcW w:w="1275" w:type="dxa"/>
            <w:tcBorders>
              <w:top w:val="single" w:sz="8" w:space="0" w:color="000000"/>
              <w:left w:val="single" w:sz="8" w:space="0" w:color="000000"/>
              <w:bottom w:val="single" w:sz="8" w:space="0" w:color="000000"/>
              <w:right w:val="single" w:sz="8" w:space="0" w:color="000000"/>
            </w:tcBorders>
            <w:vAlign w:val="center"/>
          </w:tcPr>
          <w:p w14:paraId="69322921" w14:textId="77777777" w:rsidR="0052116D" w:rsidRPr="0052116D" w:rsidRDefault="0052116D" w:rsidP="00E87956">
            <w:pPr>
              <w:spacing w:after="150"/>
              <w:rPr>
                <w:rFonts w:ascii="Arial" w:hAnsi="Arial" w:cs="Arial"/>
              </w:rPr>
            </w:pPr>
            <w:r w:rsidRPr="0052116D">
              <w:rPr>
                <w:rFonts w:ascii="Arial" w:hAnsi="Arial" w:cs="Arial"/>
                <w:color w:val="000000"/>
              </w:rPr>
              <w:t>УП178</w:t>
            </w:r>
          </w:p>
        </w:tc>
        <w:tc>
          <w:tcPr>
            <w:tcW w:w="2387" w:type="dxa"/>
            <w:tcBorders>
              <w:top w:val="single" w:sz="8" w:space="0" w:color="000000"/>
              <w:left w:val="single" w:sz="8" w:space="0" w:color="000000"/>
              <w:bottom w:val="single" w:sz="8" w:space="0" w:color="000000"/>
              <w:right w:val="single" w:sz="8" w:space="0" w:color="000000"/>
            </w:tcBorders>
            <w:vAlign w:val="center"/>
          </w:tcPr>
          <w:p w14:paraId="4460BA3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DD3D685"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52D99BA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135791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B7320E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AC20495" w14:textId="77777777" w:rsidR="0052116D" w:rsidRPr="0052116D" w:rsidRDefault="0052116D" w:rsidP="00E87956">
            <w:pPr>
              <w:spacing w:after="150"/>
              <w:rPr>
                <w:rFonts w:ascii="Arial" w:hAnsi="Arial" w:cs="Arial"/>
              </w:rPr>
            </w:pPr>
            <w:r w:rsidRPr="0052116D">
              <w:rPr>
                <w:rFonts w:ascii="Arial" w:hAnsi="Arial" w:cs="Arial"/>
                <w:color w:val="000000"/>
              </w:rPr>
              <w:t>85 + 151</w:t>
            </w:r>
          </w:p>
        </w:tc>
      </w:tr>
      <w:tr w:rsidR="0052116D" w:rsidRPr="0052116D" w14:paraId="4EB7FB8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2D51623" w14:textId="77777777" w:rsidR="0052116D" w:rsidRPr="0052116D" w:rsidRDefault="0052116D" w:rsidP="00E87956">
            <w:pPr>
              <w:spacing w:after="150"/>
              <w:rPr>
                <w:rFonts w:ascii="Arial" w:hAnsi="Arial" w:cs="Arial"/>
              </w:rPr>
            </w:pPr>
            <w:r w:rsidRPr="0052116D">
              <w:rPr>
                <w:rFonts w:ascii="Arial" w:hAnsi="Arial" w:cs="Arial"/>
                <w:color w:val="000000"/>
              </w:rPr>
              <w:t>510.</w:t>
            </w:r>
          </w:p>
        </w:tc>
        <w:tc>
          <w:tcPr>
            <w:tcW w:w="1275" w:type="dxa"/>
            <w:tcBorders>
              <w:top w:val="single" w:sz="8" w:space="0" w:color="000000"/>
              <w:left w:val="single" w:sz="8" w:space="0" w:color="000000"/>
              <w:bottom w:val="single" w:sz="8" w:space="0" w:color="000000"/>
              <w:right w:val="single" w:sz="8" w:space="0" w:color="000000"/>
            </w:tcBorders>
            <w:vAlign w:val="center"/>
          </w:tcPr>
          <w:p w14:paraId="53BF2B88" w14:textId="77777777" w:rsidR="0052116D" w:rsidRPr="0052116D" w:rsidRDefault="0052116D" w:rsidP="00E87956">
            <w:pPr>
              <w:spacing w:after="150"/>
              <w:rPr>
                <w:rFonts w:ascii="Arial" w:hAnsi="Arial" w:cs="Arial"/>
              </w:rPr>
            </w:pPr>
            <w:r w:rsidRPr="0052116D">
              <w:rPr>
                <w:rFonts w:ascii="Arial" w:hAnsi="Arial" w:cs="Arial"/>
                <w:color w:val="000000"/>
              </w:rPr>
              <w:t>УР82</w:t>
            </w:r>
          </w:p>
        </w:tc>
        <w:tc>
          <w:tcPr>
            <w:tcW w:w="2387" w:type="dxa"/>
            <w:tcBorders>
              <w:top w:val="single" w:sz="8" w:space="0" w:color="000000"/>
              <w:left w:val="single" w:sz="8" w:space="0" w:color="000000"/>
              <w:bottom w:val="single" w:sz="8" w:space="0" w:color="000000"/>
              <w:right w:val="single" w:sz="8" w:space="0" w:color="000000"/>
            </w:tcBorders>
            <w:vAlign w:val="center"/>
          </w:tcPr>
          <w:p w14:paraId="67F5F30B"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6179E9C0"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1D09552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A1469F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C314C4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A47C75D" w14:textId="77777777" w:rsidR="0052116D" w:rsidRPr="0052116D" w:rsidRDefault="0052116D" w:rsidP="00E87956">
            <w:pPr>
              <w:spacing w:after="150"/>
              <w:rPr>
                <w:rFonts w:ascii="Arial" w:hAnsi="Arial" w:cs="Arial"/>
              </w:rPr>
            </w:pPr>
            <w:r w:rsidRPr="0052116D">
              <w:rPr>
                <w:rFonts w:ascii="Arial" w:hAnsi="Arial" w:cs="Arial"/>
                <w:color w:val="000000"/>
              </w:rPr>
              <w:t>85 + 279</w:t>
            </w:r>
          </w:p>
        </w:tc>
      </w:tr>
      <w:tr w:rsidR="0052116D" w:rsidRPr="0052116D" w14:paraId="4B210FD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3391B20" w14:textId="77777777" w:rsidR="0052116D" w:rsidRPr="0052116D" w:rsidRDefault="0052116D" w:rsidP="00E87956">
            <w:pPr>
              <w:spacing w:after="150"/>
              <w:rPr>
                <w:rFonts w:ascii="Arial" w:hAnsi="Arial" w:cs="Arial"/>
              </w:rPr>
            </w:pPr>
            <w:r w:rsidRPr="0052116D">
              <w:rPr>
                <w:rFonts w:ascii="Arial" w:hAnsi="Arial" w:cs="Arial"/>
                <w:color w:val="000000"/>
              </w:rPr>
              <w:t>511.</w:t>
            </w:r>
          </w:p>
        </w:tc>
        <w:tc>
          <w:tcPr>
            <w:tcW w:w="1275" w:type="dxa"/>
            <w:tcBorders>
              <w:top w:val="single" w:sz="8" w:space="0" w:color="000000"/>
              <w:left w:val="single" w:sz="8" w:space="0" w:color="000000"/>
              <w:bottom w:val="single" w:sz="8" w:space="0" w:color="000000"/>
              <w:right w:val="single" w:sz="8" w:space="0" w:color="000000"/>
            </w:tcBorders>
            <w:vAlign w:val="center"/>
          </w:tcPr>
          <w:p w14:paraId="40D24D20" w14:textId="77777777" w:rsidR="0052116D" w:rsidRPr="0052116D" w:rsidRDefault="0052116D" w:rsidP="00E87956">
            <w:pPr>
              <w:spacing w:after="150"/>
              <w:rPr>
                <w:rFonts w:ascii="Arial" w:hAnsi="Arial" w:cs="Arial"/>
              </w:rPr>
            </w:pPr>
            <w:r w:rsidRPr="0052116D">
              <w:rPr>
                <w:rFonts w:ascii="Arial" w:hAnsi="Arial" w:cs="Arial"/>
                <w:color w:val="000000"/>
              </w:rPr>
              <w:t>УР83</w:t>
            </w:r>
          </w:p>
        </w:tc>
        <w:tc>
          <w:tcPr>
            <w:tcW w:w="2387" w:type="dxa"/>
            <w:tcBorders>
              <w:top w:val="single" w:sz="8" w:space="0" w:color="000000"/>
              <w:left w:val="single" w:sz="8" w:space="0" w:color="000000"/>
              <w:bottom w:val="single" w:sz="8" w:space="0" w:color="000000"/>
              <w:right w:val="single" w:sz="8" w:space="0" w:color="000000"/>
            </w:tcBorders>
            <w:vAlign w:val="center"/>
          </w:tcPr>
          <w:p w14:paraId="5EE5AECD"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2C6FC7B7"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574D77C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1F8948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868238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E284D0F" w14:textId="77777777" w:rsidR="0052116D" w:rsidRPr="0052116D" w:rsidRDefault="0052116D" w:rsidP="00E87956">
            <w:pPr>
              <w:spacing w:after="150"/>
              <w:rPr>
                <w:rFonts w:ascii="Arial" w:hAnsi="Arial" w:cs="Arial"/>
              </w:rPr>
            </w:pPr>
            <w:r w:rsidRPr="0052116D">
              <w:rPr>
                <w:rFonts w:ascii="Arial" w:hAnsi="Arial" w:cs="Arial"/>
                <w:color w:val="000000"/>
              </w:rPr>
              <w:t>85 + 334</w:t>
            </w:r>
          </w:p>
        </w:tc>
      </w:tr>
      <w:tr w:rsidR="0052116D" w:rsidRPr="0052116D" w14:paraId="5B7BB6F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6896D2" w14:textId="77777777" w:rsidR="0052116D" w:rsidRPr="0052116D" w:rsidRDefault="0052116D" w:rsidP="00E87956">
            <w:pPr>
              <w:spacing w:after="150"/>
              <w:rPr>
                <w:rFonts w:ascii="Arial" w:hAnsi="Arial" w:cs="Arial"/>
              </w:rPr>
            </w:pPr>
            <w:r w:rsidRPr="0052116D">
              <w:rPr>
                <w:rFonts w:ascii="Arial" w:hAnsi="Arial" w:cs="Arial"/>
                <w:color w:val="000000"/>
              </w:rPr>
              <w:t>512.</w:t>
            </w:r>
          </w:p>
        </w:tc>
        <w:tc>
          <w:tcPr>
            <w:tcW w:w="1275" w:type="dxa"/>
            <w:tcBorders>
              <w:top w:val="single" w:sz="8" w:space="0" w:color="000000"/>
              <w:left w:val="single" w:sz="8" w:space="0" w:color="000000"/>
              <w:bottom w:val="single" w:sz="8" w:space="0" w:color="000000"/>
              <w:right w:val="single" w:sz="8" w:space="0" w:color="000000"/>
            </w:tcBorders>
            <w:vAlign w:val="center"/>
          </w:tcPr>
          <w:p w14:paraId="1D6EE496" w14:textId="77777777" w:rsidR="0052116D" w:rsidRPr="0052116D" w:rsidRDefault="0052116D" w:rsidP="00E87956">
            <w:pPr>
              <w:spacing w:after="150"/>
              <w:rPr>
                <w:rFonts w:ascii="Arial" w:hAnsi="Arial" w:cs="Arial"/>
              </w:rPr>
            </w:pPr>
            <w:r w:rsidRPr="0052116D">
              <w:rPr>
                <w:rFonts w:ascii="Arial" w:hAnsi="Arial" w:cs="Arial"/>
                <w:color w:val="000000"/>
              </w:rPr>
              <w:t>УП179</w:t>
            </w:r>
          </w:p>
        </w:tc>
        <w:tc>
          <w:tcPr>
            <w:tcW w:w="2387" w:type="dxa"/>
            <w:tcBorders>
              <w:top w:val="single" w:sz="8" w:space="0" w:color="000000"/>
              <w:left w:val="single" w:sz="8" w:space="0" w:color="000000"/>
              <w:bottom w:val="single" w:sz="8" w:space="0" w:color="000000"/>
              <w:right w:val="single" w:sz="8" w:space="0" w:color="000000"/>
            </w:tcBorders>
            <w:vAlign w:val="center"/>
          </w:tcPr>
          <w:p w14:paraId="4244105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8343FEF"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17859B9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BAF2C5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A46390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30615B6" w14:textId="77777777" w:rsidR="0052116D" w:rsidRPr="0052116D" w:rsidRDefault="0052116D" w:rsidP="00E87956">
            <w:pPr>
              <w:spacing w:after="150"/>
              <w:rPr>
                <w:rFonts w:ascii="Arial" w:hAnsi="Arial" w:cs="Arial"/>
              </w:rPr>
            </w:pPr>
            <w:r w:rsidRPr="0052116D">
              <w:rPr>
                <w:rFonts w:ascii="Arial" w:hAnsi="Arial" w:cs="Arial"/>
                <w:color w:val="000000"/>
              </w:rPr>
              <w:t>85 + 476</w:t>
            </w:r>
          </w:p>
        </w:tc>
      </w:tr>
      <w:tr w:rsidR="0052116D" w:rsidRPr="0052116D" w14:paraId="0A990BF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427F9E1" w14:textId="77777777" w:rsidR="0052116D" w:rsidRPr="0052116D" w:rsidRDefault="0052116D" w:rsidP="00E87956">
            <w:pPr>
              <w:spacing w:after="150"/>
              <w:rPr>
                <w:rFonts w:ascii="Arial" w:hAnsi="Arial" w:cs="Arial"/>
              </w:rPr>
            </w:pPr>
            <w:r w:rsidRPr="0052116D">
              <w:rPr>
                <w:rFonts w:ascii="Arial" w:hAnsi="Arial" w:cs="Arial"/>
                <w:color w:val="000000"/>
              </w:rPr>
              <w:t>513.</w:t>
            </w:r>
          </w:p>
        </w:tc>
        <w:tc>
          <w:tcPr>
            <w:tcW w:w="1275" w:type="dxa"/>
            <w:tcBorders>
              <w:top w:val="single" w:sz="8" w:space="0" w:color="000000"/>
              <w:left w:val="single" w:sz="8" w:space="0" w:color="000000"/>
              <w:bottom w:val="single" w:sz="8" w:space="0" w:color="000000"/>
              <w:right w:val="single" w:sz="8" w:space="0" w:color="000000"/>
            </w:tcBorders>
            <w:vAlign w:val="center"/>
          </w:tcPr>
          <w:p w14:paraId="7CA9EAC7" w14:textId="77777777" w:rsidR="0052116D" w:rsidRPr="0052116D" w:rsidRDefault="0052116D" w:rsidP="00E87956">
            <w:pPr>
              <w:spacing w:after="150"/>
              <w:rPr>
                <w:rFonts w:ascii="Arial" w:hAnsi="Arial" w:cs="Arial"/>
              </w:rPr>
            </w:pPr>
            <w:r w:rsidRPr="0052116D">
              <w:rPr>
                <w:rFonts w:ascii="Arial" w:hAnsi="Arial" w:cs="Arial"/>
                <w:color w:val="000000"/>
              </w:rPr>
              <w:t>УП180</w:t>
            </w:r>
          </w:p>
        </w:tc>
        <w:tc>
          <w:tcPr>
            <w:tcW w:w="2387" w:type="dxa"/>
            <w:tcBorders>
              <w:top w:val="single" w:sz="8" w:space="0" w:color="000000"/>
              <w:left w:val="single" w:sz="8" w:space="0" w:color="000000"/>
              <w:bottom w:val="single" w:sz="8" w:space="0" w:color="000000"/>
              <w:right w:val="single" w:sz="8" w:space="0" w:color="000000"/>
            </w:tcBorders>
            <w:vAlign w:val="center"/>
          </w:tcPr>
          <w:p w14:paraId="1DA0BD6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A8F85B7"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2F09A12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F77858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74A15E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0384AC5" w14:textId="77777777" w:rsidR="0052116D" w:rsidRPr="0052116D" w:rsidRDefault="0052116D" w:rsidP="00E87956">
            <w:pPr>
              <w:spacing w:after="150"/>
              <w:rPr>
                <w:rFonts w:ascii="Arial" w:hAnsi="Arial" w:cs="Arial"/>
              </w:rPr>
            </w:pPr>
            <w:r w:rsidRPr="0052116D">
              <w:rPr>
                <w:rFonts w:ascii="Arial" w:hAnsi="Arial" w:cs="Arial"/>
                <w:color w:val="000000"/>
              </w:rPr>
              <w:t>85 + 704</w:t>
            </w:r>
          </w:p>
        </w:tc>
      </w:tr>
      <w:tr w:rsidR="0052116D" w:rsidRPr="0052116D" w14:paraId="4609FA9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C6D80AA" w14:textId="77777777" w:rsidR="0052116D" w:rsidRPr="0052116D" w:rsidRDefault="0052116D" w:rsidP="00E87956">
            <w:pPr>
              <w:spacing w:after="150"/>
              <w:rPr>
                <w:rFonts w:ascii="Arial" w:hAnsi="Arial" w:cs="Arial"/>
              </w:rPr>
            </w:pPr>
            <w:r w:rsidRPr="0052116D">
              <w:rPr>
                <w:rFonts w:ascii="Arial" w:hAnsi="Arial" w:cs="Arial"/>
                <w:color w:val="000000"/>
              </w:rPr>
              <w:t>514.</w:t>
            </w:r>
          </w:p>
        </w:tc>
        <w:tc>
          <w:tcPr>
            <w:tcW w:w="1275" w:type="dxa"/>
            <w:tcBorders>
              <w:top w:val="single" w:sz="8" w:space="0" w:color="000000"/>
              <w:left w:val="single" w:sz="8" w:space="0" w:color="000000"/>
              <w:bottom w:val="single" w:sz="8" w:space="0" w:color="000000"/>
              <w:right w:val="single" w:sz="8" w:space="0" w:color="000000"/>
            </w:tcBorders>
            <w:vAlign w:val="center"/>
          </w:tcPr>
          <w:p w14:paraId="7FEDD1DC" w14:textId="77777777" w:rsidR="0052116D" w:rsidRPr="0052116D" w:rsidRDefault="0052116D" w:rsidP="00E87956">
            <w:pPr>
              <w:spacing w:after="150"/>
              <w:rPr>
                <w:rFonts w:ascii="Arial" w:hAnsi="Arial" w:cs="Arial"/>
              </w:rPr>
            </w:pPr>
            <w:r w:rsidRPr="0052116D">
              <w:rPr>
                <w:rFonts w:ascii="Arial" w:hAnsi="Arial" w:cs="Arial"/>
                <w:color w:val="000000"/>
              </w:rPr>
              <w:t>УР84</w:t>
            </w:r>
          </w:p>
        </w:tc>
        <w:tc>
          <w:tcPr>
            <w:tcW w:w="2387" w:type="dxa"/>
            <w:tcBorders>
              <w:top w:val="single" w:sz="8" w:space="0" w:color="000000"/>
              <w:left w:val="single" w:sz="8" w:space="0" w:color="000000"/>
              <w:bottom w:val="single" w:sz="8" w:space="0" w:color="000000"/>
              <w:right w:val="single" w:sz="8" w:space="0" w:color="000000"/>
            </w:tcBorders>
            <w:vAlign w:val="center"/>
          </w:tcPr>
          <w:p w14:paraId="6198ED41"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42D2B04D"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27C2641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785E82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728AD7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E935AAB" w14:textId="77777777" w:rsidR="0052116D" w:rsidRPr="0052116D" w:rsidRDefault="0052116D" w:rsidP="00E87956">
            <w:pPr>
              <w:spacing w:after="150"/>
              <w:rPr>
                <w:rFonts w:ascii="Arial" w:hAnsi="Arial" w:cs="Arial"/>
              </w:rPr>
            </w:pPr>
            <w:r w:rsidRPr="0052116D">
              <w:rPr>
                <w:rFonts w:ascii="Arial" w:hAnsi="Arial" w:cs="Arial"/>
                <w:color w:val="000000"/>
              </w:rPr>
              <w:t>85 + 849</w:t>
            </w:r>
          </w:p>
        </w:tc>
      </w:tr>
      <w:tr w:rsidR="0052116D" w:rsidRPr="0052116D" w14:paraId="3E727E7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7DF0345" w14:textId="77777777" w:rsidR="0052116D" w:rsidRPr="0052116D" w:rsidRDefault="0052116D" w:rsidP="00E87956">
            <w:pPr>
              <w:spacing w:after="150"/>
              <w:rPr>
                <w:rFonts w:ascii="Arial" w:hAnsi="Arial" w:cs="Arial"/>
              </w:rPr>
            </w:pPr>
            <w:r w:rsidRPr="0052116D">
              <w:rPr>
                <w:rFonts w:ascii="Arial" w:hAnsi="Arial" w:cs="Arial"/>
                <w:color w:val="000000"/>
              </w:rPr>
              <w:t>515.</w:t>
            </w:r>
          </w:p>
        </w:tc>
        <w:tc>
          <w:tcPr>
            <w:tcW w:w="1275" w:type="dxa"/>
            <w:tcBorders>
              <w:top w:val="single" w:sz="8" w:space="0" w:color="000000"/>
              <w:left w:val="single" w:sz="8" w:space="0" w:color="000000"/>
              <w:bottom w:val="single" w:sz="8" w:space="0" w:color="000000"/>
              <w:right w:val="single" w:sz="8" w:space="0" w:color="000000"/>
            </w:tcBorders>
            <w:vAlign w:val="center"/>
          </w:tcPr>
          <w:p w14:paraId="118D1914" w14:textId="77777777" w:rsidR="0052116D" w:rsidRPr="0052116D" w:rsidRDefault="0052116D" w:rsidP="00E87956">
            <w:pPr>
              <w:spacing w:after="150"/>
              <w:rPr>
                <w:rFonts w:ascii="Arial" w:hAnsi="Arial" w:cs="Arial"/>
              </w:rPr>
            </w:pPr>
            <w:r w:rsidRPr="0052116D">
              <w:rPr>
                <w:rFonts w:ascii="Arial" w:hAnsi="Arial" w:cs="Arial"/>
                <w:color w:val="000000"/>
              </w:rPr>
              <w:t>УК77</w:t>
            </w:r>
          </w:p>
        </w:tc>
        <w:tc>
          <w:tcPr>
            <w:tcW w:w="2387" w:type="dxa"/>
            <w:tcBorders>
              <w:top w:val="single" w:sz="8" w:space="0" w:color="000000"/>
              <w:left w:val="single" w:sz="8" w:space="0" w:color="000000"/>
              <w:bottom w:val="single" w:sz="8" w:space="0" w:color="000000"/>
              <w:right w:val="single" w:sz="8" w:space="0" w:color="000000"/>
            </w:tcBorders>
            <w:vAlign w:val="center"/>
          </w:tcPr>
          <w:p w14:paraId="6D07D1C8"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007C45D" w14:textId="77777777" w:rsidR="0052116D" w:rsidRPr="0052116D" w:rsidRDefault="0052116D" w:rsidP="00E87956">
            <w:pPr>
              <w:spacing w:after="150"/>
              <w:rPr>
                <w:rFonts w:ascii="Arial" w:hAnsi="Arial" w:cs="Arial"/>
              </w:rPr>
            </w:pPr>
            <w:r w:rsidRPr="0052116D">
              <w:rPr>
                <w:rFonts w:ascii="Arial" w:hAnsi="Arial" w:cs="Arial"/>
                <w:color w:val="000000"/>
              </w:rPr>
              <w:t>Ситниче – Попе</w:t>
            </w:r>
          </w:p>
        </w:tc>
        <w:tc>
          <w:tcPr>
            <w:tcW w:w="559" w:type="dxa"/>
            <w:tcBorders>
              <w:top w:val="single" w:sz="8" w:space="0" w:color="000000"/>
              <w:left w:val="single" w:sz="8" w:space="0" w:color="000000"/>
              <w:bottom w:val="single" w:sz="8" w:space="0" w:color="000000"/>
              <w:right w:val="single" w:sz="8" w:space="0" w:color="000000"/>
            </w:tcBorders>
            <w:vAlign w:val="center"/>
          </w:tcPr>
          <w:p w14:paraId="2505146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EEC8D7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3FC8E4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6AEA6D5D" w14:textId="77777777" w:rsidR="0052116D" w:rsidRPr="0052116D" w:rsidRDefault="0052116D" w:rsidP="00E87956">
            <w:pPr>
              <w:spacing w:after="150"/>
              <w:rPr>
                <w:rFonts w:ascii="Arial" w:hAnsi="Arial" w:cs="Arial"/>
              </w:rPr>
            </w:pPr>
            <w:r w:rsidRPr="0052116D">
              <w:rPr>
                <w:rFonts w:ascii="Arial" w:hAnsi="Arial" w:cs="Arial"/>
                <w:color w:val="000000"/>
              </w:rPr>
              <w:t>85 + 940</w:t>
            </w:r>
          </w:p>
        </w:tc>
      </w:tr>
      <w:tr w:rsidR="0052116D" w:rsidRPr="0052116D" w14:paraId="1F29837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96BB5C3" w14:textId="77777777" w:rsidR="0052116D" w:rsidRPr="0052116D" w:rsidRDefault="0052116D" w:rsidP="00E87956">
            <w:pPr>
              <w:spacing w:after="150"/>
              <w:rPr>
                <w:rFonts w:ascii="Arial" w:hAnsi="Arial" w:cs="Arial"/>
              </w:rPr>
            </w:pPr>
            <w:r w:rsidRPr="0052116D">
              <w:rPr>
                <w:rFonts w:ascii="Arial" w:hAnsi="Arial" w:cs="Arial"/>
                <w:color w:val="000000"/>
              </w:rPr>
              <w:t>516.</w:t>
            </w:r>
          </w:p>
        </w:tc>
        <w:tc>
          <w:tcPr>
            <w:tcW w:w="1275" w:type="dxa"/>
            <w:tcBorders>
              <w:top w:val="single" w:sz="8" w:space="0" w:color="000000"/>
              <w:left w:val="single" w:sz="8" w:space="0" w:color="000000"/>
              <w:bottom w:val="single" w:sz="8" w:space="0" w:color="000000"/>
              <w:right w:val="single" w:sz="8" w:space="0" w:color="000000"/>
            </w:tcBorders>
            <w:vAlign w:val="center"/>
          </w:tcPr>
          <w:p w14:paraId="4428DBB2" w14:textId="77777777" w:rsidR="0052116D" w:rsidRPr="0052116D" w:rsidRDefault="0052116D" w:rsidP="00E87956">
            <w:pPr>
              <w:spacing w:after="150"/>
              <w:rPr>
                <w:rFonts w:ascii="Arial" w:hAnsi="Arial" w:cs="Arial"/>
              </w:rPr>
            </w:pPr>
            <w:r w:rsidRPr="0052116D">
              <w:rPr>
                <w:rFonts w:ascii="Arial" w:hAnsi="Arial" w:cs="Arial"/>
                <w:color w:val="000000"/>
              </w:rPr>
              <w:t>УП181</w:t>
            </w:r>
          </w:p>
        </w:tc>
        <w:tc>
          <w:tcPr>
            <w:tcW w:w="2387" w:type="dxa"/>
            <w:tcBorders>
              <w:top w:val="single" w:sz="8" w:space="0" w:color="000000"/>
              <w:left w:val="single" w:sz="8" w:space="0" w:color="000000"/>
              <w:bottom w:val="single" w:sz="8" w:space="0" w:color="000000"/>
              <w:right w:val="single" w:sz="8" w:space="0" w:color="000000"/>
            </w:tcBorders>
            <w:vAlign w:val="center"/>
          </w:tcPr>
          <w:p w14:paraId="6E811E0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A6A78CA" w14:textId="77777777" w:rsidR="0052116D" w:rsidRPr="0052116D" w:rsidRDefault="0052116D" w:rsidP="00E87956">
            <w:pPr>
              <w:spacing w:after="150"/>
              <w:rPr>
                <w:rFonts w:ascii="Arial" w:hAnsi="Arial" w:cs="Arial"/>
              </w:rPr>
            </w:pPr>
            <w:r w:rsidRPr="0052116D">
              <w:rPr>
                <w:rFonts w:ascii="Arial" w:hAnsi="Arial" w:cs="Arial"/>
                <w:color w:val="000000"/>
              </w:rPr>
              <w:t>Попе</w:t>
            </w:r>
          </w:p>
        </w:tc>
        <w:tc>
          <w:tcPr>
            <w:tcW w:w="559" w:type="dxa"/>
            <w:tcBorders>
              <w:top w:val="single" w:sz="8" w:space="0" w:color="000000"/>
              <w:left w:val="single" w:sz="8" w:space="0" w:color="000000"/>
              <w:bottom w:val="single" w:sz="8" w:space="0" w:color="000000"/>
              <w:right w:val="single" w:sz="8" w:space="0" w:color="000000"/>
            </w:tcBorders>
            <w:vAlign w:val="center"/>
          </w:tcPr>
          <w:p w14:paraId="11A8D3B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4CE263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39DAC1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2DF64C5" w14:textId="77777777" w:rsidR="0052116D" w:rsidRPr="0052116D" w:rsidRDefault="0052116D" w:rsidP="00E87956">
            <w:pPr>
              <w:spacing w:after="150"/>
              <w:rPr>
                <w:rFonts w:ascii="Arial" w:hAnsi="Arial" w:cs="Arial"/>
              </w:rPr>
            </w:pPr>
            <w:r w:rsidRPr="0052116D">
              <w:rPr>
                <w:rFonts w:ascii="Arial" w:hAnsi="Arial" w:cs="Arial"/>
                <w:color w:val="000000"/>
              </w:rPr>
              <w:t>85 + 946</w:t>
            </w:r>
          </w:p>
        </w:tc>
      </w:tr>
      <w:tr w:rsidR="0052116D" w:rsidRPr="0052116D" w14:paraId="6DF97E4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6A4C139" w14:textId="77777777" w:rsidR="0052116D" w:rsidRPr="0052116D" w:rsidRDefault="0052116D" w:rsidP="00E87956">
            <w:pPr>
              <w:spacing w:after="150"/>
              <w:rPr>
                <w:rFonts w:ascii="Arial" w:hAnsi="Arial" w:cs="Arial"/>
              </w:rPr>
            </w:pPr>
            <w:r w:rsidRPr="0052116D">
              <w:rPr>
                <w:rFonts w:ascii="Arial" w:hAnsi="Arial" w:cs="Arial"/>
                <w:color w:val="000000"/>
              </w:rPr>
              <w:t>517.</w:t>
            </w:r>
          </w:p>
        </w:tc>
        <w:tc>
          <w:tcPr>
            <w:tcW w:w="1275" w:type="dxa"/>
            <w:tcBorders>
              <w:top w:val="single" w:sz="8" w:space="0" w:color="000000"/>
              <w:left w:val="single" w:sz="8" w:space="0" w:color="000000"/>
              <w:bottom w:val="single" w:sz="8" w:space="0" w:color="000000"/>
              <w:right w:val="single" w:sz="8" w:space="0" w:color="000000"/>
            </w:tcBorders>
            <w:vAlign w:val="center"/>
          </w:tcPr>
          <w:p w14:paraId="49957781" w14:textId="77777777" w:rsidR="0052116D" w:rsidRPr="0052116D" w:rsidRDefault="0052116D" w:rsidP="00E87956">
            <w:pPr>
              <w:spacing w:after="150"/>
              <w:rPr>
                <w:rFonts w:ascii="Arial" w:hAnsi="Arial" w:cs="Arial"/>
              </w:rPr>
            </w:pPr>
            <w:r w:rsidRPr="0052116D">
              <w:rPr>
                <w:rFonts w:ascii="Arial" w:hAnsi="Arial" w:cs="Arial"/>
                <w:color w:val="000000"/>
              </w:rPr>
              <w:t>УЕ61</w:t>
            </w:r>
          </w:p>
        </w:tc>
        <w:tc>
          <w:tcPr>
            <w:tcW w:w="2387" w:type="dxa"/>
            <w:tcBorders>
              <w:top w:val="single" w:sz="8" w:space="0" w:color="000000"/>
              <w:left w:val="single" w:sz="8" w:space="0" w:color="000000"/>
              <w:bottom w:val="single" w:sz="8" w:space="0" w:color="000000"/>
              <w:right w:val="single" w:sz="8" w:space="0" w:color="000000"/>
            </w:tcBorders>
            <w:vAlign w:val="center"/>
          </w:tcPr>
          <w:p w14:paraId="06167ADD"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7743273" w14:textId="77777777" w:rsidR="0052116D" w:rsidRPr="0052116D" w:rsidRDefault="0052116D" w:rsidP="00E87956">
            <w:pPr>
              <w:spacing w:after="150"/>
              <w:rPr>
                <w:rFonts w:ascii="Arial" w:hAnsi="Arial" w:cs="Arial"/>
              </w:rPr>
            </w:pPr>
            <w:r w:rsidRPr="0052116D">
              <w:rPr>
                <w:rFonts w:ascii="Arial" w:hAnsi="Arial" w:cs="Arial"/>
                <w:color w:val="000000"/>
              </w:rPr>
              <w:t>Попе</w:t>
            </w:r>
          </w:p>
        </w:tc>
        <w:tc>
          <w:tcPr>
            <w:tcW w:w="559" w:type="dxa"/>
            <w:tcBorders>
              <w:top w:val="single" w:sz="8" w:space="0" w:color="000000"/>
              <w:left w:val="single" w:sz="8" w:space="0" w:color="000000"/>
              <w:bottom w:val="single" w:sz="8" w:space="0" w:color="000000"/>
              <w:right w:val="single" w:sz="8" w:space="0" w:color="000000"/>
            </w:tcBorders>
            <w:vAlign w:val="center"/>
          </w:tcPr>
          <w:p w14:paraId="2FC0282A"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9D1AA8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B88AE2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458DDA38" w14:textId="77777777" w:rsidR="0052116D" w:rsidRPr="0052116D" w:rsidRDefault="0052116D" w:rsidP="00E87956">
            <w:pPr>
              <w:spacing w:after="150"/>
              <w:rPr>
                <w:rFonts w:ascii="Arial" w:hAnsi="Arial" w:cs="Arial"/>
              </w:rPr>
            </w:pPr>
            <w:r w:rsidRPr="0052116D">
              <w:rPr>
                <w:rFonts w:ascii="Arial" w:hAnsi="Arial" w:cs="Arial"/>
                <w:color w:val="000000"/>
              </w:rPr>
              <w:t>86 + 118</w:t>
            </w:r>
          </w:p>
        </w:tc>
      </w:tr>
      <w:tr w:rsidR="0052116D" w:rsidRPr="0052116D" w14:paraId="6AC1E40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76DF470" w14:textId="77777777" w:rsidR="0052116D" w:rsidRPr="0052116D" w:rsidRDefault="0052116D" w:rsidP="00E87956">
            <w:pPr>
              <w:spacing w:after="150"/>
              <w:rPr>
                <w:rFonts w:ascii="Arial" w:hAnsi="Arial" w:cs="Arial"/>
              </w:rPr>
            </w:pPr>
            <w:r w:rsidRPr="0052116D">
              <w:rPr>
                <w:rFonts w:ascii="Arial" w:hAnsi="Arial" w:cs="Arial"/>
                <w:color w:val="000000"/>
              </w:rPr>
              <w:t>518.</w:t>
            </w:r>
          </w:p>
        </w:tc>
        <w:tc>
          <w:tcPr>
            <w:tcW w:w="1275" w:type="dxa"/>
            <w:tcBorders>
              <w:top w:val="single" w:sz="8" w:space="0" w:color="000000"/>
              <w:left w:val="single" w:sz="8" w:space="0" w:color="000000"/>
              <w:bottom w:val="single" w:sz="8" w:space="0" w:color="000000"/>
              <w:right w:val="single" w:sz="8" w:space="0" w:color="000000"/>
            </w:tcBorders>
            <w:vAlign w:val="center"/>
          </w:tcPr>
          <w:p w14:paraId="7047185E" w14:textId="77777777" w:rsidR="0052116D" w:rsidRPr="0052116D" w:rsidRDefault="0052116D" w:rsidP="00E87956">
            <w:pPr>
              <w:spacing w:after="150"/>
              <w:rPr>
                <w:rFonts w:ascii="Arial" w:hAnsi="Arial" w:cs="Arial"/>
              </w:rPr>
            </w:pPr>
            <w:r w:rsidRPr="0052116D">
              <w:rPr>
                <w:rFonts w:ascii="Arial" w:hAnsi="Arial" w:cs="Arial"/>
                <w:color w:val="000000"/>
              </w:rPr>
              <w:t>УП182</w:t>
            </w:r>
          </w:p>
        </w:tc>
        <w:tc>
          <w:tcPr>
            <w:tcW w:w="2387" w:type="dxa"/>
            <w:tcBorders>
              <w:top w:val="single" w:sz="8" w:space="0" w:color="000000"/>
              <w:left w:val="single" w:sz="8" w:space="0" w:color="000000"/>
              <w:bottom w:val="single" w:sz="8" w:space="0" w:color="000000"/>
              <w:right w:val="single" w:sz="8" w:space="0" w:color="000000"/>
            </w:tcBorders>
            <w:vAlign w:val="center"/>
          </w:tcPr>
          <w:p w14:paraId="727ECA6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526CB60" w14:textId="77777777" w:rsidR="0052116D" w:rsidRPr="0052116D" w:rsidRDefault="0052116D" w:rsidP="00E87956">
            <w:pPr>
              <w:spacing w:after="150"/>
              <w:rPr>
                <w:rFonts w:ascii="Arial" w:hAnsi="Arial" w:cs="Arial"/>
              </w:rPr>
            </w:pPr>
            <w:r w:rsidRPr="0052116D">
              <w:rPr>
                <w:rFonts w:ascii="Arial" w:hAnsi="Arial" w:cs="Arial"/>
                <w:color w:val="000000"/>
              </w:rPr>
              <w:t>Попе</w:t>
            </w:r>
          </w:p>
        </w:tc>
        <w:tc>
          <w:tcPr>
            <w:tcW w:w="559" w:type="dxa"/>
            <w:tcBorders>
              <w:top w:val="single" w:sz="8" w:space="0" w:color="000000"/>
              <w:left w:val="single" w:sz="8" w:space="0" w:color="000000"/>
              <w:bottom w:val="single" w:sz="8" w:space="0" w:color="000000"/>
              <w:right w:val="single" w:sz="8" w:space="0" w:color="000000"/>
            </w:tcBorders>
            <w:vAlign w:val="center"/>
          </w:tcPr>
          <w:p w14:paraId="3C54D72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DCEAC4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CB36FE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AD93B3A" w14:textId="77777777" w:rsidR="0052116D" w:rsidRPr="0052116D" w:rsidRDefault="0052116D" w:rsidP="00E87956">
            <w:pPr>
              <w:spacing w:after="150"/>
              <w:rPr>
                <w:rFonts w:ascii="Arial" w:hAnsi="Arial" w:cs="Arial"/>
              </w:rPr>
            </w:pPr>
            <w:r w:rsidRPr="0052116D">
              <w:rPr>
                <w:rFonts w:ascii="Arial" w:hAnsi="Arial" w:cs="Arial"/>
                <w:color w:val="000000"/>
              </w:rPr>
              <w:t>86 + 210</w:t>
            </w:r>
          </w:p>
        </w:tc>
      </w:tr>
      <w:tr w:rsidR="0052116D" w:rsidRPr="0052116D" w14:paraId="214578A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B55D715" w14:textId="77777777" w:rsidR="0052116D" w:rsidRPr="0052116D" w:rsidRDefault="0052116D" w:rsidP="00E87956">
            <w:pPr>
              <w:spacing w:after="150"/>
              <w:rPr>
                <w:rFonts w:ascii="Arial" w:hAnsi="Arial" w:cs="Arial"/>
              </w:rPr>
            </w:pPr>
            <w:r w:rsidRPr="0052116D">
              <w:rPr>
                <w:rFonts w:ascii="Arial" w:hAnsi="Arial" w:cs="Arial"/>
                <w:color w:val="000000"/>
              </w:rPr>
              <w:t>519.</w:t>
            </w:r>
          </w:p>
        </w:tc>
        <w:tc>
          <w:tcPr>
            <w:tcW w:w="1275" w:type="dxa"/>
            <w:tcBorders>
              <w:top w:val="single" w:sz="8" w:space="0" w:color="000000"/>
              <w:left w:val="single" w:sz="8" w:space="0" w:color="000000"/>
              <w:bottom w:val="single" w:sz="8" w:space="0" w:color="000000"/>
              <w:right w:val="single" w:sz="8" w:space="0" w:color="000000"/>
            </w:tcBorders>
            <w:vAlign w:val="center"/>
          </w:tcPr>
          <w:p w14:paraId="172901BF" w14:textId="77777777" w:rsidR="0052116D" w:rsidRPr="0052116D" w:rsidRDefault="0052116D" w:rsidP="00E87956">
            <w:pPr>
              <w:spacing w:after="150"/>
              <w:rPr>
                <w:rFonts w:ascii="Arial" w:hAnsi="Arial" w:cs="Arial"/>
              </w:rPr>
            </w:pPr>
            <w:r w:rsidRPr="0052116D">
              <w:rPr>
                <w:rFonts w:ascii="Arial" w:hAnsi="Arial" w:cs="Arial"/>
                <w:color w:val="000000"/>
              </w:rPr>
              <w:t>УК78</w:t>
            </w:r>
          </w:p>
        </w:tc>
        <w:tc>
          <w:tcPr>
            <w:tcW w:w="2387" w:type="dxa"/>
            <w:tcBorders>
              <w:top w:val="single" w:sz="8" w:space="0" w:color="000000"/>
              <w:left w:val="single" w:sz="8" w:space="0" w:color="000000"/>
              <w:bottom w:val="single" w:sz="8" w:space="0" w:color="000000"/>
              <w:right w:val="single" w:sz="8" w:space="0" w:color="000000"/>
            </w:tcBorders>
            <w:vAlign w:val="center"/>
          </w:tcPr>
          <w:p w14:paraId="1B34A9F2"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4E686D2C" w14:textId="77777777" w:rsidR="0052116D" w:rsidRPr="0052116D" w:rsidRDefault="0052116D" w:rsidP="00E87956">
            <w:pPr>
              <w:spacing w:after="150"/>
              <w:rPr>
                <w:rFonts w:ascii="Arial" w:hAnsi="Arial" w:cs="Arial"/>
              </w:rPr>
            </w:pPr>
            <w:r w:rsidRPr="0052116D">
              <w:rPr>
                <w:rFonts w:ascii="Arial" w:hAnsi="Arial" w:cs="Arial"/>
                <w:color w:val="000000"/>
              </w:rPr>
              <w:t>Попе–Ситниче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17311D0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23392E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F9756F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BF06AFF" w14:textId="77777777" w:rsidR="0052116D" w:rsidRPr="0052116D" w:rsidRDefault="0052116D" w:rsidP="00E87956">
            <w:pPr>
              <w:spacing w:after="150"/>
              <w:rPr>
                <w:rFonts w:ascii="Arial" w:hAnsi="Arial" w:cs="Arial"/>
              </w:rPr>
            </w:pPr>
            <w:r w:rsidRPr="0052116D">
              <w:rPr>
                <w:rFonts w:ascii="Arial" w:hAnsi="Arial" w:cs="Arial"/>
                <w:color w:val="000000"/>
              </w:rPr>
              <w:t>86 + 315</w:t>
            </w:r>
          </w:p>
        </w:tc>
      </w:tr>
      <w:tr w:rsidR="0052116D" w:rsidRPr="0052116D" w14:paraId="7EB4B6E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131709D" w14:textId="77777777" w:rsidR="0052116D" w:rsidRPr="0052116D" w:rsidRDefault="0052116D" w:rsidP="00E87956">
            <w:pPr>
              <w:spacing w:after="150"/>
              <w:rPr>
                <w:rFonts w:ascii="Arial" w:hAnsi="Arial" w:cs="Arial"/>
              </w:rPr>
            </w:pPr>
            <w:r w:rsidRPr="0052116D">
              <w:rPr>
                <w:rFonts w:ascii="Arial" w:hAnsi="Arial" w:cs="Arial"/>
                <w:color w:val="000000"/>
              </w:rPr>
              <w:t>520.</w:t>
            </w:r>
          </w:p>
        </w:tc>
        <w:tc>
          <w:tcPr>
            <w:tcW w:w="1275" w:type="dxa"/>
            <w:tcBorders>
              <w:top w:val="single" w:sz="8" w:space="0" w:color="000000"/>
              <w:left w:val="single" w:sz="8" w:space="0" w:color="000000"/>
              <w:bottom w:val="single" w:sz="8" w:space="0" w:color="000000"/>
              <w:right w:val="single" w:sz="8" w:space="0" w:color="000000"/>
            </w:tcBorders>
            <w:vAlign w:val="center"/>
          </w:tcPr>
          <w:p w14:paraId="60B9EC62" w14:textId="77777777" w:rsidR="0052116D" w:rsidRPr="0052116D" w:rsidRDefault="0052116D" w:rsidP="00E87956">
            <w:pPr>
              <w:spacing w:after="150"/>
              <w:rPr>
                <w:rFonts w:ascii="Arial" w:hAnsi="Arial" w:cs="Arial"/>
              </w:rPr>
            </w:pPr>
            <w:r w:rsidRPr="0052116D">
              <w:rPr>
                <w:rFonts w:ascii="Arial" w:hAnsi="Arial" w:cs="Arial"/>
                <w:color w:val="000000"/>
              </w:rPr>
              <w:t>УП183</w:t>
            </w:r>
          </w:p>
        </w:tc>
        <w:tc>
          <w:tcPr>
            <w:tcW w:w="2387" w:type="dxa"/>
            <w:tcBorders>
              <w:top w:val="single" w:sz="8" w:space="0" w:color="000000"/>
              <w:left w:val="single" w:sz="8" w:space="0" w:color="000000"/>
              <w:bottom w:val="single" w:sz="8" w:space="0" w:color="000000"/>
              <w:right w:val="single" w:sz="8" w:space="0" w:color="000000"/>
            </w:tcBorders>
            <w:vAlign w:val="center"/>
          </w:tcPr>
          <w:p w14:paraId="57AE520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58DC775"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3B29C971"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D21CA2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454BBF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1BBDA5B" w14:textId="77777777" w:rsidR="0052116D" w:rsidRPr="0052116D" w:rsidRDefault="0052116D" w:rsidP="00E87956">
            <w:pPr>
              <w:spacing w:after="150"/>
              <w:rPr>
                <w:rFonts w:ascii="Arial" w:hAnsi="Arial" w:cs="Arial"/>
              </w:rPr>
            </w:pPr>
            <w:r w:rsidRPr="0052116D">
              <w:rPr>
                <w:rFonts w:ascii="Arial" w:hAnsi="Arial" w:cs="Arial"/>
                <w:color w:val="000000"/>
              </w:rPr>
              <w:t>86 + 337</w:t>
            </w:r>
          </w:p>
        </w:tc>
      </w:tr>
      <w:tr w:rsidR="0052116D" w:rsidRPr="0052116D" w14:paraId="7D980ED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5DA1163" w14:textId="77777777" w:rsidR="0052116D" w:rsidRPr="0052116D" w:rsidRDefault="0052116D" w:rsidP="00E87956">
            <w:pPr>
              <w:spacing w:after="150"/>
              <w:rPr>
                <w:rFonts w:ascii="Arial" w:hAnsi="Arial" w:cs="Arial"/>
              </w:rPr>
            </w:pPr>
            <w:r w:rsidRPr="0052116D">
              <w:rPr>
                <w:rFonts w:ascii="Arial" w:hAnsi="Arial" w:cs="Arial"/>
                <w:color w:val="000000"/>
              </w:rPr>
              <w:t>521.</w:t>
            </w:r>
          </w:p>
        </w:tc>
        <w:tc>
          <w:tcPr>
            <w:tcW w:w="1275" w:type="dxa"/>
            <w:tcBorders>
              <w:top w:val="single" w:sz="8" w:space="0" w:color="000000"/>
              <w:left w:val="single" w:sz="8" w:space="0" w:color="000000"/>
              <w:bottom w:val="single" w:sz="8" w:space="0" w:color="000000"/>
              <w:right w:val="single" w:sz="8" w:space="0" w:color="000000"/>
            </w:tcBorders>
            <w:vAlign w:val="center"/>
          </w:tcPr>
          <w:p w14:paraId="49D9EFD6" w14:textId="77777777" w:rsidR="0052116D" w:rsidRPr="0052116D" w:rsidRDefault="0052116D" w:rsidP="00E87956">
            <w:pPr>
              <w:spacing w:after="150"/>
              <w:rPr>
                <w:rFonts w:ascii="Arial" w:hAnsi="Arial" w:cs="Arial"/>
              </w:rPr>
            </w:pPr>
            <w:r w:rsidRPr="0052116D">
              <w:rPr>
                <w:rFonts w:ascii="Arial" w:hAnsi="Arial" w:cs="Arial"/>
                <w:color w:val="000000"/>
              </w:rPr>
              <w:t>УК79</w:t>
            </w:r>
          </w:p>
        </w:tc>
        <w:tc>
          <w:tcPr>
            <w:tcW w:w="2387" w:type="dxa"/>
            <w:tcBorders>
              <w:top w:val="single" w:sz="8" w:space="0" w:color="000000"/>
              <w:left w:val="single" w:sz="8" w:space="0" w:color="000000"/>
              <w:bottom w:val="single" w:sz="8" w:space="0" w:color="000000"/>
              <w:right w:val="single" w:sz="8" w:space="0" w:color="000000"/>
            </w:tcBorders>
            <w:vAlign w:val="center"/>
          </w:tcPr>
          <w:p w14:paraId="48D2BBBC"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778F0B7" w14:textId="77777777" w:rsidR="0052116D" w:rsidRPr="0052116D" w:rsidRDefault="0052116D" w:rsidP="00E87956">
            <w:pPr>
              <w:spacing w:after="150"/>
              <w:rPr>
                <w:rFonts w:ascii="Arial" w:hAnsi="Arial" w:cs="Arial"/>
              </w:rPr>
            </w:pPr>
            <w:r w:rsidRPr="0052116D">
              <w:rPr>
                <w:rFonts w:ascii="Arial" w:hAnsi="Arial" w:cs="Arial"/>
                <w:color w:val="000000"/>
              </w:rPr>
              <w:t>Ситниче–Попе</w:t>
            </w:r>
          </w:p>
        </w:tc>
        <w:tc>
          <w:tcPr>
            <w:tcW w:w="559" w:type="dxa"/>
            <w:tcBorders>
              <w:top w:val="single" w:sz="8" w:space="0" w:color="000000"/>
              <w:left w:val="single" w:sz="8" w:space="0" w:color="000000"/>
              <w:bottom w:val="single" w:sz="8" w:space="0" w:color="000000"/>
              <w:right w:val="single" w:sz="8" w:space="0" w:color="000000"/>
            </w:tcBorders>
            <w:vAlign w:val="center"/>
          </w:tcPr>
          <w:p w14:paraId="55B7790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AAA74C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84FE15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B83E294" w14:textId="77777777" w:rsidR="0052116D" w:rsidRPr="0052116D" w:rsidRDefault="0052116D" w:rsidP="00E87956">
            <w:pPr>
              <w:spacing w:after="150"/>
              <w:rPr>
                <w:rFonts w:ascii="Arial" w:hAnsi="Arial" w:cs="Arial"/>
              </w:rPr>
            </w:pPr>
            <w:r w:rsidRPr="0052116D">
              <w:rPr>
                <w:rFonts w:ascii="Arial" w:hAnsi="Arial" w:cs="Arial"/>
                <w:color w:val="000000"/>
              </w:rPr>
              <w:t>86 + 392</w:t>
            </w:r>
          </w:p>
        </w:tc>
      </w:tr>
      <w:tr w:rsidR="0052116D" w:rsidRPr="0052116D" w14:paraId="799E169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D7F6950" w14:textId="77777777" w:rsidR="0052116D" w:rsidRPr="0052116D" w:rsidRDefault="0052116D" w:rsidP="00E87956">
            <w:pPr>
              <w:spacing w:after="150"/>
              <w:rPr>
                <w:rFonts w:ascii="Arial" w:hAnsi="Arial" w:cs="Arial"/>
              </w:rPr>
            </w:pPr>
            <w:r w:rsidRPr="0052116D">
              <w:rPr>
                <w:rFonts w:ascii="Arial" w:hAnsi="Arial" w:cs="Arial"/>
                <w:color w:val="000000"/>
              </w:rPr>
              <w:t>522.</w:t>
            </w:r>
          </w:p>
        </w:tc>
        <w:tc>
          <w:tcPr>
            <w:tcW w:w="1275" w:type="dxa"/>
            <w:tcBorders>
              <w:top w:val="single" w:sz="8" w:space="0" w:color="000000"/>
              <w:left w:val="single" w:sz="8" w:space="0" w:color="000000"/>
              <w:bottom w:val="single" w:sz="8" w:space="0" w:color="000000"/>
              <w:right w:val="single" w:sz="8" w:space="0" w:color="000000"/>
            </w:tcBorders>
            <w:vAlign w:val="center"/>
          </w:tcPr>
          <w:p w14:paraId="2BF7F5E9" w14:textId="77777777" w:rsidR="0052116D" w:rsidRPr="0052116D" w:rsidRDefault="0052116D" w:rsidP="00E87956">
            <w:pPr>
              <w:spacing w:after="150"/>
              <w:rPr>
                <w:rFonts w:ascii="Arial" w:hAnsi="Arial" w:cs="Arial"/>
              </w:rPr>
            </w:pPr>
            <w:r w:rsidRPr="0052116D">
              <w:rPr>
                <w:rFonts w:ascii="Arial" w:hAnsi="Arial" w:cs="Arial"/>
                <w:color w:val="000000"/>
              </w:rPr>
              <w:t>УП184</w:t>
            </w:r>
          </w:p>
        </w:tc>
        <w:tc>
          <w:tcPr>
            <w:tcW w:w="2387" w:type="dxa"/>
            <w:tcBorders>
              <w:top w:val="single" w:sz="8" w:space="0" w:color="000000"/>
              <w:left w:val="single" w:sz="8" w:space="0" w:color="000000"/>
              <w:bottom w:val="single" w:sz="8" w:space="0" w:color="000000"/>
              <w:right w:val="single" w:sz="8" w:space="0" w:color="000000"/>
            </w:tcBorders>
            <w:vAlign w:val="center"/>
          </w:tcPr>
          <w:p w14:paraId="62A1A8E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EDAC8FD" w14:textId="77777777" w:rsidR="0052116D" w:rsidRPr="0052116D" w:rsidRDefault="0052116D" w:rsidP="00E87956">
            <w:pPr>
              <w:spacing w:after="150"/>
              <w:rPr>
                <w:rFonts w:ascii="Arial" w:hAnsi="Arial" w:cs="Arial"/>
              </w:rPr>
            </w:pPr>
            <w:r w:rsidRPr="0052116D">
              <w:rPr>
                <w:rFonts w:ascii="Arial" w:hAnsi="Arial" w:cs="Arial"/>
                <w:color w:val="000000"/>
              </w:rPr>
              <w:t>Попе</w:t>
            </w:r>
          </w:p>
        </w:tc>
        <w:tc>
          <w:tcPr>
            <w:tcW w:w="559" w:type="dxa"/>
            <w:tcBorders>
              <w:top w:val="single" w:sz="8" w:space="0" w:color="000000"/>
              <w:left w:val="single" w:sz="8" w:space="0" w:color="000000"/>
              <w:bottom w:val="single" w:sz="8" w:space="0" w:color="000000"/>
              <w:right w:val="single" w:sz="8" w:space="0" w:color="000000"/>
            </w:tcBorders>
            <w:vAlign w:val="center"/>
          </w:tcPr>
          <w:p w14:paraId="5A5D8EE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23F99C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CFAE55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03D4572" w14:textId="77777777" w:rsidR="0052116D" w:rsidRPr="0052116D" w:rsidRDefault="0052116D" w:rsidP="00E87956">
            <w:pPr>
              <w:spacing w:after="150"/>
              <w:rPr>
                <w:rFonts w:ascii="Arial" w:hAnsi="Arial" w:cs="Arial"/>
              </w:rPr>
            </w:pPr>
            <w:r w:rsidRPr="0052116D">
              <w:rPr>
                <w:rFonts w:ascii="Arial" w:hAnsi="Arial" w:cs="Arial"/>
                <w:color w:val="000000"/>
              </w:rPr>
              <w:t>86 + 403</w:t>
            </w:r>
          </w:p>
        </w:tc>
      </w:tr>
      <w:tr w:rsidR="0052116D" w:rsidRPr="0052116D" w14:paraId="1C87EE9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0D528D2" w14:textId="77777777" w:rsidR="0052116D" w:rsidRPr="0052116D" w:rsidRDefault="0052116D" w:rsidP="00E87956">
            <w:pPr>
              <w:spacing w:after="150"/>
              <w:rPr>
                <w:rFonts w:ascii="Arial" w:hAnsi="Arial" w:cs="Arial"/>
              </w:rPr>
            </w:pPr>
            <w:r w:rsidRPr="0052116D">
              <w:rPr>
                <w:rFonts w:ascii="Arial" w:hAnsi="Arial" w:cs="Arial"/>
                <w:color w:val="000000"/>
              </w:rPr>
              <w:t>523.</w:t>
            </w:r>
          </w:p>
        </w:tc>
        <w:tc>
          <w:tcPr>
            <w:tcW w:w="1275" w:type="dxa"/>
            <w:tcBorders>
              <w:top w:val="single" w:sz="8" w:space="0" w:color="000000"/>
              <w:left w:val="single" w:sz="8" w:space="0" w:color="000000"/>
              <w:bottom w:val="single" w:sz="8" w:space="0" w:color="000000"/>
              <w:right w:val="single" w:sz="8" w:space="0" w:color="000000"/>
            </w:tcBorders>
            <w:vAlign w:val="center"/>
          </w:tcPr>
          <w:p w14:paraId="4C8BE046" w14:textId="77777777" w:rsidR="0052116D" w:rsidRPr="0052116D" w:rsidRDefault="0052116D" w:rsidP="00E87956">
            <w:pPr>
              <w:spacing w:after="150"/>
              <w:rPr>
                <w:rFonts w:ascii="Arial" w:hAnsi="Arial" w:cs="Arial"/>
              </w:rPr>
            </w:pPr>
            <w:r w:rsidRPr="0052116D">
              <w:rPr>
                <w:rFonts w:ascii="Arial" w:hAnsi="Arial" w:cs="Arial"/>
                <w:color w:val="000000"/>
              </w:rPr>
              <w:t>УК80</w:t>
            </w:r>
          </w:p>
        </w:tc>
        <w:tc>
          <w:tcPr>
            <w:tcW w:w="2387" w:type="dxa"/>
            <w:tcBorders>
              <w:top w:val="single" w:sz="8" w:space="0" w:color="000000"/>
              <w:left w:val="single" w:sz="8" w:space="0" w:color="000000"/>
              <w:bottom w:val="single" w:sz="8" w:space="0" w:color="000000"/>
              <w:right w:val="single" w:sz="8" w:space="0" w:color="000000"/>
            </w:tcBorders>
            <w:vAlign w:val="center"/>
          </w:tcPr>
          <w:p w14:paraId="2D27AB0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5DA18D1" w14:textId="77777777" w:rsidR="0052116D" w:rsidRPr="0052116D" w:rsidRDefault="0052116D" w:rsidP="00E87956">
            <w:pPr>
              <w:spacing w:after="150"/>
              <w:rPr>
                <w:rFonts w:ascii="Arial" w:hAnsi="Arial" w:cs="Arial"/>
              </w:rPr>
            </w:pPr>
            <w:r w:rsidRPr="0052116D">
              <w:rPr>
                <w:rFonts w:ascii="Arial" w:hAnsi="Arial" w:cs="Arial"/>
                <w:color w:val="000000"/>
              </w:rPr>
              <w:t>Попе–Ситниче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7AF6F6D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F69A6E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3348FF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2839214" w14:textId="77777777" w:rsidR="0052116D" w:rsidRPr="0052116D" w:rsidRDefault="0052116D" w:rsidP="00E87956">
            <w:pPr>
              <w:spacing w:after="150"/>
              <w:rPr>
                <w:rFonts w:ascii="Arial" w:hAnsi="Arial" w:cs="Arial"/>
              </w:rPr>
            </w:pPr>
            <w:r w:rsidRPr="0052116D">
              <w:rPr>
                <w:rFonts w:ascii="Arial" w:hAnsi="Arial" w:cs="Arial"/>
                <w:color w:val="000000"/>
              </w:rPr>
              <w:t>86 + 413</w:t>
            </w:r>
          </w:p>
        </w:tc>
      </w:tr>
      <w:tr w:rsidR="0052116D" w:rsidRPr="0052116D" w14:paraId="221D8FE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5D820B2" w14:textId="77777777" w:rsidR="0052116D" w:rsidRPr="0052116D" w:rsidRDefault="0052116D" w:rsidP="00E87956">
            <w:pPr>
              <w:spacing w:after="150"/>
              <w:rPr>
                <w:rFonts w:ascii="Arial" w:hAnsi="Arial" w:cs="Arial"/>
              </w:rPr>
            </w:pPr>
            <w:r w:rsidRPr="0052116D">
              <w:rPr>
                <w:rFonts w:ascii="Arial" w:hAnsi="Arial" w:cs="Arial"/>
                <w:color w:val="000000"/>
              </w:rPr>
              <w:t>524.</w:t>
            </w:r>
          </w:p>
        </w:tc>
        <w:tc>
          <w:tcPr>
            <w:tcW w:w="1275" w:type="dxa"/>
            <w:tcBorders>
              <w:top w:val="single" w:sz="8" w:space="0" w:color="000000"/>
              <w:left w:val="single" w:sz="8" w:space="0" w:color="000000"/>
              <w:bottom w:val="single" w:sz="8" w:space="0" w:color="000000"/>
              <w:right w:val="single" w:sz="8" w:space="0" w:color="000000"/>
            </w:tcBorders>
            <w:vAlign w:val="center"/>
          </w:tcPr>
          <w:p w14:paraId="6F6B1558" w14:textId="77777777" w:rsidR="0052116D" w:rsidRPr="0052116D" w:rsidRDefault="0052116D" w:rsidP="00E87956">
            <w:pPr>
              <w:spacing w:after="150"/>
              <w:rPr>
                <w:rFonts w:ascii="Arial" w:hAnsi="Arial" w:cs="Arial"/>
              </w:rPr>
            </w:pPr>
            <w:r w:rsidRPr="0052116D">
              <w:rPr>
                <w:rFonts w:ascii="Arial" w:hAnsi="Arial" w:cs="Arial"/>
                <w:color w:val="000000"/>
              </w:rPr>
              <w:t>УР85</w:t>
            </w:r>
          </w:p>
        </w:tc>
        <w:tc>
          <w:tcPr>
            <w:tcW w:w="2387" w:type="dxa"/>
            <w:tcBorders>
              <w:top w:val="single" w:sz="8" w:space="0" w:color="000000"/>
              <w:left w:val="single" w:sz="8" w:space="0" w:color="000000"/>
              <w:bottom w:val="single" w:sz="8" w:space="0" w:color="000000"/>
              <w:right w:val="single" w:sz="8" w:space="0" w:color="000000"/>
            </w:tcBorders>
            <w:vAlign w:val="center"/>
          </w:tcPr>
          <w:p w14:paraId="7A1EB226"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06A54C47"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0E6BE5A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C55474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E9C36F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9F4DF0B" w14:textId="77777777" w:rsidR="0052116D" w:rsidRPr="0052116D" w:rsidRDefault="0052116D" w:rsidP="00E87956">
            <w:pPr>
              <w:spacing w:after="150"/>
              <w:rPr>
                <w:rFonts w:ascii="Arial" w:hAnsi="Arial" w:cs="Arial"/>
              </w:rPr>
            </w:pPr>
            <w:r w:rsidRPr="0052116D">
              <w:rPr>
                <w:rFonts w:ascii="Arial" w:hAnsi="Arial" w:cs="Arial"/>
                <w:color w:val="000000"/>
              </w:rPr>
              <w:t>86 + 449</w:t>
            </w:r>
          </w:p>
        </w:tc>
      </w:tr>
      <w:tr w:rsidR="0052116D" w:rsidRPr="0052116D" w14:paraId="214D41F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32546E9" w14:textId="77777777" w:rsidR="0052116D" w:rsidRPr="0052116D" w:rsidRDefault="0052116D" w:rsidP="00E87956">
            <w:pPr>
              <w:spacing w:after="150"/>
              <w:rPr>
                <w:rFonts w:ascii="Arial" w:hAnsi="Arial" w:cs="Arial"/>
              </w:rPr>
            </w:pPr>
            <w:r w:rsidRPr="0052116D">
              <w:rPr>
                <w:rFonts w:ascii="Arial" w:hAnsi="Arial" w:cs="Arial"/>
                <w:color w:val="000000"/>
              </w:rPr>
              <w:t>525.</w:t>
            </w:r>
          </w:p>
        </w:tc>
        <w:tc>
          <w:tcPr>
            <w:tcW w:w="1275" w:type="dxa"/>
            <w:tcBorders>
              <w:top w:val="single" w:sz="8" w:space="0" w:color="000000"/>
              <w:left w:val="single" w:sz="8" w:space="0" w:color="000000"/>
              <w:bottom w:val="single" w:sz="8" w:space="0" w:color="000000"/>
              <w:right w:val="single" w:sz="8" w:space="0" w:color="000000"/>
            </w:tcBorders>
            <w:vAlign w:val="center"/>
          </w:tcPr>
          <w:p w14:paraId="281E3DE0" w14:textId="77777777" w:rsidR="0052116D" w:rsidRPr="0052116D" w:rsidRDefault="0052116D" w:rsidP="00E87956">
            <w:pPr>
              <w:spacing w:after="150"/>
              <w:rPr>
                <w:rFonts w:ascii="Arial" w:hAnsi="Arial" w:cs="Arial"/>
              </w:rPr>
            </w:pPr>
            <w:r w:rsidRPr="0052116D">
              <w:rPr>
                <w:rFonts w:ascii="Arial" w:hAnsi="Arial" w:cs="Arial"/>
                <w:color w:val="000000"/>
              </w:rPr>
              <w:t>УО47</w:t>
            </w:r>
          </w:p>
        </w:tc>
        <w:tc>
          <w:tcPr>
            <w:tcW w:w="2387" w:type="dxa"/>
            <w:tcBorders>
              <w:top w:val="single" w:sz="8" w:space="0" w:color="000000"/>
              <w:left w:val="single" w:sz="8" w:space="0" w:color="000000"/>
              <w:bottom w:val="single" w:sz="8" w:space="0" w:color="000000"/>
              <w:right w:val="single" w:sz="8" w:space="0" w:color="000000"/>
            </w:tcBorders>
            <w:vAlign w:val="center"/>
          </w:tcPr>
          <w:p w14:paraId="2B387D10" w14:textId="77777777" w:rsidR="0052116D" w:rsidRPr="0052116D" w:rsidRDefault="0052116D" w:rsidP="00E87956">
            <w:pPr>
              <w:spacing w:after="150"/>
              <w:rPr>
                <w:rFonts w:ascii="Arial" w:hAnsi="Arial" w:cs="Arial"/>
              </w:rPr>
            </w:pPr>
            <w:r w:rsidRPr="0052116D">
              <w:rPr>
                <w:rFonts w:ascii="Arial" w:hAnsi="Arial" w:cs="Arial"/>
                <w:color w:val="000000"/>
              </w:rPr>
              <w:t>Оптички кабл</w:t>
            </w:r>
          </w:p>
        </w:tc>
        <w:tc>
          <w:tcPr>
            <w:tcW w:w="2350" w:type="dxa"/>
            <w:tcBorders>
              <w:top w:val="single" w:sz="8" w:space="0" w:color="000000"/>
              <w:left w:val="single" w:sz="8" w:space="0" w:color="000000"/>
              <w:bottom w:val="single" w:sz="8" w:space="0" w:color="000000"/>
              <w:right w:val="single" w:sz="8" w:space="0" w:color="000000"/>
            </w:tcBorders>
            <w:vAlign w:val="center"/>
          </w:tcPr>
          <w:p w14:paraId="31229B9D"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17B8B6D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44B4A0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7637B9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телекомуникационом инфраструктуром – Оптички кабл</w:t>
            </w:r>
          </w:p>
        </w:tc>
        <w:tc>
          <w:tcPr>
            <w:tcW w:w="3087" w:type="dxa"/>
            <w:tcBorders>
              <w:top w:val="single" w:sz="8" w:space="0" w:color="000000"/>
              <w:left w:val="single" w:sz="8" w:space="0" w:color="000000"/>
              <w:bottom w:val="single" w:sz="8" w:space="0" w:color="000000"/>
              <w:right w:val="single" w:sz="8" w:space="0" w:color="000000"/>
            </w:tcBorders>
            <w:vAlign w:val="center"/>
          </w:tcPr>
          <w:p w14:paraId="3E88CDD5" w14:textId="77777777" w:rsidR="0052116D" w:rsidRPr="0052116D" w:rsidRDefault="0052116D" w:rsidP="00E87956">
            <w:pPr>
              <w:spacing w:after="150"/>
              <w:rPr>
                <w:rFonts w:ascii="Arial" w:hAnsi="Arial" w:cs="Arial"/>
              </w:rPr>
            </w:pPr>
            <w:r w:rsidRPr="0052116D">
              <w:rPr>
                <w:rFonts w:ascii="Arial" w:hAnsi="Arial" w:cs="Arial"/>
                <w:color w:val="000000"/>
              </w:rPr>
              <w:t>86 + 806</w:t>
            </w:r>
          </w:p>
        </w:tc>
      </w:tr>
      <w:tr w:rsidR="0052116D" w:rsidRPr="0052116D" w14:paraId="1D1CE5C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BE8758D" w14:textId="77777777" w:rsidR="0052116D" w:rsidRPr="0052116D" w:rsidRDefault="0052116D" w:rsidP="00E87956">
            <w:pPr>
              <w:spacing w:after="150"/>
              <w:rPr>
                <w:rFonts w:ascii="Arial" w:hAnsi="Arial" w:cs="Arial"/>
              </w:rPr>
            </w:pPr>
            <w:r w:rsidRPr="0052116D">
              <w:rPr>
                <w:rFonts w:ascii="Arial" w:hAnsi="Arial" w:cs="Arial"/>
                <w:color w:val="000000"/>
              </w:rPr>
              <w:t>526.</w:t>
            </w:r>
          </w:p>
        </w:tc>
        <w:tc>
          <w:tcPr>
            <w:tcW w:w="1275" w:type="dxa"/>
            <w:tcBorders>
              <w:top w:val="single" w:sz="8" w:space="0" w:color="000000"/>
              <w:left w:val="single" w:sz="8" w:space="0" w:color="000000"/>
              <w:bottom w:val="single" w:sz="8" w:space="0" w:color="000000"/>
              <w:right w:val="single" w:sz="8" w:space="0" w:color="000000"/>
            </w:tcBorders>
            <w:vAlign w:val="center"/>
          </w:tcPr>
          <w:p w14:paraId="0FF26D61" w14:textId="77777777" w:rsidR="0052116D" w:rsidRPr="0052116D" w:rsidRDefault="0052116D" w:rsidP="00E87956">
            <w:pPr>
              <w:spacing w:after="150"/>
              <w:rPr>
                <w:rFonts w:ascii="Arial" w:hAnsi="Arial" w:cs="Arial"/>
              </w:rPr>
            </w:pPr>
            <w:r w:rsidRPr="0052116D">
              <w:rPr>
                <w:rFonts w:ascii="Arial" w:hAnsi="Arial" w:cs="Arial"/>
                <w:color w:val="000000"/>
              </w:rPr>
              <w:t>УП185</w:t>
            </w:r>
          </w:p>
        </w:tc>
        <w:tc>
          <w:tcPr>
            <w:tcW w:w="2387" w:type="dxa"/>
            <w:tcBorders>
              <w:top w:val="single" w:sz="8" w:space="0" w:color="000000"/>
              <w:left w:val="single" w:sz="8" w:space="0" w:color="000000"/>
              <w:bottom w:val="single" w:sz="8" w:space="0" w:color="000000"/>
              <w:right w:val="single" w:sz="8" w:space="0" w:color="000000"/>
            </w:tcBorders>
            <w:vAlign w:val="center"/>
          </w:tcPr>
          <w:p w14:paraId="625ADCD5"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 IБ-29</w:t>
            </w:r>
          </w:p>
        </w:tc>
        <w:tc>
          <w:tcPr>
            <w:tcW w:w="2350" w:type="dxa"/>
            <w:tcBorders>
              <w:top w:val="single" w:sz="8" w:space="0" w:color="000000"/>
              <w:left w:val="single" w:sz="8" w:space="0" w:color="000000"/>
              <w:bottom w:val="single" w:sz="8" w:space="0" w:color="000000"/>
              <w:right w:val="single" w:sz="8" w:space="0" w:color="000000"/>
            </w:tcBorders>
            <w:vAlign w:val="center"/>
          </w:tcPr>
          <w:p w14:paraId="52D6B2DE"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1198C02C"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C11237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889562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7BB0789" w14:textId="77777777" w:rsidR="0052116D" w:rsidRPr="0052116D" w:rsidRDefault="0052116D" w:rsidP="00E87956">
            <w:pPr>
              <w:spacing w:after="150"/>
              <w:rPr>
                <w:rFonts w:ascii="Arial" w:hAnsi="Arial" w:cs="Arial"/>
              </w:rPr>
            </w:pPr>
            <w:r w:rsidRPr="0052116D">
              <w:rPr>
                <w:rFonts w:ascii="Arial" w:hAnsi="Arial" w:cs="Arial"/>
                <w:color w:val="000000"/>
              </w:rPr>
              <w:t>86 + 840</w:t>
            </w:r>
          </w:p>
        </w:tc>
      </w:tr>
      <w:tr w:rsidR="0052116D" w:rsidRPr="0052116D" w14:paraId="6CDC90C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8A85A1C" w14:textId="77777777" w:rsidR="0052116D" w:rsidRPr="0052116D" w:rsidRDefault="0052116D" w:rsidP="00E87956">
            <w:pPr>
              <w:spacing w:after="150"/>
              <w:rPr>
                <w:rFonts w:ascii="Arial" w:hAnsi="Arial" w:cs="Arial"/>
              </w:rPr>
            </w:pPr>
            <w:r w:rsidRPr="0052116D">
              <w:rPr>
                <w:rFonts w:ascii="Arial" w:hAnsi="Arial" w:cs="Arial"/>
                <w:color w:val="000000"/>
              </w:rPr>
              <w:t>527.</w:t>
            </w:r>
          </w:p>
        </w:tc>
        <w:tc>
          <w:tcPr>
            <w:tcW w:w="1275" w:type="dxa"/>
            <w:tcBorders>
              <w:top w:val="single" w:sz="8" w:space="0" w:color="000000"/>
              <w:left w:val="single" w:sz="8" w:space="0" w:color="000000"/>
              <w:bottom w:val="single" w:sz="8" w:space="0" w:color="000000"/>
              <w:right w:val="single" w:sz="8" w:space="0" w:color="000000"/>
            </w:tcBorders>
            <w:vAlign w:val="center"/>
          </w:tcPr>
          <w:p w14:paraId="6D95DB4E" w14:textId="77777777" w:rsidR="0052116D" w:rsidRPr="0052116D" w:rsidRDefault="0052116D" w:rsidP="00E87956">
            <w:pPr>
              <w:spacing w:after="150"/>
              <w:rPr>
                <w:rFonts w:ascii="Arial" w:hAnsi="Arial" w:cs="Arial"/>
              </w:rPr>
            </w:pPr>
            <w:r w:rsidRPr="0052116D">
              <w:rPr>
                <w:rFonts w:ascii="Arial" w:hAnsi="Arial" w:cs="Arial"/>
                <w:color w:val="000000"/>
              </w:rPr>
              <w:t>УК81</w:t>
            </w:r>
          </w:p>
        </w:tc>
        <w:tc>
          <w:tcPr>
            <w:tcW w:w="2387" w:type="dxa"/>
            <w:tcBorders>
              <w:top w:val="single" w:sz="8" w:space="0" w:color="000000"/>
              <w:left w:val="single" w:sz="8" w:space="0" w:color="000000"/>
              <w:bottom w:val="single" w:sz="8" w:space="0" w:color="000000"/>
              <w:right w:val="single" w:sz="8" w:space="0" w:color="000000"/>
            </w:tcBorders>
            <w:vAlign w:val="center"/>
          </w:tcPr>
          <w:p w14:paraId="290B3859"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E7D6F4C" w14:textId="77777777" w:rsidR="0052116D" w:rsidRPr="0052116D" w:rsidRDefault="0052116D" w:rsidP="00E87956">
            <w:pPr>
              <w:spacing w:after="150"/>
              <w:rPr>
                <w:rFonts w:ascii="Arial" w:hAnsi="Arial" w:cs="Arial"/>
              </w:rPr>
            </w:pPr>
            <w:r w:rsidRPr="0052116D">
              <w:rPr>
                <w:rFonts w:ascii="Arial" w:hAnsi="Arial" w:cs="Arial"/>
                <w:color w:val="000000"/>
              </w:rPr>
              <w:t>Ситниче–Попе</w:t>
            </w:r>
          </w:p>
        </w:tc>
        <w:tc>
          <w:tcPr>
            <w:tcW w:w="559" w:type="dxa"/>
            <w:tcBorders>
              <w:top w:val="single" w:sz="8" w:space="0" w:color="000000"/>
              <w:left w:val="single" w:sz="8" w:space="0" w:color="000000"/>
              <w:bottom w:val="single" w:sz="8" w:space="0" w:color="000000"/>
              <w:right w:val="single" w:sz="8" w:space="0" w:color="000000"/>
            </w:tcBorders>
            <w:vAlign w:val="center"/>
          </w:tcPr>
          <w:p w14:paraId="1D237C9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56F9FB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64F412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982E01D" w14:textId="77777777" w:rsidR="0052116D" w:rsidRPr="0052116D" w:rsidRDefault="0052116D" w:rsidP="00E87956">
            <w:pPr>
              <w:spacing w:after="150"/>
              <w:rPr>
                <w:rFonts w:ascii="Arial" w:hAnsi="Arial" w:cs="Arial"/>
              </w:rPr>
            </w:pPr>
            <w:r w:rsidRPr="0052116D">
              <w:rPr>
                <w:rFonts w:ascii="Arial" w:hAnsi="Arial" w:cs="Arial"/>
                <w:color w:val="000000"/>
              </w:rPr>
              <w:t>86 + 843</w:t>
            </w:r>
          </w:p>
        </w:tc>
      </w:tr>
      <w:tr w:rsidR="0052116D" w:rsidRPr="0052116D" w14:paraId="18E2B47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4ABE143" w14:textId="77777777" w:rsidR="0052116D" w:rsidRPr="0052116D" w:rsidRDefault="0052116D" w:rsidP="00E87956">
            <w:pPr>
              <w:spacing w:after="150"/>
              <w:rPr>
                <w:rFonts w:ascii="Arial" w:hAnsi="Arial" w:cs="Arial"/>
              </w:rPr>
            </w:pPr>
            <w:r w:rsidRPr="0052116D">
              <w:rPr>
                <w:rFonts w:ascii="Arial" w:hAnsi="Arial" w:cs="Arial"/>
                <w:color w:val="000000"/>
              </w:rPr>
              <w:t>528.</w:t>
            </w:r>
          </w:p>
        </w:tc>
        <w:tc>
          <w:tcPr>
            <w:tcW w:w="1275" w:type="dxa"/>
            <w:tcBorders>
              <w:top w:val="single" w:sz="8" w:space="0" w:color="000000"/>
              <w:left w:val="single" w:sz="8" w:space="0" w:color="000000"/>
              <w:bottom w:val="single" w:sz="8" w:space="0" w:color="000000"/>
              <w:right w:val="single" w:sz="8" w:space="0" w:color="000000"/>
            </w:tcBorders>
            <w:vAlign w:val="center"/>
          </w:tcPr>
          <w:p w14:paraId="30EDAA9F" w14:textId="77777777" w:rsidR="0052116D" w:rsidRPr="0052116D" w:rsidRDefault="0052116D" w:rsidP="00E87956">
            <w:pPr>
              <w:spacing w:after="150"/>
              <w:rPr>
                <w:rFonts w:ascii="Arial" w:hAnsi="Arial" w:cs="Arial"/>
              </w:rPr>
            </w:pPr>
            <w:r w:rsidRPr="0052116D">
              <w:rPr>
                <w:rFonts w:ascii="Arial" w:hAnsi="Arial" w:cs="Arial"/>
                <w:color w:val="000000"/>
              </w:rPr>
              <w:t>УР86</w:t>
            </w:r>
          </w:p>
        </w:tc>
        <w:tc>
          <w:tcPr>
            <w:tcW w:w="2387" w:type="dxa"/>
            <w:tcBorders>
              <w:top w:val="single" w:sz="8" w:space="0" w:color="000000"/>
              <w:left w:val="single" w:sz="8" w:space="0" w:color="000000"/>
              <w:bottom w:val="single" w:sz="8" w:space="0" w:color="000000"/>
              <w:right w:val="single" w:sz="8" w:space="0" w:color="000000"/>
            </w:tcBorders>
            <w:vAlign w:val="center"/>
          </w:tcPr>
          <w:p w14:paraId="28B76317"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1E612E38" w14:textId="77777777" w:rsidR="0052116D" w:rsidRPr="0052116D" w:rsidRDefault="0052116D" w:rsidP="00E87956">
            <w:pPr>
              <w:spacing w:after="150"/>
              <w:rPr>
                <w:rFonts w:ascii="Arial" w:hAnsi="Arial" w:cs="Arial"/>
              </w:rPr>
            </w:pPr>
            <w:r w:rsidRPr="0052116D">
              <w:rPr>
                <w:rFonts w:ascii="Arial" w:hAnsi="Arial" w:cs="Arial"/>
                <w:color w:val="000000"/>
              </w:rPr>
              <w:t>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1136CB0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E1867B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950E2C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F19B932" w14:textId="77777777" w:rsidR="0052116D" w:rsidRPr="0052116D" w:rsidRDefault="0052116D" w:rsidP="00E87956">
            <w:pPr>
              <w:spacing w:after="150"/>
              <w:rPr>
                <w:rFonts w:ascii="Arial" w:hAnsi="Arial" w:cs="Arial"/>
              </w:rPr>
            </w:pPr>
            <w:r w:rsidRPr="0052116D">
              <w:rPr>
                <w:rFonts w:ascii="Arial" w:hAnsi="Arial" w:cs="Arial"/>
                <w:color w:val="000000"/>
              </w:rPr>
              <w:t>86 + 866</w:t>
            </w:r>
          </w:p>
        </w:tc>
      </w:tr>
      <w:tr w:rsidR="0052116D" w:rsidRPr="0052116D" w14:paraId="55073A8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C330D08" w14:textId="77777777" w:rsidR="0052116D" w:rsidRPr="0052116D" w:rsidRDefault="0052116D" w:rsidP="00E87956">
            <w:pPr>
              <w:spacing w:after="150"/>
              <w:rPr>
                <w:rFonts w:ascii="Arial" w:hAnsi="Arial" w:cs="Arial"/>
              </w:rPr>
            </w:pPr>
            <w:r w:rsidRPr="0052116D">
              <w:rPr>
                <w:rFonts w:ascii="Arial" w:hAnsi="Arial" w:cs="Arial"/>
                <w:color w:val="000000"/>
              </w:rPr>
              <w:t>529.</w:t>
            </w:r>
          </w:p>
        </w:tc>
        <w:tc>
          <w:tcPr>
            <w:tcW w:w="1275" w:type="dxa"/>
            <w:tcBorders>
              <w:top w:val="single" w:sz="8" w:space="0" w:color="000000"/>
              <w:left w:val="single" w:sz="8" w:space="0" w:color="000000"/>
              <w:bottom w:val="single" w:sz="8" w:space="0" w:color="000000"/>
              <w:right w:val="single" w:sz="8" w:space="0" w:color="000000"/>
            </w:tcBorders>
            <w:vAlign w:val="center"/>
          </w:tcPr>
          <w:p w14:paraId="5D87BBC7" w14:textId="77777777" w:rsidR="0052116D" w:rsidRPr="0052116D" w:rsidRDefault="0052116D" w:rsidP="00E87956">
            <w:pPr>
              <w:spacing w:after="150"/>
              <w:rPr>
                <w:rFonts w:ascii="Arial" w:hAnsi="Arial" w:cs="Arial"/>
              </w:rPr>
            </w:pPr>
            <w:r w:rsidRPr="0052116D">
              <w:rPr>
                <w:rFonts w:ascii="Arial" w:hAnsi="Arial" w:cs="Arial"/>
                <w:color w:val="000000"/>
              </w:rPr>
              <w:t>УК82</w:t>
            </w:r>
          </w:p>
        </w:tc>
        <w:tc>
          <w:tcPr>
            <w:tcW w:w="2387" w:type="dxa"/>
            <w:tcBorders>
              <w:top w:val="single" w:sz="8" w:space="0" w:color="000000"/>
              <w:left w:val="single" w:sz="8" w:space="0" w:color="000000"/>
              <w:bottom w:val="single" w:sz="8" w:space="0" w:color="000000"/>
              <w:right w:val="single" w:sz="8" w:space="0" w:color="000000"/>
            </w:tcBorders>
            <w:vAlign w:val="center"/>
          </w:tcPr>
          <w:p w14:paraId="3B3BB342"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C58CF61" w14:textId="77777777" w:rsidR="0052116D" w:rsidRPr="0052116D" w:rsidRDefault="0052116D" w:rsidP="00E87956">
            <w:pPr>
              <w:spacing w:after="150"/>
              <w:rPr>
                <w:rFonts w:ascii="Arial" w:hAnsi="Arial" w:cs="Arial"/>
              </w:rPr>
            </w:pPr>
            <w:r w:rsidRPr="0052116D">
              <w:rPr>
                <w:rFonts w:ascii="Arial" w:hAnsi="Arial" w:cs="Arial"/>
                <w:color w:val="000000"/>
              </w:rPr>
              <w:t>Попе–Пожега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7618A55C"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A8CB4A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2FA683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B7CFD1F" w14:textId="77777777" w:rsidR="0052116D" w:rsidRPr="0052116D" w:rsidRDefault="0052116D" w:rsidP="00E87956">
            <w:pPr>
              <w:spacing w:after="150"/>
              <w:rPr>
                <w:rFonts w:ascii="Arial" w:hAnsi="Arial" w:cs="Arial"/>
              </w:rPr>
            </w:pPr>
            <w:r w:rsidRPr="0052116D">
              <w:rPr>
                <w:rFonts w:ascii="Arial" w:hAnsi="Arial" w:cs="Arial"/>
                <w:color w:val="000000"/>
              </w:rPr>
              <w:t>86 + 873</w:t>
            </w:r>
          </w:p>
        </w:tc>
      </w:tr>
      <w:tr w:rsidR="0052116D" w:rsidRPr="0052116D" w14:paraId="2854836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15DCDC0" w14:textId="77777777" w:rsidR="0052116D" w:rsidRPr="0052116D" w:rsidRDefault="0052116D" w:rsidP="00E87956">
            <w:pPr>
              <w:spacing w:after="150"/>
              <w:rPr>
                <w:rFonts w:ascii="Arial" w:hAnsi="Arial" w:cs="Arial"/>
              </w:rPr>
            </w:pPr>
            <w:r w:rsidRPr="0052116D">
              <w:rPr>
                <w:rFonts w:ascii="Arial" w:hAnsi="Arial" w:cs="Arial"/>
                <w:color w:val="000000"/>
              </w:rPr>
              <w:t>530.</w:t>
            </w:r>
          </w:p>
        </w:tc>
        <w:tc>
          <w:tcPr>
            <w:tcW w:w="1275" w:type="dxa"/>
            <w:tcBorders>
              <w:top w:val="single" w:sz="8" w:space="0" w:color="000000"/>
              <w:left w:val="single" w:sz="8" w:space="0" w:color="000000"/>
              <w:bottom w:val="single" w:sz="8" w:space="0" w:color="000000"/>
              <w:right w:val="single" w:sz="8" w:space="0" w:color="000000"/>
            </w:tcBorders>
            <w:vAlign w:val="center"/>
          </w:tcPr>
          <w:p w14:paraId="56AAFDC3" w14:textId="77777777" w:rsidR="0052116D" w:rsidRPr="0052116D" w:rsidRDefault="0052116D" w:rsidP="00E87956">
            <w:pPr>
              <w:spacing w:after="150"/>
              <w:rPr>
                <w:rFonts w:ascii="Arial" w:hAnsi="Arial" w:cs="Arial"/>
              </w:rPr>
            </w:pPr>
            <w:r w:rsidRPr="0052116D">
              <w:rPr>
                <w:rFonts w:ascii="Arial" w:hAnsi="Arial" w:cs="Arial"/>
                <w:color w:val="000000"/>
              </w:rPr>
              <w:t>УР87</w:t>
            </w:r>
          </w:p>
        </w:tc>
        <w:tc>
          <w:tcPr>
            <w:tcW w:w="2387" w:type="dxa"/>
            <w:tcBorders>
              <w:top w:val="single" w:sz="8" w:space="0" w:color="000000"/>
              <w:left w:val="single" w:sz="8" w:space="0" w:color="000000"/>
              <w:bottom w:val="single" w:sz="8" w:space="0" w:color="000000"/>
              <w:right w:val="single" w:sz="8" w:space="0" w:color="000000"/>
            </w:tcBorders>
            <w:vAlign w:val="center"/>
          </w:tcPr>
          <w:p w14:paraId="78D618D3" w14:textId="77777777" w:rsidR="0052116D" w:rsidRPr="0052116D" w:rsidRDefault="0052116D" w:rsidP="00E87956">
            <w:pPr>
              <w:spacing w:after="150"/>
              <w:rPr>
                <w:rFonts w:ascii="Arial" w:hAnsi="Arial" w:cs="Arial"/>
              </w:rPr>
            </w:pPr>
            <w:r w:rsidRPr="0052116D">
              <w:rPr>
                <w:rFonts w:ascii="Arial" w:hAnsi="Arial" w:cs="Arial"/>
                <w:color w:val="000000"/>
              </w:rPr>
              <w:t>Хајдучке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48834193" w14:textId="77777777" w:rsidR="0052116D" w:rsidRPr="0052116D" w:rsidRDefault="0052116D" w:rsidP="00E87956">
            <w:pPr>
              <w:spacing w:after="150"/>
              <w:rPr>
                <w:rFonts w:ascii="Arial" w:hAnsi="Arial" w:cs="Arial"/>
              </w:rPr>
            </w:pPr>
            <w:r w:rsidRPr="0052116D">
              <w:rPr>
                <w:rFonts w:ascii="Arial" w:hAnsi="Arial" w:cs="Arial"/>
                <w:color w:val="000000"/>
              </w:rPr>
              <w:t>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6E77860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A5DD4B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CB7765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54377B8" w14:textId="77777777" w:rsidR="0052116D" w:rsidRPr="0052116D" w:rsidRDefault="0052116D" w:rsidP="00E87956">
            <w:pPr>
              <w:spacing w:after="150"/>
              <w:rPr>
                <w:rFonts w:ascii="Arial" w:hAnsi="Arial" w:cs="Arial"/>
              </w:rPr>
            </w:pPr>
            <w:r w:rsidRPr="0052116D">
              <w:rPr>
                <w:rFonts w:ascii="Arial" w:hAnsi="Arial" w:cs="Arial"/>
                <w:color w:val="000000"/>
              </w:rPr>
              <w:t>86 + 891</w:t>
            </w:r>
          </w:p>
        </w:tc>
      </w:tr>
      <w:tr w:rsidR="0052116D" w:rsidRPr="0052116D" w14:paraId="4CDB5E6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D4274D7" w14:textId="77777777" w:rsidR="0052116D" w:rsidRPr="0052116D" w:rsidRDefault="0052116D" w:rsidP="00E87956">
            <w:pPr>
              <w:spacing w:after="150"/>
              <w:rPr>
                <w:rFonts w:ascii="Arial" w:hAnsi="Arial" w:cs="Arial"/>
              </w:rPr>
            </w:pPr>
            <w:r w:rsidRPr="0052116D">
              <w:rPr>
                <w:rFonts w:ascii="Arial" w:hAnsi="Arial" w:cs="Arial"/>
                <w:color w:val="000000"/>
              </w:rPr>
              <w:t>531.</w:t>
            </w:r>
          </w:p>
        </w:tc>
        <w:tc>
          <w:tcPr>
            <w:tcW w:w="1275" w:type="dxa"/>
            <w:tcBorders>
              <w:top w:val="single" w:sz="8" w:space="0" w:color="000000"/>
              <w:left w:val="single" w:sz="8" w:space="0" w:color="000000"/>
              <w:bottom w:val="single" w:sz="8" w:space="0" w:color="000000"/>
              <w:right w:val="single" w:sz="8" w:space="0" w:color="000000"/>
            </w:tcBorders>
            <w:vAlign w:val="center"/>
          </w:tcPr>
          <w:p w14:paraId="09893533" w14:textId="77777777" w:rsidR="0052116D" w:rsidRPr="0052116D" w:rsidRDefault="0052116D" w:rsidP="00E87956">
            <w:pPr>
              <w:spacing w:after="150"/>
              <w:rPr>
                <w:rFonts w:ascii="Arial" w:hAnsi="Arial" w:cs="Arial"/>
              </w:rPr>
            </w:pPr>
            <w:r w:rsidRPr="0052116D">
              <w:rPr>
                <w:rFonts w:ascii="Arial" w:hAnsi="Arial" w:cs="Arial"/>
                <w:color w:val="000000"/>
              </w:rPr>
              <w:t>УК83</w:t>
            </w:r>
          </w:p>
        </w:tc>
        <w:tc>
          <w:tcPr>
            <w:tcW w:w="2387" w:type="dxa"/>
            <w:tcBorders>
              <w:top w:val="single" w:sz="8" w:space="0" w:color="000000"/>
              <w:left w:val="single" w:sz="8" w:space="0" w:color="000000"/>
              <w:bottom w:val="single" w:sz="8" w:space="0" w:color="000000"/>
              <w:right w:val="single" w:sz="8" w:space="0" w:color="000000"/>
            </w:tcBorders>
            <w:vAlign w:val="center"/>
          </w:tcPr>
          <w:p w14:paraId="6FCA97E0"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4A316EFA" w14:textId="77777777" w:rsidR="0052116D" w:rsidRPr="0052116D" w:rsidRDefault="0052116D" w:rsidP="00E87956">
            <w:pPr>
              <w:spacing w:after="150"/>
              <w:rPr>
                <w:rFonts w:ascii="Arial" w:hAnsi="Arial" w:cs="Arial"/>
              </w:rPr>
            </w:pPr>
            <w:r w:rsidRPr="0052116D">
              <w:rPr>
                <w:rFonts w:ascii="Arial" w:hAnsi="Arial" w:cs="Arial"/>
                <w:color w:val="000000"/>
              </w:rPr>
              <w:t>Пожега–Попе</w:t>
            </w:r>
          </w:p>
        </w:tc>
        <w:tc>
          <w:tcPr>
            <w:tcW w:w="559" w:type="dxa"/>
            <w:tcBorders>
              <w:top w:val="single" w:sz="8" w:space="0" w:color="000000"/>
              <w:left w:val="single" w:sz="8" w:space="0" w:color="000000"/>
              <w:bottom w:val="single" w:sz="8" w:space="0" w:color="000000"/>
              <w:right w:val="single" w:sz="8" w:space="0" w:color="000000"/>
            </w:tcBorders>
            <w:vAlign w:val="center"/>
          </w:tcPr>
          <w:p w14:paraId="657B375F"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3082D7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BC46AD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944BB8A" w14:textId="77777777" w:rsidR="0052116D" w:rsidRPr="0052116D" w:rsidRDefault="0052116D" w:rsidP="00E87956">
            <w:pPr>
              <w:spacing w:after="150"/>
              <w:rPr>
                <w:rFonts w:ascii="Arial" w:hAnsi="Arial" w:cs="Arial"/>
              </w:rPr>
            </w:pPr>
            <w:r w:rsidRPr="0052116D">
              <w:rPr>
                <w:rFonts w:ascii="Arial" w:hAnsi="Arial" w:cs="Arial"/>
                <w:color w:val="000000"/>
              </w:rPr>
              <w:t>87 + 031</w:t>
            </w:r>
          </w:p>
        </w:tc>
      </w:tr>
      <w:tr w:rsidR="0052116D" w:rsidRPr="0052116D" w14:paraId="5E3264A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6C12A8D" w14:textId="77777777" w:rsidR="0052116D" w:rsidRPr="0052116D" w:rsidRDefault="0052116D" w:rsidP="00E87956">
            <w:pPr>
              <w:spacing w:after="150"/>
              <w:rPr>
                <w:rFonts w:ascii="Arial" w:hAnsi="Arial" w:cs="Arial"/>
              </w:rPr>
            </w:pPr>
            <w:r w:rsidRPr="0052116D">
              <w:rPr>
                <w:rFonts w:ascii="Arial" w:hAnsi="Arial" w:cs="Arial"/>
                <w:color w:val="000000"/>
              </w:rPr>
              <w:t>532.</w:t>
            </w:r>
          </w:p>
        </w:tc>
        <w:tc>
          <w:tcPr>
            <w:tcW w:w="1275" w:type="dxa"/>
            <w:tcBorders>
              <w:top w:val="single" w:sz="8" w:space="0" w:color="000000"/>
              <w:left w:val="single" w:sz="8" w:space="0" w:color="000000"/>
              <w:bottom w:val="single" w:sz="8" w:space="0" w:color="000000"/>
              <w:right w:val="single" w:sz="8" w:space="0" w:color="000000"/>
            </w:tcBorders>
            <w:vAlign w:val="center"/>
          </w:tcPr>
          <w:p w14:paraId="0B8A1F3E" w14:textId="77777777" w:rsidR="0052116D" w:rsidRPr="0052116D" w:rsidRDefault="0052116D" w:rsidP="00E87956">
            <w:pPr>
              <w:spacing w:after="150"/>
              <w:rPr>
                <w:rFonts w:ascii="Arial" w:hAnsi="Arial" w:cs="Arial"/>
              </w:rPr>
            </w:pPr>
            <w:r w:rsidRPr="0052116D">
              <w:rPr>
                <w:rFonts w:ascii="Arial" w:hAnsi="Arial" w:cs="Arial"/>
                <w:color w:val="000000"/>
              </w:rPr>
              <w:t>УК84</w:t>
            </w:r>
          </w:p>
        </w:tc>
        <w:tc>
          <w:tcPr>
            <w:tcW w:w="2387" w:type="dxa"/>
            <w:tcBorders>
              <w:top w:val="single" w:sz="8" w:space="0" w:color="000000"/>
              <w:left w:val="single" w:sz="8" w:space="0" w:color="000000"/>
              <w:bottom w:val="single" w:sz="8" w:space="0" w:color="000000"/>
              <w:right w:val="single" w:sz="8" w:space="0" w:color="000000"/>
            </w:tcBorders>
            <w:vAlign w:val="center"/>
          </w:tcPr>
          <w:p w14:paraId="4CDD53F5"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1EAADF3" w14:textId="77777777" w:rsidR="0052116D" w:rsidRPr="0052116D" w:rsidRDefault="0052116D" w:rsidP="00E87956">
            <w:pPr>
              <w:spacing w:after="150"/>
              <w:rPr>
                <w:rFonts w:ascii="Arial" w:hAnsi="Arial" w:cs="Arial"/>
              </w:rPr>
            </w:pPr>
            <w:r w:rsidRPr="0052116D">
              <w:rPr>
                <w:rFonts w:ascii="Arial" w:hAnsi="Arial" w:cs="Arial"/>
                <w:color w:val="000000"/>
              </w:rPr>
              <w:t>Попе–Пожега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03203C37"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6B2C3E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312380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CFD5854" w14:textId="77777777" w:rsidR="0052116D" w:rsidRPr="0052116D" w:rsidRDefault="0052116D" w:rsidP="00E87956">
            <w:pPr>
              <w:spacing w:after="150"/>
              <w:rPr>
                <w:rFonts w:ascii="Arial" w:hAnsi="Arial" w:cs="Arial"/>
              </w:rPr>
            </w:pPr>
            <w:r w:rsidRPr="0052116D">
              <w:rPr>
                <w:rFonts w:ascii="Arial" w:hAnsi="Arial" w:cs="Arial"/>
                <w:color w:val="000000"/>
              </w:rPr>
              <w:t>87 + 065</w:t>
            </w:r>
          </w:p>
        </w:tc>
      </w:tr>
      <w:tr w:rsidR="0052116D" w:rsidRPr="0052116D" w14:paraId="62ABD4A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4BF318" w14:textId="77777777" w:rsidR="0052116D" w:rsidRPr="0052116D" w:rsidRDefault="0052116D" w:rsidP="00E87956">
            <w:pPr>
              <w:spacing w:after="150"/>
              <w:rPr>
                <w:rFonts w:ascii="Arial" w:hAnsi="Arial" w:cs="Arial"/>
              </w:rPr>
            </w:pPr>
            <w:r w:rsidRPr="0052116D">
              <w:rPr>
                <w:rFonts w:ascii="Arial" w:hAnsi="Arial" w:cs="Arial"/>
                <w:color w:val="000000"/>
              </w:rPr>
              <w:t>533.</w:t>
            </w:r>
          </w:p>
        </w:tc>
        <w:tc>
          <w:tcPr>
            <w:tcW w:w="1275" w:type="dxa"/>
            <w:tcBorders>
              <w:top w:val="single" w:sz="8" w:space="0" w:color="000000"/>
              <w:left w:val="single" w:sz="8" w:space="0" w:color="000000"/>
              <w:bottom w:val="single" w:sz="8" w:space="0" w:color="000000"/>
              <w:right w:val="single" w:sz="8" w:space="0" w:color="000000"/>
            </w:tcBorders>
            <w:vAlign w:val="center"/>
          </w:tcPr>
          <w:p w14:paraId="52B9C1CD" w14:textId="77777777" w:rsidR="0052116D" w:rsidRPr="0052116D" w:rsidRDefault="0052116D" w:rsidP="00E87956">
            <w:pPr>
              <w:spacing w:after="150"/>
              <w:rPr>
                <w:rFonts w:ascii="Arial" w:hAnsi="Arial" w:cs="Arial"/>
              </w:rPr>
            </w:pPr>
            <w:r w:rsidRPr="0052116D">
              <w:rPr>
                <w:rFonts w:ascii="Arial" w:hAnsi="Arial" w:cs="Arial"/>
                <w:color w:val="000000"/>
              </w:rPr>
              <w:t>УР88</w:t>
            </w:r>
          </w:p>
        </w:tc>
        <w:tc>
          <w:tcPr>
            <w:tcW w:w="2387" w:type="dxa"/>
            <w:tcBorders>
              <w:top w:val="single" w:sz="8" w:space="0" w:color="000000"/>
              <w:left w:val="single" w:sz="8" w:space="0" w:color="000000"/>
              <w:bottom w:val="single" w:sz="8" w:space="0" w:color="000000"/>
              <w:right w:val="single" w:sz="8" w:space="0" w:color="000000"/>
            </w:tcBorders>
            <w:vAlign w:val="center"/>
          </w:tcPr>
          <w:p w14:paraId="3B4CA665" w14:textId="77777777" w:rsidR="0052116D" w:rsidRPr="0052116D" w:rsidRDefault="0052116D" w:rsidP="00E87956">
            <w:pPr>
              <w:spacing w:after="150"/>
              <w:rPr>
                <w:rFonts w:ascii="Arial" w:hAnsi="Arial" w:cs="Arial"/>
              </w:rPr>
            </w:pPr>
            <w:r w:rsidRPr="0052116D">
              <w:rPr>
                <w:rFonts w:ascii="Arial" w:hAnsi="Arial" w:cs="Arial"/>
                <w:color w:val="000000"/>
              </w:rPr>
              <w:t>Хајдучке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06985121" w14:textId="77777777" w:rsidR="0052116D" w:rsidRPr="0052116D" w:rsidRDefault="0052116D" w:rsidP="00E87956">
            <w:pPr>
              <w:spacing w:after="150"/>
              <w:rPr>
                <w:rFonts w:ascii="Arial" w:hAnsi="Arial" w:cs="Arial"/>
              </w:rPr>
            </w:pPr>
            <w:r w:rsidRPr="0052116D">
              <w:rPr>
                <w:rFonts w:ascii="Arial" w:hAnsi="Arial" w:cs="Arial"/>
                <w:color w:val="000000"/>
              </w:rPr>
              <w:t>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1C6D09B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E19E00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1B4821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4EFE833" w14:textId="77777777" w:rsidR="0052116D" w:rsidRPr="0052116D" w:rsidRDefault="0052116D" w:rsidP="00E87956">
            <w:pPr>
              <w:spacing w:after="150"/>
              <w:rPr>
                <w:rFonts w:ascii="Arial" w:hAnsi="Arial" w:cs="Arial"/>
              </w:rPr>
            </w:pPr>
            <w:r w:rsidRPr="0052116D">
              <w:rPr>
                <w:rFonts w:ascii="Arial" w:hAnsi="Arial" w:cs="Arial"/>
                <w:color w:val="000000"/>
              </w:rPr>
              <w:t>87 + 417</w:t>
            </w:r>
          </w:p>
        </w:tc>
      </w:tr>
      <w:tr w:rsidR="0052116D" w:rsidRPr="0052116D" w14:paraId="554D8F6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50ADD1E" w14:textId="77777777" w:rsidR="0052116D" w:rsidRPr="0052116D" w:rsidRDefault="0052116D" w:rsidP="00E87956">
            <w:pPr>
              <w:spacing w:after="150"/>
              <w:rPr>
                <w:rFonts w:ascii="Arial" w:hAnsi="Arial" w:cs="Arial"/>
              </w:rPr>
            </w:pPr>
            <w:r w:rsidRPr="0052116D">
              <w:rPr>
                <w:rFonts w:ascii="Arial" w:hAnsi="Arial" w:cs="Arial"/>
                <w:color w:val="000000"/>
              </w:rPr>
              <w:t>534.</w:t>
            </w:r>
          </w:p>
        </w:tc>
        <w:tc>
          <w:tcPr>
            <w:tcW w:w="1275" w:type="dxa"/>
            <w:tcBorders>
              <w:top w:val="single" w:sz="8" w:space="0" w:color="000000"/>
              <w:left w:val="single" w:sz="8" w:space="0" w:color="000000"/>
              <w:bottom w:val="single" w:sz="8" w:space="0" w:color="000000"/>
              <w:right w:val="single" w:sz="8" w:space="0" w:color="000000"/>
            </w:tcBorders>
            <w:vAlign w:val="center"/>
          </w:tcPr>
          <w:p w14:paraId="3CD1B3CC" w14:textId="77777777" w:rsidR="0052116D" w:rsidRPr="0052116D" w:rsidRDefault="0052116D" w:rsidP="00E87956">
            <w:pPr>
              <w:spacing w:after="150"/>
              <w:rPr>
                <w:rFonts w:ascii="Arial" w:hAnsi="Arial" w:cs="Arial"/>
              </w:rPr>
            </w:pPr>
            <w:r w:rsidRPr="0052116D">
              <w:rPr>
                <w:rFonts w:ascii="Arial" w:hAnsi="Arial" w:cs="Arial"/>
                <w:color w:val="000000"/>
              </w:rPr>
              <w:t>УК85</w:t>
            </w:r>
          </w:p>
        </w:tc>
        <w:tc>
          <w:tcPr>
            <w:tcW w:w="2387" w:type="dxa"/>
            <w:tcBorders>
              <w:top w:val="single" w:sz="8" w:space="0" w:color="000000"/>
              <w:left w:val="single" w:sz="8" w:space="0" w:color="000000"/>
              <w:bottom w:val="single" w:sz="8" w:space="0" w:color="000000"/>
              <w:right w:val="single" w:sz="8" w:space="0" w:color="000000"/>
            </w:tcBorders>
            <w:vAlign w:val="center"/>
          </w:tcPr>
          <w:p w14:paraId="53EB622A"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0821C2EC" w14:textId="77777777" w:rsidR="0052116D" w:rsidRPr="0052116D" w:rsidRDefault="0052116D" w:rsidP="00E87956">
            <w:pPr>
              <w:spacing w:after="150"/>
              <w:rPr>
                <w:rFonts w:ascii="Arial" w:hAnsi="Arial" w:cs="Arial"/>
              </w:rPr>
            </w:pPr>
            <w:r w:rsidRPr="0052116D">
              <w:rPr>
                <w:rFonts w:ascii="Arial" w:hAnsi="Arial" w:cs="Arial"/>
                <w:color w:val="000000"/>
              </w:rPr>
              <w:t>Пожега–Попе</w:t>
            </w:r>
          </w:p>
        </w:tc>
        <w:tc>
          <w:tcPr>
            <w:tcW w:w="559" w:type="dxa"/>
            <w:tcBorders>
              <w:top w:val="single" w:sz="8" w:space="0" w:color="000000"/>
              <w:left w:val="single" w:sz="8" w:space="0" w:color="000000"/>
              <w:bottom w:val="single" w:sz="8" w:space="0" w:color="000000"/>
              <w:right w:val="single" w:sz="8" w:space="0" w:color="000000"/>
            </w:tcBorders>
            <w:vAlign w:val="center"/>
          </w:tcPr>
          <w:p w14:paraId="123F8D2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B1724E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1F0796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716F48ED" w14:textId="77777777" w:rsidR="0052116D" w:rsidRPr="0052116D" w:rsidRDefault="0052116D" w:rsidP="00E87956">
            <w:pPr>
              <w:spacing w:after="150"/>
              <w:rPr>
                <w:rFonts w:ascii="Arial" w:hAnsi="Arial" w:cs="Arial"/>
              </w:rPr>
            </w:pPr>
            <w:r w:rsidRPr="0052116D">
              <w:rPr>
                <w:rFonts w:ascii="Arial" w:hAnsi="Arial" w:cs="Arial"/>
                <w:color w:val="000000"/>
              </w:rPr>
              <w:t>87 + 451</w:t>
            </w:r>
          </w:p>
        </w:tc>
      </w:tr>
      <w:tr w:rsidR="0052116D" w:rsidRPr="0052116D" w14:paraId="0F59A7E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B8249A4" w14:textId="77777777" w:rsidR="0052116D" w:rsidRPr="0052116D" w:rsidRDefault="0052116D" w:rsidP="00E87956">
            <w:pPr>
              <w:spacing w:after="150"/>
              <w:rPr>
                <w:rFonts w:ascii="Arial" w:hAnsi="Arial" w:cs="Arial"/>
              </w:rPr>
            </w:pPr>
            <w:r w:rsidRPr="0052116D">
              <w:rPr>
                <w:rFonts w:ascii="Arial" w:hAnsi="Arial" w:cs="Arial"/>
                <w:color w:val="000000"/>
              </w:rPr>
              <w:t>535.</w:t>
            </w:r>
          </w:p>
        </w:tc>
        <w:tc>
          <w:tcPr>
            <w:tcW w:w="1275" w:type="dxa"/>
            <w:tcBorders>
              <w:top w:val="single" w:sz="8" w:space="0" w:color="000000"/>
              <w:left w:val="single" w:sz="8" w:space="0" w:color="000000"/>
              <w:bottom w:val="single" w:sz="8" w:space="0" w:color="000000"/>
              <w:right w:val="single" w:sz="8" w:space="0" w:color="000000"/>
            </w:tcBorders>
            <w:vAlign w:val="center"/>
          </w:tcPr>
          <w:p w14:paraId="704FE467" w14:textId="77777777" w:rsidR="0052116D" w:rsidRPr="0052116D" w:rsidRDefault="0052116D" w:rsidP="00E87956">
            <w:pPr>
              <w:spacing w:after="150"/>
              <w:rPr>
                <w:rFonts w:ascii="Arial" w:hAnsi="Arial" w:cs="Arial"/>
              </w:rPr>
            </w:pPr>
            <w:r w:rsidRPr="0052116D">
              <w:rPr>
                <w:rFonts w:ascii="Arial" w:hAnsi="Arial" w:cs="Arial"/>
                <w:color w:val="000000"/>
              </w:rPr>
              <w:t>УР89</w:t>
            </w:r>
          </w:p>
        </w:tc>
        <w:tc>
          <w:tcPr>
            <w:tcW w:w="2387" w:type="dxa"/>
            <w:tcBorders>
              <w:top w:val="single" w:sz="8" w:space="0" w:color="000000"/>
              <w:left w:val="single" w:sz="8" w:space="0" w:color="000000"/>
              <w:bottom w:val="single" w:sz="8" w:space="0" w:color="000000"/>
              <w:right w:val="single" w:sz="8" w:space="0" w:color="000000"/>
            </w:tcBorders>
            <w:vAlign w:val="center"/>
          </w:tcPr>
          <w:p w14:paraId="43FA3CBA" w14:textId="77777777" w:rsidR="0052116D" w:rsidRPr="0052116D" w:rsidRDefault="0052116D" w:rsidP="00E87956">
            <w:pPr>
              <w:spacing w:after="150"/>
              <w:rPr>
                <w:rFonts w:ascii="Arial" w:hAnsi="Arial" w:cs="Arial"/>
              </w:rPr>
            </w:pPr>
            <w:r w:rsidRPr="0052116D">
              <w:rPr>
                <w:rFonts w:ascii="Arial" w:hAnsi="Arial" w:cs="Arial"/>
                <w:color w:val="000000"/>
              </w:rPr>
              <w:t>Хајдучке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71F88867" w14:textId="77777777" w:rsidR="0052116D" w:rsidRPr="0052116D" w:rsidRDefault="0052116D" w:rsidP="00E87956">
            <w:pPr>
              <w:spacing w:after="150"/>
              <w:rPr>
                <w:rFonts w:ascii="Arial" w:hAnsi="Arial" w:cs="Arial"/>
              </w:rPr>
            </w:pPr>
            <w:r w:rsidRPr="0052116D">
              <w:rPr>
                <w:rFonts w:ascii="Arial" w:hAnsi="Arial" w:cs="Arial"/>
                <w:color w:val="000000"/>
              </w:rPr>
              <w:t>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6695D9A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DCB5D1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DBF268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4934F2F6" w14:textId="77777777" w:rsidR="0052116D" w:rsidRPr="0052116D" w:rsidRDefault="0052116D" w:rsidP="00E87956">
            <w:pPr>
              <w:spacing w:after="150"/>
              <w:rPr>
                <w:rFonts w:ascii="Arial" w:hAnsi="Arial" w:cs="Arial"/>
              </w:rPr>
            </w:pPr>
            <w:r w:rsidRPr="0052116D">
              <w:rPr>
                <w:rFonts w:ascii="Arial" w:hAnsi="Arial" w:cs="Arial"/>
                <w:color w:val="000000"/>
              </w:rPr>
              <w:t>87 + 481</w:t>
            </w:r>
          </w:p>
        </w:tc>
      </w:tr>
      <w:tr w:rsidR="0052116D" w:rsidRPr="0052116D" w14:paraId="74341A2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D8A146A" w14:textId="77777777" w:rsidR="0052116D" w:rsidRPr="0052116D" w:rsidRDefault="0052116D" w:rsidP="00E87956">
            <w:pPr>
              <w:spacing w:after="150"/>
              <w:rPr>
                <w:rFonts w:ascii="Arial" w:hAnsi="Arial" w:cs="Arial"/>
              </w:rPr>
            </w:pPr>
            <w:r w:rsidRPr="0052116D">
              <w:rPr>
                <w:rFonts w:ascii="Arial" w:hAnsi="Arial" w:cs="Arial"/>
                <w:color w:val="000000"/>
              </w:rPr>
              <w:t>536.</w:t>
            </w:r>
          </w:p>
        </w:tc>
        <w:tc>
          <w:tcPr>
            <w:tcW w:w="1275" w:type="dxa"/>
            <w:tcBorders>
              <w:top w:val="single" w:sz="8" w:space="0" w:color="000000"/>
              <w:left w:val="single" w:sz="8" w:space="0" w:color="000000"/>
              <w:bottom w:val="single" w:sz="8" w:space="0" w:color="000000"/>
              <w:right w:val="single" w:sz="8" w:space="0" w:color="000000"/>
            </w:tcBorders>
            <w:vAlign w:val="center"/>
          </w:tcPr>
          <w:p w14:paraId="353E10C2" w14:textId="77777777" w:rsidR="0052116D" w:rsidRPr="0052116D" w:rsidRDefault="0052116D" w:rsidP="00E87956">
            <w:pPr>
              <w:spacing w:after="150"/>
              <w:rPr>
                <w:rFonts w:ascii="Arial" w:hAnsi="Arial" w:cs="Arial"/>
              </w:rPr>
            </w:pPr>
            <w:r w:rsidRPr="0052116D">
              <w:rPr>
                <w:rFonts w:ascii="Arial" w:hAnsi="Arial" w:cs="Arial"/>
                <w:color w:val="000000"/>
              </w:rPr>
              <w:t>УК86</w:t>
            </w:r>
          </w:p>
        </w:tc>
        <w:tc>
          <w:tcPr>
            <w:tcW w:w="2387" w:type="dxa"/>
            <w:tcBorders>
              <w:top w:val="single" w:sz="8" w:space="0" w:color="000000"/>
              <w:left w:val="single" w:sz="8" w:space="0" w:color="000000"/>
              <w:bottom w:val="single" w:sz="8" w:space="0" w:color="000000"/>
              <w:right w:val="single" w:sz="8" w:space="0" w:color="000000"/>
            </w:tcBorders>
            <w:vAlign w:val="center"/>
          </w:tcPr>
          <w:p w14:paraId="2915ABD5"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3F6DDD8D" w14:textId="77777777" w:rsidR="0052116D" w:rsidRPr="0052116D" w:rsidRDefault="0052116D" w:rsidP="00E87956">
            <w:pPr>
              <w:spacing w:after="150"/>
              <w:rPr>
                <w:rFonts w:ascii="Arial" w:hAnsi="Arial" w:cs="Arial"/>
              </w:rPr>
            </w:pPr>
            <w:r w:rsidRPr="0052116D">
              <w:rPr>
                <w:rFonts w:ascii="Arial" w:hAnsi="Arial" w:cs="Arial"/>
                <w:color w:val="000000"/>
              </w:rPr>
              <w:t>Попе–Пожега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74D93586"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BE7449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23E8EA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4F34894" w14:textId="77777777" w:rsidR="0052116D" w:rsidRPr="0052116D" w:rsidRDefault="0052116D" w:rsidP="00E87956">
            <w:pPr>
              <w:spacing w:after="150"/>
              <w:rPr>
                <w:rFonts w:ascii="Arial" w:hAnsi="Arial" w:cs="Arial"/>
              </w:rPr>
            </w:pPr>
            <w:r w:rsidRPr="0052116D">
              <w:rPr>
                <w:rFonts w:ascii="Arial" w:hAnsi="Arial" w:cs="Arial"/>
                <w:color w:val="000000"/>
              </w:rPr>
              <w:t>87 + 491</w:t>
            </w:r>
          </w:p>
        </w:tc>
      </w:tr>
      <w:tr w:rsidR="0052116D" w:rsidRPr="0052116D" w14:paraId="351CC96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DDD1AF9" w14:textId="77777777" w:rsidR="0052116D" w:rsidRPr="0052116D" w:rsidRDefault="0052116D" w:rsidP="00E87956">
            <w:pPr>
              <w:spacing w:after="150"/>
              <w:rPr>
                <w:rFonts w:ascii="Arial" w:hAnsi="Arial" w:cs="Arial"/>
              </w:rPr>
            </w:pPr>
            <w:r w:rsidRPr="0052116D">
              <w:rPr>
                <w:rFonts w:ascii="Arial" w:hAnsi="Arial" w:cs="Arial"/>
                <w:color w:val="000000"/>
              </w:rPr>
              <w:t>537.</w:t>
            </w:r>
          </w:p>
        </w:tc>
        <w:tc>
          <w:tcPr>
            <w:tcW w:w="1275" w:type="dxa"/>
            <w:tcBorders>
              <w:top w:val="single" w:sz="8" w:space="0" w:color="000000"/>
              <w:left w:val="single" w:sz="8" w:space="0" w:color="000000"/>
              <w:bottom w:val="single" w:sz="8" w:space="0" w:color="000000"/>
              <w:right w:val="single" w:sz="8" w:space="0" w:color="000000"/>
            </w:tcBorders>
            <w:vAlign w:val="center"/>
          </w:tcPr>
          <w:p w14:paraId="76608836" w14:textId="77777777" w:rsidR="0052116D" w:rsidRPr="0052116D" w:rsidRDefault="0052116D" w:rsidP="00E87956">
            <w:pPr>
              <w:spacing w:after="150"/>
              <w:rPr>
                <w:rFonts w:ascii="Arial" w:hAnsi="Arial" w:cs="Arial"/>
              </w:rPr>
            </w:pPr>
            <w:r w:rsidRPr="0052116D">
              <w:rPr>
                <w:rFonts w:ascii="Arial" w:hAnsi="Arial" w:cs="Arial"/>
                <w:color w:val="000000"/>
              </w:rPr>
              <w:t>УР90</w:t>
            </w:r>
          </w:p>
        </w:tc>
        <w:tc>
          <w:tcPr>
            <w:tcW w:w="2387" w:type="dxa"/>
            <w:tcBorders>
              <w:top w:val="single" w:sz="8" w:space="0" w:color="000000"/>
              <w:left w:val="single" w:sz="8" w:space="0" w:color="000000"/>
              <w:bottom w:val="single" w:sz="8" w:space="0" w:color="000000"/>
              <w:right w:val="single" w:sz="8" w:space="0" w:color="000000"/>
            </w:tcBorders>
            <w:vAlign w:val="center"/>
          </w:tcPr>
          <w:p w14:paraId="705683F0" w14:textId="77777777" w:rsidR="0052116D" w:rsidRPr="0052116D" w:rsidRDefault="0052116D" w:rsidP="00E87956">
            <w:pPr>
              <w:spacing w:after="150"/>
              <w:rPr>
                <w:rFonts w:ascii="Arial" w:hAnsi="Arial" w:cs="Arial"/>
              </w:rPr>
            </w:pPr>
            <w:r w:rsidRPr="0052116D">
              <w:rPr>
                <w:rFonts w:ascii="Arial" w:hAnsi="Arial" w:cs="Arial"/>
                <w:color w:val="000000"/>
              </w:rPr>
              <w:t>Хајдучке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421085FF" w14:textId="77777777" w:rsidR="0052116D" w:rsidRPr="0052116D" w:rsidRDefault="0052116D" w:rsidP="00E87956">
            <w:pPr>
              <w:spacing w:after="150"/>
              <w:rPr>
                <w:rFonts w:ascii="Arial" w:hAnsi="Arial" w:cs="Arial"/>
              </w:rPr>
            </w:pPr>
            <w:r w:rsidRPr="0052116D">
              <w:rPr>
                <w:rFonts w:ascii="Arial" w:hAnsi="Arial" w:cs="Arial"/>
                <w:color w:val="000000"/>
              </w:rPr>
              <w:t>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0EF1729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FC4B98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90D76B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490E137" w14:textId="77777777" w:rsidR="0052116D" w:rsidRPr="0052116D" w:rsidRDefault="0052116D" w:rsidP="00E87956">
            <w:pPr>
              <w:spacing w:after="150"/>
              <w:rPr>
                <w:rFonts w:ascii="Arial" w:hAnsi="Arial" w:cs="Arial"/>
              </w:rPr>
            </w:pPr>
            <w:r w:rsidRPr="0052116D">
              <w:rPr>
                <w:rFonts w:ascii="Arial" w:hAnsi="Arial" w:cs="Arial"/>
                <w:color w:val="000000"/>
              </w:rPr>
              <w:t>88 + 011</w:t>
            </w:r>
          </w:p>
        </w:tc>
      </w:tr>
      <w:tr w:rsidR="0052116D" w:rsidRPr="0052116D" w14:paraId="759386F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C68619F" w14:textId="77777777" w:rsidR="0052116D" w:rsidRPr="0052116D" w:rsidRDefault="0052116D" w:rsidP="00E87956">
            <w:pPr>
              <w:spacing w:after="150"/>
              <w:rPr>
                <w:rFonts w:ascii="Arial" w:hAnsi="Arial" w:cs="Arial"/>
              </w:rPr>
            </w:pPr>
            <w:r w:rsidRPr="0052116D">
              <w:rPr>
                <w:rFonts w:ascii="Arial" w:hAnsi="Arial" w:cs="Arial"/>
                <w:color w:val="000000"/>
              </w:rPr>
              <w:t>538.</w:t>
            </w:r>
          </w:p>
        </w:tc>
        <w:tc>
          <w:tcPr>
            <w:tcW w:w="1275" w:type="dxa"/>
            <w:tcBorders>
              <w:top w:val="single" w:sz="8" w:space="0" w:color="000000"/>
              <w:left w:val="single" w:sz="8" w:space="0" w:color="000000"/>
              <w:bottom w:val="single" w:sz="8" w:space="0" w:color="000000"/>
              <w:right w:val="single" w:sz="8" w:space="0" w:color="000000"/>
            </w:tcBorders>
            <w:vAlign w:val="center"/>
          </w:tcPr>
          <w:p w14:paraId="3B75D060" w14:textId="77777777" w:rsidR="0052116D" w:rsidRPr="0052116D" w:rsidRDefault="0052116D" w:rsidP="00E87956">
            <w:pPr>
              <w:spacing w:after="150"/>
              <w:rPr>
                <w:rFonts w:ascii="Arial" w:hAnsi="Arial" w:cs="Arial"/>
              </w:rPr>
            </w:pPr>
            <w:r w:rsidRPr="0052116D">
              <w:rPr>
                <w:rFonts w:ascii="Arial" w:hAnsi="Arial" w:cs="Arial"/>
                <w:color w:val="000000"/>
              </w:rPr>
              <w:t>УР91</w:t>
            </w:r>
          </w:p>
        </w:tc>
        <w:tc>
          <w:tcPr>
            <w:tcW w:w="2387" w:type="dxa"/>
            <w:tcBorders>
              <w:top w:val="single" w:sz="8" w:space="0" w:color="000000"/>
              <w:left w:val="single" w:sz="8" w:space="0" w:color="000000"/>
              <w:bottom w:val="single" w:sz="8" w:space="0" w:color="000000"/>
              <w:right w:val="single" w:sz="8" w:space="0" w:color="000000"/>
            </w:tcBorders>
            <w:vAlign w:val="center"/>
          </w:tcPr>
          <w:p w14:paraId="31C7D4E2" w14:textId="77777777" w:rsidR="0052116D" w:rsidRPr="0052116D" w:rsidRDefault="0052116D" w:rsidP="00E87956">
            <w:pPr>
              <w:spacing w:after="150"/>
              <w:rPr>
                <w:rFonts w:ascii="Arial" w:hAnsi="Arial" w:cs="Arial"/>
              </w:rPr>
            </w:pPr>
            <w:r w:rsidRPr="0052116D">
              <w:rPr>
                <w:rFonts w:ascii="Arial" w:hAnsi="Arial" w:cs="Arial"/>
                <w:color w:val="000000"/>
              </w:rPr>
              <w:t>Хајдучке воде</w:t>
            </w:r>
          </w:p>
        </w:tc>
        <w:tc>
          <w:tcPr>
            <w:tcW w:w="2350" w:type="dxa"/>
            <w:tcBorders>
              <w:top w:val="single" w:sz="8" w:space="0" w:color="000000"/>
              <w:left w:val="single" w:sz="8" w:space="0" w:color="000000"/>
              <w:bottom w:val="single" w:sz="8" w:space="0" w:color="000000"/>
              <w:right w:val="single" w:sz="8" w:space="0" w:color="000000"/>
            </w:tcBorders>
            <w:vAlign w:val="center"/>
          </w:tcPr>
          <w:p w14:paraId="5A3EAC0E" w14:textId="77777777" w:rsidR="0052116D" w:rsidRPr="0052116D" w:rsidRDefault="0052116D" w:rsidP="00E87956">
            <w:pPr>
              <w:spacing w:after="150"/>
              <w:rPr>
                <w:rFonts w:ascii="Arial" w:hAnsi="Arial" w:cs="Arial"/>
              </w:rPr>
            </w:pPr>
            <w:r w:rsidRPr="0052116D">
              <w:rPr>
                <w:rFonts w:ascii="Arial" w:hAnsi="Arial" w:cs="Arial"/>
                <w:color w:val="000000"/>
              </w:rPr>
              <w:t>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315B79A4"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D56594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4ABC45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C975B3A" w14:textId="77777777" w:rsidR="0052116D" w:rsidRPr="0052116D" w:rsidRDefault="0052116D" w:rsidP="00E87956">
            <w:pPr>
              <w:spacing w:after="150"/>
              <w:rPr>
                <w:rFonts w:ascii="Arial" w:hAnsi="Arial" w:cs="Arial"/>
              </w:rPr>
            </w:pPr>
            <w:r w:rsidRPr="0052116D">
              <w:rPr>
                <w:rFonts w:ascii="Arial" w:hAnsi="Arial" w:cs="Arial"/>
                <w:color w:val="000000"/>
              </w:rPr>
              <w:t>88 + 079</w:t>
            </w:r>
          </w:p>
        </w:tc>
      </w:tr>
      <w:tr w:rsidR="0052116D" w:rsidRPr="0052116D" w14:paraId="0C1993A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7AD1209" w14:textId="77777777" w:rsidR="0052116D" w:rsidRPr="0052116D" w:rsidRDefault="0052116D" w:rsidP="00E87956">
            <w:pPr>
              <w:spacing w:after="150"/>
              <w:rPr>
                <w:rFonts w:ascii="Arial" w:hAnsi="Arial" w:cs="Arial"/>
              </w:rPr>
            </w:pPr>
            <w:r w:rsidRPr="0052116D">
              <w:rPr>
                <w:rFonts w:ascii="Arial" w:hAnsi="Arial" w:cs="Arial"/>
                <w:color w:val="000000"/>
              </w:rPr>
              <w:t>539.</w:t>
            </w:r>
          </w:p>
        </w:tc>
        <w:tc>
          <w:tcPr>
            <w:tcW w:w="1275" w:type="dxa"/>
            <w:tcBorders>
              <w:top w:val="single" w:sz="8" w:space="0" w:color="000000"/>
              <w:left w:val="single" w:sz="8" w:space="0" w:color="000000"/>
              <w:bottom w:val="single" w:sz="8" w:space="0" w:color="000000"/>
              <w:right w:val="single" w:sz="8" w:space="0" w:color="000000"/>
            </w:tcBorders>
            <w:vAlign w:val="center"/>
          </w:tcPr>
          <w:p w14:paraId="0599C38E" w14:textId="77777777" w:rsidR="0052116D" w:rsidRPr="0052116D" w:rsidRDefault="0052116D" w:rsidP="00E87956">
            <w:pPr>
              <w:spacing w:after="150"/>
              <w:rPr>
                <w:rFonts w:ascii="Arial" w:hAnsi="Arial" w:cs="Arial"/>
              </w:rPr>
            </w:pPr>
            <w:r w:rsidRPr="0052116D">
              <w:rPr>
                <w:rFonts w:ascii="Arial" w:hAnsi="Arial" w:cs="Arial"/>
                <w:color w:val="000000"/>
              </w:rPr>
              <w:t>УР92</w:t>
            </w:r>
          </w:p>
        </w:tc>
        <w:tc>
          <w:tcPr>
            <w:tcW w:w="2387" w:type="dxa"/>
            <w:tcBorders>
              <w:top w:val="single" w:sz="8" w:space="0" w:color="000000"/>
              <w:left w:val="single" w:sz="8" w:space="0" w:color="000000"/>
              <w:bottom w:val="single" w:sz="8" w:space="0" w:color="000000"/>
              <w:right w:val="single" w:sz="8" w:space="0" w:color="000000"/>
            </w:tcBorders>
            <w:vAlign w:val="center"/>
          </w:tcPr>
          <w:p w14:paraId="76EFE1B8"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6BB34674" w14:textId="77777777" w:rsidR="0052116D" w:rsidRPr="0052116D" w:rsidRDefault="0052116D" w:rsidP="00E87956">
            <w:pPr>
              <w:spacing w:after="150"/>
              <w:rPr>
                <w:rFonts w:ascii="Arial" w:hAnsi="Arial" w:cs="Arial"/>
              </w:rPr>
            </w:pPr>
            <w:r w:rsidRPr="0052116D">
              <w:rPr>
                <w:rFonts w:ascii="Arial" w:hAnsi="Arial" w:cs="Arial"/>
                <w:color w:val="000000"/>
              </w:rPr>
              <w:t>Пожега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57A2BEA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979303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93C5BA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B94875A" w14:textId="77777777" w:rsidR="0052116D" w:rsidRPr="0052116D" w:rsidRDefault="0052116D" w:rsidP="00E87956">
            <w:pPr>
              <w:spacing w:after="150"/>
              <w:rPr>
                <w:rFonts w:ascii="Arial" w:hAnsi="Arial" w:cs="Arial"/>
              </w:rPr>
            </w:pPr>
            <w:r w:rsidRPr="0052116D">
              <w:rPr>
                <w:rFonts w:ascii="Arial" w:hAnsi="Arial" w:cs="Arial"/>
                <w:color w:val="000000"/>
              </w:rPr>
              <w:t>88 + 599</w:t>
            </w:r>
          </w:p>
        </w:tc>
      </w:tr>
      <w:tr w:rsidR="0052116D" w:rsidRPr="0052116D" w14:paraId="13045A4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C429FEC" w14:textId="77777777" w:rsidR="0052116D" w:rsidRPr="0052116D" w:rsidRDefault="0052116D" w:rsidP="00E87956">
            <w:pPr>
              <w:spacing w:after="150"/>
              <w:rPr>
                <w:rFonts w:ascii="Arial" w:hAnsi="Arial" w:cs="Arial"/>
              </w:rPr>
            </w:pPr>
            <w:r w:rsidRPr="0052116D">
              <w:rPr>
                <w:rFonts w:ascii="Arial" w:hAnsi="Arial" w:cs="Arial"/>
                <w:color w:val="000000"/>
              </w:rPr>
              <w:t>540.</w:t>
            </w:r>
          </w:p>
        </w:tc>
        <w:tc>
          <w:tcPr>
            <w:tcW w:w="1275" w:type="dxa"/>
            <w:tcBorders>
              <w:top w:val="single" w:sz="8" w:space="0" w:color="000000"/>
              <w:left w:val="single" w:sz="8" w:space="0" w:color="000000"/>
              <w:bottom w:val="single" w:sz="8" w:space="0" w:color="000000"/>
              <w:right w:val="single" w:sz="8" w:space="0" w:color="000000"/>
            </w:tcBorders>
            <w:vAlign w:val="center"/>
          </w:tcPr>
          <w:p w14:paraId="32FDFF4C" w14:textId="77777777" w:rsidR="0052116D" w:rsidRPr="0052116D" w:rsidRDefault="0052116D" w:rsidP="00E87956">
            <w:pPr>
              <w:spacing w:after="150"/>
              <w:rPr>
                <w:rFonts w:ascii="Arial" w:hAnsi="Arial" w:cs="Arial"/>
              </w:rPr>
            </w:pPr>
            <w:r w:rsidRPr="0052116D">
              <w:rPr>
                <w:rFonts w:ascii="Arial" w:hAnsi="Arial" w:cs="Arial"/>
                <w:color w:val="000000"/>
              </w:rPr>
              <w:t>УК87</w:t>
            </w:r>
          </w:p>
        </w:tc>
        <w:tc>
          <w:tcPr>
            <w:tcW w:w="2387" w:type="dxa"/>
            <w:tcBorders>
              <w:top w:val="single" w:sz="8" w:space="0" w:color="000000"/>
              <w:left w:val="single" w:sz="8" w:space="0" w:color="000000"/>
              <w:bottom w:val="single" w:sz="8" w:space="0" w:color="000000"/>
              <w:right w:val="single" w:sz="8" w:space="0" w:color="000000"/>
            </w:tcBorders>
            <w:vAlign w:val="center"/>
          </w:tcPr>
          <w:p w14:paraId="5537C2ED"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73DE067" w14:textId="77777777" w:rsidR="0052116D" w:rsidRPr="0052116D" w:rsidRDefault="0052116D" w:rsidP="00E87956">
            <w:pPr>
              <w:spacing w:after="150"/>
              <w:rPr>
                <w:rFonts w:ascii="Arial" w:hAnsi="Arial" w:cs="Arial"/>
              </w:rPr>
            </w:pPr>
            <w:r w:rsidRPr="0052116D">
              <w:rPr>
                <w:rFonts w:ascii="Arial" w:hAnsi="Arial" w:cs="Arial"/>
                <w:color w:val="000000"/>
              </w:rPr>
              <w:t>Пожега–Вучиниће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BD6B53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6F405F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A955A5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1EB7FA27" w14:textId="77777777" w:rsidR="0052116D" w:rsidRPr="0052116D" w:rsidRDefault="0052116D" w:rsidP="00E87956">
            <w:pPr>
              <w:spacing w:after="150"/>
              <w:rPr>
                <w:rFonts w:ascii="Arial" w:hAnsi="Arial" w:cs="Arial"/>
              </w:rPr>
            </w:pPr>
            <w:r w:rsidRPr="0052116D">
              <w:rPr>
                <w:rFonts w:ascii="Arial" w:hAnsi="Arial" w:cs="Arial"/>
                <w:color w:val="000000"/>
              </w:rPr>
              <w:t>88 + 600</w:t>
            </w:r>
          </w:p>
        </w:tc>
      </w:tr>
      <w:tr w:rsidR="0052116D" w:rsidRPr="0052116D" w14:paraId="29DC975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07FA6F" w14:textId="77777777" w:rsidR="0052116D" w:rsidRPr="0052116D" w:rsidRDefault="0052116D" w:rsidP="00E87956">
            <w:pPr>
              <w:spacing w:after="150"/>
              <w:rPr>
                <w:rFonts w:ascii="Arial" w:hAnsi="Arial" w:cs="Arial"/>
              </w:rPr>
            </w:pPr>
            <w:r w:rsidRPr="0052116D">
              <w:rPr>
                <w:rFonts w:ascii="Arial" w:hAnsi="Arial" w:cs="Arial"/>
                <w:color w:val="000000"/>
              </w:rPr>
              <w:t>541.</w:t>
            </w:r>
          </w:p>
        </w:tc>
        <w:tc>
          <w:tcPr>
            <w:tcW w:w="1275" w:type="dxa"/>
            <w:tcBorders>
              <w:top w:val="single" w:sz="8" w:space="0" w:color="000000"/>
              <w:left w:val="single" w:sz="8" w:space="0" w:color="000000"/>
              <w:bottom w:val="single" w:sz="8" w:space="0" w:color="000000"/>
              <w:right w:val="single" w:sz="8" w:space="0" w:color="000000"/>
            </w:tcBorders>
            <w:vAlign w:val="center"/>
          </w:tcPr>
          <w:p w14:paraId="321F4759" w14:textId="77777777" w:rsidR="0052116D" w:rsidRPr="0052116D" w:rsidRDefault="0052116D" w:rsidP="00E87956">
            <w:pPr>
              <w:spacing w:after="150"/>
              <w:rPr>
                <w:rFonts w:ascii="Arial" w:hAnsi="Arial" w:cs="Arial"/>
              </w:rPr>
            </w:pPr>
            <w:r w:rsidRPr="0052116D">
              <w:rPr>
                <w:rFonts w:ascii="Arial" w:hAnsi="Arial" w:cs="Arial"/>
                <w:color w:val="000000"/>
              </w:rPr>
              <w:t>УП186</w:t>
            </w:r>
          </w:p>
        </w:tc>
        <w:tc>
          <w:tcPr>
            <w:tcW w:w="2387" w:type="dxa"/>
            <w:tcBorders>
              <w:top w:val="single" w:sz="8" w:space="0" w:color="000000"/>
              <w:left w:val="single" w:sz="8" w:space="0" w:color="000000"/>
              <w:bottom w:val="single" w:sz="8" w:space="0" w:color="000000"/>
              <w:right w:val="single" w:sz="8" w:space="0" w:color="000000"/>
            </w:tcBorders>
            <w:vAlign w:val="center"/>
          </w:tcPr>
          <w:p w14:paraId="7500DEB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D6C49CD"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E58101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36F362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C7D355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A73DC70" w14:textId="77777777" w:rsidR="0052116D" w:rsidRPr="0052116D" w:rsidRDefault="0052116D" w:rsidP="00E87956">
            <w:pPr>
              <w:spacing w:after="150"/>
              <w:rPr>
                <w:rFonts w:ascii="Arial" w:hAnsi="Arial" w:cs="Arial"/>
              </w:rPr>
            </w:pPr>
            <w:r w:rsidRPr="0052116D">
              <w:rPr>
                <w:rFonts w:ascii="Arial" w:hAnsi="Arial" w:cs="Arial"/>
                <w:color w:val="000000"/>
              </w:rPr>
              <w:t>88 + 699</w:t>
            </w:r>
          </w:p>
        </w:tc>
      </w:tr>
      <w:tr w:rsidR="0052116D" w:rsidRPr="0052116D" w14:paraId="2ECD54B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EA7D375" w14:textId="77777777" w:rsidR="0052116D" w:rsidRPr="0052116D" w:rsidRDefault="0052116D" w:rsidP="00E87956">
            <w:pPr>
              <w:spacing w:after="150"/>
              <w:rPr>
                <w:rFonts w:ascii="Arial" w:hAnsi="Arial" w:cs="Arial"/>
              </w:rPr>
            </w:pPr>
            <w:r w:rsidRPr="0052116D">
              <w:rPr>
                <w:rFonts w:ascii="Arial" w:hAnsi="Arial" w:cs="Arial"/>
                <w:color w:val="000000"/>
              </w:rPr>
              <w:t>542.</w:t>
            </w:r>
          </w:p>
        </w:tc>
        <w:tc>
          <w:tcPr>
            <w:tcW w:w="1275" w:type="dxa"/>
            <w:tcBorders>
              <w:top w:val="single" w:sz="8" w:space="0" w:color="000000"/>
              <w:left w:val="single" w:sz="8" w:space="0" w:color="000000"/>
              <w:bottom w:val="single" w:sz="8" w:space="0" w:color="000000"/>
              <w:right w:val="single" w:sz="8" w:space="0" w:color="000000"/>
            </w:tcBorders>
            <w:vAlign w:val="center"/>
          </w:tcPr>
          <w:p w14:paraId="5767EEF8" w14:textId="77777777" w:rsidR="0052116D" w:rsidRPr="0052116D" w:rsidRDefault="0052116D" w:rsidP="00E87956">
            <w:pPr>
              <w:spacing w:after="150"/>
              <w:rPr>
                <w:rFonts w:ascii="Arial" w:hAnsi="Arial" w:cs="Arial"/>
              </w:rPr>
            </w:pPr>
            <w:r w:rsidRPr="0052116D">
              <w:rPr>
                <w:rFonts w:ascii="Arial" w:hAnsi="Arial" w:cs="Arial"/>
                <w:color w:val="000000"/>
              </w:rPr>
              <w:t>УП187</w:t>
            </w:r>
          </w:p>
        </w:tc>
        <w:tc>
          <w:tcPr>
            <w:tcW w:w="2387" w:type="dxa"/>
            <w:tcBorders>
              <w:top w:val="single" w:sz="8" w:space="0" w:color="000000"/>
              <w:left w:val="single" w:sz="8" w:space="0" w:color="000000"/>
              <w:bottom w:val="single" w:sz="8" w:space="0" w:color="000000"/>
              <w:right w:val="single" w:sz="8" w:space="0" w:color="000000"/>
            </w:tcBorders>
            <w:vAlign w:val="center"/>
          </w:tcPr>
          <w:p w14:paraId="4947742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5404174"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D1BE2F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1DE35A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4BD3C6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AC33B78" w14:textId="77777777" w:rsidR="0052116D" w:rsidRPr="0052116D" w:rsidRDefault="0052116D" w:rsidP="00E87956">
            <w:pPr>
              <w:spacing w:after="150"/>
              <w:rPr>
                <w:rFonts w:ascii="Arial" w:hAnsi="Arial" w:cs="Arial"/>
              </w:rPr>
            </w:pPr>
            <w:r w:rsidRPr="0052116D">
              <w:rPr>
                <w:rFonts w:ascii="Arial" w:hAnsi="Arial" w:cs="Arial"/>
                <w:color w:val="000000"/>
              </w:rPr>
              <w:t>88 + 864</w:t>
            </w:r>
          </w:p>
        </w:tc>
      </w:tr>
      <w:tr w:rsidR="0052116D" w:rsidRPr="0052116D" w14:paraId="4B07C64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636EBEF" w14:textId="77777777" w:rsidR="0052116D" w:rsidRPr="0052116D" w:rsidRDefault="0052116D" w:rsidP="00E87956">
            <w:pPr>
              <w:spacing w:after="150"/>
              <w:rPr>
                <w:rFonts w:ascii="Arial" w:hAnsi="Arial" w:cs="Arial"/>
              </w:rPr>
            </w:pPr>
            <w:r w:rsidRPr="0052116D">
              <w:rPr>
                <w:rFonts w:ascii="Arial" w:hAnsi="Arial" w:cs="Arial"/>
                <w:color w:val="000000"/>
              </w:rPr>
              <w:t>543.</w:t>
            </w:r>
          </w:p>
        </w:tc>
        <w:tc>
          <w:tcPr>
            <w:tcW w:w="1275" w:type="dxa"/>
            <w:tcBorders>
              <w:top w:val="single" w:sz="8" w:space="0" w:color="000000"/>
              <w:left w:val="single" w:sz="8" w:space="0" w:color="000000"/>
              <w:bottom w:val="single" w:sz="8" w:space="0" w:color="000000"/>
              <w:right w:val="single" w:sz="8" w:space="0" w:color="000000"/>
            </w:tcBorders>
            <w:vAlign w:val="center"/>
          </w:tcPr>
          <w:p w14:paraId="5405FD4D" w14:textId="77777777" w:rsidR="0052116D" w:rsidRPr="0052116D" w:rsidRDefault="0052116D" w:rsidP="00E87956">
            <w:pPr>
              <w:spacing w:after="150"/>
              <w:rPr>
                <w:rFonts w:ascii="Arial" w:hAnsi="Arial" w:cs="Arial"/>
              </w:rPr>
            </w:pPr>
            <w:r w:rsidRPr="0052116D">
              <w:rPr>
                <w:rFonts w:ascii="Arial" w:hAnsi="Arial" w:cs="Arial"/>
                <w:color w:val="000000"/>
              </w:rPr>
              <w:t>УП188</w:t>
            </w:r>
          </w:p>
        </w:tc>
        <w:tc>
          <w:tcPr>
            <w:tcW w:w="2387" w:type="dxa"/>
            <w:tcBorders>
              <w:top w:val="single" w:sz="8" w:space="0" w:color="000000"/>
              <w:left w:val="single" w:sz="8" w:space="0" w:color="000000"/>
              <w:bottom w:val="single" w:sz="8" w:space="0" w:color="000000"/>
              <w:right w:val="single" w:sz="8" w:space="0" w:color="000000"/>
            </w:tcBorders>
            <w:vAlign w:val="center"/>
          </w:tcPr>
          <w:p w14:paraId="04D345C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8286564"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0C68A7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BBAC89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7AE9FD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1364BD3" w14:textId="77777777" w:rsidR="0052116D" w:rsidRPr="0052116D" w:rsidRDefault="0052116D" w:rsidP="00E87956">
            <w:pPr>
              <w:spacing w:after="150"/>
              <w:rPr>
                <w:rFonts w:ascii="Arial" w:hAnsi="Arial" w:cs="Arial"/>
              </w:rPr>
            </w:pPr>
            <w:r w:rsidRPr="0052116D">
              <w:rPr>
                <w:rFonts w:ascii="Arial" w:hAnsi="Arial" w:cs="Arial"/>
                <w:color w:val="000000"/>
              </w:rPr>
              <w:t>89 + 275</w:t>
            </w:r>
          </w:p>
        </w:tc>
      </w:tr>
      <w:tr w:rsidR="0052116D" w:rsidRPr="0052116D" w14:paraId="0168451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44D74F9" w14:textId="77777777" w:rsidR="0052116D" w:rsidRPr="0052116D" w:rsidRDefault="0052116D" w:rsidP="00E87956">
            <w:pPr>
              <w:spacing w:after="150"/>
              <w:rPr>
                <w:rFonts w:ascii="Arial" w:hAnsi="Arial" w:cs="Arial"/>
              </w:rPr>
            </w:pPr>
            <w:r w:rsidRPr="0052116D">
              <w:rPr>
                <w:rFonts w:ascii="Arial" w:hAnsi="Arial" w:cs="Arial"/>
                <w:color w:val="000000"/>
              </w:rPr>
              <w:t>544.</w:t>
            </w:r>
          </w:p>
        </w:tc>
        <w:tc>
          <w:tcPr>
            <w:tcW w:w="1275" w:type="dxa"/>
            <w:tcBorders>
              <w:top w:val="single" w:sz="8" w:space="0" w:color="000000"/>
              <w:left w:val="single" w:sz="8" w:space="0" w:color="000000"/>
              <w:bottom w:val="single" w:sz="8" w:space="0" w:color="000000"/>
              <w:right w:val="single" w:sz="8" w:space="0" w:color="000000"/>
            </w:tcBorders>
            <w:vAlign w:val="center"/>
          </w:tcPr>
          <w:p w14:paraId="2A8D2144" w14:textId="77777777" w:rsidR="0052116D" w:rsidRPr="0052116D" w:rsidRDefault="0052116D" w:rsidP="00E87956">
            <w:pPr>
              <w:spacing w:after="150"/>
              <w:rPr>
                <w:rFonts w:ascii="Arial" w:hAnsi="Arial" w:cs="Arial"/>
              </w:rPr>
            </w:pPr>
            <w:r w:rsidRPr="0052116D">
              <w:rPr>
                <w:rFonts w:ascii="Arial" w:hAnsi="Arial" w:cs="Arial"/>
                <w:color w:val="000000"/>
              </w:rPr>
              <w:t>УР93</w:t>
            </w:r>
          </w:p>
        </w:tc>
        <w:tc>
          <w:tcPr>
            <w:tcW w:w="2387" w:type="dxa"/>
            <w:tcBorders>
              <w:top w:val="single" w:sz="8" w:space="0" w:color="000000"/>
              <w:left w:val="single" w:sz="8" w:space="0" w:color="000000"/>
              <w:bottom w:val="single" w:sz="8" w:space="0" w:color="000000"/>
              <w:right w:val="single" w:sz="8" w:space="0" w:color="000000"/>
            </w:tcBorders>
            <w:vAlign w:val="center"/>
          </w:tcPr>
          <w:p w14:paraId="0341F903"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14FA8A43"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6A96D93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81848F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6B4A6E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2B734D46" w14:textId="77777777" w:rsidR="0052116D" w:rsidRPr="0052116D" w:rsidRDefault="0052116D" w:rsidP="00E87956">
            <w:pPr>
              <w:spacing w:after="150"/>
              <w:rPr>
                <w:rFonts w:ascii="Arial" w:hAnsi="Arial" w:cs="Arial"/>
              </w:rPr>
            </w:pPr>
            <w:r w:rsidRPr="0052116D">
              <w:rPr>
                <w:rFonts w:ascii="Arial" w:hAnsi="Arial" w:cs="Arial"/>
                <w:color w:val="000000"/>
              </w:rPr>
              <w:t>89 + 715</w:t>
            </w:r>
          </w:p>
        </w:tc>
      </w:tr>
      <w:tr w:rsidR="0052116D" w:rsidRPr="0052116D" w14:paraId="38E1D66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82FEC03" w14:textId="77777777" w:rsidR="0052116D" w:rsidRPr="0052116D" w:rsidRDefault="0052116D" w:rsidP="00E87956">
            <w:pPr>
              <w:spacing w:after="150"/>
              <w:rPr>
                <w:rFonts w:ascii="Arial" w:hAnsi="Arial" w:cs="Arial"/>
              </w:rPr>
            </w:pPr>
            <w:r w:rsidRPr="0052116D">
              <w:rPr>
                <w:rFonts w:ascii="Arial" w:hAnsi="Arial" w:cs="Arial"/>
                <w:color w:val="000000"/>
              </w:rPr>
              <w:t>545.</w:t>
            </w:r>
          </w:p>
        </w:tc>
        <w:tc>
          <w:tcPr>
            <w:tcW w:w="1275" w:type="dxa"/>
            <w:tcBorders>
              <w:top w:val="single" w:sz="8" w:space="0" w:color="000000"/>
              <w:left w:val="single" w:sz="8" w:space="0" w:color="000000"/>
              <w:bottom w:val="single" w:sz="8" w:space="0" w:color="000000"/>
              <w:right w:val="single" w:sz="8" w:space="0" w:color="000000"/>
            </w:tcBorders>
            <w:vAlign w:val="center"/>
          </w:tcPr>
          <w:p w14:paraId="017DE259" w14:textId="77777777" w:rsidR="0052116D" w:rsidRPr="0052116D" w:rsidRDefault="0052116D" w:rsidP="00E87956">
            <w:pPr>
              <w:spacing w:after="150"/>
              <w:rPr>
                <w:rFonts w:ascii="Arial" w:hAnsi="Arial" w:cs="Arial"/>
              </w:rPr>
            </w:pPr>
            <w:r w:rsidRPr="0052116D">
              <w:rPr>
                <w:rFonts w:ascii="Arial" w:hAnsi="Arial" w:cs="Arial"/>
                <w:color w:val="000000"/>
              </w:rPr>
              <w:t>УП189</w:t>
            </w:r>
          </w:p>
        </w:tc>
        <w:tc>
          <w:tcPr>
            <w:tcW w:w="2387" w:type="dxa"/>
            <w:tcBorders>
              <w:top w:val="single" w:sz="8" w:space="0" w:color="000000"/>
              <w:left w:val="single" w:sz="8" w:space="0" w:color="000000"/>
              <w:bottom w:val="single" w:sz="8" w:space="0" w:color="000000"/>
              <w:right w:val="single" w:sz="8" w:space="0" w:color="000000"/>
            </w:tcBorders>
            <w:vAlign w:val="center"/>
          </w:tcPr>
          <w:p w14:paraId="5561123C"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8057C34"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557A898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8FB6B3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04E09E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CDDED36" w14:textId="77777777" w:rsidR="0052116D" w:rsidRPr="0052116D" w:rsidRDefault="0052116D" w:rsidP="00E87956">
            <w:pPr>
              <w:spacing w:after="150"/>
              <w:rPr>
                <w:rFonts w:ascii="Arial" w:hAnsi="Arial" w:cs="Arial"/>
              </w:rPr>
            </w:pPr>
            <w:r w:rsidRPr="0052116D">
              <w:rPr>
                <w:rFonts w:ascii="Arial" w:hAnsi="Arial" w:cs="Arial"/>
                <w:color w:val="000000"/>
              </w:rPr>
              <w:t>90 + 013</w:t>
            </w:r>
          </w:p>
        </w:tc>
      </w:tr>
      <w:tr w:rsidR="0052116D" w:rsidRPr="0052116D" w14:paraId="28C1C96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EA360F" w14:textId="77777777" w:rsidR="0052116D" w:rsidRPr="0052116D" w:rsidRDefault="0052116D" w:rsidP="00E87956">
            <w:pPr>
              <w:spacing w:after="150"/>
              <w:rPr>
                <w:rFonts w:ascii="Arial" w:hAnsi="Arial" w:cs="Arial"/>
              </w:rPr>
            </w:pPr>
            <w:r w:rsidRPr="0052116D">
              <w:rPr>
                <w:rFonts w:ascii="Arial" w:hAnsi="Arial" w:cs="Arial"/>
                <w:color w:val="000000"/>
              </w:rPr>
              <w:t>546.</w:t>
            </w:r>
          </w:p>
        </w:tc>
        <w:tc>
          <w:tcPr>
            <w:tcW w:w="1275" w:type="dxa"/>
            <w:tcBorders>
              <w:top w:val="single" w:sz="8" w:space="0" w:color="000000"/>
              <w:left w:val="single" w:sz="8" w:space="0" w:color="000000"/>
              <w:bottom w:val="single" w:sz="8" w:space="0" w:color="000000"/>
              <w:right w:val="single" w:sz="8" w:space="0" w:color="000000"/>
            </w:tcBorders>
            <w:vAlign w:val="center"/>
          </w:tcPr>
          <w:p w14:paraId="1628A9BB" w14:textId="77777777" w:rsidR="0052116D" w:rsidRPr="0052116D" w:rsidRDefault="0052116D" w:rsidP="00E87956">
            <w:pPr>
              <w:spacing w:after="150"/>
              <w:rPr>
                <w:rFonts w:ascii="Arial" w:hAnsi="Arial" w:cs="Arial"/>
              </w:rPr>
            </w:pPr>
            <w:r w:rsidRPr="0052116D">
              <w:rPr>
                <w:rFonts w:ascii="Arial" w:hAnsi="Arial" w:cs="Arial"/>
                <w:color w:val="000000"/>
              </w:rPr>
              <w:t>УП190</w:t>
            </w:r>
          </w:p>
        </w:tc>
        <w:tc>
          <w:tcPr>
            <w:tcW w:w="2387" w:type="dxa"/>
            <w:tcBorders>
              <w:top w:val="single" w:sz="8" w:space="0" w:color="000000"/>
              <w:left w:val="single" w:sz="8" w:space="0" w:color="000000"/>
              <w:bottom w:val="single" w:sz="8" w:space="0" w:color="000000"/>
              <w:right w:val="single" w:sz="8" w:space="0" w:color="000000"/>
            </w:tcBorders>
            <w:vAlign w:val="center"/>
          </w:tcPr>
          <w:p w14:paraId="31041AF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58B39C5"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4933EB58"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67D8725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5A6AE7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67F3285" w14:textId="77777777" w:rsidR="0052116D" w:rsidRPr="0052116D" w:rsidRDefault="0052116D" w:rsidP="00E87956">
            <w:pPr>
              <w:spacing w:after="150"/>
              <w:rPr>
                <w:rFonts w:ascii="Arial" w:hAnsi="Arial" w:cs="Arial"/>
              </w:rPr>
            </w:pPr>
            <w:r w:rsidRPr="0052116D">
              <w:rPr>
                <w:rFonts w:ascii="Arial" w:hAnsi="Arial" w:cs="Arial"/>
                <w:color w:val="000000"/>
              </w:rPr>
              <w:t>90 + 111</w:t>
            </w:r>
          </w:p>
        </w:tc>
      </w:tr>
      <w:tr w:rsidR="0052116D" w:rsidRPr="0052116D" w14:paraId="6C1DD9E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D58008F" w14:textId="77777777" w:rsidR="0052116D" w:rsidRPr="0052116D" w:rsidRDefault="0052116D" w:rsidP="00E87956">
            <w:pPr>
              <w:spacing w:after="150"/>
              <w:rPr>
                <w:rFonts w:ascii="Arial" w:hAnsi="Arial" w:cs="Arial"/>
              </w:rPr>
            </w:pPr>
            <w:r w:rsidRPr="0052116D">
              <w:rPr>
                <w:rFonts w:ascii="Arial" w:hAnsi="Arial" w:cs="Arial"/>
                <w:color w:val="000000"/>
              </w:rPr>
              <w:t>547.</w:t>
            </w:r>
          </w:p>
        </w:tc>
        <w:tc>
          <w:tcPr>
            <w:tcW w:w="1275" w:type="dxa"/>
            <w:tcBorders>
              <w:top w:val="single" w:sz="8" w:space="0" w:color="000000"/>
              <w:left w:val="single" w:sz="8" w:space="0" w:color="000000"/>
              <w:bottom w:val="single" w:sz="8" w:space="0" w:color="000000"/>
              <w:right w:val="single" w:sz="8" w:space="0" w:color="000000"/>
            </w:tcBorders>
            <w:vAlign w:val="center"/>
          </w:tcPr>
          <w:p w14:paraId="241A31C3" w14:textId="77777777" w:rsidR="0052116D" w:rsidRPr="0052116D" w:rsidRDefault="0052116D" w:rsidP="00E87956">
            <w:pPr>
              <w:spacing w:after="150"/>
              <w:rPr>
                <w:rFonts w:ascii="Arial" w:hAnsi="Arial" w:cs="Arial"/>
              </w:rPr>
            </w:pPr>
            <w:r w:rsidRPr="0052116D">
              <w:rPr>
                <w:rFonts w:ascii="Arial" w:hAnsi="Arial" w:cs="Arial"/>
                <w:color w:val="000000"/>
              </w:rPr>
              <w:t>УР94</w:t>
            </w:r>
          </w:p>
        </w:tc>
        <w:tc>
          <w:tcPr>
            <w:tcW w:w="2387" w:type="dxa"/>
            <w:tcBorders>
              <w:top w:val="single" w:sz="8" w:space="0" w:color="000000"/>
              <w:left w:val="single" w:sz="8" w:space="0" w:color="000000"/>
              <w:bottom w:val="single" w:sz="8" w:space="0" w:color="000000"/>
              <w:right w:val="single" w:sz="8" w:space="0" w:color="000000"/>
            </w:tcBorders>
            <w:vAlign w:val="center"/>
          </w:tcPr>
          <w:p w14:paraId="1BF3C814"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724F709E"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6CA056E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E33DA4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649AC5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3653136" w14:textId="77777777" w:rsidR="0052116D" w:rsidRPr="0052116D" w:rsidRDefault="0052116D" w:rsidP="00E87956">
            <w:pPr>
              <w:spacing w:after="150"/>
              <w:rPr>
                <w:rFonts w:ascii="Arial" w:hAnsi="Arial" w:cs="Arial"/>
              </w:rPr>
            </w:pPr>
            <w:r w:rsidRPr="0052116D">
              <w:rPr>
                <w:rFonts w:ascii="Arial" w:hAnsi="Arial" w:cs="Arial"/>
                <w:color w:val="000000"/>
              </w:rPr>
              <w:t>90 + 139</w:t>
            </w:r>
          </w:p>
        </w:tc>
      </w:tr>
      <w:tr w:rsidR="0052116D" w:rsidRPr="0052116D" w14:paraId="68058BB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03C70D8" w14:textId="77777777" w:rsidR="0052116D" w:rsidRPr="0052116D" w:rsidRDefault="0052116D" w:rsidP="00E87956">
            <w:pPr>
              <w:spacing w:after="150"/>
              <w:rPr>
                <w:rFonts w:ascii="Arial" w:hAnsi="Arial" w:cs="Arial"/>
              </w:rPr>
            </w:pPr>
            <w:r w:rsidRPr="0052116D">
              <w:rPr>
                <w:rFonts w:ascii="Arial" w:hAnsi="Arial" w:cs="Arial"/>
                <w:color w:val="000000"/>
              </w:rPr>
              <w:t>548.</w:t>
            </w:r>
          </w:p>
        </w:tc>
        <w:tc>
          <w:tcPr>
            <w:tcW w:w="1275" w:type="dxa"/>
            <w:tcBorders>
              <w:top w:val="single" w:sz="8" w:space="0" w:color="000000"/>
              <w:left w:val="single" w:sz="8" w:space="0" w:color="000000"/>
              <w:bottom w:val="single" w:sz="8" w:space="0" w:color="000000"/>
              <w:right w:val="single" w:sz="8" w:space="0" w:color="000000"/>
            </w:tcBorders>
            <w:vAlign w:val="center"/>
          </w:tcPr>
          <w:p w14:paraId="39C1DBB8" w14:textId="77777777" w:rsidR="0052116D" w:rsidRPr="0052116D" w:rsidRDefault="0052116D" w:rsidP="00E87956">
            <w:pPr>
              <w:spacing w:after="150"/>
              <w:rPr>
                <w:rFonts w:ascii="Arial" w:hAnsi="Arial" w:cs="Arial"/>
              </w:rPr>
            </w:pPr>
            <w:r w:rsidRPr="0052116D">
              <w:rPr>
                <w:rFonts w:ascii="Arial" w:hAnsi="Arial" w:cs="Arial"/>
                <w:color w:val="000000"/>
              </w:rPr>
              <w:t>УП191</w:t>
            </w:r>
          </w:p>
        </w:tc>
        <w:tc>
          <w:tcPr>
            <w:tcW w:w="2387" w:type="dxa"/>
            <w:tcBorders>
              <w:top w:val="single" w:sz="8" w:space="0" w:color="000000"/>
              <w:left w:val="single" w:sz="8" w:space="0" w:color="000000"/>
              <w:bottom w:val="single" w:sz="8" w:space="0" w:color="000000"/>
              <w:right w:val="single" w:sz="8" w:space="0" w:color="000000"/>
            </w:tcBorders>
            <w:vAlign w:val="center"/>
          </w:tcPr>
          <w:p w14:paraId="5D17061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751C845"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77CDB1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BED6A3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E1021F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3BF2ADE2" w14:textId="77777777" w:rsidR="0052116D" w:rsidRPr="0052116D" w:rsidRDefault="0052116D" w:rsidP="00E87956">
            <w:pPr>
              <w:spacing w:after="150"/>
              <w:rPr>
                <w:rFonts w:ascii="Arial" w:hAnsi="Arial" w:cs="Arial"/>
              </w:rPr>
            </w:pPr>
            <w:r w:rsidRPr="0052116D">
              <w:rPr>
                <w:rFonts w:ascii="Arial" w:hAnsi="Arial" w:cs="Arial"/>
                <w:color w:val="000000"/>
              </w:rPr>
              <w:t>90 + 271</w:t>
            </w:r>
          </w:p>
        </w:tc>
      </w:tr>
      <w:tr w:rsidR="0052116D" w:rsidRPr="0052116D" w14:paraId="10E6491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7CD0847" w14:textId="77777777" w:rsidR="0052116D" w:rsidRPr="0052116D" w:rsidRDefault="0052116D" w:rsidP="00E87956">
            <w:pPr>
              <w:spacing w:after="150"/>
              <w:rPr>
                <w:rFonts w:ascii="Arial" w:hAnsi="Arial" w:cs="Arial"/>
              </w:rPr>
            </w:pPr>
            <w:r w:rsidRPr="0052116D">
              <w:rPr>
                <w:rFonts w:ascii="Arial" w:hAnsi="Arial" w:cs="Arial"/>
                <w:color w:val="000000"/>
              </w:rPr>
              <w:t>549.</w:t>
            </w:r>
          </w:p>
        </w:tc>
        <w:tc>
          <w:tcPr>
            <w:tcW w:w="1275" w:type="dxa"/>
            <w:tcBorders>
              <w:top w:val="single" w:sz="8" w:space="0" w:color="000000"/>
              <w:left w:val="single" w:sz="8" w:space="0" w:color="000000"/>
              <w:bottom w:val="single" w:sz="8" w:space="0" w:color="000000"/>
              <w:right w:val="single" w:sz="8" w:space="0" w:color="000000"/>
            </w:tcBorders>
            <w:vAlign w:val="center"/>
          </w:tcPr>
          <w:p w14:paraId="4FC352C0" w14:textId="77777777" w:rsidR="0052116D" w:rsidRPr="0052116D" w:rsidRDefault="0052116D" w:rsidP="00E87956">
            <w:pPr>
              <w:spacing w:after="150"/>
              <w:rPr>
                <w:rFonts w:ascii="Arial" w:hAnsi="Arial" w:cs="Arial"/>
              </w:rPr>
            </w:pPr>
            <w:r w:rsidRPr="0052116D">
              <w:rPr>
                <w:rFonts w:ascii="Arial" w:hAnsi="Arial" w:cs="Arial"/>
                <w:color w:val="000000"/>
              </w:rPr>
              <w:t>УР95</w:t>
            </w:r>
          </w:p>
        </w:tc>
        <w:tc>
          <w:tcPr>
            <w:tcW w:w="2387" w:type="dxa"/>
            <w:tcBorders>
              <w:top w:val="single" w:sz="8" w:space="0" w:color="000000"/>
              <w:left w:val="single" w:sz="8" w:space="0" w:color="000000"/>
              <w:bottom w:val="single" w:sz="8" w:space="0" w:color="000000"/>
              <w:right w:val="single" w:sz="8" w:space="0" w:color="000000"/>
            </w:tcBorders>
            <w:vAlign w:val="center"/>
          </w:tcPr>
          <w:p w14:paraId="134A6A1E"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28D5B6A0"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9CBD4A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BAA74F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556278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5386E24" w14:textId="77777777" w:rsidR="0052116D" w:rsidRPr="0052116D" w:rsidRDefault="0052116D" w:rsidP="00E87956">
            <w:pPr>
              <w:spacing w:after="150"/>
              <w:rPr>
                <w:rFonts w:ascii="Arial" w:hAnsi="Arial" w:cs="Arial"/>
              </w:rPr>
            </w:pPr>
            <w:r w:rsidRPr="0052116D">
              <w:rPr>
                <w:rFonts w:ascii="Arial" w:hAnsi="Arial" w:cs="Arial"/>
                <w:color w:val="000000"/>
              </w:rPr>
              <w:t>90 + 657</w:t>
            </w:r>
          </w:p>
        </w:tc>
      </w:tr>
      <w:tr w:rsidR="0052116D" w:rsidRPr="0052116D" w14:paraId="7E5215A3"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D8E2A40" w14:textId="77777777" w:rsidR="0052116D" w:rsidRPr="0052116D" w:rsidRDefault="0052116D" w:rsidP="00E87956">
            <w:pPr>
              <w:spacing w:after="150"/>
              <w:rPr>
                <w:rFonts w:ascii="Arial" w:hAnsi="Arial" w:cs="Arial"/>
              </w:rPr>
            </w:pPr>
            <w:r w:rsidRPr="0052116D">
              <w:rPr>
                <w:rFonts w:ascii="Arial" w:hAnsi="Arial" w:cs="Arial"/>
                <w:color w:val="000000"/>
              </w:rPr>
              <w:t>550.</w:t>
            </w:r>
          </w:p>
        </w:tc>
        <w:tc>
          <w:tcPr>
            <w:tcW w:w="1275" w:type="dxa"/>
            <w:tcBorders>
              <w:top w:val="single" w:sz="8" w:space="0" w:color="000000"/>
              <w:left w:val="single" w:sz="8" w:space="0" w:color="000000"/>
              <w:bottom w:val="single" w:sz="8" w:space="0" w:color="000000"/>
              <w:right w:val="single" w:sz="8" w:space="0" w:color="000000"/>
            </w:tcBorders>
            <w:vAlign w:val="center"/>
          </w:tcPr>
          <w:p w14:paraId="01F7DCFA" w14:textId="77777777" w:rsidR="0052116D" w:rsidRPr="0052116D" w:rsidRDefault="0052116D" w:rsidP="00E87956">
            <w:pPr>
              <w:spacing w:after="150"/>
              <w:rPr>
                <w:rFonts w:ascii="Arial" w:hAnsi="Arial" w:cs="Arial"/>
              </w:rPr>
            </w:pPr>
            <w:r w:rsidRPr="0052116D">
              <w:rPr>
                <w:rFonts w:ascii="Arial" w:hAnsi="Arial" w:cs="Arial"/>
                <w:color w:val="000000"/>
              </w:rPr>
              <w:t>УП192</w:t>
            </w:r>
          </w:p>
        </w:tc>
        <w:tc>
          <w:tcPr>
            <w:tcW w:w="2387" w:type="dxa"/>
            <w:tcBorders>
              <w:top w:val="single" w:sz="8" w:space="0" w:color="000000"/>
              <w:left w:val="single" w:sz="8" w:space="0" w:color="000000"/>
              <w:bottom w:val="single" w:sz="8" w:space="0" w:color="000000"/>
              <w:right w:val="single" w:sz="8" w:space="0" w:color="000000"/>
            </w:tcBorders>
            <w:vAlign w:val="center"/>
          </w:tcPr>
          <w:p w14:paraId="1CE522E3"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D781D8F"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2412BF2F"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E3D257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AD2692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519800C" w14:textId="77777777" w:rsidR="0052116D" w:rsidRPr="0052116D" w:rsidRDefault="0052116D" w:rsidP="00E87956">
            <w:pPr>
              <w:spacing w:after="150"/>
              <w:rPr>
                <w:rFonts w:ascii="Arial" w:hAnsi="Arial" w:cs="Arial"/>
              </w:rPr>
            </w:pPr>
            <w:r w:rsidRPr="0052116D">
              <w:rPr>
                <w:rFonts w:ascii="Arial" w:hAnsi="Arial" w:cs="Arial"/>
                <w:color w:val="000000"/>
              </w:rPr>
              <w:t>90 + 718</w:t>
            </w:r>
          </w:p>
        </w:tc>
      </w:tr>
      <w:tr w:rsidR="0052116D" w:rsidRPr="0052116D" w14:paraId="132EB0B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E1500C8" w14:textId="77777777" w:rsidR="0052116D" w:rsidRPr="0052116D" w:rsidRDefault="0052116D" w:rsidP="00E87956">
            <w:pPr>
              <w:spacing w:after="150"/>
              <w:rPr>
                <w:rFonts w:ascii="Arial" w:hAnsi="Arial" w:cs="Arial"/>
              </w:rPr>
            </w:pPr>
            <w:r w:rsidRPr="0052116D">
              <w:rPr>
                <w:rFonts w:ascii="Arial" w:hAnsi="Arial" w:cs="Arial"/>
                <w:color w:val="000000"/>
              </w:rPr>
              <w:t>551.</w:t>
            </w:r>
          </w:p>
        </w:tc>
        <w:tc>
          <w:tcPr>
            <w:tcW w:w="1275" w:type="dxa"/>
            <w:tcBorders>
              <w:top w:val="single" w:sz="8" w:space="0" w:color="000000"/>
              <w:left w:val="single" w:sz="8" w:space="0" w:color="000000"/>
              <w:bottom w:val="single" w:sz="8" w:space="0" w:color="000000"/>
              <w:right w:val="single" w:sz="8" w:space="0" w:color="000000"/>
            </w:tcBorders>
            <w:vAlign w:val="center"/>
          </w:tcPr>
          <w:p w14:paraId="76CBC827" w14:textId="77777777" w:rsidR="0052116D" w:rsidRPr="0052116D" w:rsidRDefault="0052116D" w:rsidP="00E87956">
            <w:pPr>
              <w:spacing w:after="150"/>
              <w:rPr>
                <w:rFonts w:ascii="Arial" w:hAnsi="Arial" w:cs="Arial"/>
              </w:rPr>
            </w:pPr>
            <w:r w:rsidRPr="0052116D">
              <w:rPr>
                <w:rFonts w:ascii="Arial" w:hAnsi="Arial" w:cs="Arial"/>
                <w:color w:val="000000"/>
              </w:rPr>
              <w:t>УП193</w:t>
            </w:r>
          </w:p>
        </w:tc>
        <w:tc>
          <w:tcPr>
            <w:tcW w:w="2387" w:type="dxa"/>
            <w:tcBorders>
              <w:top w:val="single" w:sz="8" w:space="0" w:color="000000"/>
              <w:left w:val="single" w:sz="8" w:space="0" w:color="000000"/>
              <w:bottom w:val="single" w:sz="8" w:space="0" w:color="000000"/>
              <w:right w:val="single" w:sz="8" w:space="0" w:color="000000"/>
            </w:tcBorders>
            <w:vAlign w:val="center"/>
          </w:tcPr>
          <w:p w14:paraId="02CA75A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C1080AE"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025541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03183F7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4477FC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5FE2DC5" w14:textId="77777777" w:rsidR="0052116D" w:rsidRPr="0052116D" w:rsidRDefault="0052116D" w:rsidP="00E87956">
            <w:pPr>
              <w:spacing w:after="150"/>
              <w:rPr>
                <w:rFonts w:ascii="Arial" w:hAnsi="Arial" w:cs="Arial"/>
              </w:rPr>
            </w:pPr>
            <w:r w:rsidRPr="0052116D">
              <w:rPr>
                <w:rFonts w:ascii="Arial" w:hAnsi="Arial" w:cs="Arial"/>
                <w:color w:val="000000"/>
              </w:rPr>
              <w:t>91 + 108</w:t>
            </w:r>
          </w:p>
        </w:tc>
      </w:tr>
      <w:tr w:rsidR="0052116D" w:rsidRPr="0052116D" w14:paraId="2B0E2D5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13D2CC7" w14:textId="77777777" w:rsidR="0052116D" w:rsidRPr="0052116D" w:rsidRDefault="0052116D" w:rsidP="00E87956">
            <w:pPr>
              <w:spacing w:after="150"/>
              <w:rPr>
                <w:rFonts w:ascii="Arial" w:hAnsi="Arial" w:cs="Arial"/>
              </w:rPr>
            </w:pPr>
            <w:r w:rsidRPr="0052116D">
              <w:rPr>
                <w:rFonts w:ascii="Arial" w:hAnsi="Arial" w:cs="Arial"/>
                <w:color w:val="000000"/>
              </w:rPr>
              <w:t>552.</w:t>
            </w:r>
          </w:p>
        </w:tc>
        <w:tc>
          <w:tcPr>
            <w:tcW w:w="1275" w:type="dxa"/>
            <w:tcBorders>
              <w:top w:val="single" w:sz="8" w:space="0" w:color="000000"/>
              <w:left w:val="single" w:sz="8" w:space="0" w:color="000000"/>
              <w:bottom w:val="single" w:sz="8" w:space="0" w:color="000000"/>
              <w:right w:val="single" w:sz="8" w:space="0" w:color="000000"/>
            </w:tcBorders>
            <w:vAlign w:val="center"/>
          </w:tcPr>
          <w:p w14:paraId="22EB83CB" w14:textId="77777777" w:rsidR="0052116D" w:rsidRPr="0052116D" w:rsidRDefault="0052116D" w:rsidP="00E87956">
            <w:pPr>
              <w:spacing w:after="150"/>
              <w:rPr>
                <w:rFonts w:ascii="Arial" w:hAnsi="Arial" w:cs="Arial"/>
              </w:rPr>
            </w:pPr>
            <w:r w:rsidRPr="0052116D">
              <w:rPr>
                <w:rFonts w:ascii="Arial" w:hAnsi="Arial" w:cs="Arial"/>
                <w:color w:val="000000"/>
              </w:rPr>
              <w:t>УП194</w:t>
            </w:r>
          </w:p>
        </w:tc>
        <w:tc>
          <w:tcPr>
            <w:tcW w:w="2387" w:type="dxa"/>
            <w:tcBorders>
              <w:top w:val="single" w:sz="8" w:space="0" w:color="000000"/>
              <w:left w:val="single" w:sz="8" w:space="0" w:color="000000"/>
              <w:bottom w:val="single" w:sz="8" w:space="0" w:color="000000"/>
              <w:right w:val="single" w:sz="8" w:space="0" w:color="000000"/>
            </w:tcBorders>
            <w:vAlign w:val="center"/>
          </w:tcPr>
          <w:p w14:paraId="402BD0B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BF41819"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0E4D5E0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491D48E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38374C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523D779" w14:textId="77777777" w:rsidR="0052116D" w:rsidRPr="0052116D" w:rsidRDefault="0052116D" w:rsidP="00E87956">
            <w:pPr>
              <w:spacing w:after="150"/>
              <w:rPr>
                <w:rFonts w:ascii="Arial" w:hAnsi="Arial" w:cs="Arial"/>
              </w:rPr>
            </w:pPr>
            <w:r w:rsidRPr="0052116D">
              <w:rPr>
                <w:rFonts w:ascii="Arial" w:hAnsi="Arial" w:cs="Arial"/>
                <w:color w:val="000000"/>
              </w:rPr>
              <w:t>91 + 447</w:t>
            </w:r>
          </w:p>
        </w:tc>
      </w:tr>
      <w:tr w:rsidR="0052116D" w:rsidRPr="0052116D" w14:paraId="174BB50A"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9EE9ADA" w14:textId="77777777" w:rsidR="0052116D" w:rsidRPr="0052116D" w:rsidRDefault="0052116D" w:rsidP="00E87956">
            <w:pPr>
              <w:spacing w:after="150"/>
              <w:rPr>
                <w:rFonts w:ascii="Arial" w:hAnsi="Arial" w:cs="Arial"/>
              </w:rPr>
            </w:pPr>
            <w:r w:rsidRPr="0052116D">
              <w:rPr>
                <w:rFonts w:ascii="Arial" w:hAnsi="Arial" w:cs="Arial"/>
                <w:color w:val="000000"/>
              </w:rPr>
              <w:t>553.</w:t>
            </w:r>
          </w:p>
        </w:tc>
        <w:tc>
          <w:tcPr>
            <w:tcW w:w="1275" w:type="dxa"/>
            <w:tcBorders>
              <w:top w:val="single" w:sz="8" w:space="0" w:color="000000"/>
              <w:left w:val="single" w:sz="8" w:space="0" w:color="000000"/>
              <w:bottom w:val="single" w:sz="8" w:space="0" w:color="000000"/>
              <w:right w:val="single" w:sz="8" w:space="0" w:color="000000"/>
            </w:tcBorders>
            <w:vAlign w:val="center"/>
          </w:tcPr>
          <w:p w14:paraId="31B79023" w14:textId="77777777" w:rsidR="0052116D" w:rsidRPr="0052116D" w:rsidRDefault="0052116D" w:rsidP="00E87956">
            <w:pPr>
              <w:spacing w:after="150"/>
              <w:rPr>
                <w:rFonts w:ascii="Arial" w:hAnsi="Arial" w:cs="Arial"/>
              </w:rPr>
            </w:pPr>
            <w:r w:rsidRPr="0052116D">
              <w:rPr>
                <w:rFonts w:ascii="Arial" w:hAnsi="Arial" w:cs="Arial"/>
                <w:color w:val="000000"/>
              </w:rPr>
              <w:t>УП195</w:t>
            </w:r>
          </w:p>
        </w:tc>
        <w:tc>
          <w:tcPr>
            <w:tcW w:w="2387" w:type="dxa"/>
            <w:tcBorders>
              <w:top w:val="single" w:sz="8" w:space="0" w:color="000000"/>
              <w:left w:val="single" w:sz="8" w:space="0" w:color="000000"/>
              <w:bottom w:val="single" w:sz="8" w:space="0" w:color="000000"/>
              <w:right w:val="single" w:sz="8" w:space="0" w:color="000000"/>
            </w:tcBorders>
            <w:vAlign w:val="center"/>
          </w:tcPr>
          <w:p w14:paraId="6A215A9D"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C9E3951"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7D098AB3"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21AF0A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E8F522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B4F2BAF" w14:textId="77777777" w:rsidR="0052116D" w:rsidRPr="0052116D" w:rsidRDefault="0052116D" w:rsidP="00E87956">
            <w:pPr>
              <w:spacing w:after="150"/>
              <w:rPr>
                <w:rFonts w:ascii="Arial" w:hAnsi="Arial" w:cs="Arial"/>
              </w:rPr>
            </w:pPr>
            <w:r w:rsidRPr="0052116D">
              <w:rPr>
                <w:rFonts w:ascii="Arial" w:hAnsi="Arial" w:cs="Arial"/>
                <w:color w:val="000000"/>
              </w:rPr>
              <w:t>91 + 738</w:t>
            </w:r>
          </w:p>
        </w:tc>
      </w:tr>
      <w:tr w:rsidR="0052116D" w:rsidRPr="0052116D" w14:paraId="7E6AA74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E6CF9A7" w14:textId="77777777" w:rsidR="0052116D" w:rsidRPr="0052116D" w:rsidRDefault="0052116D" w:rsidP="00E87956">
            <w:pPr>
              <w:spacing w:after="150"/>
              <w:rPr>
                <w:rFonts w:ascii="Arial" w:hAnsi="Arial" w:cs="Arial"/>
              </w:rPr>
            </w:pPr>
            <w:r w:rsidRPr="0052116D">
              <w:rPr>
                <w:rFonts w:ascii="Arial" w:hAnsi="Arial" w:cs="Arial"/>
                <w:color w:val="000000"/>
              </w:rPr>
              <w:t>554.</w:t>
            </w:r>
          </w:p>
        </w:tc>
        <w:tc>
          <w:tcPr>
            <w:tcW w:w="1275" w:type="dxa"/>
            <w:tcBorders>
              <w:top w:val="single" w:sz="8" w:space="0" w:color="000000"/>
              <w:left w:val="single" w:sz="8" w:space="0" w:color="000000"/>
              <w:bottom w:val="single" w:sz="8" w:space="0" w:color="000000"/>
              <w:right w:val="single" w:sz="8" w:space="0" w:color="000000"/>
            </w:tcBorders>
            <w:vAlign w:val="center"/>
          </w:tcPr>
          <w:p w14:paraId="45B25E46" w14:textId="77777777" w:rsidR="0052116D" w:rsidRPr="0052116D" w:rsidRDefault="0052116D" w:rsidP="00E87956">
            <w:pPr>
              <w:spacing w:after="150"/>
              <w:rPr>
                <w:rFonts w:ascii="Arial" w:hAnsi="Arial" w:cs="Arial"/>
              </w:rPr>
            </w:pPr>
            <w:r w:rsidRPr="0052116D">
              <w:rPr>
                <w:rFonts w:ascii="Arial" w:hAnsi="Arial" w:cs="Arial"/>
                <w:color w:val="000000"/>
              </w:rPr>
              <w:t>УП196</w:t>
            </w:r>
          </w:p>
        </w:tc>
        <w:tc>
          <w:tcPr>
            <w:tcW w:w="2387" w:type="dxa"/>
            <w:tcBorders>
              <w:top w:val="single" w:sz="8" w:space="0" w:color="000000"/>
              <w:left w:val="single" w:sz="8" w:space="0" w:color="000000"/>
              <w:bottom w:val="single" w:sz="8" w:space="0" w:color="000000"/>
              <w:right w:val="single" w:sz="8" w:space="0" w:color="000000"/>
            </w:tcBorders>
            <w:vAlign w:val="center"/>
          </w:tcPr>
          <w:p w14:paraId="66D77EC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4270F26"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559" w:type="dxa"/>
            <w:tcBorders>
              <w:top w:val="single" w:sz="8" w:space="0" w:color="000000"/>
              <w:left w:val="single" w:sz="8" w:space="0" w:color="000000"/>
              <w:bottom w:val="single" w:sz="8" w:space="0" w:color="000000"/>
              <w:right w:val="single" w:sz="8" w:space="0" w:color="000000"/>
            </w:tcBorders>
            <w:vAlign w:val="center"/>
          </w:tcPr>
          <w:p w14:paraId="197D1EDE"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015DA1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15C0A4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3033DE8" w14:textId="77777777" w:rsidR="0052116D" w:rsidRPr="0052116D" w:rsidRDefault="0052116D" w:rsidP="00E87956">
            <w:pPr>
              <w:spacing w:after="150"/>
              <w:rPr>
                <w:rFonts w:ascii="Arial" w:hAnsi="Arial" w:cs="Arial"/>
              </w:rPr>
            </w:pPr>
            <w:r w:rsidRPr="0052116D">
              <w:rPr>
                <w:rFonts w:ascii="Arial" w:hAnsi="Arial" w:cs="Arial"/>
                <w:color w:val="000000"/>
              </w:rPr>
              <w:t>92 + 010</w:t>
            </w:r>
          </w:p>
        </w:tc>
      </w:tr>
      <w:tr w:rsidR="0052116D" w:rsidRPr="0052116D" w14:paraId="5E3A2DA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CA018E5" w14:textId="77777777" w:rsidR="0052116D" w:rsidRPr="0052116D" w:rsidRDefault="0052116D" w:rsidP="00E87956">
            <w:pPr>
              <w:spacing w:after="150"/>
              <w:rPr>
                <w:rFonts w:ascii="Arial" w:hAnsi="Arial" w:cs="Arial"/>
              </w:rPr>
            </w:pPr>
            <w:r w:rsidRPr="0052116D">
              <w:rPr>
                <w:rFonts w:ascii="Arial" w:hAnsi="Arial" w:cs="Arial"/>
                <w:color w:val="000000"/>
              </w:rPr>
              <w:t>555.</w:t>
            </w:r>
          </w:p>
        </w:tc>
        <w:tc>
          <w:tcPr>
            <w:tcW w:w="1275" w:type="dxa"/>
            <w:tcBorders>
              <w:top w:val="single" w:sz="8" w:space="0" w:color="000000"/>
              <w:left w:val="single" w:sz="8" w:space="0" w:color="000000"/>
              <w:bottom w:val="single" w:sz="8" w:space="0" w:color="000000"/>
              <w:right w:val="single" w:sz="8" w:space="0" w:color="000000"/>
            </w:tcBorders>
            <w:vAlign w:val="center"/>
          </w:tcPr>
          <w:p w14:paraId="04E7FBC3" w14:textId="77777777" w:rsidR="0052116D" w:rsidRPr="0052116D" w:rsidRDefault="0052116D" w:rsidP="00E87956">
            <w:pPr>
              <w:spacing w:after="150"/>
              <w:rPr>
                <w:rFonts w:ascii="Arial" w:hAnsi="Arial" w:cs="Arial"/>
              </w:rPr>
            </w:pPr>
            <w:r w:rsidRPr="0052116D">
              <w:rPr>
                <w:rFonts w:ascii="Arial" w:hAnsi="Arial" w:cs="Arial"/>
                <w:color w:val="000000"/>
              </w:rPr>
              <w:t>УК88</w:t>
            </w:r>
          </w:p>
        </w:tc>
        <w:tc>
          <w:tcPr>
            <w:tcW w:w="2387" w:type="dxa"/>
            <w:tcBorders>
              <w:top w:val="single" w:sz="8" w:space="0" w:color="000000"/>
              <w:left w:val="single" w:sz="8" w:space="0" w:color="000000"/>
              <w:bottom w:val="single" w:sz="8" w:space="0" w:color="000000"/>
              <w:right w:val="single" w:sz="8" w:space="0" w:color="000000"/>
            </w:tcBorders>
            <w:vAlign w:val="center"/>
          </w:tcPr>
          <w:p w14:paraId="52B210E6"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143F3614" w14:textId="77777777" w:rsidR="0052116D" w:rsidRPr="0052116D" w:rsidRDefault="0052116D" w:rsidP="00E87956">
            <w:pPr>
              <w:spacing w:after="150"/>
              <w:rPr>
                <w:rFonts w:ascii="Arial" w:hAnsi="Arial" w:cs="Arial"/>
              </w:rPr>
            </w:pPr>
            <w:r w:rsidRPr="0052116D">
              <w:rPr>
                <w:rFonts w:ascii="Arial" w:hAnsi="Arial" w:cs="Arial"/>
                <w:color w:val="000000"/>
              </w:rPr>
              <w:t>Вучиниће–Грачане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580A4DAB"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1E52800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E05428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AD66700" w14:textId="77777777" w:rsidR="0052116D" w:rsidRPr="0052116D" w:rsidRDefault="0052116D" w:rsidP="00E87956">
            <w:pPr>
              <w:spacing w:after="150"/>
              <w:rPr>
                <w:rFonts w:ascii="Arial" w:hAnsi="Arial" w:cs="Arial"/>
              </w:rPr>
            </w:pPr>
            <w:r w:rsidRPr="0052116D">
              <w:rPr>
                <w:rFonts w:ascii="Arial" w:hAnsi="Arial" w:cs="Arial"/>
                <w:color w:val="000000"/>
              </w:rPr>
              <w:t>92 + 186</w:t>
            </w:r>
          </w:p>
        </w:tc>
      </w:tr>
      <w:tr w:rsidR="0052116D" w:rsidRPr="0052116D" w14:paraId="76A0CAC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8F785BC" w14:textId="77777777" w:rsidR="0052116D" w:rsidRPr="0052116D" w:rsidRDefault="0052116D" w:rsidP="00E87956">
            <w:pPr>
              <w:spacing w:after="150"/>
              <w:rPr>
                <w:rFonts w:ascii="Arial" w:hAnsi="Arial" w:cs="Arial"/>
              </w:rPr>
            </w:pPr>
            <w:r w:rsidRPr="0052116D">
              <w:rPr>
                <w:rFonts w:ascii="Arial" w:hAnsi="Arial" w:cs="Arial"/>
                <w:color w:val="000000"/>
              </w:rPr>
              <w:t>556.</w:t>
            </w:r>
          </w:p>
        </w:tc>
        <w:tc>
          <w:tcPr>
            <w:tcW w:w="1275" w:type="dxa"/>
            <w:tcBorders>
              <w:top w:val="single" w:sz="8" w:space="0" w:color="000000"/>
              <w:left w:val="single" w:sz="8" w:space="0" w:color="000000"/>
              <w:bottom w:val="single" w:sz="8" w:space="0" w:color="000000"/>
              <w:right w:val="single" w:sz="8" w:space="0" w:color="000000"/>
            </w:tcBorders>
            <w:vAlign w:val="center"/>
          </w:tcPr>
          <w:p w14:paraId="4AD28478" w14:textId="77777777" w:rsidR="0052116D" w:rsidRPr="0052116D" w:rsidRDefault="0052116D" w:rsidP="00E87956">
            <w:pPr>
              <w:spacing w:after="150"/>
              <w:rPr>
                <w:rFonts w:ascii="Arial" w:hAnsi="Arial" w:cs="Arial"/>
              </w:rPr>
            </w:pPr>
            <w:r w:rsidRPr="0052116D">
              <w:rPr>
                <w:rFonts w:ascii="Arial" w:hAnsi="Arial" w:cs="Arial"/>
                <w:color w:val="000000"/>
              </w:rPr>
              <w:t>УП197</w:t>
            </w:r>
          </w:p>
        </w:tc>
        <w:tc>
          <w:tcPr>
            <w:tcW w:w="2387" w:type="dxa"/>
            <w:tcBorders>
              <w:top w:val="single" w:sz="8" w:space="0" w:color="000000"/>
              <w:left w:val="single" w:sz="8" w:space="0" w:color="000000"/>
              <w:bottom w:val="single" w:sz="8" w:space="0" w:color="000000"/>
              <w:right w:val="single" w:sz="8" w:space="0" w:color="000000"/>
            </w:tcBorders>
            <w:vAlign w:val="center"/>
          </w:tcPr>
          <w:p w14:paraId="0930BD2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DD50E35" w14:textId="77777777" w:rsidR="0052116D" w:rsidRPr="0052116D" w:rsidRDefault="0052116D" w:rsidP="00E87956">
            <w:pPr>
              <w:spacing w:after="150"/>
              <w:rPr>
                <w:rFonts w:ascii="Arial" w:hAnsi="Arial" w:cs="Arial"/>
              </w:rPr>
            </w:pPr>
            <w:r w:rsidRPr="0052116D">
              <w:rPr>
                <w:rFonts w:ascii="Arial" w:hAnsi="Arial" w:cs="Arial"/>
                <w:color w:val="000000"/>
              </w:rPr>
              <w:t>Грачане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618ED1F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3F19818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08A72C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A63181C" w14:textId="77777777" w:rsidR="0052116D" w:rsidRPr="0052116D" w:rsidRDefault="0052116D" w:rsidP="00E87956">
            <w:pPr>
              <w:spacing w:after="150"/>
              <w:rPr>
                <w:rFonts w:ascii="Arial" w:hAnsi="Arial" w:cs="Arial"/>
              </w:rPr>
            </w:pPr>
            <w:r w:rsidRPr="0052116D">
              <w:rPr>
                <w:rFonts w:ascii="Arial" w:hAnsi="Arial" w:cs="Arial"/>
                <w:color w:val="000000"/>
              </w:rPr>
              <w:t>92 + 344</w:t>
            </w:r>
          </w:p>
        </w:tc>
      </w:tr>
      <w:tr w:rsidR="0052116D" w:rsidRPr="0052116D" w14:paraId="43A6B4E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18F2D20" w14:textId="77777777" w:rsidR="0052116D" w:rsidRPr="0052116D" w:rsidRDefault="0052116D" w:rsidP="00E87956">
            <w:pPr>
              <w:spacing w:after="150"/>
              <w:rPr>
                <w:rFonts w:ascii="Arial" w:hAnsi="Arial" w:cs="Arial"/>
              </w:rPr>
            </w:pPr>
            <w:r w:rsidRPr="0052116D">
              <w:rPr>
                <w:rFonts w:ascii="Arial" w:hAnsi="Arial" w:cs="Arial"/>
                <w:color w:val="000000"/>
              </w:rPr>
              <w:t>557.</w:t>
            </w:r>
          </w:p>
        </w:tc>
        <w:tc>
          <w:tcPr>
            <w:tcW w:w="1275" w:type="dxa"/>
            <w:tcBorders>
              <w:top w:val="single" w:sz="8" w:space="0" w:color="000000"/>
              <w:left w:val="single" w:sz="8" w:space="0" w:color="000000"/>
              <w:bottom w:val="single" w:sz="8" w:space="0" w:color="000000"/>
              <w:right w:val="single" w:sz="8" w:space="0" w:color="000000"/>
            </w:tcBorders>
            <w:vAlign w:val="center"/>
          </w:tcPr>
          <w:p w14:paraId="3CC2E464" w14:textId="77777777" w:rsidR="0052116D" w:rsidRPr="0052116D" w:rsidRDefault="0052116D" w:rsidP="00E87956">
            <w:pPr>
              <w:spacing w:after="150"/>
              <w:rPr>
                <w:rFonts w:ascii="Arial" w:hAnsi="Arial" w:cs="Arial"/>
              </w:rPr>
            </w:pPr>
            <w:r w:rsidRPr="0052116D">
              <w:rPr>
                <w:rFonts w:ascii="Arial" w:hAnsi="Arial" w:cs="Arial"/>
                <w:color w:val="000000"/>
              </w:rPr>
              <w:t>УП198</w:t>
            </w:r>
          </w:p>
        </w:tc>
        <w:tc>
          <w:tcPr>
            <w:tcW w:w="2387" w:type="dxa"/>
            <w:tcBorders>
              <w:top w:val="single" w:sz="8" w:space="0" w:color="000000"/>
              <w:left w:val="single" w:sz="8" w:space="0" w:color="000000"/>
              <w:bottom w:val="single" w:sz="8" w:space="0" w:color="000000"/>
              <w:right w:val="single" w:sz="8" w:space="0" w:color="000000"/>
            </w:tcBorders>
            <w:vAlign w:val="center"/>
          </w:tcPr>
          <w:p w14:paraId="1BC099E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6DD415B" w14:textId="77777777" w:rsidR="0052116D" w:rsidRPr="0052116D" w:rsidRDefault="0052116D" w:rsidP="00E87956">
            <w:pPr>
              <w:spacing w:after="150"/>
              <w:rPr>
                <w:rFonts w:ascii="Arial" w:hAnsi="Arial" w:cs="Arial"/>
              </w:rPr>
            </w:pPr>
            <w:r w:rsidRPr="0052116D">
              <w:rPr>
                <w:rFonts w:ascii="Arial" w:hAnsi="Arial" w:cs="Arial"/>
                <w:color w:val="000000"/>
              </w:rPr>
              <w:t>Грачане</w:t>
            </w:r>
          </w:p>
        </w:tc>
        <w:tc>
          <w:tcPr>
            <w:tcW w:w="559" w:type="dxa"/>
            <w:tcBorders>
              <w:top w:val="single" w:sz="8" w:space="0" w:color="000000"/>
              <w:left w:val="single" w:sz="8" w:space="0" w:color="000000"/>
              <w:bottom w:val="single" w:sz="8" w:space="0" w:color="000000"/>
              <w:right w:val="single" w:sz="8" w:space="0" w:color="000000"/>
            </w:tcBorders>
            <w:vAlign w:val="center"/>
          </w:tcPr>
          <w:p w14:paraId="3121255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5FA32A7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19FF9B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13C5C1E" w14:textId="77777777" w:rsidR="0052116D" w:rsidRPr="0052116D" w:rsidRDefault="0052116D" w:rsidP="00E87956">
            <w:pPr>
              <w:spacing w:after="150"/>
              <w:rPr>
                <w:rFonts w:ascii="Arial" w:hAnsi="Arial" w:cs="Arial"/>
              </w:rPr>
            </w:pPr>
            <w:r w:rsidRPr="0052116D">
              <w:rPr>
                <w:rFonts w:ascii="Arial" w:hAnsi="Arial" w:cs="Arial"/>
                <w:color w:val="000000"/>
              </w:rPr>
              <w:t>93 + 447</w:t>
            </w:r>
          </w:p>
        </w:tc>
      </w:tr>
      <w:tr w:rsidR="0052116D" w:rsidRPr="0052116D" w14:paraId="3A3B94F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D77D39E" w14:textId="77777777" w:rsidR="0052116D" w:rsidRPr="0052116D" w:rsidRDefault="0052116D" w:rsidP="00E87956">
            <w:pPr>
              <w:spacing w:after="150"/>
              <w:rPr>
                <w:rFonts w:ascii="Arial" w:hAnsi="Arial" w:cs="Arial"/>
              </w:rPr>
            </w:pPr>
            <w:r w:rsidRPr="0052116D">
              <w:rPr>
                <w:rFonts w:ascii="Arial" w:hAnsi="Arial" w:cs="Arial"/>
                <w:color w:val="000000"/>
              </w:rPr>
              <w:t>558.</w:t>
            </w:r>
          </w:p>
        </w:tc>
        <w:tc>
          <w:tcPr>
            <w:tcW w:w="1275" w:type="dxa"/>
            <w:tcBorders>
              <w:top w:val="single" w:sz="8" w:space="0" w:color="000000"/>
              <w:left w:val="single" w:sz="8" w:space="0" w:color="000000"/>
              <w:bottom w:val="single" w:sz="8" w:space="0" w:color="000000"/>
              <w:right w:val="single" w:sz="8" w:space="0" w:color="000000"/>
            </w:tcBorders>
            <w:vAlign w:val="center"/>
          </w:tcPr>
          <w:p w14:paraId="28FE4757" w14:textId="77777777" w:rsidR="0052116D" w:rsidRPr="0052116D" w:rsidRDefault="0052116D" w:rsidP="00E87956">
            <w:pPr>
              <w:spacing w:after="150"/>
              <w:rPr>
                <w:rFonts w:ascii="Arial" w:hAnsi="Arial" w:cs="Arial"/>
              </w:rPr>
            </w:pPr>
            <w:r w:rsidRPr="0052116D">
              <w:rPr>
                <w:rFonts w:ascii="Arial" w:hAnsi="Arial" w:cs="Arial"/>
                <w:color w:val="000000"/>
              </w:rPr>
              <w:t>УК89</w:t>
            </w:r>
          </w:p>
        </w:tc>
        <w:tc>
          <w:tcPr>
            <w:tcW w:w="2387" w:type="dxa"/>
            <w:tcBorders>
              <w:top w:val="single" w:sz="8" w:space="0" w:color="000000"/>
              <w:left w:val="single" w:sz="8" w:space="0" w:color="000000"/>
              <w:bottom w:val="single" w:sz="8" w:space="0" w:color="000000"/>
              <w:right w:val="single" w:sz="8" w:space="0" w:color="000000"/>
            </w:tcBorders>
            <w:vAlign w:val="center"/>
          </w:tcPr>
          <w:p w14:paraId="3E03A0A8"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2C3734E2" w14:textId="77777777" w:rsidR="0052116D" w:rsidRPr="0052116D" w:rsidRDefault="0052116D" w:rsidP="00E87956">
            <w:pPr>
              <w:spacing w:after="150"/>
              <w:rPr>
                <w:rFonts w:ascii="Arial" w:hAnsi="Arial" w:cs="Arial"/>
              </w:rPr>
            </w:pPr>
            <w:r w:rsidRPr="0052116D">
              <w:rPr>
                <w:rFonts w:ascii="Arial" w:hAnsi="Arial" w:cs="Arial"/>
                <w:color w:val="000000"/>
              </w:rPr>
              <w:t>Грачане–Дољани</w:t>
            </w:r>
          </w:p>
        </w:tc>
        <w:tc>
          <w:tcPr>
            <w:tcW w:w="559" w:type="dxa"/>
            <w:tcBorders>
              <w:top w:val="single" w:sz="8" w:space="0" w:color="000000"/>
              <w:left w:val="single" w:sz="8" w:space="0" w:color="000000"/>
              <w:bottom w:val="single" w:sz="8" w:space="0" w:color="000000"/>
              <w:right w:val="single" w:sz="8" w:space="0" w:color="000000"/>
            </w:tcBorders>
            <w:vAlign w:val="center"/>
          </w:tcPr>
          <w:p w14:paraId="5CF4928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2DA50E8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02ACBE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74DC15C1" w14:textId="77777777" w:rsidR="0052116D" w:rsidRPr="0052116D" w:rsidRDefault="0052116D" w:rsidP="00E87956">
            <w:pPr>
              <w:spacing w:after="150"/>
              <w:rPr>
                <w:rFonts w:ascii="Arial" w:hAnsi="Arial" w:cs="Arial"/>
              </w:rPr>
            </w:pPr>
            <w:r w:rsidRPr="0052116D">
              <w:rPr>
                <w:rFonts w:ascii="Arial" w:hAnsi="Arial" w:cs="Arial"/>
                <w:color w:val="000000"/>
              </w:rPr>
              <w:t>93 + 978</w:t>
            </w:r>
          </w:p>
        </w:tc>
      </w:tr>
      <w:tr w:rsidR="0052116D" w:rsidRPr="0052116D" w14:paraId="29F5583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ACE60FC" w14:textId="77777777" w:rsidR="0052116D" w:rsidRPr="0052116D" w:rsidRDefault="0052116D" w:rsidP="00E87956">
            <w:pPr>
              <w:spacing w:after="150"/>
              <w:rPr>
                <w:rFonts w:ascii="Arial" w:hAnsi="Arial" w:cs="Arial"/>
              </w:rPr>
            </w:pPr>
            <w:r w:rsidRPr="0052116D">
              <w:rPr>
                <w:rFonts w:ascii="Arial" w:hAnsi="Arial" w:cs="Arial"/>
                <w:color w:val="000000"/>
              </w:rPr>
              <w:t>559.</w:t>
            </w:r>
          </w:p>
        </w:tc>
        <w:tc>
          <w:tcPr>
            <w:tcW w:w="1275" w:type="dxa"/>
            <w:tcBorders>
              <w:top w:val="single" w:sz="8" w:space="0" w:color="000000"/>
              <w:left w:val="single" w:sz="8" w:space="0" w:color="000000"/>
              <w:bottom w:val="single" w:sz="8" w:space="0" w:color="000000"/>
              <w:right w:val="single" w:sz="8" w:space="0" w:color="000000"/>
            </w:tcBorders>
            <w:vAlign w:val="center"/>
          </w:tcPr>
          <w:p w14:paraId="7A6B5F30" w14:textId="77777777" w:rsidR="0052116D" w:rsidRPr="0052116D" w:rsidRDefault="0052116D" w:rsidP="00E87956">
            <w:pPr>
              <w:spacing w:after="150"/>
              <w:rPr>
                <w:rFonts w:ascii="Arial" w:hAnsi="Arial" w:cs="Arial"/>
              </w:rPr>
            </w:pPr>
            <w:r w:rsidRPr="0052116D">
              <w:rPr>
                <w:rFonts w:ascii="Arial" w:hAnsi="Arial" w:cs="Arial"/>
                <w:color w:val="000000"/>
              </w:rPr>
              <w:t>УП199</w:t>
            </w:r>
          </w:p>
        </w:tc>
        <w:tc>
          <w:tcPr>
            <w:tcW w:w="2387" w:type="dxa"/>
            <w:tcBorders>
              <w:top w:val="single" w:sz="8" w:space="0" w:color="000000"/>
              <w:left w:val="single" w:sz="8" w:space="0" w:color="000000"/>
              <w:bottom w:val="single" w:sz="8" w:space="0" w:color="000000"/>
              <w:right w:val="single" w:sz="8" w:space="0" w:color="000000"/>
            </w:tcBorders>
            <w:vAlign w:val="center"/>
          </w:tcPr>
          <w:p w14:paraId="042FA4C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2D064BE" w14:textId="77777777" w:rsidR="0052116D" w:rsidRPr="0052116D" w:rsidRDefault="0052116D" w:rsidP="00E87956">
            <w:pPr>
              <w:spacing w:after="150"/>
              <w:rPr>
                <w:rFonts w:ascii="Arial" w:hAnsi="Arial" w:cs="Arial"/>
              </w:rPr>
            </w:pPr>
            <w:r w:rsidRPr="0052116D">
              <w:rPr>
                <w:rFonts w:ascii="Arial" w:hAnsi="Arial" w:cs="Arial"/>
                <w:color w:val="000000"/>
              </w:rPr>
              <w:t>Дољани</w:t>
            </w:r>
          </w:p>
        </w:tc>
        <w:tc>
          <w:tcPr>
            <w:tcW w:w="559" w:type="dxa"/>
            <w:tcBorders>
              <w:top w:val="single" w:sz="8" w:space="0" w:color="000000"/>
              <w:left w:val="single" w:sz="8" w:space="0" w:color="000000"/>
              <w:bottom w:val="single" w:sz="8" w:space="0" w:color="000000"/>
              <w:right w:val="single" w:sz="8" w:space="0" w:color="000000"/>
            </w:tcBorders>
            <w:vAlign w:val="center"/>
          </w:tcPr>
          <w:p w14:paraId="7FB5A4B0"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01" w:type="dxa"/>
            <w:tcBorders>
              <w:top w:val="single" w:sz="8" w:space="0" w:color="000000"/>
              <w:left w:val="single" w:sz="8" w:space="0" w:color="000000"/>
              <w:bottom w:val="single" w:sz="8" w:space="0" w:color="000000"/>
              <w:right w:val="single" w:sz="8" w:space="0" w:color="000000"/>
            </w:tcBorders>
            <w:vAlign w:val="center"/>
          </w:tcPr>
          <w:p w14:paraId="767BE1B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98EBAA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39AEFFB" w14:textId="77777777" w:rsidR="0052116D" w:rsidRPr="0052116D" w:rsidRDefault="0052116D" w:rsidP="00E87956">
            <w:pPr>
              <w:spacing w:after="150"/>
              <w:rPr>
                <w:rFonts w:ascii="Arial" w:hAnsi="Arial" w:cs="Arial"/>
              </w:rPr>
            </w:pPr>
            <w:r w:rsidRPr="0052116D">
              <w:rPr>
                <w:rFonts w:ascii="Arial" w:hAnsi="Arial" w:cs="Arial"/>
                <w:color w:val="000000"/>
              </w:rPr>
              <w:t>93 + 980</w:t>
            </w:r>
          </w:p>
        </w:tc>
      </w:tr>
      <w:tr w:rsidR="0052116D" w:rsidRPr="0052116D" w14:paraId="50DEFF7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444E169" w14:textId="77777777" w:rsidR="0052116D" w:rsidRPr="0052116D" w:rsidRDefault="0052116D" w:rsidP="00E87956">
            <w:pPr>
              <w:spacing w:after="150"/>
              <w:rPr>
                <w:rFonts w:ascii="Arial" w:hAnsi="Arial" w:cs="Arial"/>
              </w:rPr>
            </w:pPr>
            <w:r w:rsidRPr="0052116D">
              <w:rPr>
                <w:rFonts w:ascii="Arial" w:hAnsi="Arial" w:cs="Arial"/>
                <w:color w:val="000000"/>
              </w:rPr>
              <w:t>560.</w:t>
            </w:r>
          </w:p>
        </w:tc>
        <w:tc>
          <w:tcPr>
            <w:tcW w:w="1275" w:type="dxa"/>
            <w:tcBorders>
              <w:top w:val="single" w:sz="8" w:space="0" w:color="000000"/>
              <w:left w:val="single" w:sz="8" w:space="0" w:color="000000"/>
              <w:bottom w:val="single" w:sz="8" w:space="0" w:color="000000"/>
              <w:right w:val="single" w:sz="8" w:space="0" w:color="000000"/>
            </w:tcBorders>
            <w:vAlign w:val="center"/>
          </w:tcPr>
          <w:p w14:paraId="218846EC" w14:textId="77777777" w:rsidR="0052116D" w:rsidRPr="0052116D" w:rsidRDefault="0052116D" w:rsidP="00E87956">
            <w:pPr>
              <w:spacing w:after="150"/>
              <w:rPr>
                <w:rFonts w:ascii="Arial" w:hAnsi="Arial" w:cs="Arial"/>
              </w:rPr>
            </w:pPr>
            <w:r w:rsidRPr="0052116D">
              <w:rPr>
                <w:rFonts w:ascii="Arial" w:hAnsi="Arial" w:cs="Arial"/>
                <w:color w:val="000000"/>
              </w:rPr>
              <w:t>УК90</w:t>
            </w:r>
          </w:p>
        </w:tc>
        <w:tc>
          <w:tcPr>
            <w:tcW w:w="2387" w:type="dxa"/>
            <w:tcBorders>
              <w:top w:val="single" w:sz="8" w:space="0" w:color="000000"/>
              <w:left w:val="single" w:sz="8" w:space="0" w:color="000000"/>
              <w:bottom w:val="single" w:sz="8" w:space="0" w:color="000000"/>
              <w:right w:val="single" w:sz="8" w:space="0" w:color="000000"/>
            </w:tcBorders>
            <w:vAlign w:val="center"/>
          </w:tcPr>
          <w:p w14:paraId="0415940B" w14:textId="77777777" w:rsidR="0052116D" w:rsidRPr="0052116D" w:rsidRDefault="0052116D" w:rsidP="00E87956">
            <w:pPr>
              <w:spacing w:after="150"/>
              <w:rPr>
                <w:rFonts w:ascii="Arial" w:hAnsi="Arial" w:cs="Arial"/>
              </w:rPr>
            </w:pPr>
            <w:r w:rsidRPr="0052116D">
              <w:rPr>
                <w:rFonts w:ascii="Arial" w:hAnsi="Arial" w:cs="Arial"/>
                <w:color w:val="000000"/>
              </w:rPr>
              <w:t>Граница КО/Општина</w:t>
            </w:r>
          </w:p>
        </w:tc>
        <w:tc>
          <w:tcPr>
            <w:tcW w:w="2350" w:type="dxa"/>
            <w:tcBorders>
              <w:top w:val="single" w:sz="8" w:space="0" w:color="000000"/>
              <w:left w:val="single" w:sz="8" w:space="0" w:color="000000"/>
              <w:bottom w:val="single" w:sz="8" w:space="0" w:color="000000"/>
              <w:right w:val="single" w:sz="8" w:space="0" w:color="000000"/>
            </w:tcBorders>
            <w:vAlign w:val="center"/>
          </w:tcPr>
          <w:p w14:paraId="4ADD2856" w14:textId="77777777" w:rsidR="0052116D" w:rsidRPr="0052116D" w:rsidRDefault="0052116D" w:rsidP="00E87956">
            <w:pPr>
              <w:spacing w:after="150"/>
              <w:rPr>
                <w:rFonts w:ascii="Arial" w:hAnsi="Arial" w:cs="Arial"/>
              </w:rPr>
            </w:pPr>
            <w:r w:rsidRPr="0052116D">
              <w:rPr>
                <w:rFonts w:ascii="Arial" w:hAnsi="Arial" w:cs="Arial"/>
                <w:color w:val="000000"/>
              </w:rPr>
              <w:t>Дољани–Чаровина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216149E1" w14:textId="77777777" w:rsidR="0052116D" w:rsidRPr="0052116D" w:rsidRDefault="0052116D" w:rsidP="00E87956">
            <w:pPr>
              <w:spacing w:after="150"/>
              <w:rPr>
                <w:rFonts w:ascii="Arial" w:hAnsi="Arial" w:cs="Arial"/>
              </w:rPr>
            </w:pPr>
            <w:r w:rsidRPr="0052116D">
              <w:rPr>
                <w:rFonts w:ascii="Arial" w:hAnsi="Arial" w:cs="Arial"/>
                <w:color w:val="000000"/>
              </w:rPr>
              <w:t>Нови Пазар/Тутин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2C5C000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079C45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A6F09FD" w14:textId="77777777" w:rsidR="0052116D" w:rsidRPr="0052116D" w:rsidRDefault="0052116D" w:rsidP="00E87956">
            <w:pPr>
              <w:spacing w:after="150"/>
              <w:rPr>
                <w:rFonts w:ascii="Arial" w:hAnsi="Arial" w:cs="Arial"/>
              </w:rPr>
            </w:pPr>
            <w:r w:rsidRPr="0052116D">
              <w:rPr>
                <w:rFonts w:ascii="Arial" w:hAnsi="Arial" w:cs="Arial"/>
                <w:color w:val="000000"/>
              </w:rPr>
              <w:t>94 + 208</w:t>
            </w:r>
          </w:p>
        </w:tc>
      </w:tr>
      <w:tr w:rsidR="0052116D" w:rsidRPr="0052116D" w14:paraId="6A008F7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5FB0F76" w14:textId="77777777" w:rsidR="0052116D" w:rsidRPr="0052116D" w:rsidRDefault="0052116D" w:rsidP="00E87956">
            <w:pPr>
              <w:spacing w:after="150"/>
              <w:rPr>
                <w:rFonts w:ascii="Arial" w:hAnsi="Arial" w:cs="Arial"/>
              </w:rPr>
            </w:pPr>
            <w:r w:rsidRPr="0052116D">
              <w:rPr>
                <w:rFonts w:ascii="Arial" w:hAnsi="Arial" w:cs="Arial"/>
                <w:color w:val="000000"/>
              </w:rPr>
              <w:t>561.</w:t>
            </w:r>
          </w:p>
        </w:tc>
        <w:tc>
          <w:tcPr>
            <w:tcW w:w="1275" w:type="dxa"/>
            <w:tcBorders>
              <w:top w:val="single" w:sz="8" w:space="0" w:color="000000"/>
              <w:left w:val="single" w:sz="8" w:space="0" w:color="000000"/>
              <w:bottom w:val="single" w:sz="8" w:space="0" w:color="000000"/>
              <w:right w:val="single" w:sz="8" w:space="0" w:color="000000"/>
            </w:tcBorders>
            <w:vAlign w:val="center"/>
          </w:tcPr>
          <w:p w14:paraId="5B8CE12E" w14:textId="77777777" w:rsidR="0052116D" w:rsidRPr="0052116D" w:rsidRDefault="0052116D" w:rsidP="00E87956">
            <w:pPr>
              <w:spacing w:after="150"/>
              <w:rPr>
                <w:rFonts w:ascii="Arial" w:hAnsi="Arial" w:cs="Arial"/>
              </w:rPr>
            </w:pPr>
            <w:r w:rsidRPr="0052116D">
              <w:rPr>
                <w:rFonts w:ascii="Arial" w:hAnsi="Arial" w:cs="Arial"/>
                <w:color w:val="000000"/>
              </w:rPr>
              <w:t>УП200</w:t>
            </w:r>
          </w:p>
        </w:tc>
        <w:tc>
          <w:tcPr>
            <w:tcW w:w="2387" w:type="dxa"/>
            <w:tcBorders>
              <w:top w:val="single" w:sz="8" w:space="0" w:color="000000"/>
              <w:left w:val="single" w:sz="8" w:space="0" w:color="000000"/>
              <w:bottom w:val="single" w:sz="8" w:space="0" w:color="000000"/>
              <w:right w:val="single" w:sz="8" w:space="0" w:color="000000"/>
            </w:tcBorders>
            <w:vAlign w:val="center"/>
          </w:tcPr>
          <w:p w14:paraId="46A78E3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50761B2" w14:textId="77777777" w:rsidR="0052116D" w:rsidRPr="0052116D" w:rsidRDefault="0052116D" w:rsidP="00E87956">
            <w:pPr>
              <w:spacing w:after="150"/>
              <w:rPr>
                <w:rFonts w:ascii="Arial" w:hAnsi="Arial" w:cs="Arial"/>
              </w:rPr>
            </w:pPr>
            <w:r w:rsidRPr="0052116D">
              <w:rPr>
                <w:rFonts w:ascii="Arial" w:hAnsi="Arial" w:cs="Arial"/>
                <w:color w:val="000000"/>
              </w:rPr>
              <w:t>Чаровина</w:t>
            </w:r>
          </w:p>
        </w:tc>
        <w:tc>
          <w:tcPr>
            <w:tcW w:w="559" w:type="dxa"/>
            <w:tcBorders>
              <w:top w:val="single" w:sz="8" w:space="0" w:color="000000"/>
              <w:left w:val="single" w:sz="8" w:space="0" w:color="000000"/>
              <w:bottom w:val="single" w:sz="8" w:space="0" w:color="000000"/>
              <w:right w:val="single" w:sz="8" w:space="0" w:color="000000"/>
            </w:tcBorders>
            <w:vAlign w:val="center"/>
          </w:tcPr>
          <w:p w14:paraId="273BA65C"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3669CFD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45762B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771F63E" w14:textId="77777777" w:rsidR="0052116D" w:rsidRPr="0052116D" w:rsidRDefault="0052116D" w:rsidP="00E87956">
            <w:pPr>
              <w:spacing w:after="150"/>
              <w:rPr>
                <w:rFonts w:ascii="Arial" w:hAnsi="Arial" w:cs="Arial"/>
              </w:rPr>
            </w:pPr>
            <w:r w:rsidRPr="0052116D">
              <w:rPr>
                <w:rFonts w:ascii="Arial" w:hAnsi="Arial" w:cs="Arial"/>
                <w:color w:val="000000"/>
              </w:rPr>
              <w:t>94 + 590</w:t>
            </w:r>
          </w:p>
        </w:tc>
      </w:tr>
      <w:tr w:rsidR="0052116D" w:rsidRPr="0052116D" w14:paraId="0681A6C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28D04FA" w14:textId="77777777" w:rsidR="0052116D" w:rsidRPr="0052116D" w:rsidRDefault="0052116D" w:rsidP="00E87956">
            <w:pPr>
              <w:spacing w:after="150"/>
              <w:rPr>
                <w:rFonts w:ascii="Arial" w:hAnsi="Arial" w:cs="Arial"/>
              </w:rPr>
            </w:pPr>
            <w:r w:rsidRPr="0052116D">
              <w:rPr>
                <w:rFonts w:ascii="Arial" w:hAnsi="Arial" w:cs="Arial"/>
                <w:color w:val="000000"/>
              </w:rPr>
              <w:t>562.</w:t>
            </w:r>
          </w:p>
        </w:tc>
        <w:tc>
          <w:tcPr>
            <w:tcW w:w="1275" w:type="dxa"/>
            <w:tcBorders>
              <w:top w:val="single" w:sz="8" w:space="0" w:color="000000"/>
              <w:left w:val="single" w:sz="8" w:space="0" w:color="000000"/>
              <w:bottom w:val="single" w:sz="8" w:space="0" w:color="000000"/>
              <w:right w:val="single" w:sz="8" w:space="0" w:color="000000"/>
            </w:tcBorders>
            <w:vAlign w:val="center"/>
          </w:tcPr>
          <w:p w14:paraId="6704B380" w14:textId="77777777" w:rsidR="0052116D" w:rsidRPr="0052116D" w:rsidRDefault="0052116D" w:rsidP="00E87956">
            <w:pPr>
              <w:spacing w:after="150"/>
              <w:rPr>
                <w:rFonts w:ascii="Arial" w:hAnsi="Arial" w:cs="Arial"/>
              </w:rPr>
            </w:pPr>
            <w:r w:rsidRPr="0052116D">
              <w:rPr>
                <w:rFonts w:ascii="Arial" w:hAnsi="Arial" w:cs="Arial"/>
                <w:color w:val="000000"/>
              </w:rPr>
              <w:t>УК91</w:t>
            </w:r>
          </w:p>
        </w:tc>
        <w:tc>
          <w:tcPr>
            <w:tcW w:w="2387" w:type="dxa"/>
            <w:tcBorders>
              <w:top w:val="single" w:sz="8" w:space="0" w:color="000000"/>
              <w:left w:val="single" w:sz="8" w:space="0" w:color="000000"/>
              <w:bottom w:val="single" w:sz="8" w:space="0" w:color="000000"/>
              <w:right w:val="single" w:sz="8" w:space="0" w:color="000000"/>
            </w:tcBorders>
            <w:vAlign w:val="center"/>
          </w:tcPr>
          <w:p w14:paraId="3A6716A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1FDE019B" w14:textId="77777777" w:rsidR="0052116D" w:rsidRPr="0052116D" w:rsidRDefault="0052116D" w:rsidP="00E87956">
            <w:pPr>
              <w:spacing w:after="150"/>
              <w:rPr>
                <w:rFonts w:ascii="Arial" w:hAnsi="Arial" w:cs="Arial"/>
              </w:rPr>
            </w:pPr>
            <w:r w:rsidRPr="0052116D">
              <w:rPr>
                <w:rFonts w:ascii="Arial" w:hAnsi="Arial" w:cs="Arial"/>
                <w:color w:val="000000"/>
              </w:rPr>
              <w:t>Чаровина–Глоговик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22F05C78"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7A18342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D9647E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950A974" w14:textId="77777777" w:rsidR="0052116D" w:rsidRPr="0052116D" w:rsidRDefault="0052116D" w:rsidP="00E87956">
            <w:pPr>
              <w:spacing w:after="150"/>
              <w:rPr>
                <w:rFonts w:ascii="Arial" w:hAnsi="Arial" w:cs="Arial"/>
              </w:rPr>
            </w:pPr>
            <w:r w:rsidRPr="0052116D">
              <w:rPr>
                <w:rFonts w:ascii="Arial" w:hAnsi="Arial" w:cs="Arial"/>
                <w:color w:val="000000"/>
              </w:rPr>
              <w:t>95 + 644</w:t>
            </w:r>
          </w:p>
        </w:tc>
      </w:tr>
      <w:tr w:rsidR="0052116D" w:rsidRPr="0052116D" w14:paraId="2996F02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6E6E4E6" w14:textId="77777777" w:rsidR="0052116D" w:rsidRPr="0052116D" w:rsidRDefault="0052116D" w:rsidP="00E87956">
            <w:pPr>
              <w:spacing w:after="150"/>
              <w:rPr>
                <w:rFonts w:ascii="Arial" w:hAnsi="Arial" w:cs="Arial"/>
              </w:rPr>
            </w:pPr>
            <w:r w:rsidRPr="0052116D">
              <w:rPr>
                <w:rFonts w:ascii="Arial" w:hAnsi="Arial" w:cs="Arial"/>
                <w:color w:val="000000"/>
              </w:rPr>
              <w:t>563.</w:t>
            </w:r>
          </w:p>
        </w:tc>
        <w:tc>
          <w:tcPr>
            <w:tcW w:w="1275" w:type="dxa"/>
            <w:tcBorders>
              <w:top w:val="single" w:sz="8" w:space="0" w:color="000000"/>
              <w:left w:val="single" w:sz="8" w:space="0" w:color="000000"/>
              <w:bottom w:val="single" w:sz="8" w:space="0" w:color="000000"/>
              <w:right w:val="single" w:sz="8" w:space="0" w:color="000000"/>
            </w:tcBorders>
            <w:vAlign w:val="center"/>
          </w:tcPr>
          <w:p w14:paraId="52E81A87" w14:textId="77777777" w:rsidR="0052116D" w:rsidRPr="0052116D" w:rsidRDefault="0052116D" w:rsidP="00E87956">
            <w:pPr>
              <w:spacing w:after="150"/>
              <w:rPr>
                <w:rFonts w:ascii="Arial" w:hAnsi="Arial" w:cs="Arial"/>
              </w:rPr>
            </w:pPr>
            <w:r w:rsidRPr="0052116D">
              <w:rPr>
                <w:rFonts w:ascii="Arial" w:hAnsi="Arial" w:cs="Arial"/>
                <w:color w:val="000000"/>
              </w:rPr>
              <w:t>УЕ62</w:t>
            </w:r>
          </w:p>
        </w:tc>
        <w:tc>
          <w:tcPr>
            <w:tcW w:w="2387" w:type="dxa"/>
            <w:tcBorders>
              <w:top w:val="single" w:sz="8" w:space="0" w:color="000000"/>
              <w:left w:val="single" w:sz="8" w:space="0" w:color="000000"/>
              <w:bottom w:val="single" w:sz="8" w:space="0" w:color="000000"/>
              <w:right w:val="single" w:sz="8" w:space="0" w:color="000000"/>
            </w:tcBorders>
            <w:vAlign w:val="center"/>
          </w:tcPr>
          <w:p w14:paraId="2D4E981E"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B2E8007"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01F2712D"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4CEC7CA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776DA1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1598FFB8" w14:textId="77777777" w:rsidR="0052116D" w:rsidRPr="0052116D" w:rsidRDefault="0052116D" w:rsidP="00E87956">
            <w:pPr>
              <w:spacing w:after="150"/>
              <w:rPr>
                <w:rFonts w:ascii="Arial" w:hAnsi="Arial" w:cs="Arial"/>
              </w:rPr>
            </w:pPr>
            <w:r w:rsidRPr="0052116D">
              <w:rPr>
                <w:rFonts w:ascii="Arial" w:hAnsi="Arial" w:cs="Arial"/>
                <w:color w:val="000000"/>
              </w:rPr>
              <w:t>96 + 444</w:t>
            </w:r>
          </w:p>
        </w:tc>
      </w:tr>
      <w:tr w:rsidR="0052116D" w:rsidRPr="0052116D" w14:paraId="1C7EA0F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E8754B2" w14:textId="77777777" w:rsidR="0052116D" w:rsidRPr="0052116D" w:rsidRDefault="0052116D" w:rsidP="00E87956">
            <w:pPr>
              <w:spacing w:after="150"/>
              <w:rPr>
                <w:rFonts w:ascii="Arial" w:hAnsi="Arial" w:cs="Arial"/>
              </w:rPr>
            </w:pPr>
            <w:r w:rsidRPr="0052116D">
              <w:rPr>
                <w:rFonts w:ascii="Arial" w:hAnsi="Arial" w:cs="Arial"/>
                <w:color w:val="000000"/>
              </w:rPr>
              <w:t>564.</w:t>
            </w:r>
          </w:p>
        </w:tc>
        <w:tc>
          <w:tcPr>
            <w:tcW w:w="1275" w:type="dxa"/>
            <w:tcBorders>
              <w:top w:val="single" w:sz="8" w:space="0" w:color="000000"/>
              <w:left w:val="single" w:sz="8" w:space="0" w:color="000000"/>
              <w:bottom w:val="single" w:sz="8" w:space="0" w:color="000000"/>
              <w:right w:val="single" w:sz="8" w:space="0" w:color="000000"/>
            </w:tcBorders>
            <w:vAlign w:val="center"/>
          </w:tcPr>
          <w:p w14:paraId="48C8EC4F" w14:textId="77777777" w:rsidR="0052116D" w:rsidRPr="0052116D" w:rsidRDefault="0052116D" w:rsidP="00E87956">
            <w:pPr>
              <w:spacing w:after="150"/>
              <w:rPr>
                <w:rFonts w:ascii="Arial" w:hAnsi="Arial" w:cs="Arial"/>
              </w:rPr>
            </w:pPr>
            <w:r w:rsidRPr="0052116D">
              <w:rPr>
                <w:rFonts w:ascii="Arial" w:hAnsi="Arial" w:cs="Arial"/>
                <w:color w:val="000000"/>
              </w:rPr>
              <w:t>УП201</w:t>
            </w:r>
          </w:p>
        </w:tc>
        <w:tc>
          <w:tcPr>
            <w:tcW w:w="2387" w:type="dxa"/>
            <w:tcBorders>
              <w:top w:val="single" w:sz="8" w:space="0" w:color="000000"/>
              <w:left w:val="single" w:sz="8" w:space="0" w:color="000000"/>
              <w:bottom w:val="single" w:sz="8" w:space="0" w:color="000000"/>
              <w:right w:val="single" w:sz="8" w:space="0" w:color="000000"/>
            </w:tcBorders>
            <w:vAlign w:val="center"/>
          </w:tcPr>
          <w:p w14:paraId="5F1E5CA7"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 IIА-204</w:t>
            </w:r>
          </w:p>
        </w:tc>
        <w:tc>
          <w:tcPr>
            <w:tcW w:w="2350" w:type="dxa"/>
            <w:tcBorders>
              <w:top w:val="single" w:sz="8" w:space="0" w:color="000000"/>
              <w:left w:val="single" w:sz="8" w:space="0" w:color="000000"/>
              <w:bottom w:val="single" w:sz="8" w:space="0" w:color="000000"/>
              <w:right w:val="single" w:sz="8" w:space="0" w:color="000000"/>
            </w:tcBorders>
            <w:vAlign w:val="center"/>
          </w:tcPr>
          <w:p w14:paraId="2AD55739"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557FF667"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291CBF50"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EE4172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F586099" w14:textId="77777777" w:rsidR="0052116D" w:rsidRPr="0052116D" w:rsidRDefault="0052116D" w:rsidP="00E87956">
            <w:pPr>
              <w:spacing w:after="150"/>
              <w:rPr>
                <w:rFonts w:ascii="Arial" w:hAnsi="Arial" w:cs="Arial"/>
              </w:rPr>
            </w:pPr>
            <w:r w:rsidRPr="0052116D">
              <w:rPr>
                <w:rFonts w:ascii="Arial" w:hAnsi="Arial" w:cs="Arial"/>
                <w:color w:val="000000"/>
              </w:rPr>
              <w:t>96 + 599</w:t>
            </w:r>
          </w:p>
        </w:tc>
      </w:tr>
      <w:tr w:rsidR="0052116D" w:rsidRPr="0052116D" w14:paraId="0E2B838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0F27707" w14:textId="77777777" w:rsidR="0052116D" w:rsidRPr="0052116D" w:rsidRDefault="0052116D" w:rsidP="00E87956">
            <w:pPr>
              <w:spacing w:after="150"/>
              <w:rPr>
                <w:rFonts w:ascii="Arial" w:hAnsi="Arial" w:cs="Arial"/>
              </w:rPr>
            </w:pPr>
            <w:r w:rsidRPr="0052116D">
              <w:rPr>
                <w:rFonts w:ascii="Arial" w:hAnsi="Arial" w:cs="Arial"/>
                <w:color w:val="000000"/>
              </w:rPr>
              <w:t>565.</w:t>
            </w:r>
          </w:p>
        </w:tc>
        <w:tc>
          <w:tcPr>
            <w:tcW w:w="1275" w:type="dxa"/>
            <w:tcBorders>
              <w:top w:val="single" w:sz="8" w:space="0" w:color="000000"/>
              <w:left w:val="single" w:sz="8" w:space="0" w:color="000000"/>
              <w:bottom w:val="single" w:sz="8" w:space="0" w:color="000000"/>
              <w:right w:val="single" w:sz="8" w:space="0" w:color="000000"/>
            </w:tcBorders>
            <w:vAlign w:val="center"/>
          </w:tcPr>
          <w:p w14:paraId="30CD2A13" w14:textId="77777777" w:rsidR="0052116D" w:rsidRPr="0052116D" w:rsidRDefault="0052116D" w:rsidP="00E87956">
            <w:pPr>
              <w:spacing w:after="150"/>
              <w:rPr>
                <w:rFonts w:ascii="Arial" w:hAnsi="Arial" w:cs="Arial"/>
              </w:rPr>
            </w:pPr>
            <w:r w:rsidRPr="0052116D">
              <w:rPr>
                <w:rFonts w:ascii="Arial" w:hAnsi="Arial" w:cs="Arial"/>
                <w:color w:val="000000"/>
              </w:rPr>
              <w:t>УП202</w:t>
            </w:r>
          </w:p>
        </w:tc>
        <w:tc>
          <w:tcPr>
            <w:tcW w:w="2387" w:type="dxa"/>
            <w:tcBorders>
              <w:top w:val="single" w:sz="8" w:space="0" w:color="000000"/>
              <w:left w:val="single" w:sz="8" w:space="0" w:color="000000"/>
              <w:bottom w:val="single" w:sz="8" w:space="0" w:color="000000"/>
              <w:right w:val="single" w:sz="8" w:space="0" w:color="000000"/>
            </w:tcBorders>
            <w:vAlign w:val="center"/>
          </w:tcPr>
          <w:p w14:paraId="49D3EF45"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28F1822"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269DCA09"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0E5C948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0BA25E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04BFCBB" w14:textId="77777777" w:rsidR="0052116D" w:rsidRPr="0052116D" w:rsidRDefault="0052116D" w:rsidP="00E87956">
            <w:pPr>
              <w:spacing w:after="150"/>
              <w:rPr>
                <w:rFonts w:ascii="Arial" w:hAnsi="Arial" w:cs="Arial"/>
              </w:rPr>
            </w:pPr>
            <w:r w:rsidRPr="0052116D">
              <w:rPr>
                <w:rFonts w:ascii="Arial" w:hAnsi="Arial" w:cs="Arial"/>
                <w:color w:val="000000"/>
              </w:rPr>
              <w:t>97 + 081</w:t>
            </w:r>
          </w:p>
        </w:tc>
      </w:tr>
      <w:tr w:rsidR="0052116D" w:rsidRPr="0052116D" w14:paraId="547DB70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661939B" w14:textId="77777777" w:rsidR="0052116D" w:rsidRPr="0052116D" w:rsidRDefault="0052116D" w:rsidP="00E87956">
            <w:pPr>
              <w:spacing w:after="150"/>
              <w:rPr>
                <w:rFonts w:ascii="Arial" w:hAnsi="Arial" w:cs="Arial"/>
              </w:rPr>
            </w:pPr>
            <w:r w:rsidRPr="0052116D">
              <w:rPr>
                <w:rFonts w:ascii="Arial" w:hAnsi="Arial" w:cs="Arial"/>
                <w:color w:val="000000"/>
              </w:rPr>
              <w:t>566.</w:t>
            </w:r>
          </w:p>
        </w:tc>
        <w:tc>
          <w:tcPr>
            <w:tcW w:w="1275" w:type="dxa"/>
            <w:tcBorders>
              <w:top w:val="single" w:sz="8" w:space="0" w:color="000000"/>
              <w:left w:val="single" w:sz="8" w:space="0" w:color="000000"/>
              <w:bottom w:val="single" w:sz="8" w:space="0" w:color="000000"/>
              <w:right w:val="single" w:sz="8" w:space="0" w:color="000000"/>
            </w:tcBorders>
            <w:vAlign w:val="center"/>
          </w:tcPr>
          <w:p w14:paraId="586878AC" w14:textId="77777777" w:rsidR="0052116D" w:rsidRPr="0052116D" w:rsidRDefault="0052116D" w:rsidP="00E87956">
            <w:pPr>
              <w:spacing w:after="150"/>
              <w:rPr>
                <w:rFonts w:ascii="Arial" w:hAnsi="Arial" w:cs="Arial"/>
              </w:rPr>
            </w:pPr>
            <w:r w:rsidRPr="0052116D">
              <w:rPr>
                <w:rFonts w:ascii="Arial" w:hAnsi="Arial" w:cs="Arial"/>
                <w:color w:val="000000"/>
              </w:rPr>
              <w:t>УП203</w:t>
            </w:r>
          </w:p>
        </w:tc>
        <w:tc>
          <w:tcPr>
            <w:tcW w:w="2387" w:type="dxa"/>
            <w:tcBorders>
              <w:top w:val="single" w:sz="8" w:space="0" w:color="000000"/>
              <w:left w:val="single" w:sz="8" w:space="0" w:color="000000"/>
              <w:bottom w:val="single" w:sz="8" w:space="0" w:color="000000"/>
              <w:right w:val="single" w:sz="8" w:space="0" w:color="000000"/>
            </w:tcBorders>
            <w:vAlign w:val="center"/>
          </w:tcPr>
          <w:p w14:paraId="3AEA56BF"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B0EA551"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0BE8FCA8"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04315F8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52B3F4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72729DD" w14:textId="77777777" w:rsidR="0052116D" w:rsidRPr="0052116D" w:rsidRDefault="0052116D" w:rsidP="00E87956">
            <w:pPr>
              <w:spacing w:after="150"/>
              <w:rPr>
                <w:rFonts w:ascii="Arial" w:hAnsi="Arial" w:cs="Arial"/>
              </w:rPr>
            </w:pPr>
            <w:r w:rsidRPr="0052116D">
              <w:rPr>
                <w:rFonts w:ascii="Arial" w:hAnsi="Arial" w:cs="Arial"/>
                <w:color w:val="000000"/>
              </w:rPr>
              <w:t>97 + 441</w:t>
            </w:r>
          </w:p>
        </w:tc>
      </w:tr>
      <w:tr w:rsidR="0052116D" w:rsidRPr="0052116D" w14:paraId="76294BF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5E4A7FE" w14:textId="77777777" w:rsidR="0052116D" w:rsidRPr="0052116D" w:rsidRDefault="0052116D" w:rsidP="00E87956">
            <w:pPr>
              <w:spacing w:after="150"/>
              <w:rPr>
                <w:rFonts w:ascii="Arial" w:hAnsi="Arial" w:cs="Arial"/>
              </w:rPr>
            </w:pPr>
            <w:r w:rsidRPr="0052116D">
              <w:rPr>
                <w:rFonts w:ascii="Arial" w:hAnsi="Arial" w:cs="Arial"/>
                <w:color w:val="000000"/>
              </w:rPr>
              <w:t>567.</w:t>
            </w:r>
          </w:p>
        </w:tc>
        <w:tc>
          <w:tcPr>
            <w:tcW w:w="1275" w:type="dxa"/>
            <w:tcBorders>
              <w:top w:val="single" w:sz="8" w:space="0" w:color="000000"/>
              <w:left w:val="single" w:sz="8" w:space="0" w:color="000000"/>
              <w:bottom w:val="single" w:sz="8" w:space="0" w:color="000000"/>
              <w:right w:val="single" w:sz="8" w:space="0" w:color="000000"/>
            </w:tcBorders>
            <w:vAlign w:val="center"/>
          </w:tcPr>
          <w:p w14:paraId="600DAA8A" w14:textId="77777777" w:rsidR="0052116D" w:rsidRPr="0052116D" w:rsidRDefault="0052116D" w:rsidP="00E87956">
            <w:pPr>
              <w:spacing w:after="150"/>
              <w:rPr>
                <w:rFonts w:ascii="Arial" w:hAnsi="Arial" w:cs="Arial"/>
              </w:rPr>
            </w:pPr>
            <w:r w:rsidRPr="0052116D">
              <w:rPr>
                <w:rFonts w:ascii="Arial" w:hAnsi="Arial" w:cs="Arial"/>
                <w:color w:val="000000"/>
              </w:rPr>
              <w:t>УЕ63</w:t>
            </w:r>
          </w:p>
        </w:tc>
        <w:tc>
          <w:tcPr>
            <w:tcW w:w="2387" w:type="dxa"/>
            <w:tcBorders>
              <w:top w:val="single" w:sz="8" w:space="0" w:color="000000"/>
              <w:left w:val="single" w:sz="8" w:space="0" w:color="000000"/>
              <w:bottom w:val="single" w:sz="8" w:space="0" w:color="000000"/>
              <w:right w:val="single" w:sz="8" w:space="0" w:color="000000"/>
            </w:tcBorders>
            <w:vAlign w:val="center"/>
          </w:tcPr>
          <w:p w14:paraId="0754664C"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4BE5363E"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335ED10D"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5786A21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305E37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3F41728" w14:textId="77777777" w:rsidR="0052116D" w:rsidRPr="0052116D" w:rsidRDefault="0052116D" w:rsidP="00E87956">
            <w:pPr>
              <w:spacing w:after="150"/>
              <w:rPr>
                <w:rFonts w:ascii="Arial" w:hAnsi="Arial" w:cs="Arial"/>
              </w:rPr>
            </w:pPr>
            <w:r w:rsidRPr="0052116D">
              <w:rPr>
                <w:rFonts w:ascii="Arial" w:hAnsi="Arial" w:cs="Arial"/>
                <w:color w:val="000000"/>
              </w:rPr>
              <w:t>97 + 642</w:t>
            </w:r>
          </w:p>
        </w:tc>
      </w:tr>
      <w:tr w:rsidR="0052116D" w:rsidRPr="0052116D" w14:paraId="07BDE79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9536AD7" w14:textId="77777777" w:rsidR="0052116D" w:rsidRPr="0052116D" w:rsidRDefault="0052116D" w:rsidP="00E87956">
            <w:pPr>
              <w:spacing w:after="150"/>
              <w:rPr>
                <w:rFonts w:ascii="Arial" w:hAnsi="Arial" w:cs="Arial"/>
              </w:rPr>
            </w:pPr>
            <w:r w:rsidRPr="0052116D">
              <w:rPr>
                <w:rFonts w:ascii="Arial" w:hAnsi="Arial" w:cs="Arial"/>
                <w:color w:val="000000"/>
              </w:rPr>
              <w:t>568.</w:t>
            </w:r>
          </w:p>
        </w:tc>
        <w:tc>
          <w:tcPr>
            <w:tcW w:w="1275" w:type="dxa"/>
            <w:tcBorders>
              <w:top w:val="single" w:sz="8" w:space="0" w:color="000000"/>
              <w:left w:val="single" w:sz="8" w:space="0" w:color="000000"/>
              <w:bottom w:val="single" w:sz="8" w:space="0" w:color="000000"/>
              <w:right w:val="single" w:sz="8" w:space="0" w:color="000000"/>
            </w:tcBorders>
            <w:vAlign w:val="center"/>
          </w:tcPr>
          <w:p w14:paraId="0036918D" w14:textId="77777777" w:rsidR="0052116D" w:rsidRPr="0052116D" w:rsidRDefault="0052116D" w:rsidP="00E87956">
            <w:pPr>
              <w:spacing w:after="150"/>
              <w:rPr>
                <w:rFonts w:ascii="Arial" w:hAnsi="Arial" w:cs="Arial"/>
              </w:rPr>
            </w:pPr>
            <w:r w:rsidRPr="0052116D">
              <w:rPr>
                <w:rFonts w:ascii="Arial" w:hAnsi="Arial" w:cs="Arial"/>
                <w:color w:val="000000"/>
              </w:rPr>
              <w:t>УР96</w:t>
            </w:r>
          </w:p>
        </w:tc>
        <w:tc>
          <w:tcPr>
            <w:tcW w:w="2387" w:type="dxa"/>
            <w:tcBorders>
              <w:top w:val="single" w:sz="8" w:space="0" w:color="000000"/>
              <w:left w:val="single" w:sz="8" w:space="0" w:color="000000"/>
              <w:bottom w:val="single" w:sz="8" w:space="0" w:color="000000"/>
              <w:right w:val="single" w:sz="8" w:space="0" w:color="000000"/>
            </w:tcBorders>
            <w:vAlign w:val="center"/>
          </w:tcPr>
          <w:p w14:paraId="487A80B9" w14:textId="77777777" w:rsidR="0052116D" w:rsidRPr="0052116D" w:rsidRDefault="0052116D" w:rsidP="00E87956">
            <w:pPr>
              <w:spacing w:after="150"/>
              <w:rPr>
                <w:rFonts w:ascii="Arial" w:hAnsi="Arial" w:cs="Arial"/>
              </w:rPr>
            </w:pPr>
            <w:r w:rsidRPr="0052116D">
              <w:rPr>
                <w:rFonts w:ascii="Arial" w:hAnsi="Arial" w:cs="Arial"/>
                <w:color w:val="000000"/>
              </w:rPr>
              <w:t>Река Ликова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EA92362"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59BF3739"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17B670A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D0BB20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54BA3CDE" w14:textId="77777777" w:rsidR="0052116D" w:rsidRPr="0052116D" w:rsidRDefault="0052116D" w:rsidP="00E87956">
            <w:pPr>
              <w:spacing w:after="150"/>
              <w:rPr>
                <w:rFonts w:ascii="Arial" w:hAnsi="Arial" w:cs="Arial"/>
              </w:rPr>
            </w:pPr>
            <w:r w:rsidRPr="0052116D">
              <w:rPr>
                <w:rFonts w:ascii="Arial" w:hAnsi="Arial" w:cs="Arial"/>
                <w:color w:val="000000"/>
              </w:rPr>
              <w:t>97 + 746</w:t>
            </w:r>
          </w:p>
        </w:tc>
      </w:tr>
      <w:tr w:rsidR="0052116D" w:rsidRPr="0052116D" w14:paraId="08B6E52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B697421" w14:textId="77777777" w:rsidR="0052116D" w:rsidRPr="0052116D" w:rsidRDefault="0052116D" w:rsidP="00E87956">
            <w:pPr>
              <w:spacing w:after="150"/>
              <w:rPr>
                <w:rFonts w:ascii="Arial" w:hAnsi="Arial" w:cs="Arial"/>
              </w:rPr>
            </w:pPr>
            <w:r w:rsidRPr="0052116D">
              <w:rPr>
                <w:rFonts w:ascii="Arial" w:hAnsi="Arial" w:cs="Arial"/>
                <w:color w:val="000000"/>
              </w:rPr>
              <w:t>569.</w:t>
            </w:r>
          </w:p>
        </w:tc>
        <w:tc>
          <w:tcPr>
            <w:tcW w:w="1275" w:type="dxa"/>
            <w:tcBorders>
              <w:top w:val="single" w:sz="8" w:space="0" w:color="000000"/>
              <w:left w:val="single" w:sz="8" w:space="0" w:color="000000"/>
              <w:bottom w:val="single" w:sz="8" w:space="0" w:color="000000"/>
              <w:right w:val="single" w:sz="8" w:space="0" w:color="000000"/>
            </w:tcBorders>
            <w:vAlign w:val="center"/>
          </w:tcPr>
          <w:p w14:paraId="3798D049" w14:textId="77777777" w:rsidR="0052116D" w:rsidRPr="0052116D" w:rsidRDefault="0052116D" w:rsidP="00E87956">
            <w:pPr>
              <w:spacing w:after="150"/>
              <w:rPr>
                <w:rFonts w:ascii="Arial" w:hAnsi="Arial" w:cs="Arial"/>
              </w:rPr>
            </w:pPr>
            <w:r w:rsidRPr="0052116D">
              <w:rPr>
                <w:rFonts w:ascii="Arial" w:hAnsi="Arial" w:cs="Arial"/>
                <w:color w:val="000000"/>
              </w:rPr>
              <w:t>УР97</w:t>
            </w:r>
          </w:p>
        </w:tc>
        <w:tc>
          <w:tcPr>
            <w:tcW w:w="2387" w:type="dxa"/>
            <w:tcBorders>
              <w:top w:val="single" w:sz="8" w:space="0" w:color="000000"/>
              <w:left w:val="single" w:sz="8" w:space="0" w:color="000000"/>
              <w:bottom w:val="single" w:sz="8" w:space="0" w:color="000000"/>
              <w:right w:val="single" w:sz="8" w:space="0" w:color="000000"/>
            </w:tcBorders>
            <w:vAlign w:val="center"/>
          </w:tcPr>
          <w:p w14:paraId="7C7B4021" w14:textId="77777777" w:rsidR="0052116D" w:rsidRPr="0052116D" w:rsidRDefault="0052116D" w:rsidP="00E87956">
            <w:pPr>
              <w:spacing w:after="150"/>
              <w:rPr>
                <w:rFonts w:ascii="Arial" w:hAnsi="Arial" w:cs="Arial"/>
              </w:rPr>
            </w:pPr>
            <w:r w:rsidRPr="0052116D">
              <w:rPr>
                <w:rFonts w:ascii="Arial" w:hAnsi="Arial" w:cs="Arial"/>
                <w:color w:val="000000"/>
              </w:rPr>
              <w:t>Река Чока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1F583A5C"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16C3A561"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AAC386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BFDA4A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CA2B2EB" w14:textId="77777777" w:rsidR="0052116D" w:rsidRPr="0052116D" w:rsidRDefault="0052116D" w:rsidP="00E87956">
            <w:pPr>
              <w:spacing w:after="150"/>
              <w:rPr>
                <w:rFonts w:ascii="Arial" w:hAnsi="Arial" w:cs="Arial"/>
              </w:rPr>
            </w:pPr>
            <w:r w:rsidRPr="0052116D">
              <w:rPr>
                <w:rFonts w:ascii="Arial" w:hAnsi="Arial" w:cs="Arial"/>
                <w:color w:val="000000"/>
              </w:rPr>
              <w:t>97 + 895</w:t>
            </w:r>
          </w:p>
        </w:tc>
      </w:tr>
      <w:tr w:rsidR="0052116D" w:rsidRPr="0052116D" w14:paraId="67A77E8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B828FF0" w14:textId="77777777" w:rsidR="0052116D" w:rsidRPr="0052116D" w:rsidRDefault="0052116D" w:rsidP="00E87956">
            <w:pPr>
              <w:spacing w:after="150"/>
              <w:rPr>
                <w:rFonts w:ascii="Arial" w:hAnsi="Arial" w:cs="Arial"/>
              </w:rPr>
            </w:pPr>
            <w:r w:rsidRPr="0052116D">
              <w:rPr>
                <w:rFonts w:ascii="Arial" w:hAnsi="Arial" w:cs="Arial"/>
                <w:color w:val="000000"/>
              </w:rPr>
              <w:t>570.</w:t>
            </w:r>
          </w:p>
        </w:tc>
        <w:tc>
          <w:tcPr>
            <w:tcW w:w="1275" w:type="dxa"/>
            <w:tcBorders>
              <w:top w:val="single" w:sz="8" w:space="0" w:color="000000"/>
              <w:left w:val="single" w:sz="8" w:space="0" w:color="000000"/>
              <w:bottom w:val="single" w:sz="8" w:space="0" w:color="000000"/>
              <w:right w:val="single" w:sz="8" w:space="0" w:color="000000"/>
            </w:tcBorders>
            <w:vAlign w:val="center"/>
          </w:tcPr>
          <w:p w14:paraId="0AD8EAEB" w14:textId="77777777" w:rsidR="0052116D" w:rsidRPr="0052116D" w:rsidRDefault="0052116D" w:rsidP="00E87956">
            <w:pPr>
              <w:spacing w:after="150"/>
              <w:rPr>
                <w:rFonts w:ascii="Arial" w:hAnsi="Arial" w:cs="Arial"/>
              </w:rPr>
            </w:pPr>
            <w:r w:rsidRPr="0052116D">
              <w:rPr>
                <w:rFonts w:ascii="Arial" w:hAnsi="Arial" w:cs="Arial"/>
                <w:color w:val="000000"/>
              </w:rPr>
              <w:t>УК92</w:t>
            </w:r>
          </w:p>
        </w:tc>
        <w:tc>
          <w:tcPr>
            <w:tcW w:w="2387" w:type="dxa"/>
            <w:tcBorders>
              <w:top w:val="single" w:sz="8" w:space="0" w:color="000000"/>
              <w:left w:val="single" w:sz="8" w:space="0" w:color="000000"/>
              <w:bottom w:val="single" w:sz="8" w:space="0" w:color="000000"/>
              <w:right w:val="single" w:sz="8" w:space="0" w:color="000000"/>
            </w:tcBorders>
            <w:vAlign w:val="center"/>
          </w:tcPr>
          <w:p w14:paraId="3EB8EF3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57BF0E5D" w14:textId="77777777" w:rsidR="0052116D" w:rsidRPr="0052116D" w:rsidRDefault="0052116D" w:rsidP="00E87956">
            <w:pPr>
              <w:spacing w:after="150"/>
              <w:rPr>
                <w:rFonts w:ascii="Arial" w:hAnsi="Arial" w:cs="Arial"/>
              </w:rPr>
            </w:pPr>
            <w:r w:rsidRPr="0052116D">
              <w:rPr>
                <w:rFonts w:ascii="Arial" w:hAnsi="Arial" w:cs="Arial"/>
                <w:color w:val="000000"/>
              </w:rPr>
              <w:t>Глоговик–Морани</w:t>
            </w:r>
          </w:p>
        </w:tc>
        <w:tc>
          <w:tcPr>
            <w:tcW w:w="559" w:type="dxa"/>
            <w:tcBorders>
              <w:top w:val="single" w:sz="8" w:space="0" w:color="000000"/>
              <w:left w:val="single" w:sz="8" w:space="0" w:color="000000"/>
              <w:bottom w:val="single" w:sz="8" w:space="0" w:color="000000"/>
              <w:right w:val="single" w:sz="8" w:space="0" w:color="000000"/>
            </w:tcBorders>
            <w:vAlign w:val="center"/>
          </w:tcPr>
          <w:p w14:paraId="5796F4C1"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55386A5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053E6A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5DC4F2E7" w14:textId="77777777" w:rsidR="0052116D" w:rsidRPr="0052116D" w:rsidRDefault="0052116D" w:rsidP="00E87956">
            <w:pPr>
              <w:spacing w:after="150"/>
              <w:rPr>
                <w:rFonts w:ascii="Arial" w:hAnsi="Arial" w:cs="Arial"/>
              </w:rPr>
            </w:pPr>
            <w:r w:rsidRPr="0052116D">
              <w:rPr>
                <w:rFonts w:ascii="Arial" w:hAnsi="Arial" w:cs="Arial"/>
                <w:color w:val="000000"/>
              </w:rPr>
              <w:t>98 + 054</w:t>
            </w:r>
          </w:p>
        </w:tc>
      </w:tr>
      <w:tr w:rsidR="0052116D" w:rsidRPr="0052116D" w14:paraId="2D6CF6F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FADEF7D" w14:textId="77777777" w:rsidR="0052116D" w:rsidRPr="0052116D" w:rsidRDefault="0052116D" w:rsidP="00E87956">
            <w:pPr>
              <w:spacing w:after="150"/>
              <w:rPr>
                <w:rFonts w:ascii="Arial" w:hAnsi="Arial" w:cs="Arial"/>
              </w:rPr>
            </w:pPr>
            <w:r w:rsidRPr="0052116D">
              <w:rPr>
                <w:rFonts w:ascii="Arial" w:hAnsi="Arial" w:cs="Arial"/>
                <w:color w:val="000000"/>
              </w:rPr>
              <w:t>571.</w:t>
            </w:r>
          </w:p>
        </w:tc>
        <w:tc>
          <w:tcPr>
            <w:tcW w:w="1275" w:type="dxa"/>
            <w:tcBorders>
              <w:top w:val="single" w:sz="8" w:space="0" w:color="000000"/>
              <w:left w:val="single" w:sz="8" w:space="0" w:color="000000"/>
              <w:bottom w:val="single" w:sz="8" w:space="0" w:color="000000"/>
              <w:right w:val="single" w:sz="8" w:space="0" w:color="000000"/>
            </w:tcBorders>
            <w:vAlign w:val="center"/>
          </w:tcPr>
          <w:p w14:paraId="6EC95E35" w14:textId="77777777" w:rsidR="0052116D" w:rsidRPr="0052116D" w:rsidRDefault="0052116D" w:rsidP="00E87956">
            <w:pPr>
              <w:spacing w:after="150"/>
              <w:rPr>
                <w:rFonts w:ascii="Arial" w:hAnsi="Arial" w:cs="Arial"/>
              </w:rPr>
            </w:pPr>
            <w:r w:rsidRPr="0052116D">
              <w:rPr>
                <w:rFonts w:ascii="Arial" w:hAnsi="Arial" w:cs="Arial"/>
                <w:color w:val="000000"/>
              </w:rPr>
              <w:t>УП204</w:t>
            </w:r>
          </w:p>
        </w:tc>
        <w:tc>
          <w:tcPr>
            <w:tcW w:w="2387" w:type="dxa"/>
            <w:tcBorders>
              <w:top w:val="single" w:sz="8" w:space="0" w:color="000000"/>
              <w:left w:val="single" w:sz="8" w:space="0" w:color="000000"/>
              <w:bottom w:val="single" w:sz="8" w:space="0" w:color="000000"/>
              <w:right w:val="single" w:sz="8" w:space="0" w:color="000000"/>
            </w:tcBorders>
            <w:vAlign w:val="center"/>
          </w:tcPr>
          <w:p w14:paraId="3E30024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2D339C6" w14:textId="77777777" w:rsidR="0052116D" w:rsidRPr="0052116D" w:rsidRDefault="0052116D" w:rsidP="00E87956">
            <w:pPr>
              <w:spacing w:after="150"/>
              <w:rPr>
                <w:rFonts w:ascii="Arial" w:hAnsi="Arial" w:cs="Arial"/>
              </w:rPr>
            </w:pPr>
            <w:r w:rsidRPr="0052116D">
              <w:rPr>
                <w:rFonts w:ascii="Arial" w:hAnsi="Arial" w:cs="Arial"/>
                <w:color w:val="000000"/>
              </w:rPr>
              <w:t>Морани</w:t>
            </w:r>
          </w:p>
        </w:tc>
        <w:tc>
          <w:tcPr>
            <w:tcW w:w="559" w:type="dxa"/>
            <w:tcBorders>
              <w:top w:val="single" w:sz="8" w:space="0" w:color="000000"/>
              <w:left w:val="single" w:sz="8" w:space="0" w:color="000000"/>
              <w:bottom w:val="single" w:sz="8" w:space="0" w:color="000000"/>
              <w:right w:val="single" w:sz="8" w:space="0" w:color="000000"/>
            </w:tcBorders>
            <w:vAlign w:val="center"/>
          </w:tcPr>
          <w:p w14:paraId="0C5C49AF"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4B836F8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C5972C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E95A1CC" w14:textId="77777777" w:rsidR="0052116D" w:rsidRPr="0052116D" w:rsidRDefault="0052116D" w:rsidP="00E87956">
            <w:pPr>
              <w:spacing w:after="150"/>
              <w:rPr>
                <w:rFonts w:ascii="Arial" w:hAnsi="Arial" w:cs="Arial"/>
              </w:rPr>
            </w:pPr>
            <w:r w:rsidRPr="0052116D">
              <w:rPr>
                <w:rFonts w:ascii="Arial" w:hAnsi="Arial" w:cs="Arial"/>
                <w:color w:val="000000"/>
              </w:rPr>
              <w:t>98 + 058</w:t>
            </w:r>
          </w:p>
        </w:tc>
      </w:tr>
      <w:tr w:rsidR="0052116D" w:rsidRPr="0052116D" w14:paraId="7EBDFE8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4B0BC4" w14:textId="77777777" w:rsidR="0052116D" w:rsidRPr="0052116D" w:rsidRDefault="0052116D" w:rsidP="00E87956">
            <w:pPr>
              <w:spacing w:after="150"/>
              <w:rPr>
                <w:rFonts w:ascii="Arial" w:hAnsi="Arial" w:cs="Arial"/>
              </w:rPr>
            </w:pPr>
            <w:r w:rsidRPr="0052116D">
              <w:rPr>
                <w:rFonts w:ascii="Arial" w:hAnsi="Arial" w:cs="Arial"/>
                <w:color w:val="000000"/>
              </w:rPr>
              <w:t>572.</w:t>
            </w:r>
          </w:p>
        </w:tc>
        <w:tc>
          <w:tcPr>
            <w:tcW w:w="1275" w:type="dxa"/>
            <w:tcBorders>
              <w:top w:val="single" w:sz="8" w:space="0" w:color="000000"/>
              <w:left w:val="single" w:sz="8" w:space="0" w:color="000000"/>
              <w:bottom w:val="single" w:sz="8" w:space="0" w:color="000000"/>
              <w:right w:val="single" w:sz="8" w:space="0" w:color="000000"/>
            </w:tcBorders>
            <w:vAlign w:val="center"/>
          </w:tcPr>
          <w:p w14:paraId="020F343A" w14:textId="77777777" w:rsidR="0052116D" w:rsidRPr="0052116D" w:rsidRDefault="0052116D" w:rsidP="00E87956">
            <w:pPr>
              <w:spacing w:after="150"/>
              <w:rPr>
                <w:rFonts w:ascii="Arial" w:hAnsi="Arial" w:cs="Arial"/>
              </w:rPr>
            </w:pPr>
            <w:r w:rsidRPr="0052116D">
              <w:rPr>
                <w:rFonts w:ascii="Arial" w:hAnsi="Arial" w:cs="Arial"/>
                <w:color w:val="000000"/>
              </w:rPr>
              <w:t>УР98</w:t>
            </w:r>
          </w:p>
        </w:tc>
        <w:tc>
          <w:tcPr>
            <w:tcW w:w="2387" w:type="dxa"/>
            <w:tcBorders>
              <w:top w:val="single" w:sz="8" w:space="0" w:color="000000"/>
              <w:left w:val="single" w:sz="8" w:space="0" w:color="000000"/>
              <w:bottom w:val="single" w:sz="8" w:space="0" w:color="000000"/>
              <w:right w:val="single" w:sz="8" w:space="0" w:color="000000"/>
            </w:tcBorders>
            <w:vAlign w:val="center"/>
          </w:tcPr>
          <w:p w14:paraId="1C533644" w14:textId="77777777" w:rsidR="0052116D" w:rsidRPr="0052116D" w:rsidRDefault="0052116D" w:rsidP="00E87956">
            <w:pPr>
              <w:spacing w:after="150"/>
              <w:rPr>
                <w:rFonts w:ascii="Arial" w:hAnsi="Arial" w:cs="Arial"/>
              </w:rPr>
            </w:pPr>
            <w:r w:rsidRPr="0052116D">
              <w:rPr>
                <w:rFonts w:ascii="Arial" w:hAnsi="Arial" w:cs="Arial"/>
                <w:color w:val="000000"/>
              </w:rPr>
              <w:t>Река Чока</w:t>
            </w:r>
          </w:p>
        </w:tc>
        <w:tc>
          <w:tcPr>
            <w:tcW w:w="2350" w:type="dxa"/>
            <w:tcBorders>
              <w:top w:val="single" w:sz="8" w:space="0" w:color="000000"/>
              <w:left w:val="single" w:sz="8" w:space="0" w:color="000000"/>
              <w:bottom w:val="single" w:sz="8" w:space="0" w:color="000000"/>
              <w:right w:val="single" w:sz="8" w:space="0" w:color="000000"/>
            </w:tcBorders>
            <w:vAlign w:val="center"/>
          </w:tcPr>
          <w:p w14:paraId="3F559417" w14:textId="77777777" w:rsidR="0052116D" w:rsidRPr="0052116D" w:rsidRDefault="0052116D" w:rsidP="00E87956">
            <w:pPr>
              <w:spacing w:after="150"/>
              <w:rPr>
                <w:rFonts w:ascii="Arial" w:hAnsi="Arial" w:cs="Arial"/>
              </w:rPr>
            </w:pPr>
            <w:r w:rsidRPr="0052116D">
              <w:rPr>
                <w:rFonts w:ascii="Arial" w:hAnsi="Arial" w:cs="Arial"/>
                <w:color w:val="000000"/>
              </w:rPr>
              <w:t>Морани</w:t>
            </w:r>
          </w:p>
        </w:tc>
        <w:tc>
          <w:tcPr>
            <w:tcW w:w="559" w:type="dxa"/>
            <w:tcBorders>
              <w:top w:val="single" w:sz="8" w:space="0" w:color="000000"/>
              <w:left w:val="single" w:sz="8" w:space="0" w:color="000000"/>
              <w:bottom w:val="single" w:sz="8" w:space="0" w:color="000000"/>
              <w:right w:val="single" w:sz="8" w:space="0" w:color="000000"/>
            </w:tcBorders>
            <w:vAlign w:val="center"/>
          </w:tcPr>
          <w:p w14:paraId="511F087A"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2E950D2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726936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0DF157B2" w14:textId="77777777" w:rsidR="0052116D" w:rsidRPr="0052116D" w:rsidRDefault="0052116D" w:rsidP="00E87956">
            <w:pPr>
              <w:spacing w:after="150"/>
              <w:rPr>
                <w:rFonts w:ascii="Arial" w:hAnsi="Arial" w:cs="Arial"/>
              </w:rPr>
            </w:pPr>
            <w:r w:rsidRPr="0052116D">
              <w:rPr>
                <w:rFonts w:ascii="Arial" w:hAnsi="Arial" w:cs="Arial"/>
                <w:color w:val="000000"/>
              </w:rPr>
              <w:t>98 + 347</w:t>
            </w:r>
          </w:p>
        </w:tc>
      </w:tr>
      <w:tr w:rsidR="0052116D" w:rsidRPr="0052116D" w14:paraId="2A2B1B2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9D9BFEE" w14:textId="77777777" w:rsidR="0052116D" w:rsidRPr="0052116D" w:rsidRDefault="0052116D" w:rsidP="00E87956">
            <w:pPr>
              <w:spacing w:after="150"/>
              <w:rPr>
                <w:rFonts w:ascii="Arial" w:hAnsi="Arial" w:cs="Arial"/>
              </w:rPr>
            </w:pPr>
            <w:r w:rsidRPr="0052116D">
              <w:rPr>
                <w:rFonts w:ascii="Arial" w:hAnsi="Arial" w:cs="Arial"/>
                <w:color w:val="000000"/>
              </w:rPr>
              <w:t>573.</w:t>
            </w:r>
          </w:p>
        </w:tc>
        <w:tc>
          <w:tcPr>
            <w:tcW w:w="1275" w:type="dxa"/>
            <w:tcBorders>
              <w:top w:val="single" w:sz="8" w:space="0" w:color="000000"/>
              <w:left w:val="single" w:sz="8" w:space="0" w:color="000000"/>
              <w:bottom w:val="single" w:sz="8" w:space="0" w:color="000000"/>
              <w:right w:val="single" w:sz="8" w:space="0" w:color="000000"/>
            </w:tcBorders>
            <w:vAlign w:val="center"/>
          </w:tcPr>
          <w:p w14:paraId="11A4ED4C" w14:textId="77777777" w:rsidR="0052116D" w:rsidRPr="0052116D" w:rsidRDefault="0052116D" w:rsidP="00E87956">
            <w:pPr>
              <w:spacing w:after="150"/>
              <w:rPr>
                <w:rFonts w:ascii="Arial" w:hAnsi="Arial" w:cs="Arial"/>
              </w:rPr>
            </w:pPr>
            <w:r w:rsidRPr="0052116D">
              <w:rPr>
                <w:rFonts w:ascii="Arial" w:hAnsi="Arial" w:cs="Arial"/>
                <w:color w:val="000000"/>
              </w:rPr>
              <w:t>УК93</w:t>
            </w:r>
          </w:p>
        </w:tc>
        <w:tc>
          <w:tcPr>
            <w:tcW w:w="2387" w:type="dxa"/>
            <w:tcBorders>
              <w:top w:val="single" w:sz="8" w:space="0" w:color="000000"/>
              <w:left w:val="single" w:sz="8" w:space="0" w:color="000000"/>
              <w:bottom w:val="single" w:sz="8" w:space="0" w:color="000000"/>
              <w:right w:val="single" w:sz="8" w:space="0" w:color="000000"/>
            </w:tcBorders>
            <w:vAlign w:val="center"/>
          </w:tcPr>
          <w:p w14:paraId="7F303C4B"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8861895" w14:textId="77777777" w:rsidR="0052116D" w:rsidRPr="0052116D" w:rsidRDefault="0052116D" w:rsidP="00E87956">
            <w:pPr>
              <w:spacing w:after="150"/>
              <w:rPr>
                <w:rFonts w:ascii="Arial" w:hAnsi="Arial" w:cs="Arial"/>
              </w:rPr>
            </w:pPr>
            <w:r w:rsidRPr="0052116D">
              <w:rPr>
                <w:rFonts w:ascii="Arial" w:hAnsi="Arial" w:cs="Arial"/>
                <w:color w:val="000000"/>
              </w:rPr>
              <w:t>Морани–Намга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4B69F866"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3B6B4D0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E76D59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FEBF537" w14:textId="77777777" w:rsidR="0052116D" w:rsidRPr="0052116D" w:rsidRDefault="0052116D" w:rsidP="00E87956">
            <w:pPr>
              <w:spacing w:after="150"/>
              <w:rPr>
                <w:rFonts w:ascii="Arial" w:hAnsi="Arial" w:cs="Arial"/>
              </w:rPr>
            </w:pPr>
            <w:r w:rsidRPr="0052116D">
              <w:rPr>
                <w:rFonts w:ascii="Arial" w:hAnsi="Arial" w:cs="Arial"/>
                <w:color w:val="000000"/>
              </w:rPr>
              <w:t>98 + 398</w:t>
            </w:r>
          </w:p>
        </w:tc>
      </w:tr>
      <w:tr w:rsidR="0052116D" w:rsidRPr="0052116D" w14:paraId="277C5E4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2BD1DF3" w14:textId="77777777" w:rsidR="0052116D" w:rsidRPr="0052116D" w:rsidRDefault="0052116D" w:rsidP="00E87956">
            <w:pPr>
              <w:spacing w:after="150"/>
              <w:rPr>
                <w:rFonts w:ascii="Arial" w:hAnsi="Arial" w:cs="Arial"/>
              </w:rPr>
            </w:pPr>
            <w:r w:rsidRPr="0052116D">
              <w:rPr>
                <w:rFonts w:ascii="Arial" w:hAnsi="Arial" w:cs="Arial"/>
                <w:color w:val="000000"/>
              </w:rPr>
              <w:t>574.</w:t>
            </w:r>
          </w:p>
        </w:tc>
        <w:tc>
          <w:tcPr>
            <w:tcW w:w="1275" w:type="dxa"/>
            <w:tcBorders>
              <w:top w:val="single" w:sz="8" w:space="0" w:color="000000"/>
              <w:left w:val="single" w:sz="8" w:space="0" w:color="000000"/>
              <w:bottom w:val="single" w:sz="8" w:space="0" w:color="000000"/>
              <w:right w:val="single" w:sz="8" w:space="0" w:color="000000"/>
            </w:tcBorders>
            <w:vAlign w:val="center"/>
          </w:tcPr>
          <w:p w14:paraId="3C32E65E" w14:textId="77777777" w:rsidR="0052116D" w:rsidRPr="0052116D" w:rsidRDefault="0052116D" w:rsidP="00E87956">
            <w:pPr>
              <w:spacing w:after="150"/>
              <w:rPr>
                <w:rFonts w:ascii="Arial" w:hAnsi="Arial" w:cs="Arial"/>
              </w:rPr>
            </w:pPr>
            <w:r w:rsidRPr="0052116D">
              <w:rPr>
                <w:rFonts w:ascii="Arial" w:hAnsi="Arial" w:cs="Arial"/>
                <w:color w:val="000000"/>
              </w:rPr>
              <w:t>УП205</w:t>
            </w:r>
          </w:p>
        </w:tc>
        <w:tc>
          <w:tcPr>
            <w:tcW w:w="2387" w:type="dxa"/>
            <w:tcBorders>
              <w:top w:val="single" w:sz="8" w:space="0" w:color="000000"/>
              <w:left w:val="single" w:sz="8" w:space="0" w:color="000000"/>
              <w:bottom w:val="single" w:sz="8" w:space="0" w:color="000000"/>
              <w:right w:val="single" w:sz="8" w:space="0" w:color="000000"/>
            </w:tcBorders>
            <w:vAlign w:val="center"/>
          </w:tcPr>
          <w:p w14:paraId="07BC7DF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53A2494" w14:textId="77777777" w:rsidR="0052116D" w:rsidRPr="0052116D" w:rsidRDefault="0052116D" w:rsidP="00E87956">
            <w:pPr>
              <w:spacing w:after="150"/>
              <w:rPr>
                <w:rFonts w:ascii="Arial" w:hAnsi="Arial" w:cs="Arial"/>
              </w:rPr>
            </w:pPr>
            <w:r w:rsidRPr="0052116D">
              <w:rPr>
                <w:rFonts w:ascii="Arial" w:hAnsi="Arial" w:cs="Arial"/>
                <w:color w:val="000000"/>
              </w:rPr>
              <w:t>Намга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029A4186"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72D0598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E07F54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2587B3B" w14:textId="77777777" w:rsidR="0052116D" w:rsidRPr="0052116D" w:rsidRDefault="0052116D" w:rsidP="00E87956">
            <w:pPr>
              <w:spacing w:after="150"/>
              <w:rPr>
                <w:rFonts w:ascii="Arial" w:hAnsi="Arial" w:cs="Arial"/>
              </w:rPr>
            </w:pPr>
            <w:r w:rsidRPr="0052116D">
              <w:rPr>
                <w:rFonts w:ascii="Arial" w:hAnsi="Arial" w:cs="Arial"/>
                <w:color w:val="000000"/>
              </w:rPr>
              <w:t>98 + 825</w:t>
            </w:r>
          </w:p>
        </w:tc>
      </w:tr>
      <w:tr w:rsidR="0052116D" w:rsidRPr="0052116D" w14:paraId="77A2A63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9389297" w14:textId="77777777" w:rsidR="0052116D" w:rsidRPr="0052116D" w:rsidRDefault="0052116D" w:rsidP="00E87956">
            <w:pPr>
              <w:spacing w:after="150"/>
              <w:rPr>
                <w:rFonts w:ascii="Arial" w:hAnsi="Arial" w:cs="Arial"/>
              </w:rPr>
            </w:pPr>
            <w:r w:rsidRPr="0052116D">
              <w:rPr>
                <w:rFonts w:ascii="Arial" w:hAnsi="Arial" w:cs="Arial"/>
                <w:color w:val="000000"/>
              </w:rPr>
              <w:t>575.</w:t>
            </w:r>
          </w:p>
        </w:tc>
        <w:tc>
          <w:tcPr>
            <w:tcW w:w="1275" w:type="dxa"/>
            <w:tcBorders>
              <w:top w:val="single" w:sz="8" w:space="0" w:color="000000"/>
              <w:left w:val="single" w:sz="8" w:space="0" w:color="000000"/>
              <w:bottom w:val="single" w:sz="8" w:space="0" w:color="000000"/>
              <w:right w:val="single" w:sz="8" w:space="0" w:color="000000"/>
            </w:tcBorders>
            <w:vAlign w:val="center"/>
          </w:tcPr>
          <w:p w14:paraId="3A5CA6CA" w14:textId="77777777" w:rsidR="0052116D" w:rsidRPr="0052116D" w:rsidRDefault="0052116D" w:rsidP="00E87956">
            <w:pPr>
              <w:spacing w:after="150"/>
              <w:rPr>
                <w:rFonts w:ascii="Arial" w:hAnsi="Arial" w:cs="Arial"/>
              </w:rPr>
            </w:pPr>
            <w:r w:rsidRPr="0052116D">
              <w:rPr>
                <w:rFonts w:ascii="Arial" w:hAnsi="Arial" w:cs="Arial"/>
                <w:color w:val="000000"/>
              </w:rPr>
              <w:t>УК94</w:t>
            </w:r>
          </w:p>
        </w:tc>
        <w:tc>
          <w:tcPr>
            <w:tcW w:w="2387" w:type="dxa"/>
            <w:tcBorders>
              <w:top w:val="single" w:sz="8" w:space="0" w:color="000000"/>
              <w:left w:val="single" w:sz="8" w:space="0" w:color="000000"/>
              <w:bottom w:val="single" w:sz="8" w:space="0" w:color="000000"/>
              <w:right w:val="single" w:sz="8" w:space="0" w:color="000000"/>
            </w:tcBorders>
            <w:vAlign w:val="center"/>
          </w:tcPr>
          <w:p w14:paraId="0F77577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70645AE1" w14:textId="77777777" w:rsidR="0052116D" w:rsidRPr="0052116D" w:rsidRDefault="0052116D" w:rsidP="00E87956">
            <w:pPr>
              <w:spacing w:after="150"/>
              <w:rPr>
                <w:rFonts w:ascii="Arial" w:hAnsi="Arial" w:cs="Arial"/>
              </w:rPr>
            </w:pPr>
            <w:r w:rsidRPr="0052116D">
              <w:rPr>
                <w:rFonts w:ascii="Arial" w:hAnsi="Arial" w:cs="Arial"/>
                <w:color w:val="000000"/>
              </w:rPr>
              <w:t>Намга–Морани</w:t>
            </w:r>
          </w:p>
        </w:tc>
        <w:tc>
          <w:tcPr>
            <w:tcW w:w="559" w:type="dxa"/>
            <w:tcBorders>
              <w:top w:val="single" w:sz="8" w:space="0" w:color="000000"/>
              <w:left w:val="single" w:sz="8" w:space="0" w:color="000000"/>
              <w:bottom w:val="single" w:sz="8" w:space="0" w:color="000000"/>
              <w:right w:val="single" w:sz="8" w:space="0" w:color="000000"/>
            </w:tcBorders>
            <w:vAlign w:val="center"/>
          </w:tcPr>
          <w:p w14:paraId="54FF6F56"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65F0AF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735501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034E8DCD" w14:textId="77777777" w:rsidR="0052116D" w:rsidRPr="0052116D" w:rsidRDefault="0052116D" w:rsidP="00E87956">
            <w:pPr>
              <w:spacing w:after="150"/>
              <w:rPr>
                <w:rFonts w:ascii="Arial" w:hAnsi="Arial" w:cs="Arial"/>
              </w:rPr>
            </w:pPr>
            <w:r w:rsidRPr="0052116D">
              <w:rPr>
                <w:rFonts w:ascii="Arial" w:hAnsi="Arial" w:cs="Arial"/>
                <w:color w:val="000000"/>
              </w:rPr>
              <w:t>99 + 088</w:t>
            </w:r>
          </w:p>
        </w:tc>
      </w:tr>
      <w:tr w:rsidR="0052116D" w:rsidRPr="0052116D" w14:paraId="778F1AC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5CFADC1" w14:textId="77777777" w:rsidR="0052116D" w:rsidRPr="0052116D" w:rsidRDefault="0052116D" w:rsidP="00E87956">
            <w:pPr>
              <w:spacing w:after="150"/>
              <w:rPr>
                <w:rFonts w:ascii="Arial" w:hAnsi="Arial" w:cs="Arial"/>
              </w:rPr>
            </w:pPr>
            <w:r w:rsidRPr="0052116D">
              <w:rPr>
                <w:rFonts w:ascii="Arial" w:hAnsi="Arial" w:cs="Arial"/>
                <w:color w:val="000000"/>
              </w:rPr>
              <w:t>576.</w:t>
            </w:r>
          </w:p>
        </w:tc>
        <w:tc>
          <w:tcPr>
            <w:tcW w:w="1275" w:type="dxa"/>
            <w:tcBorders>
              <w:top w:val="single" w:sz="8" w:space="0" w:color="000000"/>
              <w:left w:val="single" w:sz="8" w:space="0" w:color="000000"/>
              <w:bottom w:val="single" w:sz="8" w:space="0" w:color="000000"/>
              <w:right w:val="single" w:sz="8" w:space="0" w:color="000000"/>
            </w:tcBorders>
            <w:vAlign w:val="center"/>
          </w:tcPr>
          <w:p w14:paraId="7B4995CF" w14:textId="77777777" w:rsidR="0052116D" w:rsidRPr="0052116D" w:rsidRDefault="0052116D" w:rsidP="00E87956">
            <w:pPr>
              <w:spacing w:after="150"/>
              <w:rPr>
                <w:rFonts w:ascii="Arial" w:hAnsi="Arial" w:cs="Arial"/>
              </w:rPr>
            </w:pPr>
            <w:r w:rsidRPr="0052116D">
              <w:rPr>
                <w:rFonts w:ascii="Arial" w:hAnsi="Arial" w:cs="Arial"/>
                <w:color w:val="000000"/>
              </w:rPr>
              <w:t>УР99</w:t>
            </w:r>
          </w:p>
        </w:tc>
        <w:tc>
          <w:tcPr>
            <w:tcW w:w="2387" w:type="dxa"/>
            <w:tcBorders>
              <w:top w:val="single" w:sz="8" w:space="0" w:color="000000"/>
              <w:left w:val="single" w:sz="8" w:space="0" w:color="000000"/>
              <w:bottom w:val="single" w:sz="8" w:space="0" w:color="000000"/>
              <w:right w:val="single" w:sz="8" w:space="0" w:color="000000"/>
            </w:tcBorders>
            <w:vAlign w:val="center"/>
          </w:tcPr>
          <w:p w14:paraId="51051817" w14:textId="77777777" w:rsidR="0052116D" w:rsidRPr="0052116D" w:rsidRDefault="0052116D" w:rsidP="00E87956">
            <w:pPr>
              <w:spacing w:after="150"/>
              <w:rPr>
                <w:rFonts w:ascii="Arial" w:hAnsi="Arial" w:cs="Arial"/>
              </w:rPr>
            </w:pPr>
            <w:r w:rsidRPr="0052116D">
              <w:rPr>
                <w:rFonts w:ascii="Arial" w:hAnsi="Arial" w:cs="Arial"/>
                <w:color w:val="000000"/>
              </w:rPr>
              <w:t>Река Брод</w:t>
            </w:r>
          </w:p>
        </w:tc>
        <w:tc>
          <w:tcPr>
            <w:tcW w:w="2350" w:type="dxa"/>
            <w:tcBorders>
              <w:top w:val="single" w:sz="8" w:space="0" w:color="000000"/>
              <w:left w:val="single" w:sz="8" w:space="0" w:color="000000"/>
              <w:bottom w:val="single" w:sz="8" w:space="0" w:color="000000"/>
              <w:right w:val="single" w:sz="8" w:space="0" w:color="000000"/>
            </w:tcBorders>
            <w:vAlign w:val="center"/>
          </w:tcPr>
          <w:p w14:paraId="4B7A07CA" w14:textId="77777777" w:rsidR="0052116D" w:rsidRPr="0052116D" w:rsidRDefault="0052116D" w:rsidP="00E87956">
            <w:pPr>
              <w:spacing w:after="150"/>
              <w:rPr>
                <w:rFonts w:ascii="Arial" w:hAnsi="Arial" w:cs="Arial"/>
              </w:rPr>
            </w:pPr>
            <w:r w:rsidRPr="0052116D">
              <w:rPr>
                <w:rFonts w:ascii="Arial" w:hAnsi="Arial" w:cs="Arial"/>
                <w:color w:val="000000"/>
              </w:rPr>
              <w:t>Морани</w:t>
            </w:r>
          </w:p>
        </w:tc>
        <w:tc>
          <w:tcPr>
            <w:tcW w:w="559" w:type="dxa"/>
            <w:tcBorders>
              <w:top w:val="single" w:sz="8" w:space="0" w:color="000000"/>
              <w:left w:val="single" w:sz="8" w:space="0" w:color="000000"/>
              <w:bottom w:val="single" w:sz="8" w:space="0" w:color="000000"/>
              <w:right w:val="single" w:sz="8" w:space="0" w:color="000000"/>
            </w:tcBorders>
            <w:vAlign w:val="center"/>
          </w:tcPr>
          <w:p w14:paraId="2389BDA1"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763C9CE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E5B6A5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640A3B3A" w14:textId="77777777" w:rsidR="0052116D" w:rsidRPr="0052116D" w:rsidRDefault="0052116D" w:rsidP="00E87956">
            <w:pPr>
              <w:spacing w:after="150"/>
              <w:rPr>
                <w:rFonts w:ascii="Arial" w:hAnsi="Arial" w:cs="Arial"/>
              </w:rPr>
            </w:pPr>
            <w:r w:rsidRPr="0052116D">
              <w:rPr>
                <w:rFonts w:ascii="Arial" w:hAnsi="Arial" w:cs="Arial"/>
                <w:color w:val="000000"/>
              </w:rPr>
              <w:t>99 + 297</w:t>
            </w:r>
          </w:p>
        </w:tc>
      </w:tr>
      <w:tr w:rsidR="0052116D" w:rsidRPr="0052116D" w14:paraId="4FAFDC71"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804188B" w14:textId="77777777" w:rsidR="0052116D" w:rsidRPr="0052116D" w:rsidRDefault="0052116D" w:rsidP="00E87956">
            <w:pPr>
              <w:spacing w:after="150"/>
              <w:rPr>
                <w:rFonts w:ascii="Arial" w:hAnsi="Arial" w:cs="Arial"/>
              </w:rPr>
            </w:pPr>
            <w:r w:rsidRPr="0052116D">
              <w:rPr>
                <w:rFonts w:ascii="Arial" w:hAnsi="Arial" w:cs="Arial"/>
                <w:color w:val="000000"/>
              </w:rPr>
              <w:t>577.</w:t>
            </w:r>
          </w:p>
        </w:tc>
        <w:tc>
          <w:tcPr>
            <w:tcW w:w="1275" w:type="dxa"/>
            <w:tcBorders>
              <w:top w:val="single" w:sz="8" w:space="0" w:color="000000"/>
              <w:left w:val="single" w:sz="8" w:space="0" w:color="000000"/>
              <w:bottom w:val="single" w:sz="8" w:space="0" w:color="000000"/>
              <w:right w:val="single" w:sz="8" w:space="0" w:color="000000"/>
            </w:tcBorders>
            <w:vAlign w:val="center"/>
          </w:tcPr>
          <w:p w14:paraId="602E5FE4" w14:textId="77777777" w:rsidR="0052116D" w:rsidRPr="0052116D" w:rsidRDefault="0052116D" w:rsidP="00E87956">
            <w:pPr>
              <w:spacing w:after="150"/>
              <w:rPr>
                <w:rFonts w:ascii="Arial" w:hAnsi="Arial" w:cs="Arial"/>
              </w:rPr>
            </w:pPr>
            <w:r w:rsidRPr="0052116D">
              <w:rPr>
                <w:rFonts w:ascii="Arial" w:hAnsi="Arial" w:cs="Arial"/>
                <w:color w:val="000000"/>
              </w:rPr>
              <w:t>УК95</w:t>
            </w:r>
          </w:p>
        </w:tc>
        <w:tc>
          <w:tcPr>
            <w:tcW w:w="2387" w:type="dxa"/>
            <w:tcBorders>
              <w:top w:val="single" w:sz="8" w:space="0" w:color="000000"/>
              <w:left w:val="single" w:sz="8" w:space="0" w:color="000000"/>
              <w:bottom w:val="single" w:sz="8" w:space="0" w:color="000000"/>
              <w:right w:val="single" w:sz="8" w:space="0" w:color="000000"/>
            </w:tcBorders>
            <w:vAlign w:val="center"/>
          </w:tcPr>
          <w:p w14:paraId="6E218E09"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1852D1CE" w14:textId="77777777" w:rsidR="0052116D" w:rsidRPr="0052116D" w:rsidRDefault="0052116D" w:rsidP="00E87956">
            <w:pPr>
              <w:spacing w:after="150"/>
              <w:rPr>
                <w:rFonts w:ascii="Arial" w:hAnsi="Arial" w:cs="Arial"/>
              </w:rPr>
            </w:pPr>
            <w:r w:rsidRPr="0052116D">
              <w:rPr>
                <w:rFonts w:ascii="Arial" w:hAnsi="Arial" w:cs="Arial"/>
                <w:color w:val="000000"/>
              </w:rPr>
              <w:t>Морани–Намга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3C4779EB"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1D1CFB0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BD7CA8E"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082A991" w14:textId="77777777" w:rsidR="0052116D" w:rsidRPr="0052116D" w:rsidRDefault="0052116D" w:rsidP="00E87956">
            <w:pPr>
              <w:spacing w:after="150"/>
              <w:rPr>
                <w:rFonts w:ascii="Arial" w:hAnsi="Arial" w:cs="Arial"/>
              </w:rPr>
            </w:pPr>
            <w:r w:rsidRPr="0052116D">
              <w:rPr>
                <w:rFonts w:ascii="Arial" w:hAnsi="Arial" w:cs="Arial"/>
                <w:color w:val="000000"/>
              </w:rPr>
              <w:t>99 + 305</w:t>
            </w:r>
          </w:p>
        </w:tc>
      </w:tr>
      <w:tr w:rsidR="0052116D" w:rsidRPr="0052116D" w14:paraId="79BBA1A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8A8C0CE" w14:textId="77777777" w:rsidR="0052116D" w:rsidRPr="0052116D" w:rsidRDefault="0052116D" w:rsidP="00E87956">
            <w:pPr>
              <w:spacing w:after="150"/>
              <w:rPr>
                <w:rFonts w:ascii="Arial" w:hAnsi="Arial" w:cs="Arial"/>
              </w:rPr>
            </w:pPr>
            <w:r w:rsidRPr="0052116D">
              <w:rPr>
                <w:rFonts w:ascii="Arial" w:hAnsi="Arial" w:cs="Arial"/>
                <w:color w:val="000000"/>
              </w:rPr>
              <w:t>578.</w:t>
            </w:r>
          </w:p>
        </w:tc>
        <w:tc>
          <w:tcPr>
            <w:tcW w:w="1275" w:type="dxa"/>
            <w:tcBorders>
              <w:top w:val="single" w:sz="8" w:space="0" w:color="000000"/>
              <w:left w:val="single" w:sz="8" w:space="0" w:color="000000"/>
              <w:bottom w:val="single" w:sz="8" w:space="0" w:color="000000"/>
              <w:right w:val="single" w:sz="8" w:space="0" w:color="000000"/>
            </w:tcBorders>
            <w:vAlign w:val="center"/>
          </w:tcPr>
          <w:p w14:paraId="6CF96BEF" w14:textId="77777777" w:rsidR="0052116D" w:rsidRPr="0052116D" w:rsidRDefault="0052116D" w:rsidP="00E87956">
            <w:pPr>
              <w:spacing w:after="150"/>
              <w:rPr>
                <w:rFonts w:ascii="Arial" w:hAnsi="Arial" w:cs="Arial"/>
              </w:rPr>
            </w:pPr>
            <w:r w:rsidRPr="0052116D">
              <w:rPr>
                <w:rFonts w:ascii="Arial" w:hAnsi="Arial" w:cs="Arial"/>
                <w:color w:val="000000"/>
              </w:rPr>
              <w:t>УП206</w:t>
            </w:r>
          </w:p>
        </w:tc>
        <w:tc>
          <w:tcPr>
            <w:tcW w:w="2387" w:type="dxa"/>
            <w:tcBorders>
              <w:top w:val="single" w:sz="8" w:space="0" w:color="000000"/>
              <w:left w:val="single" w:sz="8" w:space="0" w:color="000000"/>
              <w:bottom w:val="single" w:sz="8" w:space="0" w:color="000000"/>
              <w:right w:val="single" w:sz="8" w:space="0" w:color="000000"/>
            </w:tcBorders>
            <w:vAlign w:val="center"/>
          </w:tcPr>
          <w:p w14:paraId="37AEAC81"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31CB44B" w14:textId="77777777" w:rsidR="0052116D" w:rsidRPr="0052116D" w:rsidRDefault="0052116D" w:rsidP="00E87956">
            <w:pPr>
              <w:spacing w:after="150"/>
              <w:rPr>
                <w:rFonts w:ascii="Arial" w:hAnsi="Arial" w:cs="Arial"/>
              </w:rPr>
            </w:pPr>
            <w:r w:rsidRPr="0052116D">
              <w:rPr>
                <w:rFonts w:ascii="Arial" w:hAnsi="Arial" w:cs="Arial"/>
                <w:color w:val="000000"/>
              </w:rPr>
              <w:t>Намга</w:t>
            </w:r>
          </w:p>
        </w:tc>
        <w:tc>
          <w:tcPr>
            <w:tcW w:w="559" w:type="dxa"/>
            <w:tcBorders>
              <w:top w:val="single" w:sz="8" w:space="0" w:color="000000"/>
              <w:left w:val="single" w:sz="8" w:space="0" w:color="000000"/>
              <w:bottom w:val="single" w:sz="8" w:space="0" w:color="000000"/>
              <w:right w:val="single" w:sz="8" w:space="0" w:color="000000"/>
            </w:tcBorders>
            <w:vAlign w:val="center"/>
          </w:tcPr>
          <w:p w14:paraId="3F3D7C82"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34DE6A3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39D4B1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455C6E2" w14:textId="77777777" w:rsidR="0052116D" w:rsidRPr="0052116D" w:rsidRDefault="0052116D" w:rsidP="00E87956">
            <w:pPr>
              <w:spacing w:after="150"/>
              <w:rPr>
                <w:rFonts w:ascii="Arial" w:hAnsi="Arial" w:cs="Arial"/>
              </w:rPr>
            </w:pPr>
            <w:r w:rsidRPr="0052116D">
              <w:rPr>
                <w:rFonts w:ascii="Arial" w:hAnsi="Arial" w:cs="Arial"/>
                <w:color w:val="000000"/>
              </w:rPr>
              <w:t>99 + 854</w:t>
            </w:r>
          </w:p>
        </w:tc>
      </w:tr>
      <w:tr w:rsidR="0052116D" w:rsidRPr="0052116D" w14:paraId="177F992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E360798" w14:textId="77777777" w:rsidR="0052116D" w:rsidRPr="0052116D" w:rsidRDefault="0052116D" w:rsidP="00E87956">
            <w:pPr>
              <w:spacing w:after="150"/>
              <w:rPr>
                <w:rFonts w:ascii="Arial" w:hAnsi="Arial" w:cs="Arial"/>
              </w:rPr>
            </w:pPr>
            <w:r w:rsidRPr="0052116D">
              <w:rPr>
                <w:rFonts w:ascii="Arial" w:hAnsi="Arial" w:cs="Arial"/>
                <w:color w:val="000000"/>
              </w:rPr>
              <w:t>579.</w:t>
            </w:r>
          </w:p>
        </w:tc>
        <w:tc>
          <w:tcPr>
            <w:tcW w:w="1275" w:type="dxa"/>
            <w:tcBorders>
              <w:top w:val="single" w:sz="8" w:space="0" w:color="000000"/>
              <w:left w:val="single" w:sz="8" w:space="0" w:color="000000"/>
              <w:bottom w:val="single" w:sz="8" w:space="0" w:color="000000"/>
              <w:right w:val="single" w:sz="8" w:space="0" w:color="000000"/>
            </w:tcBorders>
            <w:vAlign w:val="center"/>
          </w:tcPr>
          <w:p w14:paraId="69CE3067" w14:textId="77777777" w:rsidR="0052116D" w:rsidRPr="0052116D" w:rsidRDefault="0052116D" w:rsidP="00E87956">
            <w:pPr>
              <w:spacing w:after="150"/>
              <w:rPr>
                <w:rFonts w:ascii="Arial" w:hAnsi="Arial" w:cs="Arial"/>
              </w:rPr>
            </w:pPr>
            <w:r w:rsidRPr="0052116D">
              <w:rPr>
                <w:rFonts w:ascii="Arial" w:hAnsi="Arial" w:cs="Arial"/>
                <w:color w:val="000000"/>
              </w:rPr>
              <w:t>УК96</w:t>
            </w:r>
          </w:p>
        </w:tc>
        <w:tc>
          <w:tcPr>
            <w:tcW w:w="2387" w:type="dxa"/>
            <w:tcBorders>
              <w:top w:val="single" w:sz="8" w:space="0" w:color="000000"/>
              <w:left w:val="single" w:sz="8" w:space="0" w:color="000000"/>
              <w:bottom w:val="single" w:sz="8" w:space="0" w:color="000000"/>
              <w:right w:val="single" w:sz="8" w:space="0" w:color="000000"/>
            </w:tcBorders>
            <w:vAlign w:val="center"/>
          </w:tcPr>
          <w:p w14:paraId="2623C59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4561354F" w14:textId="77777777" w:rsidR="0052116D" w:rsidRPr="0052116D" w:rsidRDefault="0052116D" w:rsidP="00E87956">
            <w:pPr>
              <w:spacing w:after="150"/>
              <w:rPr>
                <w:rFonts w:ascii="Arial" w:hAnsi="Arial" w:cs="Arial"/>
              </w:rPr>
            </w:pPr>
            <w:r w:rsidRPr="0052116D">
              <w:rPr>
                <w:rFonts w:ascii="Arial" w:hAnsi="Arial" w:cs="Arial"/>
                <w:color w:val="000000"/>
              </w:rPr>
              <w:t>Намга – 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3D46FBA7"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7311B5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1F2EB77"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3F400EAB" w14:textId="77777777" w:rsidR="0052116D" w:rsidRPr="0052116D" w:rsidRDefault="0052116D" w:rsidP="00E87956">
            <w:pPr>
              <w:spacing w:after="150"/>
              <w:rPr>
                <w:rFonts w:ascii="Arial" w:hAnsi="Arial" w:cs="Arial"/>
              </w:rPr>
            </w:pPr>
            <w:r w:rsidRPr="0052116D">
              <w:rPr>
                <w:rFonts w:ascii="Arial" w:hAnsi="Arial" w:cs="Arial"/>
                <w:color w:val="000000"/>
              </w:rPr>
              <w:t>101 + 610</w:t>
            </w:r>
          </w:p>
        </w:tc>
      </w:tr>
      <w:tr w:rsidR="0052116D" w:rsidRPr="0052116D" w14:paraId="0D8EEE4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5243223" w14:textId="77777777" w:rsidR="0052116D" w:rsidRPr="0052116D" w:rsidRDefault="0052116D" w:rsidP="00E87956">
            <w:pPr>
              <w:spacing w:after="150"/>
              <w:rPr>
                <w:rFonts w:ascii="Arial" w:hAnsi="Arial" w:cs="Arial"/>
              </w:rPr>
            </w:pPr>
            <w:r w:rsidRPr="0052116D">
              <w:rPr>
                <w:rFonts w:ascii="Arial" w:hAnsi="Arial" w:cs="Arial"/>
                <w:color w:val="000000"/>
              </w:rPr>
              <w:t>580.</w:t>
            </w:r>
          </w:p>
        </w:tc>
        <w:tc>
          <w:tcPr>
            <w:tcW w:w="1275" w:type="dxa"/>
            <w:tcBorders>
              <w:top w:val="single" w:sz="8" w:space="0" w:color="000000"/>
              <w:left w:val="single" w:sz="8" w:space="0" w:color="000000"/>
              <w:bottom w:val="single" w:sz="8" w:space="0" w:color="000000"/>
              <w:right w:val="single" w:sz="8" w:space="0" w:color="000000"/>
            </w:tcBorders>
            <w:vAlign w:val="center"/>
          </w:tcPr>
          <w:p w14:paraId="28A41393" w14:textId="77777777" w:rsidR="0052116D" w:rsidRPr="0052116D" w:rsidRDefault="0052116D" w:rsidP="00E87956">
            <w:pPr>
              <w:spacing w:after="150"/>
              <w:rPr>
                <w:rFonts w:ascii="Arial" w:hAnsi="Arial" w:cs="Arial"/>
              </w:rPr>
            </w:pPr>
            <w:r w:rsidRPr="0052116D">
              <w:rPr>
                <w:rFonts w:ascii="Arial" w:hAnsi="Arial" w:cs="Arial"/>
                <w:color w:val="000000"/>
              </w:rPr>
              <w:t>УП207</w:t>
            </w:r>
          </w:p>
        </w:tc>
        <w:tc>
          <w:tcPr>
            <w:tcW w:w="2387" w:type="dxa"/>
            <w:tcBorders>
              <w:top w:val="single" w:sz="8" w:space="0" w:color="000000"/>
              <w:left w:val="single" w:sz="8" w:space="0" w:color="000000"/>
              <w:bottom w:val="single" w:sz="8" w:space="0" w:color="000000"/>
              <w:right w:val="single" w:sz="8" w:space="0" w:color="000000"/>
            </w:tcBorders>
            <w:vAlign w:val="center"/>
          </w:tcPr>
          <w:p w14:paraId="398FC45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5B6C4AEB"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6483093D"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12064A4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65BFC2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1E44744" w14:textId="77777777" w:rsidR="0052116D" w:rsidRPr="0052116D" w:rsidRDefault="0052116D" w:rsidP="00E87956">
            <w:pPr>
              <w:spacing w:after="150"/>
              <w:rPr>
                <w:rFonts w:ascii="Arial" w:hAnsi="Arial" w:cs="Arial"/>
              </w:rPr>
            </w:pPr>
            <w:r w:rsidRPr="0052116D">
              <w:rPr>
                <w:rFonts w:ascii="Arial" w:hAnsi="Arial" w:cs="Arial"/>
                <w:color w:val="000000"/>
              </w:rPr>
              <w:t>101 + 775</w:t>
            </w:r>
          </w:p>
        </w:tc>
      </w:tr>
      <w:tr w:rsidR="0052116D" w:rsidRPr="0052116D" w14:paraId="23D68DC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F579C7E" w14:textId="77777777" w:rsidR="0052116D" w:rsidRPr="0052116D" w:rsidRDefault="0052116D" w:rsidP="00E87956">
            <w:pPr>
              <w:spacing w:after="150"/>
              <w:rPr>
                <w:rFonts w:ascii="Arial" w:hAnsi="Arial" w:cs="Arial"/>
              </w:rPr>
            </w:pPr>
            <w:r w:rsidRPr="0052116D">
              <w:rPr>
                <w:rFonts w:ascii="Arial" w:hAnsi="Arial" w:cs="Arial"/>
                <w:color w:val="000000"/>
              </w:rPr>
              <w:t>581.</w:t>
            </w:r>
          </w:p>
        </w:tc>
        <w:tc>
          <w:tcPr>
            <w:tcW w:w="1275" w:type="dxa"/>
            <w:tcBorders>
              <w:top w:val="single" w:sz="8" w:space="0" w:color="000000"/>
              <w:left w:val="single" w:sz="8" w:space="0" w:color="000000"/>
              <w:bottom w:val="single" w:sz="8" w:space="0" w:color="000000"/>
              <w:right w:val="single" w:sz="8" w:space="0" w:color="000000"/>
            </w:tcBorders>
            <w:vAlign w:val="center"/>
          </w:tcPr>
          <w:p w14:paraId="1F1B55EF" w14:textId="77777777" w:rsidR="0052116D" w:rsidRPr="0052116D" w:rsidRDefault="0052116D" w:rsidP="00E87956">
            <w:pPr>
              <w:spacing w:after="150"/>
              <w:rPr>
                <w:rFonts w:ascii="Arial" w:hAnsi="Arial" w:cs="Arial"/>
              </w:rPr>
            </w:pPr>
            <w:r w:rsidRPr="0052116D">
              <w:rPr>
                <w:rFonts w:ascii="Arial" w:hAnsi="Arial" w:cs="Arial"/>
                <w:color w:val="000000"/>
              </w:rPr>
              <w:t>УП208</w:t>
            </w:r>
          </w:p>
        </w:tc>
        <w:tc>
          <w:tcPr>
            <w:tcW w:w="2387" w:type="dxa"/>
            <w:tcBorders>
              <w:top w:val="single" w:sz="8" w:space="0" w:color="000000"/>
              <w:left w:val="single" w:sz="8" w:space="0" w:color="000000"/>
              <w:bottom w:val="single" w:sz="8" w:space="0" w:color="000000"/>
              <w:right w:val="single" w:sz="8" w:space="0" w:color="000000"/>
            </w:tcBorders>
            <w:vAlign w:val="center"/>
          </w:tcPr>
          <w:p w14:paraId="76BC623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41131F3"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12B5F9E4"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A4065A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388E95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766BE253" w14:textId="77777777" w:rsidR="0052116D" w:rsidRPr="0052116D" w:rsidRDefault="0052116D" w:rsidP="00E87956">
            <w:pPr>
              <w:spacing w:after="150"/>
              <w:rPr>
                <w:rFonts w:ascii="Arial" w:hAnsi="Arial" w:cs="Arial"/>
              </w:rPr>
            </w:pPr>
            <w:r w:rsidRPr="0052116D">
              <w:rPr>
                <w:rFonts w:ascii="Arial" w:hAnsi="Arial" w:cs="Arial"/>
                <w:color w:val="000000"/>
              </w:rPr>
              <w:t>102 + 253</w:t>
            </w:r>
          </w:p>
        </w:tc>
      </w:tr>
      <w:tr w:rsidR="0052116D" w:rsidRPr="0052116D" w14:paraId="204C3D84"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90AD0DA" w14:textId="77777777" w:rsidR="0052116D" w:rsidRPr="0052116D" w:rsidRDefault="0052116D" w:rsidP="00E87956">
            <w:pPr>
              <w:spacing w:after="150"/>
              <w:rPr>
                <w:rFonts w:ascii="Arial" w:hAnsi="Arial" w:cs="Arial"/>
              </w:rPr>
            </w:pPr>
            <w:r w:rsidRPr="0052116D">
              <w:rPr>
                <w:rFonts w:ascii="Arial" w:hAnsi="Arial" w:cs="Arial"/>
                <w:color w:val="000000"/>
              </w:rPr>
              <w:t>582.</w:t>
            </w:r>
          </w:p>
        </w:tc>
        <w:tc>
          <w:tcPr>
            <w:tcW w:w="1275" w:type="dxa"/>
            <w:tcBorders>
              <w:top w:val="single" w:sz="8" w:space="0" w:color="000000"/>
              <w:left w:val="single" w:sz="8" w:space="0" w:color="000000"/>
              <w:bottom w:val="single" w:sz="8" w:space="0" w:color="000000"/>
              <w:right w:val="single" w:sz="8" w:space="0" w:color="000000"/>
            </w:tcBorders>
            <w:vAlign w:val="center"/>
          </w:tcPr>
          <w:p w14:paraId="2EFB442A" w14:textId="77777777" w:rsidR="0052116D" w:rsidRPr="0052116D" w:rsidRDefault="0052116D" w:rsidP="00E87956">
            <w:pPr>
              <w:spacing w:after="150"/>
              <w:rPr>
                <w:rFonts w:ascii="Arial" w:hAnsi="Arial" w:cs="Arial"/>
              </w:rPr>
            </w:pPr>
            <w:r w:rsidRPr="0052116D">
              <w:rPr>
                <w:rFonts w:ascii="Arial" w:hAnsi="Arial" w:cs="Arial"/>
                <w:color w:val="000000"/>
              </w:rPr>
              <w:t>УП209</w:t>
            </w:r>
          </w:p>
        </w:tc>
        <w:tc>
          <w:tcPr>
            <w:tcW w:w="2387" w:type="dxa"/>
            <w:tcBorders>
              <w:top w:val="single" w:sz="8" w:space="0" w:color="000000"/>
              <w:left w:val="single" w:sz="8" w:space="0" w:color="000000"/>
              <w:bottom w:val="single" w:sz="8" w:space="0" w:color="000000"/>
              <w:right w:val="single" w:sz="8" w:space="0" w:color="000000"/>
            </w:tcBorders>
            <w:vAlign w:val="center"/>
          </w:tcPr>
          <w:p w14:paraId="7872DA9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938E32A"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466FBC77"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479E04E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42E424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DB127AF" w14:textId="77777777" w:rsidR="0052116D" w:rsidRPr="0052116D" w:rsidRDefault="0052116D" w:rsidP="00E87956">
            <w:pPr>
              <w:spacing w:after="150"/>
              <w:rPr>
                <w:rFonts w:ascii="Arial" w:hAnsi="Arial" w:cs="Arial"/>
              </w:rPr>
            </w:pPr>
            <w:r w:rsidRPr="0052116D">
              <w:rPr>
                <w:rFonts w:ascii="Arial" w:hAnsi="Arial" w:cs="Arial"/>
                <w:color w:val="000000"/>
              </w:rPr>
              <w:t>102 + 365</w:t>
            </w:r>
          </w:p>
        </w:tc>
      </w:tr>
      <w:tr w:rsidR="0052116D" w:rsidRPr="0052116D" w14:paraId="222828B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7E0BBBC" w14:textId="77777777" w:rsidR="0052116D" w:rsidRPr="0052116D" w:rsidRDefault="0052116D" w:rsidP="00E87956">
            <w:pPr>
              <w:spacing w:after="150"/>
              <w:rPr>
                <w:rFonts w:ascii="Arial" w:hAnsi="Arial" w:cs="Arial"/>
              </w:rPr>
            </w:pPr>
            <w:r w:rsidRPr="0052116D">
              <w:rPr>
                <w:rFonts w:ascii="Arial" w:hAnsi="Arial" w:cs="Arial"/>
                <w:color w:val="000000"/>
              </w:rPr>
              <w:t>583.</w:t>
            </w:r>
          </w:p>
        </w:tc>
        <w:tc>
          <w:tcPr>
            <w:tcW w:w="1275" w:type="dxa"/>
            <w:tcBorders>
              <w:top w:val="single" w:sz="8" w:space="0" w:color="000000"/>
              <w:left w:val="single" w:sz="8" w:space="0" w:color="000000"/>
              <w:bottom w:val="single" w:sz="8" w:space="0" w:color="000000"/>
              <w:right w:val="single" w:sz="8" w:space="0" w:color="000000"/>
            </w:tcBorders>
            <w:vAlign w:val="center"/>
          </w:tcPr>
          <w:p w14:paraId="738ED969" w14:textId="77777777" w:rsidR="0052116D" w:rsidRPr="0052116D" w:rsidRDefault="0052116D" w:rsidP="00E87956">
            <w:pPr>
              <w:spacing w:after="150"/>
              <w:rPr>
                <w:rFonts w:ascii="Arial" w:hAnsi="Arial" w:cs="Arial"/>
              </w:rPr>
            </w:pPr>
            <w:r w:rsidRPr="0052116D">
              <w:rPr>
                <w:rFonts w:ascii="Arial" w:hAnsi="Arial" w:cs="Arial"/>
                <w:color w:val="000000"/>
              </w:rPr>
              <w:t>УЕ64</w:t>
            </w:r>
          </w:p>
        </w:tc>
        <w:tc>
          <w:tcPr>
            <w:tcW w:w="2387" w:type="dxa"/>
            <w:tcBorders>
              <w:top w:val="single" w:sz="8" w:space="0" w:color="000000"/>
              <w:left w:val="single" w:sz="8" w:space="0" w:color="000000"/>
              <w:bottom w:val="single" w:sz="8" w:space="0" w:color="000000"/>
              <w:right w:val="single" w:sz="8" w:space="0" w:color="000000"/>
            </w:tcBorders>
            <w:vAlign w:val="center"/>
          </w:tcPr>
          <w:p w14:paraId="4A37813D"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4E65D0CF"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559" w:type="dxa"/>
            <w:tcBorders>
              <w:top w:val="single" w:sz="8" w:space="0" w:color="000000"/>
              <w:left w:val="single" w:sz="8" w:space="0" w:color="000000"/>
              <w:bottom w:val="single" w:sz="8" w:space="0" w:color="000000"/>
              <w:right w:val="single" w:sz="8" w:space="0" w:color="000000"/>
            </w:tcBorders>
            <w:vAlign w:val="center"/>
          </w:tcPr>
          <w:p w14:paraId="33087243"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6143EB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1B7E70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726AF83" w14:textId="77777777" w:rsidR="0052116D" w:rsidRPr="0052116D" w:rsidRDefault="0052116D" w:rsidP="00E87956">
            <w:pPr>
              <w:spacing w:after="150"/>
              <w:rPr>
                <w:rFonts w:ascii="Arial" w:hAnsi="Arial" w:cs="Arial"/>
              </w:rPr>
            </w:pPr>
            <w:r w:rsidRPr="0052116D">
              <w:rPr>
                <w:rFonts w:ascii="Arial" w:hAnsi="Arial" w:cs="Arial"/>
                <w:color w:val="000000"/>
              </w:rPr>
              <w:t>102 + 376</w:t>
            </w:r>
          </w:p>
        </w:tc>
      </w:tr>
      <w:tr w:rsidR="0052116D" w:rsidRPr="0052116D" w14:paraId="64B9572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9AF5663" w14:textId="77777777" w:rsidR="0052116D" w:rsidRPr="0052116D" w:rsidRDefault="0052116D" w:rsidP="00E87956">
            <w:pPr>
              <w:spacing w:after="150"/>
              <w:rPr>
                <w:rFonts w:ascii="Arial" w:hAnsi="Arial" w:cs="Arial"/>
              </w:rPr>
            </w:pPr>
            <w:r w:rsidRPr="0052116D">
              <w:rPr>
                <w:rFonts w:ascii="Arial" w:hAnsi="Arial" w:cs="Arial"/>
                <w:color w:val="000000"/>
              </w:rPr>
              <w:t>584.</w:t>
            </w:r>
          </w:p>
        </w:tc>
        <w:tc>
          <w:tcPr>
            <w:tcW w:w="1275" w:type="dxa"/>
            <w:tcBorders>
              <w:top w:val="single" w:sz="8" w:space="0" w:color="000000"/>
              <w:left w:val="single" w:sz="8" w:space="0" w:color="000000"/>
              <w:bottom w:val="single" w:sz="8" w:space="0" w:color="000000"/>
              <w:right w:val="single" w:sz="8" w:space="0" w:color="000000"/>
            </w:tcBorders>
            <w:vAlign w:val="center"/>
          </w:tcPr>
          <w:p w14:paraId="5692069B" w14:textId="77777777" w:rsidR="0052116D" w:rsidRPr="0052116D" w:rsidRDefault="0052116D" w:rsidP="00E87956">
            <w:pPr>
              <w:spacing w:after="150"/>
              <w:rPr>
                <w:rFonts w:ascii="Arial" w:hAnsi="Arial" w:cs="Arial"/>
              </w:rPr>
            </w:pPr>
            <w:r w:rsidRPr="0052116D">
              <w:rPr>
                <w:rFonts w:ascii="Arial" w:hAnsi="Arial" w:cs="Arial"/>
                <w:color w:val="000000"/>
              </w:rPr>
              <w:t>УР100</w:t>
            </w:r>
          </w:p>
        </w:tc>
        <w:tc>
          <w:tcPr>
            <w:tcW w:w="2387" w:type="dxa"/>
            <w:tcBorders>
              <w:top w:val="single" w:sz="8" w:space="0" w:color="000000"/>
              <w:left w:val="single" w:sz="8" w:space="0" w:color="000000"/>
              <w:bottom w:val="single" w:sz="8" w:space="0" w:color="000000"/>
              <w:right w:val="single" w:sz="8" w:space="0" w:color="000000"/>
            </w:tcBorders>
            <w:vAlign w:val="center"/>
          </w:tcPr>
          <w:p w14:paraId="3B143EDA"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12BC032C"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51D25785"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0D746D6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696957C"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19F19A4E" w14:textId="77777777" w:rsidR="0052116D" w:rsidRPr="0052116D" w:rsidRDefault="0052116D" w:rsidP="00E87956">
            <w:pPr>
              <w:spacing w:after="150"/>
              <w:rPr>
                <w:rFonts w:ascii="Arial" w:hAnsi="Arial" w:cs="Arial"/>
              </w:rPr>
            </w:pPr>
            <w:r w:rsidRPr="0052116D">
              <w:rPr>
                <w:rFonts w:ascii="Arial" w:hAnsi="Arial" w:cs="Arial"/>
                <w:color w:val="000000"/>
              </w:rPr>
              <w:t>102 + 403</w:t>
            </w:r>
          </w:p>
        </w:tc>
      </w:tr>
      <w:tr w:rsidR="0052116D" w:rsidRPr="0052116D" w14:paraId="373B85B0"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35519BE8" w14:textId="77777777" w:rsidR="0052116D" w:rsidRPr="0052116D" w:rsidRDefault="0052116D" w:rsidP="00E87956">
            <w:pPr>
              <w:spacing w:after="150"/>
              <w:rPr>
                <w:rFonts w:ascii="Arial" w:hAnsi="Arial" w:cs="Arial"/>
              </w:rPr>
            </w:pPr>
            <w:r w:rsidRPr="0052116D">
              <w:rPr>
                <w:rFonts w:ascii="Arial" w:hAnsi="Arial" w:cs="Arial"/>
                <w:color w:val="000000"/>
              </w:rPr>
              <w:t>585.</w:t>
            </w:r>
          </w:p>
        </w:tc>
        <w:tc>
          <w:tcPr>
            <w:tcW w:w="1275" w:type="dxa"/>
            <w:tcBorders>
              <w:top w:val="single" w:sz="8" w:space="0" w:color="000000"/>
              <w:left w:val="single" w:sz="8" w:space="0" w:color="000000"/>
              <w:bottom w:val="single" w:sz="8" w:space="0" w:color="000000"/>
              <w:right w:val="single" w:sz="8" w:space="0" w:color="000000"/>
            </w:tcBorders>
            <w:vAlign w:val="center"/>
          </w:tcPr>
          <w:p w14:paraId="16D6EF39" w14:textId="77777777" w:rsidR="0052116D" w:rsidRPr="0052116D" w:rsidRDefault="0052116D" w:rsidP="00E87956">
            <w:pPr>
              <w:spacing w:after="150"/>
              <w:rPr>
                <w:rFonts w:ascii="Arial" w:hAnsi="Arial" w:cs="Arial"/>
              </w:rPr>
            </w:pPr>
            <w:r w:rsidRPr="0052116D">
              <w:rPr>
                <w:rFonts w:ascii="Arial" w:hAnsi="Arial" w:cs="Arial"/>
                <w:color w:val="000000"/>
              </w:rPr>
              <w:t>УП210</w:t>
            </w:r>
          </w:p>
        </w:tc>
        <w:tc>
          <w:tcPr>
            <w:tcW w:w="2387" w:type="dxa"/>
            <w:tcBorders>
              <w:top w:val="single" w:sz="8" w:space="0" w:color="000000"/>
              <w:left w:val="single" w:sz="8" w:space="0" w:color="000000"/>
              <w:bottom w:val="single" w:sz="8" w:space="0" w:color="000000"/>
              <w:right w:val="single" w:sz="8" w:space="0" w:color="000000"/>
            </w:tcBorders>
            <w:vAlign w:val="center"/>
          </w:tcPr>
          <w:p w14:paraId="4EA40C5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6793228"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7285DAE1"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142AEC57"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4DB9902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2DC4477" w14:textId="77777777" w:rsidR="0052116D" w:rsidRPr="0052116D" w:rsidRDefault="0052116D" w:rsidP="00E87956">
            <w:pPr>
              <w:spacing w:after="150"/>
              <w:rPr>
                <w:rFonts w:ascii="Arial" w:hAnsi="Arial" w:cs="Arial"/>
              </w:rPr>
            </w:pPr>
            <w:r w:rsidRPr="0052116D">
              <w:rPr>
                <w:rFonts w:ascii="Arial" w:hAnsi="Arial" w:cs="Arial"/>
                <w:color w:val="000000"/>
              </w:rPr>
              <w:t>102 + 488</w:t>
            </w:r>
          </w:p>
        </w:tc>
      </w:tr>
      <w:tr w:rsidR="0052116D" w:rsidRPr="0052116D" w14:paraId="75FF64C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1847F77" w14:textId="77777777" w:rsidR="0052116D" w:rsidRPr="0052116D" w:rsidRDefault="0052116D" w:rsidP="00E87956">
            <w:pPr>
              <w:spacing w:after="150"/>
              <w:rPr>
                <w:rFonts w:ascii="Arial" w:hAnsi="Arial" w:cs="Arial"/>
              </w:rPr>
            </w:pPr>
            <w:r w:rsidRPr="0052116D">
              <w:rPr>
                <w:rFonts w:ascii="Arial" w:hAnsi="Arial" w:cs="Arial"/>
                <w:color w:val="000000"/>
              </w:rPr>
              <w:t>586.</w:t>
            </w:r>
          </w:p>
        </w:tc>
        <w:tc>
          <w:tcPr>
            <w:tcW w:w="1275" w:type="dxa"/>
            <w:tcBorders>
              <w:top w:val="single" w:sz="8" w:space="0" w:color="000000"/>
              <w:left w:val="single" w:sz="8" w:space="0" w:color="000000"/>
              <w:bottom w:val="single" w:sz="8" w:space="0" w:color="000000"/>
              <w:right w:val="single" w:sz="8" w:space="0" w:color="000000"/>
            </w:tcBorders>
            <w:vAlign w:val="center"/>
          </w:tcPr>
          <w:p w14:paraId="531AB97E" w14:textId="77777777" w:rsidR="0052116D" w:rsidRPr="0052116D" w:rsidRDefault="0052116D" w:rsidP="00E87956">
            <w:pPr>
              <w:spacing w:after="150"/>
              <w:rPr>
                <w:rFonts w:ascii="Arial" w:hAnsi="Arial" w:cs="Arial"/>
              </w:rPr>
            </w:pPr>
            <w:r w:rsidRPr="0052116D">
              <w:rPr>
                <w:rFonts w:ascii="Arial" w:hAnsi="Arial" w:cs="Arial"/>
                <w:color w:val="000000"/>
              </w:rPr>
              <w:t>УП211</w:t>
            </w:r>
          </w:p>
        </w:tc>
        <w:tc>
          <w:tcPr>
            <w:tcW w:w="2387" w:type="dxa"/>
            <w:tcBorders>
              <w:top w:val="single" w:sz="8" w:space="0" w:color="000000"/>
              <w:left w:val="single" w:sz="8" w:space="0" w:color="000000"/>
              <w:bottom w:val="single" w:sz="8" w:space="0" w:color="000000"/>
              <w:right w:val="single" w:sz="8" w:space="0" w:color="000000"/>
            </w:tcBorders>
            <w:vAlign w:val="center"/>
          </w:tcPr>
          <w:p w14:paraId="434AF8A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E312656"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2E986FA9"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290065A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F47DD6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5304B0CC" w14:textId="77777777" w:rsidR="0052116D" w:rsidRPr="0052116D" w:rsidRDefault="0052116D" w:rsidP="00E87956">
            <w:pPr>
              <w:spacing w:after="150"/>
              <w:rPr>
                <w:rFonts w:ascii="Arial" w:hAnsi="Arial" w:cs="Arial"/>
              </w:rPr>
            </w:pPr>
            <w:r w:rsidRPr="0052116D">
              <w:rPr>
                <w:rFonts w:ascii="Arial" w:hAnsi="Arial" w:cs="Arial"/>
                <w:color w:val="000000"/>
              </w:rPr>
              <w:t>102 + 785</w:t>
            </w:r>
          </w:p>
        </w:tc>
      </w:tr>
      <w:tr w:rsidR="0052116D" w:rsidRPr="0052116D" w14:paraId="34D8BEDC"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1CA7BB0" w14:textId="77777777" w:rsidR="0052116D" w:rsidRPr="0052116D" w:rsidRDefault="0052116D" w:rsidP="00E87956">
            <w:pPr>
              <w:spacing w:after="150"/>
              <w:rPr>
                <w:rFonts w:ascii="Arial" w:hAnsi="Arial" w:cs="Arial"/>
              </w:rPr>
            </w:pPr>
            <w:r w:rsidRPr="0052116D">
              <w:rPr>
                <w:rFonts w:ascii="Arial" w:hAnsi="Arial" w:cs="Arial"/>
                <w:color w:val="000000"/>
              </w:rPr>
              <w:t>587.</w:t>
            </w:r>
          </w:p>
        </w:tc>
        <w:tc>
          <w:tcPr>
            <w:tcW w:w="1275" w:type="dxa"/>
            <w:tcBorders>
              <w:top w:val="single" w:sz="8" w:space="0" w:color="000000"/>
              <w:left w:val="single" w:sz="8" w:space="0" w:color="000000"/>
              <w:bottom w:val="single" w:sz="8" w:space="0" w:color="000000"/>
              <w:right w:val="single" w:sz="8" w:space="0" w:color="000000"/>
            </w:tcBorders>
            <w:vAlign w:val="center"/>
          </w:tcPr>
          <w:p w14:paraId="2FF7F4C4" w14:textId="77777777" w:rsidR="0052116D" w:rsidRPr="0052116D" w:rsidRDefault="0052116D" w:rsidP="00E87956">
            <w:pPr>
              <w:spacing w:after="150"/>
              <w:rPr>
                <w:rFonts w:ascii="Arial" w:hAnsi="Arial" w:cs="Arial"/>
              </w:rPr>
            </w:pPr>
            <w:r w:rsidRPr="0052116D">
              <w:rPr>
                <w:rFonts w:ascii="Arial" w:hAnsi="Arial" w:cs="Arial"/>
                <w:color w:val="000000"/>
              </w:rPr>
              <w:t>УР101</w:t>
            </w:r>
          </w:p>
        </w:tc>
        <w:tc>
          <w:tcPr>
            <w:tcW w:w="2387" w:type="dxa"/>
            <w:tcBorders>
              <w:top w:val="single" w:sz="8" w:space="0" w:color="000000"/>
              <w:left w:val="single" w:sz="8" w:space="0" w:color="000000"/>
              <w:bottom w:val="single" w:sz="8" w:space="0" w:color="000000"/>
              <w:right w:val="single" w:sz="8" w:space="0" w:color="000000"/>
            </w:tcBorders>
            <w:vAlign w:val="center"/>
          </w:tcPr>
          <w:p w14:paraId="5675D746"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01D06AA1"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33975FEE"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5148053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2FC814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3BF804B1" w14:textId="77777777" w:rsidR="0052116D" w:rsidRPr="0052116D" w:rsidRDefault="0052116D" w:rsidP="00E87956">
            <w:pPr>
              <w:spacing w:after="150"/>
              <w:rPr>
                <w:rFonts w:ascii="Arial" w:hAnsi="Arial" w:cs="Arial"/>
              </w:rPr>
            </w:pPr>
            <w:r w:rsidRPr="0052116D">
              <w:rPr>
                <w:rFonts w:ascii="Arial" w:hAnsi="Arial" w:cs="Arial"/>
                <w:color w:val="000000"/>
              </w:rPr>
              <w:t>103 + 194</w:t>
            </w:r>
          </w:p>
        </w:tc>
      </w:tr>
      <w:tr w:rsidR="0052116D" w:rsidRPr="0052116D" w14:paraId="064A072D"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7A1EDF7A" w14:textId="77777777" w:rsidR="0052116D" w:rsidRPr="0052116D" w:rsidRDefault="0052116D" w:rsidP="00E87956">
            <w:pPr>
              <w:spacing w:after="150"/>
              <w:rPr>
                <w:rFonts w:ascii="Arial" w:hAnsi="Arial" w:cs="Arial"/>
              </w:rPr>
            </w:pPr>
            <w:r w:rsidRPr="0052116D">
              <w:rPr>
                <w:rFonts w:ascii="Arial" w:hAnsi="Arial" w:cs="Arial"/>
                <w:color w:val="000000"/>
              </w:rPr>
              <w:t>588.</w:t>
            </w:r>
          </w:p>
        </w:tc>
        <w:tc>
          <w:tcPr>
            <w:tcW w:w="1275" w:type="dxa"/>
            <w:tcBorders>
              <w:top w:val="single" w:sz="8" w:space="0" w:color="000000"/>
              <w:left w:val="single" w:sz="8" w:space="0" w:color="000000"/>
              <w:bottom w:val="single" w:sz="8" w:space="0" w:color="000000"/>
              <w:right w:val="single" w:sz="8" w:space="0" w:color="000000"/>
            </w:tcBorders>
            <w:vAlign w:val="center"/>
          </w:tcPr>
          <w:p w14:paraId="0D703832" w14:textId="77777777" w:rsidR="0052116D" w:rsidRPr="0052116D" w:rsidRDefault="0052116D" w:rsidP="00E87956">
            <w:pPr>
              <w:spacing w:after="150"/>
              <w:rPr>
                <w:rFonts w:ascii="Arial" w:hAnsi="Arial" w:cs="Arial"/>
              </w:rPr>
            </w:pPr>
            <w:r w:rsidRPr="0052116D">
              <w:rPr>
                <w:rFonts w:ascii="Arial" w:hAnsi="Arial" w:cs="Arial"/>
                <w:color w:val="000000"/>
              </w:rPr>
              <w:t>УЕ65</w:t>
            </w:r>
          </w:p>
        </w:tc>
        <w:tc>
          <w:tcPr>
            <w:tcW w:w="2387" w:type="dxa"/>
            <w:tcBorders>
              <w:top w:val="single" w:sz="8" w:space="0" w:color="000000"/>
              <w:left w:val="single" w:sz="8" w:space="0" w:color="000000"/>
              <w:bottom w:val="single" w:sz="8" w:space="0" w:color="000000"/>
              <w:right w:val="single" w:sz="8" w:space="0" w:color="000000"/>
            </w:tcBorders>
            <w:vAlign w:val="center"/>
          </w:tcPr>
          <w:p w14:paraId="252886CB"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1EC7EF2B"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772EFACB"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058241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06DB1B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7B47A320" w14:textId="77777777" w:rsidR="0052116D" w:rsidRPr="0052116D" w:rsidRDefault="0052116D" w:rsidP="00E87956">
            <w:pPr>
              <w:spacing w:after="150"/>
              <w:rPr>
                <w:rFonts w:ascii="Arial" w:hAnsi="Arial" w:cs="Arial"/>
              </w:rPr>
            </w:pPr>
            <w:r w:rsidRPr="0052116D">
              <w:rPr>
                <w:rFonts w:ascii="Arial" w:hAnsi="Arial" w:cs="Arial"/>
                <w:color w:val="000000"/>
              </w:rPr>
              <w:t>103 + 240</w:t>
            </w:r>
          </w:p>
        </w:tc>
      </w:tr>
      <w:tr w:rsidR="0052116D" w:rsidRPr="0052116D" w14:paraId="5C37AF6F"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61020943" w14:textId="77777777" w:rsidR="0052116D" w:rsidRPr="0052116D" w:rsidRDefault="0052116D" w:rsidP="00E87956">
            <w:pPr>
              <w:spacing w:after="150"/>
              <w:rPr>
                <w:rFonts w:ascii="Arial" w:hAnsi="Arial" w:cs="Arial"/>
              </w:rPr>
            </w:pPr>
            <w:r w:rsidRPr="0052116D">
              <w:rPr>
                <w:rFonts w:ascii="Arial" w:hAnsi="Arial" w:cs="Arial"/>
                <w:color w:val="000000"/>
              </w:rPr>
              <w:t>589.</w:t>
            </w:r>
          </w:p>
        </w:tc>
        <w:tc>
          <w:tcPr>
            <w:tcW w:w="1275" w:type="dxa"/>
            <w:tcBorders>
              <w:top w:val="single" w:sz="8" w:space="0" w:color="000000"/>
              <w:left w:val="single" w:sz="8" w:space="0" w:color="000000"/>
              <w:bottom w:val="single" w:sz="8" w:space="0" w:color="000000"/>
              <w:right w:val="single" w:sz="8" w:space="0" w:color="000000"/>
            </w:tcBorders>
            <w:vAlign w:val="center"/>
          </w:tcPr>
          <w:p w14:paraId="262A26DC" w14:textId="77777777" w:rsidR="0052116D" w:rsidRPr="0052116D" w:rsidRDefault="0052116D" w:rsidP="00E87956">
            <w:pPr>
              <w:spacing w:after="150"/>
              <w:rPr>
                <w:rFonts w:ascii="Arial" w:hAnsi="Arial" w:cs="Arial"/>
              </w:rPr>
            </w:pPr>
            <w:r w:rsidRPr="0052116D">
              <w:rPr>
                <w:rFonts w:ascii="Arial" w:hAnsi="Arial" w:cs="Arial"/>
                <w:color w:val="000000"/>
              </w:rPr>
              <w:t>УП212</w:t>
            </w:r>
          </w:p>
        </w:tc>
        <w:tc>
          <w:tcPr>
            <w:tcW w:w="2387" w:type="dxa"/>
            <w:tcBorders>
              <w:top w:val="single" w:sz="8" w:space="0" w:color="000000"/>
              <w:left w:val="single" w:sz="8" w:space="0" w:color="000000"/>
              <w:bottom w:val="single" w:sz="8" w:space="0" w:color="000000"/>
              <w:right w:val="single" w:sz="8" w:space="0" w:color="000000"/>
            </w:tcBorders>
            <w:vAlign w:val="center"/>
          </w:tcPr>
          <w:p w14:paraId="3A217F64"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32210562"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37D84337"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7E975AC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0F83C27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4CC92906" w14:textId="77777777" w:rsidR="0052116D" w:rsidRPr="0052116D" w:rsidRDefault="0052116D" w:rsidP="00E87956">
            <w:pPr>
              <w:spacing w:after="150"/>
              <w:rPr>
                <w:rFonts w:ascii="Arial" w:hAnsi="Arial" w:cs="Arial"/>
              </w:rPr>
            </w:pPr>
            <w:r w:rsidRPr="0052116D">
              <w:rPr>
                <w:rFonts w:ascii="Arial" w:hAnsi="Arial" w:cs="Arial"/>
                <w:color w:val="000000"/>
              </w:rPr>
              <w:t>103 + 492</w:t>
            </w:r>
          </w:p>
        </w:tc>
      </w:tr>
      <w:tr w:rsidR="0052116D" w:rsidRPr="0052116D" w14:paraId="17A92F79"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F521083" w14:textId="77777777" w:rsidR="0052116D" w:rsidRPr="0052116D" w:rsidRDefault="0052116D" w:rsidP="00E87956">
            <w:pPr>
              <w:spacing w:after="150"/>
              <w:rPr>
                <w:rFonts w:ascii="Arial" w:hAnsi="Arial" w:cs="Arial"/>
              </w:rPr>
            </w:pPr>
            <w:r w:rsidRPr="0052116D">
              <w:rPr>
                <w:rFonts w:ascii="Arial" w:hAnsi="Arial" w:cs="Arial"/>
                <w:color w:val="000000"/>
              </w:rPr>
              <w:t>590.</w:t>
            </w:r>
          </w:p>
        </w:tc>
        <w:tc>
          <w:tcPr>
            <w:tcW w:w="1275" w:type="dxa"/>
            <w:tcBorders>
              <w:top w:val="single" w:sz="8" w:space="0" w:color="000000"/>
              <w:left w:val="single" w:sz="8" w:space="0" w:color="000000"/>
              <w:bottom w:val="single" w:sz="8" w:space="0" w:color="000000"/>
              <w:right w:val="single" w:sz="8" w:space="0" w:color="000000"/>
            </w:tcBorders>
            <w:vAlign w:val="center"/>
          </w:tcPr>
          <w:p w14:paraId="6A504D99" w14:textId="77777777" w:rsidR="0052116D" w:rsidRPr="0052116D" w:rsidRDefault="0052116D" w:rsidP="00E87956">
            <w:pPr>
              <w:spacing w:after="150"/>
              <w:rPr>
                <w:rFonts w:ascii="Arial" w:hAnsi="Arial" w:cs="Arial"/>
              </w:rPr>
            </w:pPr>
            <w:r w:rsidRPr="0052116D">
              <w:rPr>
                <w:rFonts w:ascii="Arial" w:hAnsi="Arial" w:cs="Arial"/>
                <w:color w:val="000000"/>
              </w:rPr>
              <w:t>УП213</w:t>
            </w:r>
          </w:p>
        </w:tc>
        <w:tc>
          <w:tcPr>
            <w:tcW w:w="2387" w:type="dxa"/>
            <w:tcBorders>
              <w:top w:val="single" w:sz="8" w:space="0" w:color="000000"/>
              <w:left w:val="single" w:sz="8" w:space="0" w:color="000000"/>
              <w:bottom w:val="single" w:sz="8" w:space="0" w:color="000000"/>
              <w:right w:val="single" w:sz="8" w:space="0" w:color="000000"/>
            </w:tcBorders>
            <w:vAlign w:val="center"/>
          </w:tcPr>
          <w:p w14:paraId="25BDE8E2"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19BFB13"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57FBBAA1"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F338B3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770319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62B56AF" w14:textId="77777777" w:rsidR="0052116D" w:rsidRPr="0052116D" w:rsidRDefault="0052116D" w:rsidP="00E87956">
            <w:pPr>
              <w:spacing w:after="150"/>
              <w:rPr>
                <w:rFonts w:ascii="Arial" w:hAnsi="Arial" w:cs="Arial"/>
              </w:rPr>
            </w:pPr>
            <w:r w:rsidRPr="0052116D">
              <w:rPr>
                <w:rFonts w:ascii="Arial" w:hAnsi="Arial" w:cs="Arial"/>
                <w:color w:val="000000"/>
              </w:rPr>
              <w:t>103 + 612</w:t>
            </w:r>
          </w:p>
        </w:tc>
      </w:tr>
      <w:tr w:rsidR="0052116D" w:rsidRPr="0052116D" w14:paraId="793F3212"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08EFBC3" w14:textId="77777777" w:rsidR="0052116D" w:rsidRPr="0052116D" w:rsidRDefault="0052116D" w:rsidP="00E87956">
            <w:pPr>
              <w:spacing w:after="150"/>
              <w:rPr>
                <w:rFonts w:ascii="Arial" w:hAnsi="Arial" w:cs="Arial"/>
              </w:rPr>
            </w:pPr>
            <w:r w:rsidRPr="0052116D">
              <w:rPr>
                <w:rFonts w:ascii="Arial" w:hAnsi="Arial" w:cs="Arial"/>
                <w:color w:val="000000"/>
              </w:rPr>
              <w:t>591.</w:t>
            </w:r>
          </w:p>
        </w:tc>
        <w:tc>
          <w:tcPr>
            <w:tcW w:w="1275" w:type="dxa"/>
            <w:tcBorders>
              <w:top w:val="single" w:sz="8" w:space="0" w:color="000000"/>
              <w:left w:val="single" w:sz="8" w:space="0" w:color="000000"/>
              <w:bottom w:val="single" w:sz="8" w:space="0" w:color="000000"/>
              <w:right w:val="single" w:sz="8" w:space="0" w:color="000000"/>
            </w:tcBorders>
            <w:vAlign w:val="center"/>
          </w:tcPr>
          <w:p w14:paraId="185D5AA2" w14:textId="77777777" w:rsidR="0052116D" w:rsidRPr="0052116D" w:rsidRDefault="0052116D" w:rsidP="00E87956">
            <w:pPr>
              <w:spacing w:after="150"/>
              <w:rPr>
                <w:rFonts w:ascii="Arial" w:hAnsi="Arial" w:cs="Arial"/>
              </w:rPr>
            </w:pPr>
            <w:r w:rsidRPr="0052116D">
              <w:rPr>
                <w:rFonts w:ascii="Arial" w:hAnsi="Arial" w:cs="Arial"/>
                <w:color w:val="000000"/>
              </w:rPr>
              <w:t>УЕ66</w:t>
            </w:r>
          </w:p>
        </w:tc>
        <w:tc>
          <w:tcPr>
            <w:tcW w:w="2387" w:type="dxa"/>
            <w:tcBorders>
              <w:top w:val="single" w:sz="8" w:space="0" w:color="000000"/>
              <w:left w:val="single" w:sz="8" w:space="0" w:color="000000"/>
              <w:bottom w:val="single" w:sz="8" w:space="0" w:color="000000"/>
              <w:right w:val="single" w:sz="8" w:space="0" w:color="000000"/>
            </w:tcBorders>
            <w:vAlign w:val="center"/>
          </w:tcPr>
          <w:p w14:paraId="506AB6D1" w14:textId="77777777" w:rsidR="0052116D" w:rsidRPr="0052116D" w:rsidRDefault="0052116D" w:rsidP="00E87956">
            <w:pPr>
              <w:spacing w:after="150"/>
              <w:rPr>
                <w:rFonts w:ascii="Arial" w:hAnsi="Arial" w:cs="Arial"/>
              </w:rPr>
            </w:pPr>
            <w:r w:rsidRPr="0052116D">
              <w:rPr>
                <w:rFonts w:ascii="Arial" w:hAnsi="Arial" w:cs="Arial"/>
                <w:color w:val="000000"/>
              </w:rPr>
              <w:t>Далековод 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28F45215"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3FFDC785"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05DC15A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73692E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33AFC5AC" w14:textId="77777777" w:rsidR="0052116D" w:rsidRPr="0052116D" w:rsidRDefault="0052116D" w:rsidP="00E87956">
            <w:pPr>
              <w:spacing w:after="150"/>
              <w:rPr>
                <w:rFonts w:ascii="Arial" w:hAnsi="Arial" w:cs="Arial"/>
              </w:rPr>
            </w:pPr>
            <w:r w:rsidRPr="0052116D">
              <w:rPr>
                <w:rFonts w:ascii="Arial" w:hAnsi="Arial" w:cs="Arial"/>
                <w:color w:val="000000"/>
              </w:rPr>
              <w:t>104 + 316</w:t>
            </w:r>
          </w:p>
        </w:tc>
      </w:tr>
      <w:tr w:rsidR="0052116D" w:rsidRPr="0052116D" w14:paraId="53F2F8B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0870CD89" w14:textId="77777777" w:rsidR="0052116D" w:rsidRPr="0052116D" w:rsidRDefault="0052116D" w:rsidP="00E87956">
            <w:pPr>
              <w:spacing w:after="150"/>
              <w:rPr>
                <w:rFonts w:ascii="Arial" w:hAnsi="Arial" w:cs="Arial"/>
              </w:rPr>
            </w:pPr>
            <w:r w:rsidRPr="0052116D">
              <w:rPr>
                <w:rFonts w:ascii="Arial" w:hAnsi="Arial" w:cs="Arial"/>
                <w:color w:val="000000"/>
              </w:rPr>
              <w:t>592.</w:t>
            </w:r>
          </w:p>
        </w:tc>
        <w:tc>
          <w:tcPr>
            <w:tcW w:w="1275" w:type="dxa"/>
            <w:tcBorders>
              <w:top w:val="single" w:sz="8" w:space="0" w:color="000000"/>
              <w:left w:val="single" w:sz="8" w:space="0" w:color="000000"/>
              <w:bottom w:val="single" w:sz="8" w:space="0" w:color="000000"/>
              <w:right w:val="single" w:sz="8" w:space="0" w:color="000000"/>
            </w:tcBorders>
            <w:vAlign w:val="center"/>
          </w:tcPr>
          <w:p w14:paraId="6A89B0F2" w14:textId="77777777" w:rsidR="0052116D" w:rsidRPr="0052116D" w:rsidRDefault="0052116D" w:rsidP="00E87956">
            <w:pPr>
              <w:spacing w:after="150"/>
              <w:rPr>
                <w:rFonts w:ascii="Arial" w:hAnsi="Arial" w:cs="Arial"/>
              </w:rPr>
            </w:pPr>
            <w:r w:rsidRPr="0052116D">
              <w:rPr>
                <w:rFonts w:ascii="Arial" w:hAnsi="Arial" w:cs="Arial"/>
                <w:color w:val="000000"/>
              </w:rPr>
              <w:t>УП214</w:t>
            </w:r>
          </w:p>
        </w:tc>
        <w:tc>
          <w:tcPr>
            <w:tcW w:w="2387" w:type="dxa"/>
            <w:tcBorders>
              <w:top w:val="single" w:sz="8" w:space="0" w:color="000000"/>
              <w:left w:val="single" w:sz="8" w:space="0" w:color="000000"/>
              <w:bottom w:val="single" w:sz="8" w:space="0" w:color="000000"/>
              <w:right w:val="single" w:sz="8" w:space="0" w:color="000000"/>
            </w:tcBorders>
            <w:vAlign w:val="center"/>
          </w:tcPr>
          <w:p w14:paraId="3F562C4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67EC6226"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727E2FE8"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E00CAE5"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F74978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6E5AB8D" w14:textId="77777777" w:rsidR="0052116D" w:rsidRPr="0052116D" w:rsidRDefault="0052116D" w:rsidP="00E87956">
            <w:pPr>
              <w:spacing w:after="150"/>
              <w:rPr>
                <w:rFonts w:ascii="Arial" w:hAnsi="Arial" w:cs="Arial"/>
              </w:rPr>
            </w:pPr>
            <w:r w:rsidRPr="0052116D">
              <w:rPr>
                <w:rFonts w:ascii="Arial" w:hAnsi="Arial" w:cs="Arial"/>
                <w:color w:val="000000"/>
              </w:rPr>
              <w:t>104 + 684</w:t>
            </w:r>
          </w:p>
        </w:tc>
      </w:tr>
      <w:tr w:rsidR="0052116D" w:rsidRPr="0052116D" w14:paraId="68E91EEE"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B3C8309" w14:textId="77777777" w:rsidR="0052116D" w:rsidRPr="0052116D" w:rsidRDefault="0052116D" w:rsidP="00E87956">
            <w:pPr>
              <w:spacing w:after="150"/>
              <w:rPr>
                <w:rFonts w:ascii="Arial" w:hAnsi="Arial" w:cs="Arial"/>
              </w:rPr>
            </w:pPr>
            <w:r w:rsidRPr="0052116D">
              <w:rPr>
                <w:rFonts w:ascii="Arial" w:hAnsi="Arial" w:cs="Arial"/>
                <w:color w:val="000000"/>
              </w:rPr>
              <w:t>593.</w:t>
            </w:r>
          </w:p>
        </w:tc>
        <w:tc>
          <w:tcPr>
            <w:tcW w:w="1275" w:type="dxa"/>
            <w:tcBorders>
              <w:top w:val="single" w:sz="8" w:space="0" w:color="000000"/>
              <w:left w:val="single" w:sz="8" w:space="0" w:color="000000"/>
              <w:bottom w:val="single" w:sz="8" w:space="0" w:color="000000"/>
              <w:right w:val="single" w:sz="8" w:space="0" w:color="000000"/>
            </w:tcBorders>
            <w:vAlign w:val="center"/>
          </w:tcPr>
          <w:p w14:paraId="4B7BC217" w14:textId="77777777" w:rsidR="0052116D" w:rsidRPr="0052116D" w:rsidRDefault="0052116D" w:rsidP="00E87956">
            <w:pPr>
              <w:spacing w:after="150"/>
              <w:rPr>
                <w:rFonts w:ascii="Arial" w:hAnsi="Arial" w:cs="Arial"/>
              </w:rPr>
            </w:pPr>
            <w:r w:rsidRPr="0052116D">
              <w:rPr>
                <w:rFonts w:ascii="Arial" w:hAnsi="Arial" w:cs="Arial"/>
                <w:color w:val="000000"/>
              </w:rPr>
              <w:t>УР102</w:t>
            </w:r>
          </w:p>
        </w:tc>
        <w:tc>
          <w:tcPr>
            <w:tcW w:w="2387" w:type="dxa"/>
            <w:tcBorders>
              <w:top w:val="single" w:sz="8" w:space="0" w:color="000000"/>
              <w:left w:val="single" w:sz="8" w:space="0" w:color="000000"/>
              <w:bottom w:val="single" w:sz="8" w:space="0" w:color="000000"/>
              <w:right w:val="single" w:sz="8" w:space="0" w:color="000000"/>
            </w:tcBorders>
            <w:vAlign w:val="center"/>
          </w:tcPr>
          <w:p w14:paraId="65D1D3AE" w14:textId="77777777" w:rsidR="0052116D" w:rsidRPr="0052116D" w:rsidRDefault="0052116D" w:rsidP="00E87956">
            <w:pPr>
              <w:spacing w:after="150"/>
              <w:rPr>
                <w:rFonts w:ascii="Arial" w:hAnsi="Arial" w:cs="Arial"/>
              </w:rPr>
            </w:pPr>
            <w:r w:rsidRPr="0052116D">
              <w:rPr>
                <w:rFonts w:ascii="Arial" w:hAnsi="Arial" w:cs="Arial"/>
                <w:color w:val="000000"/>
              </w:rPr>
              <w:t>Поток</w:t>
            </w:r>
          </w:p>
        </w:tc>
        <w:tc>
          <w:tcPr>
            <w:tcW w:w="2350" w:type="dxa"/>
            <w:tcBorders>
              <w:top w:val="single" w:sz="8" w:space="0" w:color="000000"/>
              <w:left w:val="single" w:sz="8" w:space="0" w:color="000000"/>
              <w:bottom w:val="single" w:sz="8" w:space="0" w:color="000000"/>
              <w:right w:val="single" w:sz="8" w:space="0" w:color="000000"/>
            </w:tcBorders>
            <w:vAlign w:val="center"/>
          </w:tcPr>
          <w:p w14:paraId="3DB2A68F"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09AC8874"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3AFB8F1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FACA9F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3087" w:type="dxa"/>
            <w:tcBorders>
              <w:top w:val="single" w:sz="8" w:space="0" w:color="000000"/>
              <w:left w:val="single" w:sz="8" w:space="0" w:color="000000"/>
              <w:bottom w:val="single" w:sz="8" w:space="0" w:color="000000"/>
              <w:right w:val="single" w:sz="8" w:space="0" w:color="000000"/>
            </w:tcBorders>
            <w:vAlign w:val="center"/>
          </w:tcPr>
          <w:p w14:paraId="7E003473" w14:textId="77777777" w:rsidR="0052116D" w:rsidRPr="0052116D" w:rsidRDefault="0052116D" w:rsidP="00E87956">
            <w:pPr>
              <w:spacing w:after="150"/>
              <w:rPr>
                <w:rFonts w:ascii="Arial" w:hAnsi="Arial" w:cs="Arial"/>
              </w:rPr>
            </w:pPr>
            <w:r w:rsidRPr="0052116D">
              <w:rPr>
                <w:rFonts w:ascii="Arial" w:hAnsi="Arial" w:cs="Arial"/>
                <w:color w:val="000000"/>
              </w:rPr>
              <w:t>104 + 694</w:t>
            </w:r>
          </w:p>
        </w:tc>
      </w:tr>
      <w:tr w:rsidR="0052116D" w:rsidRPr="0052116D" w14:paraId="3450C87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525473BD" w14:textId="77777777" w:rsidR="0052116D" w:rsidRPr="0052116D" w:rsidRDefault="0052116D" w:rsidP="00E87956">
            <w:pPr>
              <w:spacing w:after="150"/>
              <w:rPr>
                <w:rFonts w:ascii="Arial" w:hAnsi="Arial" w:cs="Arial"/>
              </w:rPr>
            </w:pPr>
            <w:r w:rsidRPr="0052116D">
              <w:rPr>
                <w:rFonts w:ascii="Arial" w:hAnsi="Arial" w:cs="Arial"/>
                <w:color w:val="000000"/>
              </w:rPr>
              <w:t>594.</w:t>
            </w:r>
          </w:p>
        </w:tc>
        <w:tc>
          <w:tcPr>
            <w:tcW w:w="1275" w:type="dxa"/>
            <w:tcBorders>
              <w:top w:val="single" w:sz="8" w:space="0" w:color="000000"/>
              <w:left w:val="single" w:sz="8" w:space="0" w:color="000000"/>
              <w:bottom w:val="single" w:sz="8" w:space="0" w:color="000000"/>
              <w:right w:val="single" w:sz="8" w:space="0" w:color="000000"/>
            </w:tcBorders>
            <w:vAlign w:val="center"/>
          </w:tcPr>
          <w:p w14:paraId="0CE90D5A" w14:textId="77777777" w:rsidR="0052116D" w:rsidRPr="0052116D" w:rsidRDefault="0052116D" w:rsidP="00E87956">
            <w:pPr>
              <w:spacing w:after="150"/>
              <w:rPr>
                <w:rFonts w:ascii="Arial" w:hAnsi="Arial" w:cs="Arial"/>
              </w:rPr>
            </w:pPr>
            <w:r w:rsidRPr="0052116D">
              <w:rPr>
                <w:rFonts w:ascii="Arial" w:hAnsi="Arial" w:cs="Arial"/>
                <w:color w:val="000000"/>
              </w:rPr>
              <w:t>УЕ67</w:t>
            </w:r>
          </w:p>
        </w:tc>
        <w:tc>
          <w:tcPr>
            <w:tcW w:w="2387" w:type="dxa"/>
            <w:tcBorders>
              <w:top w:val="single" w:sz="8" w:space="0" w:color="000000"/>
              <w:left w:val="single" w:sz="8" w:space="0" w:color="000000"/>
              <w:bottom w:val="single" w:sz="8" w:space="0" w:color="000000"/>
              <w:right w:val="single" w:sz="8" w:space="0" w:color="000000"/>
            </w:tcBorders>
            <w:vAlign w:val="center"/>
          </w:tcPr>
          <w:p w14:paraId="63B1FA8D" w14:textId="77777777" w:rsidR="0052116D" w:rsidRPr="0052116D" w:rsidRDefault="0052116D" w:rsidP="00E87956">
            <w:pPr>
              <w:spacing w:after="150"/>
              <w:rPr>
                <w:rFonts w:ascii="Arial" w:hAnsi="Arial" w:cs="Arial"/>
              </w:rPr>
            </w:pPr>
            <w:r w:rsidRPr="0052116D">
              <w:rPr>
                <w:rFonts w:ascii="Arial" w:hAnsi="Arial" w:cs="Arial"/>
                <w:color w:val="000000"/>
              </w:rPr>
              <w:t>Далековод 110 kV</w:t>
            </w:r>
          </w:p>
        </w:tc>
        <w:tc>
          <w:tcPr>
            <w:tcW w:w="2350" w:type="dxa"/>
            <w:tcBorders>
              <w:top w:val="single" w:sz="8" w:space="0" w:color="000000"/>
              <w:left w:val="single" w:sz="8" w:space="0" w:color="000000"/>
              <w:bottom w:val="single" w:sz="8" w:space="0" w:color="000000"/>
              <w:right w:val="single" w:sz="8" w:space="0" w:color="000000"/>
            </w:tcBorders>
            <w:vAlign w:val="center"/>
          </w:tcPr>
          <w:p w14:paraId="3DE5F0A7"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394E130E"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033DD88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76A78D3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087" w:type="dxa"/>
            <w:tcBorders>
              <w:top w:val="single" w:sz="8" w:space="0" w:color="000000"/>
              <w:left w:val="single" w:sz="8" w:space="0" w:color="000000"/>
              <w:bottom w:val="single" w:sz="8" w:space="0" w:color="000000"/>
              <w:right w:val="single" w:sz="8" w:space="0" w:color="000000"/>
            </w:tcBorders>
            <w:vAlign w:val="center"/>
          </w:tcPr>
          <w:p w14:paraId="14E1C50A" w14:textId="77777777" w:rsidR="0052116D" w:rsidRPr="0052116D" w:rsidRDefault="0052116D" w:rsidP="00E87956">
            <w:pPr>
              <w:spacing w:after="150"/>
              <w:rPr>
                <w:rFonts w:ascii="Arial" w:hAnsi="Arial" w:cs="Arial"/>
              </w:rPr>
            </w:pPr>
            <w:r w:rsidRPr="0052116D">
              <w:rPr>
                <w:rFonts w:ascii="Arial" w:hAnsi="Arial" w:cs="Arial"/>
                <w:color w:val="000000"/>
              </w:rPr>
              <w:t>105 + 108</w:t>
            </w:r>
          </w:p>
        </w:tc>
      </w:tr>
      <w:tr w:rsidR="0052116D" w:rsidRPr="0052116D" w14:paraId="0C04C9A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A26F058" w14:textId="77777777" w:rsidR="0052116D" w:rsidRPr="0052116D" w:rsidRDefault="0052116D" w:rsidP="00E87956">
            <w:pPr>
              <w:spacing w:after="150"/>
              <w:rPr>
                <w:rFonts w:ascii="Arial" w:hAnsi="Arial" w:cs="Arial"/>
              </w:rPr>
            </w:pPr>
            <w:r w:rsidRPr="0052116D">
              <w:rPr>
                <w:rFonts w:ascii="Arial" w:hAnsi="Arial" w:cs="Arial"/>
                <w:color w:val="000000"/>
              </w:rPr>
              <w:t>595.</w:t>
            </w:r>
          </w:p>
        </w:tc>
        <w:tc>
          <w:tcPr>
            <w:tcW w:w="1275" w:type="dxa"/>
            <w:tcBorders>
              <w:top w:val="single" w:sz="8" w:space="0" w:color="000000"/>
              <w:left w:val="single" w:sz="8" w:space="0" w:color="000000"/>
              <w:bottom w:val="single" w:sz="8" w:space="0" w:color="000000"/>
              <w:right w:val="single" w:sz="8" w:space="0" w:color="000000"/>
            </w:tcBorders>
            <w:vAlign w:val="center"/>
          </w:tcPr>
          <w:p w14:paraId="62DF3084" w14:textId="77777777" w:rsidR="0052116D" w:rsidRPr="0052116D" w:rsidRDefault="0052116D" w:rsidP="00E87956">
            <w:pPr>
              <w:spacing w:after="150"/>
              <w:rPr>
                <w:rFonts w:ascii="Arial" w:hAnsi="Arial" w:cs="Arial"/>
              </w:rPr>
            </w:pPr>
            <w:r w:rsidRPr="0052116D">
              <w:rPr>
                <w:rFonts w:ascii="Arial" w:hAnsi="Arial" w:cs="Arial"/>
                <w:color w:val="000000"/>
              </w:rPr>
              <w:t>УП215</w:t>
            </w:r>
          </w:p>
        </w:tc>
        <w:tc>
          <w:tcPr>
            <w:tcW w:w="2387" w:type="dxa"/>
            <w:tcBorders>
              <w:top w:val="single" w:sz="8" w:space="0" w:color="000000"/>
              <w:left w:val="single" w:sz="8" w:space="0" w:color="000000"/>
              <w:bottom w:val="single" w:sz="8" w:space="0" w:color="000000"/>
              <w:right w:val="single" w:sz="8" w:space="0" w:color="000000"/>
            </w:tcBorders>
            <w:vAlign w:val="center"/>
          </w:tcPr>
          <w:p w14:paraId="27551BE9"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071C78F6"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6A593B7F"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7C4C77EF"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1CA2153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115CA76" w14:textId="77777777" w:rsidR="0052116D" w:rsidRPr="0052116D" w:rsidRDefault="0052116D" w:rsidP="00E87956">
            <w:pPr>
              <w:spacing w:after="150"/>
              <w:rPr>
                <w:rFonts w:ascii="Arial" w:hAnsi="Arial" w:cs="Arial"/>
              </w:rPr>
            </w:pPr>
            <w:r w:rsidRPr="0052116D">
              <w:rPr>
                <w:rFonts w:ascii="Arial" w:hAnsi="Arial" w:cs="Arial"/>
                <w:color w:val="000000"/>
              </w:rPr>
              <w:t>105 + 129</w:t>
            </w:r>
          </w:p>
        </w:tc>
      </w:tr>
      <w:tr w:rsidR="0052116D" w:rsidRPr="0052116D" w14:paraId="1CC7094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EB94C76" w14:textId="77777777" w:rsidR="0052116D" w:rsidRPr="0052116D" w:rsidRDefault="0052116D" w:rsidP="00E87956">
            <w:pPr>
              <w:spacing w:after="150"/>
              <w:rPr>
                <w:rFonts w:ascii="Arial" w:hAnsi="Arial" w:cs="Arial"/>
              </w:rPr>
            </w:pPr>
            <w:r w:rsidRPr="0052116D">
              <w:rPr>
                <w:rFonts w:ascii="Arial" w:hAnsi="Arial" w:cs="Arial"/>
                <w:color w:val="000000"/>
              </w:rPr>
              <w:t>596.</w:t>
            </w:r>
          </w:p>
        </w:tc>
        <w:tc>
          <w:tcPr>
            <w:tcW w:w="1275" w:type="dxa"/>
            <w:tcBorders>
              <w:top w:val="single" w:sz="8" w:space="0" w:color="000000"/>
              <w:left w:val="single" w:sz="8" w:space="0" w:color="000000"/>
              <w:bottom w:val="single" w:sz="8" w:space="0" w:color="000000"/>
              <w:right w:val="single" w:sz="8" w:space="0" w:color="000000"/>
            </w:tcBorders>
            <w:vAlign w:val="center"/>
          </w:tcPr>
          <w:p w14:paraId="15B70C35" w14:textId="77777777" w:rsidR="0052116D" w:rsidRPr="0052116D" w:rsidRDefault="0052116D" w:rsidP="00E87956">
            <w:pPr>
              <w:spacing w:after="150"/>
              <w:rPr>
                <w:rFonts w:ascii="Arial" w:hAnsi="Arial" w:cs="Arial"/>
              </w:rPr>
            </w:pPr>
            <w:r w:rsidRPr="0052116D">
              <w:rPr>
                <w:rFonts w:ascii="Arial" w:hAnsi="Arial" w:cs="Arial"/>
                <w:color w:val="000000"/>
              </w:rPr>
              <w:t>УП216</w:t>
            </w:r>
          </w:p>
        </w:tc>
        <w:tc>
          <w:tcPr>
            <w:tcW w:w="2387" w:type="dxa"/>
            <w:tcBorders>
              <w:top w:val="single" w:sz="8" w:space="0" w:color="000000"/>
              <w:left w:val="single" w:sz="8" w:space="0" w:color="000000"/>
              <w:bottom w:val="single" w:sz="8" w:space="0" w:color="000000"/>
              <w:right w:val="single" w:sz="8" w:space="0" w:color="000000"/>
            </w:tcBorders>
            <w:vAlign w:val="center"/>
          </w:tcPr>
          <w:p w14:paraId="2A5C0FB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8D3BDBE"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5E22E8D4"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7C4AFFCD"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444662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2F103B7D" w14:textId="77777777" w:rsidR="0052116D" w:rsidRPr="0052116D" w:rsidRDefault="0052116D" w:rsidP="00E87956">
            <w:pPr>
              <w:spacing w:after="150"/>
              <w:rPr>
                <w:rFonts w:ascii="Arial" w:hAnsi="Arial" w:cs="Arial"/>
              </w:rPr>
            </w:pPr>
            <w:r w:rsidRPr="0052116D">
              <w:rPr>
                <w:rFonts w:ascii="Arial" w:hAnsi="Arial" w:cs="Arial"/>
                <w:color w:val="000000"/>
              </w:rPr>
              <w:t>105 + 331</w:t>
            </w:r>
          </w:p>
        </w:tc>
      </w:tr>
      <w:tr w:rsidR="0052116D" w:rsidRPr="0052116D" w14:paraId="6717EBC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ABB7442" w14:textId="77777777" w:rsidR="0052116D" w:rsidRPr="0052116D" w:rsidRDefault="0052116D" w:rsidP="00E87956">
            <w:pPr>
              <w:spacing w:after="150"/>
              <w:rPr>
                <w:rFonts w:ascii="Arial" w:hAnsi="Arial" w:cs="Arial"/>
              </w:rPr>
            </w:pPr>
            <w:r w:rsidRPr="0052116D">
              <w:rPr>
                <w:rFonts w:ascii="Arial" w:hAnsi="Arial" w:cs="Arial"/>
                <w:color w:val="000000"/>
              </w:rPr>
              <w:t>597.</w:t>
            </w:r>
          </w:p>
        </w:tc>
        <w:tc>
          <w:tcPr>
            <w:tcW w:w="1275" w:type="dxa"/>
            <w:tcBorders>
              <w:top w:val="single" w:sz="8" w:space="0" w:color="000000"/>
              <w:left w:val="single" w:sz="8" w:space="0" w:color="000000"/>
              <w:bottom w:val="single" w:sz="8" w:space="0" w:color="000000"/>
              <w:right w:val="single" w:sz="8" w:space="0" w:color="000000"/>
            </w:tcBorders>
            <w:vAlign w:val="center"/>
          </w:tcPr>
          <w:p w14:paraId="2467D9CD" w14:textId="77777777" w:rsidR="0052116D" w:rsidRPr="0052116D" w:rsidRDefault="0052116D" w:rsidP="00E87956">
            <w:pPr>
              <w:spacing w:after="150"/>
              <w:rPr>
                <w:rFonts w:ascii="Arial" w:hAnsi="Arial" w:cs="Arial"/>
              </w:rPr>
            </w:pPr>
            <w:r w:rsidRPr="0052116D">
              <w:rPr>
                <w:rFonts w:ascii="Arial" w:hAnsi="Arial" w:cs="Arial"/>
                <w:color w:val="000000"/>
              </w:rPr>
              <w:t>УП217</w:t>
            </w:r>
          </w:p>
        </w:tc>
        <w:tc>
          <w:tcPr>
            <w:tcW w:w="2387" w:type="dxa"/>
            <w:tcBorders>
              <w:top w:val="single" w:sz="8" w:space="0" w:color="000000"/>
              <w:left w:val="single" w:sz="8" w:space="0" w:color="000000"/>
              <w:bottom w:val="single" w:sz="8" w:space="0" w:color="000000"/>
              <w:right w:val="single" w:sz="8" w:space="0" w:color="000000"/>
            </w:tcBorders>
            <w:vAlign w:val="center"/>
          </w:tcPr>
          <w:p w14:paraId="3F1B4E70"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159CE4AC"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3EFD66FD"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1A64BCD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25AD888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0D5A9522" w14:textId="77777777" w:rsidR="0052116D" w:rsidRPr="0052116D" w:rsidRDefault="0052116D" w:rsidP="00E87956">
            <w:pPr>
              <w:spacing w:after="150"/>
              <w:rPr>
                <w:rFonts w:ascii="Arial" w:hAnsi="Arial" w:cs="Arial"/>
              </w:rPr>
            </w:pPr>
            <w:r w:rsidRPr="0052116D">
              <w:rPr>
                <w:rFonts w:ascii="Arial" w:hAnsi="Arial" w:cs="Arial"/>
                <w:color w:val="000000"/>
              </w:rPr>
              <w:t>105 + 634</w:t>
            </w:r>
          </w:p>
        </w:tc>
      </w:tr>
      <w:tr w:rsidR="0052116D" w:rsidRPr="0052116D" w14:paraId="4D6ED11B"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BBD1480" w14:textId="77777777" w:rsidR="0052116D" w:rsidRPr="0052116D" w:rsidRDefault="0052116D" w:rsidP="00E87956">
            <w:pPr>
              <w:spacing w:after="150"/>
              <w:rPr>
                <w:rFonts w:ascii="Arial" w:hAnsi="Arial" w:cs="Arial"/>
              </w:rPr>
            </w:pPr>
            <w:r w:rsidRPr="0052116D">
              <w:rPr>
                <w:rFonts w:ascii="Arial" w:hAnsi="Arial" w:cs="Arial"/>
                <w:color w:val="000000"/>
              </w:rPr>
              <w:t>598.</w:t>
            </w:r>
          </w:p>
        </w:tc>
        <w:tc>
          <w:tcPr>
            <w:tcW w:w="1275" w:type="dxa"/>
            <w:tcBorders>
              <w:top w:val="single" w:sz="8" w:space="0" w:color="000000"/>
              <w:left w:val="single" w:sz="8" w:space="0" w:color="000000"/>
              <w:bottom w:val="single" w:sz="8" w:space="0" w:color="000000"/>
              <w:right w:val="single" w:sz="8" w:space="0" w:color="000000"/>
            </w:tcBorders>
            <w:vAlign w:val="center"/>
          </w:tcPr>
          <w:p w14:paraId="3FC838DC" w14:textId="77777777" w:rsidR="0052116D" w:rsidRPr="0052116D" w:rsidRDefault="0052116D" w:rsidP="00E87956">
            <w:pPr>
              <w:spacing w:after="150"/>
              <w:rPr>
                <w:rFonts w:ascii="Arial" w:hAnsi="Arial" w:cs="Arial"/>
              </w:rPr>
            </w:pPr>
            <w:r w:rsidRPr="0052116D">
              <w:rPr>
                <w:rFonts w:ascii="Arial" w:hAnsi="Arial" w:cs="Arial"/>
                <w:color w:val="000000"/>
              </w:rPr>
              <w:t>УП218</w:t>
            </w:r>
          </w:p>
        </w:tc>
        <w:tc>
          <w:tcPr>
            <w:tcW w:w="2387" w:type="dxa"/>
            <w:tcBorders>
              <w:top w:val="single" w:sz="8" w:space="0" w:color="000000"/>
              <w:left w:val="single" w:sz="8" w:space="0" w:color="000000"/>
              <w:bottom w:val="single" w:sz="8" w:space="0" w:color="000000"/>
              <w:right w:val="single" w:sz="8" w:space="0" w:color="000000"/>
            </w:tcBorders>
            <w:vAlign w:val="center"/>
          </w:tcPr>
          <w:p w14:paraId="7F3A18E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72DA2C9B"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559" w:type="dxa"/>
            <w:tcBorders>
              <w:top w:val="single" w:sz="8" w:space="0" w:color="000000"/>
              <w:left w:val="single" w:sz="8" w:space="0" w:color="000000"/>
              <w:bottom w:val="single" w:sz="8" w:space="0" w:color="000000"/>
              <w:right w:val="single" w:sz="8" w:space="0" w:color="000000"/>
            </w:tcBorders>
            <w:vAlign w:val="center"/>
          </w:tcPr>
          <w:p w14:paraId="36EE3CA8"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C99C6B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6269DBA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21BBEAE" w14:textId="77777777" w:rsidR="0052116D" w:rsidRPr="0052116D" w:rsidRDefault="0052116D" w:rsidP="00E87956">
            <w:pPr>
              <w:spacing w:after="150"/>
              <w:rPr>
                <w:rFonts w:ascii="Arial" w:hAnsi="Arial" w:cs="Arial"/>
              </w:rPr>
            </w:pPr>
            <w:r w:rsidRPr="0052116D">
              <w:rPr>
                <w:rFonts w:ascii="Arial" w:hAnsi="Arial" w:cs="Arial"/>
                <w:color w:val="000000"/>
              </w:rPr>
              <w:t>105 + 900</w:t>
            </w:r>
          </w:p>
        </w:tc>
      </w:tr>
      <w:tr w:rsidR="0052116D" w:rsidRPr="0052116D" w14:paraId="451031E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2F58E5FB" w14:textId="77777777" w:rsidR="0052116D" w:rsidRPr="0052116D" w:rsidRDefault="0052116D" w:rsidP="00E87956">
            <w:pPr>
              <w:spacing w:after="150"/>
              <w:rPr>
                <w:rFonts w:ascii="Arial" w:hAnsi="Arial" w:cs="Arial"/>
              </w:rPr>
            </w:pPr>
            <w:r w:rsidRPr="0052116D">
              <w:rPr>
                <w:rFonts w:ascii="Arial" w:hAnsi="Arial" w:cs="Arial"/>
                <w:color w:val="000000"/>
              </w:rPr>
              <w:t>599.</w:t>
            </w:r>
          </w:p>
        </w:tc>
        <w:tc>
          <w:tcPr>
            <w:tcW w:w="1275" w:type="dxa"/>
            <w:tcBorders>
              <w:top w:val="single" w:sz="8" w:space="0" w:color="000000"/>
              <w:left w:val="single" w:sz="8" w:space="0" w:color="000000"/>
              <w:bottom w:val="single" w:sz="8" w:space="0" w:color="000000"/>
              <w:right w:val="single" w:sz="8" w:space="0" w:color="000000"/>
            </w:tcBorders>
            <w:vAlign w:val="center"/>
          </w:tcPr>
          <w:p w14:paraId="007B9A9D" w14:textId="77777777" w:rsidR="0052116D" w:rsidRPr="0052116D" w:rsidRDefault="0052116D" w:rsidP="00E87956">
            <w:pPr>
              <w:spacing w:after="150"/>
              <w:rPr>
                <w:rFonts w:ascii="Arial" w:hAnsi="Arial" w:cs="Arial"/>
              </w:rPr>
            </w:pPr>
            <w:r w:rsidRPr="0052116D">
              <w:rPr>
                <w:rFonts w:ascii="Arial" w:hAnsi="Arial" w:cs="Arial"/>
                <w:color w:val="000000"/>
              </w:rPr>
              <w:t>УК97</w:t>
            </w:r>
          </w:p>
        </w:tc>
        <w:tc>
          <w:tcPr>
            <w:tcW w:w="2387" w:type="dxa"/>
            <w:tcBorders>
              <w:top w:val="single" w:sz="8" w:space="0" w:color="000000"/>
              <w:left w:val="single" w:sz="8" w:space="0" w:color="000000"/>
              <w:bottom w:val="single" w:sz="8" w:space="0" w:color="000000"/>
              <w:right w:val="single" w:sz="8" w:space="0" w:color="000000"/>
            </w:tcBorders>
            <w:vAlign w:val="center"/>
          </w:tcPr>
          <w:p w14:paraId="20E73701"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6135DD28" w14:textId="77777777" w:rsidR="0052116D" w:rsidRPr="0052116D" w:rsidRDefault="0052116D" w:rsidP="00E87956">
            <w:pPr>
              <w:spacing w:after="150"/>
              <w:rPr>
                <w:rFonts w:ascii="Arial" w:hAnsi="Arial" w:cs="Arial"/>
              </w:rPr>
            </w:pPr>
            <w:r w:rsidRPr="0052116D">
              <w:rPr>
                <w:rFonts w:ascii="Arial" w:hAnsi="Arial" w:cs="Arial"/>
                <w:color w:val="000000"/>
              </w:rPr>
              <w:t>Добри Дуб – Жирче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6A722AEC"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38E58AB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9081075"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256C4141" w14:textId="77777777" w:rsidR="0052116D" w:rsidRPr="0052116D" w:rsidRDefault="0052116D" w:rsidP="00E87956">
            <w:pPr>
              <w:spacing w:after="150"/>
              <w:rPr>
                <w:rFonts w:ascii="Arial" w:hAnsi="Arial" w:cs="Arial"/>
              </w:rPr>
            </w:pPr>
            <w:r w:rsidRPr="0052116D">
              <w:rPr>
                <w:rFonts w:ascii="Arial" w:hAnsi="Arial" w:cs="Arial"/>
                <w:color w:val="000000"/>
              </w:rPr>
              <w:t>106 + 540</w:t>
            </w:r>
          </w:p>
        </w:tc>
      </w:tr>
      <w:tr w:rsidR="0052116D" w:rsidRPr="0052116D" w14:paraId="2EFD68E5"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9575C36" w14:textId="77777777" w:rsidR="0052116D" w:rsidRPr="0052116D" w:rsidRDefault="0052116D" w:rsidP="00E87956">
            <w:pPr>
              <w:spacing w:after="150"/>
              <w:rPr>
                <w:rFonts w:ascii="Arial" w:hAnsi="Arial" w:cs="Arial"/>
              </w:rPr>
            </w:pPr>
            <w:r w:rsidRPr="0052116D">
              <w:rPr>
                <w:rFonts w:ascii="Arial" w:hAnsi="Arial" w:cs="Arial"/>
                <w:color w:val="000000"/>
              </w:rPr>
              <w:t>600.</w:t>
            </w:r>
          </w:p>
        </w:tc>
        <w:tc>
          <w:tcPr>
            <w:tcW w:w="1275" w:type="dxa"/>
            <w:tcBorders>
              <w:top w:val="single" w:sz="8" w:space="0" w:color="000000"/>
              <w:left w:val="single" w:sz="8" w:space="0" w:color="000000"/>
              <w:bottom w:val="single" w:sz="8" w:space="0" w:color="000000"/>
              <w:right w:val="single" w:sz="8" w:space="0" w:color="000000"/>
            </w:tcBorders>
            <w:vAlign w:val="center"/>
          </w:tcPr>
          <w:p w14:paraId="47794FAB" w14:textId="77777777" w:rsidR="0052116D" w:rsidRPr="0052116D" w:rsidRDefault="0052116D" w:rsidP="00E87956">
            <w:pPr>
              <w:spacing w:after="150"/>
              <w:rPr>
                <w:rFonts w:ascii="Arial" w:hAnsi="Arial" w:cs="Arial"/>
              </w:rPr>
            </w:pPr>
            <w:r w:rsidRPr="0052116D">
              <w:rPr>
                <w:rFonts w:ascii="Arial" w:hAnsi="Arial" w:cs="Arial"/>
                <w:color w:val="000000"/>
              </w:rPr>
              <w:t>УП219</w:t>
            </w:r>
          </w:p>
        </w:tc>
        <w:tc>
          <w:tcPr>
            <w:tcW w:w="2387" w:type="dxa"/>
            <w:tcBorders>
              <w:top w:val="single" w:sz="8" w:space="0" w:color="000000"/>
              <w:left w:val="single" w:sz="8" w:space="0" w:color="000000"/>
              <w:bottom w:val="single" w:sz="8" w:space="0" w:color="000000"/>
              <w:right w:val="single" w:sz="8" w:space="0" w:color="000000"/>
            </w:tcBorders>
            <w:vAlign w:val="center"/>
          </w:tcPr>
          <w:p w14:paraId="13F23AFA"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4ECD32DB" w14:textId="77777777" w:rsidR="0052116D" w:rsidRPr="0052116D" w:rsidRDefault="0052116D" w:rsidP="00E87956">
            <w:pPr>
              <w:spacing w:after="150"/>
              <w:rPr>
                <w:rFonts w:ascii="Arial" w:hAnsi="Arial" w:cs="Arial"/>
              </w:rPr>
            </w:pPr>
            <w:r w:rsidRPr="0052116D">
              <w:rPr>
                <w:rFonts w:ascii="Arial" w:hAnsi="Arial" w:cs="Arial"/>
                <w:color w:val="000000"/>
              </w:rPr>
              <w:t>Жирче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3124D194"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C88E25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5A5F4F8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157B1C67" w14:textId="77777777" w:rsidR="0052116D" w:rsidRPr="0052116D" w:rsidRDefault="0052116D" w:rsidP="00E87956">
            <w:pPr>
              <w:spacing w:after="150"/>
              <w:rPr>
                <w:rFonts w:ascii="Arial" w:hAnsi="Arial" w:cs="Arial"/>
              </w:rPr>
            </w:pPr>
            <w:r w:rsidRPr="0052116D">
              <w:rPr>
                <w:rFonts w:ascii="Arial" w:hAnsi="Arial" w:cs="Arial"/>
                <w:color w:val="000000"/>
              </w:rPr>
              <w:t>107 + 048</w:t>
            </w:r>
          </w:p>
        </w:tc>
      </w:tr>
      <w:tr w:rsidR="0052116D" w:rsidRPr="0052116D" w14:paraId="2E2AFB76"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AADEBFD" w14:textId="77777777" w:rsidR="0052116D" w:rsidRPr="0052116D" w:rsidRDefault="0052116D" w:rsidP="00E87956">
            <w:pPr>
              <w:spacing w:after="150"/>
              <w:rPr>
                <w:rFonts w:ascii="Arial" w:hAnsi="Arial" w:cs="Arial"/>
              </w:rPr>
            </w:pPr>
            <w:r w:rsidRPr="0052116D">
              <w:rPr>
                <w:rFonts w:ascii="Arial" w:hAnsi="Arial" w:cs="Arial"/>
                <w:color w:val="000000"/>
              </w:rPr>
              <w:t>601.</w:t>
            </w:r>
          </w:p>
        </w:tc>
        <w:tc>
          <w:tcPr>
            <w:tcW w:w="1275" w:type="dxa"/>
            <w:tcBorders>
              <w:top w:val="single" w:sz="8" w:space="0" w:color="000000"/>
              <w:left w:val="single" w:sz="8" w:space="0" w:color="000000"/>
              <w:bottom w:val="single" w:sz="8" w:space="0" w:color="000000"/>
              <w:right w:val="single" w:sz="8" w:space="0" w:color="000000"/>
            </w:tcBorders>
            <w:vAlign w:val="center"/>
          </w:tcPr>
          <w:p w14:paraId="0D4317BD" w14:textId="77777777" w:rsidR="0052116D" w:rsidRPr="0052116D" w:rsidRDefault="0052116D" w:rsidP="00E87956">
            <w:pPr>
              <w:spacing w:after="150"/>
              <w:rPr>
                <w:rFonts w:ascii="Arial" w:hAnsi="Arial" w:cs="Arial"/>
              </w:rPr>
            </w:pPr>
            <w:r w:rsidRPr="0052116D">
              <w:rPr>
                <w:rFonts w:ascii="Arial" w:hAnsi="Arial" w:cs="Arial"/>
                <w:color w:val="000000"/>
              </w:rPr>
              <w:t>УП220</w:t>
            </w:r>
          </w:p>
        </w:tc>
        <w:tc>
          <w:tcPr>
            <w:tcW w:w="2387" w:type="dxa"/>
            <w:tcBorders>
              <w:top w:val="single" w:sz="8" w:space="0" w:color="000000"/>
              <w:left w:val="single" w:sz="8" w:space="0" w:color="000000"/>
              <w:bottom w:val="single" w:sz="8" w:space="0" w:color="000000"/>
              <w:right w:val="single" w:sz="8" w:space="0" w:color="000000"/>
            </w:tcBorders>
            <w:vAlign w:val="center"/>
          </w:tcPr>
          <w:p w14:paraId="61F2646E"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2350" w:type="dxa"/>
            <w:tcBorders>
              <w:top w:val="single" w:sz="8" w:space="0" w:color="000000"/>
              <w:left w:val="single" w:sz="8" w:space="0" w:color="000000"/>
              <w:bottom w:val="single" w:sz="8" w:space="0" w:color="000000"/>
              <w:right w:val="single" w:sz="8" w:space="0" w:color="000000"/>
            </w:tcBorders>
            <w:vAlign w:val="center"/>
          </w:tcPr>
          <w:p w14:paraId="2B03C7B3" w14:textId="77777777" w:rsidR="0052116D" w:rsidRPr="0052116D" w:rsidRDefault="0052116D" w:rsidP="00E87956">
            <w:pPr>
              <w:spacing w:after="150"/>
              <w:rPr>
                <w:rFonts w:ascii="Arial" w:hAnsi="Arial" w:cs="Arial"/>
              </w:rPr>
            </w:pPr>
            <w:r w:rsidRPr="0052116D">
              <w:rPr>
                <w:rFonts w:ascii="Arial" w:hAnsi="Arial" w:cs="Arial"/>
                <w:color w:val="000000"/>
              </w:rPr>
              <w:t>Жирче</w:t>
            </w:r>
          </w:p>
        </w:tc>
        <w:tc>
          <w:tcPr>
            <w:tcW w:w="559" w:type="dxa"/>
            <w:tcBorders>
              <w:top w:val="single" w:sz="8" w:space="0" w:color="000000"/>
              <w:left w:val="single" w:sz="8" w:space="0" w:color="000000"/>
              <w:bottom w:val="single" w:sz="8" w:space="0" w:color="000000"/>
              <w:right w:val="single" w:sz="8" w:space="0" w:color="000000"/>
            </w:tcBorders>
            <w:vAlign w:val="center"/>
          </w:tcPr>
          <w:p w14:paraId="4B10DB8B"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60C3423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DCFB58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087" w:type="dxa"/>
            <w:tcBorders>
              <w:top w:val="single" w:sz="8" w:space="0" w:color="000000"/>
              <w:left w:val="single" w:sz="8" w:space="0" w:color="000000"/>
              <w:bottom w:val="single" w:sz="8" w:space="0" w:color="000000"/>
              <w:right w:val="single" w:sz="8" w:space="0" w:color="000000"/>
            </w:tcBorders>
            <w:vAlign w:val="center"/>
          </w:tcPr>
          <w:p w14:paraId="6473164A" w14:textId="77777777" w:rsidR="0052116D" w:rsidRPr="0052116D" w:rsidRDefault="0052116D" w:rsidP="00E87956">
            <w:pPr>
              <w:spacing w:after="150"/>
              <w:rPr>
                <w:rFonts w:ascii="Arial" w:hAnsi="Arial" w:cs="Arial"/>
              </w:rPr>
            </w:pPr>
            <w:r w:rsidRPr="0052116D">
              <w:rPr>
                <w:rFonts w:ascii="Arial" w:hAnsi="Arial" w:cs="Arial"/>
                <w:color w:val="000000"/>
              </w:rPr>
              <w:t>107 + 589</w:t>
            </w:r>
          </w:p>
        </w:tc>
      </w:tr>
      <w:tr w:rsidR="0052116D" w:rsidRPr="0052116D" w14:paraId="72C1EFB7"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41FDAAE5" w14:textId="77777777" w:rsidR="0052116D" w:rsidRPr="0052116D" w:rsidRDefault="0052116D" w:rsidP="00E87956">
            <w:pPr>
              <w:spacing w:after="150"/>
              <w:rPr>
                <w:rFonts w:ascii="Arial" w:hAnsi="Arial" w:cs="Arial"/>
              </w:rPr>
            </w:pPr>
            <w:r w:rsidRPr="0052116D">
              <w:rPr>
                <w:rFonts w:ascii="Arial" w:hAnsi="Arial" w:cs="Arial"/>
                <w:color w:val="000000"/>
              </w:rPr>
              <w:t>602.</w:t>
            </w:r>
          </w:p>
        </w:tc>
        <w:tc>
          <w:tcPr>
            <w:tcW w:w="1275" w:type="dxa"/>
            <w:tcBorders>
              <w:top w:val="single" w:sz="8" w:space="0" w:color="000000"/>
              <w:left w:val="single" w:sz="8" w:space="0" w:color="000000"/>
              <w:bottom w:val="single" w:sz="8" w:space="0" w:color="000000"/>
              <w:right w:val="single" w:sz="8" w:space="0" w:color="000000"/>
            </w:tcBorders>
            <w:vAlign w:val="center"/>
          </w:tcPr>
          <w:p w14:paraId="3B91E28B" w14:textId="77777777" w:rsidR="0052116D" w:rsidRPr="0052116D" w:rsidRDefault="0052116D" w:rsidP="00E87956">
            <w:pPr>
              <w:spacing w:after="150"/>
              <w:rPr>
                <w:rFonts w:ascii="Arial" w:hAnsi="Arial" w:cs="Arial"/>
              </w:rPr>
            </w:pPr>
            <w:r w:rsidRPr="0052116D">
              <w:rPr>
                <w:rFonts w:ascii="Arial" w:hAnsi="Arial" w:cs="Arial"/>
                <w:color w:val="000000"/>
              </w:rPr>
              <w:t>УК98</w:t>
            </w:r>
          </w:p>
        </w:tc>
        <w:tc>
          <w:tcPr>
            <w:tcW w:w="2387" w:type="dxa"/>
            <w:tcBorders>
              <w:top w:val="single" w:sz="8" w:space="0" w:color="000000"/>
              <w:left w:val="single" w:sz="8" w:space="0" w:color="000000"/>
              <w:bottom w:val="single" w:sz="8" w:space="0" w:color="000000"/>
              <w:right w:val="single" w:sz="8" w:space="0" w:color="000000"/>
            </w:tcBorders>
            <w:vAlign w:val="center"/>
          </w:tcPr>
          <w:p w14:paraId="66ACAFA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2350" w:type="dxa"/>
            <w:tcBorders>
              <w:top w:val="single" w:sz="8" w:space="0" w:color="000000"/>
              <w:left w:val="single" w:sz="8" w:space="0" w:color="000000"/>
              <w:bottom w:val="single" w:sz="8" w:space="0" w:color="000000"/>
              <w:right w:val="single" w:sz="8" w:space="0" w:color="000000"/>
            </w:tcBorders>
            <w:vAlign w:val="center"/>
          </w:tcPr>
          <w:p w14:paraId="09DCA777" w14:textId="77777777" w:rsidR="0052116D" w:rsidRPr="0052116D" w:rsidRDefault="0052116D" w:rsidP="00E87956">
            <w:pPr>
              <w:spacing w:after="150"/>
              <w:rPr>
                <w:rFonts w:ascii="Arial" w:hAnsi="Arial" w:cs="Arial"/>
              </w:rPr>
            </w:pPr>
            <w:r w:rsidRPr="0052116D">
              <w:rPr>
                <w:rFonts w:ascii="Arial" w:hAnsi="Arial" w:cs="Arial"/>
                <w:color w:val="000000"/>
              </w:rPr>
              <w:t>Жирче–Дубово</w:t>
            </w:r>
          </w:p>
        </w:tc>
        <w:tc>
          <w:tcPr>
            <w:tcW w:w="559" w:type="dxa"/>
            <w:tcBorders>
              <w:top w:val="single" w:sz="8" w:space="0" w:color="000000"/>
              <w:left w:val="single" w:sz="8" w:space="0" w:color="000000"/>
              <w:bottom w:val="single" w:sz="8" w:space="0" w:color="000000"/>
              <w:right w:val="single" w:sz="8" w:space="0" w:color="000000"/>
            </w:tcBorders>
            <w:vAlign w:val="center"/>
          </w:tcPr>
          <w:p w14:paraId="7111405E" w14:textId="77777777" w:rsidR="0052116D" w:rsidRPr="0052116D" w:rsidRDefault="0052116D" w:rsidP="00E87956">
            <w:pPr>
              <w:spacing w:after="150"/>
              <w:rPr>
                <w:rFonts w:ascii="Arial" w:hAnsi="Arial" w:cs="Arial"/>
              </w:rPr>
            </w:pPr>
            <w:r w:rsidRPr="0052116D">
              <w:rPr>
                <w:rFonts w:ascii="Arial" w:hAnsi="Arial" w:cs="Arial"/>
                <w:color w:val="000000"/>
              </w:rPr>
              <w:t>Тутин</w:t>
            </w:r>
          </w:p>
        </w:tc>
        <w:tc>
          <w:tcPr>
            <w:tcW w:w="201" w:type="dxa"/>
            <w:tcBorders>
              <w:top w:val="single" w:sz="8" w:space="0" w:color="000000"/>
              <w:left w:val="single" w:sz="8" w:space="0" w:color="000000"/>
              <w:bottom w:val="single" w:sz="8" w:space="0" w:color="000000"/>
              <w:right w:val="single" w:sz="8" w:space="0" w:color="000000"/>
            </w:tcBorders>
            <w:vAlign w:val="center"/>
          </w:tcPr>
          <w:p w14:paraId="3DDF429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3086" w:type="dxa"/>
            <w:tcBorders>
              <w:top w:val="single" w:sz="8" w:space="0" w:color="000000"/>
              <w:left w:val="single" w:sz="8" w:space="0" w:color="000000"/>
              <w:bottom w:val="single" w:sz="8" w:space="0" w:color="000000"/>
              <w:right w:val="single" w:sz="8" w:space="0" w:color="000000"/>
            </w:tcBorders>
            <w:vAlign w:val="center"/>
          </w:tcPr>
          <w:p w14:paraId="3909AE96"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087" w:type="dxa"/>
            <w:tcBorders>
              <w:top w:val="single" w:sz="8" w:space="0" w:color="000000"/>
              <w:left w:val="single" w:sz="8" w:space="0" w:color="000000"/>
              <w:bottom w:val="single" w:sz="8" w:space="0" w:color="000000"/>
              <w:right w:val="single" w:sz="8" w:space="0" w:color="000000"/>
            </w:tcBorders>
            <w:vAlign w:val="center"/>
          </w:tcPr>
          <w:p w14:paraId="437B7846" w14:textId="77777777" w:rsidR="0052116D" w:rsidRPr="0052116D" w:rsidRDefault="0052116D" w:rsidP="00E87956">
            <w:pPr>
              <w:spacing w:after="150"/>
              <w:rPr>
                <w:rFonts w:ascii="Arial" w:hAnsi="Arial" w:cs="Arial"/>
              </w:rPr>
            </w:pPr>
            <w:r w:rsidRPr="0052116D">
              <w:rPr>
                <w:rFonts w:ascii="Arial" w:hAnsi="Arial" w:cs="Arial"/>
                <w:color w:val="000000"/>
              </w:rPr>
              <w:t>109 + 131</w:t>
            </w:r>
          </w:p>
        </w:tc>
      </w:tr>
      <w:tr w:rsidR="0052116D" w:rsidRPr="0052116D" w14:paraId="0B2FE8A8" w14:textId="77777777" w:rsidTr="00E87956">
        <w:trPr>
          <w:trHeight w:val="45"/>
          <w:tblCellSpacing w:w="0" w:type="auto"/>
        </w:trPr>
        <w:tc>
          <w:tcPr>
            <w:tcW w:w="1455" w:type="dxa"/>
            <w:tcBorders>
              <w:top w:val="single" w:sz="8" w:space="0" w:color="000000"/>
              <w:left w:val="single" w:sz="8" w:space="0" w:color="000000"/>
              <w:bottom w:val="single" w:sz="8" w:space="0" w:color="000000"/>
              <w:right w:val="single" w:sz="8" w:space="0" w:color="000000"/>
            </w:tcBorders>
            <w:vAlign w:val="center"/>
          </w:tcPr>
          <w:p w14:paraId="15163AF7" w14:textId="77777777" w:rsidR="0052116D" w:rsidRPr="0052116D" w:rsidRDefault="0052116D" w:rsidP="00E87956">
            <w:pPr>
              <w:spacing w:after="150"/>
              <w:rPr>
                <w:rFonts w:ascii="Arial" w:hAnsi="Arial" w:cs="Arial"/>
              </w:rPr>
            </w:pPr>
            <w:r w:rsidRPr="0052116D">
              <w:rPr>
                <w:rFonts w:ascii="Arial" w:hAnsi="Arial" w:cs="Arial"/>
                <w:color w:val="000000"/>
              </w:rPr>
              <w:t>603.</w:t>
            </w:r>
          </w:p>
        </w:tc>
        <w:tc>
          <w:tcPr>
            <w:tcW w:w="1275" w:type="dxa"/>
            <w:tcBorders>
              <w:top w:val="single" w:sz="8" w:space="0" w:color="000000"/>
              <w:left w:val="single" w:sz="8" w:space="0" w:color="000000"/>
              <w:bottom w:val="single" w:sz="8" w:space="0" w:color="000000"/>
              <w:right w:val="single" w:sz="8" w:space="0" w:color="000000"/>
            </w:tcBorders>
            <w:vAlign w:val="center"/>
          </w:tcPr>
          <w:p w14:paraId="10E0D666" w14:textId="77777777" w:rsidR="0052116D" w:rsidRPr="0052116D" w:rsidRDefault="0052116D" w:rsidP="00E87956">
            <w:pPr>
              <w:rPr>
                <w:rFonts w:ascii="Arial" w:hAnsi="Arial" w:cs="Arial"/>
              </w:rPr>
            </w:pPr>
          </w:p>
        </w:tc>
        <w:tc>
          <w:tcPr>
            <w:tcW w:w="2387" w:type="dxa"/>
            <w:tcBorders>
              <w:top w:val="single" w:sz="8" w:space="0" w:color="000000"/>
              <w:left w:val="single" w:sz="8" w:space="0" w:color="000000"/>
              <w:bottom w:val="single" w:sz="8" w:space="0" w:color="000000"/>
              <w:right w:val="single" w:sz="8" w:space="0" w:color="000000"/>
            </w:tcBorders>
            <w:vAlign w:val="center"/>
          </w:tcPr>
          <w:p w14:paraId="1C8DB12B" w14:textId="77777777" w:rsidR="0052116D" w:rsidRPr="0052116D" w:rsidRDefault="0052116D" w:rsidP="00E87956">
            <w:pPr>
              <w:rPr>
                <w:rFonts w:ascii="Arial" w:hAnsi="Arial" w:cs="Arial"/>
              </w:rPr>
            </w:pPr>
          </w:p>
        </w:tc>
        <w:tc>
          <w:tcPr>
            <w:tcW w:w="2350" w:type="dxa"/>
            <w:tcBorders>
              <w:top w:val="single" w:sz="8" w:space="0" w:color="000000"/>
              <w:left w:val="single" w:sz="8" w:space="0" w:color="000000"/>
              <w:bottom w:val="single" w:sz="8" w:space="0" w:color="000000"/>
              <w:right w:val="single" w:sz="8" w:space="0" w:color="000000"/>
            </w:tcBorders>
            <w:vAlign w:val="center"/>
          </w:tcPr>
          <w:p w14:paraId="02D2753F" w14:textId="77777777" w:rsidR="0052116D" w:rsidRPr="0052116D" w:rsidRDefault="0052116D" w:rsidP="00E87956">
            <w:pPr>
              <w:rPr>
                <w:rFonts w:ascii="Arial" w:hAnsi="Arial" w:cs="Arial"/>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5EE8B552" w14:textId="77777777" w:rsidR="0052116D" w:rsidRPr="0052116D" w:rsidRDefault="0052116D" w:rsidP="00E87956">
            <w:pPr>
              <w:rPr>
                <w:rFonts w:ascii="Arial" w:hAnsi="Arial" w:cs="Arial"/>
              </w:rPr>
            </w:pPr>
          </w:p>
        </w:tc>
        <w:tc>
          <w:tcPr>
            <w:tcW w:w="201" w:type="dxa"/>
            <w:tcBorders>
              <w:top w:val="single" w:sz="8" w:space="0" w:color="000000"/>
              <w:left w:val="single" w:sz="8" w:space="0" w:color="000000"/>
              <w:bottom w:val="single" w:sz="8" w:space="0" w:color="000000"/>
              <w:right w:val="single" w:sz="8" w:space="0" w:color="000000"/>
            </w:tcBorders>
            <w:vAlign w:val="center"/>
          </w:tcPr>
          <w:p w14:paraId="2080F6EA" w14:textId="77777777" w:rsidR="0052116D" w:rsidRPr="0052116D" w:rsidRDefault="0052116D" w:rsidP="00E87956">
            <w:pPr>
              <w:rPr>
                <w:rFonts w:ascii="Arial" w:hAnsi="Arial" w:cs="Arial"/>
              </w:rPr>
            </w:pPr>
          </w:p>
        </w:tc>
        <w:tc>
          <w:tcPr>
            <w:tcW w:w="3086" w:type="dxa"/>
            <w:tcBorders>
              <w:top w:val="single" w:sz="8" w:space="0" w:color="000000"/>
              <w:left w:val="single" w:sz="8" w:space="0" w:color="000000"/>
              <w:bottom w:val="single" w:sz="8" w:space="0" w:color="000000"/>
              <w:right w:val="single" w:sz="8" w:space="0" w:color="000000"/>
            </w:tcBorders>
            <w:vAlign w:val="center"/>
          </w:tcPr>
          <w:p w14:paraId="0E8D3D9C" w14:textId="77777777" w:rsidR="0052116D" w:rsidRPr="0052116D" w:rsidRDefault="0052116D" w:rsidP="00E87956">
            <w:pPr>
              <w:rPr>
                <w:rFonts w:ascii="Arial" w:hAnsi="Arial" w:cs="Arial"/>
              </w:rPr>
            </w:pPr>
          </w:p>
        </w:tc>
        <w:tc>
          <w:tcPr>
            <w:tcW w:w="3087" w:type="dxa"/>
            <w:tcBorders>
              <w:top w:val="single" w:sz="8" w:space="0" w:color="000000"/>
              <w:left w:val="single" w:sz="8" w:space="0" w:color="000000"/>
              <w:bottom w:val="single" w:sz="8" w:space="0" w:color="000000"/>
              <w:right w:val="single" w:sz="8" w:space="0" w:color="000000"/>
            </w:tcBorders>
            <w:vAlign w:val="center"/>
          </w:tcPr>
          <w:p w14:paraId="5B8151E7" w14:textId="77777777" w:rsidR="0052116D" w:rsidRPr="0052116D" w:rsidRDefault="0052116D" w:rsidP="00E87956">
            <w:pPr>
              <w:rPr>
                <w:rFonts w:ascii="Arial" w:hAnsi="Arial" w:cs="Arial"/>
              </w:rPr>
            </w:pPr>
          </w:p>
        </w:tc>
      </w:tr>
    </w:tbl>
    <w:p w14:paraId="47FD316C" w14:textId="77777777" w:rsidR="0052116D" w:rsidRPr="0052116D" w:rsidRDefault="0052116D" w:rsidP="0052116D">
      <w:pPr>
        <w:spacing w:after="150"/>
        <w:rPr>
          <w:rFonts w:ascii="Arial" w:hAnsi="Arial" w:cs="Arial"/>
        </w:rPr>
      </w:pPr>
      <w:r w:rsidRPr="0052116D">
        <w:rPr>
          <w:rFonts w:ascii="Arial" w:hAnsi="Arial" w:cs="Arial"/>
          <w:color w:val="000000"/>
        </w:rPr>
        <w:t>Одвојак ка Брзећу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6"/>
        <w:gridCol w:w="1270"/>
        <w:gridCol w:w="1104"/>
        <w:gridCol w:w="1378"/>
        <w:gridCol w:w="1704"/>
        <w:gridCol w:w="1319"/>
        <w:gridCol w:w="2068"/>
        <w:gridCol w:w="1016"/>
      </w:tblGrid>
      <w:tr w:rsidR="0052116D" w:rsidRPr="0052116D" w14:paraId="610A58B9"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575DE582" w14:textId="77777777" w:rsidR="0052116D" w:rsidRPr="0052116D" w:rsidRDefault="0052116D" w:rsidP="00E87956">
            <w:pPr>
              <w:spacing w:after="150"/>
              <w:rPr>
                <w:rFonts w:ascii="Arial" w:hAnsi="Arial" w:cs="Arial"/>
              </w:rPr>
            </w:pPr>
            <w:r w:rsidRPr="0052116D">
              <w:rPr>
                <w:rFonts w:ascii="Arial" w:hAnsi="Arial" w:cs="Arial"/>
                <w:color w:val="000000"/>
              </w:rPr>
              <w:t>РБ.</w:t>
            </w:r>
          </w:p>
        </w:tc>
        <w:tc>
          <w:tcPr>
            <w:tcW w:w="1600" w:type="dxa"/>
            <w:tcBorders>
              <w:top w:val="single" w:sz="8" w:space="0" w:color="000000"/>
              <w:left w:val="single" w:sz="8" w:space="0" w:color="000000"/>
              <w:bottom w:val="single" w:sz="8" w:space="0" w:color="000000"/>
              <w:right w:val="single" w:sz="8" w:space="0" w:color="000000"/>
            </w:tcBorders>
            <w:vAlign w:val="center"/>
          </w:tcPr>
          <w:p w14:paraId="483A8DEF" w14:textId="77777777" w:rsidR="0052116D" w:rsidRPr="0052116D" w:rsidRDefault="0052116D" w:rsidP="00E87956">
            <w:pPr>
              <w:spacing w:after="150"/>
              <w:rPr>
                <w:rFonts w:ascii="Arial" w:hAnsi="Arial" w:cs="Arial"/>
              </w:rPr>
            </w:pPr>
            <w:r w:rsidRPr="0052116D">
              <w:rPr>
                <w:rFonts w:ascii="Arial" w:hAnsi="Arial" w:cs="Arial"/>
                <w:color w:val="000000"/>
              </w:rPr>
              <w:t>Ознака укрштања</w:t>
            </w:r>
          </w:p>
        </w:tc>
        <w:tc>
          <w:tcPr>
            <w:tcW w:w="663" w:type="dxa"/>
            <w:tcBorders>
              <w:top w:val="single" w:sz="8" w:space="0" w:color="000000"/>
              <w:left w:val="single" w:sz="8" w:space="0" w:color="000000"/>
              <w:bottom w:val="single" w:sz="8" w:space="0" w:color="000000"/>
              <w:right w:val="single" w:sz="8" w:space="0" w:color="000000"/>
            </w:tcBorders>
            <w:vAlign w:val="center"/>
          </w:tcPr>
          <w:p w14:paraId="0963DE46" w14:textId="77777777" w:rsidR="0052116D" w:rsidRPr="0052116D" w:rsidRDefault="0052116D" w:rsidP="00E87956">
            <w:pPr>
              <w:spacing w:after="150"/>
              <w:rPr>
                <w:rFonts w:ascii="Arial" w:hAnsi="Arial" w:cs="Arial"/>
              </w:rPr>
            </w:pPr>
            <w:r w:rsidRPr="0052116D">
              <w:rPr>
                <w:rFonts w:ascii="Arial" w:hAnsi="Arial" w:cs="Arial"/>
                <w:color w:val="000000"/>
              </w:rPr>
              <w:t>Објекат</w:t>
            </w:r>
          </w:p>
        </w:tc>
        <w:tc>
          <w:tcPr>
            <w:tcW w:w="1913" w:type="dxa"/>
            <w:tcBorders>
              <w:top w:val="single" w:sz="8" w:space="0" w:color="000000"/>
              <w:left w:val="single" w:sz="8" w:space="0" w:color="000000"/>
              <w:bottom w:val="single" w:sz="8" w:space="0" w:color="000000"/>
              <w:right w:val="single" w:sz="8" w:space="0" w:color="000000"/>
            </w:tcBorders>
            <w:vAlign w:val="center"/>
          </w:tcPr>
          <w:p w14:paraId="5752CBBD" w14:textId="77777777" w:rsidR="0052116D" w:rsidRPr="0052116D" w:rsidRDefault="0052116D" w:rsidP="00E87956">
            <w:pPr>
              <w:spacing w:after="150"/>
              <w:rPr>
                <w:rFonts w:ascii="Arial" w:hAnsi="Arial" w:cs="Arial"/>
              </w:rPr>
            </w:pPr>
            <w:r w:rsidRPr="0052116D">
              <w:rPr>
                <w:rFonts w:ascii="Arial" w:hAnsi="Arial" w:cs="Arial"/>
                <w:color w:val="000000"/>
              </w:rPr>
              <w:t>КО</w:t>
            </w:r>
          </w:p>
        </w:tc>
        <w:tc>
          <w:tcPr>
            <w:tcW w:w="663" w:type="dxa"/>
            <w:tcBorders>
              <w:top w:val="single" w:sz="8" w:space="0" w:color="000000"/>
              <w:left w:val="single" w:sz="8" w:space="0" w:color="000000"/>
              <w:bottom w:val="single" w:sz="8" w:space="0" w:color="000000"/>
              <w:right w:val="single" w:sz="8" w:space="0" w:color="000000"/>
            </w:tcBorders>
            <w:vAlign w:val="center"/>
          </w:tcPr>
          <w:p w14:paraId="1E5F073A" w14:textId="77777777" w:rsidR="0052116D" w:rsidRPr="0052116D" w:rsidRDefault="0052116D" w:rsidP="00E87956">
            <w:pPr>
              <w:spacing w:after="150"/>
              <w:rPr>
                <w:rFonts w:ascii="Arial" w:hAnsi="Arial" w:cs="Arial"/>
              </w:rPr>
            </w:pPr>
            <w:r w:rsidRPr="0052116D">
              <w:rPr>
                <w:rFonts w:ascii="Arial" w:hAnsi="Arial" w:cs="Arial"/>
                <w:color w:val="000000"/>
              </w:rPr>
              <w:t>Град/Општина</w:t>
            </w:r>
          </w:p>
        </w:tc>
        <w:tc>
          <w:tcPr>
            <w:tcW w:w="351" w:type="dxa"/>
            <w:tcBorders>
              <w:top w:val="single" w:sz="8" w:space="0" w:color="000000"/>
              <w:left w:val="single" w:sz="8" w:space="0" w:color="000000"/>
              <w:bottom w:val="single" w:sz="8" w:space="0" w:color="000000"/>
              <w:right w:val="single" w:sz="8" w:space="0" w:color="000000"/>
            </w:tcBorders>
            <w:vAlign w:val="center"/>
          </w:tcPr>
          <w:p w14:paraId="3EA4EF52" w14:textId="77777777" w:rsidR="0052116D" w:rsidRPr="0052116D" w:rsidRDefault="0052116D" w:rsidP="00E87956">
            <w:pPr>
              <w:spacing w:after="150"/>
              <w:rPr>
                <w:rFonts w:ascii="Arial" w:hAnsi="Arial" w:cs="Arial"/>
              </w:rPr>
            </w:pPr>
            <w:r w:rsidRPr="0052116D">
              <w:rPr>
                <w:rFonts w:ascii="Arial" w:hAnsi="Arial" w:cs="Arial"/>
                <w:color w:val="000000"/>
              </w:rPr>
              <w:t>Стање</w:t>
            </w:r>
          </w:p>
        </w:tc>
        <w:tc>
          <w:tcPr>
            <w:tcW w:w="2538" w:type="dxa"/>
            <w:tcBorders>
              <w:top w:val="single" w:sz="8" w:space="0" w:color="000000"/>
              <w:left w:val="single" w:sz="8" w:space="0" w:color="000000"/>
              <w:bottom w:val="single" w:sz="8" w:space="0" w:color="000000"/>
              <w:right w:val="single" w:sz="8" w:space="0" w:color="000000"/>
            </w:tcBorders>
            <w:vAlign w:val="center"/>
          </w:tcPr>
          <w:p w14:paraId="587DFFEB" w14:textId="77777777" w:rsidR="0052116D" w:rsidRPr="0052116D" w:rsidRDefault="0052116D" w:rsidP="00E87956">
            <w:pPr>
              <w:spacing w:after="150"/>
              <w:rPr>
                <w:rFonts w:ascii="Arial" w:hAnsi="Arial" w:cs="Arial"/>
              </w:rPr>
            </w:pPr>
            <w:r w:rsidRPr="0052116D">
              <w:rPr>
                <w:rFonts w:ascii="Arial" w:hAnsi="Arial" w:cs="Arial"/>
                <w:color w:val="000000"/>
              </w:rPr>
              <w:t>Опис укрштања</w:t>
            </w:r>
          </w:p>
        </w:tc>
        <w:tc>
          <w:tcPr>
            <w:tcW w:w="4134" w:type="dxa"/>
            <w:tcBorders>
              <w:top w:val="single" w:sz="8" w:space="0" w:color="000000"/>
              <w:left w:val="single" w:sz="8" w:space="0" w:color="000000"/>
              <w:bottom w:val="single" w:sz="8" w:space="0" w:color="000000"/>
              <w:right w:val="single" w:sz="8" w:space="0" w:color="000000"/>
            </w:tcBorders>
            <w:vAlign w:val="center"/>
          </w:tcPr>
          <w:p w14:paraId="74CFC01F" w14:textId="77777777" w:rsidR="0052116D" w:rsidRPr="0052116D" w:rsidRDefault="0052116D" w:rsidP="00E87956">
            <w:pPr>
              <w:spacing w:after="150"/>
              <w:rPr>
                <w:rFonts w:ascii="Arial" w:hAnsi="Arial" w:cs="Arial"/>
              </w:rPr>
            </w:pPr>
            <w:r w:rsidRPr="0052116D">
              <w:rPr>
                <w:rFonts w:ascii="Arial" w:hAnsi="Arial" w:cs="Arial"/>
                <w:color w:val="000000"/>
              </w:rPr>
              <w:t>Стац. km</w:t>
            </w:r>
          </w:p>
        </w:tc>
      </w:tr>
      <w:tr w:rsidR="0052116D" w:rsidRPr="0052116D" w14:paraId="2FE1518F"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64FAADF6" w14:textId="77777777" w:rsidR="0052116D" w:rsidRPr="0052116D" w:rsidRDefault="0052116D" w:rsidP="00E87956">
            <w:pPr>
              <w:spacing w:after="150"/>
              <w:rPr>
                <w:rFonts w:ascii="Arial" w:hAnsi="Arial" w:cs="Arial"/>
              </w:rPr>
            </w:pPr>
            <w:r w:rsidRPr="0052116D">
              <w:rPr>
                <w:rFonts w:ascii="Arial" w:hAnsi="Arial" w:cs="Arial"/>
                <w:color w:val="000000"/>
              </w:rPr>
              <w:t>604.</w:t>
            </w:r>
          </w:p>
        </w:tc>
        <w:tc>
          <w:tcPr>
            <w:tcW w:w="1600" w:type="dxa"/>
            <w:tcBorders>
              <w:top w:val="single" w:sz="8" w:space="0" w:color="000000"/>
              <w:left w:val="single" w:sz="8" w:space="0" w:color="000000"/>
              <w:bottom w:val="single" w:sz="8" w:space="0" w:color="000000"/>
              <w:right w:val="single" w:sz="8" w:space="0" w:color="000000"/>
            </w:tcBorders>
            <w:vAlign w:val="center"/>
          </w:tcPr>
          <w:p w14:paraId="7FF0A0C3" w14:textId="77777777" w:rsidR="0052116D" w:rsidRPr="0052116D" w:rsidRDefault="0052116D" w:rsidP="00E87956">
            <w:pPr>
              <w:spacing w:after="150"/>
              <w:rPr>
                <w:rFonts w:ascii="Arial" w:hAnsi="Arial" w:cs="Arial"/>
              </w:rPr>
            </w:pPr>
            <w:r w:rsidRPr="0052116D">
              <w:rPr>
                <w:rFonts w:ascii="Arial" w:hAnsi="Arial" w:cs="Arial"/>
                <w:color w:val="000000"/>
              </w:rPr>
              <w:t>УП1a</w:t>
            </w:r>
          </w:p>
        </w:tc>
        <w:tc>
          <w:tcPr>
            <w:tcW w:w="663" w:type="dxa"/>
            <w:tcBorders>
              <w:top w:val="single" w:sz="8" w:space="0" w:color="000000"/>
              <w:left w:val="single" w:sz="8" w:space="0" w:color="000000"/>
              <w:bottom w:val="single" w:sz="8" w:space="0" w:color="000000"/>
              <w:right w:val="single" w:sz="8" w:space="0" w:color="000000"/>
            </w:tcBorders>
            <w:vAlign w:val="center"/>
          </w:tcPr>
          <w:p w14:paraId="4D54565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1913" w:type="dxa"/>
            <w:tcBorders>
              <w:top w:val="single" w:sz="8" w:space="0" w:color="000000"/>
              <w:left w:val="single" w:sz="8" w:space="0" w:color="000000"/>
              <w:bottom w:val="single" w:sz="8" w:space="0" w:color="000000"/>
              <w:right w:val="single" w:sz="8" w:space="0" w:color="000000"/>
            </w:tcBorders>
            <w:vAlign w:val="center"/>
          </w:tcPr>
          <w:p w14:paraId="37815166"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771C915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1DFFB369"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538" w:type="dxa"/>
            <w:tcBorders>
              <w:top w:val="single" w:sz="8" w:space="0" w:color="000000"/>
              <w:left w:val="single" w:sz="8" w:space="0" w:color="000000"/>
              <w:bottom w:val="single" w:sz="8" w:space="0" w:color="000000"/>
              <w:right w:val="single" w:sz="8" w:space="0" w:color="000000"/>
            </w:tcBorders>
            <w:vAlign w:val="center"/>
          </w:tcPr>
          <w:p w14:paraId="759274A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4134" w:type="dxa"/>
            <w:tcBorders>
              <w:top w:val="single" w:sz="8" w:space="0" w:color="000000"/>
              <w:left w:val="single" w:sz="8" w:space="0" w:color="000000"/>
              <w:bottom w:val="single" w:sz="8" w:space="0" w:color="000000"/>
              <w:right w:val="single" w:sz="8" w:space="0" w:color="000000"/>
            </w:tcBorders>
            <w:vAlign w:val="center"/>
          </w:tcPr>
          <w:p w14:paraId="0E92C6CD" w14:textId="77777777" w:rsidR="0052116D" w:rsidRPr="0052116D" w:rsidRDefault="0052116D" w:rsidP="00E87956">
            <w:pPr>
              <w:spacing w:after="150"/>
              <w:rPr>
                <w:rFonts w:ascii="Arial" w:hAnsi="Arial" w:cs="Arial"/>
              </w:rPr>
            </w:pPr>
            <w:r w:rsidRPr="0052116D">
              <w:rPr>
                <w:rFonts w:ascii="Arial" w:hAnsi="Arial" w:cs="Arial"/>
                <w:color w:val="000000"/>
              </w:rPr>
              <w:t>0 + 124</w:t>
            </w:r>
          </w:p>
        </w:tc>
      </w:tr>
      <w:tr w:rsidR="0052116D" w:rsidRPr="0052116D" w14:paraId="197DE32F"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72029F6E" w14:textId="77777777" w:rsidR="0052116D" w:rsidRPr="0052116D" w:rsidRDefault="0052116D" w:rsidP="00E87956">
            <w:pPr>
              <w:spacing w:after="150"/>
              <w:rPr>
                <w:rFonts w:ascii="Arial" w:hAnsi="Arial" w:cs="Arial"/>
              </w:rPr>
            </w:pPr>
            <w:r w:rsidRPr="0052116D">
              <w:rPr>
                <w:rFonts w:ascii="Arial" w:hAnsi="Arial" w:cs="Arial"/>
                <w:color w:val="000000"/>
              </w:rPr>
              <w:t>605.</w:t>
            </w:r>
          </w:p>
        </w:tc>
        <w:tc>
          <w:tcPr>
            <w:tcW w:w="1600" w:type="dxa"/>
            <w:tcBorders>
              <w:top w:val="single" w:sz="8" w:space="0" w:color="000000"/>
              <w:left w:val="single" w:sz="8" w:space="0" w:color="000000"/>
              <w:bottom w:val="single" w:sz="8" w:space="0" w:color="000000"/>
              <w:right w:val="single" w:sz="8" w:space="0" w:color="000000"/>
            </w:tcBorders>
            <w:vAlign w:val="center"/>
          </w:tcPr>
          <w:p w14:paraId="69AB3FE9" w14:textId="77777777" w:rsidR="0052116D" w:rsidRPr="0052116D" w:rsidRDefault="0052116D" w:rsidP="00E87956">
            <w:pPr>
              <w:spacing w:after="150"/>
              <w:rPr>
                <w:rFonts w:ascii="Arial" w:hAnsi="Arial" w:cs="Arial"/>
              </w:rPr>
            </w:pPr>
            <w:r w:rsidRPr="0052116D">
              <w:rPr>
                <w:rFonts w:ascii="Arial" w:hAnsi="Arial" w:cs="Arial"/>
                <w:color w:val="000000"/>
              </w:rPr>
              <w:t>УП2a</w:t>
            </w:r>
          </w:p>
        </w:tc>
        <w:tc>
          <w:tcPr>
            <w:tcW w:w="663" w:type="dxa"/>
            <w:tcBorders>
              <w:top w:val="single" w:sz="8" w:space="0" w:color="000000"/>
              <w:left w:val="single" w:sz="8" w:space="0" w:color="000000"/>
              <w:bottom w:val="single" w:sz="8" w:space="0" w:color="000000"/>
              <w:right w:val="single" w:sz="8" w:space="0" w:color="000000"/>
            </w:tcBorders>
            <w:vAlign w:val="center"/>
          </w:tcPr>
          <w:p w14:paraId="69BFBEB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1913" w:type="dxa"/>
            <w:tcBorders>
              <w:top w:val="single" w:sz="8" w:space="0" w:color="000000"/>
              <w:left w:val="single" w:sz="8" w:space="0" w:color="000000"/>
              <w:bottom w:val="single" w:sz="8" w:space="0" w:color="000000"/>
              <w:right w:val="single" w:sz="8" w:space="0" w:color="000000"/>
            </w:tcBorders>
            <w:vAlign w:val="center"/>
          </w:tcPr>
          <w:p w14:paraId="7C0429A0"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46BDD357"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7B617FF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538" w:type="dxa"/>
            <w:tcBorders>
              <w:top w:val="single" w:sz="8" w:space="0" w:color="000000"/>
              <w:left w:val="single" w:sz="8" w:space="0" w:color="000000"/>
              <w:bottom w:val="single" w:sz="8" w:space="0" w:color="000000"/>
              <w:right w:val="single" w:sz="8" w:space="0" w:color="000000"/>
            </w:tcBorders>
            <w:vAlign w:val="center"/>
          </w:tcPr>
          <w:p w14:paraId="66769B3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4134" w:type="dxa"/>
            <w:tcBorders>
              <w:top w:val="single" w:sz="8" w:space="0" w:color="000000"/>
              <w:left w:val="single" w:sz="8" w:space="0" w:color="000000"/>
              <w:bottom w:val="single" w:sz="8" w:space="0" w:color="000000"/>
              <w:right w:val="single" w:sz="8" w:space="0" w:color="000000"/>
            </w:tcBorders>
            <w:vAlign w:val="center"/>
          </w:tcPr>
          <w:p w14:paraId="6F2C81D6" w14:textId="77777777" w:rsidR="0052116D" w:rsidRPr="0052116D" w:rsidRDefault="0052116D" w:rsidP="00E87956">
            <w:pPr>
              <w:spacing w:after="150"/>
              <w:rPr>
                <w:rFonts w:ascii="Arial" w:hAnsi="Arial" w:cs="Arial"/>
              </w:rPr>
            </w:pPr>
            <w:r w:rsidRPr="0052116D">
              <w:rPr>
                <w:rFonts w:ascii="Arial" w:hAnsi="Arial" w:cs="Arial"/>
                <w:color w:val="000000"/>
              </w:rPr>
              <w:t>0 + 355</w:t>
            </w:r>
          </w:p>
        </w:tc>
      </w:tr>
      <w:tr w:rsidR="0052116D" w:rsidRPr="0052116D" w14:paraId="51DBE9BA"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0D81400B" w14:textId="77777777" w:rsidR="0052116D" w:rsidRPr="0052116D" w:rsidRDefault="0052116D" w:rsidP="00E87956">
            <w:pPr>
              <w:spacing w:after="150"/>
              <w:rPr>
                <w:rFonts w:ascii="Arial" w:hAnsi="Arial" w:cs="Arial"/>
              </w:rPr>
            </w:pPr>
            <w:r w:rsidRPr="0052116D">
              <w:rPr>
                <w:rFonts w:ascii="Arial" w:hAnsi="Arial" w:cs="Arial"/>
                <w:color w:val="000000"/>
              </w:rPr>
              <w:t>606.</w:t>
            </w:r>
          </w:p>
        </w:tc>
        <w:tc>
          <w:tcPr>
            <w:tcW w:w="1600" w:type="dxa"/>
            <w:tcBorders>
              <w:top w:val="single" w:sz="8" w:space="0" w:color="000000"/>
              <w:left w:val="single" w:sz="8" w:space="0" w:color="000000"/>
              <w:bottom w:val="single" w:sz="8" w:space="0" w:color="000000"/>
              <w:right w:val="single" w:sz="8" w:space="0" w:color="000000"/>
            </w:tcBorders>
            <w:vAlign w:val="center"/>
          </w:tcPr>
          <w:p w14:paraId="3282A1CA" w14:textId="77777777" w:rsidR="0052116D" w:rsidRPr="0052116D" w:rsidRDefault="0052116D" w:rsidP="00E87956">
            <w:pPr>
              <w:spacing w:after="150"/>
              <w:rPr>
                <w:rFonts w:ascii="Arial" w:hAnsi="Arial" w:cs="Arial"/>
              </w:rPr>
            </w:pPr>
            <w:r w:rsidRPr="0052116D">
              <w:rPr>
                <w:rFonts w:ascii="Arial" w:hAnsi="Arial" w:cs="Arial"/>
                <w:color w:val="000000"/>
              </w:rPr>
              <w:t>УВ1a</w:t>
            </w:r>
          </w:p>
        </w:tc>
        <w:tc>
          <w:tcPr>
            <w:tcW w:w="663" w:type="dxa"/>
            <w:tcBorders>
              <w:top w:val="single" w:sz="8" w:space="0" w:color="000000"/>
              <w:left w:val="single" w:sz="8" w:space="0" w:color="000000"/>
              <w:bottom w:val="single" w:sz="8" w:space="0" w:color="000000"/>
              <w:right w:val="single" w:sz="8" w:space="0" w:color="000000"/>
            </w:tcBorders>
            <w:vAlign w:val="center"/>
          </w:tcPr>
          <w:p w14:paraId="58859A46"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1913" w:type="dxa"/>
            <w:tcBorders>
              <w:top w:val="single" w:sz="8" w:space="0" w:color="000000"/>
              <w:left w:val="single" w:sz="8" w:space="0" w:color="000000"/>
              <w:bottom w:val="single" w:sz="8" w:space="0" w:color="000000"/>
              <w:right w:val="single" w:sz="8" w:space="0" w:color="000000"/>
            </w:tcBorders>
            <w:vAlign w:val="center"/>
          </w:tcPr>
          <w:p w14:paraId="187C4BBE"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7372897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0C10AB72"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2538" w:type="dxa"/>
            <w:tcBorders>
              <w:top w:val="single" w:sz="8" w:space="0" w:color="000000"/>
              <w:left w:val="single" w:sz="8" w:space="0" w:color="000000"/>
              <w:bottom w:val="single" w:sz="8" w:space="0" w:color="000000"/>
              <w:right w:val="single" w:sz="8" w:space="0" w:color="000000"/>
            </w:tcBorders>
            <w:vAlign w:val="center"/>
          </w:tcPr>
          <w:p w14:paraId="768DE8C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4134" w:type="dxa"/>
            <w:tcBorders>
              <w:top w:val="single" w:sz="8" w:space="0" w:color="000000"/>
              <w:left w:val="single" w:sz="8" w:space="0" w:color="000000"/>
              <w:bottom w:val="single" w:sz="8" w:space="0" w:color="000000"/>
              <w:right w:val="single" w:sz="8" w:space="0" w:color="000000"/>
            </w:tcBorders>
            <w:vAlign w:val="center"/>
          </w:tcPr>
          <w:p w14:paraId="3D2865F3" w14:textId="77777777" w:rsidR="0052116D" w:rsidRPr="0052116D" w:rsidRDefault="0052116D" w:rsidP="00E87956">
            <w:pPr>
              <w:spacing w:after="150"/>
              <w:rPr>
                <w:rFonts w:ascii="Arial" w:hAnsi="Arial" w:cs="Arial"/>
              </w:rPr>
            </w:pPr>
            <w:r w:rsidRPr="0052116D">
              <w:rPr>
                <w:rFonts w:ascii="Arial" w:hAnsi="Arial" w:cs="Arial"/>
                <w:color w:val="000000"/>
              </w:rPr>
              <w:t>0 + 770</w:t>
            </w:r>
          </w:p>
        </w:tc>
      </w:tr>
      <w:tr w:rsidR="0052116D" w:rsidRPr="0052116D" w14:paraId="45D82EDD"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7CA26539" w14:textId="77777777" w:rsidR="0052116D" w:rsidRPr="0052116D" w:rsidRDefault="0052116D" w:rsidP="00E87956">
            <w:pPr>
              <w:spacing w:after="150"/>
              <w:rPr>
                <w:rFonts w:ascii="Arial" w:hAnsi="Arial" w:cs="Arial"/>
              </w:rPr>
            </w:pPr>
            <w:r w:rsidRPr="0052116D">
              <w:rPr>
                <w:rFonts w:ascii="Arial" w:hAnsi="Arial" w:cs="Arial"/>
                <w:color w:val="000000"/>
              </w:rPr>
              <w:t>607.</w:t>
            </w:r>
          </w:p>
        </w:tc>
        <w:tc>
          <w:tcPr>
            <w:tcW w:w="1600" w:type="dxa"/>
            <w:tcBorders>
              <w:top w:val="single" w:sz="8" w:space="0" w:color="000000"/>
              <w:left w:val="single" w:sz="8" w:space="0" w:color="000000"/>
              <w:bottom w:val="single" w:sz="8" w:space="0" w:color="000000"/>
              <w:right w:val="single" w:sz="8" w:space="0" w:color="000000"/>
            </w:tcBorders>
            <w:vAlign w:val="center"/>
          </w:tcPr>
          <w:p w14:paraId="7D12480B" w14:textId="77777777" w:rsidR="0052116D" w:rsidRPr="0052116D" w:rsidRDefault="0052116D" w:rsidP="00E87956">
            <w:pPr>
              <w:spacing w:after="150"/>
              <w:rPr>
                <w:rFonts w:ascii="Arial" w:hAnsi="Arial" w:cs="Arial"/>
              </w:rPr>
            </w:pPr>
            <w:r w:rsidRPr="0052116D">
              <w:rPr>
                <w:rFonts w:ascii="Arial" w:hAnsi="Arial" w:cs="Arial"/>
                <w:color w:val="000000"/>
              </w:rPr>
              <w:t>УВ2a</w:t>
            </w:r>
          </w:p>
        </w:tc>
        <w:tc>
          <w:tcPr>
            <w:tcW w:w="663" w:type="dxa"/>
            <w:tcBorders>
              <w:top w:val="single" w:sz="8" w:space="0" w:color="000000"/>
              <w:left w:val="single" w:sz="8" w:space="0" w:color="000000"/>
              <w:bottom w:val="single" w:sz="8" w:space="0" w:color="000000"/>
              <w:right w:val="single" w:sz="8" w:space="0" w:color="000000"/>
            </w:tcBorders>
            <w:vAlign w:val="center"/>
          </w:tcPr>
          <w:p w14:paraId="4162D671"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1913" w:type="dxa"/>
            <w:tcBorders>
              <w:top w:val="single" w:sz="8" w:space="0" w:color="000000"/>
              <w:left w:val="single" w:sz="8" w:space="0" w:color="000000"/>
              <w:bottom w:val="single" w:sz="8" w:space="0" w:color="000000"/>
              <w:right w:val="single" w:sz="8" w:space="0" w:color="000000"/>
            </w:tcBorders>
            <w:vAlign w:val="center"/>
          </w:tcPr>
          <w:p w14:paraId="07C97E0D"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57F579C2"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7F4CFACA"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2538" w:type="dxa"/>
            <w:tcBorders>
              <w:top w:val="single" w:sz="8" w:space="0" w:color="000000"/>
              <w:left w:val="single" w:sz="8" w:space="0" w:color="000000"/>
              <w:bottom w:val="single" w:sz="8" w:space="0" w:color="000000"/>
              <w:right w:val="single" w:sz="8" w:space="0" w:color="000000"/>
            </w:tcBorders>
            <w:vAlign w:val="center"/>
          </w:tcPr>
          <w:p w14:paraId="473E062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4134" w:type="dxa"/>
            <w:tcBorders>
              <w:top w:val="single" w:sz="8" w:space="0" w:color="000000"/>
              <w:left w:val="single" w:sz="8" w:space="0" w:color="000000"/>
              <w:bottom w:val="single" w:sz="8" w:space="0" w:color="000000"/>
              <w:right w:val="single" w:sz="8" w:space="0" w:color="000000"/>
            </w:tcBorders>
            <w:vAlign w:val="center"/>
          </w:tcPr>
          <w:p w14:paraId="317DE573" w14:textId="77777777" w:rsidR="0052116D" w:rsidRPr="0052116D" w:rsidRDefault="0052116D" w:rsidP="00E87956">
            <w:pPr>
              <w:spacing w:after="150"/>
              <w:rPr>
                <w:rFonts w:ascii="Arial" w:hAnsi="Arial" w:cs="Arial"/>
              </w:rPr>
            </w:pPr>
            <w:r w:rsidRPr="0052116D">
              <w:rPr>
                <w:rFonts w:ascii="Arial" w:hAnsi="Arial" w:cs="Arial"/>
                <w:color w:val="000000"/>
              </w:rPr>
              <w:t>0 + 857</w:t>
            </w:r>
          </w:p>
        </w:tc>
      </w:tr>
      <w:tr w:rsidR="0052116D" w:rsidRPr="0052116D" w14:paraId="78C46D44"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118AB612" w14:textId="77777777" w:rsidR="0052116D" w:rsidRPr="0052116D" w:rsidRDefault="0052116D" w:rsidP="00E87956">
            <w:pPr>
              <w:spacing w:after="150"/>
              <w:rPr>
                <w:rFonts w:ascii="Arial" w:hAnsi="Arial" w:cs="Arial"/>
              </w:rPr>
            </w:pPr>
            <w:r w:rsidRPr="0052116D">
              <w:rPr>
                <w:rFonts w:ascii="Arial" w:hAnsi="Arial" w:cs="Arial"/>
                <w:color w:val="000000"/>
              </w:rPr>
              <w:t>608.</w:t>
            </w:r>
          </w:p>
        </w:tc>
        <w:tc>
          <w:tcPr>
            <w:tcW w:w="1600" w:type="dxa"/>
            <w:tcBorders>
              <w:top w:val="single" w:sz="8" w:space="0" w:color="000000"/>
              <w:left w:val="single" w:sz="8" w:space="0" w:color="000000"/>
              <w:bottom w:val="single" w:sz="8" w:space="0" w:color="000000"/>
              <w:right w:val="single" w:sz="8" w:space="0" w:color="000000"/>
            </w:tcBorders>
            <w:vAlign w:val="center"/>
          </w:tcPr>
          <w:p w14:paraId="11778597" w14:textId="77777777" w:rsidR="0052116D" w:rsidRPr="0052116D" w:rsidRDefault="0052116D" w:rsidP="00E87956">
            <w:pPr>
              <w:spacing w:after="150"/>
              <w:rPr>
                <w:rFonts w:ascii="Arial" w:hAnsi="Arial" w:cs="Arial"/>
              </w:rPr>
            </w:pPr>
            <w:r w:rsidRPr="0052116D">
              <w:rPr>
                <w:rFonts w:ascii="Arial" w:hAnsi="Arial" w:cs="Arial"/>
                <w:color w:val="000000"/>
              </w:rPr>
              <w:t>УВ3a</w:t>
            </w:r>
          </w:p>
        </w:tc>
        <w:tc>
          <w:tcPr>
            <w:tcW w:w="663" w:type="dxa"/>
            <w:tcBorders>
              <w:top w:val="single" w:sz="8" w:space="0" w:color="000000"/>
              <w:left w:val="single" w:sz="8" w:space="0" w:color="000000"/>
              <w:bottom w:val="single" w:sz="8" w:space="0" w:color="000000"/>
              <w:right w:val="single" w:sz="8" w:space="0" w:color="000000"/>
            </w:tcBorders>
            <w:vAlign w:val="center"/>
          </w:tcPr>
          <w:p w14:paraId="314CBC69"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1913" w:type="dxa"/>
            <w:tcBorders>
              <w:top w:val="single" w:sz="8" w:space="0" w:color="000000"/>
              <w:left w:val="single" w:sz="8" w:space="0" w:color="000000"/>
              <w:bottom w:val="single" w:sz="8" w:space="0" w:color="000000"/>
              <w:right w:val="single" w:sz="8" w:space="0" w:color="000000"/>
            </w:tcBorders>
            <w:vAlign w:val="center"/>
          </w:tcPr>
          <w:p w14:paraId="67E4D7B7"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513483F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66B65CB6"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2538" w:type="dxa"/>
            <w:tcBorders>
              <w:top w:val="single" w:sz="8" w:space="0" w:color="000000"/>
              <w:left w:val="single" w:sz="8" w:space="0" w:color="000000"/>
              <w:bottom w:val="single" w:sz="8" w:space="0" w:color="000000"/>
              <w:right w:val="single" w:sz="8" w:space="0" w:color="000000"/>
            </w:tcBorders>
            <w:vAlign w:val="center"/>
          </w:tcPr>
          <w:p w14:paraId="7D0F99B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4134" w:type="dxa"/>
            <w:tcBorders>
              <w:top w:val="single" w:sz="8" w:space="0" w:color="000000"/>
              <w:left w:val="single" w:sz="8" w:space="0" w:color="000000"/>
              <w:bottom w:val="single" w:sz="8" w:space="0" w:color="000000"/>
              <w:right w:val="single" w:sz="8" w:space="0" w:color="000000"/>
            </w:tcBorders>
            <w:vAlign w:val="center"/>
          </w:tcPr>
          <w:p w14:paraId="5A89EFE1" w14:textId="77777777" w:rsidR="0052116D" w:rsidRPr="0052116D" w:rsidRDefault="0052116D" w:rsidP="00E87956">
            <w:pPr>
              <w:spacing w:after="150"/>
              <w:rPr>
                <w:rFonts w:ascii="Arial" w:hAnsi="Arial" w:cs="Arial"/>
              </w:rPr>
            </w:pPr>
            <w:r w:rsidRPr="0052116D">
              <w:rPr>
                <w:rFonts w:ascii="Arial" w:hAnsi="Arial" w:cs="Arial"/>
                <w:color w:val="000000"/>
              </w:rPr>
              <w:t>0 + 912</w:t>
            </w:r>
          </w:p>
        </w:tc>
      </w:tr>
      <w:tr w:rsidR="0052116D" w:rsidRPr="0052116D" w14:paraId="5370294E"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22A0C470" w14:textId="77777777" w:rsidR="0052116D" w:rsidRPr="0052116D" w:rsidRDefault="0052116D" w:rsidP="00E87956">
            <w:pPr>
              <w:spacing w:after="150"/>
              <w:rPr>
                <w:rFonts w:ascii="Arial" w:hAnsi="Arial" w:cs="Arial"/>
              </w:rPr>
            </w:pPr>
            <w:r w:rsidRPr="0052116D">
              <w:rPr>
                <w:rFonts w:ascii="Arial" w:hAnsi="Arial" w:cs="Arial"/>
                <w:color w:val="000000"/>
              </w:rPr>
              <w:t>609.</w:t>
            </w:r>
          </w:p>
        </w:tc>
        <w:tc>
          <w:tcPr>
            <w:tcW w:w="1600" w:type="dxa"/>
            <w:tcBorders>
              <w:top w:val="single" w:sz="8" w:space="0" w:color="000000"/>
              <w:left w:val="single" w:sz="8" w:space="0" w:color="000000"/>
              <w:bottom w:val="single" w:sz="8" w:space="0" w:color="000000"/>
              <w:right w:val="single" w:sz="8" w:space="0" w:color="000000"/>
            </w:tcBorders>
            <w:vAlign w:val="center"/>
          </w:tcPr>
          <w:p w14:paraId="0C9CC48C" w14:textId="77777777" w:rsidR="0052116D" w:rsidRPr="0052116D" w:rsidRDefault="0052116D" w:rsidP="00E87956">
            <w:pPr>
              <w:spacing w:after="150"/>
              <w:rPr>
                <w:rFonts w:ascii="Arial" w:hAnsi="Arial" w:cs="Arial"/>
              </w:rPr>
            </w:pPr>
            <w:r w:rsidRPr="0052116D">
              <w:rPr>
                <w:rFonts w:ascii="Arial" w:hAnsi="Arial" w:cs="Arial"/>
                <w:color w:val="000000"/>
              </w:rPr>
              <w:t>УР1a</w:t>
            </w:r>
          </w:p>
        </w:tc>
        <w:tc>
          <w:tcPr>
            <w:tcW w:w="663" w:type="dxa"/>
            <w:tcBorders>
              <w:top w:val="single" w:sz="8" w:space="0" w:color="000000"/>
              <w:left w:val="single" w:sz="8" w:space="0" w:color="000000"/>
              <w:bottom w:val="single" w:sz="8" w:space="0" w:color="000000"/>
              <w:right w:val="single" w:sz="8" w:space="0" w:color="000000"/>
            </w:tcBorders>
            <w:vAlign w:val="center"/>
          </w:tcPr>
          <w:p w14:paraId="752CE9C0"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1913" w:type="dxa"/>
            <w:tcBorders>
              <w:top w:val="single" w:sz="8" w:space="0" w:color="000000"/>
              <w:left w:val="single" w:sz="8" w:space="0" w:color="000000"/>
              <w:bottom w:val="single" w:sz="8" w:space="0" w:color="000000"/>
              <w:right w:val="single" w:sz="8" w:space="0" w:color="000000"/>
            </w:tcBorders>
            <w:vAlign w:val="center"/>
          </w:tcPr>
          <w:p w14:paraId="5710621C"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2A90B3A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0C48BB3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538" w:type="dxa"/>
            <w:tcBorders>
              <w:top w:val="single" w:sz="8" w:space="0" w:color="000000"/>
              <w:left w:val="single" w:sz="8" w:space="0" w:color="000000"/>
              <w:bottom w:val="single" w:sz="8" w:space="0" w:color="000000"/>
              <w:right w:val="single" w:sz="8" w:space="0" w:color="000000"/>
            </w:tcBorders>
            <w:vAlign w:val="center"/>
          </w:tcPr>
          <w:p w14:paraId="5D43645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4134" w:type="dxa"/>
            <w:tcBorders>
              <w:top w:val="single" w:sz="8" w:space="0" w:color="000000"/>
              <w:left w:val="single" w:sz="8" w:space="0" w:color="000000"/>
              <w:bottom w:val="single" w:sz="8" w:space="0" w:color="000000"/>
              <w:right w:val="single" w:sz="8" w:space="0" w:color="000000"/>
            </w:tcBorders>
            <w:vAlign w:val="center"/>
          </w:tcPr>
          <w:p w14:paraId="7D6CD68F" w14:textId="77777777" w:rsidR="0052116D" w:rsidRPr="0052116D" w:rsidRDefault="0052116D" w:rsidP="00E87956">
            <w:pPr>
              <w:spacing w:after="150"/>
              <w:rPr>
                <w:rFonts w:ascii="Arial" w:hAnsi="Arial" w:cs="Arial"/>
              </w:rPr>
            </w:pPr>
            <w:r w:rsidRPr="0052116D">
              <w:rPr>
                <w:rFonts w:ascii="Arial" w:hAnsi="Arial" w:cs="Arial"/>
                <w:color w:val="000000"/>
              </w:rPr>
              <w:t>1 + 002</w:t>
            </w:r>
          </w:p>
        </w:tc>
      </w:tr>
      <w:tr w:rsidR="0052116D" w:rsidRPr="0052116D" w14:paraId="462ADA6F"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10ED6AD5" w14:textId="77777777" w:rsidR="0052116D" w:rsidRPr="0052116D" w:rsidRDefault="0052116D" w:rsidP="00E87956">
            <w:pPr>
              <w:spacing w:after="150"/>
              <w:rPr>
                <w:rFonts w:ascii="Arial" w:hAnsi="Arial" w:cs="Arial"/>
              </w:rPr>
            </w:pPr>
            <w:r w:rsidRPr="0052116D">
              <w:rPr>
                <w:rFonts w:ascii="Arial" w:hAnsi="Arial" w:cs="Arial"/>
                <w:color w:val="000000"/>
              </w:rPr>
              <w:t>610.</w:t>
            </w:r>
          </w:p>
        </w:tc>
        <w:tc>
          <w:tcPr>
            <w:tcW w:w="1600" w:type="dxa"/>
            <w:tcBorders>
              <w:top w:val="single" w:sz="8" w:space="0" w:color="000000"/>
              <w:left w:val="single" w:sz="8" w:space="0" w:color="000000"/>
              <w:bottom w:val="single" w:sz="8" w:space="0" w:color="000000"/>
              <w:right w:val="single" w:sz="8" w:space="0" w:color="000000"/>
            </w:tcBorders>
            <w:vAlign w:val="center"/>
          </w:tcPr>
          <w:p w14:paraId="7F282A84" w14:textId="77777777" w:rsidR="0052116D" w:rsidRPr="0052116D" w:rsidRDefault="0052116D" w:rsidP="00E87956">
            <w:pPr>
              <w:spacing w:after="150"/>
              <w:rPr>
                <w:rFonts w:ascii="Arial" w:hAnsi="Arial" w:cs="Arial"/>
              </w:rPr>
            </w:pPr>
            <w:r w:rsidRPr="0052116D">
              <w:rPr>
                <w:rFonts w:ascii="Arial" w:hAnsi="Arial" w:cs="Arial"/>
                <w:color w:val="000000"/>
              </w:rPr>
              <w:t>УВ4a</w:t>
            </w:r>
          </w:p>
        </w:tc>
        <w:tc>
          <w:tcPr>
            <w:tcW w:w="663" w:type="dxa"/>
            <w:tcBorders>
              <w:top w:val="single" w:sz="8" w:space="0" w:color="000000"/>
              <w:left w:val="single" w:sz="8" w:space="0" w:color="000000"/>
              <w:bottom w:val="single" w:sz="8" w:space="0" w:color="000000"/>
              <w:right w:val="single" w:sz="8" w:space="0" w:color="000000"/>
            </w:tcBorders>
            <w:vAlign w:val="center"/>
          </w:tcPr>
          <w:p w14:paraId="42F4128C"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1913" w:type="dxa"/>
            <w:tcBorders>
              <w:top w:val="single" w:sz="8" w:space="0" w:color="000000"/>
              <w:left w:val="single" w:sz="8" w:space="0" w:color="000000"/>
              <w:bottom w:val="single" w:sz="8" w:space="0" w:color="000000"/>
              <w:right w:val="single" w:sz="8" w:space="0" w:color="000000"/>
            </w:tcBorders>
            <w:vAlign w:val="center"/>
          </w:tcPr>
          <w:p w14:paraId="287863CC"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2D9941E8"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6B822EFB"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2538" w:type="dxa"/>
            <w:tcBorders>
              <w:top w:val="single" w:sz="8" w:space="0" w:color="000000"/>
              <w:left w:val="single" w:sz="8" w:space="0" w:color="000000"/>
              <w:bottom w:val="single" w:sz="8" w:space="0" w:color="000000"/>
              <w:right w:val="single" w:sz="8" w:space="0" w:color="000000"/>
            </w:tcBorders>
            <w:vAlign w:val="center"/>
          </w:tcPr>
          <w:p w14:paraId="7C513AE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4134" w:type="dxa"/>
            <w:tcBorders>
              <w:top w:val="single" w:sz="8" w:space="0" w:color="000000"/>
              <w:left w:val="single" w:sz="8" w:space="0" w:color="000000"/>
              <w:bottom w:val="single" w:sz="8" w:space="0" w:color="000000"/>
              <w:right w:val="single" w:sz="8" w:space="0" w:color="000000"/>
            </w:tcBorders>
            <w:vAlign w:val="center"/>
          </w:tcPr>
          <w:p w14:paraId="534CD8ED" w14:textId="77777777" w:rsidR="0052116D" w:rsidRPr="0052116D" w:rsidRDefault="0052116D" w:rsidP="00E87956">
            <w:pPr>
              <w:spacing w:after="150"/>
              <w:rPr>
                <w:rFonts w:ascii="Arial" w:hAnsi="Arial" w:cs="Arial"/>
              </w:rPr>
            </w:pPr>
            <w:r w:rsidRPr="0052116D">
              <w:rPr>
                <w:rFonts w:ascii="Arial" w:hAnsi="Arial" w:cs="Arial"/>
                <w:color w:val="000000"/>
              </w:rPr>
              <w:t>1 + 041</w:t>
            </w:r>
          </w:p>
        </w:tc>
      </w:tr>
      <w:tr w:rsidR="0052116D" w:rsidRPr="0052116D" w14:paraId="57F7F78B"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750AA219" w14:textId="77777777" w:rsidR="0052116D" w:rsidRPr="0052116D" w:rsidRDefault="0052116D" w:rsidP="00E87956">
            <w:pPr>
              <w:spacing w:after="150"/>
              <w:rPr>
                <w:rFonts w:ascii="Arial" w:hAnsi="Arial" w:cs="Arial"/>
              </w:rPr>
            </w:pPr>
            <w:r w:rsidRPr="0052116D">
              <w:rPr>
                <w:rFonts w:ascii="Arial" w:hAnsi="Arial" w:cs="Arial"/>
                <w:color w:val="000000"/>
              </w:rPr>
              <w:t>611.</w:t>
            </w:r>
          </w:p>
        </w:tc>
        <w:tc>
          <w:tcPr>
            <w:tcW w:w="1600" w:type="dxa"/>
            <w:tcBorders>
              <w:top w:val="single" w:sz="8" w:space="0" w:color="000000"/>
              <w:left w:val="single" w:sz="8" w:space="0" w:color="000000"/>
              <w:bottom w:val="single" w:sz="8" w:space="0" w:color="000000"/>
              <w:right w:val="single" w:sz="8" w:space="0" w:color="000000"/>
            </w:tcBorders>
            <w:vAlign w:val="center"/>
          </w:tcPr>
          <w:p w14:paraId="33F987C1" w14:textId="77777777" w:rsidR="0052116D" w:rsidRPr="0052116D" w:rsidRDefault="0052116D" w:rsidP="00E87956">
            <w:pPr>
              <w:spacing w:after="150"/>
              <w:rPr>
                <w:rFonts w:ascii="Arial" w:hAnsi="Arial" w:cs="Arial"/>
              </w:rPr>
            </w:pPr>
            <w:r w:rsidRPr="0052116D">
              <w:rPr>
                <w:rFonts w:ascii="Arial" w:hAnsi="Arial" w:cs="Arial"/>
                <w:color w:val="000000"/>
              </w:rPr>
              <w:t>УВ5a</w:t>
            </w:r>
          </w:p>
        </w:tc>
        <w:tc>
          <w:tcPr>
            <w:tcW w:w="663" w:type="dxa"/>
            <w:tcBorders>
              <w:top w:val="single" w:sz="8" w:space="0" w:color="000000"/>
              <w:left w:val="single" w:sz="8" w:space="0" w:color="000000"/>
              <w:bottom w:val="single" w:sz="8" w:space="0" w:color="000000"/>
              <w:right w:val="single" w:sz="8" w:space="0" w:color="000000"/>
            </w:tcBorders>
            <w:vAlign w:val="center"/>
          </w:tcPr>
          <w:p w14:paraId="06D9B588"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1913" w:type="dxa"/>
            <w:tcBorders>
              <w:top w:val="single" w:sz="8" w:space="0" w:color="000000"/>
              <w:left w:val="single" w:sz="8" w:space="0" w:color="000000"/>
              <w:bottom w:val="single" w:sz="8" w:space="0" w:color="000000"/>
              <w:right w:val="single" w:sz="8" w:space="0" w:color="000000"/>
            </w:tcBorders>
            <w:vAlign w:val="center"/>
          </w:tcPr>
          <w:p w14:paraId="6915E1A5"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077E5C79"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15AE4628"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2538" w:type="dxa"/>
            <w:tcBorders>
              <w:top w:val="single" w:sz="8" w:space="0" w:color="000000"/>
              <w:left w:val="single" w:sz="8" w:space="0" w:color="000000"/>
              <w:bottom w:val="single" w:sz="8" w:space="0" w:color="000000"/>
              <w:right w:val="single" w:sz="8" w:space="0" w:color="000000"/>
            </w:tcBorders>
            <w:vAlign w:val="center"/>
          </w:tcPr>
          <w:p w14:paraId="59C628D9"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4134" w:type="dxa"/>
            <w:tcBorders>
              <w:top w:val="single" w:sz="8" w:space="0" w:color="000000"/>
              <w:left w:val="single" w:sz="8" w:space="0" w:color="000000"/>
              <w:bottom w:val="single" w:sz="8" w:space="0" w:color="000000"/>
              <w:right w:val="single" w:sz="8" w:space="0" w:color="000000"/>
            </w:tcBorders>
            <w:vAlign w:val="center"/>
          </w:tcPr>
          <w:p w14:paraId="2219EF24" w14:textId="77777777" w:rsidR="0052116D" w:rsidRPr="0052116D" w:rsidRDefault="0052116D" w:rsidP="00E87956">
            <w:pPr>
              <w:spacing w:after="150"/>
              <w:rPr>
                <w:rFonts w:ascii="Arial" w:hAnsi="Arial" w:cs="Arial"/>
              </w:rPr>
            </w:pPr>
            <w:r w:rsidRPr="0052116D">
              <w:rPr>
                <w:rFonts w:ascii="Arial" w:hAnsi="Arial" w:cs="Arial"/>
                <w:color w:val="000000"/>
              </w:rPr>
              <w:t>1 + 151</w:t>
            </w:r>
          </w:p>
        </w:tc>
      </w:tr>
      <w:tr w:rsidR="0052116D" w:rsidRPr="0052116D" w14:paraId="27027515"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5EE06390" w14:textId="77777777" w:rsidR="0052116D" w:rsidRPr="0052116D" w:rsidRDefault="0052116D" w:rsidP="00E87956">
            <w:pPr>
              <w:spacing w:after="150"/>
              <w:rPr>
                <w:rFonts w:ascii="Arial" w:hAnsi="Arial" w:cs="Arial"/>
              </w:rPr>
            </w:pPr>
            <w:r w:rsidRPr="0052116D">
              <w:rPr>
                <w:rFonts w:ascii="Arial" w:hAnsi="Arial" w:cs="Arial"/>
                <w:color w:val="000000"/>
              </w:rPr>
              <w:t>612.</w:t>
            </w:r>
          </w:p>
        </w:tc>
        <w:tc>
          <w:tcPr>
            <w:tcW w:w="1600" w:type="dxa"/>
            <w:tcBorders>
              <w:top w:val="single" w:sz="8" w:space="0" w:color="000000"/>
              <w:left w:val="single" w:sz="8" w:space="0" w:color="000000"/>
              <w:bottom w:val="single" w:sz="8" w:space="0" w:color="000000"/>
              <w:right w:val="single" w:sz="8" w:space="0" w:color="000000"/>
            </w:tcBorders>
            <w:vAlign w:val="center"/>
          </w:tcPr>
          <w:p w14:paraId="615883DF" w14:textId="77777777" w:rsidR="0052116D" w:rsidRPr="0052116D" w:rsidRDefault="0052116D" w:rsidP="00E87956">
            <w:pPr>
              <w:spacing w:after="150"/>
              <w:rPr>
                <w:rFonts w:ascii="Arial" w:hAnsi="Arial" w:cs="Arial"/>
              </w:rPr>
            </w:pPr>
            <w:r w:rsidRPr="0052116D">
              <w:rPr>
                <w:rFonts w:ascii="Arial" w:hAnsi="Arial" w:cs="Arial"/>
                <w:color w:val="000000"/>
              </w:rPr>
              <w:t>УР2a</w:t>
            </w:r>
          </w:p>
        </w:tc>
        <w:tc>
          <w:tcPr>
            <w:tcW w:w="663" w:type="dxa"/>
            <w:tcBorders>
              <w:top w:val="single" w:sz="8" w:space="0" w:color="000000"/>
              <w:left w:val="single" w:sz="8" w:space="0" w:color="000000"/>
              <w:bottom w:val="single" w:sz="8" w:space="0" w:color="000000"/>
              <w:right w:val="single" w:sz="8" w:space="0" w:color="000000"/>
            </w:tcBorders>
            <w:vAlign w:val="center"/>
          </w:tcPr>
          <w:p w14:paraId="1BC7E5D2"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1913" w:type="dxa"/>
            <w:tcBorders>
              <w:top w:val="single" w:sz="8" w:space="0" w:color="000000"/>
              <w:left w:val="single" w:sz="8" w:space="0" w:color="000000"/>
              <w:bottom w:val="single" w:sz="8" w:space="0" w:color="000000"/>
              <w:right w:val="single" w:sz="8" w:space="0" w:color="000000"/>
            </w:tcBorders>
            <w:vAlign w:val="center"/>
          </w:tcPr>
          <w:p w14:paraId="5EC85AAA"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474B207F"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282A81D4"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538" w:type="dxa"/>
            <w:tcBorders>
              <w:top w:val="single" w:sz="8" w:space="0" w:color="000000"/>
              <w:left w:val="single" w:sz="8" w:space="0" w:color="000000"/>
              <w:bottom w:val="single" w:sz="8" w:space="0" w:color="000000"/>
              <w:right w:val="single" w:sz="8" w:space="0" w:color="000000"/>
            </w:tcBorders>
            <w:vAlign w:val="center"/>
          </w:tcPr>
          <w:p w14:paraId="01C365C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4134" w:type="dxa"/>
            <w:tcBorders>
              <w:top w:val="single" w:sz="8" w:space="0" w:color="000000"/>
              <w:left w:val="single" w:sz="8" w:space="0" w:color="000000"/>
              <w:bottom w:val="single" w:sz="8" w:space="0" w:color="000000"/>
              <w:right w:val="single" w:sz="8" w:space="0" w:color="000000"/>
            </w:tcBorders>
            <w:vAlign w:val="center"/>
          </w:tcPr>
          <w:p w14:paraId="40235862" w14:textId="77777777" w:rsidR="0052116D" w:rsidRPr="0052116D" w:rsidRDefault="0052116D" w:rsidP="00E87956">
            <w:pPr>
              <w:spacing w:after="150"/>
              <w:rPr>
                <w:rFonts w:ascii="Arial" w:hAnsi="Arial" w:cs="Arial"/>
              </w:rPr>
            </w:pPr>
            <w:r w:rsidRPr="0052116D">
              <w:rPr>
                <w:rFonts w:ascii="Arial" w:hAnsi="Arial" w:cs="Arial"/>
                <w:color w:val="000000"/>
              </w:rPr>
              <w:t>1 + 205</w:t>
            </w:r>
          </w:p>
        </w:tc>
      </w:tr>
      <w:tr w:rsidR="0052116D" w:rsidRPr="0052116D" w14:paraId="1F8A6A58"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24526A11" w14:textId="77777777" w:rsidR="0052116D" w:rsidRPr="0052116D" w:rsidRDefault="0052116D" w:rsidP="00E87956">
            <w:pPr>
              <w:spacing w:after="150"/>
              <w:rPr>
                <w:rFonts w:ascii="Arial" w:hAnsi="Arial" w:cs="Arial"/>
              </w:rPr>
            </w:pPr>
            <w:r w:rsidRPr="0052116D">
              <w:rPr>
                <w:rFonts w:ascii="Arial" w:hAnsi="Arial" w:cs="Arial"/>
                <w:color w:val="000000"/>
              </w:rPr>
              <w:t>613.</w:t>
            </w:r>
          </w:p>
        </w:tc>
        <w:tc>
          <w:tcPr>
            <w:tcW w:w="1600" w:type="dxa"/>
            <w:tcBorders>
              <w:top w:val="single" w:sz="8" w:space="0" w:color="000000"/>
              <w:left w:val="single" w:sz="8" w:space="0" w:color="000000"/>
              <w:bottom w:val="single" w:sz="8" w:space="0" w:color="000000"/>
              <w:right w:val="single" w:sz="8" w:space="0" w:color="000000"/>
            </w:tcBorders>
            <w:vAlign w:val="center"/>
          </w:tcPr>
          <w:p w14:paraId="08BBD3F0" w14:textId="77777777" w:rsidR="0052116D" w:rsidRPr="0052116D" w:rsidRDefault="0052116D" w:rsidP="00E87956">
            <w:pPr>
              <w:spacing w:after="150"/>
              <w:rPr>
                <w:rFonts w:ascii="Arial" w:hAnsi="Arial" w:cs="Arial"/>
              </w:rPr>
            </w:pPr>
            <w:r w:rsidRPr="0052116D">
              <w:rPr>
                <w:rFonts w:ascii="Arial" w:hAnsi="Arial" w:cs="Arial"/>
                <w:color w:val="000000"/>
              </w:rPr>
              <w:t>УВ6a</w:t>
            </w:r>
          </w:p>
        </w:tc>
        <w:tc>
          <w:tcPr>
            <w:tcW w:w="663" w:type="dxa"/>
            <w:tcBorders>
              <w:top w:val="single" w:sz="8" w:space="0" w:color="000000"/>
              <w:left w:val="single" w:sz="8" w:space="0" w:color="000000"/>
              <w:bottom w:val="single" w:sz="8" w:space="0" w:color="000000"/>
              <w:right w:val="single" w:sz="8" w:space="0" w:color="000000"/>
            </w:tcBorders>
            <w:vAlign w:val="center"/>
          </w:tcPr>
          <w:p w14:paraId="28BE55C9" w14:textId="77777777" w:rsidR="0052116D" w:rsidRPr="0052116D" w:rsidRDefault="0052116D" w:rsidP="00E87956">
            <w:pPr>
              <w:spacing w:after="150"/>
              <w:rPr>
                <w:rFonts w:ascii="Arial" w:hAnsi="Arial" w:cs="Arial"/>
              </w:rPr>
            </w:pPr>
            <w:r w:rsidRPr="0052116D">
              <w:rPr>
                <w:rFonts w:ascii="Arial" w:hAnsi="Arial" w:cs="Arial"/>
                <w:color w:val="000000"/>
              </w:rPr>
              <w:t>Водовод</w:t>
            </w:r>
          </w:p>
        </w:tc>
        <w:tc>
          <w:tcPr>
            <w:tcW w:w="1913" w:type="dxa"/>
            <w:tcBorders>
              <w:top w:val="single" w:sz="8" w:space="0" w:color="000000"/>
              <w:left w:val="single" w:sz="8" w:space="0" w:color="000000"/>
              <w:bottom w:val="single" w:sz="8" w:space="0" w:color="000000"/>
              <w:right w:val="single" w:sz="8" w:space="0" w:color="000000"/>
            </w:tcBorders>
            <w:vAlign w:val="center"/>
          </w:tcPr>
          <w:p w14:paraId="28EDD152"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4683ED5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4E34DF12" w14:textId="77777777" w:rsidR="0052116D" w:rsidRPr="0052116D" w:rsidRDefault="0052116D" w:rsidP="00E87956">
            <w:pPr>
              <w:spacing w:after="150"/>
              <w:rPr>
                <w:rFonts w:ascii="Arial" w:hAnsi="Arial" w:cs="Arial"/>
              </w:rPr>
            </w:pPr>
            <w:r w:rsidRPr="0052116D">
              <w:rPr>
                <w:rFonts w:ascii="Arial" w:hAnsi="Arial" w:cs="Arial"/>
                <w:color w:val="000000"/>
              </w:rPr>
              <w:t>планирано</w:t>
            </w:r>
          </w:p>
        </w:tc>
        <w:tc>
          <w:tcPr>
            <w:tcW w:w="2538" w:type="dxa"/>
            <w:tcBorders>
              <w:top w:val="single" w:sz="8" w:space="0" w:color="000000"/>
              <w:left w:val="single" w:sz="8" w:space="0" w:color="000000"/>
              <w:bottom w:val="single" w:sz="8" w:space="0" w:color="000000"/>
              <w:right w:val="single" w:sz="8" w:space="0" w:color="000000"/>
            </w:tcBorders>
            <w:vAlign w:val="center"/>
          </w:tcPr>
          <w:p w14:paraId="5D5EA5C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водном инфраструктуром</w:t>
            </w:r>
          </w:p>
        </w:tc>
        <w:tc>
          <w:tcPr>
            <w:tcW w:w="4134" w:type="dxa"/>
            <w:tcBorders>
              <w:top w:val="single" w:sz="8" w:space="0" w:color="000000"/>
              <w:left w:val="single" w:sz="8" w:space="0" w:color="000000"/>
              <w:bottom w:val="single" w:sz="8" w:space="0" w:color="000000"/>
              <w:right w:val="single" w:sz="8" w:space="0" w:color="000000"/>
            </w:tcBorders>
            <w:vAlign w:val="center"/>
          </w:tcPr>
          <w:p w14:paraId="130AC73F" w14:textId="77777777" w:rsidR="0052116D" w:rsidRPr="0052116D" w:rsidRDefault="0052116D" w:rsidP="00E87956">
            <w:pPr>
              <w:spacing w:after="150"/>
              <w:rPr>
                <w:rFonts w:ascii="Arial" w:hAnsi="Arial" w:cs="Arial"/>
              </w:rPr>
            </w:pPr>
            <w:r w:rsidRPr="0052116D">
              <w:rPr>
                <w:rFonts w:ascii="Arial" w:hAnsi="Arial" w:cs="Arial"/>
                <w:color w:val="000000"/>
              </w:rPr>
              <w:t>1 + 278</w:t>
            </w:r>
          </w:p>
        </w:tc>
      </w:tr>
      <w:tr w:rsidR="0052116D" w:rsidRPr="0052116D" w14:paraId="6811491A"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1C1E7D20" w14:textId="77777777" w:rsidR="0052116D" w:rsidRPr="0052116D" w:rsidRDefault="0052116D" w:rsidP="00E87956">
            <w:pPr>
              <w:spacing w:after="150"/>
              <w:rPr>
                <w:rFonts w:ascii="Arial" w:hAnsi="Arial" w:cs="Arial"/>
              </w:rPr>
            </w:pPr>
            <w:r w:rsidRPr="0052116D">
              <w:rPr>
                <w:rFonts w:ascii="Arial" w:hAnsi="Arial" w:cs="Arial"/>
                <w:color w:val="000000"/>
              </w:rPr>
              <w:t>614.</w:t>
            </w:r>
          </w:p>
        </w:tc>
        <w:tc>
          <w:tcPr>
            <w:tcW w:w="1600" w:type="dxa"/>
            <w:tcBorders>
              <w:top w:val="single" w:sz="8" w:space="0" w:color="000000"/>
              <w:left w:val="single" w:sz="8" w:space="0" w:color="000000"/>
              <w:bottom w:val="single" w:sz="8" w:space="0" w:color="000000"/>
              <w:right w:val="single" w:sz="8" w:space="0" w:color="000000"/>
            </w:tcBorders>
            <w:vAlign w:val="center"/>
          </w:tcPr>
          <w:p w14:paraId="58B2EF38" w14:textId="77777777" w:rsidR="0052116D" w:rsidRPr="0052116D" w:rsidRDefault="0052116D" w:rsidP="00E87956">
            <w:pPr>
              <w:spacing w:after="150"/>
              <w:rPr>
                <w:rFonts w:ascii="Arial" w:hAnsi="Arial" w:cs="Arial"/>
              </w:rPr>
            </w:pPr>
            <w:r w:rsidRPr="0052116D">
              <w:rPr>
                <w:rFonts w:ascii="Arial" w:hAnsi="Arial" w:cs="Arial"/>
                <w:color w:val="000000"/>
              </w:rPr>
              <w:t>УР3a</w:t>
            </w:r>
          </w:p>
        </w:tc>
        <w:tc>
          <w:tcPr>
            <w:tcW w:w="663" w:type="dxa"/>
            <w:tcBorders>
              <w:top w:val="single" w:sz="8" w:space="0" w:color="000000"/>
              <w:left w:val="single" w:sz="8" w:space="0" w:color="000000"/>
              <w:bottom w:val="single" w:sz="8" w:space="0" w:color="000000"/>
              <w:right w:val="single" w:sz="8" w:space="0" w:color="000000"/>
            </w:tcBorders>
            <w:vAlign w:val="center"/>
          </w:tcPr>
          <w:p w14:paraId="639012D4" w14:textId="77777777" w:rsidR="0052116D" w:rsidRPr="0052116D" w:rsidRDefault="0052116D" w:rsidP="00E87956">
            <w:pPr>
              <w:spacing w:after="150"/>
              <w:rPr>
                <w:rFonts w:ascii="Arial" w:hAnsi="Arial" w:cs="Arial"/>
              </w:rPr>
            </w:pPr>
            <w:r w:rsidRPr="0052116D">
              <w:rPr>
                <w:rFonts w:ascii="Arial" w:hAnsi="Arial" w:cs="Arial"/>
                <w:color w:val="000000"/>
              </w:rPr>
              <w:t>Река</w:t>
            </w:r>
          </w:p>
        </w:tc>
        <w:tc>
          <w:tcPr>
            <w:tcW w:w="1913" w:type="dxa"/>
            <w:tcBorders>
              <w:top w:val="single" w:sz="8" w:space="0" w:color="000000"/>
              <w:left w:val="single" w:sz="8" w:space="0" w:color="000000"/>
              <w:bottom w:val="single" w:sz="8" w:space="0" w:color="000000"/>
              <w:right w:val="single" w:sz="8" w:space="0" w:color="000000"/>
            </w:tcBorders>
            <w:vAlign w:val="center"/>
          </w:tcPr>
          <w:p w14:paraId="292F46E7"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663" w:type="dxa"/>
            <w:tcBorders>
              <w:top w:val="single" w:sz="8" w:space="0" w:color="000000"/>
              <w:left w:val="single" w:sz="8" w:space="0" w:color="000000"/>
              <w:bottom w:val="single" w:sz="8" w:space="0" w:color="000000"/>
              <w:right w:val="single" w:sz="8" w:space="0" w:color="000000"/>
            </w:tcBorders>
            <w:vAlign w:val="center"/>
          </w:tcPr>
          <w:p w14:paraId="15BFD76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7BB62DF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538" w:type="dxa"/>
            <w:tcBorders>
              <w:top w:val="single" w:sz="8" w:space="0" w:color="000000"/>
              <w:left w:val="single" w:sz="8" w:space="0" w:color="000000"/>
              <w:bottom w:val="single" w:sz="8" w:space="0" w:color="000000"/>
              <w:right w:val="single" w:sz="8" w:space="0" w:color="000000"/>
            </w:tcBorders>
            <w:vAlign w:val="center"/>
          </w:tcPr>
          <w:p w14:paraId="170EC131"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реком</w:t>
            </w:r>
          </w:p>
        </w:tc>
        <w:tc>
          <w:tcPr>
            <w:tcW w:w="4134" w:type="dxa"/>
            <w:tcBorders>
              <w:top w:val="single" w:sz="8" w:space="0" w:color="000000"/>
              <w:left w:val="single" w:sz="8" w:space="0" w:color="000000"/>
              <w:bottom w:val="single" w:sz="8" w:space="0" w:color="000000"/>
              <w:right w:val="single" w:sz="8" w:space="0" w:color="000000"/>
            </w:tcBorders>
            <w:vAlign w:val="center"/>
          </w:tcPr>
          <w:p w14:paraId="2C162189" w14:textId="77777777" w:rsidR="0052116D" w:rsidRPr="0052116D" w:rsidRDefault="0052116D" w:rsidP="00E87956">
            <w:pPr>
              <w:spacing w:after="150"/>
              <w:rPr>
                <w:rFonts w:ascii="Arial" w:hAnsi="Arial" w:cs="Arial"/>
              </w:rPr>
            </w:pPr>
            <w:r w:rsidRPr="0052116D">
              <w:rPr>
                <w:rFonts w:ascii="Arial" w:hAnsi="Arial" w:cs="Arial"/>
                <w:color w:val="000000"/>
              </w:rPr>
              <w:t>1 + 421</w:t>
            </w:r>
          </w:p>
        </w:tc>
      </w:tr>
      <w:tr w:rsidR="0052116D" w:rsidRPr="0052116D" w14:paraId="533C4AA9"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7A2E5D75" w14:textId="77777777" w:rsidR="0052116D" w:rsidRPr="0052116D" w:rsidRDefault="0052116D" w:rsidP="00E87956">
            <w:pPr>
              <w:spacing w:after="150"/>
              <w:rPr>
                <w:rFonts w:ascii="Arial" w:hAnsi="Arial" w:cs="Arial"/>
              </w:rPr>
            </w:pPr>
            <w:r w:rsidRPr="0052116D">
              <w:rPr>
                <w:rFonts w:ascii="Arial" w:hAnsi="Arial" w:cs="Arial"/>
                <w:color w:val="000000"/>
              </w:rPr>
              <w:t>615.</w:t>
            </w:r>
          </w:p>
        </w:tc>
        <w:tc>
          <w:tcPr>
            <w:tcW w:w="1600" w:type="dxa"/>
            <w:tcBorders>
              <w:top w:val="single" w:sz="8" w:space="0" w:color="000000"/>
              <w:left w:val="single" w:sz="8" w:space="0" w:color="000000"/>
              <w:bottom w:val="single" w:sz="8" w:space="0" w:color="000000"/>
              <w:right w:val="single" w:sz="8" w:space="0" w:color="000000"/>
            </w:tcBorders>
            <w:vAlign w:val="center"/>
          </w:tcPr>
          <w:p w14:paraId="5FC44ABC" w14:textId="77777777" w:rsidR="0052116D" w:rsidRPr="0052116D" w:rsidRDefault="0052116D" w:rsidP="00E87956">
            <w:pPr>
              <w:spacing w:after="150"/>
              <w:rPr>
                <w:rFonts w:ascii="Arial" w:hAnsi="Arial" w:cs="Arial"/>
              </w:rPr>
            </w:pPr>
            <w:r w:rsidRPr="0052116D">
              <w:rPr>
                <w:rFonts w:ascii="Arial" w:hAnsi="Arial" w:cs="Arial"/>
                <w:color w:val="000000"/>
              </w:rPr>
              <w:t>УК1a</w:t>
            </w:r>
          </w:p>
        </w:tc>
        <w:tc>
          <w:tcPr>
            <w:tcW w:w="663" w:type="dxa"/>
            <w:tcBorders>
              <w:top w:val="single" w:sz="8" w:space="0" w:color="000000"/>
              <w:left w:val="single" w:sz="8" w:space="0" w:color="000000"/>
              <w:bottom w:val="single" w:sz="8" w:space="0" w:color="000000"/>
              <w:right w:val="single" w:sz="8" w:space="0" w:color="000000"/>
            </w:tcBorders>
            <w:vAlign w:val="center"/>
          </w:tcPr>
          <w:p w14:paraId="08740A9B"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1913" w:type="dxa"/>
            <w:tcBorders>
              <w:top w:val="single" w:sz="8" w:space="0" w:color="000000"/>
              <w:left w:val="single" w:sz="8" w:space="0" w:color="000000"/>
              <w:bottom w:val="single" w:sz="8" w:space="0" w:color="000000"/>
              <w:right w:val="single" w:sz="8" w:space="0" w:color="000000"/>
            </w:tcBorders>
            <w:vAlign w:val="center"/>
          </w:tcPr>
          <w:p w14:paraId="66C79CE5" w14:textId="77777777" w:rsidR="0052116D" w:rsidRPr="0052116D" w:rsidRDefault="0052116D" w:rsidP="00E87956">
            <w:pPr>
              <w:spacing w:after="150"/>
              <w:rPr>
                <w:rFonts w:ascii="Arial" w:hAnsi="Arial" w:cs="Arial"/>
              </w:rPr>
            </w:pPr>
            <w:r w:rsidRPr="0052116D">
              <w:rPr>
                <w:rFonts w:ascii="Arial" w:hAnsi="Arial" w:cs="Arial"/>
                <w:color w:val="000000"/>
              </w:rPr>
              <w:t>Крива Река – Ливађе</w:t>
            </w:r>
          </w:p>
        </w:tc>
        <w:tc>
          <w:tcPr>
            <w:tcW w:w="663" w:type="dxa"/>
            <w:tcBorders>
              <w:top w:val="single" w:sz="8" w:space="0" w:color="000000"/>
              <w:left w:val="single" w:sz="8" w:space="0" w:color="000000"/>
              <w:bottom w:val="single" w:sz="8" w:space="0" w:color="000000"/>
              <w:right w:val="single" w:sz="8" w:space="0" w:color="000000"/>
            </w:tcBorders>
            <w:vAlign w:val="center"/>
          </w:tcPr>
          <w:p w14:paraId="12DAED10"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73C5398E"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538" w:type="dxa"/>
            <w:tcBorders>
              <w:top w:val="single" w:sz="8" w:space="0" w:color="000000"/>
              <w:left w:val="single" w:sz="8" w:space="0" w:color="000000"/>
              <w:bottom w:val="single" w:sz="8" w:space="0" w:color="000000"/>
              <w:right w:val="single" w:sz="8" w:space="0" w:color="000000"/>
            </w:tcBorders>
            <w:vAlign w:val="center"/>
          </w:tcPr>
          <w:p w14:paraId="703DE602"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4134" w:type="dxa"/>
            <w:tcBorders>
              <w:top w:val="single" w:sz="8" w:space="0" w:color="000000"/>
              <w:left w:val="single" w:sz="8" w:space="0" w:color="000000"/>
              <w:bottom w:val="single" w:sz="8" w:space="0" w:color="000000"/>
              <w:right w:val="single" w:sz="8" w:space="0" w:color="000000"/>
            </w:tcBorders>
            <w:vAlign w:val="center"/>
          </w:tcPr>
          <w:p w14:paraId="11ADCA73" w14:textId="77777777" w:rsidR="0052116D" w:rsidRPr="0052116D" w:rsidRDefault="0052116D" w:rsidP="00E87956">
            <w:pPr>
              <w:spacing w:after="150"/>
              <w:rPr>
                <w:rFonts w:ascii="Arial" w:hAnsi="Arial" w:cs="Arial"/>
              </w:rPr>
            </w:pPr>
            <w:r w:rsidRPr="0052116D">
              <w:rPr>
                <w:rFonts w:ascii="Arial" w:hAnsi="Arial" w:cs="Arial"/>
                <w:color w:val="000000"/>
              </w:rPr>
              <w:t>1 + 478</w:t>
            </w:r>
          </w:p>
        </w:tc>
      </w:tr>
      <w:tr w:rsidR="0052116D" w:rsidRPr="0052116D" w14:paraId="40BA8E27"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4B0907AA" w14:textId="77777777" w:rsidR="0052116D" w:rsidRPr="0052116D" w:rsidRDefault="0052116D" w:rsidP="00E87956">
            <w:pPr>
              <w:spacing w:after="150"/>
              <w:rPr>
                <w:rFonts w:ascii="Arial" w:hAnsi="Arial" w:cs="Arial"/>
              </w:rPr>
            </w:pPr>
            <w:r w:rsidRPr="0052116D">
              <w:rPr>
                <w:rFonts w:ascii="Arial" w:hAnsi="Arial" w:cs="Arial"/>
                <w:color w:val="000000"/>
              </w:rPr>
              <w:t>616.</w:t>
            </w:r>
          </w:p>
        </w:tc>
        <w:tc>
          <w:tcPr>
            <w:tcW w:w="1600" w:type="dxa"/>
            <w:tcBorders>
              <w:top w:val="single" w:sz="8" w:space="0" w:color="000000"/>
              <w:left w:val="single" w:sz="8" w:space="0" w:color="000000"/>
              <w:bottom w:val="single" w:sz="8" w:space="0" w:color="000000"/>
              <w:right w:val="single" w:sz="8" w:space="0" w:color="000000"/>
            </w:tcBorders>
            <w:vAlign w:val="center"/>
          </w:tcPr>
          <w:p w14:paraId="3477EF88" w14:textId="77777777" w:rsidR="0052116D" w:rsidRPr="0052116D" w:rsidRDefault="0052116D" w:rsidP="00E87956">
            <w:pPr>
              <w:spacing w:after="150"/>
              <w:rPr>
                <w:rFonts w:ascii="Arial" w:hAnsi="Arial" w:cs="Arial"/>
              </w:rPr>
            </w:pPr>
            <w:r w:rsidRPr="0052116D">
              <w:rPr>
                <w:rFonts w:ascii="Arial" w:hAnsi="Arial" w:cs="Arial"/>
                <w:color w:val="000000"/>
              </w:rPr>
              <w:t>УП3a</w:t>
            </w:r>
          </w:p>
        </w:tc>
        <w:tc>
          <w:tcPr>
            <w:tcW w:w="663" w:type="dxa"/>
            <w:tcBorders>
              <w:top w:val="single" w:sz="8" w:space="0" w:color="000000"/>
              <w:left w:val="single" w:sz="8" w:space="0" w:color="000000"/>
              <w:bottom w:val="single" w:sz="8" w:space="0" w:color="000000"/>
              <w:right w:val="single" w:sz="8" w:space="0" w:color="000000"/>
            </w:tcBorders>
            <w:vAlign w:val="center"/>
          </w:tcPr>
          <w:p w14:paraId="782D0806"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1913" w:type="dxa"/>
            <w:tcBorders>
              <w:top w:val="single" w:sz="8" w:space="0" w:color="000000"/>
              <w:left w:val="single" w:sz="8" w:space="0" w:color="000000"/>
              <w:bottom w:val="single" w:sz="8" w:space="0" w:color="000000"/>
              <w:right w:val="single" w:sz="8" w:space="0" w:color="000000"/>
            </w:tcBorders>
            <w:vAlign w:val="center"/>
          </w:tcPr>
          <w:p w14:paraId="7299C34A" w14:textId="77777777" w:rsidR="0052116D" w:rsidRPr="0052116D" w:rsidRDefault="0052116D" w:rsidP="00E87956">
            <w:pPr>
              <w:spacing w:after="150"/>
              <w:rPr>
                <w:rFonts w:ascii="Arial" w:hAnsi="Arial" w:cs="Arial"/>
              </w:rPr>
            </w:pPr>
            <w:r w:rsidRPr="0052116D">
              <w:rPr>
                <w:rFonts w:ascii="Arial" w:hAnsi="Arial" w:cs="Arial"/>
                <w:color w:val="000000"/>
              </w:rPr>
              <w:t>Ливађе</w:t>
            </w:r>
          </w:p>
        </w:tc>
        <w:tc>
          <w:tcPr>
            <w:tcW w:w="663" w:type="dxa"/>
            <w:tcBorders>
              <w:top w:val="single" w:sz="8" w:space="0" w:color="000000"/>
              <w:left w:val="single" w:sz="8" w:space="0" w:color="000000"/>
              <w:bottom w:val="single" w:sz="8" w:space="0" w:color="000000"/>
              <w:right w:val="single" w:sz="8" w:space="0" w:color="000000"/>
            </w:tcBorders>
            <w:vAlign w:val="center"/>
          </w:tcPr>
          <w:p w14:paraId="0FE5EA7E"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026199F3"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538" w:type="dxa"/>
            <w:tcBorders>
              <w:top w:val="single" w:sz="8" w:space="0" w:color="000000"/>
              <w:left w:val="single" w:sz="8" w:space="0" w:color="000000"/>
              <w:bottom w:val="single" w:sz="8" w:space="0" w:color="000000"/>
              <w:right w:val="single" w:sz="8" w:space="0" w:color="000000"/>
            </w:tcBorders>
            <w:vAlign w:val="center"/>
          </w:tcPr>
          <w:p w14:paraId="755BBF4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4134" w:type="dxa"/>
            <w:tcBorders>
              <w:top w:val="single" w:sz="8" w:space="0" w:color="000000"/>
              <w:left w:val="single" w:sz="8" w:space="0" w:color="000000"/>
              <w:bottom w:val="single" w:sz="8" w:space="0" w:color="000000"/>
              <w:right w:val="single" w:sz="8" w:space="0" w:color="000000"/>
            </w:tcBorders>
            <w:vAlign w:val="center"/>
          </w:tcPr>
          <w:p w14:paraId="5BC57230" w14:textId="77777777" w:rsidR="0052116D" w:rsidRPr="0052116D" w:rsidRDefault="0052116D" w:rsidP="00E87956">
            <w:pPr>
              <w:spacing w:after="150"/>
              <w:rPr>
                <w:rFonts w:ascii="Arial" w:hAnsi="Arial" w:cs="Arial"/>
              </w:rPr>
            </w:pPr>
            <w:r w:rsidRPr="0052116D">
              <w:rPr>
                <w:rFonts w:ascii="Arial" w:hAnsi="Arial" w:cs="Arial"/>
                <w:color w:val="000000"/>
              </w:rPr>
              <w:t>2 + 983</w:t>
            </w:r>
          </w:p>
        </w:tc>
      </w:tr>
      <w:tr w:rsidR="0052116D" w:rsidRPr="0052116D" w14:paraId="4E25EE2E"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4FEC4B87" w14:textId="77777777" w:rsidR="0052116D" w:rsidRPr="0052116D" w:rsidRDefault="0052116D" w:rsidP="00E87956">
            <w:pPr>
              <w:spacing w:after="150"/>
              <w:rPr>
                <w:rFonts w:ascii="Arial" w:hAnsi="Arial" w:cs="Arial"/>
              </w:rPr>
            </w:pPr>
            <w:r w:rsidRPr="0052116D">
              <w:rPr>
                <w:rFonts w:ascii="Arial" w:hAnsi="Arial" w:cs="Arial"/>
                <w:color w:val="000000"/>
              </w:rPr>
              <w:t>617.</w:t>
            </w:r>
          </w:p>
        </w:tc>
        <w:tc>
          <w:tcPr>
            <w:tcW w:w="1600" w:type="dxa"/>
            <w:tcBorders>
              <w:top w:val="single" w:sz="8" w:space="0" w:color="000000"/>
              <w:left w:val="single" w:sz="8" w:space="0" w:color="000000"/>
              <w:bottom w:val="single" w:sz="8" w:space="0" w:color="000000"/>
              <w:right w:val="single" w:sz="8" w:space="0" w:color="000000"/>
            </w:tcBorders>
            <w:vAlign w:val="center"/>
          </w:tcPr>
          <w:p w14:paraId="371A6052" w14:textId="77777777" w:rsidR="0052116D" w:rsidRPr="0052116D" w:rsidRDefault="0052116D" w:rsidP="00E87956">
            <w:pPr>
              <w:spacing w:after="150"/>
              <w:rPr>
                <w:rFonts w:ascii="Arial" w:hAnsi="Arial" w:cs="Arial"/>
              </w:rPr>
            </w:pPr>
            <w:r w:rsidRPr="0052116D">
              <w:rPr>
                <w:rFonts w:ascii="Arial" w:hAnsi="Arial" w:cs="Arial"/>
                <w:color w:val="000000"/>
              </w:rPr>
              <w:t>УК2a</w:t>
            </w:r>
          </w:p>
        </w:tc>
        <w:tc>
          <w:tcPr>
            <w:tcW w:w="663" w:type="dxa"/>
            <w:tcBorders>
              <w:top w:val="single" w:sz="8" w:space="0" w:color="000000"/>
              <w:left w:val="single" w:sz="8" w:space="0" w:color="000000"/>
              <w:bottom w:val="single" w:sz="8" w:space="0" w:color="000000"/>
              <w:right w:val="single" w:sz="8" w:space="0" w:color="000000"/>
            </w:tcBorders>
            <w:vAlign w:val="center"/>
          </w:tcPr>
          <w:p w14:paraId="09EE014F"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1913" w:type="dxa"/>
            <w:tcBorders>
              <w:top w:val="single" w:sz="8" w:space="0" w:color="000000"/>
              <w:left w:val="single" w:sz="8" w:space="0" w:color="000000"/>
              <w:bottom w:val="single" w:sz="8" w:space="0" w:color="000000"/>
              <w:right w:val="single" w:sz="8" w:space="0" w:color="000000"/>
            </w:tcBorders>
            <w:vAlign w:val="center"/>
          </w:tcPr>
          <w:p w14:paraId="0AB4ED2C" w14:textId="77777777" w:rsidR="0052116D" w:rsidRPr="0052116D" w:rsidRDefault="0052116D" w:rsidP="00E87956">
            <w:pPr>
              <w:spacing w:after="150"/>
              <w:rPr>
                <w:rFonts w:ascii="Arial" w:hAnsi="Arial" w:cs="Arial"/>
              </w:rPr>
            </w:pPr>
            <w:r w:rsidRPr="0052116D">
              <w:rPr>
                <w:rFonts w:ascii="Arial" w:hAnsi="Arial" w:cs="Arial"/>
                <w:color w:val="000000"/>
              </w:rPr>
              <w:t>Ливађе–Гочманци</w:t>
            </w:r>
          </w:p>
        </w:tc>
        <w:tc>
          <w:tcPr>
            <w:tcW w:w="663" w:type="dxa"/>
            <w:tcBorders>
              <w:top w:val="single" w:sz="8" w:space="0" w:color="000000"/>
              <w:left w:val="single" w:sz="8" w:space="0" w:color="000000"/>
              <w:bottom w:val="single" w:sz="8" w:space="0" w:color="000000"/>
              <w:right w:val="single" w:sz="8" w:space="0" w:color="000000"/>
            </w:tcBorders>
            <w:vAlign w:val="center"/>
          </w:tcPr>
          <w:p w14:paraId="59FB70AC"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1E1E5F76"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538" w:type="dxa"/>
            <w:tcBorders>
              <w:top w:val="single" w:sz="8" w:space="0" w:color="000000"/>
              <w:left w:val="single" w:sz="8" w:space="0" w:color="000000"/>
              <w:bottom w:val="single" w:sz="8" w:space="0" w:color="000000"/>
              <w:right w:val="single" w:sz="8" w:space="0" w:color="000000"/>
            </w:tcBorders>
            <w:vAlign w:val="center"/>
          </w:tcPr>
          <w:p w14:paraId="0E40F7B4"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4134" w:type="dxa"/>
            <w:tcBorders>
              <w:top w:val="single" w:sz="8" w:space="0" w:color="000000"/>
              <w:left w:val="single" w:sz="8" w:space="0" w:color="000000"/>
              <w:bottom w:val="single" w:sz="8" w:space="0" w:color="000000"/>
              <w:right w:val="single" w:sz="8" w:space="0" w:color="000000"/>
            </w:tcBorders>
            <w:vAlign w:val="center"/>
          </w:tcPr>
          <w:p w14:paraId="6D6B72F4" w14:textId="77777777" w:rsidR="0052116D" w:rsidRPr="0052116D" w:rsidRDefault="0052116D" w:rsidP="00E87956">
            <w:pPr>
              <w:spacing w:after="150"/>
              <w:rPr>
                <w:rFonts w:ascii="Arial" w:hAnsi="Arial" w:cs="Arial"/>
              </w:rPr>
            </w:pPr>
            <w:r w:rsidRPr="0052116D">
              <w:rPr>
                <w:rFonts w:ascii="Arial" w:hAnsi="Arial" w:cs="Arial"/>
                <w:color w:val="000000"/>
              </w:rPr>
              <w:t>3 + 039</w:t>
            </w:r>
          </w:p>
        </w:tc>
      </w:tr>
      <w:tr w:rsidR="0052116D" w:rsidRPr="0052116D" w14:paraId="6984BF44" w14:textId="77777777" w:rsidTr="00E87956">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14:paraId="202F3826" w14:textId="77777777" w:rsidR="0052116D" w:rsidRPr="0052116D" w:rsidRDefault="0052116D" w:rsidP="00E87956">
            <w:pPr>
              <w:spacing w:after="150"/>
              <w:rPr>
                <w:rFonts w:ascii="Arial" w:hAnsi="Arial" w:cs="Arial"/>
              </w:rPr>
            </w:pPr>
            <w:r w:rsidRPr="0052116D">
              <w:rPr>
                <w:rFonts w:ascii="Arial" w:hAnsi="Arial" w:cs="Arial"/>
                <w:color w:val="000000"/>
              </w:rPr>
              <w:t>618.</w:t>
            </w:r>
          </w:p>
        </w:tc>
        <w:tc>
          <w:tcPr>
            <w:tcW w:w="1600" w:type="dxa"/>
            <w:tcBorders>
              <w:top w:val="single" w:sz="8" w:space="0" w:color="000000"/>
              <w:left w:val="single" w:sz="8" w:space="0" w:color="000000"/>
              <w:bottom w:val="single" w:sz="8" w:space="0" w:color="000000"/>
              <w:right w:val="single" w:sz="8" w:space="0" w:color="000000"/>
            </w:tcBorders>
            <w:vAlign w:val="center"/>
          </w:tcPr>
          <w:p w14:paraId="4E89D0B0" w14:textId="77777777" w:rsidR="0052116D" w:rsidRPr="0052116D" w:rsidRDefault="0052116D" w:rsidP="00E87956">
            <w:pPr>
              <w:spacing w:after="150"/>
              <w:rPr>
                <w:rFonts w:ascii="Arial" w:hAnsi="Arial" w:cs="Arial"/>
              </w:rPr>
            </w:pPr>
            <w:r w:rsidRPr="0052116D">
              <w:rPr>
                <w:rFonts w:ascii="Arial" w:hAnsi="Arial" w:cs="Arial"/>
                <w:color w:val="000000"/>
              </w:rPr>
              <w:t>УК3a</w:t>
            </w:r>
          </w:p>
        </w:tc>
        <w:tc>
          <w:tcPr>
            <w:tcW w:w="663" w:type="dxa"/>
            <w:tcBorders>
              <w:top w:val="single" w:sz="8" w:space="0" w:color="000000"/>
              <w:left w:val="single" w:sz="8" w:space="0" w:color="000000"/>
              <w:bottom w:val="single" w:sz="8" w:space="0" w:color="000000"/>
              <w:right w:val="single" w:sz="8" w:space="0" w:color="000000"/>
            </w:tcBorders>
            <w:vAlign w:val="center"/>
          </w:tcPr>
          <w:p w14:paraId="1817C356"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1913" w:type="dxa"/>
            <w:tcBorders>
              <w:top w:val="single" w:sz="8" w:space="0" w:color="000000"/>
              <w:left w:val="single" w:sz="8" w:space="0" w:color="000000"/>
              <w:bottom w:val="single" w:sz="8" w:space="0" w:color="000000"/>
              <w:right w:val="single" w:sz="8" w:space="0" w:color="000000"/>
            </w:tcBorders>
            <w:vAlign w:val="center"/>
          </w:tcPr>
          <w:p w14:paraId="62AD7416" w14:textId="77777777" w:rsidR="0052116D" w:rsidRPr="0052116D" w:rsidRDefault="0052116D" w:rsidP="00E87956">
            <w:pPr>
              <w:spacing w:after="150"/>
              <w:rPr>
                <w:rFonts w:ascii="Arial" w:hAnsi="Arial" w:cs="Arial"/>
              </w:rPr>
            </w:pPr>
            <w:r w:rsidRPr="0052116D">
              <w:rPr>
                <w:rFonts w:ascii="Arial" w:hAnsi="Arial" w:cs="Arial"/>
                <w:color w:val="000000"/>
              </w:rPr>
              <w:t>Гочманци–Брзеће</w:t>
            </w:r>
          </w:p>
        </w:tc>
        <w:tc>
          <w:tcPr>
            <w:tcW w:w="663" w:type="dxa"/>
            <w:tcBorders>
              <w:top w:val="single" w:sz="8" w:space="0" w:color="000000"/>
              <w:left w:val="single" w:sz="8" w:space="0" w:color="000000"/>
              <w:bottom w:val="single" w:sz="8" w:space="0" w:color="000000"/>
              <w:right w:val="single" w:sz="8" w:space="0" w:color="000000"/>
            </w:tcBorders>
            <w:vAlign w:val="center"/>
          </w:tcPr>
          <w:p w14:paraId="334B5286"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351" w:type="dxa"/>
            <w:tcBorders>
              <w:top w:val="single" w:sz="8" w:space="0" w:color="000000"/>
              <w:left w:val="single" w:sz="8" w:space="0" w:color="000000"/>
              <w:bottom w:val="single" w:sz="8" w:space="0" w:color="000000"/>
              <w:right w:val="single" w:sz="8" w:space="0" w:color="000000"/>
            </w:tcBorders>
            <w:vAlign w:val="center"/>
          </w:tcPr>
          <w:p w14:paraId="6BA9B30C"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538" w:type="dxa"/>
            <w:tcBorders>
              <w:top w:val="single" w:sz="8" w:space="0" w:color="000000"/>
              <w:left w:val="single" w:sz="8" w:space="0" w:color="000000"/>
              <w:bottom w:val="single" w:sz="8" w:space="0" w:color="000000"/>
              <w:right w:val="single" w:sz="8" w:space="0" w:color="000000"/>
            </w:tcBorders>
            <w:vAlign w:val="center"/>
          </w:tcPr>
          <w:p w14:paraId="6846C16D"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4134" w:type="dxa"/>
            <w:tcBorders>
              <w:top w:val="single" w:sz="8" w:space="0" w:color="000000"/>
              <w:left w:val="single" w:sz="8" w:space="0" w:color="000000"/>
              <w:bottom w:val="single" w:sz="8" w:space="0" w:color="000000"/>
              <w:right w:val="single" w:sz="8" w:space="0" w:color="000000"/>
            </w:tcBorders>
            <w:vAlign w:val="center"/>
          </w:tcPr>
          <w:p w14:paraId="7D776C5A" w14:textId="77777777" w:rsidR="0052116D" w:rsidRPr="0052116D" w:rsidRDefault="0052116D" w:rsidP="00E87956">
            <w:pPr>
              <w:spacing w:after="150"/>
              <w:rPr>
                <w:rFonts w:ascii="Arial" w:hAnsi="Arial" w:cs="Arial"/>
              </w:rPr>
            </w:pPr>
            <w:r w:rsidRPr="0052116D">
              <w:rPr>
                <w:rFonts w:ascii="Arial" w:hAnsi="Arial" w:cs="Arial"/>
                <w:color w:val="000000"/>
              </w:rPr>
              <w:t>5 + 000</w:t>
            </w:r>
          </w:p>
        </w:tc>
      </w:tr>
    </w:tbl>
    <w:p w14:paraId="24AA763C" w14:textId="77777777" w:rsidR="0052116D" w:rsidRPr="0052116D" w:rsidRDefault="0052116D" w:rsidP="0052116D">
      <w:pPr>
        <w:spacing w:after="150"/>
        <w:rPr>
          <w:rFonts w:ascii="Arial" w:hAnsi="Arial" w:cs="Arial"/>
        </w:rPr>
      </w:pPr>
      <w:r w:rsidRPr="0052116D">
        <w:rPr>
          <w:rFonts w:ascii="Arial" w:hAnsi="Arial" w:cs="Arial"/>
          <w:color w:val="000000"/>
        </w:rPr>
        <w:t>Одвојак ка Рашки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8"/>
        <w:gridCol w:w="1246"/>
        <w:gridCol w:w="1479"/>
        <w:gridCol w:w="1137"/>
        <w:gridCol w:w="1704"/>
        <w:gridCol w:w="1207"/>
        <w:gridCol w:w="2062"/>
        <w:gridCol w:w="1022"/>
      </w:tblGrid>
      <w:tr w:rsidR="0052116D" w:rsidRPr="0052116D" w14:paraId="5CD2D810" w14:textId="77777777" w:rsidTr="00E87956">
        <w:trPr>
          <w:trHeight w:val="45"/>
          <w:tblCellSpacing w:w="0" w:type="auto"/>
        </w:trPr>
        <w:tc>
          <w:tcPr>
            <w:tcW w:w="2422" w:type="dxa"/>
            <w:tcBorders>
              <w:top w:val="single" w:sz="8" w:space="0" w:color="000000"/>
              <w:left w:val="single" w:sz="8" w:space="0" w:color="000000"/>
              <w:bottom w:val="single" w:sz="8" w:space="0" w:color="000000"/>
              <w:right w:val="single" w:sz="8" w:space="0" w:color="000000"/>
            </w:tcBorders>
            <w:vAlign w:val="center"/>
          </w:tcPr>
          <w:p w14:paraId="3A86B02B" w14:textId="77777777" w:rsidR="0052116D" w:rsidRPr="0052116D" w:rsidRDefault="0052116D" w:rsidP="00E87956">
            <w:pPr>
              <w:spacing w:after="150"/>
              <w:rPr>
                <w:rFonts w:ascii="Arial" w:hAnsi="Arial" w:cs="Arial"/>
              </w:rPr>
            </w:pPr>
            <w:r w:rsidRPr="0052116D">
              <w:rPr>
                <w:rFonts w:ascii="Arial" w:hAnsi="Arial" w:cs="Arial"/>
                <w:color w:val="000000"/>
              </w:rPr>
              <w:t>РБ.</w:t>
            </w:r>
          </w:p>
        </w:tc>
        <w:tc>
          <w:tcPr>
            <w:tcW w:w="931" w:type="dxa"/>
            <w:tcBorders>
              <w:top w:val="single" w:sz="8" w:space="0" w:color="000000"/>
              <w:left w:val="single" w:sz="8" w:space="0" w:color="000000"/>
              <w:bottom w:val="single" w:sz="8" w:space="0" w:color="000000"/>
              <w:right w:val="single" w:sz="8" w:space="0" w:color="000000"/>
            </w:tcBorders>
            <w:vAlign w:val="center"/>
          </w:tcPr>
          <w:p w14:paraId="5C212953" w14:textId="77777777" w:rsidR="0052116D" w:rsidRPr="0052116D" w:rsidRDefault="0052116D" w:rsidP="00E87956">
            <w:pPr>
              <w:spacing w:after="150"/>
              <w:rPr>
                <w:rFonts w:ascii="Arial" w:hAnsi="Arial" w:cs="Arial"/>
              </w:rPr>
            </w:pPr>
            <w:r w:rsidRPr="0052116D">
              <w:rPr>
                <w:rFonts w:ascii="Arial" w:hAnsi="Arial" w:cs="Arial"/>
                <w:color w:val="000000"/>
              </w:rPr>
              <w:t>Ознака укрштања</w:t>
            </w:r>
          </w:p>
        </w:tc>
        <w:tc>
          <w:tcPr>
            <w:tcW w:w="3377" w:type="dxa"/>
            <w:tcBorders>
              <w:top w:val="single" w:sz="8" w:space="0" w:color="000000"/>
              <w:left w:val="single" w:sz="8" w:space="0" w:color="000000"/>
              <w:bottom w:val="single" w:sz="8" w:space="0" w:color="000000"/>
              <w:right w:val="single" w:sz="8" w:space="0" w:color="000000"/>
            </w:tcBorders>
            <w:vAlign w:val="center"/>
          </w:tcPr>
          <w:p w14:paraId="7F3B4ED5" w14:textId="77777777" w:rsidR="0052116D" w:rsidRPr="0052116D" w:rsidRDefault="0052116D" w:rsidP="00E87956">
            <w:pPr>
              <w:spacing w:after="150"/>
              <w:rPr>
                <w:rFonts w:ascii="Arial" w:hAnsi="Arial" w:cs="Arial"/>
              </w:rPr>
            </w:pPr>
            <w:r w:rsidRPr="0052116D">
              <w:rPr>
                <w:rFonts w:ascii="Arial" w:hAnsi="Arial" w:cs="Arial"/>
                <w:color w:val="000000"/>
              </w:rPr>
              <w:t>Објекат</w:t>
            </w:r>
          </w:p>
        </w:tc>
        <w:tc>
          <w:tcPr>
            <w:tcW w:w="335" w:type="dxa"/>
            <w:tcBorders>
              <w:top w:val="single" w:sz="8" w:space="0" w:color="000000"/>
              <w:left w:val="single" w:sz="8" w:space="0" w:color="000000"/>
              <w:bottom w:val="single" w:sz="8" w:space="0" w:color="000000"/>
              <w:right w:val="single" w:sz="8" w:space="0" w:color="000000"/>
            </w:tcBorders>
            <w:vAlign w:val="center"/>
          </w:tcPr>
          <w:p w14:paraId="214C40FC" w14:textId="77777777" w:rsidR="0052116D" w:rsidRPr="0052116D" w:rsidRDefault="0052116D" w:rsidP="00E87956">
            <w:pPr>
              <w:spacing w:after="150"/>
              <w:rPr>
                <w:rFonts w:ascii="Arial" w:hAnsi="Arial" w:cs="Arial"/>
              </w:rPr>
            </w:pPr>
            <w:r w:rsidRPr="0052116D">
              <w:rPr>
                <w:rFonts w:ascii="Arial" w:hAnsi="Arial" w:cs="Arial"/>
                <w:color w:val="000000"/>
              </w:rPr>
              <w:t>КО</w:t>
            </w:r>
          </w:p>
        </w:tc>
        <w:tc>
          <w:tcPr>
            <w:tcW w:w="633" w:type="dxa"/>
            <w:tcBorders>
              <w:top w:val="single" w:sz="8" w:space="0" w:color="000000"/>
              <w:left w:val="single" w:sz="8" w:space="0" w:color="000000"/>
              <w:bottom w:val="single" w:sz="8" w:space="0" w:color="000000"/>
              <w:right w:val="single" w:sz="8" w:space="0" w:color="000000"/>
            </w:tcBorders>
            <w:vAlign w:val="center"/>
          </w:tcPr>
          <w:p w14:paraId="0565C3EA" w14:textId="77777777" w:rsidR="0052116D" w:rsidRPr="0052116D" w:rsidRDefault="0052116D" w:rsidP="00E87956">
            <w:pPr>
              <w:spacing w:after="150"/>
              <w:rPr>
                <w:rFonts w:ascii="Arial" w:hAnsi="Arial" w:cs="Arial"/>
              </w:rPr>
            </w:pPr>
            <w:r w:rsidRPr="0052116D">
              <w:rPr>
                <w:rFonts w:ascii="Arial" w:hAnsi="Arial" w:cs="Arial"/>
                <w:color w:val="000000"/>
              </w:rPr>
              <w:t>Град/Општина</w:t>
            </w:r>
          </w:p>
        </w:tc>
        <w:tc>
          <w:tcPr>
            <w:tcW w:w="335" w:type="dxa"/>
            <w:tcBorders>
              <w:top w:val="single" w:sz="8" w:space="0" w:color="000000"/>
              <w:left w:val="single" w:sz="8" w:space="0" w:color="000000"/>
              <w:bottom w:val="single" w:sz="8" w:space="0" w:color="000000"/>
              <w:right w:val="single" w:sz="8" w:space="0" w:color="000000"/>
            </w:tcBorders>
            <w:vAlign w:val="center"/>
          </w:tcPr>
          <w:p w14:paraId="2C199C9C" w14:textId="77777777" w:rsidR="0052116D" w:rsidRPr="0052116D" w:rsidRDefault="0052116D" w:rsidP="00E87956">
            <w:pPr>
              <w:spacing w:after="150"/>
              <w:rPr>
                <w:rFonts w:ascii="Arial" w:hAnsi="Arial" w:cs="Arial"/>
              </w:rPr>
            </w:pPr>
            <w:r w:rsidRPr="0052116D">
              <w:rPr>
                <w:rFonts w:ascii="Arial" w:hAnsi="Arial" w:cs="Arial"/>
                <w:color w:val="000000"/>
              </w:rPr>
              <w:t>Стање</w:t>
            </w:r>
          </w:p>
        </w:tc>
        <w:tc>
          <w:tcPr>
            <w:tcW w:w="2422" w:type="dxa"/>
            <w:tcBorders>
              <w:top w:val="single" w:sz="8" w:space="0" w:color="000000"/>
              <w:left w:val="single" w:sz="8" w:space="0" w:color="000000"/>
              <w:bottom w:val="single" w:sz="8" w:space="0" w:color="000000"/>
              <w:right w:val="single" w:sz="8" w:space="0" w:color="000000"/>
            </w:tcBorders>
            <w:vAlign w:val="center"/>
          </w:tcPr>
          <w:p w14:paraId="6D99D3C7" w14:textId="77777777" w:rsidR="0052116D" w:rsidRPr="0052116D" w:rsidRDefault="0052116D" w:rsidP="00E87956">
            <w:pPr>
              <w:spacing w:after="150"/>
              <w:rPr>
                <w:rFonts w:ascii="Arial" w:hAnsi="Arial" w:cs="Arial"/>
              </w:rPr>
            </w:pPr>
            <w:r w:rsidRPr="0052116D">
              <w:rPr>
                <w:rFonts w:ascii="Arial" w:hAnsi="Arial" w:cs="Arial"/>
                <w:color w:val="000000"/>
              </w:rPr>
              <w:t>Опис укрштања</w:t>
            </w:r>
          </w:p>
        </w:tc>
        <w:tc>
          <w:tcPr>
            <w:tcW w:w="3945" w:type="dxa"/>
            <w:tcBorders>
              <w:top w:val="single" w:sz="8" w:space="0" w:color="000000"/>
              <w:left w:val="single" w:sz="8" w:space="0" w:color="000000"/>
              <w:bottom w:val="single" w:sz="8" w:space="0" w:color="000000"/>
              <w:right w:val="single" w:sz="8" w:space="0" w:color="000000"/>
            </w:tcBorders>
            <w:vAlign w:val="center"/>
          </w:tcPr>
          <w:p w14:paraId="415E6198" w14:textId="77777777" w:rsidR="0052116D" w:rsidRPr="0052116D" w:rsidRDefault="0052116D" w:rsidP="00E87956">
            <w:pPr>
              <w:spacing w:after="150"/>
              <w:rPr>
                <w:rFonts w:ascii="Arial" w:hAnsi="Arial" w:cs="Arial"/>
              </w:rPr>
            </w:pPr>
            <w:r w:rsidRPr="0052116D">
              <w:rPr>
                <w:rFonts w:ascii="Arial" w:hAnsi="Arial" w:cs="Arial"/>
                <w:color w:val="000000"/>
              </w:rPr>
              <w:t>Стац. km</w:t>
            </w:r>
          </w:p>
        </w:tc>
      </w:tr>
      <w:tr w:rsidR="0052116D" w:rsidRPr="0052116D" w14:paraId="6D22C3F7" w14:textId="77777777" w:rsidTr="00E87956">
        <w:trPr>
          <w:trHeight w:val="45"/>
          <w:tblCellSpacing w:w="0" w:type="auto"/>
        </w:trPr>
        <w:tc>
          <w:tcPr>
            <w:tcW w:w="2422" w:type="dxa"/>
            <w:tcBorders>
              <w:top w:val="single" w:sz="8" w:space="0" w:color="000000"/>
              <w:left w:val="single" w:sz="8" w:space="0" w:color="000000"/>
              <w:bottom w:val="single" w:sz="8" w:space="0" w:color="000000"/>
              <w:right w:val="single" w:sz="8" w:space="0" w:color="000000"/>
            </w:tcBorders>
            <w:vAlign w:val="center"/>
          </w:tcPr>
          <w:p w14:paraId="1FB7C178" w14:textId="77777777" w:rsidR="0052116D" w:rsidRPr="0052116D" w:rsidRDefault="0052116D" w:rsidP="00E87956">
            <w:pPr>
              <w:spacing w:after="150"/>
              <w:rPr>
                <w:rFonts w:ascii="Arial" w:hAnsi="Arial" w:cs="Arial"/>
              </w:rPr>
            </w:pPr>
            <w:r w:rsidRPr="0052116D">
              <w:rPr>
                <w:rFonts w:ascii="Arial" w:hAnsi="Arial" w:cs="Arial"/>
                <w:color w:val="000000"/>
              </w:rPr>
              <w:t>619.</w:t>
            </w:r>
          </w:p>
        </w:tc>
        <w:tc>
          <w:tcPr>
            <w:tcW w:w="931" w:type="dxa"/>
            <w:tcBorders>
              <w:top w:val="single" w:sz="8" w:space="0" w:color="000000"/>
              <w:left w:val="single" w:sz="8" w:space="0" w:color="000000"/>
              <w:bottom w:val="single" w:sz="8" w:space="0" w:color="000000"/>
              <w:right w:val="single" w:sz="8" w:space="0" w:color="000000"/>
            </w:tcBorders>
            <w:vAlign w:val="center"/>
          </w:tcPr>
          <w:p w14:paraId="6785E265" w14:textId="77777777" w:rsidR="0052116D" w:rsidRPr="0052116D" w:rsidRDefault="0052116D" w:rsidP="00E87956">
            <w:pPr>
              <w:spacing w:after="150"/>
              <w:rPr>
                <w:rFonts w:ascii="Arial" w:hAnsi="Arial" w:cs="Arial"/>
              </w:rPr>
            </w:pPr>
            <w:r w:rsidRPr="0052116D">
              <w:rPr>
                <w:rFonts w:ascii="Arial" w:hAnsi="Arial" w:cs="Arial"/>
                <w:color w:val="000000"/>
              </w:rPr>
              <w:t>УК1б</w:t>
            </w:r>
          </w:p>
        </w:tc>
        <w:tc>
          <w:tcPr>
            <w:tcW w:w="3377" w:type="dxa"/>
            <w:tcBorders>
              <w:top w:val="single" w:sz="8" w:space="0" w:color="000000"/>
              <w:left w:val="single" w:sz="8" w:space="0" w:color="000000"/>
              <w:bottom w:val="single" w:sz="8" w:space="0" w:color="000000"/>
              <w:right w:val="single" w:sz="8" w:space="0" w:color="000000"/>
            </w:tcBorders>
            <w:vAlign w:val="center"/>
          </w:tcPr>
          <w:p w14:paraId="164B39AD" w14:textId="77777777" w:rsidR="0052116D" w:rsidRPr="0052116D" w:rsidRDefault="0052116D" w:rsidP="00E87956">
            <w:pPr>
              <w:spacing w:after="150"/>
              <w:rPr>
                <w:rFonts w:ascii="Arial" w:hAnsi="Arial" w:cs="Arial"/>
              </w:rPr>
            </w:pPr>
            <w:r w:rsidRPr="0052116D">
              <w:rPr>
                <w:rFonts w:ascii="Arial" w:hAnsi="Arial" w:cs="Arial"/>
                <w:color w:val="000000"/>
              </w:rPr>
              <w:t>Граница КО</w:t>
            </w:r>
          </w:p>
        </w:tc>
        <w:tc>
          <w:tcPr>
            <w:tcW w:w="335" w:type="dxa"/>
            <w:tcBorders>
              <w:top w:val="single" w:sz="8" w:space="0" w:color="000000"/>
              <w:left w:val="single" w:sz="8" w:space="0" w:color="000000"/>
              <w:bottom w:val="single" w:sz="8" w:space="0" w:color="000000"/>
              <w:right w:val="single" w:sz="8" w:space="0" w:color="000000"/>
            </w:tcBorders>
            <w:vAlign w:val="center"/>
          </w:tcPr>
          <w:p w14:paraId="5EF0546C"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633" w:type="dxa"/>
            <w:tcBorders>
              <w:top w:val="single" w:sz="8" w:space="0" w:color="000000"/>
              <w:left w:val="single" w:sz="8" w:space="0" w:color="000000"/>
              <w:bottom w:val="single" w:sz="8" w:space="0" w:color="000000"/>
              <w:right w:val="single" w:sz="8" w:space="0" w:color="000000"/>
            </w:tcBorders>
            <w:vAlign w:val="center"/>
          </w:tcPr>
          <w:p w14:paraId="44E3A460"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335" w:type="dxa"/>
            <w:tcBorders>
              <w:top w:val="single" w:sz="8" w:space="0" w:color="000000"/>
              <w:left w:val="single" w:sz="8" w:space="0" w:color="000000"/>
              <w:bottom w:val="single" w:sz="8" w:space="0" w:color="000000"/>
              <w:right w:val="single" w:sz="8" w:space="0" w:color="000000"/>
            </w:tcBorders>
            <w:vAlign w:val="center"/>
          </w:tcPr>
          <w:p w14:paraId="6C25DB5A"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422" w:type="dxa"/>
            <w:tcBorders>
              <w:top w:val="single" w:sz="8" w:space="0" w:color="000000"/>
              <w:left w:val="single" w:sz="8" w:space="0" w:color="000000"/>
              <w:bottom w:val="single" w:sz="8" w:space="0" w:color="000000"/>
              <w:right w:val="single" w:sz="8" w:space="0" w:color="000000"/>
            </w:tcBorders>
            <w:vAlign w:val="center"/>
          </w:tcPr>
          <w:p w14:paraId="035CFBCB"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границом катастарске општине</w:t>
            </w:r>
          </w:p>
        </w:tc>
        <w:tc>
          <w:tcPr>
            <w:tcW w:w="3945" w:type="dxa"/>
            <w:tcBorders>
              <w:top w:val="single" w:sz="8" w:space="0" w:color="000000"/>
              <w:left w:val="single" w:sz="8" w:space="0" w:color="000000"/>
              <w:bottom w:val="single" w:sz="8" w:space="0" w:color="000000"/>
              <w:right w:val="single" w:sz="8" w:space="0" w:color="000000"/>
            </w:tcBorders>
            <w:vAlign w:val="center"/>
          </w:tcPr>
          <w:p w14:paraId="21344409" w14:textId="77777777" w:rsidR="0052116D" w:rsidRPr="0052116D" w:rsidRDefault="0052116D" w:rsidP="00E87956">
            <w:pPr>
              <w:spacing w:after="150"/>
              <w:rPr>
                <w:rFonts w:ascii="Arial" w:hAnsi="Arial" w:cs="Arial"/>
              </w:rPr>
            </w:pPr>
            <w:r w:rsidRPr="0052116D">
              <w:rPr>
                <w:rFonts w:ascii="Arial" w:hAnsi="Arial" w:cs="Arial"/>
                <w:color w:val="000000"/>
              </w:rPr>
              <w:t>0 + 068</w:t>
            </w:r>
          </w:p>
        </w:tc>
      </w:tr>
      <w:tr w:rsidR="0052116D" w:rsidRPr="0052116D" w14:paraId="5098B6AC" w14:textId="77777777" w:rsidTr="00E87956">
        <w:trPr>
          <w:trHeight w:val="45"/>
          <w:tblCellSpacing w:w="0" w:type="auto"/>
        </w:trPr>
        <w:tc>
          <w:tcPr>
            <w:tcW w:w="2422" w:type="dxa"/>
            <w:tcBorders>
              <w:top w:val="single" w:sz="8" w:space="0" w:color="000000"/>
              <w:left w:val="single" w:sz="8" w:space="0" w:color="000000"/>
              <w:bottom w:val="single" w:sz="8" w:space="0" w:color="000000"/>
              <w:right w:val="single" w:sz="8" w:space="0" w:color="000000"/>
            </w:tcBorders>
            <w:vAlign w:val="center"/>
          </w:tcPr>
          <w:p w14:paraId="69C4CB7F" w14:textId="77777777" w:rsidR="0052116D" w:rsidRPr="0052116D" w:rsidRDefault="0052116D" w:rsidP="00E87956">
            <w:pPr>
              <w:spacing w:after="150"/>
              <w:rPr>
                <w:rFonts w:ascii="Arial" w:hAnsi="Arial" w:cs="Arial"/>
              </w:rPr>
            </w:pPr>
            <w:r w:rsidRPr="0052116D">
              <w:rPr>
                <w:rFonts w:ascii="Arial" w:hAnsi="Arial" w:cs="Arial"/>
                <w:color w:val="000000"/>
              </w:rPr>
              <w:t>620.</w:t>
            </w:r>
          </w:p>
        </w:tc>
        <w:tc>
          <w:tcPr>
            <w:tcW w:w="931" w:type="dxa"/>
            <w:tcBorders>
              <w:top w:val="single" w:sz="8" w:space="0" w:color="000000"/>
              <w:left w:val="single" w:sz="8" w:space="0" w:color="000000"/>
              <w:bottom w:val="single" w:sz="8" w:space="0" w:color="000000"/>
              <w:right w:val="single" w:sz="8" w:space="0" w:color="000000"/>
            </w:tcBorders>
            <w:vAlign w:val="center"/>
          </w:tcPr>
          <w:p w14:paraId="3DBFAF36" w14:textId="77777777" w:rsidR="0052116D" w:rsidRPr="0052116D" w:rsidRDefault="0052116D" w:rsidP="00E87956">
            <w:pPr>
              <w:spacing w:after="150"/>
              <w:rPr>
                <w:rFonts w:ascii="Arial" w:hAnsi="Arial" w:cs="Arial"/>
              </w:rPr>
            </w:pPr>
            <w:r w:rsidRPr="0052116D">
              <w:rPr>
                <w:rFonts w:ascii="Arial" w:hAnsi="Arial" w:cs="Arial"/>
                <w:color w:val="000000"/>
              </w:rPr>
              <w:t>УП1б</w:t>
            </w:r>
          </w:p>
        </w:tc>
        <w:tc>
          <w:tcPr>
            <w:tcW w:w="3377" w:type="dxa"/>
            <w:tcBorders>
              <w:top w:val="single" w:sz="8" w:space="0" w:color="000000"/>
              <w:left w:val="single" w:sz="8" w:space="0" w:color="000000"/>
              <w:bottom w:val="single" w:sz="8" w:space="0" w:color="000000"/>
              <w:right w:val="single" w:sz="8" w:space="0" w:color="000000"/>
            </w:tcBorders>
            <w:vAlign w:val="center"/>
          </w:tcPr>
          <w:p w14:paraId="7DB18FEB"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335" w:type="dxa"/>
            <w:tcBorders>
              <w:top w:val="single" w:sz="8" w:space="0" w:color="000000"/>
              <w:left w:val="single" w:sz="8" w:space="0" w:color="000000"/>
              <w:bottom w:val="single" w:sz="8" w:space="0" w:color="000000"/>
              <w:right w:val="single" w:sz="8" w:space="0" w:color="000000"/>
            </w:tcBorders>
            <w:vAlign w:val="center"/>
          </w:tcPr>
          <w:p w14:paraId="1FEB1A64" w14:textId="77777777" w:rsidR="0052116D" w:rsidRPr="0052116D" w:rsidRDefault="0052116D" w:rsidP="00E87956">
            <w:pPr>
              <w:spacing w:after="150"/>
              <w:rPr>
                <w:rFonts w:ascii="Arial" w:hAnsi="Arial" w:cs="Arial"/>
              </w:rPr>
            </w:pPr>
            <w:r w:rsidRPr="0052116D">
              <w:rPr>
                <w:rFonts w:ascii="Arial" w:hAnsi="Arial" w:cs="Arial"/>
                <w:color w:val="000000"/>
              </w:rPr>
              <w:t>Супње</w:t>
            </w:r>
          </w:p>
        </w:tc>
        <w:tc>
          <w:tcPr>
            <w:tcW w:w="633" w:type="dxa"/>
            <w:tcBorders>
              <w:top w:val="single" w:sz="8" w:space="0" w:color="000000"/>
              <w:left w:val="single" w:sz="8" w:space="0" w:color="000000"/>
              <w:bottom w:val="single" w:sz="8" w:space="0" w:color="000000"/>
              <w:right w:val="single" w:sz="8" w:space="0" w:color="000000"/>
            </w:tcBorders>
            <w:vAlign w:val="center"/>
          </w:tcPr>
          <w:p w14:paraId="19603716"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335" w:type="dxa"/>
            <w:tcBorders>
              <w:top w:val="single" w:sz="8" w:space="0" w:color="000000"/>
              <w:left w:val="single" w:sz="8" w:space="0" w:color="000000"/>
              <w:bottom w:val="single" w:sz="8" w:space="0" w:color="000000"/>
              <w:right w:val="single" w:sz="8" w:space="0" w:color="000000"/>
            </w:tcBorders>
            <w:vAlign w:val="center"/>
          </w:tcPr>
          <w:p w14:paraId="1B2E08C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422" w:type="dxa"/>
            <w:tcBorders>
              <w:top w:val="single" w:sz="8" w:space="0" w:color="000000"/>
              <w:left w:val="single" w:sz="8" w:space="0" w:color="000000"/>
              <w:bottom w:val="single" w:sz="8" w:space="0" w:color="000000"/>
              <w:right w:val="single" w:sz="8" w:space="0" w:color="000000"/>
            </w:tcBorders>
            <w:vAlign w:val="center"/>
          </w:tcPr>
          <w:p w14:paraId="5013A690"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945" w:type="dxa"/>
            <w:tcBorders>
              <w:top w:val="single" w:sz="8" w:space="0" w:color="000000"/>
              <w:left w:val="single" w:sz="8" w:space="0" w:color="000000"/>
              <w:bottom w:val="single" w:sz="8" w:space="0" w:color="000000"/>
              <w:right w:val="single" w:sz="8" w:space="0" w:color="000000"/>
            </w:tcBorders>
            <w:vAlign w:val="center"/>
          </w:tcPr>
          <w:p w14:paraId="1CE9CE36" w14:textId="77777777" w:rsidR="0052116D" w:rsidRPr="0052116D" w:rsidRDefault="0052116D" w:rsidP="00E87956">
            <w:pPr>
              <w:spacing w:after="150"/>
              <w:rPr>
                <w:rFonts w:ascii="Arial" w:hAnsi="Arial" w:cs="Arial"/>
              </w:rPr>
            </w:pPr>
            <w:r w:rsidRPr="0052116D">
              <w:rPr>
                <w:rFonts w:ascii="Arial" w:hAnsi="Arial" w:cs="Arial"/>
                <w:color w:val="000000"/>
              </w:rPr>
              <w:t>0 + 090</w:t>
            </w:r>
          </w:p>
        </w:tc>
      </w:tr>
      <w:tr w:rsidR="0052116D" w:rsidRPr="0052116D" w14:paraId="15994651" w14:textId="77777777" w:rsidTr="00E87956">
        <w:trPr>
          <w:trHeight w:val="45"/>
          <w:tblCellSpacing w:w="0" w:type="auto"/>
        </w:trPr>
        <w:tc>
          <w:tcPr>
            <w:tcW w:w="2422" w:type="dxa"/>
            <w:tcBorders>
              <w:top w:val="single" w:sz="8" w:space="0" w:color="000000"/>
              <w:left w:val="single" w:sz="8" w:space="0" w:color="000000"/>
              <w:bottom w:val="single" w:sz="8" w:space="0" w:color="000000"/>
              <w:right w:val="single" w:sz="8" w:space="0" w:color="000000"/>
            </w:tcBorders>
            <w:vAlign w:val="center"/>
          </w:tcPr>
          <w:p w14:paraId="0DA4C226" w14:textId="77777777" w:rsidR="0052116D" w:rsidRPr="0052116D" w:rsidRDefault="0052116D" w:rsidP="00E87956">
            <w:pPr>
              <w:spacing w:after="150"/>
              <w:rPr>
                <w:rFonts w:ascii="Arial" w:hAnsi="Arial" w:cs="Arial"/>
              </w:rPr>
            </w:pPr>
            <w:r w:rsidRPr="0052116D">
              <w:rPr>
                <w:rFonts w:ascii="Arial" w:hAnsi="Arial" w:cs="Arial"/>
                <w:color w:val="000000"/>
              </w:rPr>
              <w:t>621.</w:t>
            </w:r>
          </w:p>
        </w:tc>
        <w:tc>
          <w:tcPr>
            <w:tcW w:w="931" w:type="dxa"/>
            <w:tcBorders>
              <w:top w:val="single" w:sz="8" w:space="0" w:color="000000"/>
              <w:left w:val="single" w:sz="8" w:space="0" w:color="000000"/>
              <w:bottom w:val="single" w:sz="8" w:space="0" w:color="000000"/>
              <w:right w:val="single" w:sz="8" w:space="0" w:color="000000"/>
            </w:tcBorders>
            <w:vAlign w:val="center"/>
          </w:tcPr>
          <w:p w14:paraId="04B8E13C" w14:textId="77777777" w:rsidR="0052116D" w:rsidRPr="0052116D" w:rsidRDefault="0052116D" w:rsidP="00E87956">
            <w:pPr>
              <w:spacing w:after="150"/>
              <w:rPr>
                <w:rFonts w:ascii="Arial" w:hAnsi="Arial" w:cs="Arial"/>
              </w:rPr>
            </w:pPr>
            <w:r w:rsidRPr="0052116D">
              <w:rPr>
                <w:rFonts w:ascii="Arial" w:hAnsi="Arial" w:cs="Arial"/>
                <w:color w:val="000000"/>
              </w:rPr>
              <w:t>УП2б</w:t>
            </w:r>
          </w:p>
        </w:tc>
        <w:tc>
          <w:tcPr>
            <w:tcW w:w="3377" w:type="dxa"/>
            <w:tcBorders>
              <w:top w:val="single" w:sz="8" w:space="0" w:color="000000"/>
              <w:left w:val="single" w:sz="8" w:space="0" w:color="000000"/>
              <w:bottom w:val="single" w:sz="8" w:space="0" w:color="000000"/>
              <w:right w:val="single" w:sz="8" w:space="0" w:color="000000"/>
            </w:tcBorders>
            <w:vAlign w:val="center"/>
          </w:tcPr>
          <w:p w14:paraId="43A55B7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335" w:type="dxa"/>
            <w:tcBorders>
              <w:top w:val="single" w:sz="8" w:space="0" w:color="000000"/>
              <w:left w:val="single" w:sz="8" w:space="0" w:color="000000"/>
              <w:bottom w:val="single" w:sz="8" w:space="0" w:color="000000"/>
              <w:right w:val="single" w:sz="8" w:space="0" w:color="000000"/>
            </w:tcBorders>
            <w:vAlign w:val="center"/>
          </w:tcPr>
          <w:p w14:paraId="39B2C590" w14:textId="77777777" w:rsidR="0052116D" w:rsidRPr="0052116D" w:rsidRDefault="0052116D" w:rsidP="00E87956">
            <w:pPr>
              <w:spacing w:after="150"/>
              <w:rPr>
                <w:rFonts w:ascii="Arial" w:hAnsi="Arial" w:cs="Arial"/>
              </w:rPr>
            </w:pPr>
            <w:r w:rsidRPr="0052116D">
              <w:rPr>
                <w:rFonts w:ascii="Arial" w:hAnsi="Arial" w:cs="Arial"/>
                <w:color w:val="000000"/>
              </w:rPr>
              <w:t>Супње</w:t>
            </w:r>
          </w:p>
        </w:tc>
        <w:tc>
          <w:tcPr>
            <w:tcW w:w="633" w:type="dxa"/>
            <w:tcBorders>
              <w:top w:val="single" w:sz="8" w:space="0" w:color="000000"/>
              <w:left w:val="single" w:sz="8" w:space="0" w:color="000000"/>
              <w:bottom w:val="single" w:sz="8" w:space="0" w:color="000000"/>
              <w:right w:val="single" w:sz="8" w:space="0" w:color="000000"/>
            </w:tcBorders>
            <w:vAlign w:val="center"/>
          </w:tcPr>
          <w:p w14:paraId="1A51FD48"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335" w:type="dxa"/>
            <w:tcBorders>
              <w:top w:val="single" w:sz="8" w:space="0" w:color="000000"/>
              <w:left w:val="single" w:sz="8" w:space="0" w:color="000000"/>
              <w:bottom w:val="single" w:sz="8" w:space="0" w:color="000000"/>
              <w:right w:val="single" w:sz="8" w:space="0" w:color="000000"/>
            </w:tcBorders>
            <w:vAlign w:val="center"/>
          </w:tcPr>
          <w:p w14:paraId="566E7012"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422" w:type="dxa"/>
            <w:tcBorders>
              <w:top w:val="single" w:sz="8" w:space="0" w:color="000000"/>
              <w:left w:val="single" w:sz="8" w:space="0" w:color="000000"/>
              <w:bottom w:val="single" w:sz="8" w:space="0" w:color="000000"/>
              <w:right w:val="single" w:sz="8" w:space="0" w:color="000000"/>
            </w:tcBorders>
            <w:vAlign w:val="center"/>
          </w:tcPr>
          <w:p w14:paraId="65CE563A"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945" w:type="dxa"/>
            <w:tcBorders>
              <w:top w:val="single" w:sz="8" w:space="0" w:color="000000"/>
              <w:left w:val="single" w:sz="8" w:space="0" w:color="000000"/>
              <w:bottom w:val="single" w:sz="8" w:space="0" w:color="000000"/>
              <w:right w:val="single" w:sz="8" w:space="0" w:color="000000"/>
            </w:tcBorders>
            <w:vAlign w:val="center"/>
          </w:tcPr>
          <w:p w14:paraId="37CEDA4B" w14:textId="77777777" w:rsidR="0052116D" w:rsidRPr="0052116D" w:rsidRDefault="0052116D" w:rsidP="00E87956">
            <w:pPr>
              <w:spacing w:after="150"/>
              <w:rPr>
                <w:rFonts w:ascii="Arial" w:hAnsi="Arial" w:cs="Arial"/>
              </w:rPr>
            </w:pPr>
            <w:r w:rsidRPr="0052116D">
              <w:rPr>
                <w:rFonts w:ascii="Arial" w:hAnsi="Arial" w:cs="Arial"/>
                <w:color w:val="000000"/>
              </w:rPr>
              <w:t>0 + 346</w:t>
            </w:r>
          </w:p>
        </w:tc>
      </w:tr>
      <w:tr w:rsidR="0052116D" w:rsidRPr="0052116D" w14:paraId="316FC9BC" w14:textId="77777777" w:rsidTr="00E87956">
        <w:trPr>
          <w:trHeight w:val="45"/>
          <w:tblCellSpacing w:w="0" w:type="auto"/>
        </w:trPr>
        <w:tc>
          <w:tcPr>
            <w:tcW w:w="2422" w:type="dxa"/>
            <w:tcBorders>
              <w:top w:val="single" w:sz="8" w:space="0" w:color="000000"/>
              <w:left w:val="single" w:sz="8" w:space="0" w:color="000000"/>
              <w:bottom w:val="single" w:sz="8" w:space="0" w:color="000000"/>
              <w:right w:val="single" w:sz="8" w:space="0" w:color="000000"/>
            </w:tcBorders>
            <w:vAlign w:val="center"/>
          </w:tcPr>
          <w:p w14:paraId="342B4773" w14:textId="77777777" w:rsidR="0052116D" w:rsidRPr="0052116D" w:rsidRDefault="0052116D" w:rsidP="00E87956">
            <w:pPr>
              <w:spacing w:after="150"/>
              <w:rPr>
                <w:rFonts w:ascii="Arial" w:hAnsi="Arial" w:cs="Arial"/>
              </w:rPr>
            </w:pPr>
            <w:r w:rsidRPr="0052116D">
              <w:rPr>
                <w:rFonts w:ascii="Arial" w:hAnsi="Arial" w:cs="Arial"/>
                <w:color w:val="000000"/>
              </w:rPr>
              <w:t>622.</w:t>
            </w:r>
          </w:p>
        </w:tc>
        <w:tc>
          <w:tcPr>
            <w:tcW w:w="931" w:type="dxa"/>
            <w:tcBorders>
              <w:top w:val="single" w:sz="8" w:space="0" w:color="000000"/>
              <w:left w:val="single" w:sz="8" w:space="0" w:color="000000"/>
              <w:bottom w:val="single" w:sz="8" w:space="0" w:color="000000"/>
              <w:right w:val="single" w:sz="8" w:space="0" w:color="000000"/>
            </w:tcBorders>
            <w:vAlign w:val="center"/>
          </w:tcPr>
          <w:p w14:paraId="7B60DF30" w14:textId="77777777" w:rsidR="0052116D" w:rsidRPr="0052116D" w:rsidRDefault="0052116D" w:rsidP="00E87956">
            <w:pPr>
              <w:spacing w:after="150"/>
              <w:rPr>
                <w:rFonts w:ascii="Arial" w:hAnsi="Arial" w:cs="Arial"/>
              </w:rPr>
            </w:pPr>
            <w:r w:rsidRPr="0052116D">
              <w:rPr>
                <w:rFonts w:ascii="Arial" w:hAnsi="Arial" w:cs="Arial"/>
                <w:color w:val="000000"/>
              </w:rPr>
              <w:t>УП3б</w:t>
            </w:r>
          </w:p>
        </w:tc>
        <w:tc>
          <w:tcPr>
            <w:tcW w:w="3377" w:type="dxa"/>
            <w:tcBorders>
              <w:top w:val="single" w:sz="8" w:space="0" w:color="000000"/>
              <w:left w:val="single" w:sz="8" w:space="0" w:color="000000"/>
              <w:bottom w:val="single" w:sz="8" w:space="0" w:color="000000"/>
              <w:right w:val="single" w:sz="8" w:space="0" w:color="000000"/>
            </w:tcBorders>
            <w:vAlign w:val="center"/>
          </w:tcPr>
          <w:p w14:paraId="4E5F4187"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335" w:type="dxa"/>
            <w:tcBorders>
              <w:top w:val="single" w:sz="8" w:space="0" w:color="000000"/>
              <w:left w:val="single" w:sz="8" w:space="0" w:color="000000"/>
              <w:bottom w:val="single" w:sz="8" w:space="0" w:color="000000"/>
              <w:right w:val="single" w:sz="8" w:space="0" w:color="000000"/>
            </w:tcBorders>
            <w:vAlign w:val="center"/>
          </w:tcPr>
          <w:p w14:paraId="3761B315" w14:textId="77777777" w:rsidR="0052116D" w:rsidRPr="0052116D" w:rsidRDefault="0052116D" w:rsidP="00E87956">
            <w:pPr>
              <w:spacing w:after="150"/>
              <w:rPr>
                <w:rFonts w:ascii="Arial" w:hAnsi="Arial" w:cs="Arial"/>
              </w:rPr>
            </w:pPr>
            <w:r w:rsidRPr="0052116D">
              <w:rPr>
                <w:rFonts w:ascii="Arial" w:hAnsi="Arial" w:cs="Arial"/>
                <w:color w:val="000000"/>
              </w:rPr>
              <w:t>Супње</w:t>
            </w:r>
          </w:p>
        </w:tc>
        <w:tc>
          <w:tcPr>
            <w:tcW w:w="633" w:type="dxa"/>
            <w:tcBorders>
              <w:top w:val="single" w:sz="8" w:space="0" w:color="000000"/>
              <w:left w:val="single" w:sz="8" w:space="0" w:color="000000"/>
              <w:bottom w:val="single" w:sz="8" w:space="0" w:color="000000"/>
              <w:right w:val="single" w:sz="8" w:space="0" w:color="000000"/>
            </w:tcBorders>
            <w:vAlign w:val="center"/>
          </w:tcPr>
          <w:p w14:paraId="3A1FFAB4"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335" w:type="dxa"/>
            <w:tcBorders>
              <w:top w:val="single" w:sz="8" w:space="0" w:color="000000"/>
              <w:left w:val="single" w:sz="8" w:space="0" w:color="000000"/>
              <w:bottom w:val="single" w:sz="8" w:space="0" w:color="000000"/>
              <w:right w:val="single" w:sz="8" w:space="0" w:color="000000"/>
            </w:tcBorders>
            <w:vAlign w:val="center"/>
          </w:tcPr>
          <w:p w14:paraId="77E1AF91"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422" w:type="dxa"/>
            <w:tcBorders>
              <w:top w:val="single" w:sz="8" w:space="0" w:color="000000"/>
              <w:left w:val="single" w:sz="8" w:space="0" w:color="000000"/>
              <w:bottom w:val="single" w:sz="8" w:space="0" w:color="000000"/>
              <w:right w:val="single" w:sz="8" w:space="0" w:color="000000"/>
            </w:tcBorders>
            <w:vAlign w:val="center"/>
          </w:tcPr>
          <w:p w14:paraId="28194843"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945" w:type="dxa"/>
            <w:tcBorders>
              <w:top w:val="single" w:sz="8" w:space="0" w:color="000000"/>
              <w:left w:val="single" w:sz="8" w:space="0" w:color="000000"/>
              <w:bottom w:val="single" w:sz="8" w:space="0" w:color="000000"/>
              <w:right w:val="single" w:sz="8" w:space="0" w:color="000000"/>
            </w:tcBorders>
            <w:vAlign w:val="center"/>
          </w:tcPr>
          <w:p w14:paraId="6CF5EC1B" w14:textId="77777777" w:rsidR="0052116D" w:rsidRPr="0052116D" w:rsidRDefault="0052116D" w:rsidP="00E87956">
            <w:pPr>
              <w:spacing w:after="150"/>
              <w:rPr>
                <w:rFonts w:ascii="Arial" w:hAnsi="Arial" w:cs="Arial"/>
              </w:rPr>
            </w:pPr>
            <w:r w:rsidRPr="0052116D">
              <w:rPr>
                <w:rFonts w:ascii="Arial" w:hAnsi="Arial" w:cs="Arial"/>
                <w:color w:val="000000"/>
              </w:rPr>
              <w:t>0 + 956</w:t>
            </w:r>
          </w:p>
        </w:tc>
      </w:tr>
      <w:tr w:rsidR="0052116D" w:rsidRPr="0052116D" w14:paraId="3BDBC474" w14:textId="77777777" w:rsidTr="00E87956">
        <w:trPr>
          <w:trHeight w:val="45"/>
          <w:tblCellSpacing w:w="0" w:type="auto"/>
        </w:trPr>
        <w:tc>
          <w:tcPr>
            <w:tcW w:w="2422" w:type="dxa"/>
            <w:tcBorders>
              <w:top w:val="single" w:sz="8" w:space="0" w:color="000000"/>
              <w:left w:val="single" w:sz="8" w:space="0" w:color="000000"/>
              <w:bottom w:val="single" w:sz="8" w:space="0" w:color="000000"/>
              <w:right w:val="single" w:sz="8" w:space="0" w:color="000000"/>
            </w:tcBorders>
            <w:vAlign w:val="center"/>
          </w:tcPr>
          <w:p w14:paraId="289B09F0" w14:textId="77777777" w:rsidR="0052116D" w:rsidRPr="0052116D" w:rsidRDefault="0052116D" w:rsidP="00E87956">
            <w:pPr>
              <w:spacing w:after="150"/>
              <w:rPr>
                <w:rFonts w:ascii="Arial" w:hAnsi="Arial" w:cs="Arial"/>
              </w:rPr>
            </w:pPr>
            <w:r w:rsidRPr="0052116D">
              <w:rPr>
                <w:rFonts w:ascii="Arial" w:hAnsi="Arial" w:cs="Arial"/>
                <w:color w:val="000000"/>
              </w:rPr>
              <w:t>623.</w:t>
            </w:r>
          </w:p>
        </w:tc>
        <w:tc>
          <w:tcPr>
            <w:tcW w:w="931" w:type="dxa"/>
            <w:tcBorders>
              <w:top w:val="single" w:sz="8" w:space="0" w:color="000000"/>
              <w:left w:val="single" w:sz="8" w:space="0" w:color="000000"/>
              <w:bottom w:val="single" w:sz="8" w:space="0" w:color="000000"/>
              <w:right w:val="single" w:sz="8" w:space="0" w:color="000000"/>
            </w:tcBorders>
            <w:vAlign w:val="center"/>
          </w:tcPr>
          <w:p w14:paraId="5ED91174" w14:textId="77777777" w:rsidR="0052116D" w:rsidRPr="0052116D" w:rsidRDefault="0052116D" w:rsidP="00E87956">
            <w:pPr>
              <w:spacing w:after="150"/>
              <w:rPr>
                <w:rFonts w:ascii="Arial" w:hAnsi="Arial" w:cs="Arial"/>
              </w:rPr>
            </w:pPr>
            <w:r w:rsidRPr="0052116D">
              <w:rPr>
                <w:rFonts w:ascii="Arial" w:hAnsi="Arial" w:cs="Arial"/>
                <w:color w:val="000000"/>
              </w:rPr>
              <w:t>УЕ1б</w:t>
            </w:r>
          </w:p>
        </w:tc>
        <w:tc>
          <w:tcPr>
            <w:tcW w:w="3377" w:type="dxa"/>
            <w:tcBorders>
              <w:top w:val="single" w:sz="8" w:space="0" w:color="000000"/>
              <w:left w:val="single" w:sz="8" w:space="0" w:color="000000"/>
              <w:bottom w:val="single" w:sz="8" w:space="0" w:color="000000"/>
              <w:right w:val="single" w:sz="8" w:space="0" w:color="000000"/>
            </w:tcBorders>
            <w:vAlign w:val="center"/>
          </w:tcPr>
          <w:p w14:paraId="487F841A" w14:textId="77777777" w:rsidR="0052116D" w:rsidRPr="0052116D" w:rsidRDefault="0052116D" w:rsidP="00E87956">
            <w:pPr>
              <w:spacing w:after="150"/>
              <w:rPr>
                <w:rFonts w:ascii="Arial" w:hAnsi="Arial" w:cs="Arial"/>
              </w:rPr>
            </w:pPr>
            <w:r w:rsidRPr="0052116D">
              <w:rPr>
                <w:rFonts w:ascii="Arial" w:hAnsi="Arial" w:cs="Arial"/>
                <w:color w:val="000000"/>
              </w:rPr>
              <w:t>Далековод 35 kV</w:t>
            </w:r>
          </w:p>
        </w:tc>
        <w:tc>
          <w:tcPr>
            <w:tcW w:w="335" w:type="dxa"/>
            <w:tcBorders>
              <w:top w:val="single" w:sz="8" w:space="0" w:color="000000"/>
              <w:left w:val="single" w:sz="8" w:space="0" w:color="000000"/>
              <w:bottom w:val="single" w:sz="8" w:space="0" w:color="000000"/>
              <w:right w:val="single" w:sz="8" w:space="0" w:color="000000"/>
            </w:tcBorders>
            <w:vAlign w:val="center"/>
          </w:tcPr>
          <w:p w14:paraId="5EFBC80A" w14:textId="77777777" w:rsidR="0052116D" w:rsidRPr="0052116D" w:rsidRDefault="0052116D" w:rsidP="00E87956">
            <w:pPr>
              <w:spacing w:after="150"/>
              <w:rPr>
                <w:rFonts w:ascii="Arial" w:hAnsi="Arial" w:cs="Arial"/>
              </w:rPr>
            </w:pPr>
            <w:r w:rsidRPr="0052116D">
              <w:rPr>
                <w:rFonts w:ascii="Arial" w:hAnsi="Arial" w:cs="Arial"/>
                <w:color w:val="000000"/>
              </w:rPr>
              <w:t>Супње</w:t>
            </w:r>
          </w:p>
        </w:tc>
        <w:tc>
          <w:tcPr>
            <w:tcW w:w="633" w:type="dxa"/>
            <w:tcBorders>
              <w:top w:val="single" w:sz="8" w:space="0" w:color="000000"/>
              <w:left w:val="single" w:sz="8" w:space="0" w:color="000000"/>
              <w:bottom w:val="single" w:sz="8" w:space="0" w:color="000000"/>
              <w:right w:val="single" w:sz="8" w:space="0" w:color="000000"/>
            </w:tcBorders>
            <w:vAlign w:val="center"/>
          </w:tcPr>
          <w:p w14:paraId="7C36055D"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335" w:type="dxa"/>
            <w:tcBorders>
              <w:top w:val="single" w:sz="8" w:space="0" w:color="000000"/>
              <w:left w:val="single" w:sz="8" w:space="0" w:color="000000"/>
              <w:bottom w:val="single" w:sz="8" w:space="0" w:color="000000"/>
              <w:right w:val="single" w:sz="8" w:space="0" w:color="000000"/>
            </w:tcBorders>
            <w:vAlign w:val="center"/>
          </w:tcPr>
          <w:p w14:paraId="3F78C9E8"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422" w:type="dxa"/>
            <w:tcBorders>
              <w:top w:val="single" w:sz="8" w:space="0" w:color="000000"/>
              <w:left w:val="single" w:sz="8" w:space="0" w:color="000000"/>
              <w:bottom w:val="single" w:sz="8" w:space="0" w:color="000000"/>
              <w:right w:val="single" w:sz="8" w:space="0" w:color="000000"/>
            </w:tcBorders>
            <w:vAlign w:val="center"/>
          </w:tcPr>
          <w:p w14:paraId="17E68C58"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енергетском инфраструктуром – далековод</w:t>
            </w:r>
          </w:p>
        </w:tc>
        <w:tc>
          <w:tcPr>
            <w:tcW w:w="3945" w:type="dxa"/>
            <w:tcBorders>
              <w:top w:val="single" w:sz="8" w:space="0" w:color="000000"/>
              <w:left w:val="single" w:sz="8" w:space="0" w:color="000000"/>
              <w:bottom w:val="single" w:sz="8" w:space="0" w:color="000000"/>
              <w:right w:val="single" w:sz="8" w:space="0" w:color="000000"/>
            </w:tcBorders>
            <w:vAlign w:val="center"/>
          </w:tcPr>
          <w:p w14:paraId="02A2D541" w14:textId="77777777" w:rsidR="0052116D" w:rsidRPr="0052116D" w:rsidRDefault="0052116D" w:rsidP="00E87956">
            <w:pPr>
              <w:spacing w:after="150"/>
              <w:rPr>
                <w:rFonts w:ascii="Arial" w:hAnsi="Arial" w:cs="Arial"/>
              </w:rPr>
            </w:pPr>
            <w:r w:rsidRPr="0052116D">
              <w:rPr>
                <w:rFonts w:ascii="Arial" w:hAnsi="Arial" w:cs="Arial"/>
                <w:color w:val="000000"/>
              </w:rPr>
              <w:t>1 + 327</w:t>
            </w:r>
          </w:p>
        </w:tc>
      </w:tr>
      <w:tr w:rsidR="0052116D" w:rsidRPr="0052116D" w14:paraId="6F25B622" w14:textId="77777777" w:rsidTr="00E87956">
        <w:trPr>
          <w:trHeight w:val="45"/>
          <w:tblCellSpacing w:w="0" w:type="auto"/>
        </w:trPr>
        <w:tc>
          <w:tcPr>
            <w:tcW w:w="2422" w:type="dxa"/>
            <w:tcBorders>
              <w:top w:val="single" w:sz="8" w:space="0" w:color="000000"/>
              <w:left w:val="single" w:sz="8" w:space="0" w:color="000000"/>
              <w:bottom w:val="single" w:sz="8" w:space="0" w:color="000000"/>
              <w:right w:val="single" w:sz="8" w:space="0" w:color="000000"/>
            </w:tcBorders>
            <w:vAlign w:val="center"/>
          </w:tcPr>
          <w:p w14:paraId="790C6590" w14:textId="77777777" w:rsidR="0052116D" w:rsidRPr="0052116D" w:rsidRDefault="0052116D" w:rsidP="00E87956">
            <w:pPr>
              <w:spacing w:after="150"/>
              <w:rPr>
                <w:rFonts w:ascii="Arial" w:hAnsi="Arial" w:cs="Arial"/>
              </w:rPr>
            </w:pPr>
            <w:r w:rsidRPr="0052116D">
              <w:rPr>
                <w:rFonts w:ascii="Arial" w:hAnsi="Arial" w:cs="Arial"/>
                <w:color w:val="000000"/>
              </w:rPr>
              <w:t>624.</w:t>
            </w:r>
          </w:p>
        </w:tc>
        <w:tc>
          <w:tcPr>
            <w:tcW w:w="931" w:type="dxa"/>
            <w:tcBorders>
              <w:top w:val="single" w:sz="8" w:space="0" w:color="000000"/>
              <w:left w:val="single" w:sz="8" w:space="0" w:color="000000"/>
              <w:bottom w:val="single" w:sz="8" w:space="0" w:color="000000"/>
              <w:right w:val="single" w:sz="8" w:space="0" w:color="000000"/>
            </w:tcBorders>
            <w:vAlign w:val="center"/>
          </w:tcPr>
          <w:p w14:paraId="6BA14AD5" w14:textId="77777777" w:rsidR="0052116D" w:rsidRPr="0052116D" w:rsidRDefault="0052116D" w:rsidP="00E87956">
            <w:pPr>
              <w:spacing w:after="150"/>
              <w:rPr>
                <w:rFonts w:ascii="Arial" w:hAnsi="Arial" w:cs="Arial"/>
              </w:rPr>
            </w:pPr>
            <w:r w:rsidRPr="0052116D">
              <w:rPr>
                <w:rFonts w:ascii="Arial" w:hAnsi="Arial" w:cs="Arial"/>
                <w:color w:val="000000"/>
              </w:rPr>
              <w:t>УП4б</w:t>
            </w:r>
          </w:p>
        </w:tc>
        <w:tc>
          <w:tcPr>
            <w:tcW w:w="3377" w:type="dxa"/>
            <w:tcBorders>
              <w:top w:val="single" w:sz="8" w:space="0" w:color="000000"/>
              <w:left w:val="single" w:sz="8" w:space="0" w:color="000000"/>
              <w:bottom w:val="single" w:sz="8" w:space="0" w:color="000000"/>
              <w:right w:val="single" w:sz="8" w:space="0" w:color="000000"/>
            </w:tcBorders>
            <w:vAlign w:val="center"/>
          </w:tcPr>
          <w:p w14:paraId="25C0C198" w14:textId="77777777" w:rsidR="0052116D" w:rsidRPr="0052116D" w:rsidRDefault="0052116D" w:rsidP="00E87956">
            <w:pPr>
              <w:spacing w:after="150"/>
              <w:rPr>
                <w:rFonts w:ascii="Arial" w:hAnsi="Arial" w:cs="Arial"/>
              </w:rPr>
            </w:pPr>
            <w:r w:rsidRPr="0052116D">
              <w:rPr>
                <w:rFonts w:ascii="Arial" w:hAnsi="Arial" w:cs="Arial"/>
                <w:color w:val="000000"/>
              </w:rPr>
              <w:t>Локални пут</w:t>
            </w:r>
          </w:p>
        </w:tc>
        <w:tc>
          <w:tcPr>
            <w:tcW w:w="335" w:type="dxa"/>
            <w:tcBorders>
              <w:top w:val="single" w:sz="8" w:space="0" w:color="000000"/>
              <w:left w:val="single" w:sz="8" w:space="0" w:color="000000"/>
              <w:bottom w:val="single" w:sz="8" w:space="0" w:color="000000"/>
              <w:right w:val="single" w:sz="8" w:space="0" w:color="000000"/>
            </w:tcBorders>
            <w:vAlign w:val="center"/>
          </w:tcPr>
          <w:p w14:paraId="6ECFB391" w14:textId="77777777" w:rsidR="0052116D" w:rsidRPr="0052116D" w:rsidRDefault="0052116D" w:rsidP="00E87956">
            <w:pPr>
              <w:spacing w:after="150"/>
              <w:rPr>
                <w:rFonts w:ascii="Arial" w:hAnsi="Arial" w:cs="Arial"/>
              </w:rPr>
            </w:pPr>
            <w:r w:rsidRPr="0052116D">
              <w:rPr>
                <w:rFonts w:ascii="Arial" w:hAnsi="Arial" w:cs="Arial"/>
                <w:color w:val="000000"/>
              </w:rPr>
              <w:t>Супње</w:t>
            </w:r>
          </w:p>
        </w:tc>
        <w:tc>
          <w:tcPr>
            <w:tcW w:w="633" w:type="dxa"/>
            <w:tcBorders>
              <w:top w:val="single" w:sz="8" w:space="0" w:color="000000"/>
              <w:left w:val="single" w:sz="8" w:space="0" w:color="000000"/>
              <w:bottom w:val="single" w:sz="8" w:space="0" w:color="000000"/>
              <w:right w:val="single" w:sz="8" w:space="0" w:color="000000"/>
            </w:tcBorders>
            <w:vAlign w:val="center"/>
          </w:tcPr>
          <w:p w14:paraId="3128A93A"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335" w:type="dxa"/>
            <w:tcBorders>
              <w:top w:val="single" w:sz="8" w:space="0" w:color="000000"/>
              <w:left w:val="single" w:sz="8" w:space="0" w:color="000000"/>
              <w:bottom w:val="single" w:sz="8" w:space="0" w:color="000000"/>
              <w:right w:val="single" w:sz="8" w:space="0" w:color="000000"/>
            </w:tcBorders>
            <w:vAlign w:val="center"/>
          </w:tcPr>
          <w:p w14:paraId="7FF0F11B" w14:textId="77777777" w:rsidR="0052116D" w:rsidRPr="0052116D" w:rsidRDefault="0052116D" w:rsidP="00E87956">
            <w:pPr>
              <w:spacing w:after="150"/>
              <w:rPr>
                <w:rFonts w:ascii="Arial" w:hAnsi="Arial" w:cs="Arial"/>
              </w:rPr>
            </w:pPr>
            <w:r w:rsidRPr="0052116D">
              <w:rPr>
                <w:rFonts w:ascii="Arial" w:hAnsi="Arial" w:cs="Arial"/>
                <w:color w:val="000000"/>
              </w:rPr>
              <w:t>постојеће</w:t>
            </w:r>
          </w:p>
        </w:tc>
        <w:tc>
          <w:tcPr>
            <w:tcW w:w="2422" w:type="dxa"/>
            <w:tcBorders>
              <w:top w:val="single" w:sz="8" w:space="0" w:color="000000"/>
              <w:left w:val="single" w:sz="8" w:space="0" w:color="000000"/>
              <w:bottom w:val="single" w:sz="8" w:space="0" w:color="000000"/>
              <w:right w:val="single" w:sz="8" w:space="0" w:color="000000"/>
            </w:tcBorders>
            <w:vAlign w:val="center"/>
          </w:tcPr>
          <w:p w14:paraId="595E8D3F" w14:textId="77777777" w:rsidR="0052116D" w:rsidRPr="0052116D" w:rsidRDefault="0052116D" w:rsidP="00E87956">
            <w:pPr>
              <w:spacing w:after="150"/>
              <w:rPr>
                <w:rFonts w:ascii="Arial" w:hAnsi="Arial" w:cs="Arial"/>
              </w:rPr>
            </w:pPr>
            <w:r w:rsidRPr="0052116D">
              <w:rPr>
                <w:rFonts w:ascii="Arial" w:hAnsi="Arial" w:cs="Arial"/>
                <w:color w:val="000000"/>
              </w:rPr>
              <w:t>Укрштање са саобраћајном инфраструктуром – пут</w:t>
            </w:r>
          </w:p>
        </w:tc>
        <w:tc>
          <w:tcPr>
            <w:tcW w:w="3945" w:type="dxa"/>
            <w:tcBorders>
              <w:top w:val="single" w:sz="8" w:space="0" w:color="000000"/>
              <w:left w:val="single" w:sz="8" w:space="0" w:color="000000"/>
              <w:bottom w:val="single" w:sz="8" w:space="0" w:color="000000"/>
              <w:right w:val="single" w:sz="8" w:space="0" w:color="000000"/>
            </w:tcBorders>
            <w:vAlign w:val="center"/>
          </w:tcPr>
          <w:p w14:paraId="1B5D8E38" w14:textId="77777777" w:rsidR="0052116D" w:rsidRPr="0052116D" w:rsidRDefault="0052116D" w:rsidP="00E87956">
            <w:pPr>
              <w:spacing w:after="150"/>
              <w:rPr>
                <w:rFonts w:ascii="Arial" w:hAnsi="Arial" w:cs="Arial"/>
              </w:rPr>
            </w:pPr>
            <w:r w:rsidRPr="0052116D">
              <w:rPr>
                <w:rFonts w:ascii="Arial" w:hAnsi="Arial" w:cs="Arial"/>
                <w:color w:val="000000"/>
              </w:rPr>
              <w:t>1 + 408</w:t>
            </w:r>
          </w:p>
        </w:tc>
      </w:tr>
    </w:tbl>
    <w:p w14:paraId="14C9349C" w14:textId="77777777" w:rsidR="0052116D" w:rsidRPr="0052116D" w:rsidRDefault="0052116D" w:rsidP="0052116D">
      <w:pPr>
        <w:spacing w:after="120"/>
        <w:jc w:val="center"/>
        <w:rPr>
          <w:rFonts w:ascii="Arial" w:hAnsi="Arial" w:cs="Arial"/>
        </w:rPr>
      </w:pPr>
      <w:r w:rsidRPr="0052116D">
        <w:rPr>
          <w:rFonts w:ascii="Arial" w:hAnsi="Arial" w:cs="Arial"/>
          <w:b/>
          <w:color w:val="000000"/>
        </w:rPr>
        <w:t>4. ПРАВИЛА УРЕЂЕЊА И ПРАВИЛА ГРАЂЕЊА</w:t>
      </w:r>
    </w:p>
    <w:p w14:paraId="05F3FAB3" w14:textId="77777777" w:rsidR="0052116D" w:rsidRPr="0052116D" w:rsidRDefault="0052116D" w:rsidP="0052116D">
      <w:pPr>
        <w:spacing w:after="120"/>
        <w:jc w:val="center"/>
        <w:rPr>
          <w:rFonts w:ascii="Arial" w:hAnsi="Arial" w:cs="Arial"/>
        </w:rPr>
      </w:pPr>
      <w:r w:rsidRPr="0052116D">
        <w:rPr>
          <w:rFonts w:ascii="Arial" w:hAnsi="Arial" w:cs="Arial"/>
          <w:color w:val="000000"/>
        </w:rPr>
        <w:t>4.1. ГРАНИЦА И ОБУХВАТ ПОЈАСА ДЕТАЉНЕ РЕГУЛАЦИЈЕ ПРОСТОРНОГ ПЛАНА</w:t>
      </w:r>
    </w:p>
    <w:p w14:paraId="7BE55713" w14:textId="77777777" w:rsidR="0052116D" w:rsidRPr="0052116D" w:rsidRDefault="0052116D" w:rsidP="0052116D">
      <w:pPr>
        <w:spacing w:after="150"/>
        <w:rPr>
          <w:rFonts w:ascii="Arial" w:hAnsi="Arial" w:cs="Arial"/>
        </w:rPr>
      </w:pPr>
      <w:r w:rsidRPr="0052116D">
        <w:rPr>
          <w:rFonts w:ascii="Arial" w:hAnsi="Arial" w:cs="Arial"/>
          <w:color w:val="000000"/>
        </w:rPr>
        <w:t>Граница појаса детаљне регулације је, начелно, ширине 60 m, по 30 m обострано мерено од осе коридора гасовода и у већем делу се поклапа са границом ужег појаса заштите гасовода.</w:t>
      </w:r>
    </w:p>
    <w:p w14:paraId="284A80FE" w14:textId="77777777" w:rsidR="0052116D" w:rsidRPr="0052116D" w:rsidRDefault="0052116D" w:rsidP="0052116D">
      <w:pPr>
        <w:spacing w:after="150"/>
        <w:rPr>
          <w:rFonts w:ascii="Arial" w:hAnsi="Arial" w:cs="Arial"/>
        </w:rPr>
      </w:pPr>
      <w:r w:rsidRPr="0052116D">
        <w:rPr>
          <w:rFonts w:ascii="Arial" w:hAnsi="Arial" w:cs="Arial"/>
          <w:color w:val="000000"/>
        </w:rPr>
        <w:t>Појасом детаљне регулације обухваћено је и подручје планираних објеката у функцији гасовода, приступних путева и електроенергетских водова за напајање објеката у функцији гасовода и система катодне заштите.</w:t>
      </w:r>
    </w:p>
    <w:p w14:paraId="4D436B50" w14:textId="77777777" w:rsidR="0052116D" w:rsidRPr="0052116D" w:rsidRDefault="0052116D" w:rsidP="0052116D">
      <w:pPr>
        <w:spacing w:after="150"/>
        <w:rPr>
          <w:rFonts w:ascii="Arial" w:hAnsi="Arial" w:cs="Arial"/>
        </w:rPr>
      </w:pPr>
      <w:r w:rsidRPr="0052116D">
        <w:rPr>
          <w:rFonts w:ascii="Arial" w:hAnsi="Arial" w:cs="Arial"/>
          <w:color w:val="000000"/>
        </w:rPr>
        <w:t>Коначан списак катастарских парцела и површина за експропријацију, административни пренос и успостављање права службености, утврђују се, у складу са Просторним планом, израдом посебног експропријационог елабората.</w:t>
      </w:r>
    </w:p>
    <w:p w14:paraId="2E78AA24" w14:textId="77777777" w:rsidR="0052116D" w:rsidRPr="0052116D" w:rsidRDefault="0052116D" w:rsidP="0052116D">
      <w:pPr>
        <w:spacing w:after="150"/>
        <w:rPr>
          <w:rFonts w:ascii="Arial" w:hAnsi="Arial" w:cs="Arial"/>
        </w:rPr>
      </w:pPr>
      <w:r w:rsidRPr="0052116D">
        <w:rPr>
          <w:rFonts w:ascii="Arial" w:hAnsi="Arial" w:cs="Arial"/>
          <w:color w:val="000000"/>
        </w:rPr>
        <w:t>Уколико се јави неслагање пописа обухваћених катастарских парцела са стварним стањем, меродавна је ситуација приказана на листовима „Карте детаљне разраде објеката гасовода” (1:500) и „Карте детаљне разраде линијског дела гасовода” (1:2500).</w:t>
      </w:r>
    </w:p>
    <w:p w14:paraId="6623E4E4" w14:textId="77777777" w:rsidR="0052116D" w:rsidRPr="0052116D" w:rsidRDefault="0052116D" w:rsidP="0052116D">
      <w:pPr>
        <w:spacing w:after="120"/>
        <w:jc w:val="center"/>
        <w:rPr>
          <w:rFonts w:ascii="Arial" w:hAnsi="Arial" w:cs="Arial"/>
        </w:rPr>
      </w:pPr>
      <w:r w:rsidRPr="0052116D">
        <w:rPr>
          <w:rFonts w:ascii="Arial" w:hAnsi="Arial" w:cs="Arial"/>
          <w:b/>
          <w:color w:val="000000"/>
        </w:rPr>
        <w:t>4.1.1. Списак координата преломних тачака појаса детаљне регулације</w:t>
      </w:r>
    </w:p>
    <w:p w14:paraId="0A10F96A" w14:textId="77777777" w:rsidR="0052116D" w:rsidRPr="0052116D" w:rsidRDefault="0052116D" w:rsidP="0052116D">
      <w:pPr>
        <w:spacing w:after="150"/>
        <w:rPr>
          <w:rFonts w:ascii="Arial" w:hAnsi="Arial" w:cs="Arial"/>
        </w:rPr>
      </w:pPr>
      <w:r w:rsidRPr="0052116D">
        <w:rPr>
          <w:rFonts w:ascii="Arial" w:hAnsi="Arial" w:cs="Arial"/>
          <w:color w:val="000000"/>
        </w:rPr>
        <w:t>Појас детаљне регулације одређен је координатама преломних тачака линије границе овог појаса, са тачношћу која одговара класи размере картографско-топографске подлоге, (редни број тачке, Х координата, Y координата, Гаус–Кригерова пројекција) и приказан је на листовима „Карте детаљне разраде објеката гасовода” (1:500) и „Карте детаљне разраде линијског дела гасовода” (1:2500): 1. 7509045, 4812025; 2. 7509057, 4811992; 3. 7509064, 4811972; 4. 7508852, 4811700; 5. 7508711, 4811608; 6. 7508608, 4811397; 7. 7508351, 4811236; 8. 7508225, 4811103; 9. 7508032, 4810729; 10. 7507875, 4810503; 11. 7507263, 4809619; 12. 7507054, 4809681; 13. 7506745, 4809537; 14. 7506558, 4809590; 15. 7506174, 4809492; 16. 7505904, 4809263; 17. 7505709, 4808842; 18. 7505700, 4808841; 19. 7505692, 4808814; 20. 7505332, 4808639; 21. 7505270, 4808590; 22. 7505126, 4808566; 23. 7504896, 4808402; 24. 7504759, 4808266; 25. 7504715, 4808087; 26. 7504691, 4808039; 27. 7504677, 4807981; 28. 7504568, 4807919; 29. 7504490, 4807893; 30. 7504393, 4807885; 31. 7504277, 4807942; 32. 7503885, 4807628; 33. 7503717, 4807558; 34. 7503703, 4807537; 35. 7503578, 4807471; 36. 7503511, 4807396; 37. 7503389, 4807320; 38. 7503280, 4807327; 39. 7503088, 4807398; 40. 7502895, 4807389; 41. 7502798, 4807393; 42. 7502621, 4807457; 43. 7502571, 4807433; 44. 7502509, 4807446; 45. 7502473, 4807440; 46. 7502456, 4807428; 47. 7502415, 4807383; 48. 7502374, 4807273; 49. 7502393, 4807180; 50. 7502362, 4807100; 51. 7502158, 4806907; 52. 7502041, 4806907; 53. 7501908, 4806873; 54. 7501835, 4806890; 55. 7501801, 4806912; 56. 7501758, 4806911; 57. 7501624, 4807061; 58. 7501591, 4807074; 59. 7501570, 4807066; 60. 7501515, 4806990; 61. 7501477, 4806982; 62. 7501434, 4806985; 63. 7501369, 4806998; 64. 7501285, 4807004; 65. 7501211, 4806995; 66. 7501155, 4807006; 67. 7501079, 4807011; 68. 7500969, 4806968; 69. 7500810, 4807011; 70. 7500789, 4807041; 71. 7500704, 4807028; 72. 7500634, 4806978; 73. 7500628, 4806887; 74. 7500597, 4806854; 75. 7500571, 4806689; 76. 7500562, 4806664; 77. 7500677, 4806557; 78. 7500742, 4806394; 79. 7500693, 4806336; 80. 7500740, 4806233; 81. 7500747, 4806218; 82. 7500754, 4806218; 83. 7500768, 4806216; 84. 7500769, 4806216; 85. 7500782, 4806213; 86. 7500781, 4806208; 87. 7500772, 4806181; 88. 7500763, 4806183; 89. 7500772, 4806164; 90. 7500767, 4806155; 91. 7500781, 4806158; 92. 7500800, 4806162; 93. 7500842, 4806164; 94. 7500857, 4806164; 95. 7500857, 4806162; 96. 7500842, 4806162; 97. 7500800, 4806160; 98. 7500782, 4806156; 99. 7500766, 4806153; 100. 7500716, 4806055; 101. 7500476, 4805890; 102. 7500417, 4805825; 103. 7500371, 4805746; 104. 7499958, 4805554; 105. 7499933, 4805489; 106. 7499826, 4805461; 107. 7499755, 4805476; 108. 7499519, 4805393; 109. 7499453, 4805263; 110. 7499395, 4805225; 111. 7499156, 4805204; 112. 7499063, 4805164; 113. 7498961, 4805136; 114. 7498946, 4805146; 115. 7498825, 4805126; 116. 7498755, 4805088; 117. 7498614, 4805122; 118. 7498547, 4805079; 119. 7498464, 4805070; 120. 7498326, 4805018; 121. 7498218, 4805006; 122. 7497987, 4804938; 123. 7497863, 4804752; 124. 7497770, 4804707; 125. 7497649, 4804615; 126. 7497451, 4804524; 127. 7497366, 4804491; 128. 7497281, 4804477; 129. 7497198, 4804482; 130. 7497078, 4804449; 131. 7497006, 4804471; 132. 7496758, 4804387; 133. 7496730, 4804356; 134. 7496617, 4804307; 135. 7496581, 4804257; 136. 7496530, 4804162; 137. 7496518, 4804093; 138. 7496491, 4804057; 139. 7496446, 4804026; 140. 7496363, 4803806; 141. 7496405, 4803527; 142. 7496392, 4803356; 143. 7496340, 4803272; 144. 7496180, 4803145; 145. 7496081, 4803118; 146. 7495971, 4803060; 147. 7495925, 4803023; 148. 7495801, 4803010; 149. 7495705, 4802951; 150. 7495393, 4803019; 151. 7495322, 4802999; 152. 7495265, 4802971; 153. 7495137, 4803017; 154. 7495101, 4803017; 155. 7494923, 4802893; 156. 7494782, 4802994; 157. 7494698, 4802960; 158. 7494580, 4802905; 159. 7494523, 4802888; 160. 7494507, 4802841; 161. 7494449, 4802734; 162. 7494387, 4802691; 163. 7494294, 4802656; 164. 7494279, 4802671; 165. 7494203, 4802642; 166. 7494162, 4802655; 167. 7494136, 4802654; 168. 7494110, 4802643; 169. 7494060, 4802637; 170. 7493994, 4802658; 171. 7493782, 4802668; 172. 7493731, 4802714; 173. 7493637, 4802759; 174. 7493386, 4802699; 175. 7493005, 4802576; 176. 7492731, 4802457; 177. 7492666, 4802385; 178. 7492577, 4802130; 179. 7492578, 4802091; 180. 7492544, 4801985; 181. 7492541, 4801864; 182. 7492585, 4801783; 183. 7492674, 4801713; 184. 7492691, 4801543; 185. 7492629, 4801432; 186. 7492773, 4801111; 187. 7492803, 4800799; 188. 7492569, 4800622; 189. 7491804, 4799789; 190. 7491679, 4799687; 191. 7491652, 4799526; 192. 7491529, 4799297; 193. 7491290, 4799117; 194. 7490845, 4799077; 195. 7490465, 4798925; 196. 7489617, 4798801; 197. 7489172, 4798409; 198. 7489069, 4798432; 199. 7488630, 4798232; 200. 7488577, 4798212; 201. 7488546, 4798202; 202. 7488536, 4798186; 203. 7488560, 4797994; 204. 7488376, 4797851; 205. 7488320, 4797765; 206. 7488251, 4797595; 207. 7488259, 4797570; 208. 7488408, 4797465; 209. 7488489, 4797399; 210. 7488551, 4797311; 211. 7488575, 4797283; 212. 7488592, 4797246; 213. 7488616, 4797228; 214. 7488686, 4797216; 215. 7488738, 4797249; 216. 7488750, 4797237; 217. 7488812, 4797326; 218. 7488905, 4797426; 219. 7489078, 4797512; 220. 7489216, 4797550; 221. 7489349, 4797550; 222. 7489445, 4797530; 223. 7489533, 4797494; 224. 7489591, 4797460; 225. 7489637, 4797408; 226. 7489661, 4797356; 227. 7489670, 4797229; 228. 7489665, 4797177; 229. 7489687, 4797064; 230. 7489707, 4797035; 231. 7489810, 4796959; 232. 7489891, 4796920; 233. 7490104, 4796880; 234. 7490267, 4796829; 235. 7490526, 4796800; 236. 7490769, 4796689; 237. 7490863, 4796618; 238. 7491032, 4796546; 239. 7491273, 4796319; 240. 7491324, 4796250; 241. 7491430, 4796007; 242. 7491427, 4795976; 243. 7491416, 4795955; 244. 7491381, 4795914; 245. 7491351, 4795940; 246. 7491349, 4795937; 247. 7491342, 4795922; 248. 7491352, 4795912; 249. 7491350, 4795910; 250. 7491339, 4795921; 251. 7491347, 4795938; 252. 7491349, 4795942; 253. 7491336, 4795954; 254. 7491368, 4795991; 255. 7491369, 4795998; 256. 7491271, 4796220; 257. 7491227, 4796280; 258. 7491000, 4796495; 259. 7490833, 4796566; 260. 7490737, 4796637; 261. 7490510, 4796741; 262. 7490255, 4796769; 263. 7490089, 4796822; 264. 7489872, 4796862; 265. 7489779, 4796908; 266. 7489663, 4796993; 267. 7489631, 4797041; 268. 7489604, 4797173; 269. 7489610, 4797231; 270. 7489602, 4797340; 271. 7489586, 4797375; 272. 7489552, 4797413; 273. 7489506, 4797441; 274. 7489428, 4797473; 275. 7489344, 4797489; 276. 7489221, 4797490; 277. 7489099, 4797455; 278. 7488942, 4797378; 279. 7488859, 4797288; 280. 7488758, 4797144; 281. 7488730, 4797172; 282. 7488701, 4797154; 283. 7488640, 4797159; 284. 7488590, 4797173; 285. 7488543, 4797208; 286. 7488524, 4797250; 287. 7488503, 4797274; 288. 7488444, 4797358; 289. 7488372, 4797417; 290. 7488250, 4797497; 291. 7488207, 4797536; 292. 7488188, 4797594; 293. 7488204, 4797653; 294. 7488268, 4797795; 295. 7488332, 4797893; 296. 7488497, 4798018; 297. 7488479, 4798149; 298. 7488370, 4798176; 299. 7488287, 4798218; 300. 7488202, 4798241; 301. 7488147, 4798266; 302. 7488029, 4798339; 303. 7487945, 4798345; 304. 7487910, 4798353; 305. 7487819, 4798366; 306. 7487780, 4798366; 307. 7487729, 4798359; 308. 7487660, 4798336; 309. 7487610, 4798310; 310. 7487496, 4798282; 311. 7487433, 4798281; 312. 7487378, 4798246; 313. 7486991, 4797896; 314. 7486979, 4797878; 315. 7486958, 4797825; 316. 7486936, 4797743; 317. 7486890, 4797575; 318. 7486868, 4797527; 319. 7486842, 4797488; 320. 7486830, 4797456; 321. 7486818, 4797402; 322. 7486815, 4797363; 323. 7486823, 4797334; 324. 7486837, 4797307; 325. 7486890, 4797272; 326. 7486923, 4797187; 327. 7486894, 4796952; 328. 7486864, 4796831; 329. 7486800, 4796738; 330. 7486670, 4796593; 331. 7486601, 4796426; 332. 7486514, 4796225; 333. 7486403, 4796081; 334. 7486210, 4796003; 335. 7486127, 4795909; 336. 7486129, 4795796; 337. 7486143, 4795653; 338. 7486173, 4795514; 339. 7486177, 4795513; 340. 7486181, 4795518; 341. 7486196, 4795539; 342. 7486204, 4795549; 343. 7486216, 4795550; 344. 7486242, 4795550; 345. 7486255, 4795558; 346. 7486263, 4795553; 347. 7486255, 4795543; 348. 7486242, 4795541; 349. 7486216, 4795541; 350. 7486203, 4795535; 351. 7486189, 4795513; 352. 7486185, 4795508; 353. 7486179, 4795503; 354. 7486176, 4795502; 355. 7486181, 4795480; 356. 7486207, 4795358; 357. 7486226, 4795328; 358. 7486272, 4795160; 359. 7486337, 4794946; 360. 7486432, 4794806; 361. 7486497, 4794756; 362. 7486592, 4794597; 363. 7486715, 4794306; 364. 7486728, 4794245; 365. 7486659, 4794016; 366. 7486554, 4793512; 367. 7486509, 4793393; 368. 7486430, 4793329; 369. 7486297, 4793305; 370. 7486251, 4793268; 371. 7486179, 4793170; 372. 7485842, 4792830; 373. 7485764, 4792778; 374. 7485721, 4792726; 375. 7485722, 4792614; 376. 7485551, 4792518; 377. 7485289, 4792459; 378. 7485147, 4792440; 379. 7485091, 4792416; 380. 7485059, 4792382; 381. 7484967, 4792231; 382. 7484891, 4792125; 383. 7484695, 4791962; 384. 7484385, 4791744; 385. 7484068, 4791562; 386. 7483935, 4791408; 387. 7483731, 4791315; 388. 7483651, 4791334; 389. 7483639, 4791336; 390. 7483634, 4791330; 391. 7483623, 4791319; 392. 7483607, 4791317; 393. 7483572, 4791315; 394. 7483497, 4791256; 395. 7483434, 4791205; 396. 7483134, 4791087; 397. 7482895, 4791136; 398. 7482767, 4791133; 399. 7482613, 4791018; 400. 7482375, 4791028; 401. 7482189, 4791087; 402. 7482036, 4791077; 403. 7481899, 4791083; 404. 7481675, 4791066; 405. 7481540, 4790956; 406. 7481537, 4790868; 407. 7481462, 4790781; 408. 7481387, 4790725; 409. 7481355, 4790697; 410. 7481346, 4790682; 411. 7481298, 4790642; 412. 7481281, 4790639; 413. 7481246, 4790593; 414. 7481217, 4790591; 415. 7481180, 4790609; 416. 7481165, 4790622; 417. 7481149, 4790629; 418. 7481106, 4790635; 419. 7481083, 4790625; 420. 7481056, 4790620; 421. 7481054, 4790613; 422. 7481039, 4790595; 423. 7481009, 4790572; 424. 7480965, 4790545; 425. 7480928, 4790545; 426. 7480883, 4790552; 427. 7480809, 4790585; 428. 7480803, 4790585; 429. 7480760, 4790568; 430. 7480674, 4790548; 431. 7480652, 4790532; 432. 7480548, 4790440; 433. 7480441, 4790250; 434. 7480389, 4790156; 435. 7480302, 4790060; 436. 7480274, 4790021; 437. 7480249, 4789893; 438. 7480033, 4789771; 439. 7479940, 4789642; 440. 7479867, 4789603; 441. 7479669, 4789605; 442. 7479452, 4789601; 443. 7479363, 4789633; 444. 7479262, 4789714; 445. 7479199, 4789761; 446. 7479140, 4789779; 447. 7479004, 4789677; 448. 7478844, 4789678; 449. 7478799, 4789688; 450. 7478694, 4789634; 451. 7478553, 4789609; 452. 7478341, 4789623; 453. 7478195, 4789694; 454. 7478078, 4789632; 455. 7478035, 4789614; 456. 7477897, 4789513; 457. 7477833, 4789481; 458. 7477766, 4789477; 459. 7477526, 4789568; 460. 7477431, 4789585; 461. 7477209, 4789655; 462. 7477044, 4789667; 463. 7476966, 4789632; 464. 7476844, 4789660; 465. 7476753, 4789774; 466. 7476708, 4789794; 467. 7476570, 4789826; 468. 7476452, 4789823; 469. 7476384, 4789806; 470. 7476345, 4789850; 471. 7476005, 4790094; 472. 7475946, 4790100; 473. 7475869, 4790080; 474. 7475679, 4790141; 475. 7475609, 4790164; 476. 7475168, 4790586; 477. 7475224, 4790756; 478. 7475239, 4791007; 479. 7475201, 4791279; 480. 7475104, 4791305; 481. 7474939, 4791317; 482. 7474769, 4791480; 483. 7474675, 4791491; 484. 7474532, 4791373; 485. 7474316, 4791381; 486. 7474038, 4791241; 487. 7473972, 4791235; 488. 7473954, 4791234; 489. 7473883, 4791186; 490. 7473361, 4791079; 491. 7473252, 4791042; 492. 7473191, 4791054; 493. 7473048, 4790973; 494. 7472890, 4790910; 495. 7472803, 4790894; 496. 7472632, 4790949; 497. 7472204, 4790855; 498. 7471991, 4790789; 499. 7471868, 4790719; 500. 7471688, 4790733; 501. 7471600, 4790862; 502. 7471423, 4790913; 503. 7471335, 4791009; 504. 7471154, 4791119; 505. 7471059, 4791164; 506. 7471021, 4791176; 507. 7470968, 4791183; 508. 7470917, 4791214; 509. 7470855, 4791230; 510. 7470772, 4791270; 511. 7470717, 4791307; 512. 7470608, 4791357; 513. 7470586, 4791362; 514. 7470465, 4791338; 515. 7470428, 4791312; 516. 7470391, 4791295; 517. 7470368, 4791252; 518. 7470173, 4791164; 519. 7470049, 4791056; 520. 7469943, 4790991; 521. 7469861, 4790922; 522. 7469491, 4790710; 523. 7469259, 4790759; 524. 7469096, 4790691; 525. 7468996, 4790631; 526. 7468940, 4790517; 527. 7468944, 4790376; 528. 7468950, 4790294; 529. 7468916, 4790186; 530. 7468847, 4790008; 531. 7468751, 4789869; 532. 7468696, 4789828; 533. 7468592, 4789785; 534. 7468526, 4789769; 535. 7468377, 4789777; 536. 7468097, 4789860; 537. 7467977, 4789877; 538. 7467904, 4789910; 539. 7467813, 4789897; 540. 7467706, 4789922; 541. 7467380, 4789883; 542. 7467296, 4789817; 543. 7467221, 4789721; 544. 7467143, 4789720; 545. 7467070, 4789627; 546. 7467046, 4789615; 547. 7467044, 4789511; 548. 7467049, 4789291; 549. 7466999, 4789249; 550. 7466937, 4789247; 551. 7466815, 4789095; 552. 7466756, 4789080; 553. 7466751, 4789035; 553a. 7466710, 4788790; 553б. 7466700, 4788727; 553в. 7466737, 4788950; 553г. 7466739, 4788812; 553д. 7466729, 4788795; 554. 7466665, 4788520; 555. 7466650, 4788245; 556. 7466411, 4787930; 557. 7466333, 4787868; 558. 7466354, 4787743; 559. 7466346, 4787251; 560. 7466419, 4787183; 561. 7466205, 4786638; 562. 7466144, 4786587; 563. 7466101, 4786531; 564. 7466091, 4786477; 565. 7466131, 4786355; 566. 7466134, 4786259; 567. 7466097, 4786190; 568. 7465992, 4786200; 569. 7465913, 4786246; 570. 7465884, 4786281; 571. 7465828, 4786269; 572. 7465795, 4786291; 573. 7465717, 4786292; 574. 7465484, 4786371; 575. 7465472, 4786377; 576. 7465454, 4786370; 577. 7465392, 4786383; 578. 7465265, 4786383; 579. 7465215, 4786372; 580. 7465212, 4786322; 581. 7465140, 4786277; 582. 7465053, 4786248; 583. 7464954, 4786308; 584. 7464884, 4786306; 585. 7464781, 4786345; 586. 7464744, 4786352; 587. 7464705, 4786320; 588. 7464703, 4786259; 589. 7464596, 4786222; 590. 7464567, 4786146; 591. 7464495, 4786064; 592. 7464428, 4786083; 593. 7464397, 4786059; 594. 7464343, 4785999; 595. 7464289, 4786023; 596. 7464211, 4785997; 597. 7464123, 4786064; 598. 7464078, 4786214; 599. 7464069, 4786227; 600. 7464038, 4786230; 601. 7464016, 4786263; 602. 7463960, 4786286; 603. 7463889, 4786292; 604. 7463837, 4786330; 605. 7463806, 4786337; 606. 7463755, 4786354; 607. 7463736, 4786382; 608. 7463701, 4786415; 609. 7463662, 4786425; 610. 7463533, 4786426; 611. 7463488, 4786437; 612. 7463317, 4786536; 613. 7463242, 4786611; 614. 7463061, 4786738; 615. 7463039, 4786780; 616. 7462997, 4786847; 617. 7462910, 4786898; 617а. 7462887, 4786889; 618. 7462788, 4786967; 619. 7462798, 4786989; 619а. 7462781, 4786996; 620. 7462741, 4787017; 621. 7462477, 4786895; 621а. 7462454, 4786919; 622. 7462443, 4786920; 623. 7462350, 4786898; 624. 7462198, 4786873; 625. 7462070, 4786834; 626. 7462000, 4786839; 627. 7461810, 4786839; 628. 7461726, 4786803; 629. 7461658, 4786831; 630. 7461601, 4786842; 631. 7461450, 4786806; 632. 7461230, 4786799; 633. 7461227, 4786805; 633а. 7461038, 4786734; 634. 7460908, 4786686; 635. 7460792, 4786678; 636. 7460711, 4786677; 637. 7460639, 4786717; 638. 7460619, 4786734; 639. 7460583, 4786747; 640. 7460527, 4786717; 641. 7460437, 4786591; 642. 7460430, 4786411; 643. 7460355, 4786109; 644. 7460290, 4786024; 645. 7460157, 4786015; 646. 7460035, 4785998; 647. 7459868, 4785941; 648. 7459779, 4785936; 649. 7459724, 4785916; 650. 7459687, 4785867; 651. 7459684, 4785838; 652. 7459688, 4785809; 653. 7459712, 4785731; 654. 7459738, 4785616; 655. 7459766, 4785525; 656. 7459808, 4785429; 657. 7459830, 4785343; 658. 7459841, 4785175; 659. 7459782, 4785105; 660. 7459721, 4784959; 661. 7459589, 4784919; 662. 7459576, 4784887; 663. 7459604, 4784793; 664. 7459540, 4784480; 665. 7459362, 4784355; 666. 7459219, 4784128; 667. 7459121, 4783917; 668. 7459242, 4783794; 669. 7459304, 4783385; 670. 7459277, 4783094; 671. 7459315, 4782984; 672. 7459287, 4782884; 673. 7459283, 4782816; 674. 7459231, 4782714; 675. 7459086, 4782644; 676. 7459138, 4782480; 677. 7459144, 4782335; 678. 7459152, 4782163; 679. 7459181, 4781985; 680. 7459160, 4781808; 681. 7459236, 4781777; 682. 7459203, 4781700; 683. 7459224, 4781691; 684. 7459242, 4781685; 685. 7459241, 4781683; 686. 7459223, 4781690; 687. 7459202, 4781698; 688. 7459201, 4781699; 689. 7459183, 4781687; 690. 7459135, 4781720; 691. 7459084, 4781743; 692. 7459051, 4781740; 693. 7459017, 4781609; 694. 7458977, 4781408; 695. 7458910, 4781294; 696. 7458868, 4781076; 697. 7458793, 4780951; 698. 7458679, 4780869; 699. 7458640, 4780828; 700. 7458602, 4780655; 701. 7458369, 4780315; 702. 7458243, 4780251; 703. 7457969, 4780167; 704. 7457507, 4780155; 705. 7457343, 4780027; 706. 7457166, 4779963; 707. 7457136, 4779924; 708. 7456833, 4779851; 709. 7456735, 4779845; 710. 7456645, 4779885; 711. 7456546, 4779917; 712. 7456456, 4779900; 713. 7456310, 4779959; 714. 7456130, 4780000; 715. 7455849, 4780167; 716. 7455557, 4780299; 717. 7455497, 4780289; 718. 7455355, 4780349; 719. 7455314, 4780462; 720. 7455226, 4780533; 721. 7454998, 4780572; 722. 7454979, 4780588; 723. 7454431, 4780540; 724. 7454146, 4780291; 725. 7454023, 4780308; 726. 7453719, 4780179; 727. 7453435, 4780091; 728. 7453303, 4780121; 729. 7453220, 4780099; 730. 7453109, 4780292; 731. 7453044, 4780464; 732. 7452423, 4780677; 733. 7452122, 4780851; 734. 7451888, 4780909; 735. 7451761, 4780960; 736. 7451557, 4780959; 737. 7451422, 4780807; 738. 7451398, 4780765; 739. 7451408, 4780689; 740. 7451445, 4780572; 741. 7451473, 4780547; 742. 7451510, 4780473; 743. 7451546, 4780279; 744. 7451530, 4780226; 745. 7451518, 4780166; 746. 7451503, 4780066; 747. 7451402, 4780056; 748. 7451327, 4780005; 749. 7451104, 4779992; 750. 7451017, 4779971; 751. 7450940, 4779972; 752. 7450880, 4780001; 753. 7450839, 4780001; 754. 7450776, 4779985; 755. 7450544, 4780002; 756. 7450479, 4779965; 757. 7450393, 4779956; 758. 7450310, 4779971; 759. 7450299, 4779957; 760. 7450228, 4779948; 761. 7450209, 4779921; 762. 7450123, 4779873; 763. 7450055, 4779881; 764. 7449972, 4779811; 765. 7449923, 4779787; 766. 7449852, 4779845; 767. 7449769, 4779871; 768. 7449704, 4779865; 769. 7449659, 4779819; 770. 7449673, 4779725; 771. 7449569, 4779599; 772. 7449417, 4779484; 773. 7449267, 4779315; 774. 7449094, 4779277; 775. 7449082, 4779029; 776. 7449140, 4778931; 777. 7449160, 4778805; 778. 7449132, 4778675; 779. 7448964, 4778493; 780. 7448782, 4778439; 781. 7448585, 4778405; 782. 7448368, 4778463; 783. 7448243, 4778508; 784. 7448227, 4778507; 785. 7448225, 4778506; 786. 7448223, 4778494; 787. 7448227, 4778286; 788. 7448204, 4778164; 789. 7448191, 4778047; 790. 7448206, 4777920; 791. 7448396, 4777401; 792. 7448399, 4777211; 793. 7448358, 4776982; 794. 7447482, 4775519; 795. 7447129, 4774664; 796. 7447002, 4774533; 797. 7446855, 4774161; 798. 7446987, 4774064; 799. 7447001, 4773889; 800. 7447006, 4773890; 801. 7447039, 4773471; 802. 7447057, 4772830; 803. 7446915, 4772625; 804. 7446870, 4772624; 805. 7446612, 4772185; 806. 7446580, 4772117; 807. 7446546, 4771911; 808. 7446561, 4771758; 809. 7446697, 4771414; 810. 7446719, 4771334; 811. 7446738, 4771195; 812. 7446685, 4770870; 813. 7446534, 4770444; 814. 7446003, 4770298; 815. 7445648, 4770332; 816. 7445455, 4770215; 817. 7445395, 4770115; 818. 7445299, 4769493; 819. 7445146, 4769299; 820. 7445145, 4769237; 821. 7445151, 4769192; 822. 7445121, 4769090; 823. 7445102, 4768925; 824. 7445079, 4768907; 825. 7444979, 4768504; 825а. 7444963, 4768457; 826. 7444959, 4768401; 826а. 7444924, 4768351; 827. 7444873, 4768270; 828. 7444755, 4768234; 829. 7444727, 4768075; 830. 7444502, 4767802; 831. 7444441, 4767593; 832. 7444446, 4767567; 833. 7444542, 4767472; 834. 7444628, 4767345; 835. 7444678, 4767109; 836. 7444835, 4766986; 837. 7444802, 4766894; 838. 7445019, 4766567; 839. 7445011, 4766483; 840. 7445601, 4766061; 841. 7445647, 4766023; 842. 7445702, 4765950; 843. 7445761, 4765683; 844. 7445812, 4765525; 845. 7445850, 4765492; 846. 7445973, 4765293; 847. 7446066, 4765201; 848. 7446093, 4765138; 849. 7446096, 4765038; 850. 7445964, 4764784; 851. 7445982, 4764700; 852. 7445980, 4764620; 853. 7445939, 4764563; 854. 7445940, 4764447; 855. 7445846, 4764360; 856. 7445821, 4764323; 857. 7445786, 4764298; 858. 7445767, 4764269; 859. 7445774, 4764214; 860. 7445868, 4764187; 861. 7445932, 4763993; 862. 7446034, 4763911; 863. 7445920, 4763715; 864. 7445953, 4763640; 865. 7446024, 4763566; 866. 7446055, 4763484; 867. 7446081, 4763344; 868. 7446067, 4763115; 869. 7446062, 4763073; 870. 7446033, 4763075; 871. 7446033, 4763079; 872. 7446010, 4763080; 873. 7446012, 4763072; 874. 7446010, 4763072; 875. 7446008, 4763080; 876. 7446001, 4763080; 877. 7446002, 4763098; 878. 7445998, 4763112; 879. 7446004, 4763119; 880. 7446020, 4763341; 881. 7445997, 4763468; 882. 7445973, 4763532; 883. 7445902, 4763607; 884. 7445853, 4763719; 885. 7445956, 4763896; 886. 7445880, 4763957; 887. 7445821, 4764138; 888. 7445719, 4764167; 889. 7445705, 4764284; 890. 7445742, 4764340; 891. 7445777, 4764366; 892. 7445800, 4764400; 893. 7445880, 4764473; 894. 7445878, 4764582; 895. 7445921, 4764640; 896. 7445922, 4764694; 897. 7445900, 4764792; 898. 7446036, 4765050; 899. 7446034, 4765125; 900. 7446016, 4765167; 901. 7445926, 4765255; 902. 7445804, 4765452; 903. 7445760, 4765490; 904. 7445703, 4765668; 905. 7445646, 4765924; 906. 7445604, 4765982; 907. 7445565, 4766013; 908. 7444948, 4766454; 909. 7444957, 4766552; 910. 7444736, 4766886; 911. 7444764, 4766965; 912. 7444624, 4767076; 913. 7444572, 4767320; 914. 7444495, 4767434; 915. 7444390, 4767537; 916. 7444380, 4767596; 917. 7444448, 4767831; 918. 7444670, 4768101; 919. 7444702, 4768280; 919а. 7444737, 4768303; 920. 7444823, 4768320; 921. 7444879, 4768416; 922. 7444922, 4768523; 923. 7445025, 4768942; 924. 7445045, 4768957; 925. 7445062, 4769102; 926. 7445090, 4769197; 927. 7445085, 4769233; 928. 7445072, 4769306; 929. 7445242, 4769518; 930. 7445338, 4770136; 931. 7445411, 4770259; 932. 7445634, 4770394; 933. 7445999, 4770359; 934. 7446487, 4770491; 935. 7446627, 4770885; 936. 7446678, 4771196; 937. 7446661, 4771322; 938. 7446640, 4771395; 939. 7446502, 4771744; 940. 7446486, 4771913; 941. 7446523, 4772135; 942. 7446559, 4772213; 943. 7446835, 4772684; 944. 7446883, 4772685; 945. 7446996, 4772848; 946. 7446981, 4773423; 946а. 7446950, 4773645; 946б. 7446957, 4773745; 947. 7446951, 4773825; 948. 7446946, 4773825; 949. 7446929, 4774032; 950. 7446782, 4774140; 951. 7446951, 4774566; 952. 7447077, 4774698; 953. 7447429, 4775546; 954. 7448301, 4777003; 955. 7448339, 4777216; 956. 7448336, 4777390; 957. 7448148, 4777906; 958. 7448130, 4778047; 959. 7448144, 4778173; 960. 7448167, 4778291; 961. 7448163, 4778500; 962. 7448172, 4778541; 963. 7448207, 4778567; 964. 7448253, 4778568; 965. 7448386, 4778520; 966. 7448588, 4778466; 967. 7448768, 4778497; 968. 7448931, 4778546; 969. 7449077, 4778703; 970. 7449099, 4778807; 971. 7449083, 4778911; 972. 7449021, 4779014; 973. 7449037, 4779326; 974. 7449236, 4779370; 975. 7449376, 4779528; 976. 7449527, 4779643; 977. 7449610, 4779743; 978. 7449595, 4779838; 979. 7449657, 4779906; 980. 7449712, 4779942; 981. 7449771, 4779932; 982. 7449881, 4779899; 983. 7449932, 4779858; 984. 7449939, 4779861; 985. 7450036, 4779944; 986. 7450111, 4779935; 987. 7450168, 4779967; 988. 7450194, 4780005; 989. 7450267, 4780013; 990. 7450285, 4780037; 991. 7450395, 4780016; 992. 7450460, 4780024; 993. 7450530, 4780062; 994. 7450772, 4780046; 995. 7450832, 4780061; 996. 7450894, 4780061; 997. 7450955, 4780032; 998. 7451010, 4780031; 999. 7451096, 4780051; 1000. 7451307, 4780064; 1001. 7451381, 4780114; 1002. 7451451, 4780121; 1003. 7451459, 4780177; 1004. 7451471, 4780241; 1005. 7451484, 4780282; 1006. 7451453, 4780454; 1007. 7451425, 4780509; 1008. 7451405, 4780526; 1009. 7451376, 4780589; 1010. 7451349, 4780675; 1011. 7451335, 4780778; 1012. 7451374, 4780843; 1013. 7451529, 4781018; 1014. 7451773, 4781020; 1015. 7451907, 4780966; 1016. 7452145, 4780907; 1017. 7452448, 4780732; 1018. 7453090, 4780512; 1019. 7453163, 4780317; 1020. 7453249, 4780169; 1021. 7453302, 4780183; 1022. 7453433, 4780153; 1023. 7453699, 4780236; 1024. 7454014, 4780370; 1025. 7454128, 4780354; 1026. 7454402, 4780597; 1027. 7455000, 4780650; 1028. 7455024, 4780629; 1029. 7455252, 4780589; 1030. 7455365, 4780499; 1031. 7455402, 4780394; 1032. 7455504, 4780351; 1033. 7455565, 4780361; 1034. 7455877, 4780220; 1035. 7456152, 4780057; 1036. 7456328, 4780016; 1037. 7456462, 4779962; 1038. 7456550, 4779978; 1039. 7456667, 4779942; 1040. 7456746, 4779906; 1041. 7456824, 4779911; 1042. 7457101, 4779977; 1043. 7457129, 4780014; 1044. 7457313, 4780080; 1045. 7457486, 4780214; 1046. 7457959, 4780227; 1047. 7458220, 4780306; 1048. 7458329, 4780361; 1049. 7458546, 4780679; 1050. 7458585, 4780857; 1051. 7458640, 4780914; 1052. 7458748, 4780992; 1053. 7458811, 4781098; 1054. 7458853, 4781315; 1055. 7458920, 4781430; 1056. 7458959, 4781622; 1057. 7459002, 4781791; 1058. 7459100, 4781824; 1059. 7459120, 4781984; 1060. 7459092, 4782156; 1061. 7459084, 4782332; 1062. 7459078, 4782470; 1063. 7459013, 4782675; 1064. 7459187, 4782759; 1065. 7459224, 4782832; 1066. 7459228, 4782894; 1067. 7459252, 4782982; 1068. 7459216, 4783087; 1069. 7459243, 4783384; 1070. 7459186, 4783766; 1071. 7459050, 4783904; 1072. 7459167, 4784157; 1073. 7459318, 4784398; 1074. 7459486, 4784515; 1075. 7459542, 4784790; 1076. 7459512, 4784890; 1077. 7459544, 4784968; 1078. 7459676, 4785008; 1079. 7459730, 4785136; 1080. 7459780, 4785196; 1081. 7459771, 4785333; 1082. 7459752, 4785409; 1083. 7459709, 4785504; 1084. 7459680, 4785601; 1085. 7459654, 4785716; 1086. 7459630, 4785796; 1087. 7459624, 4785837; 1088. 7459630, 4785891; 1089. 7459687, 4785966; 1090. 7459767, 4785995; 1091. 7459856, 4786001; 1092. 7460021, 4786056; 1093. 7460150, 4786075; 1094. 7460259, 4786082; 1095. 7460300, 4786136; 1096. 7460370, 4786420; 1097. 7460377, 4786611; 1098. 7460486, 4786764; 1099. 7460577, 4786814; 1100. 7460649, 4786787; 1101. 7460673, 4786767; 1102. 7460726, 4786737; 1103. 7460896, 4786745; 1104. 7461255, 4786887; 1105. 7461263, 4786870; 1106. 7461444, 4786866; 1107. 7461600, 4786903; 1108. 7461675, 4786889; 1109. 7461726, 4786868; 1110. 7461798, 4786899; 1111. 7462002, 4786899; 1112. 7462063, 4786895; 1113. 7462184, 4786932; 1114. 7462338, 4786956; 1115. 7462471, 4786989; 1115а. 7462483, 4786976; 1116. 7462503, 4786973; 1117. 7462742, 4787083; 1118. 7462872, 4787021; 1119. 7462869, 4786993; 1119а. 7462915, 4786965; 1120. 7462920, 4786967; 1121. 7463041, 4786891; 1122. 7463091, 4786810; 1123. 7463107, 4786778; 1124. 7463281, 4786657; 1125. 7463355, 4786584; 1126. 7463510, 4786493; 1127. 7463540, 4786486; 1128. 7463670, 4786485; 1129. 7463730, 4786469; 1130. 7463782, 4786421; 1131. 7463793, 4786405; 1132. 7463863, 4786385; 1133. 7463910, 4786350; 1134. 7463974, 4786345; 1135. 7464068, 4786307; 1136. 7464076, 4786287; 1136а. 7464100, 4786284; 1137. 7464107, 4786278; 1138. 7464133, 4786242; 1139. 7464175, 4786100; 1140. 7464222, 4786064; 1141. 7464292, 4786087; 1142. 7464328, 4786071; 1143. 7464356, 4786102; 1144. 7464415, 4786150; 1145. 7464475, 4786132; 1146. 7464515, 4786177; 1147. 7464551, 4786270; 1148. 7464644, 4786302; 1149. 7464646, 4786349; 1150. 7464728, 4786416; 1151. 7464797, 4786403; 1152. 7464894, 4786366; 1153. 7464970, 4786369; 1154. 7465061, 4786314; 1155. 7465115, 4786332; 1156. 7465154, 4786356; 1157. 7465158, 4786421; 1158. 7465259, 4786443; 1159. 7465398, 4786443; 1160. 7465449, 4786433; 1161. 7465476, 4786443; 1162. 7465508, 4786426; 1163. 7465728, 4786352; 1164. 7465814, 4786351; 1165. 7465840, 4786333; 1166. 7465907, 4786348; 1167. 7465952, 4786292; 1168. 7466010, 4786258; 1169. 7466063, 4786254; 1170. 7466074, 4786273; 1171. 7466071, 4786344; 1172. 7466030, 4786473; 1173. 7466045, 4786556; 1174. 7466100, 4786629; 1175. 7466155, 4786675; 1176. 7466331, 4787156; 1177. 7466284, 4787187; 1178. 7466294, 4787739; 1179. 7466268, 4787893; 1180. 7466367, 4787972; 1181. 7466591, 4788267; 1182. 7466605, 4788527; 1182а. 7466658, 4788839; 1182б. 7466640, 4788732; 1182в. 7466641, 4788827; 1182г. 7466654, 4788836; 1183. 7466692, 4789043; 1184. 7466701, 4789128; 1185. 7466781, 4789148; 1186. 7466889, 4789285; 1187. 7466912, 4789306; 1188. 7466976, 4789308; 1189. 7466988, 4789318; 1190. 7466984, 4789511; 1191. 7466987, 4789653; 1192. 7467031, 4789675; 1193. 7467114, 4789779; 1194. 7467191, 4789781; 1195. 7467231, 4789832; 1196. 7467215, 4789844; 1197. 7467207, 4789844; 1198. 7467212, 4789851; 1199. 7467213, 4789853; 1200. 7467216, 4789858; 1201. 7467217, 4789849; 1202. 7467235, 4789836; 1203. 7467253, 4789860; 1204. 7467356, 4789940; 1205. 7467710, 4789983; 1206. 7467816, 4789958; 1207. 7467913, 4789972; 1208. 7467994, 4789935; 1209. 7468110, 4789919; 1210. 7468389, 4789836; 1211. 7468519, 4789829; 1212. 7468573, 4789842; 1213. 7468666, 4789881; 1214. 7468709, 4789912; 1215. 7468793, 4790035; 1216. 7468860, 4790206; 1217. 7468890, 4790301; 1218. 7468884, 4790373; 1219. 7468880, 4790530; 1220. 7468950, 4790673; 1221. 7469069, 4790745; 1222. 7469253, 4790822; 1223. 7469481, 4790773; 1224. 7469827, 4790971; 1225. 7469908, 4791040; 1226. 7470013, 4791104; 1227. 7470140, 4791215; 1228. 7470325, 4791299; 1229. 7470348, 4791340; 1230. 7470424, 4791382; 1231. 7470411, 4791423; 1232. 7470383, 4791641; 1233. 7470357, 4791847; 1234. 7470364, 4791938; 1235. 7470386, 4792108; 1236. 7470388, 4792271; 1237. 7470389, 4792351; 1238. 7470408, 4792443; 1239. 7470466, 4792606; 1240. 7470487, 4792776; 1241. 7470492, 4792847; 1242. 7470490, 4792899; 1243. 7470481, 4792943; 1244. 7470464, 4792982; 1245. 7470442, 4793028; 1246. 7470422, 4793070; 1247. 7470438, 4793097; 1248. 7470431, 4793113; 1249. 7470417, 4793111; 1250. 7470412, 4793102; 1251. 7470357, 4793128; 1252. 7470366, 4793155; 1253. 7470373, 4793173; 1254. 7470375, 4793178; 1255. 7470412, 4793191; 1256. 7470455, 4793191; 1257. 7470476, 4793174; 1258. 7470498, 4793127; 1259. 7470499, 4793107; 1260. 7470506, 4793092; 1261. 7470499, 4793080; 1262. 7470505, 4793074; 1263. 7470510, 4793068; 1264. 7470516, 4793062; 1265. 7470527, 4793052; 1266. 7470525, 4793051; 1267. 7470515, 4793061; 1268. 7470508, 4793067; 1269. 7470504, 4793072; 1270. 7470498, 4793079; 1271. 7470490, 4793066; 1272. 7470496, 4793054; 1273. 7470519, 4793006; 1274. 7470538, 4792961; 1275. 7470550, 4792907; 1276. 7470552, 4792846; 1277. 7470547, 4792770; 1278. 7470525, 4792594; 1279. 7470466, 4792426; 1280. 7470449, 4792345; 1281. 7470448, 4792270; 1282. 7470446, 4792105; 1283. 7470424, 4791931; 1284. 7470417, 4791848; 1285. 7470442, 4791648; 1286. 7470469, 4791436; 1287. 7470480, 4791402; 1288. 7470586, 4791423; 1289. 7470629, 4791414; 1290. 7470744, 4791361; 1291. 7470802, 4791323; 1292. 7470876, 4791287; 1293. 7470940, 4791270; 1294. 7470988, 4791241; 1295. 7471034, 4791235; 1296. 7471081, 4791220; 1297. 7471182, 4791172; 1298. 7471374, 4791055; 1299. 7471456, 4790966; 1300. 7471637, 4790914; 1301. 7471721, 4790791; 1302. 7471854, 4790781; 1303. 7471967, 4790844; 1304. 7472188, 4790913; 1305. 7472635, 4791011; 1306. 7472807, 4790955; 1307. 7472873, 4790968; 1308. 7473022, 4791028; 1309. 7473181, 4791117; 1310. 7473248, 4791104; 1311. 7473345, 4791137; 1312. 7473859, 4791242; 1313. 7473933, 4791292; 1314. 7474021, 4791300; 1315. 7474303, 4791441; 1316. 7474511, 4791434; 1317. 7474657, 4791554; 1318. 7474796, 4791537; 1319. 7474965, 4791375; 1320. 7475114, 4791364; 1321. 7475255, 4791327; 1322. 7475299, 4791009; 1323. 7475284, 4790744; 1324. 7475237, 4790603; 1325. 7475640, 4790217; 1326. 7475697, 4790198; 1327. 7475871, 4790143; 1328. 7475941, 4790160; 1329. 7476027, 4790153; 1330. 7476385, 4789895; 1331. 7476405, 4789873; 1332. 7476444, 4789883; 1333. 7476576, 4789887; 1334. 7476727, 4789851; 1335. 7476791, 4789822; 1336. 7476877, 4789714; 1337. 7476960, 4789695; 1338. 7477033, 4789728; 1339. 7477220, 4789715; 1340. 7477445, 4789643; 1341. 7477542, 4789626; 1342. 7477775, 4789537; 1343. 7477817, 4789540; 1344. 7477866, 4789565; 1345. 7478005, 4789666; 1346. 7478052, 4789686; 1347. 7478194, 4789762; 1348. 7478357, 4789682; 1349. 7478550, 4789669; 1350. 7478675, 4789692; 1351. 7478792, 4789752; 1352. 7478851, 4789738; 1353. 7478985, 4789737; 1354. 7479129, 4789845; 1355. 7479228, 4789814; 1356. 7479298, 4789763; 1357. 7479392, 4789687; 1358. 7479462, 4789661; 1359. 7479669, 4789665; 1360. 7479852, 4789663; 1361. 7479900, 4789689; 1362. 7479992, 4789816; 1363. 7480195, 4789931; 1364. 7480218, 4790046; 1365. 7480255, 4790098; 1366. 7480340, 4790191; 1367. 7480388, 4790279; 1368. 7480501, 4790478; 1369. 7480613, 4790578; 1370. 7480632, 4790593; 1371. 7480651, 4790604; 1372. 7480742, 4790629; 1373. 7480770, 4790642; 1373a. 7480784, 4790644; 1374. 7480800, 4790648; 1375. 7480821, 4790644; 1376. 7480851, 4790633; 1377. 7480901, 4790610; 1378. 7480933, 4790605; 1379. 7480948, 4790605; 1380. 7480997, 4790638; 1381. 7481004, 4790653; 1382. 7481018, 4790673; 1383. 7481061, 4790682; 1384. 7481074, 4790691; 1385. 7481104, 4790696; 1386. 7481136, 4790692; 1387. 7481167, 4790687; 1388. 7481197, 4790673; 1389. 7481220, 4790656; 1390. 7481233, 4790677; 1391. 7481251, 4790696; 1392. 7481274, 4790699; 1393. 7481298, 4790719; 1394. 7481309, 4790736; 1395. 7481349, 4790772; 1396. 7481421, 4790825; 1397. 7481478, 4790891; 1398. 7481481, 4790985; 1399. 7481653, 4791124; 1400. 7481898, 4791143; 1401. 7482035, 4791137; 1402. 7482196, 4791147; 1403. 7482386, 4791087; 1404. 7482595, 4791078; 1405. 7482746, 4791192; 1406. 7482900, 4791197; 1407. 7483129, 4791150; 1408. 7483403, 4791258; 1409. 7483595, 4791409; 1410. 7483620, 4791403; 1411. 7483610, 4791423; 1412. 7483604, 4791436; 1413. 7483605, 4791437; 1414. 7483612, 4791424; 1415. 7483623, 4791402; 1416. 7483725, 4791378; 1417. 7483898, 4791457; 1418. 7484029, 4791609; 1419. 7484353, 4791794; 1420. 7484658, 4792009; 1421. 7484847, 4792166; 1422. 7484917, 4792265; 1423. 7485011, 4792418; 1424. 7485056, 4792466; 1425. 7485131, 4792499; 1426. 7485279, 4792518; 1427. 7485529, 4792574; 1428. 7485662, 4792649; 1429. 7485661, 4792747; 1430. 7485723, 4792823; 1431. 7485805, 4792877; 1432. 7486133, 4793210; 1433. 7486207, 4793309; 1434. 7486269, 4793360; 1435. 7486405, 4793386; 1436. 7486459, 4793430; 1437. 7486496, 4793529; 1438. 7486601, 4794031; 1439. 7486666, 4794247; 1440. 7486657, 4794288; 1441. 7486538, 4794570; 1442. 7486452, 4794716; 1443. 7486388, 4794764; 1444. 7486282, 4794919; 1445. 7486214, 4795144; 1446. 7486170, 4795303; 1447. 7486151, 4795335; 1448. 7486114, 4795506; 1449. 7486084, 4795646; 1450. 7486069, 4795792; 1451. 7486067, 4795932; 1452. 7486174, 4796053; 1453. 7486365, 4796131; 1454. 7486462, 4796256; 1455. 7486546, 4796449; 1456. 7486619, 4796626; 1457. 7486752, 4796774; 1458. 7486809, 4796856; 1459. 7486835, 4796963; 1460. 7486861, 4797179; 1461. 7486841, 4797232; 1462. 7486790, 4797265; 1463. 7486766, 4797313; 1464. 7486755, 4797357; 1465. 7486758, 4797408; 1466. 7486772, 4797473; 1467. 7486778, 4797492; 1468. 7486788, 4797516; 1469. 7486815, 4797557; 1470. 7486834, 4797596; 1471. 7486878, 4797757; 1472. 7486901, 4797844; 1473. 7486925, 4797905; 1474. 7486944, 4797935; 1475. 7487342, 4798294; 1476. 7487415, 4798341; 1477. 7487489, 4798342; 1478. 7487588, 4798366; 1479. 7487636, 4798391; 1480. 7487715, 4798418; 1481. 7487776, 4798426; 1482. 7487824, 4798426; 1483. 7487921, 4798412; 1484. 7487954, 4798404; 1485. 7488047, 4798399; 1486. 7488175, 4798319; 1487. 7488222, 4798298; 1488. 7488309, 4798274; 1489. 7488391, 4798232; 1490. 7488453, 4798218; 1491. 7488463, 4798229; 1492. 7488459, 4798243; 1493. 7488558, 4798269; 1494. 7488607, 4798288; 1495. 7489062, 4798495; 1496. 7489155, 4798474; 1497. 7489591, 4798858; 1498. 7490450, 4798983; 1499. 7490831, 4799136; 1500. 7491267, 4799175; 1501. 7491482, 4799337; 1502. 7491594, 4799546; 1503. 7491624, 4799719; 1504. 7491762, 4799832; 1505. 7492529, 4800666; 1506. 7492740, 4800827; 1507. 7492714, 4801095; 1508. 7492562, 4801435; 1509. 7492629, 4801556; 1510. 7492617, 4801682; 1511. 7492538, 4801744; 1512. 7492481, 4801849; 1513. 7492484, 4801995; 1514. 7492518, 4802100; 1515. 7492517, 4802140; 1516. 7492614, 4802416; 1517. 7492695, 4802507; 1518. 7492984, 4802633; 1519. 7493370, 4802757; 1520. 7493645, 4802822; 1521. 7493764, 4802765; 1522. 7493807, 4802727; 1523. 7494005, 4802718; 1524. 7494066, 4802698; 1525. 7494094, 4802702; 1526. 7494124, 4802714; 1527. 7494171, 4802715; 1528. 7494200, 4802706; 1529. 7494297, 4802739; 1530. 7494310, 4802726; 1531. 7494359, 4802744; 1532. 7494404, 4802776; 1533. 7494452, 4802865; 1534. 7494476, 4802936; 1535. 7494558, 4802961; 1536. 7494742, 4803044; 1537. 7494793, 4803060; 1538. 7494923, 4802967; 1539. 7495083, 4803077; 1540. 7495149, 4803077; 1541. 7495260, 4803036; 1542. 7495301, 4803055; 1543. 7495392, 4803081; 1544. 7495694, 4803015; 1545. 7495781, 4803068; 1546. 7495902, 4803081; 1547. 7495938, 4803110; 1548. 7496058, 4803175; 1549. 7496154, 4803200; 1550. 7496293, 4803311; 1551. 7496333, 4803376; 1552. 7496345, 4803524; 1553. 7496301, 4803811; 1554. 7496396, 4804064; 1555. 7496449, 4804101; 1556. 7496461, 4804117; 1557. 7496473, 4804182; 1558. 7496530, 4804289; 1559. 7496577, 4804355; 1560. 7496694, 4804406; 1561. 7496725, 4804439; 1562. 7497004, 4804534; 1563. 7497079, 4804512; 1564. 7497191, 4804543; 1565. 7497278, 4804538; 1566. 7497350, 4804550; 1567. 7497428, 4804579; 1568. 7497618, 4804667; 1569. 7497739, 4804758; 1570. 7497822, 4804799; 1571. 7497949, 4804989; 1572. 7498205, 4805065; 1573. 7498312, 4805077; 1574. 7498450, 4805129; 1575. 7498526, 4805137; 1576. 7498602, 4805186; 1577. 7498747, 4805152; 1578. 7498805, 4805184; 1579. 7498959, 4805209; 1580. 7498972, 4805201; 1581. 7499043, 4805221; 1582. 7499141, 4805263; 1583. 7499375, 4805283; 1584. 7499406, 4805305; 1585. 7499476, 4805442; 1586. 7499751, 4805538; 1587. 7499824, 4805523; 1588. 7499889, 4805540; 1589. 7499911, 4805598; 1590. 7500328, 4805792; 1591. 7500368, 4805861; 1592. 7500437, 4805935; 1593. 7500669, 4806095; 1594. 7500705, 4806166; 1595. 7500623, 4806345; 1596. 7500673, 4806405; 1597. 7500627, 4806522; 1598. 7500493, 4806647; 1599. 7500513, 4806703; 1600. 7500540, 4806882; 1601. 7500570, 4806912; 1602. 7500576, 4807011; 1603. 7500681, 4807085; 1604. 7500816, 4807107; 1605. 7500846, 4807065; 1606. 7500966, 4807032; 1607. 7501070, 4807072; 1608. 7501162, 4807065; 1609. 7501213, 4807056; 1610. 7501284, 4807064; 1611. 7501378, 4807057; 1612. 7501442, 4807045; 1613. 7501480, 4807044; 1614. 7501532, 4807115; 1615. 7501591, 4807138; 1616. 7501659, 4807112; 1617. 7501784, 4806971; 1618. 7501818, 4806972; 1619. 7501859, 4806946; 1620. 7501907, 4806935; 1621. 7502033, 4806967; 1622. 7502134, 4806967; 1623. 7502310, 4807133; 1624. 7502330, 4807185; 1625. 7502312, 4807278; 1626. 7502363, 4807415; 1627. 7502416, 4807473; 1628. 7502449, 4807496; 1629. 7502510, 4807507; 1630. 7502563, 4807496; 1631. 7502618, 4807522; 1632. 7502809, 4807453; 1633. 7502895, 4807449; 1634. 7503097, 4807459; 1635. 7503292, 4807386; 1636. 7503375, 4807381; 1637. 7503471, 4807441; 1638. 7503541, 4807519; 1639. 7503662, 4807583; 1640. 7503677, 4807606; 1641. 7503854, 4807680; 1642. 7504270, 4808013; 1643. 7504404, 4807946; 1644. 7504478, 4807953; 1645. 7504544, 4807974; 1646. 7504625, 4808021; 1647. 7504635, 4808060; 1648. 7504658, 4808107; 1649. 7504705, 4808297; 1650. 7504857, 4808448; 1651. 7505102, 4808622; 1652. 7505245, 4808647; 1653. 7505300, 4808690; 1654. 7505641, 4808856; 1655. 7505652, 4808897; 1656. 7505669, 4808899; 1657. 7505855, 4809300; 1658. 7506146, 4809547; 1659. 7506559, 4809652; 1660. 7506740, 4809601; 1661. 7507049, 4809745; 1662. 7507239, 4809689; 1663. 7507826, 4810537; 1664. 7507981, 4810760; 1665. 7508175, 4811138; 1666. 7508313, 4811283; 1667. 7508561, 4811439; 1668. 7508665, 4811649; 1669. 7508811, 4811745; 1670. 7508996, 4811982; 1671. 7508989, 4812013; 1672. 7509003, 4812014; 1673. 7509015, 4812016.</w:t>
      </w:r>
    </w:p>
    <w:p w14:paraId="483D1147" w14:textId="77777777" w:rsidR="0052116D" w:rsidRPr="0052116D" w:rsidRDefault="0052116D" w:rsidP="0052116D">
      <w:pPr>
        <w:spacing w:after="120"/>
        <w:jc w:val="center"/>
        <w:rPr>
          <w:rFonts w:ascii="Arial" w:hAnsi="Arial" w:cs="Arial"/>
        </w:rPr>
      </w:pPr>
      <w:r w:rsidRPr="0052116D">
        <w:rPr>
          <w:rFonts w:ascii="Arial" w:hAnsi="Arial" w:cs="Arial"/>
          <w:b/>
          <w:color w:val="000000"/>
        </w:rPr>
        <w:t>4.1.2. Списак парцела у обухвату детаљне регулације Просторног плана</w:t>
      </w:r>
    </w:p>
    <w:p w14:paraId="69CCAC5A" w14:textId="77777777" w:rsidR="0052116D" w:rsidRPr="0052116D" w:rsidRDefault="0052116D" w:rsidP="0052116D">
      <w:pPr>
        <w:spacing w:after="150"/>
        <w:rPr>
          <w:rFonts w:ascii="Arial" w:hAnsi="Arial" w:cs="Arial"/>
        </w:rPr>
      </w:pPr>
      <w:r w:rsidRPr="0052116D">
        <w:rPr>
          <w:rFonts w:ascii="Arial" w:hAnsi="Arial" w:cs="Arial"/>
          <w:color w:val="000000"/>
        </w:rPr>
        <w:t>У обухвату детаљне регулације Просторног плана налазе се катастарске парцеле у целости, или у деловима. У случају неслагања података из списка парцела (табеле 6, 7, 8, 9. и 10.) са приказом на листовима „Карте детаљне разраде објеката гасовода” (1:500) и „Карте детаљне разраде линијског дела гасовода” (1:2500) валидан је картографски приказ.</w:t>
      </w:r>
    </w:p>
    <w:p w14:paraId="6BFCF78C" w14:textId="77777777" w:rsidR="0052116D" w:rsidRPr="0052116D" w:rsidRDefault="0052116D" w:rsidP="0052116D">
      <w:pPr>
        <w:spacing w:after="120"/>
        <w:jc w:val="center"/>
        <w:rPr>
          <w:rFonts w:ascii="Arial" w:hAnsi="Arial" w:cs="Arial"/>
        </w:rPr>
      </w:pPr>
      <w:r w:rsidRPr="0052116D">
        <w:rPr>
          <w:rFonts w:ascii="Arial" w:hAnsi="Arial" w:cs="Arial"/>
          <w:color w:val="000000"/>
        </w:rPr>
        <w:t>Општина Александровац</w:t>
      </w:r>
    </w:p>
    <w:p w14:paraId="62B1A38D" w14:textId="77777777" w:rsidR="0052116D" w:rsidRPr="0052116D" w:rsidRDefault="0052116D" w:rsidP="0052116D">
      <w:pPr>
        <w:spacing w:after="150"/>
        <w:rPr>
          <w:rFonts w:ascii="Arial" w:hAnsi="Arial" w:cs="Arial"/>
        </w:rPr>
      </w:pPr>
      <w:r w:rsidRPr="0052116D">
        <w:rPr>
          <w:rFonts w:ascii="Arial" w:hAnsi="Arial" w:cs="Arial"/>
          <w:color w:val="000000"/>
        </w:rPr>
        <w:t>Табела 6. Парцеле (у целини или делови) у обухвату детаљне регулације на територији општине Александровац.</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4"/>
        <w:gridCol w:w="9161"/>
      </w:tblGrid>
      <w:tr w:rsidR="0052116D" w:rsidRPr="0052116D" w14:paraId="3A70E7D4"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3DC556D"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w:t>
            </w:r>
            <w:r w:rsidRPr="0052116D">
              <w:rPr>
                <w:rFonts w:ascii="Arial" w:hAnsi="Arial" w:cs="Arial"/>
              </w:rPr>
              <w:br/>
            </w:r>
            <w:r w:rsidRPr="0052116D">
              <w:rPr>
                <w:rFonts w:ascii="Arial" w:hAnsi="Arial" w:cs="Arial"/>
                <w:color w:val="000000"/>
              </w:rPr>
              <w:t>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46C62471"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парцела број:</w:t>
            </w:r>
          </w:p>
        </w:tc>
      </w:tr>
      <w:tr w:rsidR="0052116D" w:rsidRPr="0052116D" w14:paraId="486569A8"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187A959F" w14:textId="77777777" w:rsidR="0052116D" w:rsidRPr="0052116D" w:rsidRDefault="0052116D" w:rsidP="00E87956">
            <w:pPr>
              <w:spacing w:after="150"/>
              <w:rPr>
                <w:rFonts w:ascii="Arial" w:hAnsi="Arial" w:cs="Arial"/>
              </w:rPr>
            </w:pPr>
            <w:r w:rsidRPr="0052116D">
              <w:rPr>
                <w:rFonts w:ascii="Arial" w:hAnsi="Arial" w:cs="Arial"/>
                <w:color w:val="000000"/>
              </w:rPr>
              <w:t>Витково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31CAB3ED" w14:textId="77777777" w:rsidR="0052116D" w:rsidRPr="0052116D" w:rsidRDefault="0052116D" w:rsidP="00E87956">
            <w:pPr>
              <w:spacing w:after="150"/>
              <w:rPr>
                <w:rFonts w:ascii="Arial" w:hAnsi="Arial" w:cs="Arial"/>
              </w:rPr>
            </w:pPr>
            <w:r w:rsidRPr="0052116D">
              <w:rPr>
                <w:rFonts w:ascii="Arial" w:hAnsi="Arial" w:cs="Arial"/>
                <w:color w:val="000000"/>
              </w:rPr>
              <w:t>451/1, 452, 453, 454, 455, 470, 2070/2, 2070/3, 2080, 2081, 2082/6, 2083/2, 2109, 2113, 2114, 2115, 2116, 2117, 2118, 2119, 2122/1, 2122/2, 2122/3, 2122/4, 2123/2, 2124, 2125, 2126, 2127, 2128/1, 2134, 2135, 2136, 2137, 2138, 2139, 2140, 2141, 2142, 2143, 2206/1, 2207, 2208/1, 2208/2, 2209, 2210, 2211/1, 2211/2, 2212, 2213, 2214, 2215, 2216, 2217/1, 2217/2, 2218/1, 2218/2, 2219/1, 2219/2, 2220, 2221, 2222, 2238, 2239/1, 2239/2, 2291, 2292/1, 2292/2, 2295, 2296, 2297/1, 2297/2, 2298, 2299, 2300, 2301, 2302, 2303, 2304, 2309/1, 2310/1, 2310/2, 2310/3, 2310/4, 2310/6, 2311/1, 2311/2, 2312, 2313, 2325, 2326, 2331, 2332, 2333, 2334, 2335, 2351/1, 2351/2, 2353/1, 2353/2, 2353/3, 2383, 2388, 2389, 2390, 2391, 2392/1, 2392/2, 2392/3, 2393/1, 2393/2, 2394/1, 2394/2, 2395/1, 2395/2, 2396, 2397, 2398, 2400, 2419, 2420, 2423, 2425, 2426, 2427/1, 2427/2, 2429/1, 2429/2, 2429/3, 2429/4, 2430, 2431, 2432, 2433, 2434, 2435, 2436, 2437, 2438, 2440/1, 2441, 2442, 2443, 2444, 2445, 2446/1, 2751, 2765.</w:t>
            </w:r>
          </w:p>
        </w:tc>
      </w:tr>
      <w:tr w:rsidR="0052116D" w:rsidRPr="0052116D" w14:paraId="389B7110"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59334B5" w14:textId="77777777" w:rsidR="0052116D" w:rsidRPr="0052116D" w:rsidRDefault="0052116D" w:rsidP="00E87956">
            <w:pPr>
              <w:spacing w:after="150"/>
              <w:rPr>
                <w:rFonts w:ascii="Arial" w:hAnsi="Arial" w:cs="Arial"/>
              </w:rPr>
            </w:pPr>
            <w:r w:rsidRPr="0052116D">
              <w:rPr>
                <w:rFonts w:ascii="Arial" w:hAnsi="Arial" w:cs="Arial"/>
                <w:color w:val="000000"/>
              </w:rPr>
              <w:t>Љубинци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2B5A0C6D" w14:textId="77777777" w:rsidR="0052116D" w:rsidRPr="0052116D" w:rsidRDefault="0052116D" w:rsidP="00E87956">
            <w:pPr>
              <w:spacing w:after="150"/>
              <w:rPr>
                <w:rFonts w:ascii="Arial" w:hAnsi="Arial" w:cs="Arial"/>
              </w:rPr>
            </w:pPr>
            <w:r w:rsidRPr="0052116D">
              <w:rPr>
                <w:rFonts w:ascii="Arial" w:hAnsi="Arial" w:cs="Arial"/>
                <w:color w:val="000000"/>
              </w:rPr>
              <w:t>3/1, 4, 5, 6, 8, 9, 10/1, 10/2, 11, 12, 14, 15/1, 15/2, 16, 17, 18, 19, 20, 21, 23/2, 24, 25, 26, 27, 28, 29, 30, 32, 33, 34, 2444.</w:t>
            </w:r>
          </w:p>
        </w:tc>
      </w:tr>
      <w:tr w:rsidR="0052116D" w:rsidRPr="0052116D" w14:paraId="1A882D6B"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E4D46E2"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14300" w:type="dxa"/>
            <w:tcBorders>
              <w:top w:val="single" w:sz="8" w:space="0" w:color="000000"/>
              <w:left w:val="single" w:sz="8" w:space="0" w:color="000000"/>
              <w:bottom w:val="single" w:sz="8" w:space="0" w:color="000000"/>
              <w:right w:val="single" w:sz="8" w:space="0" w:color="000000"/>
            </w:tcBorders>
            <w:vAlign w:val="center"/>
          </w:tcPr>
          <w:p w14:paraId="35A51E4D" w14:textId="77777777" w:rsidR="0052116D" w:rsidRPr="0052116D" w:rsidRDefault="0052116D" w:rsidP="00E87956">
            <w:pPr>
              <w:spacing w:after="150"/>
              <w:rPr>
                <w:rFonts w:ascii="Arial" w:hAnsi="Arial" w:cs="Arial"/>
              </w:rPr>
            </w:pPr>
            <w:r w:rsidRPr="0052116D">
              <w:rPr>
                <w:rFonts w:ascii="Arial" w:hAnsi="Arial" w:cs="Arial"/>
                <w:color w:val="000000"/>
              </w:rPr>
              <w:t>8, 21, 22, 23, 24, 74/1, 74/2, 79/1, 79/2, 80, 81, 82, 84, 87, 89/1, 89/2, 89/3, 95, 96, 97, 98, 166, 167, 168, 169, 170, 198/1, 198/2, 199, 200, 201, 204, 205, 206, 210, 211, 213, 214, 216, 217, 218, 219, 220, 221, 222, 223, 226, 227, 228, 229, 231, 232, 320, 321, 323, 324, 325, 326, 341, 342, 343, 344, 347, 348, 349, 350, 351, 356, 357, 358, 359, 360, 361, 362, 490, 491, 492, 493, 494, 495, 496, 497, 498, 499, 500, 501, 502, 503, 504, 505, 506, 507, 508, 509, 510, 511, 512, 513, 514, 517, 523, 549, 550, 551, 552, 755, 756, 757, 758, 759, 763, 765, 767, 768, 769, 770, 771, 772, 773, 774, 775, 776, 777, 778, 779, 780, 781, 782, 783, 784, 785, 786, 787, 788, 789, 790, 791, 792, 793, 794, 805, 824, 83, 832, 833, 834, 835, 836, 837, 838, 839, 840, 841, 842, 843, 846, 847, 848, 849, 850, 851, 852, 853, 856, 857, 858/1, 858/2, 858/3, 859, 860, 861, 862, 863, 864/1, 864/2, 865, 866, 867, 868, 869, 870, 871, 872, 873, 874, 877, 878, 881, 882, 883/1, 883/2, 884, 885, 886, 887, 888/1, 888/2, 889, 890, 891, 892, 893, 894, 895, 896, 897, 898, 899, 900, 901, 902, 903, 904, 905, 906, 907, 908, 917, 918, 919, 920, 921, 922, 923, 924/1, 924/2, 925, 933, 934, 935, 941, 942, 943, 944, 1010, 1320, 1321, 1637, 1638, 1639, 1640, 1641, 1642, 2790, 2792, 2794, 2805.</w:t>
            </w:r>
          </w:p>
        </w:tc>
      </w:tr>
      <w:tr w:rsidR="0052116D" w:rsidRPr="0052116D" w14:paraId="08F66FF8"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543133F" w14:textId="77777777" w:rsidR="0052116D" w:rsidRPr="0052116D" w:rsidRDefault="0052116D" w:rsidP="00E87956">
            <w:pPr>
              <w:spacing w:after="150"/>
              <w:rPr>
                <w:rFonts w:ascii="Arial" w:hAnsi="Arial" w:cs="Arial"/>
              </w:rPr>
            </w:pPr>
            <w:r w:rsidRPr="0052116D">
              <w:rPr>
                <w:rFonts w:ascii="Arial" w:hAnsi="Arial" w:cs="Arial"/>
                <w:color w:val="000000"/>
              </w:rPr>
              <w:t>Стубал</w:t>
            </w:r>
          </w:p>
        </w:tc>
        <w:tc>
          <w:tcPr>
            <w:tcW w:w="14300" w:type="dxa"/>
            <w:tcBorders>
              <w:top w:val="single" w:sz="8" w:space="0" w:color="000000"/>
              <w:left w:val="single" w:sz="8" w:space="0" w:color="000000"/>
              <w:bottom w:val="single" w:sz="8" w:space="0" w:color="000000"/>
              <w:right w:val="single" w:sz="8" w:space="0" w:color="000000"/>
            </w:tcBorders>
            <w:vAlign w:val="center"/>
          </w:tcPr>
          <w:p w14:paraId="29464CA0" w14:textId="77777777" w:rsidR="0052116D" w:rsidRPr="0052116D" w:rsidRDefault="0052116D" w:rsidP="00E87956">
            <w:pPr>
              <w:spacing w:after="150"/>
              <w:rPr>
                <w:rFonts w:ascii="Arial" w:hAnsi="Arial" w:cs="Arial"/>
              </w:rPr>
            </w:pPr>
            <w:r w:rsidRPr="0052116D">
              <w:rPr>
                <w:rFonts w:ascii="Arial" w:hAnsi="Arial" w:cs="Arial"/>
                <w:color w:val="000000"/>
              </w:rPr>
              <w:t>3055/1, 3056/1, 3056/2, 3057, 3058/1, 3058/2, 3066/1, 3066/2, 3066/3, 3067, 3070.</w:t>
            </w:r>
          </w:p>
        </w:tc>
      </w:tr>
    </w:tbl>
    <w:p w14:paraId="71322866" w14:textId="77777777" w:rsidR="0052116D" w:rsidRPr="0052116D" w:rsidRDefault="0052116D" w:rsidP="0052116D">
      <w:pPr>
        <w:spacing w:after="120"/>
        <w:jc w:val="center"/>
        <w:rPr>
          <w:rFonts w:ascii="Arial" w:hAnsi="Arial" w:cs="Arial"/>
        </w:rPr>
      </w:pPr>
      <w:r w:rsidRPr="0052116D">
        <w:rPr>
          <w:rFonts w:ascii="Arial" w:hAnsi="Arial" w:cs="Arial"/>
          <w:color w:val="000000"/>
        </w:rPr>
        <w:t>Општина Брус</w:t>
      </w:r>
    </w:p>
    <w:p w14:paraId="2C44D0CF" w14:textId="77777777" w:rsidR="0052116D" w:rsidRPr="0052116D" w:rsidRDefault="0052116D" w:rsidP="0052116D">
      <w:pPr>
        <w:spacing w:after="150"/>
        <w:rPr>
          <w:rFonts w:ascii="Arial" w:hAnsi="Arial" w:cs="Arial"/>
        </w:rPr>
      </w:pPr>
      <w:r w:rsidRPr="0052116D">
        <w:rPr>
          <w:rFonts w:ascii="Arial" w:hAnsi="Arial" w:cs="Arial"/>
          <w:color w:val="000000"/>
        </w:rPr>
        <w:t>Табела 7. Парцеле (у целини или делови) у обухвату детаљне регулације на територији општине Брус.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4"/>
        <w:gridCol w:w="9051"/>
      </w:tblGrid>
      <w:tr w:rsidR="0052116D" w:rsidRPr="0052116D" w14:paraId="62E36A90"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670B637F"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AF4F839"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парцела број:</w:t>
            </w:r>
          </w:p>
        </w:tc>
      </w:tr>
      <w:tr w:rsidR="0052116D" w:rsidRPr="0052116D" w14:paraId="1DC4D9AC"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97BF792" w14:textId="77777777" w:rsidR="0052116D" w:rsidRPr="0052116D" w:rsidRDefault="0052116D" w:rsidP="00E87956">
            <w:pPr>
              <w:spacing w:after="150"/>
              <w:rPr>
                <w:rFonts w:ascii="Arial" w:hAnsi="Arial" w:cs="Arial"/>
              </w:rPr>
            </w:pPr>
            <w:r w:rsidRPr="0052116D">
              <w:rPr>
                <w:rFonts w:ascii="Arial" w:hAnsi="Arial" w:cs="Arial"/>
                <w:color w:val="000000"/>
              </w:rPr>
              <w:t>Ботуња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3D56D0A" w14:textId="77777777" w:rsidR="0052116D" w:rsidRPr="0052116D" w:rsidRDefault="0052116D" w:rsidP="00E87956">
            <w:pPr>
              <w:spacing w:after="150"/>
              <w:rPr>
                <w:rFonts w:ascii="Arial" w:hAnsi="Arial" w:cs="Arial"/>
              </w:rPr>
            </w:pPr>
            <w:r w:rsidRPr="0052116D">
              <w:rPr>
                <w:rFonts w:ascii="Arial" w:hAnsi="Arial" w:cs="Arial"/>
                <w:color w:val="000000"/>
              </w:rPr>
              <w:t>2688, 2689, 2691, 2692/1, 2692/2, 2693, 2705/1, 2705/2, 2709, 2710/1, 2710/2, 2710/3, 2710/5, 2711, 2712, 2713, 2715/1, 2715/7, 2715/8, 2716, 2718/1, 2718/12, 2718/13, 2718/14, 2718/15, 2718/16, 2718/17, 2718/18, 2718/19, 2718/2, 2718/20, 2718/21, 2718/3, 2719, 2720, 2854/1, 2857, 2858, 2869.</w:t>
            </w:r>
          </w:p>
        </w:tc>
      </w:tr>
      <w:tr w:rsidR="0052116D" w:rsidRPr="0052116D" w14:paraId="0A83CCDA"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3DF6870"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4CB65911" w14:textId="77777777" w:rsidR="0052116D" w:rsidRPr="0052116D" w:rsidRDefault="0052116D" w:rsidP="00E87956">
            <w:pPr>
              <w:spacing w:after="150"/>
              <w:rPr>
                <w:rFonts w:ascii="Arial" w:hAnsi="Arial" w:cs="Arial"/>
              </w:rPr>
            </w:pPr>
            <w:r w:rsidRPr="0052116D">
              <w:rPr>
                <w:rFonts w:ascii="Arial" w:hAnsi="Arial" w:cs="Arial"/>
                <w:color w:val="000000"/>
              </w:rPr>
              <w:t>1, 6/1, 207, 208, 247, 248/1, 248/2, 265, 266/1, 1319/10, 1319/7, 1320/1.</w:t>
            </w:r>
          </w:p>
        </w:tc>
      </w:tr>
      <w:tr w:rsidR="0052116D" w:rsidRPr="0052116D" w14:paraId="5A199303"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D567B58" w14:textId="77777777" w:rsidR="0052116D" w:rsidRPr="0052116D" w:rsidRDefault="0052116D" w:rsidP="00E87956">
            <w:pPr>
              <w:spacing w:after="150"/>
              <w:rPr>
                <w:rFonts w:ascii="Arial" w:hAnsi="Arial" w:cs="Arial"/>
              </w:rPr>
            </w:pPr>
            <w:r w:rsidRPr="0052116D">
              <w:rPr>
                <w:rFonts w:ascii="Arial" w:hAnsi="Arial" w:cs="Arial"/>
                <w:color w:val="000000"/>
              </w:rPr>
              <w:t>Велика</w:t>
            </w:r>
            <w:r w:rsidRPr="0052116D">
              <w:rPr>
                <w:rFonts w:ascii="Arial" w:hAnsi="Arial" w:cs="Arial"/>
              </w:rPr>
              <w:br/>
            </w:r>
            <w:r w:rsidRPr="0052116D">
              <w:rPr>
                <w:rFonts w:ascii="Arial" w:hAnsi="Arial" w:cs="Arial"/>
                <w:color w:val="000000"/>
              </w:rPr>
              <w:t>Грабовница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79C6C8FD" w14:textId="77777777" w:rsidR="0052116D" w:rsidRPr="0052116D" w:rsidRDefault="0052116D" w:rsidP="00E87956">
            <w:pPr>
              <w:spacing w:after="150"/>
              <w:rPr>
                <w:rFonts w:ascii="Arial" w:hAnsi="Arial" w:cs="Arial"/>
              </w:rPr>
            </w:pPr>
            <w:r w:rsidRPr="0052116D">
              <w:rPr>
                <w:rFonts w:ascii="Arial" w:hAnsi="Arial" w:cs="Arial"/>
                <w:color w:val="000000"/>
              </w:rPr>
              <w:t>517/2, 519, 520, 521, 522, 523, 526, 527/10, 527/11, 527/12, 527/13, 527/2, 527/3, 527/5, 527/6, 527/7, 527/8, 527/9, 533/2, 560/2, 560/3, 560/4, 560/5, 564, 565/1, 565/2, 566, 567, 568, 569/1, 569/2, 569/3, 629, 630, 631, 632/1, 632/2, 632/3, 633/1, 633/2, 633/3, 634, 635, 667, 671, 673, 675/1, 675/2, 676/1, 676/2, 677, 678, 679/1, 679/2, 679/3, 679/4, 685, 688/1, 688/2, 689/1, 689/3, 689/4, 690/1, 690/2, 690/3, 690/5, 690/6, 691/3, 697/3, 697/4, 697/5, 697/6, 698, 699, 700/1, 700/2, 700/3, 701/1, 701/10, 701/11, 701/2, 701/4, 701/5, 701/7, 701/8, 701/9, 702/3, 702/4, 710, 711/2, 711/3, 712/3, 712/4, 712/5, 713, 714, 715, 717/1, 717/2, 718/1, 718/2, 718/3, 718/4, 718/5, 720, 721, 722, 723/1, 723/2, 723/3, 723/4, 723/5, 723/6, 724, 742, 1258/1, 1294, 1307, 1309/1, 1309/3, 1310/1, 1310/2, 1310/3, 1310/4, 1311, 1312, 1313/1, 1313/2, 1314, 1315, 1316, 1317, 1318, 1319, 1320, 1321/1, 1321/2, 1321/3, 1326, 1327/1, 1327/2, 1327/3, 1328, 1329, 1330, 1331, 1335, 1337/1, 1355/1, 1355/3, 1355/5, 1355/7, 1356, 1357, 1358/2, 1368/2, 1368/3, 1369/1, 1369/2, 1369/3, 1369/4, 1469/1, 1470, 1471, 1507, 1508, 1509, 1510/1, 1510/2, 1510/3, 1510/4, 1510/5, 1511/1, 1511/2, 1511/3, 1511/4, 1512, 1514, 1525/1, 1527, 1528/1, 1528/2, 1528/3, 1529/1, 1529/3, 1529/4, 1530, 1531, 1532, 1533, 1536, 1563, 1564, 1565, 1567, 1568, 1569, 1570, 1571, 1573, 1574, 1577, 1578/2, 1579/1, 1580/1, 1580/2, 1582/1, 1584/1, 1584/2, 1718, 1750, 1751, 1752/2, 1752/3, 1752/4, 1752/5, 1753/1, 1753/3, 1753/5, 1753/7, 1754, 1755, 1756, 1768, 1769, 1770, 1771, 1785, 1786/1, 1786/2, 1787, 2004, 2005, 2006, 2010/1, 2011, 2016, 2017, 2018, 2024/6, 2026, 2027, 2028, 2029, 2030, 2031, 2032, 2033, 2034, 2039, 2044/1, 2044/2, 2044/3, 2044/4, 2044/8, 2087, 2090, 2091/1, 2091/2, 2091/3, 2092/1, 2092/2, 2092/3, 2092/4, 2093/1, 2093/2, 2093/3, 2093/4, 2097, 2102, 2103, 2104, 2105, 2106/1, 2106/2, 2151, 2663, 2664, 2672, 2675/1, 2676, 2677, 2678, 2679, 2680, 2681, 2686, 2700, 2702, 2703/1, 2703/2, 2704, 2707, 2709, 2710/1, 2710/2, 2710/3, 2711, 2712/1, 2712/3, 2712/4, 2712/7, 2712/8, 2713, 2714, 2715, 2716/5, 2716/7, 2722, 2723, 2724, 2725, 2735/8, 2735/9, 2792, 2793, 2794, 2795, 2796, 2797/1, 2801, 2802, 2803, 2804, 2805/1, 2805/3, 2807, 2808, 2809, 2816/1, 3229/1, 3229/3, 3229/4, 3229/5, 3230/1, 3232, 3243, 3244, 3245, 3247/1, 3247/2, 3247/3, 3250/1, 3253/1, 3254, 3256/1, 3256/2, 3257/1, 3257/2, 3257/3, 3258, 3259, 3260, 3261, 3262, 3280, 3281, 3282, 3283, 3284/1, 3284/2, 3285, 3286/1, 3286/2, 3287, 3288, 3289, 3291/1, 3291/2, 3292, 3293, 3294, 3297, 3298, 3299, 3303, 3305, 3310/1, 3310/35, 3800, 3801, 3805, 3806, 3812, 3814/1, 3815, 3817, 3821.</w:t>
            </w:r>
          </w:p>
        </w:tc>
      </w:tr>
      <w:tr w:rsidR="0052116D" w:rsidRPr="0052116D" w14:paraId="7294EA7D"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229B2BB" w14:textId="77777777" w:rsidR="0052116D" w:rsidRPr="0052116D" w:rsidRDefault="0052116D" w:rsidP="00E87956">
            <w:pPr>
              <w:spacing w:after="150"/>
              <w:rPr>
                <w:rFonts w:ascii="Arial" w:hAnsi="Arial" w:cs="Arial"/>
              </w:rPr>
            </w:pPr>
            <w:r w:rsidRPr="0052116D">
              <w:rPr>
                <w:rFonts w:ascii="Arial" w:hAnsi="Arial" w:cs="Arial"/>
                <w:color w:val="000000"/>
              </w:rPr>
              <w:t>Гочманци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34BA8534" w14:textId="77777777" w:rsidR="0052116D" w:rsidRPr="0052116D" w:rsidRDefault="0052116D" w:rsidP="00E87956">
            <w:pPr>
              <w:spacing w:after="150"/>
              <w:rPr>
                <w:rFonts w:ascii="Arial" w:hAnsi="Arial" w:cs="Arial"/>
              </w:rPr>
            </w:pPr>
            <w:r w:rsidRPr="0052116D">
              <w:rPr>
                <w:rFonts w:ascii="Arial" w:hAnsi="Arial" w:cs="Arial"/>
                <w:color w:val="000000"/>
              </w:rPr>
              <w:t>3, 4, 5, 6, 7, 8, 16, 18, 19, 49, 52/1, 52/13, 52/2, 52/3, 52/4, 52/5, 52/7, 52/9, 56, 59, 61.</w:t>
            </w:r>
          </w:p>
        </w:tc>
      </w:tr>
      <w:tr w:rsidR="0052116D" w:rsidRPr="0052116D" w14:paraId="517A21D6"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5F4AC01"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2677801A" w14:textId="77777777" w:rsidR="0052116D" w:rsidRPr="0052116D" w:rsidRDefault="0052116D" w:rsidP="00E87956">
            <w:pPr>
              <w:spacing w:after="150"/>
              <w:rPr>
                <w:rFonts w:ascii="Arial" w:hAnsi="Arial" w:cs="Arial"/>
              </w:rPr>
            </w:pPr>
            <w:r w:rsidRPr="0052116D">
              <w:rPr>
                <w:rFonts w:ascii="Arial" w:hAnsi="Arial" w:cs="Arial"/>
                <w:color w:val="000000"/>
              </w:rPr>
              <w:t>319, 320, 327, 329, 330, 331, 332, 336, 337, 416, 417/1, 417/2, 423, 462/1, 462/2, 472/1, 474, 475, 476/1, 476/2, 477, 478, 479, 480, 486, 501, 503/1, 503/2, 504, 505, 507, 509, 513, 514, 515, 516, 517, 522, 529, 533, 534, 979, 981, 982, 984, 985, 1001, 1002, 1003, 1004, 1005, 1006, 1007, 1009, 1010, 1011, 1012, 1021/1, 1021/2, 1024, 1025, 1026, 1027, 1028, 1029, 1032, 1033, 1034, 1035, 1036, 1037, 1038, 1055, 1116/2, 1116/3, 1117, 1122, 1123, 1125, 1126, 1127, 1128, 1129, 1130, 1131, 1132, 1133, 1134, 1135/2, 1136/2, 1137, 1138/1, 1138/2, 1139/1, 1139/2, 1139/3, 1140, 1141, 1143, 1149, 1150, 1151, 1152, 1153, 1154, 1165, 1166, 1230, 1231, 1232, 1233, 1234, 1235, 1239, 1240, 1242, 1243, 1250, 1252, 1253, 1262, 1265, 1268, 1269/1, 1269/3, 1270, 1271/1, 1271/2, 1271/3, 1271/4, 1273/1, 1273/2, 1273/4, 1273/5, 1280, 1290/2, 1290/4, 1290/5, 1290/6, 1291/2, 1291/3, 1292, 1293, 1294, 1295/1, 1295/2, 1298/2, 1298/3, 1299/1, 1299/2, 1318, 1322/1, 1322/2, 1339, 1340/1, 1340/2, 1341/1, 1341/2, 1341/3, 1342/1, 1342/2, 1342/3, 1342/4, 1342/5, 1342/6, 1342/7, 1342/8, 1342/9, 1343/1, 1343/2, 1343/3, 1344/1, 1345/1, 1345/2, 1347/1, 1347/2, 1348, 1349, 1361, 1368/1, 1369/1, 1369/2, 1370, 1371/1, 1371/2, 1372, 1373, 1374, 1509, 1510, 1513/1, 1514, 1630, 1631, 1632, 1633, 1636/1, 1636/2, 1638, 2519/1, 2521, 2522, 2523, 2525, 2528, 2530, 2532, 2537, 2539.</w:t>
            </w:r>
          </w:p>
        </w:tc>
      </w:tr>
      <w:tr w:rsidR="0052116D" w:rsidRPr="0052116D" w14:paraId="74056056"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570F804" w14:textId="77777777" w:rsidR="0052116D" w:rsidRPr="0052116D" w:rsidRDefault="0052116D" w:rsidP="00E87956">
            <w:pPr>
              <w:spacing w:after="150"/>
              <w:rPr>
                <w:rFonts w:ascii="Arial" w:hAnsi="Arial" w:cs="Arial"/>
              </w:rPr>
            </w:pPr>
            <w:r w:rsidRPr="0052116D">
              <w:rPr>
                <w:rFonts w:ascii="Arial" w:hAnsi="Arial" w:cs="Arial"/>
                <w:color w:val="000000"/>
              </w:rPr>
              <w:t>Крива Река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69E79328" w14:textId="77777777" w:rsidR="0052116D" w:rsidRPr="0052116D" w:rsidRDefault="0052116D" w:rsidP="00E87956">
            <w:pPr>
              <w:spacing w:after="150"/>
              <w:rPr>
                <w:rFonts w:ascii="Arial" w:hAnsi="Arial" w:cs="Arial"/>
              </w:rPr>
            </w:pPr>
            <w:r w:rsidRPr="0052116D">
              <w:rPr>
                <w:rFonts w:ascii="Arial" w:hAnsi="Arial" w:cs="Arial"/>
                <w:color w:val="000000"/>
              </w:rPr>
              <w:t>2152/1, 3199, 3212/3, 3279/12, 3279/13, 3279/2, 3282/1, 3288, 3290/1, 3290/2, 3290/3, 3290/4, 3290/5, 3290/6, 3290/7, 3291, 3292, 3293, 3294/2, 3294/3, 3296, 3298, 3299, 3300, 3301, 3314/1, 3314/2, 3315/1, 3315/2, 3316/1, 3316/2, 3317/1, 3317/2, 3319/1, 3319/2, 3320, 3331, 3334, 3335, 3413/1, 3413/2, 3413/3, 3413/4, 3413/5, 3413/6, 3414, 3420, 3421/1, 3421/2, 3422/1, 3422/2, 3423, 3424/1, 3424/2, 3424/3, 3425, 3426, 3428/110, 3428/111, 3428/117, 3428/133, 3428/134, 3428/24, 3428/25, 3428/29, 3428/32, 3428/33, 3428/34, 3428/35, 3428/36, 3428/37, 3428/38, 3428/39, 3428/57, 3428/69, 3428/70, 3428/71, 3428/72, 3428/76, 3428/78, 3428/79, 3428/80, 3428/83, 3428/84, 3428/89, 3428/91, 3436/12, 3436/13, 3436/3, 3436/4, 3436/5, 3437, 3438, 3442/20, 3442/21, 3442/22, 3442/24, 3442/25, 3442/26, 3442/27, 3442/28, 3442/29, 3442/30, 3442/35, 3442/36, 3442/38, 3442/41, 3442/42, 3442/43, 3442/44, 3442/48, 3442/49, 3442/50, 3442/51, 3442/52, 3442/7, 3442/9, 3447/17, 3447/18, 3447/19, 3447/22, 3447/28, 3447/32, 3470, 3474/2, 3476/1, 3477, 3478, 3479, 3480, 3482/2, 3483/2, 3484, 3485, 3486, 3487, 3488, 3489, 3491, 3493, 3494, 3610, 3611, 3612/1, 3612/2, 3619, 3620, 3621/2, 3621/3, 3622, 3623/1, 3627, 3637, 3638, 3639/1, 3813, 3815, 3816/8, 3817/1, 3817/10, 3817/11, 3817/17, 3817/30, 3817/9, 3822.</w:t>
            </w:r>
          </w:p>
        </w:tc>
      </w:tr>
      <w:tr w:rsidR="0052116D" w:rsidRPr="0052116D" w14:paraId="0E46496B"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D4DB849" w14:textId="77777777" w:rsidR="0052116D" w:rsidRPr="0052116D" w:rsidRDefault="0052116D" w:rsidP="00E87956">
            <w:pPr>
              <w:spacing w:after="150"/>
              <w:rPr>
                <w:rFonts w:ascii="Arial" w:hAnsi="Arial" w:cs="Arial"/>
              </w:rPr>
            </w:pPr>
            <w:r w:rsidRPr="0052116D">
              <w:rPr>
                <w:rFonts w:ascii="Arial" w:hAnsi="Arial" w:cs="Arial"/>
                <w:color w:val="000000"/>
              </w:rPr>
              <w:t>Ливађе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79A37181" w14:textId="77777777" w:rsidR="0052116D" w:rsidRPr="0052116D" w:rsidRDefault="0052116D" w:rsidP="00E87956">
            <w:pPr>
              <w:spacing w:after="150"/>
              <w:rPr>
                <w:rFonts w:ascii="Arial" w:hAnsi="Arial" w:cs="Arial"/>
              </w:rPr>
            </w:pPr>
            <w:r w:rsidRPr="0052116D">
              <w:rPr>
                <w:rFonts w:ascii="Arial" w:hAnsi="Arial" w:cs="Arial"/>
                <w:color w:val="000000"/>
              </w:rPr>
              <w:t>835, 805/4, 939/1, 938, 859, 847, 849, 852, 853, 861/1, 833, 837, 839, 786/3, 862, 809, 805/2, 805/3, 805/5, 806/3, 806/4, 806/5, 834, 840, 786/1, 786/2, 788, 785, 784, 848, 861/2, 867/2, 860, 856, 838, 832, 846, 845, 844, 857, 855, 854, 851, 850, 831, 992, 935, 937, 936, 777, 807, 808, 805/1, 867/1, 864, 863, 866, 715.</w:t>
            </w:r>
          </w:p>
        </w:tc>
      </w:tr>
      <w:tr w:rsidR="0052116D" w:rsidRPr="0052116D" w14:paraId="59A72F01"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97B428C" w14:textId="77777777" w:rsidR="0052116D" w:rsidRPr="0052116D" w:rsidRDefault="0052116D" w:rsidP="00E87956">
            <w:pPr>
              <w:spacing w:after="150"/>
              <w:rPr>
                <w:rFonts w:ascii="Arial" w:hAnsi="Arial" w:cs="Arial"/>
              </w:rPr>
            </w:pPr>
            <w:r w:rsidRPr="0052116D">
              <w:rPr>
                <w:rFonts w:ascii="Arial" w:hAnsi="Arial" w:cs="Arial"/>
                <w:color w:val="000000"/>
              </w:rPr>
              <w:t>Мачковац</w:t>
            </w:r>
          </w:p>
        </w:tc>
        <w:tc>
          <w:tcPr>
            <w:tcW w:w="14300" w:type="dxa"/>
            <w:tcBorders>
              <w:top w:val="single" w:sz="8" w:space="0" w:color="000000"/>
              <w:left w:val="single" w:sz="8" w:space="0" w:color="000000"/>
              <w:bottom w:val="single" w:sz="8" w:space="0" w:color="000000"/>
              <w:right w:val="single" w:sz="8" w:space="0" w:color="000000"/>
            </w:tcBorders>
            <w:vAlign w:val="center"/>
          </w:tcPr>
          <w:p w14:paraId="48B4C2EF" w14:textId="77777777" w:rsidR="0052116D" w:rsidRPr="0052116D" w:rsidRDefault="0052116D" w:rsidP="00E87956">
            <w:pPr>
              <w:spacing w:after="150"/>
              <w:rPr>
                <w:rFonts w:ascii="Arial" w:hAnsi="Arial" w:cs="Arial"/>
              </w:rPr>
            </w:pPr>
            <w:r w:rsidRPr="0052116D">
              <w:rPr>
                <w:rFonts w:ascii="Arial" w:hAnsi="Arial" w:cs="Arial"/>
                <w:color w:val="000000"/>
              </w:rPr>
              <w:t>1269/1, 1270, 1271, 1272, 1273, 1274, 1275, 1276/1, 1369/1, 1376, 1380, 1381.</w:t>
            </w:r>
          </w:p>
        </w:tc>
      </w:tr>
      <w:tr w:rsidR="0052116D" w:rsidRPr="0052116D" w14:paraId="2256FEFB"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DC30D94" w14:textId="77777777" w:rsidR="0052116D" w:rsidRPr="0052116D" w:rsidRDefault="0052116D" w:rsidP="00E87956">
            <w:pPr>
              <w:spacing w:after="150"/>
              <w:rPr>
                <w:rFonts w:ascii="Arial" w:hAnsi="Arial" w:cs="Arial"/>
              </w:rPr>
            </w:pPr>
            <w:r w:rsidRPr="0052116D">
              <w:rPr>
                <w:rFonts w:ascii="Arial" w:hAnsi="Arial" w:cs="Arial"/>
                <w:color w:val="000000"/>
              </w:rPr>
              <w:t>Мала Врбица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EECED43" w14:textId="77777777" w:rsidR="0052116D" w:rsidRPr="0052116D" w:rsidRDefault="0052116D" w:rsidP="00E87956">
            <w:pPr>
              <w:spacing w:after="150"/>
              <w:rPr>
                <w:rFonts w:ascii="Arial" w:hAnsi="Arial" w:cs="Arial"/>
              </w:rPr>
            </w:pPr>
            <w:r w:rsidRPr="0052116D">
              <w:rPr>
                <w:rFonts w:ascii="Arial" w:hAnsi="Arial" w:cs="Arial"/>
                <w:color w:val="000000"/>
              </w:rPr>
              <w:t>9, 10/1, 10/2, 11, 12, 13, 14, 15, 17, 18/1, 18/2, 19/1, 19/2, 19/3, 20, 21, 22, 23, 24, 25, 26, 28, 29/1, 29/2, 29/3, 29/4, 30/1, 30/2, 30/3, 30/4, 30/5, 31, 32, 35, 36, 37, 38, 194, 195, 196, 197, 198, 199, 200, 201/1, 201/2, 202/1, 202/2, 210, 211, 212, 213, 214, 215, 216, 220, 221, 222/1, 222/2, 223, 225/1, 225/2, 226, 229, 232, 233, 234, 235, 236/2, 238, 240, 241, 242, 243, 266, 267, 268, 269, 270, 271, 272/1, 272/2, 273, 276, 277/1, 1807, 1821, 1826, 1827, 1833, 1834.</w:t>
            </w:r>
          </w:p>
        </w:tc>
      </w:tr>
      <w:tr w:rsidR="0052116D" w:rsidRPr="0052116D" w14:paraId="1BBDA271"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E809C47" w14:textId="77777777" w:rsidR="0052116D" w:rsidRPr="0052116D" w:rsidRDefault="0052116D" w:rsidP="00E87956">
            <w:pPr>
              <w:spacing w:after="150"/>
              <w:rPr>
                <w:rFonts w:ascii="Arial" w:hAnsi="Arial" w:cs="Arial"/>
              </w:rPr>
            </w:pPr>
            <w:r w:rsidRPr="0052116D">
              <w:rPr>
                <w:rFonts w:ascii="Arial" w:hAnsi="Arial" w:cs="Arial"/>
                <w:color w:val="000000"/>
              </w:rPr>
              <w:t>Паљевштица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26F8395E" w14:textId="77777777" w:rsidR="0052116D" w:rsidRPr="0052116D" w:rsidRDefault="0052116D" w:rsidP="00E87956">
            <w:pPr>
              <w:spacing w:after="150"/>
              <w:rPr>
                <w:rFonts w:ascii="Arial" w:hAnsi="Arial" w:cs="Arial"/>
              </w:rPr>
            </w:pPr>
            <w:r w:rsidRPr="0052116D">
              <w:rPr>
                <w:rFonts w:ascii="Arial" w:hAnsi="Arial" w:cs="Arial"/>
                <w:color w:val="000000"/>
              </w:rPr>
              <w:t>1/1, 14, 583/2, 584, 585, 586/1, 589/1, 592, 593, 594/1, 594/2, 594/3, 594/4, 594/5, 594/6, 594/7, 595, 603, 604/1, 607/1, 607/2, 607/3, 607/4, 608, 609, 773, 776.</w:t>
            </w:r>
          </w:p>
        </w:tc>
      </w:tr>
      <w:tr w:rsidR="0052116D" w:rsidRPr="0052116D" w14:paraId="722B75A5"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50D93FA" w14:textId="77777777" w:rsidR="0052116D" w:rsidRPr="0052116D" w:rsidRDefault="0052116D" w:rsidP="00E87956">
            <w:pPr>
              <w:spacing w:after="150"/>
              <w:rPr>
                <w:rFonts w:ascii="Arial" w:hAnsi="Arial" w:cs="Arial"/>
              </w:rPr>
            </w:pPr>
            <w:r w:rsidRPr="0052116D">
              <w:rPr>
                <w:rFonts w:ascii="Arial" w:hAnsi="Arial" w:cs="Arial"/>
                <w:color w:val="000000"/>
              </w:rPr>
              <w:t>Покрп</w:t>
            </w:r>
          </w:p>
        </w:tc>
        <w:tc>
          <w:tcPr>
            <w:tcW w:w="14300" w:type="dxa"/>
            <w:tcBorders>
              <w:top w:val="single" w:sz="8" w:space="0" w:color="000000"/>
              <w:left w:val="single" w:sz="8" w:space="0" w:color="000000"/>
              <w:bottom w:val="single" w:sz="8" w:space="0" w:color="000000"/>
              <w:right w:val="single" w:sz="8" w:space="0" w:color="000000"/>
            </w:tcBorders>
            <w:vAlign w:val="center"/>
          </w:tcPr>
          <w:p w14:paraId="04F2D03D" w14:textId="77777777" w:rsidR="0052116D" w:rsidRPr="0052116D" w:rsidRDefault="0052116D" w:rsidP="00E87956">
            <w:pPr>
              <w:spacing w:after="150"/>
              <w:rPr>
                <w:rFonts w:ascii="Arial" w:hAnsi="Arial" w:cs="Arial"/>
              </w:rPr>
            </w:pPr>
            <w:r w:rsidRPr="0052116D">
              <w:rPr>
                <w:rFonts w:ascii="Arial" w:hAnsi="Arial" w:cs="Arial"/>
                <w:color w:val="000000"/>
              </w:rPr>
              <w:t>234, 235, 236, 237, 238/1, 238/2, 247/1, 247/2, 248/1, 248/2, 249, 253, 254, 255, 262/1, 262/2, 264/1, 264/2, 264/3, 265, 266/1, 266/2, 267, 268, 269, 270, 271, 272, 273, 275, 289, 293/1, 293/2, 294/2, 295, 296, 297/1, 297/2, 298, 299, 303, 440, 441/1, 441/3, 461/4, 462, 463/1, 463/2, 463/3, 464/1, 464/2, 466/1, 466/2, 468/1, 468/2, 469, 478, 479, 480, 481, 482, 483, 484, 485, 486, 487, 488, 489, 490, 491, 492, 493, 494, 495, 498/1, 498/2, 499, 500, 501, 563, 564, 567, 568, 569, 570, 571, 572, 573, 574, 575, 576, 577/1, 578, 732, 745/1, 745/11, 745/12, 745/13, 745/2, 745/3, 745/4, 745/5, 745/6, 745/7, 745/8, 745/9, 2085, 2086, 2087, 2088, 2089, 2090/1, 2090/2, 2091, 2092, 2093, 2094, 2095, 2096, 2098, 2099, 2102, 2103/1, 2103/2, 2103/3, 2104, 2105, 2106, 2107, 2108, 2109/1, 2109/2, 2110, 2111, 2112, 2113/1, 2113/2, 2114, 2115, 2124/5, 2124/7, 2126, 2127, 2128, 2129, 2173, 2177, 2179, 2186.</w:t>
            </w:r>
          </w:p>
        </w:tc>
      </w:tr>
      <w:tr w:rsidR="0052116D" w:rsidRPr="0052116D" w14:paraId="72180F92"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84D31B5" w14:textId="77777777" w:rsidR="0052116D" w:rsidRPr="0052116D" w:rsidRDefault="0052116D" w:rsidP="00E87956">
            <w:pPr>
              <w:spacing w:after="150"/>
              <w:rPr>
                <w:rFonts w:ascii="Arial" w:hAnsi="Arial" w:cs="Arial"/>
              </w:rPr>
            </w:pPr>
            <w:r w:rsidRPr="0052116D">
              <w:rPr>
                <w:rFonts w:ascii="Arial" w:hAnsi="Arial" w:cs="Arial"/>
                <w:color w:val="000000"/>
              </w:rPr>
              <w:t>Рибаре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14789C7C" w14:textId="77777777" w:rsidR="0052116D" w:rsidRPr="0052116D" w:rsidRDefault="0052116D" w:rsidP="00E87956">
            <w:pPr>
              <w:spacing w:after="150"/>
              <w:rPr>
                <w:rFonts w:ascii="Arial" w:hAnsi="Arial" w:cs="Arial"/>
              </w:rPr>
            </w:pPr>
            <w:r w:rsidRPr="0052116D">
              <w:rPr>
                <w:rFonts w:ascii="Arial" w:hAnsi="Arial" w:cs="Arial"/>
                <w:color w:val="000000"/>
              </w:rPr>
              <w:t>3155, 3162/1, 3163, 3164, 3165, 3166, 3167, 3168, 3187/1, 3187/2, 3187/3, 3188/1, 3189/1, 3189/2, 3191/2, 3191/3, 3192/1, 3192/2, 3192/3, 3193, 3194/1, 3194/2, 3194/3, 3194/4, 3194/5, 3194/6, 3194/7, 3263.</w:t>
            </w:r>
          </w:p>
        </w:tc>
      </w:tr>
      <w:tr w:rsidR="0052116D" w:rsidRPr="0052116D" w14:paraId="40BFAB49"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01A3BAB" w14:textId="77777777" w:rsidR="0052116D" w:rsidRPr="0052116D" w:rsidRDefault="0052116D" w:rsidP="00E87956">
            <w:pPr>
              <w:spacing w:after="150"/>
              <w:rPr>
                <w:rFonts w:ascii="Arial" w:hAnsi="Arial" w:cs="Arial"/>
              </w:rPr>
            </w:pPr>
            <w:r w:rsidRPr="0052116D">
              <w:rPr>
                <w:rFonts w:ascii="Arial" w:hAnsi="Arial" w:cs="Arial"/>
                <w:color w:val="000000"/>
              </w:rPr>
              <w:t>Црвена Јабука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296FCAB1" w14:textId="77777777" w:rsidR="0052116D" w:rsidRPr="0052116D" w:rsidRDefault="0052116D" w:rsidP="00E87956">
            <w:pPr>
              <w:spacing w:after="150"/>
              <w:rPr>
                <w:rFonts w:ascii="Arial" w:hAnsi="Arial" w:cs="Arial"/>
              </w:rPr>
            </w:pPr>
            <w:r w:rsidRPr="0052116D">
              <w:rPr>
                <w:rFonts w:ascii="Arial" w:hAnsi="Arial" w:cs="Arial"/>
                <w:color w:val="000000"/>
              </w:rPr>
              <w:t>926, 937/1, 937/2, 938, 939, 940, 941/1, 941/2, 941/3, 941/4, 942, 943, 944, 945, 946, 947, 948, 949/1, 949/2, 949/4, 950, 951/1, 951/2, 951/3, 953/1, 954, 955, 956/1, 956/2, 957, 958, 959, 963, 964, 966, 974, 975, 976, 982, 989, 991, 993, 994, 995, 996, 997, 998, 999, 1000, 1001, 1002, 1003, 1005, 1006, 1007, 1008, 1009/1, 1009/2, 1010, 1011, 1012, 1013, 1014, 1058, 1059, 1060, 1061/1, 1061/2, 1062/1, 1062/2, 1062/3, 1063, 1065, 1085, 1086, 1087, 1088, 1089/1, 1089/2, 1091/3, 1091/4, 1092/3, 1696, 1700.</w:t>
            </w:r>
          </w:p>
        </w:tc>
      </w:tr>
    </w:tbl>
    <w:p w14:paraId="141AF833" w14:textId="77777777" w:rsidR="0052116D" w:rsidRPr="0052116D" w:rsidRDefault="0052116D" w:rsidP="0052116D">
      <w:pPr>
        <w:spacing w:after="120"/>
        <w:jc w:val="center"/>
        <w:rPr>
          <w:rFonts w:ascii="Arial" w:hAnsi="Arial" w:cs="Arial"/>
        </w:rPr>
      </w:pPr>
      <w:r w:rsidRPr="0052116D">
        <w:rPr>
          <w:rFonts w:ascii="Arial" w:hAnsi="Arial" w:cs="Arial"/>
          <w:color w:val="000000"/>
        </w:rPr>
        <w:t>Општина Рашка</w:t>
      </w:r>
    </w:p>
    <w:p w14:paraId="69B0667C" w14:textId="77777777" w:rsidR="0052116D" w:rsidRPr="0052116D" w:rsidRDefault="0052116D" w:rsidP="0052116D">
      <w:pPr>
        <w:spacing w:after="150"/>
        <w:rPr>
          <w:rFonts w:ascii="Arial" w:hAnsi="Arial" w:cs="Arial"/>
        </w:rPr>
      </w:pPr>
      <w:r w:rsidRPr="0052116D">
        <w:rPr>
          <w:rFonts w:ascii="Arial" w:hAnsi="Arial" w:cs="Arial"/>
          <w:color w:val="000000"/>
        </w:rPr>
        <w:t>Табела 8. Парцеле (у целини или делови) у обухвату детаљне регулације на територији општине Рашка.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7"/>
        <w:gridCol w:w="9058"/>
      </w:tblGrid>
      <w:tr w:rsidR="0052116D" w:rsidRPr="0052116D" w14:paraId="781769DE"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2F589876"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општина</w:t>
            </w:r>
          </w:p>
        </w:tc>
        <w:tc>
          <w:tcPr>
            <w:tcW w:w="14122" w:type="dxa"/>
            <w:tcBorders>
              <w:top w:val="single" w:sz="8" w:space="0" w:color="000000"/>
              <w:left w:val="single" w:sz="8" w:space="0" w:color="000000"/>
              <w:bottom w:val="single" w:sz="8" w:space="0" w:color="000000"/>
              <w:right w:val="single" w:sz="8" w:space="0" w:color="000000"/>
            </w:tcBorders>
            <w:vAlign w:val="center"/>
          </w:tcPr>
          <w:p w14:paraId="74DDB28B"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парцела број:</w:t>
            </w:r>
          </w:p>
        </w:tc>
      </w:tr>
      <w:tr w:rsidR="0052116D" w:rsidRPr="0052116D" w14:paraId="3491BE7D"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35454EBA" w14:textId="77777777" w:rsidR="0052116D" w:rsidRPr="0052116D" w:rsidRDefault="0052116D" w:rsidP="00E87956">
            <w:pPr>
              <w:spacing w:after="150"/>
              <w:rPr>
                <w:rFonts w:ascii="Arial" w:hAnsi="Arial" w:cs="Arial"/>
              </w:rPr>
            </w:pPr>
            <w:r w:rsidRPr="0052116D">
              <w:rPr>
                <w:rFonts w:ascii="Arial" w:hAnsi="Arial" w:cs="Arial"/>
                <w:color w:val="000000"/>
              </w:rPr>
              <w:t>Бадањ</w:t>
            </w:r>
          </w:p>
        </w:tc>
        <w:tc>
          <w:tcPr>
            <w:tcW w:w="14122" w:type="dxa"/>
            <w:tcBorders>
              <w:top w:val="single" w:sz="8" w:space="0" w:color="000000"/>
              <w:left w:val="single" w:sz="8" w:space="0" w:color="000000"/>
              <w:bottom w:val="single" w:sz="8" w:space="0" w:color="000000"/>
              <w:right w:val="single" w:sz="8" w:space="0" w:color="000000"/>
            </w:tcBorders>
            <w:vAlign w:val="center"/>
          </w:tcPr>
          <w:p w14:paraId="3EEA10C2" w14:textId="77777777" w:rsidR="0052116D" w:rsidRPr="0052116D" w:rsidRDefault="0052116D" w:rsidP="00E87956">
            <w:pPr>
              <w:spacing w:after="150"/>
              <w:rPr>
                <w:rFonts w:ascii="Arial" w:hAnsi="Arial" w:cs="Arial"/>
              </w:rPr>
            </w:pPr>
            <w:r w:rsidRPr="0052116D">
              <w:rPr>
                <w:rFonts w:ascii="Arial" w:hAnsi="Arial" w:cs="Arial"/>
                <w:color w:val="000000"/>
              </w:rPr>
              <w:t>72, 73/1.</w:t>
            </w:r>
          </w:p>
        </w:tc>
      </w:tr>
      <w:tr w:rsidR="0052116D" w:rsidRPr="0052116D" w14:paraId="1A8D4711"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56459D59" w14:textId="77777777" w:rsidR="0052116D" w:rsidRPr="0052116D" w:rsidRDefault="0052116D" w:rsidP="00E87956">
            <w:pPr>
              <w:spacing w:after="150"/>
              <w:rPr>
                <w:rFonts w:ascii="Arial" w:hAnsi="Arial" w:cs="Arial"/>
              </w:rPr>
            </w:pPr>
            <w:r w:rsidRPr="0052116D">
              <w:rPr>
                <w:rFonts w:ascii="Arial" w:hAnsi="Arial" w:cs="Arial"/>
                <w:color w:val="000000"/>
              </w:rPr>
              <w:t>Црна Глава</w:t>
            </w:r>
          </w:p>
        </w:tc>
        <w:tc>
          <w:tcPr>
            <w:tcW w:w="14122" w:type="dxa"/>
            <w:tcBorders>
              <w:top w:val="single" w:sz="8" w:space="0" w:color="000000"/>
              <w:left w:val="single" w:sz="8" w:space="0" w:color="000000"/>
              <w:bottom w:val="single" w:sz="8" w:space="0" w:color="000000"/>
              <w:right w:val="single" w:sz="8" w:space="0" w:color="000000"/>
            </w:tcBorders>
            <w:vAlign w:val="center"/>
          </w:tcPr>
          <w:p w14:paraId="47B2344D" w14:textId="77777777" w:rsidR="0052116D" w:rsidRPr="0052116D" w:rsidRDefault="0052116D" w:rsidP="00E87956">
            <w:pPr>
              <w:spacing w:after="150"/>
              <w:rPr>
                <w:rFonts w:ascii="Arial" w:hAnsi="Arial" w:cs="Arial"/>
              </w:rPr>
            </w:pPr>
            <w:r w:rsidRPr="0052116D">
              <w:rPr>
                <w:rFonts w:ascii="Arial" w:hAnsi="Arial" w:cs="Arial"/>
                <w:color w:val="000000"/>
              </w:rPr>
              <w:t>4120, 5809/4, 5903, 5904/2, 5905, 5906, 5907, 5909.</w:t>
            </w:r>
          </w:p>
        </w:tc>
      </w:tr>
      <w:tr w:rsidR="0052116D" w:rsidRPr="0052116D" w14:paraId="0A7F00A3"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38EC0987" w14:textId="77777777" w:rsidR="0052116D" w:rsidRPr="0052116D" w:rsidRDefault="0052116D" w:rsidP="00E87956">
            <w:pPr>
              <w:spacing w:after="150"/>
              <w:rPr>
                <w:rFonts w:ascii="Arial" w:hAnsi="Arial" w:cs="Arial"/>
              </w:rPr>
            </w:pPr>
            <w:r w:rsidRPr="0052116D">
              <w:rPr>
                <w:rFonts w:ascii="Arial" w:hAnsi="Arial" w:cs="Arial"/>
                <w:color w:val="000000"/>
              </w:rPr>
              <w:t>Гњилице</w:t>
            </w:r>
          </w:p>
        </w:tc>
        <w:tc>
          <w:tcPr>
            <w:tcW w:w="14122" w:type="dxa"/>
            <w:tcBorders>
              <w:top w:val="single" w:sz="8" w:space="0" w:color="000000"/>
              <w:left w:val="single" w:sz="8" w:space="0" w:color="000000"/>
              <w:bottom w:val="single" w:sz="8" w:space="0" w:color="000000"/>
              <w:right w:val="single" w:sz="8" w:space="0" w:color="000000"/>
            </w:tcBorders>
            <w:vAlign w:val="center"/>
          </w:tcPr>
          <w:p w14:paraId="52365C47" w14:textId="77777777" w:rsidR="0052116D" w:rsidRPr="0052116D" w:rsidRDefault="0052116D" w:rsidP="00E87956">
            <w:pPr>
              <w:spacing w:after="150"/>
              <w:rPr>
                <w:rFonts w:ascii="Arial" w:hAnsi="Arial" w:cs="Arial"/>
              </w:rPr>
            </w:pPr>
            <w:r w:rsidRPr="0052116D">
              <w:rPr>
                <w:rFonts w:ascii="Arial" w:hAnsi="Arial" w:cs="Arial"/>
                <w:color w:val="000000"/>
              </w:rPr>
              <w:t>1, 3, 5, 7, 22, 33/1, 41/1, 43, 45, 46, 47, 48, 49, 50, 51, 52, 54, 55, 69, 88, 162, 163, 164, 165, 169/1, 202, 203, 204, 205, 206, 207, 208, 209, 210, 211, 213, 219, 220, 221, 222, 223, 224, 225, 242, 244, 245, 246, 247, 262/1, 270/1, 270/2, 302, 303, 304, 305, 3056, 3058, 3059, 306/1, 3062/1, 3080, 3081, 3091, 313, 315, 316, 317, 318, 319/1, 319/2, 320, 363, 367, 368, 370, 371/1, 371/2, 372/2, 373, 374, 376/1, 376/2, 377, 378, 379, 380, 382, 383, 385, 388, 390, 391, 392, 393, 394, 398, 399, 400, 401, 402, 403, 404, 405, 406, 528/2, 538, 539, 540, 541, 543, 544, 545, 546, 1383, 1409.</w:t>
            </w:r>
          </w:p>
        </w:tc>
      </w:tr>
      <w:tr w:rsidR="0052116D" w:rsidRPr="0052116D" w14:paraId="4E388A03"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454835D2"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14122" w:type="dxa"/>
            <w:tcBorders>
              <w:top w:val="single" w:sz="8" w:space="0" w:color="000000"/>
              <w:left w:val="single" w:sz="8" w:space="0" w:color="000000"/>
              <w:bottom w:val="single" w:sz="8" w:space="0" w:color="000000"/>
              <w:right w:val="single" w:sz="8" w:space="0" w:color="000000"/>
            </w:tcBorders>
            <w:vAlign w:val="center"/>
          </w:tcPr>
          <w:p w14:paraId="7E459380" w14:textId="77777777" w:rsidR="0052116D" w:rsidRPr="0052116D" w:rsidRDefault="0052116D" w:rsidP="00E87956">
            <w:pPr>
              <w:spacing w:after="150"/>
              <w:rPr>
                <w:rFonts w:ascii="Arial" w:hAnsi="Arial" w:cs="Arial"/>
              </w:rPr>
            </w:pPr>
            <w:r w:rsidRPr="0052116D">
              <w:rPr>
                <w:rFonts w:ascii="Arial" w:hAnsi="Arial" w:cs="Arial"/>
                <w:color w:val="000000"/>
              </w:rPr>
              <w:t>2244, 2245, 2246, 2248, 2256, 2257, 2261, 2262, 2277, 2278, 2280/1, 2281, 2301, 2304, 2305, 2306, 2307, 2308, 2309, 2310, 2311, 2313, 2314, 2315, 2316, 2318, 2319, 2753, 2754, 2756, 2758, 2759/1, 2759/2, 2760, 2761, 2762, 2770, 2787, 2797, 2798, 2799, 2800, 2801, 2802, 2803, 2804, 2805, 2817/1, 2817/2, 2818, 2819, 2820/1, 2820/2, 2823, 2824/1, 2824/2, 2825, 2826, 2827/1, 2827/2, 2828, 2829, 2830, 2831, 2833, 2835, 2837, 2839, 2840, 2841, 2844, 2847, 2849, 2852, 2853, 2854/1, 2854/2, 2857, 2858, 2880, 2920, 2921/1, 2922/2, 2923/4, 2925/2, 2927, 2928, 2929/1, 2929/2, 2930, 2932, 2933, 2934, 2937/1, 2937/2, 2938/1, 2939, 2940, 2941, 2942, 2943, 2944, 2945, 2953/1, 2953/2, 2954, 2957, 2958, 2959, 2962/3, 2963, 3005, 3006/1, 3007, 3276/1, 3276/2, 3277, 3278, 3279, 3280, 3281, 3282, 3284, 3289, 3290, 3291, 3292, 3296, 3297, 3298, 3302, 3306, 3308, 3309, 3310, 3311, 3312, 3371, 3372, 3373, 3406, 3407, 3408, 3411, 3415, 3416, 3417, 3418, 3419, 3420, 3427, 3428, 3429, 3442, 3443, 3444, 3447, 3448, 3449, 3450, 3451, 3452, 3453, 3456, 3457, 3458, 3459, 3460, 3462, 3463, 3464, 3465, 3466, 3467, 3468, 3469, 3470, 3471, 3472, 3473, 3474, 3496, 3504, 3505, 3506, 3507, 3508, 3724, 3725, 3726, 3727, 3728, 3729, 3730, 3746, 3747, 3757, 3758, 3759, 4546, 4706, 4707, 4713, 4714, 4716, 4725/2, 4731, 4735.</w:t>
            </w:r>
          </w:p>
        </w:tc>
      </w:tr>
      <w:tr w:rsidR="0052116D" w:rsidRPr="0052116D" w14:paraId="515E5260"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6A13804F" w14:textId="77777777" w:rsidR="0052116D" w:rsidRPr="0052116D" w:rsidRDefault="0052116D" w:rsidP="00E87956">
            <w:pPr>
              <w:spacing w:after="150"/>
              <w:rPr>
                <w:rFonts w:ascii="Arial" w:hAnsi="Arial" w:cs="Arial"/>
              </w:rPr>
            </w:pPr>
            <w:r w:rsidRPr="0052116D">
              <w:rPr>
                <w:rFonts w:ascii="Arial" w:hAnsi="Arial" w:cs="Arial"/>
                <w:color w:val="000000"/>
              </w:rPr>
              <w:t>КО Копаоник део 1</w:t>
            </w:r>
          </w:p>
        </w:tc>
        <w:tc>
          <w:tcPr>
            <w:tcW w:w="14122" w:type="dxa"/>
            <w:tcBorders>
              <w:top w:val="single" w:sz="8" w:space="0" w:color="000000"/>
              <w:left w:val="single" w:sz="8" w:space="0" w:color="000000"/>
              <w:bottom w:val="single" w:sz="8" w:space="0" w:color="000000"/>
              <w:right w:val="single" w:sz="8" w:space="0" w:color="000000"/>
            </w:tcBorders>
            <w:vAlign w:val="center"/>
          </w:tcPr>
          <w:p w14:paraId="092E5422" w14:textId="77777777" w:rsidR="0052116D" w:rsidRPr="0052116D" w:rsidRDefault="0052116D" w:rsidP="00E87956">
            <w:pPr>
              <w:spacing w:after="150"/>
              <w:rPr>
                <w:rFonts w:ascii="Arial" w:hAnsi="Arial" w:cs="Arial"/>
              </w:rPr>
            </w:pPr>
            <w:r w:rsidRPr="0052116D">
              <w:rPr>
                <w:rFonts w:ascii="Arial" w:hAnsi="Arial" w:cs="Arial"/>
                <w:color w:val="000000"/>
              </w:rPr>
              <w:t>1, 2, 3, 4, 5, 18, 87/1, 88, 89, 90/1, 902, 903, 92, 93, 94/1, 95, 107, 108/1, 118, 132, 252, 253, 254, 255, 257, 288, 290, 291, 292, 293, 294, 295, 296, 299, 300, 304, 308, 309, 310, 311, 314, 315, 318, 319, 327, 331, 332, 333, 335, 336.</w:t>
            </w:r>
          </w:p>
        </w:tc>
      </w:tr>
      <w:tr w:rsidR="0052116D" w:rsidRPr="0052116D" w14:paraId="474111A2"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2A8B054B" w14:textId="77777777" w:rsidR="0052116D" w:rsidRPr="0052116D" w:rsidRDefault="0052116D" w:rsidP="00E87956">
            <w:pPr>
              <w:spacing w:after="150"/>
              <w:rPr>
                <w:rFonts w:ascii="Arial" w:hAnsi="Arial" w:cs="Arial"/>
              </w:rPr>
            </w:pPr>
            <w:r w:rsidRPr="0052116D">
              <w:rPr>
                <w:rFonts w:ascii="Arial" w:hAnsi="Arial" w:cs="Arial"/>
                <w:color w:val="000000"/>
              </w:rPr>
              <w:t>К.О. Копаоник део 2</w:t>
            </w:r>
          </w:p>
        </w:tc>
        <w:tc>
          <w:tcPr>
            <w:tcW w:w="14122" w:type="dxa"/>
            <w:tcBorders>
              <w:top w:val="single" w:sz="8" w:space="0" w:color="000000"/>
              <w:left w:val="single" w:sz="8" w:space="0" w:color="000000"/>
              <w:bottom w:val="single" w:sz="8" w:space="0" w:color="000000"/>
              <w:right w:val="single" w:sz="8" w:space="0" w:color="000000"/>
            </w:tcBorders>
            <w:vAlign w:val="center"/>
          </w:tcPr>
          <w:p w14:paraId="3256CE9C" w14:textId="77777777" w:rsidR="0052116D" w:rsidRPr="0052116D" w:rsidRDefault="0052116D" w:rsidP="00E87956">
            <w:pPr>
              <w:spacing w:after="150"/>
              <w:rPr>
                <w:rFonts w:ascii="Arial" w:hAnsi="Arial" w:cs="Arial"/>
              </w:rPr>
            </w:pPr>
            <w:r w:rsidRPr="0052116D">
              <w:rPr>
                <w:rFonts w:ascii="Arial" w:hAnsi="Arial" w:cs="Arial"/>
                <w:color w:val="000000"/>
              </w:rPr>
              <w:t>10154, 10155, 10157, 10158/1, 10159, 10160/1, 10161, 10162, 10163, 10164/1, 10165, 10166/1, 10166/2, 10166/3, 10166/4, 10166/5, 10166/6, 10166/7, 10166/8, 10167, 10363, 10364, 10365, 10366, 10444, 10445, 10446, 10447, 10448, 10449, 10450, 10452, 10453/1, 10453/2, 10453/3, 10454, 10456, 10457, 10461, 10464/1, 10464/12, 10465/1, 10465/3, 10465/4, 10465/5, 10465/8, 10465/9, 10466/1, 10466/6, 10466/7, 10467/1, 10467/2, 10467/5, 10468, 10470/1, 10470/2, 10470/3, 10470/4, 10470/5, 10471/1, 10471/10, 10471/2, 10471/3, 10471/4, 10471/5, 10471/6, 10471/7, 10471/8, 10471/9, 10472/1, 10472/4, 10472/5, 10472/6, 10473/2, 10476, 10477/1, 10477/2, 10478, 10529/2, 10530, 10531, 10532, 10533, 11160, 11164.</w:t>
            </w:r>
          </w:p>
        </w:tc>
      </w:tr>
      <w:tr w:rsidR="0052116D" w:rsidRPr="0052116D" w14:paraId="00CA9934"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264E6153"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14122" w:type="dxa"/>
            <w:tcBorders>
              <w:top w:val="single" w:sz="8" w:space="0" w:color="000000"/>
              <w:left w:val="single" w:sz="8" w:space="0" w:color="000000"/>
              <w:bottom w:val="single" w:sz="8" w:space="0" w:color="000000"/>
              <w:right w:val="single" w:sz="8" w:space="0" w:color="000000"/>
            </w:tcBorders>
            <w:vAlign w:val="center"/>
          </w:tcPr>
          <w:p w14:paraId="27F86F17" w14:textId="77777777" w:rsidR="0052116D" w:rsidRPr="0052116D" w:rsidRDefault="0052116D" w:rsidP="00E87956">
            <w:pPr>
              <w:spacing w:after="150"/>
              <w:rPr>
                <w:rFonts w:ascii="Arial" w:hAnsi="Arial" w:cs="Arial"/>
              </w:rPr>
            </w:pPr>
            <w:r w:rsidRPr="0052116D">
              <w:rPr>
                <w:rFonts w:ascii="Arial" w:hAnsi="Arial" w:cs="Arial"/>
                <w:color w:val="000000"/>
              </w:rPr>
              <w:t>385/2, 386/1, 386/2, 387, 390, 391, 392, 393, 394, 395, 397, 399, 400, 401, 419/1, 419/2, 420, 422, 423, 426/1, 426/2, 427/1, 428, 429, 430, 431, 432, 433/1, 433/2, 433/3, 434/1, 434/2, 435, 436, 511, 512, 513, 514, 523/1, 523/2, 524, 530, 532/2, 532/5, 532/6, 532/8, 534/1, 534/2, 534/3, 556, 557, 558, 559/1, 559/2, 559/3, 560/1, 560/4, 564, 565, 584, 585, 586, 587/1, 587/2, 588, 589, 591, 592/1, 592/2, 593/1, 593/2, 594, 622, 623, 626, 627/1, 627/2, 629, 637, 638, 678/1, 678/2, 775, 776, 778, 780, 781, 784/1, 784/2, 785/1, 785/2, 786, 787, 788, 789, 790, 791, 792, 793/3, 948, 950, 951, 957, 958, 959, 960, 961, 962, 965, 969, 970, 971, 972, 979, 980, 981, 982, 983, 1016, 1017, 1018, 1019, 1021, 1022, 1023, 1025, 1027, 1028, 1029, 1030, 1033, 1034, 1035, 1040, 1041, 1043, 1044, 1045, 1047, 1048, 1049, 1050, 1052, 1053/1, 1053/2, 1054, 1055, 1056, 1057, 1064, 1066, 1080, 1082, 1083, 1084, 1125/1, 1365/2, 1370, 1372, 1375, 1376, 1380, 1384, 1385.</w:t>
            </w:r>
          </w:p>
        </w:tc>
      </w:tr>
      <w:tr w:rsidR="0052116D" w:rsidRPr="0052116D" w14:paraId="2CDE62F9"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77641D2E" w14:textId="77777777" w:rsidR="0052116D" w:rsidRPr="0052116D" w:rsidRDefault="0052116D" w:rsidP="00E87956">
            <w:pPr>
              <w:spacing w:after="150"/>
              <w:rPr>
                <w:rFonts w:ascii="Arial" w:hAnsi="Arial" w:cs="Arial"/>
              </w:rPr>
            </w:pPr>
            <w:r w:rsidRPr="0052116D">
              <w:rPr>
                <w:rFonts w:ascii="Arial" w:hAnsi="Arial" w:cs="Arial"/>
                <w:color w:val="000000"/>
              </w:rPr>
              <w:t>Милатковиће</w:t>
            </w:r>
          </w:p>
        </w:tc>
        <w:tc>
          <w:tcPr>
            <w:tcW w:w="14122" w:type="dxa"/>
            <w:tcBorders>
              <w:top w:val="single" w:sz="8" w:space="0" w:color="000000"/>
              <w:left w:val="single" w:sz="8" w:space="0" w:color="000000"/>
              <w:bottom w:val="single" w:sz="8" w:space="0" w:color="000000"/>
              <w:right w:val="single" w:sz="8" w:space="0" w:color="000000"/>
            </w:tcBorders>
            <w:vAlign w:val="center"/>
          </w:tcPr>
          <w:p w14:paraId="56C05DE1" w14:textId="77777777" w:rsidR="0052116D" w:rsidRPr="0052116D" w:rsidRDefault="0052116D" w:rsidP="00E87956">
            <w:pPr>
              <w:spacing w:after="150"/>
              <w:rPr>
                <w:rFonts w:ascii="Arial" w:hAnsi="Arial" w:cs="Arial"/>
              </w:rPr>
            </w:pPr>
            <w:r w:rsidRPr="0052116D">
              <w:rPr>
                <w:rFonts w:ascii="Arial" w:hAnsi="Arial" w:cs="Arial"/>
                <w:color w:val="000000"/>
              </w:rPr>
              <w:t>879, 887, 888, 889/2, 890, 891, 892, 926, 928/3, 932, 933, 934, 949, 950, 951/1, 958, 959, 960, 962/1, 962/2, 963/1, 963/2, 964, 965, 966, 967, 968, 970, 971/1, 971/2, 972/1, 972/2, 973, 974, 975, 976, 978, 979, 982, 983, 988, 989, 992, 993, 994, 995, 996, 997, 998, 999, 1000, 1001, 1002, 1004, 1005, 1006, 1007, 1009, 1010, 1011, 1013, 1014, 1016, 1017, 1018, 1020, 1021, 1022, 1023, 1024, 1025, 1026, 1027, 1028, 1030, 1031, 1033, 1034, 1035, 1083, 1084, 1085, 1086, 1087, 1088, 1090, 1092, 1095/1, 1095/2, 1096, 1097, 1101, 1107, 1108/1, 1110, 1111, 1115, 1116, 1117, 1118/1, 1118/2, 1119/1, 1119/2, 1120, 1121, 1131, 1132/1, 1132/2, 1133, 1141, 1142, 1143, 1144, 1146, 1147, 1152, 1153, 1154, 1155, 1156, 1157, 1158, 1159, 1160, 1161, 1166, 1167, 1168, 1169, 1170, 1171, 1172, 1173, 1174, 1186, 1187, 1188, 1189, 1190, 1191, 1192, 1195, 1196, 1197, 1198, 1201, 1202, 1203, 1204, 1205, 1206, 1207, 1208, 1209, 1210, 1211, 1213, 1214, 1452, 1455, 1456, 1457, 1458, 1459, 1460, 1461, 1462, 1465, 1466, 1467, 1468, 1470, 1471, 1475, 1476, 1477/1, 1478/2, 1480, 1481, 1482, 1483/1, 1483/2, 1483/4, 1484, 1485, 1486, 1489, 1490, 1491, 1492, 1493, 1496, 1497, 1498, 1499, 1504, 1528, 1531.</w:t>
            </w:r>
          </w:p>
        </w:tc>
      </w:tr>
      <w:tr w:rsidR="0052116D" w:rsidRPr="0052116D" w14:paraId="76A7B733"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6A87A2F3" w14:textId="77777777" w:rsidR="0052116D" w:rsidRPr="0052116D" w:rsidRDefault="0052116D" w:rsidP="00E87956">
            <w:pPr>
              <w:spacing w:after="150"/>
              <w:rPr>
                <w:rFonts w:ascii="Arial" w:hAnsi="Arial" w:cs="Arial"/>
              </w:rPr>
            </w:pPr>
            <w:r w:rsidRPr="0052116D">
              <w:rPr>
                <w:rFonts w:ascii="Arial" w:hAnsi="Arial" w:cs="Arial"/>
                <w:color w:val="000000"/>
              </w:rPr>
              <w:t>Ново Село</w:t>
            </w:r>
          </w:p>
        </w:tc>
        <w:tc>
          <w:tcPr>
            <w:tcW w:w="14122" w:type="dxa"/>
            <w:tcBorders>
              <w:top w:val="single" w:sz="8" w:space="0" w:color="000000"/>
              <w:left w:val="single" w:sz="8" w:space="0" w:color="000000"/>
              <w:bottom w:val="single" w:sz="8" w:space="0" w:color="000000"/>
              <w:right w:val="single" w:sz="8" w:space="0" w:color="000000"/>
            </w:tcBorders>
            <w:vAlign w:val="center"/>
          </w:tcPr>
          <w:p w14:paraId="708342D4" w14:textId="77777777" w:rsidR="0052116D" w:rsidRPr="0052116D" w:rsidRDefault="0052116D" w:rsidP="00E87956">
            <w:pPr>
              <w:spacing w:after="150"/>
              <w:rPr>
                <w:rFonts w:ascii="Arial" w:hAnsi="Arial" w:cs="Arial"/>
              </w:rPr>
            </w:pPr>
            <w:r w:rsidRPr="0052116D">
              <w:rPr>
                <w:rFonts w:ascii="Arial" w:hAnsi="Arial" w:cs="Arial"/>
                <w:color w:val="000000"/>
              </w:rPr>
              <w:t>620, 959, 976, 977, 978, 979, 980, 981, 982, 983, 997, 998, 999, 1000, 1001, 1002, 1011, 1012, 1013, 1014, 1015, 1022, 1023, 1024, 1025, 1026, 1027/1, 1027/2, 1028/1, 1028/2, 1028/3, 1028/4, 1029, 1030, 1031, 1032, 1033, 1034, 1035, 1036, 1038, 1043/2, 1043/3, 1043/4, 1047, 1048, 1049/1, 1049/2, 1054/1, 1055/1, 1056/1, 1056/3, 1057, 1067, 1068, 1069/1, 1069/2, 1069/3, 1072, 1073, 1074, 1075, 1076, 1077, 1082, 1083, 1126/1, 1129, 1130, 1131, 1133/1, 1133/2, 1134, 1135, 1136, 1137, 1138, 1139, 1140, 1144, 1146, 1147, 1148, 1151, 1152, 1153, 1154, 1155/1, 1155/2, 1156/1, 1156/2, 1157, 1158, 1159, 1160, 1163/1, 1163/2, 1165, 1166/1, 1166/2, 1167, 1168, 1169, 1170, 1171, 1172, 1173, 1174, 1176, 1177, 1178, 1216, 1217, 1218, 1219, 1226/1, 1226/3, 1227, 1229, 1230/1, 1230/2, 1231, 1232, 1233, 1234, 1235, 1236/1, 1236/2, 1237, 1238, 1240, 1444, 1530, 1558, 1559, 1575, 1638, 1639, 1640, 1641, 1642, 1643, 1644, 1645, 1646, 1649, 1652, 1653, 1654, 1655, 1656, 1657, 1658, 1659, 1660, 1663, 1664, 1666, 1667, 1668, 1669, 1670, 1672, 1673, 1674, 1676, 1677, 1678, 1679/1, 1694, 1695, 1696, 1697, 1698, 1699, 1700, 1705, 2020, 2021, 2022, 2023, 2024, 2025, 2027, 2075, 2076, 2108, 2109, 2110, 2111, 2112, 2113, 2114, 2115, 2116, 2117, 2118, 2119, 2120, 2121, 2126, 2127, 2128, 2129, 3787, 3789, 3790, 3792, 3794, 3795, 3807.</w:t>
            </w:r>
          </w:p>
        </w:tc>
      </w:tr>
      <w:tr w:rsidR="0052116D" w:rsidRPr="0052116D" w14:paraId="0F1D11DF"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1B2C06DB" w14:textId="77777777" w:rsidR="0052116D" w:rsidRPr="0052116D" w:rsidRDefault="0052116D" w:rsidP="00E87956">
            <w:pPr>
              <w:spacing w:after="150"/>
              <w:rPr>
                <w:rFonts w:ascii="Arial" w:hAnsi="Arial" w:cs="Arial"/>
              </w:rPr>
            </w:pPr>
            <w:r w:rsidRPr="0052116D">
              <w:rPr>
                <w:rFonts w:ascii="Arial" w:hAnsi="Arial" w:cs="Arial"/>
                <w:color w:val="000000"/>
              </w:rPr>
              <w:t>Панојевиће</w:t>
            </w:r>
          </w:p>
        </w:tc>
        <w:tc>
          <w:tcPr>
            <w:tcW w:w="14122" w:type="dxa"/>
            <w:tcBorders>
              <w:top w:val="single" w:sz="8" w:space="0" w:color="000000"/>
              <w:left w:val="single" w:sz="8" w:space="0" w:color="000000"/>
              <w:bottom w:val="single" w:sz="8" w:space="0" w:color="000000"/>
              <w:right w:val="single" w:sz="8" w:space="0" w:color="000000"/>
            </w:tcBorders>
            <w:vAlign w:val="center"/>
          </w:tcPr>
          <w:p w14:paraId="030FC59F" w14:textId="77777777" w:rsidR="0052116D" w:rsidRPr="0052116D" w:rsidRDefault="0052116D" w:rsidP="00E87956">
            <w:pPr>
              <w:spacing w:after="150"/>
              <w:rPr>
                <w:rFonts w:ascii="Arial" w:hAnsi="Arial" w:cs="Arial"/>
              </w:rPr>
            </w:pPr>
            <w:r w:rsidRPr="0052116D">
              <w:rPr>
                <w:rFonts w:ascii="Arial" w:hAnsi="Arial" w:cs="Arial"/>
                <w:color w:val="000000"/>
              </w:rPr>
              <w:t>65/1, 67, 70, 71, 82, 83, 84/2, 94, 95, 96, 104, 109, 111/1, 112/1, 113, 114, 115, 116, 117, 118/2, 119, 130, 154/2, 252, 253, 254, 255, 256, 257, 258, 259, 260, 261, 384, 387, 388, 390/1, 392, 393, 394, 395, 396, 397/1, 397/2, 398, 399, 400, 401, 402, 405/1, 405/2, 406, 411, 412, 413, 416, 417, 420/1, 420/2, 421/1, 421/2, 424, 425, 426, 427, 428, 429, 432, 433, 436/2, 442, 443, 444, 445/1, 445/2, 445/3, 447, 448, 450, 451, 664, 665, 666, 667, 679, 680, 691, 692, 693, 703/1, 703/3, 705/1, 706, 707, 709/1, 710, 717/2, 996, 997/1, 997/2, 1005, 1007/1, 1007/11, 1007/13, 1007/2, 1007/3, 1007/4, 1007/5, 1007/7, 1007/9, 1008/1, 1008/2, 1013/1, 1014/1, 1016/1, 1016/2, 1017, 1019, 1457, 1467, 1469, 1472.</w:t>
            </w:r>
          </w:p>
        </w:tc>
      </w:tr>
      <w:tr w:rsidR="0052116D" w:rsidRPr="0052116D" w14:paraId="1E1133DB"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694358D3" w14:textId="77777777" w:rsidR="0052116D" w:rsidRPr="0052116D" w:rsidRDefault="0052116D" w:rsidP="00E87956">
            <w:pPr>
              <w:spacing w:after="150"/>
              <w:rPr>
                <w:rFonts w:ascii="Arial" w:hAnsi="Arial" w:cs="Arial"/>
              </w:rPr>
            </w:pPr>
            <w:r w:rsidRPr="0052116D">
              <w:rPr>
                <w:rFonts w:ascii="Arial" w:hAnsi="Arial" w:cs="Arial"/>
                <w:color w:val="000000"/>
              </w:rPr>
              <w:t>Рудница</w:t>
            </w:r>
          </w:p>
        </w:tc>
        <w:tc>
          <w:tcPr>
            <w:tcW w:w="14122" w:type="dxa"/>
            <w:tcBorders>
              <w:top w:val="single" w:sz="8" w:space="0" w:color="000000"/>
              <w:left w:val="single" w:sz="8" w:space="0" w:color="000000"/>
              <w:bottom w:val="single" w:sz="8" w:space="0" w:color="000000"/>
              <w:right w:val="single" w:sz="8" w:space="0" w:color="000000"/>
            </w:tcBorders>
            <w:vAlign w:val="center"/>
          </w:tcPr>
          <w:p w14:paraId="57B38C10" w14:textId="77777777" w:rsidR="0052116D" w:rsidRPr="0052116D" w:rsidRDefault="0052116D" w:rsidP="00E87956">
            <w:pPr>
              <w:spacing w:after="150"/>
              <w:rPr>
                <w:rFonts w:ascii="Arial" w:hAnsi="Arial" w:cs="Arial"/>
              </w:rPr>
            </w:pPr>
            <w:r w:rsidRPr="0052116D">
              <w:rPr>
                <w:rFonts w:ascii="Arial" w:hAnsi="Arial" w:cs="Arial"/>
                <w:color w:val="000000"/>
              </w:rPr>
              <w:t>244, 246, 247, 249, 250/2, 251, 2611/1, 2612, 2620, 2633, 855, 866, 869, 870, 871, 872, 873, 892, 893, 895, 896, 897, 898, 899, 920, 921, 922, 923, 924, 925, 939, 1300, 1301, 1302, 1303, 1304, 1305/1, 1305/2, 1306, 1307, 1349, 1350, 1374, 1380, 1383, 1519, 1521, 1537, 1544, 1547, 1548, 1549, 1550, 1551, 1607, 1608, 1610/1, 1611, 1612, 1613, 1614/1, 1614/2, 1614/3, 1615/1, 1615/2, 1616, 1617, 1625, 1627, 1643, 1644, 1645, 1647, 1652, 1653, 1654, 1656, 1657, 1658, 1661, 1662/1, 1662/2, 1663, 1664/1, 1666/1, 1666/2, 1669, 1670, 1671, 1672, 1673, 1675.</w:t>
            </w:r>
          </w:p>
        </w:tc>
      </w:tr>
      <w:tr w:rsidR="0052116D" w:rsidRPr="0052116D" w14:paraId="120B6F5C"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14FF1D92" w14:textId="77777777" w:rsidR="0052116D" w:rsidRPr="0052116D" w:rsidRDefault="0052116D" w:rsidP="00E87956">
            <w:pPr>
              <w:spacing w:after="150"/>
              <w:rPr>
                <w:rFonts w:ascii="Arial" w:hAnsi="Arial" w:cs="Arial"/>
              </w:rPr>
            </w:pPr>
            <w:r w:rsidRPr="0052116D">
              <w:rPr>
                <w:rFonts w:ascii="Arial" w:hAnsi="Arial" w:cs="Arial"/>
                <w:color w:val="000000"/>
              </w:rPr>
              <w:t>Супње</w:t>
            </w:r>
          </w:p>
        </w:tc>
        <w:tc>
          <w:tcPr>
            <w:tcW w:w="14122" w:type="dxa"/>
            <w:tcBorders>
              <w:top w:val="single" w:sz="8" w:space="0" w:color="000000"/>
              <w:left w:val="single" w:sz="8" w:space="0" w:color="000000"/>
              <w:bottom w:val="single" w:sz="8" w:space="0" w:color="000000"/>
              <w:right w:val="single" w:sz="8" w:space="0" w:color="000000"/>
            </w:tcBorders>
            <w:vAlign w:val="center"/>
          </w:tcPr>
          <w:p w14:paraId="1A1E28AF" w14:textId="77777777" w:rsidR="0052116D" w:rsidRPr="0052116D" w:rsidRDefault="0052116D" w:rsidP="00E87956">
            <w:pPr>
              <w:spacing w:after="150"/>
              <w:rPr>
                <w:rFonts w:ascii="Arial" w:hAnsi="Arial" w:cs="Arial"/>
              </w:rPr>
            </w:pPr>
            <w:r w:rsidRPr="0052116D">
              <w:rPr>
                <w:rFonts w:ascii="Arial" w:hAnsi="Arial" w:cs="Arial"/>
                <w:color w:val="000000"/>
              </w:rPr>
              <w:t>46/11, 46/13, 48/2, 48/5, 48/7, 55/11, 90/3, 338, 339, 340/1, 341, 342, 344, 345, 346/1, 346/10, 346/11, 350, 355, 356, 357/1, 357/2, 357/3, 358, 360, 361/1, 362, 363, 364, 365/1, 366, 376/2, 377, 379, 382, 388, 389, 391, 392, 393/1, 408, 410, 411, 412, 414, 415, 416, 796, 797, 798, 799, 800, 801, 802, 804, 805, 806, 807, 808, 809, 810, 811, 812, 813, 814, 815/1, 815/2, 815/3, 815/4, 815/5, 815/6, 816, 820, 821/3, 822/3.</w:t>
            </w:r>
          </w:p>
        </w:tc>
      </w:tr>
      <w:tr w:rsidR="0052116D" w:rsidRPr="0052116D" w14:paraId="3EE7DD72" w14:textId="77777777" w:rsidTr="00E87956">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14:paraId="5BBBCF39" w14:textId="77777777" w:rsidR="0052116D" w:rsidRPr="0052116D" w:rsidRDefault="0052116D" w:rsidP="00E87956">
            <w:pPr>
              <w:spacing w:after="150"/>
              <w:rPr>
                <w:rFonts w:ascii="Arial" w:hAnsi="Arial" w:cs="Arial"/>
              </w:rPr>
            </w:pPr>
            <w:r w:rsidRPr="0052116D">
              <w:rPr>
                <w:rFonts w:ascii="Arial" w:hAnsi="Arial" w:cs="Arial"/>
                <w:color w:val="000000"/>
              </w:rPr>
              <w:t>Шипачина</w:t>
            </w:r>
          </w:p>
        </w:tc>
        <w:tc>
          <w:tcPr>
            <w:tcW w:w="14122" w:type="dxa"/>
            <w:tcBorders>
              <w:top w:val="single" w:sz="8" w:space="0" w:color="000000"/>
              <w:left w:val="single" w:sz="8" w:space="0" w:color="000000"/>
              <w:bottom w:val="single" w:sz="8" w:space="0" w:color="000000"/>
              <w:right w:val="single" w:sz="8" w:space="0" w:color="000000"/>
            </w:tcBorders>
            <w:vAlign w:val="center"/>
          </w:tcPr>
          <w:p w14:paraId="4F099D64" w14:textId="77777777" w:rsidR="0052116D" w:rsidRPr="0052116D" w:rsidRDefault="0052116D" w:rsidP="00E87956">
            <w:pPr>
              <w:spacing w:after="150"/>
              <w:rPr>
                <w:rFonts w:ascii="Arial" w:hAnsi="Arial" w:cs="Arial"/>
              </w:rPr>
            </w:pPr>
            <w:r w:rsidRPr="0052116D">
              <w:rPr>
                <w:rFonts w:ascii="Arial" w:hAnsi="Arial" w:cs="Arial"/>
                <w:color w:val="000000"/>
              </w:rPr>
              <w:t>594, 595, 598, 600, 601, 602/1, 602/2, 603, 604, 621, 622, 623, 624, 625, 626, 627, 628, 629, 630, 631, 632, 633, 634, 638, 639, 640, 641, 642, 643, 644, 645, 646, 966, 967, 970, 1012, 1013, 1014, 1015, 1016, 1017, 1018, 1019, 1060, 1163, 1167, 1916/2, 1937, 1938, 1939, 1940, 1941, 1942, 1943, 1945, 1950, 1951, 1952, 1953, 1954, 1955, 1956, 1957, 1962, 1966, 1967/1, 1967/2, 1974, 1975, 1976, 1977, 1978/2, 1982, 1983, 1985, 1987, 1988, 1990, 1991, 1992, 1993, 1994, 1995, 1996, 1997, 1998, 1999, 2000, 2001, 2002, 2019, 2020, 2021, 2022, 2023, 2024, 2025, 2026, 2027, 2028, 2029, 2030, 2032, 2033, 2042, 2043, 2044/1, 2044/2, 2120, 2121, 2122, 2123, 2124, 2125, 2135, 2136, 2199/1, 2199/2, 2200/1, 2200/2, 2201, 2202/1, 2202/2, 2203, 2204, 2205, 2206, 2207, 2209, 2210, 2211, 2212, 2213, 2214, 2215, 2216, 2226, 2227, 2230.</w:t>
            </w:r>
          </w:p>
        </w:tc>
      </w:tr>
    </w:tbl>
    <w:p w14:paraId="60272944" w14:textId="77777777" w:rsidR="0052116D" w:rsidRPr="0052116D" w:rsidRDefault="0052116D" w:rsidP="0052116D">
      <w:pPr>
        <w:spacing w:after="120"/>
        <w:jc w:val="center"/>
        <w:rPr>
          <w:rFonts w:ascii="Arial" w:hAnsi="Arial" w:cs="Arial"/>
        </w:rPr>
      </w:pPr>
      <w:r w:rsidRPr="0052116D">
        <w:rPr>
          <w:rFonts w:ascii="Arial" w:hAnsi="Arial" w:cs="Arial"/>
          <w:color w:val="000000"/>
        </w:rPr>
        <w:t>Град Нови Пазар</w:t>
      </w:r>
    </w:p>
    <w:p w14:paraId="59670126" w14:textId="77777777" w:rsidR="0052116D" w:rsidRPr="0052116D" w:rsidRDefault="0052116D" w:rsidP="0052116D">
      <w:pPr>
        <w:spacing w:after="150"/>
        <w:rPr>
          <w:rFonts w:ascii="Arial" w:hAnsi="Arial" w:cs="Arial"/>
        </w:rPr>
      </w:pPr>
      <w:r w:rsidRPr="0052116D">
        <w:rPr>
          <w:rFonts w:ascii="Arial" w:hAnsi="Arial" w:cs="Arial"/>
          <w:color w:val="000000"/>
        </w:rPr>
        <w:t>Табела 9. Парцеле (у целини или делови) у обухвату детаљне регулације на територији града Нови Пазар.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97"/>
        <w:gridCol w:w="9038"/>
      </w:tblGrid>
      <w:tr w:rsidR="0052116D" w:rsidRPr="0052116D" w14:paraId="7AF320F6"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FA3FAC6"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0D87451"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парцела број:</w:t>
            </w:r>
          </w:p>
        </w:tc>
      </w:tr>
      <w:tr w:rsidR="0052116D" w:rsidRPr="0052116D" w14:paraId="3CCA80DC"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C447FE4"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14300" w:type="dxa"/>
            <w:tcBorders>
              <w:top w:val="single" w:sz="8" w:space="0" w:color="000000"/>
              <w:left w:val="single" w:sz="8" w:space="0" w:color="000000"/>
              <w:bottom w:val="single" w:sz="8" w:space="0" w:color="000000"/>
              <w:right w:val="single" w:sz="8" w:space="0" w:color="000000"/>
            </w:tcBorders>
            <w:vAlign w:val="center"/>
          </w:tcPr>
          <w:p w14:paraId="4AEB37DA" w14:textId="77777777" w:rsidR="0052116D" w:rsidRPr="0052116D" w:rsidRDefault="0052116D" w:rsidP="00E87956">
            <w:pPr>
              <w:spacing w:after="150"/>
              <w:rPr>
                <w:rFonts w:ascii="Arial" w:hAnsi="Arial" w:cs="Arial"/>
              </w:rPr>
            </w:pPr>
            <w:r w:rsidRPr="0052116D">
              <w:rPr>
                <w:rFonts w:ascii="Arial" w:hAnsi="Arial" w:cs="Arial"/>
                <w:color w:val="000000"/>
              </w:rPr>
              <w:t>112/1, 113, 114, 115/1, 116/3, 119/3, 121, 122, 128/1, 129/1, 130, 131, 132, 133, 134, 136/3, 145/1, 146/1, 147, 148, 149, 150, 151, 152, 153, 154, 155, 209, 210, 211, 213, 214, 215, 216, 217, 218, 220, 221, 222, 223, 224, 225, 226, 227, 229, 230, 231, 232, 233, 234, 235, 238, 239, 240, 245, 246, 259, 261, 262, 263, 273, 274, 776/3, 782, 783/1.</w:t>
            </w:r>
          </w:p>
        </w:tc>
      </w:tr>
      <w:tr w:rsidR="0052116D" w:rsidRPr="0052116D" w14:paraId="51DB3601"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FBE4985"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021745BE" w14:textId="77777777" w:rsidR="0052116D" w:rsidRPr="0052116D" w:rsidRDefault="0052116D" w:rsidP="00E87956">
            <w:pPr>
              <w:spacing w:after="150"/>
              <w:rPr>
                <w:rFonts w:ascii="Arial" w:hAnsi="Arial" w:cs="Arial"/>
              </w:rPr>
            </w:pPr>
            <w:r w:rsidRPr="0052116D">
              <w:rPr>
                <w:rFonts w:ascii="Arial" w:hAnsi="Arial" w:cs="Arial"/>
                <w:color w:val="000000"/>
              </w:rPr>
              <w:t>80, 81, 84, 86, 92, 93, 96, 97, 99, 100, 101/2, 101/3, 103/1, 103/3, 104, 105, 106, 107, 108, 109, 110/1, 110/2, 111, 112, 248/2, 248/3, 254, 255, 256, 257, 258, 259, 263, 264, 267, 268, 269, 270, 271, 278, 280, 281, 454, 455, 456, 457, 458, 459, 463/3, 463/4, 476, 478/1, 478/2, 481/1, 481/2, 484/1, 484/2, 485/2, 485/3, 485/4, 486, 487, 488/1, 488/10, 488/2, 488/3, 488/6, 488/9, 500/6, 509, 511, 521, 523/1, 523/2, 524, 525, 534, 535, 939, 944, 950.</w:t>
            </w:r>
          </w:p>
        </w:tc>
      </w:tr>
      <w:tr w:rsidR="0052116D" w:rsidRPr="0052116D" w14:paraId="21A4931F"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61B3B61B" w14:textId="77777777" w:rsidR="0052116D" w:rsidRPr="0052116D" w:rsidRDefault="0052116D" w:rsidP="00E87956">
            <w:pPr>
              <w:spacing w:after="150"/>
              <w:rPr>
                <w:rFonts w:ascii="Arial" w:hAnsi="Arial" w:cs="Arial"/>
              </w:rPr>
            </w:pPr>
            <w:r w:rsidRPr="0052116D">
              <w:rPr>
                <w:rFonts w:ascii="Arial" w:hAnsi="Arial" w:cs="Arial"/>
                <w:color w:val="000000"/>
              </w:rPr>
              <w:t>Дежева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465E104F" w14:textId="77777777" w:rsidR="0052116D" w:rsidRPr="0052116D" w:rsidRDefault="0052116D" w:rsidP="00E87956">
            <w:pPr>
              <w:spacing w:after="150"/>
              <w:rPr>
                <w:rFonts w:ascii="Arial" w:hAnsi="Arial" w:cs="Arial"/>
              </w:rPr>
            </w:pPr>
            <w:r w:rsidRPr="0052116D">
              <w:rPr>
                <w:rFonts w:ascii="Arial" w:hAnsi="Arial" w:cs="Arial"/>
                <w:color w:val="000000"/>
              </w:rPr>
              <w:t>243, 247, 248, 268, 269.</w:t>
            </w:r>
          </w:p>
        </w:tc>
      </w:tr>
      <w:tr w:rsidR="0052116D" w:rsidRPr="0052116D" w14:paraId="1E7B4095"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1ACDFBB" w14:textId="77777777" w:rsidR="0052116D" w:rsidRPr="0052116D" w:rsidRDefault="0052116D" w:rsidP="00E87956">
            <w:pPr>
              <w:spacing w:after="150"/>
              <w:rPr>
                <w:rFonts w:ascii="Arial" w:hAnsi="Arial" w:cs="Arial"/>
              </w:rPr>
            </w:pPr>
            <w:r w:rsidRPr="0052116D">
              <w:rPr>
                <w:rFonts w:ascii="Arial" w:hAnsi="Arial" w:cs="Arial"/>
                <w:color w:val="000000"/>
              </w:rPr>
              <w:t>Долац</w:t>
            </w:r>
          </w:p>
        </w:tc>
        <w:tc>
          <w:tcPr>
            <w:tcW w:w="14300" w:type="dxa"/>
            <w:tcBorders>
              <w:top w:val="single" w:sz="8" w:space="0" w:color="000000"/>
              <w:left w:val="single" w:sz="8" w:space="0" w:color="000000"/>
              <w:bottom w:val="single" w:sz="8" w:space="0" w:color="000000"/>
              <w:right w:val="single" w:sz="8" w:space="0" w:color="000000"/>
            </w:tcBorders>
            <w:vAlign w:val="center"/>
          </w:tcPr>
          <w:p w14:paraId="200FF01D" w14:textId="77777777" w:rsidR="0052116D" w:rsidRPr="0052116D" w:rsidRDefault="0052116D" w:rsidP="00E87956">
            <w:pPr>
              <w:spacing w:after="150"/>
              <w:rPr>
                <w:rFonts w:ascii="Arial" w:hAnsi="Arial" w:cs="Arial"/>
              </w:rPr>
            </w:pPr>
            <w:r w:rsidRPr="0052116D">
              <w:rPr>
                <w:rFonts w:ascii="Arial" w:hAnsi="Arial" w:cs="Arial"/>
                <w:color w:val="000000"/>
              </w:rPr>
              <w:t>1, 2, 3, 4, 338, 339/1, 339/2, 340, 341, 343, 344, 345, 346/1, 346/2, 348/2, 355, 356, 357, 375, 376, 377, 378, 379, 380, 381, 382, 396, 397, 398, 399, 400, 401, 402, 403, 406, 407/1, 407/2, 416, 418, 419, 420, 421, 422, 423, 426, 427, 428, 602, 605.</w:t>
            </w:r>
          </w:p>
        </w:tc>
      </w:tr>
      <w:tr w:rsidR="0052116D" w:rsidRPr="0052116D" w14:paraId="191FDC2E"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96968DF" w14:textId="77777777" w:rsidR="0052116D" w:rsidRPr="0052116D" w:rsidRDefault="0052116D" w:rsidP="00E87956">
            <w:pPr>
              <w:spacing w:after="150"/>
              <w:rPr>
                <w:rFonts w:ascii="Arial" w:hAnsi="Arial" w:cs="Arial"/>
              </w:rPr>
            </w:pPr>
            <w:r w:rsidRPr="0052116D">
              <w:rPr>
                <w:rFonts w:ascii="Arial" w:hAnsi="Arial" w:cs="Arial"/>
                <w:color w:val="000000"/>
              </w:rPr>
              <w:t>Дољани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5BE91D8F" w14:textId="77777777" w:rsidR="0052116D" w:rsidRPr="0052116D" w:rsidRDefault="0052116D" w:rsidP="00E87956">
            <w:pPr>
              <w:spacing w:after="150"/>
              <w:rPr>
                <w:rFonts w:ascii="Arial" w:hAnsi="Arial" w:cs="Arial"/>
              </w:rPr>
            </w:pPr>
            <w:r w:rsidRPr="0052116D">
              <w:rPr>
                <w:rFonts w:ascii="Arial" w:hAnsi="Arial" w:cs="Arial"/>
                <w:color w:val="000000"/>
              </w:rPr>
              <w:t>1, 2.</w:t>
            </w:r>
          </w:p>
        </w:tc>
      </w:tr>
      <w:tr w:rsidR="0052116D" w:rsidRPr="0052116D" w14:paraId="32B7BE71"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64E9365" w14:textId="77777777" w:rsidR="0052116D" w:rsidRPr="0052116D" w:rsidRDefault="0052116D" w:rsidP="00E87956">
            <w:pPr>
              <w:spacing w:after="150"/>
              <w:rPr>
                <w:rFonts w:ascii="Arial" w:hAnsi="Arial" w:cs="Arial"/>
              </w:rPr>
            </w:pPr>
            <w:r w:rsidRPr="0052116D">
              <w:rPr>
                <w:rFonts w:ascii="Arial" w:hAnsi="Arial" w:cs="Arial"/>
                <w:color w:val="000000"/>
              </w:rPr>
              <w:t>Голице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3F797CDB" w14:textId="77777777" w:rsidR="0052116D" w:rsidRPr="0052116D" w:rsidRDefault="0052116D" w:rsidP="00E87956">
            <w:pPr>
              <w:spacing w:after="150"/>
              <w:rPr>
                <w:rFonts w:ascii="Arial" w:hAnsi="Arial" w:cs="Arial"/>
              </w:rPr>
            </w:pPr>
            <w:r w:rsidRPr="0052116D">
              <w:rPr>
                <w:rFonts w:ascii="Arial" w:hAnsi="Arial" w:cs="Arial"/>
                <w:color w:val="000000"/>
              </w:rPr>
              <w:t>348, 369, 370, 372/1, 372/2, 380/1, 380/2, 386, 387, 551, 552/1, 552/2, 553, 554, 555, 556, 557, 558, 559, 560, 561, 562, 563, 564, 565, 566, 567, 568, 569, 570, 571, 572, 573, 574, 575, 576, 577, 578, 579, 580, 581/2, 581/3, 582, 583, 584, 585, 586/1, 586/2, 587, 591, 592, 600, 611, 612, 613, 614, 615, 616, 617, 620, 676, 677, 678, 683, 684, 685, 686, 687, 688, 689, 690, 691/1, 691/2, 692, 693, 694, 695, 696, 697, 698, 699, 700, 701, 702, 703, 704, 705, 706, 707, 708, 709, 710, 712, 767, 772, 773, 774, 775, 776, 881, 882, 885, 886, 887, 888, 889, 890, 891, 893, 895, 896, 897, 898, 900, 901, 902, 903, 904, 905, 906, 907, 908, 909, 911, 920, 921, 922, 923, 924, 926, 927, 928, 929, 931, 932, 939, 940, 941, 942, 1016, 1020, 1023, 1024, 1032, 1043, 1045, 1046, 1047, 1054, 1055, 1056, 1057, 1058, 1059/1, 1059/2, 1060, 1061, 1062, 1066, 1067, 1068, 1069, 1070, 1071, 1072, 1073, 1074, 1075, 1076, 1077, 1078/1, 1078/2, 1078/3, 1079, 1095, 1096, 1099, 1197, 1198, 1199, 1200, 1201, 1202, 1203, 1204, 1205, 1206/1, 1207, 1209, 1210, 1211, 1213/1, 1213/2, 1304, 1306, 1307, 1308.</w:t>
            </w:r>
          </w:p>
        </w:tc>
      </w:tr>
      <w:tr w:rsidR="0052116D" w:rsidRPr="0052116D" w14:paraId="0222F3A8"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E11C992" w14:textId="77777777" w:rsidR="0052116D" w:rsidRPr="0052116D" w:rsidRDefault="0052116D" w:rsidP="00E87956">
            <w:pPr>
              <w:spacing w:after="150"/>
              <w:rPr>
                <w:rFonts w:ascii="Arial" w:hAnsi="Arial" w:cs="Arial"/>
              </w:rPr>
            </w:pPr>
            <w:r w:rsidRPr="0052116D">
              <w:rPr>
                <w:rFonts w:ascii="Arial" w:hAnsi="Arial" w:cs="Arial"/>
                <w:color w:val="000000"/>
              </w:rPr>
              <w:t>Грачане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1B6EBBAF" w14:textId="77777777" w:rsidR="0052116D" w:rsidRPr="0052116D" w:rsidRDefault="0052116D" w:rsidP="00E87956">
            <w:pPr>
              <w:spacing w:after="150"/>
              <w:rPr>
                <w:rFonts w:ascii="Arial" w:hAnsi="Arial" w:cs="Arial"/>
              </w:rPr>
            </w:pPr>
            <w:r w:rsidRPr="0052116D">
              <w:rPr>
                <w:rFonts w:ascii="Arial" w:hAnsi="Arial" w:cs="Arial"/>
                <w:color w:val="000000"/>
              </w:rPr>
              <w:t>197, 202, 203, 207, 208, 209, 210, 211, 212, 213, 214, 215, 227, 228, 229, 308, 316, 317, 318, 319, 320, 321, 322, 331, 332, 333, 334, 335, 336, 337, 338, 339, 341, 342, 343, 344, 345, 346, 347, 348, 350, 351, 353, 354, 355, 356, 358, 359, 360, 361, 362, 363, 364, 368, 369, 378, 380, 381, 382, 383, 384, 1060, 1061, 1068, 1069, 1070, 1584.</w:t>
            </w:r>
          </w:p>
        </w:tc>
      </w:tr>
      <w:tr w:rsidR="0052116D" w:rsidRPr="0052116D" w14:paraId="266376BB"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11EA27A9" w14:textId="77777777" w:rsidR="0052116D" w:rsidRPr="0052116D" w:rsidRDefault="0052116D" w:rsidP="00E87956">
            <w:pPr>
              <w:spacing w:after="150"/>
              <w:rPr>
                <w:rFonts w:ascii="Arial" w:hAnsi="Arial" w:cs="Arial"/>
              </w:rPr>
            </w:pPr>
            <w:r w:rsidRPr="0052116D">
              <w:rPr>
                <w:rFonts w:ascii="Arial" w:hAnsi="Arial" w:cs="Arial"/>
                <w:color w:val="000000"/>
              </w:rPr>
              <w:t>Видово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5F0037A4" w14:textId="77777777" w:rsidR="0052116D" w:rsidRPr="0052116D" w:rsidRDefault="0052116D" w:rsidP="00E87956">
            <w:pPr>
              <w:spacing w:after="150"/>
              <w:rPr>
                <w:rFonts w:ascii="Arial" w:hAnsi="Arial" w:cs="Arial"/>
              </w:rPr>
            </w:pPr>
            <w:r w:rsidRPr="0052116D">
              <w:rPr>
                <w:rFonts w:ascii="Arial" w:hAnsi="Arial" w:cs="Arial"/>
                <w:color w:val="000000"/>
              </w:rPr>
              <w:t>108, 111, 112, 113, 114, 115/1, 115/2, 122, 124, 125, 129, 134, 135, 136, 143, 144, 145, 146, 147, 148, 149, 417, 418, 426, 433, 434, 435, 436, 437, 438, 444, 474, 475, 476, 477, 478, 483, 484, 502, 503, 514/1, 514/2, 514/3, 515/1, 515/2, 515/3, 516, 519/1, 519/2, 520/2, 521, 522/1, 522/2, 633, 634, 635.</w:t>
            </w:r>
          </w:p>
        </w:tc>
      </w:tr>
      <w:tr w:rsidR="0052116D" w:rsidRPr="0052116D" w14:paraId="49D2B46B"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0CEA9D7"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23568901" w14:textId="77777777" w:rsidR="0052116D" w:rsidRPr="0052116D" w:rsidRDefault="0052116D" w:rsidP="00E87956">
            <w:pPr>
              <w:spacing w:after="150"/>
              <w:rPr>
                <w:rFonts w:ascii="Arial" w:hAnsi="Arial" w:cs="Arial"/>
              </w:rPr>
            </w:pPr>
            <w:r w:rsidRPr="0052116D">
              <w:rPr>
                <w:rFonts w:ascii="Arial" w:hAnsi="Arial" w:cs="Arial"/>
                <w:color w:val="000000"/>
              </w:rPr>
              <w:t>47, 48, 71/1, 71/2, 72, 73/1, 73/2, 74, 75/1, 75/2, 77/2, 78/2, 94/4, 94/5, 94/6, 96/3, 96/5, 99/2, 100/1, 100/2, 102, 103, 109, 110, 111/1, 111/2, 112/1, 113, 114/3, 116/1, 116/4, 186/1, 192/2, 229/1, 230/1, 232, 233, 234, 624/1, 625, 626.</w:t>
            </w:r>
          </w:p>
        </w:tc>
      </w:tr>
      <w:tr w:rsidR="0052116D" w:rsidRPr="0052116D" w14:paraId="0682C780"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3604A88"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10181F32" w14:textId="77777777" w:rsidR="0052116D" w:rsidRPr="0052116D" w:rsidRDefault="0052116D" w:rsidP="00E87956">
            <w:pPr>
              <w:spacing w:after="150"/>
              <w:rPr>
                <w:rFonts w:ascii="Arial" w:hAnsi="Arial" w:cs="Arial"/>
              </w:rPr>
            </w:pPr>
            <w:r w:rsidRPr="0052116D">
              <w:rPr>
                <w:rFonts w:ascii="Arial" w:hAnsi="Arial" w:cs="Arial"/>
                <w:color w:val="000000"/>
              </w:rPr>
              <w:t>410, 413, 424/3, 424/4, 426/1, 426/2, 427, 428, 429, 430, 450/3, 451/3, 451/4, 452/4, 452/6, 493, 500, 501, 502, 503, 504, 506, 507, 508, 517, 536, 537, 538, 539, 540, 541, 542, 543, 546, 547, 548, 549, 550, 551, 596/1, 598, 599, 601/1, 601/2, 601/3, 601/4, 602/1, 602/2, 602/3, 603/1, 603/2, 612, 615, 616, 617, 618, 619, 620, 621, 630, 638, 639, 640, 641, 645, 646, 647, 648, 649, 650, 652, 653, 654, 655, 656, 657, 659, 2937, 2954, 2956, 2957, 2958, 2960, 2961, 2962, 2963, 2966, 2967, 2968, 2969, 2970, 2987, 2993, 2994, 2995, 2996, 2997, 2998, 2999, 3000, 3001, 3004, 3005, 3006, 3007, 3010, 3015, 3023, 3024, 3069/3, 3070/1, 3084, 3087/2, 3089, 3090, 3091/1, 3091/2, 3091/3, 3091/4, 3111, 3112, 3113, 3114, 3115, 3116, 3117, 3120, 3121, 3133, 3135, 3136, 3137, 3140, 3142, 3150, 3151, 3152, 3154, 3155, 3157, 3210, 3211, 3224.</w:t>
            </w:r>
          </w:p>
          <w:p w14:paraId="08718833" w14:textId="77777777" w:rsidR="0052116D" w:rsidRPr="0052116D" w:rsidRDefault="0052116D" w:rsidP="00E87956">
            <w:pPr>
              <w:spacing w:after="150"/>
              <w:rPr>
                <w:rFonts w:ascii="Arial" w:hAnsi="Arial" w:cs="Arial"/>
              </w:rPr>
            </w:pPr>
            <w:r w:rsidRPr="0052116D">
              <w:rPr>
                <w:rFonts w:ascii="Arial" w:hAnsi="Arial" w:cs="Arial"/>
                <w:color w:val="000000"/>
              </w:rPr>
              <w:t>Парцеле у обухвату појаса детаљне регулације дуж варијанте деонице коридора гасовода: 406, 408, 409, 413, 414, 415, 416, 417, 427, 428.</w:t>
            </w:r>
          </w:p>
        </w:tc>
      </w:tr>
      <w:tr w:rsidR="0052116D" w:rsidRPr="0052116D" w14:paraId="335E17E6"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622C2B1A" w14:textId="77777777" w:rsidR="0052116D" w:rsidRPr="0052116D" w:rsidRDefault="0052116D" w:rsidP="00E87956">
            <w:pPr>
              <w:spacing w:after="150"/>
              <w:rPr>
                <w:rFonts w:ascii="Arial" w:hAnsi="Arial" w:cs="Arial"/>
              </w:rPr>
            </w:pPr>
            <w:r w:rsidRPr="0052116D">
              <w:rPr>
                <w:rFonts w:ascii="Arial" w:hAnsi="Arial" w:cs="Arial"/>
                <w:color w:val="000000"/>
              </w:rPr>
              <w:t>Мишчиће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537E67B9" w14:textId="77777777" w:rsidR="0052116D" w:rsidRPr="0052116D" w:rsidRDefault="0052116D" w:rsidP="00E87956">
            <w:pPr>
              <w:spacing w:after="150"/>
              <w:rPr>
                <w:rFonts w:ascii="Arial" w:hAnsi="Arial" w:cs="Arial"/>
              </w:rPr>
            </w:pPr>
            <w:r w:rsidRPr="0052116D">
              <w:rPr>
                <w:rFonts w:ascii="Arial" w:hAnsi="Arial" w:cs="Arial"/>
                <w:color w:val="000000"/>
              </w:rPr>
              <w:t>2, 3, 40, 41, 42, 43, 44, 57, 59, 60, 61, 62, 77, 78/1, 78/2, 79, 83, 90/2, 91/2, 314, 320, 321, 326, 352, 353, 356, 357, 358, 359, 361, 362, 373, 375/1, 375/2, 375/3, 375/4, 378, 379, 380/1, 380/2, 380/3, 386/1, 388, 389, 390/1, 390/2, 391/1, 391/2, 392, 402, 404, 409, 410, 411/1, 411/2, 412, 413, 414, 415, 416, 417, 418, 419/1, 419/2, 420, 421, 422, 434, 443, 444, 445, 448/1, 448/3, 448/4, 449, 451/2, 641, 642, 643.</w:t>
            </w:r>
          </w:p>
        </w:tc>
      </w:tr>
      <w:tr w:rsidR="0052116D" w:rsidRPr="0052116D" w14:paraId="3789C8E0"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BC7976A" w14:textId="77777777" w:rsidR="0052116D" w:rsidRPr="0052116D" w:rsidRDefault="0052116D" w:rsidP="00E87956">
            <w:pPr>
              <w:spacing w:after="150"/>
              <w:rPr>
                <w:rFonts w:ascii="Arial" w:hAnsi="Arial" w:cs="Arial"/>
              </w:rPr>
            </w:pPr>
            <w:r w:rsidRPr="0052116D">
              <w:rPr>
                <w:rFonts w:ascii="Arial" w:hAnsi="Arial" w:cs="Arial"/>
                <w:color w:val="000000"/>
              </w:rPr>
              <w:t>Попе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73089492" w14:textId="77777777" w:rsidR="0052116D" w:rsidRPr="0052116D" w:rsidRDefault="0052116D" w:rsidP="00E87956">
            <w:pPr>
              <w:spacing w:after="150"/>
              <w:rPr>
                <w:rFonts w:ascii="Arial" w:hAnsi="Arial" w:cs="Arial"/>
              </w:rPr>
            </w:pPr>
            <w:r w:rsidRPr="0052116D">
              <w:rPr>
                <w:rFonts w:ascii="Arial" w:hAnsi="Arial" w:cs="Arial"/>
                <w:color w:val="000000"/>
              </w:rPr>
              <w:t>1098, 1099, 1100, 1101/1, 1101/2, 1102, 1103, 1104, 1106, 1107, 1108, 1109, 1111, 1112, 1113, 1114, 1115, 1116, 1118, 1137, 1262, 1264, 1267, 1268, 1269, 1270/1, 1271, 1272, 1533, 1534.</w:t>
            </w:r>
          </w:p>
          <w:p w14:paraId="2B38A7CA" w14:textId="77777777" w:rsidR="0052116D" w:rsidRPr="0052116D" w:rsidRDefault="0052116D" w:rsidP="00E87956">
            <w:pPr>
              <w:spacing w:after="150"/>
              <w:rPr>
                <w:rFonts w:ascii="Arial" w:hAnsi="Arial" w:cs="Arial"/>
              </w:rPr>
            </w:pPr>
            <w:r w:rsidRPr="0052116D">
              <w:rPr>
                <w:rFonts w:ascii="Arial" w:hAnsi="Arial" w:cs="Arial"/>
                <w:color w:val="000000"/>
              </w:rPr>
              <w:t>Парцеле у обухвату појаса детаљне регулације дуж варијанте деонице коридора гасовода: 1115, 1116, 1261, 1263, 1273, 1274, 1275, 1276, 1277, 1278, 1279, 1280, 1282, 1283, 1284, 1286, 1287, 1288, 1517, 1518, 1519, 1520, 1521, 1522, 1532, 1533, 1534.</w:t>
            </w:r>
          </w:p>
        </w:tc>
      </w:tr>
      <w:tr w:rsidR="0052116D" w:rsidRPr="0052116D" w14:paraId="2F781311"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BEC00B5" w14:textId="77777777" w:rsidR="0052116D" w:rsidRPr="0052116D" w:rsidRDefault="0052116D" w:rsidP="00E87956">
            <w:pPr>
              <w:spacing w:after="150"/>
              <w:rPr>
                <w:rFonts w:ascii="Arial" w:hAnsi="Arial" w:cs="Arial"/>
              </w:rPr>
            </w:pPr>
            <w:r w:rsidRPr="0052116D">
              <w:rPr>
                <w:rFonts w:ascii="Arial" w:hAnsi="Arial" w:cs="Arial"/>
                <w:color w:val="000000"/>
              </w:rPr>
              <w:t>Пожега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67E3F698" w14:textId="77777777" w:rsidR="0052116D" w:rsidRPr="0052116D" w:rsidRDefault="0052116D" w:rsidP="00E87956">
            <w:pPr>
              <w:spacing w:after="150"/>
              <w:rPr>
                <w:rFonts w:ascii="Arial" w:hAnsi="Arial" w:cs="Arial"/>
              </w:rPr>
            </w:pPr>
            <w:r w:rsidRPr="0052116D">
              <w:rPr>
                <w:rFonts w:ascii="Arial" w:hAnsi="Arial" w:cs="Arial"/>
                <w:color w:val="000000"/>
              </w:rPr>
              <w:t>1, 2, 5, 6, 7, 8, 12, 13, 14, 15, 59.</w:t>
            </w:r>
          </w:p>
        </w:tc>
      </w:tr>
      <w:tr w:rsidR="0052116D" w:rsidRPr="0052116D" w14:paraId="60BD9508"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C803198"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4CFB5375" w14:textId="77777777" w:rsidR="0052116D" w:rsidRPr="0052116D" w:rsidRDefault="0052116D" w:rsidP="00E87956">
            <w:pPr>
              <w:spacing w:after="150"/>
              <w:rPr>
                <w:rFonts w:ascii="Arial" w:hAnsi="Arial" w:cs="Arial"/>
              </w:rPr>
            </w:pPr>
            <w:r w:rsidRPr="0052116D">
              <w:rPr>
                <w:rFonts w:ascii="Arial" w:hAnsi="Arial" w:cs="Arial"/>
                <w:color w:val="000000"/>
              </w:rPr>
              <w:t>51, 68, 69, 73, 75, 76/1, 77/1, 150, 151, 152, 153, 154/1, 155, 156, 157, 158, 159, 160, 162/1, 162/2, 162/3, 163/1, 163/10, 163/2, 163/3, 163/4, 163/5, 163/6, 163/7, 163/8, 163/9, 164/1, 164/3, 164/9, 165/1, 165/2, 165/3, 166/1, 166/2, 166/3, 195, 196, 197, 207/1, 207/2, 208, 209/1, 209/2, 210/1, 210/2, 211/1, 212, 213, 214, 215, 216, 217, 218, 219, 235, 236, 237, 238, 239, 240/1, 240/2, 241, 242/1, 242/2, 243/1, 243/2, 243/3, 243/4, 246, 247, 248, 249, 250, 251, 252, 253/1, 253/2, 253/3, 255/1, 255/2, 256/1, 256/2, 256/3, 257, 258, 281, 301/2, 303, 304, 568, 569, 570, 571, 573, 574, 575, 576, 577, 578/1, 578/2, 579/1, 579/2, 580, 581/1, 581/2, 582, 583, 584, 585, 586, 587, 588, 589, 590, 591, 592, 593/1, 593/2, 595, 596, 597, 598, 599, 608, 775, 776, 777/1, 777/2, 778, 780.</w:t>
            </w:r>
          </w:p>
        </w:tc>
      </w:tr>
      <w:tr w:rsidR="0052116D" w:rsidRPr="0052116D" w14:paraId="233689F4"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640B3277" w14:textId="77777777" w:rsidR="0052116D" w:rsidRPr="0052116D" w:rsidRDefault="0052116D" w:rsidP="00E87956">
            <w:pPr>
              <w:spacing w:after="150"/>
              <w:rPr>
                <w:rFonts w:ascii="Arial" w:hAnsi="Arial" w:cs="Arial"/>
              </w:rPr>
            </w:pPr>
            <w:r w:rsidRPr="0052116D">
              <w:rPr>
                <w:rFonts w:ascii="Arial" w:hAnsi="Arial" w:cs="Arial"/>
                <w:color w:val="000000"/>
              </w:rPr>
              <w:t>Пуста Тушимља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1C9BE1EA" w14:textId="77777777" w:rsidR="0052116D" w:rsidRPr="0052116D" w:rsidRDefault="0052116D" w:rsidP="00E87956">
            <w:pPr>
              <w:spacing w:after="150"/>
              <w:rPr>
                <w:rFonts w:ascii="Arial" w:hAnsi="Arial" w:cs="Arial"/>
              </w:rPr>
            </w:pPr>
            <w:r w:rsidRPr="0052116D">
              <w:rPr>
                <w:rFonts w:ascii="Arial" w:hAnsi="Arial" w:cs="Arial"/>
                <w:color w:val="000000"/>
              </w:rPr>
              <w:t>237, 363, 365, 368, 385, 388, 389, 391, 392, 393, 394, 395, 396, 397, 398, 399, 400, 401, 402, 403, 404, 405, 406, 407, 408, 409, 411, 412, 413, 414, 415, 416, 417, 418, 432, 433, 434, 435, 436, 437, 474, 475, 476, 477, 478, 484, 491, 493, 523, 524, 525, 526, 531, 532, 567, 568, 569, 570, 572, 573, 574, 575, 576, 584, 585, 586, 587, 588, 589, 590, 591, 592, 593, 594, 595, 596, 597, 598, 599, 600, 601, 602, 603, 604, 605, 606/1, 606/2, 607, 608, 609, 610, 611, 612, 618, 619, 620, 621, 695, 696, 697, 698, 699, 703, 704, 705, 706, 707, 708, 709, 710, 711, 712, 713, 714, 715, 716, 717, 719, 720, 721, 722, 723, 724, 725, 726, 730, 731, 732, 733, 734, 735, 736, 737, 738, 739, 740, 741, 742, 743, 744, 745, 756, 757, 758, 759, 760, 765, 766, 767, 768.</w:t>
            </w:r>
          </w:p>
        </w:tc>
      </w:tr>
      <w:tr w:rsidR="0052116D" w:rsidRPr="0052116D" w14:paraId="194A0A16"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E57151A"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6DD180E0" w14:textId="77777777" w:rsidR="0052116D" w:rsidRPr="0052116D" w:rsidRDefault="0052116D" w:rsidP="00E87956">
            <w:pPr>
              <w:spacing w:after="150"/>
              <w:rPr>
                <w:rFonts w:ascii="Arial" w:hAnsi="Arial" w:cs="Arial"/>
              </w:rPr>
            </w:pPr>
            <w:r w:rsidRPr="0052116D">
              <w:rPr>
                <w:rFonts w:ascii="Arial" w:hAnsi="Arial" w:cs="Arial"/>
                <w:color w:val="000000"/>
              </w:rPr>
              <w:t>85/1, 86, 87, 95, 96, 112, 163, 164, 168, 169, 171, 172, 174, 185, 186, 187, 188, 189, 190, 193, 194, 195, 212, 213, 214, 216, 217/1, 217/2, 218, 219, 329, 823, 829.</w:t>
            </w:r>
          </w:p>
        </w:tc>
      </w:tr>
      <w:tr w:rsidR="0052116D" w:rsidRPr="0052116D" w14:paraId="43CE491B"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871B972"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4DE420E1" w14:textId="77777777" w:rsidR="0052116D" w:rsidRPr="0052116D" w:rsidRDefault="0052116D" w:rsidP="00E87956">
            <w:pPr>
              <w:spacing w:after="150"/>
              <w:rPr>
                <w:rFonts w:ascii="Arial" w:hAnsi="Arial" w:cs="Arial"/>
              </w:rPr>
            </w:pPr>
            <w:r w:rsidRPr="0052116D">
              <w:rPr>
                <w:rFonts w:ascii="Arial" w:hAnsi="Arial" w:cs="Arial"/>
                <w:color w:val="000000"/>
              </w:rPr>
              <w:t>1005, 1006, 1007, 1008, 1009, 1010, 1011, 1015, 1016, 1017, 1018, 1019, 1020, 1022, 1029, 1030, 1031, 1032, 1036, 1037, 1087, 1088, 1089, 1094/1, 1094/2, 1094/3, 1095, 1097, 1385, 1386, 1415, 1416, 1417, 1430, 1431, 1432, 1433, 1504, 1505.</w:t>
            </w:r>
          </w:p>
        </w:tc>
      </w:tr>
      <w:tr w:rsidR="0052116D" w:rsidRPr="0052116D" w14:paraId="6F657E8A"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BD763D4"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711D9FBE" w14:textId="77777777" w:rsidR="0052116D" w:rsidRPr="0052116D" w:rsidRDefault="0052116D" w:rsidP="00E87956">
            <w:pPr>
              <w:spacing w:after="150"/>
              <w:rPr>
                <w:rFonts w:ascii="Arial" w:hAnsi="Arial" w:cs="Arial"/>
              </w:rPr>
            </w:pPr>
            <w:r w:rsidRPr="0052116D">
              <w:rPr>
                <w:rFonts w:ascii="Arial" w:hAnsi="Arial" w:cs="Arial"/>
                <w:color w:val="000000"/>
              </w:rPr>
              <w:t>350, 494, 496, 497, 498, 511, 512, 513, 515/2, 529/1, 532, 533/2, 534, 546, 547, 548, 549, 552, 553, 554, 555, 556, 557, 602, 603, 604, 608, 612, 613, 614/1, 614/2, 615, 616, 618, 799/1, 799/2, 800, 801, 802, 805/5, 808, 811/1, 811/2, 811/3, 813, 814, 816, 817/1, 817/2, 818, 872, 873, 876, 877, 879, 881, 882, 884, 885, 886, 888, 889, 890, 1063, 1066, 1072, 1073, 1075, 1076, 1077, 1078, 1079, 1081, 1082, 1083, 1084, 1118, 1132, 1134, 1136, 1138, 1141, 1143, 1145, 1147, 1151, 1154, 1155, 1156, 1157, 1159, 1160, 1161, 1164, 1165, 1166, 1169, 1170, 1174, 1175, 1177/1, 1178, 1179, 1180, 1181, 1182, 1183, 1184, 1186, 1188, 1189/1, 1189/2, 1190, 1191, 1194, 1195, 1196, 1197/1, 1200, 1201, 1202/1, 1254, 1272/1, 1273, 1274, 1275, 1276, 1278, 1279, 1280.</w:t>
            </w:r>
          </w:p>
          <w:p w14:paraId="1886332A" w14:textId="77777777" w:rsidR="0052116D" w:rsidRPr="0052116D" w:rsidRDefault="0052116D" w:rsidP="00E87956">
            <w:pPr>
              <w:spacing w:after="150"/>
              <w:rPr>
                <w:rFonts w:ascii="Arial" w:hAnsi="Arial" w:cs="Arial"/>
              </w:rPr>
            </w:pPr>
            <w:r w:rsidRPr="0052116D">
              <w:rPr>
                <w:rFonts w:ascii="Arial" w:hAnsi="Arial" w:cs="Arial"/>
                <w:color w:val="000000"/>
              </w:rPr>
              <w:t>Парцеле у обухвату појаса детаљне регулације дуж варијанте деонице коридора гасовода: 1161, 1164.</w:t>
            </w:r>
          </w:p>
        </w:tc>
      </w:tr>
      <w:tr w:rsidR="0052116D" w:rsidRPr="0052116D" w14:paraId="20FF648D"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3B45B63" w14:textId="77777777" w:rsidR="0052116D" w:rsidRPr="0052116D" w:rsidRDefault="0052116D" w:rsidP="00E87956">
            <w:pPr>
              <w:spacing w:after="150"/>
              <w:rPr>
                <w:rFonts w:ascii="Arial" w:hAnsi="Arial" w:cs="Arial"/>
              </w:rPr>
            </w:pPr>
            <w:r w:rsidRPr="0052116D">
              <w:rPr>
                <w:rFonts w:ascii="Arial" w:hAnsi="Arial" w:cs="Arial"/>
                <w:color w:val="000000"/>
              </w:rPr>
              <w:t>Судско Село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5922A421" w14:textId="77777777" w:rsidR="0052116D" w:rsidRPr="0052116D" w:rsidRDefault="0052116D" w:rsidP="00E87956">
            <w:pPr>
              <w:spacing w:after="150"/>
              <w:rPr>
                <w:rFonts w:ascii="Arial" w:hAnsi="Arial" w:cs="Arial"/>
              </w:rPr>
            </w:pPr>
            <w:r w:rsidRPr="0052116D">
              <w:rPr>
                <w:rFonts w:ascii="Arial" w:hAnsi="Arial" w:cs="Arial"/>
                <w:color w:val="000000"/>
              </w:rPr>
              <w:t>120, 121, 123, 124, 125, 141, 142, 143, 144, 145, 146/1, 146/2, 147, 148, 149, 150, 151, 152, 153, 154, 155, 156/1, 156/2, 157, 158, 169, 170, 171, 172, 173, 174, 187, 188, 189, 194, 199, 200, 201, 202, 206, 214, 215, 217, 218, 221, 222, 225, 247, 249, 250, 251, 252, 254, 255, 257/1, 257/2, 258, 272, 273, 993, 994, 995, 1003, 1005, 1007, 1009.</w:t>
            </w:r>
          </w:p>
        </w:tc>
      </w:tr>
    </w:tbl>
    <w:p w14:paraId="00C1318B" w14:textId="77777777" w:rsidR="0052116D" w:rsidRPr="0052116D" w:rsidRDefault="0052116D" w:rsidP="0052116D">
      <w:pPr>
        <w:spacing w:after="120"/>
        <w:jc w:val="center"/>
        <w:rPr>
          <w:rFonts w:ascii="Arial" w:hAnsi="Arial" w:cs="Arial"/>
        </w:rPr>
      </w:pPr>
      <w:r w:rsidRPr="0052116D">
        <w:rPr>
          <w:rFonts w:ascii="Arial" w:hAnsi="Arial" w:cs="Arial"/>
          <w:color w:val="000000"/>
        </w:rPr>
        <w:t>Општина Тутин</w:t>
      </w:r>
    </w:p>
    <w:p w14:paraId="0E965D71" w14:textId="77777777" w:rsidR="0052116D" w:rsidRPr="0052116D" w:rsidRDefault="0052116D" w:rsidP="0052116D">
      <w:pPr>
        <w:spacing w:after="150"/>
        <w:rPr>
          <w:rFonts w:ascii="Arial" w:hAnsi="Arial" w:cs="Arial"/>
        </w:rPr>
      </w:pPr>
      <w:r w:rsidRPr="0052116D">
        <w:rPr>
          <w:rFonts w:ascii="Arial" w:hAnsi="Arial" w:cs="Arial"/>
          <w:color w:val="000000"/>
        </w:rPr>
        <w:t>Табела 10. Парцеле (у целини или делови) у обухвату детаљне регулације на територији општине Тутин.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4"/>
        <w:gridCol w:w="9161"/>
      </w:tblGrid>
      <w:tr w:rsidR="0052116D" w:rsidRPr="0052116D" w14:paraId="3D230F7D"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98B7784"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674E286"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парцела број:</w:t>
            </w:r>
          </w:p>
        </w:tc>
      </w:tr>
      <w:tr w:rsidR="0052116D" w:rsidRPr="0052116D" w14:paraId="5ADC710E"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515FBF7" w14:textId="77777777" w:rsidR="0052116D" w:rsidRPr="0052116D" w:rsidRDefault="0052116D" w:rsidP="00E87956">
            <w:pPr>
              <w:spacing w:after="150"/>
              <w:rPr>
                <w:rFonts w:ascii="Arial" w:hAnsi="Arial" w:cs="Arial"/>
              </w:rPr>
            </w:pPr>
            <w:r w:rsidRPr="0052116D">
              <w:rPr>
                <w:rFonts w:ascii="Arial" w:hAnsi="Arial" w:cs="Arial"/>
                <w:color w:val="000000"/>
              </w:rPr>
              <w:t>Глоговик</w:t>
            </w:r>
          </w:p>
        </w:tc>
        <w:tc>
          <w:tcPr>
            <w:tcW w:w="14300" w:type="dxa"/>
            <w:tcBorders>
              <w:top w:val="single" w:sz="8" w:space="0" w:color="000000"/>
              <w:left w:val="single" w:sz="8" w:space="0" w:color="000000"/>
              <w:bottom w:val="single" w:sz="8" w:space="0" w:color="000000"/>
              <w:right w:val="single" w:sz="8" w:space="0" w:color="000000"/>
            </w:tcBorders>
            <w:vAlign w:val="center"/>
          </w:tcPr>
          <w:p w14:paraId="376FE622" w14:textId="77777777" w:rsidR="0052116D" w:rsidRPr="0052116D" w:rsidRDefault="0052116D" w:rsidP="00E87956">
            <w:pPr>
              <w:spacing w:after="150"/>
              <w:rPr>
                <w:rFonts w:ascii="Arial" w:hAnsi="Arial" w:cs="Arial"/>
              </w:rPr>
            </w:pPr>
            <w:r w:rsidRPr="0052116D">
              <w:rPr>
                <w:rFonts w:ascii="Arial" w:hAnsi="Arial" w:cs="Arial"/>
                <w:color w:val="000000"/>
              </w:rPr>
              <w:t>10/1, 64, 65/1, 174, 178, 180, 181, 182, 183, 184, 185/1, 185/2, 186, 187, 211, 212, 213, 214, 216, 218, 221, 222, 223, 322, 323, 324/1, 324/2, 324/3, 324/4, 324/5, 324/6, 325, 327, 336/1, 336/2, 337, 338, 339, 340, 343, 344, 345, 389/2, 394/1, 396, 691, 692, 693, 694, 698, 704, 706, 707, 708/1, 708/2, 708/3, 708/4, 709/3, 709/4, 734, 735, 736.</w:t>
            </w:r>
          </w:p>
        </w:tc>
      </w:tr>
      <w:tr w:rsidR="0052116D" w:rsidRPr="0052116D" w14:paraId="3ACDBB99"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5EA0398" w14:textId="77777777" w:rsidR="0052116D" w:rsidRPr="0052116D" w:rsidRDefault="0052116D" w:rsidP="00E87956">
            <w:pPr>
              <w:spacing w:after="150"/>
              <w:rPr>
                <w:rFonts w:ascii="Arial" w:hAnsi="Arial" w:cs="Arial"/>
              </w:rPr>
            </w:pPr>
            <w:r w:rsidRPr="0052116D">
              <w:rPr>
                <w:rFonts w:ascii="Arial" w:hAnsi="Arial" w:cs="Arial"/>
                <w:color w:val="000000"/>
              </w:rPr>
              <w:t>Добри Дуб</w:t>
            </w:r>
          </w:p>
        </w:tc>
        <w:tc>
          <w:tcPr>
            <w:tcW w:w="14300" w:type="dxa"/>
            <w:tcBorders>
              <w:top w:val="single" w:sz="8" w:space="0" w:color="000000"/>
              <w:left w:val="single" w:sz="8" w:space="0" w:color="000000"/>
              <w:bottom w:val="single" w:sz="8" w:space="0" w:color="000000"/>
              <w:right w:val="single" w:sz="8" w:space="0" w:color="000000"/>
            </w:tcBorders>
            <w:vAlign w:val="center"/>
          </w:tcPr>
          <w:p w14:paraId="0D98D270" w14:textId="77777777" w:rsidR="0052116D" w:rsidRPr="0052116D" w:rsidRDefault="0052116D" w:rsidP="00E87956">
            <w:pPr>
              <w:spacing w:after="150"/>
              <w:rPr>
                <w:rFonts w:ascii="Arial" w:hAnsi="Arial" w:cs="Arial"/>
              </w:rPr>
            </w:pPr>
            <w:r w:rsidRPr="0052116D">
              <w:rPr>
                <w:rFonts w:ascii="Arial" w:hAnsi="Arial" w:cs="Arial"/>
                <w:color w:val="000000"/>
              </w:rPr>
              <w:t>334, 336, 360, 361, 367, 368, 369, 373, 590, 591, 596, 609, 610, 611, 612, 613, 614, 617, 618, 619, 620, 621, 622, 623, 626, 627, 648, 649, 650, 651, 653, 654, 655, 1009, 1010, 1011, 1012, 1019, 1020, 1021, 1022, 1023, 1024, 1030, 1031, 1032, 1033, 1034, 1047, 1048, 1050, 1051, 1052/1, 1052/2, 1053, 1054, 1055, 1056, 1057, 1058, 1233, 1234, 1235, 1241, 1242, 1243, 1244, 1245, 1254, 1255, 1256, 1257, 1259, 1260, 1262, 1265, 1266, 1269, 1270, 1271, 1272, 1273, 1276, 1278/1, 1285, 1286, 1289, 1290, 1291, 1293, 1295, 1303, 1304, 1305, 1306, 1307, 1308, 1309, 1310, 1318, 1322, 1323, 1324, 1325, 1340, 1341, 1342, 1344, 1354, 1355, 1356, 1357, 1358, 1363, 1381, 1382, 1384, 1385, 1386, 1387, 1388, 1398, 1399, 1400, 1402, 1437, 1438, 1439, 1440, 1441, 1442, 1443, 1444, 1445, 1446, 1447, 1448, 1450, 1451, 1452, 1453, 1454, 1455, 1461, 2024, 2025, 2026, 2027, 2028, 2029, 2033, 2034, 2035, 2036, 2037, 2038, 2040, 2049, 2050/1, 2050/2, 2051, 2052, 2058, 2059, 2060, 2063, 2064, 2066/2, 2127, 2128/1, 2128/2, 2129, 2138, 2139, 2140, 2141, 2142/1, 2142/2, 2142/3, 2143, 2144/1, 2144/2, 2145/1, 2145/2, 2145/3, 2145/4, 2145/5, 2147, 2148, 2149, 2161, 2164, 2165, 2166, 2168, 2175.</w:t>
            </w:r>
          </w:p>
        </w:tc>
      </w:tr>
      <w:tr w:rsidR="0052116D" w:rsidRPr="0052116D" w14:paraId="3A98BDD5"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1A2BD2B" w14:textId="77777777" w:rsidR="0052116D" w:rsidRPr="0052116D" w:rsidRDefault="0052116D" w:rsidP="00E87956">
            <w:pPr>
              <w:spacing w:after="150"/>
              <w:rPr>
                <w:rFonts w:ascii="Arial" w:hAnsi="Arial" w:cs="Arial"/>
              </w:rPr>
            </w:pPr>
            <w:r w:rsidRPr="0052116D">
              <w:rPr>
                <w:rFonts w:ascii="Arial" w:hAnsi="Arial" w:cs="Arial"/>
                <w:color w:val="000000"/>
              </w:rPr>
              <w:t>Дубово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5B3FD344" w14:textId="77777777" w:rsidR="0052116D" w:rsidRPr="0052116D" w:rsidRDefault="0052116D" w:rsidP="00E87956">
            <w:pPr>
              <w:spacing w:after="150"/>
              <w:rPr>
                <w:rFonts w:ascii="Arial" w:hAnsi="Arial" w:cs="Arial"/>
              </w:rPr>
            </w:pPr>
            <w:r w:rsidRPr="0052116D">
              <w:rPr>
                <w:rFonts w:ascii="Arial" w:hAnsi="Arial" w:cs="Arial"/>
                <w:color w:val="000000"/>
              </w:rPr>
              <w:t>15, 19, 20, 21, 267, 268, 269, 270, 273, 274, 275, 276, 277, 521.</w:t>
            </w:r>
          </w:p>
        </w:tc>
      </w:tr>
      <w:tr w:rsidR="0052116D" w:rsidRPr="0052116D" w14:paraId="2466F5D8"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10B7696D" w14:textId="77777777" w:rsidR="0052116D" w:rsidRPr="0052116D" w:rsidRDefault="0052116D" w:rsidP="00E87956">
            <w:pPr>
              <w:spacing w:after="150"/>
              <w:rPr>
                <w:rFonts w:ascii="Arial" w:hAnsi="Arial" w:cs="Arial"/>
              </w:rPr>
            </w:pPr>
            <w:r w:rsidRPr="0052116D">
              <w:rPr>
                <w:rFonts w:ascii="Arial" w:hAnsi="Arial" w:cs="Arial"/>
                <w:color w:val="000000"/>
              </w:rPr>
              <w:t>Чаровина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6754344A" w14:textId="77777777" w:rsidR="0052116D" w:rsidRPr="0052116D" w:rsidRDefault="0052116D" w:rsidP="00E87956">
            <w:pPr>
              <w:spacing w:after="150"/>
              <w:rPr>
                <w:rFonts w:ascii="Arial" w:hAnsi="Arial" w:cs="Arial"/>
              </w:rPr>
            </w:pPr>
            <w:r w:rsidRPr="0052116D">
              <w:rPr>
                <w:rFonts w:ascii="Arial" w:hAnsi="Arial" w:cs="Arial"/>
                <w:color w:val="000000"/>
              </w:rPr>
              <w:t>983, 995, 996, 997, 998, 999, 1000, 1001, 1002, 1003, 1004, 1005, 1006, 1007, 1008, 1010, 1069, 1071, 1081, 1082, 1085.</w:t>
            </w:r>
          </w:p>
        </w:tc>
      </w:tr>
      <w:tr w:rsidR="0052116D" w:rsidRPr="0052116D" w14:paraId="149D64D7"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1CF215B8" w14:textId="77777777" w:rsidR="0052116D" w:rsidRPr="0052116D" w:rsidRDefault="0052116D" w:rsidP="00E87956">
            <w:pPr>
              <w:spacing w:after="150"/>
              <w:rPr>
                <w:rFonts w:ascii="Arial" w:hAnsi="Arial" w:cs="Arial"/>
              </w:rPr>
            </w:pPr>
            <w:r w:rsidRPr="0052116D">
              <w:rPr>
                <w:rFonts w:ascii="Arial" w:hAnsi="Arial" w:cs="Arial"/>
                <w:color w:val="000000"/>
              </w:rPr>
              <w:t>Жирче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0E37FACE" w14:textId="77777777" w:rsidR="0052116D" w:rsidRPr="0052116D" w:rsidRDefault="0052116D" w:rsidP="00E87956">
            <w:pPr>
              <w:spacing w:after="150"/>
              <w:rPr>
                <w:rFonts w:ascii="Arial" w:hAnsi="Arial" w:cs="Arial"/>
              </w:rPr>
            </w:pPr>
            <w:r w:rsidRPr="0052116D">
              <w:rPr>
                <w:rFonts w:ascii="Arial" w:hAnsi="Arial" w:cs="Arial"/>
                <w:color w:val="000000"/>
              </w:rPr>
              <w:t>1, 731, 937, 938, 939, 940, 941, 942, 952, 953, 955, 961, 962, 963, 964, 971, 973, 974/1, 974/2, 975/1, 975/2, 976, 977, 978, 979, 980, 981, 983, 984, 998.</w:t>
            </w:r>
          </w:p>
        </w:tc>
      </w:tr>
      <w:tr w:rsidR="0052116D" w:rsidRPr="0052116D" w14:paraId="38A4E295"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53241D3" w14:textId="77777777" w:rsidR="0052116D" w:rsidRPr="0052116D" w:rsidRDefault="0052116D" w:rsidP="00E87956">
            <w:pPr>
              <w:spacing w:after="150"/>
              <w:rPr>
                <w:rFonts w:ascii="Arial" w:hAnsi="Arial" w:cs="Arial"/>
              </w:rPr>
            </w:pPr>
            <w:r w:rsidRPr="0052116D">
              <w:rPr>
                <w:rFonts w:ascii="Arial" w:hAnsi="Arial" w:cs="Arial"/>
                <w:color w:val="000000"/>
              </w:rPr>
              <w:t>Морани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241444EC" w14:textId="77777777" w:rsidR="0052116D" w:rsidRPr="0052116D" w:rsidRDefault="0052116D" w:rsidP="00E87956">
            <w:pPr>
              <w:spacing w:after="150"/>
              <w:rPr>
                <w:rFonts w:ascii="Arial" w:hAnsi="Arial" w:cs="Arial"/>
              </w:rPr>
            </w:pPr>
            <w:r w:rsidRPr="0052116D">
              <w:rPr>
                <w:rFonts w:ascii="Arial" w:hAnsi="Arial" w:cs="Arial"/>
                <w:color w:val="000000"/>
              </w:rPr>
              <w:t>507, 508, 592, 593, 594, 596, 597, 599, 600, 601, 604, 1172.</w:t>
            </w:r>
          </w:p>
        </w:tc>
      </w:tr>
      <w:tr w:rsidR="0052116D" w:rsidRPr="0052116D" w14:paraId="4BD41524" w14:textId="77777777" w:rsidTr="00E87956">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8954798" w14:textId="77777777" w:rsidR="0052116D" w:rsidRPr="0052116D" w:rsidRDefault="0052116D" w:rsidP="00E87956">
            <w:pPr>
              <w:spacing w:after="150"/>
              <w:rPr>
                <w:rFonts w:ascii="Arial" w:hAnsi="Arial" w:cs="Arial"/>
              </w:rPr>
            </w:pPr>
            <w:r w:rsidRPr="0052116D">
              <w:rPr>
                <w:rFonts w:ascii="Arial" w:hAnsi="Arial" w:cs="Arial"/>
                <w:color w:val="000000"/>
              </w:rPr>
              <w:t>Намга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01E8676B" w14:textId="77777777" w:rsidR="0052116D" w:rsidRPr="0052116D" w:rsidRDefault="0052116D" w:rsidP="00E87956">
            <w:pPr>
              <w:spacing w:after="150"/>
              <w:rPr>
                <w:rFonts w:ascii="Arial" w:hAnsi="Arial" w:cs="Arial"/>
              </w:rPr>
            </w:pPr>
            <w:r w:rsidRPr="0052116D">
              <w:rPr>
                <w:rFonts w:ascii="Arial" w:hAnsi="Arial" w:cs="Arial"/>
                <w:color w:val="000000"/>
              </w:rPr>
              <w:t>77, 78, 82, 83, 84, 88, 89, 90, 110, 111, 112, 113, 114, 121, 127, 132, 134, 1476, 1477, 153, 161, 163, 164, 165, 169, 170, 171, 172, 180, 181, 182, 183, 184, 185, 186, 187, 189, 190, 191, 192, 193, 194/1, 194/2, 327, 328, 332, 333, 334, 335, 336, 340, 341, 342, 343, 344, 350, 353, 354, 363, 364, 368/1, 372, 373, 375, 376, 377, 405, 408, 409, 499, 501, 502, 503, 504, 506, 507, 508, 509, 510, 511, 512, 515, 868, 869, 870, 871, 872, 874, 882, 883, 884, 892, 908, 909, 916, 917, 918, 919, 920, 924, 925, 929, 930, 931, 932, 933, 934, 935.</w:t>
            </w:r>
          </w:p>
        </w:tc>
      </w:tr>
    </w:tbl>
    <w:p w14:paraId="223BD26F" w14:textId="77777777" w:rsidR="0052116D" w:rsidRPr="0052116D" w:rsidRDefault="0052116D" w:rsidP="0052116D">
      <w:pPr>
        <w:spacing w:after="120"/>
        <w:jc w:val="center"/>
        <w:rPr>
          <w:rFonts w:ascii="Arial" w:hAnsi="Arial" w:cs="Arial"/>
        </w:rPr>
      </w:pPr>
      <w:r w:rsidRPr="0052116D">
        <w:rPr>
          <w:rFonts w:ascii="Arial" w:hAnsi="Arial" w:cs="Arial"/>
          <w:b/>
          <w:color w:val="000000"/>
        </w:rPr>
        <w:t>4.1.3. Списак парцела за потпуну експропријацију</w:t>
      </w:r>
    </w:p>
    <w:p w14:paraId="6C04BA52" w14:textId="77777777" w:rsidR="0052116D" w:rsidRPr="0052116D" w:rsidRDefault="0052116D" w:rsidP="0052116D">
      <w:pPr>
        <w:spacing w:after="150"/>
        <w:rPr>
          <w:rFonts w:ascii="Arial" w:hAnsi="Arial" w:cs="Arial"/>
        </w:rPr>
      </w:pPr>
      <w:r w:rsidRPr="0052116D">
        <w:rPr>
          <w:rFonts w:ascii="Arial" w:hAnsi="Arial" w:cs="Arial"/>
          <w:color w:val="000000"/>
        </w:rPr>
        <w:t>Грађевинске парцеле се формирају препарцелацијом, односно парцелацијом обухваћених катастарских парцела, у складу са Законом о планирању и изградњи, за потребе изградње објеката у функцији гасовода и њихових приступних путева.</w:t>
      </w:r>
    </w:p>
    <w:p w14:paraId="0C6CDF5E" w14:textId="77777777" w:rsidR="0052116D" w:rsidRPr="0052116D" w:rsidRDefault="0052116D" w:rsidP="0052116D">
      <w:pPr>
        <w:spacing w:after="150"/>
        <w:rPr>
          <w:rFonts w:ascii="Arial" w:hAnsi="Arial" w:cs="Arial"/>
        </w:rPr>
      </w:pPr>
      <w:r w:rsidRPr="0052116D">
        <w:rPr>
          <w:rFonts w:ascii="Arial" w:hAnsi="Arial" w:cs="Arial"/>
          <w:color w:val="000000"/>
        </w:rPr>
        <w:t>Табела 11. Локације за објекте гасовод и њихове приступне путеве (назив објекат, стационажа, КО део катастарске парцеле и површина грађевинске парцеле)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0"/>
        <w:gridCol w:w="1802"/>
        <w:gridCol w:w="1510"/>
        <w:gridCol w:w="4570"/>
        <w:gridCol w:w="743"/>
      </w:tblGrid>
      <w:tr w:rsidR="0052116D" w:rsidRPr="0052116D" w14:paraId="1917F4C4"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47C1CB20" w14:textId="77777777" w:rsidR="0052116D" w:rsidRPr="0052116D" w:rsidRDefault="0052116D" w:rsidP="00E87956">
            <w:pPr>
              <w:spacing w:after="150"/>
              <w:rPr>
                <w:rFonts w:ascii="Arial" w:hAnsi="Arial" w:cs="Arial"/>
              </w:rPr>
            </w:pPr>
            <w:r w:rsidRPr="0052116D">
              <w:rPr>
                <w:rFonts w:ascii="Arial" w:hAnsi="Arial" w:cs="Arial"/>
                <w:color w:val="000000"/>
              </w:rPr>
              <w:t>1.*</w:t>
            </w:r>
          </w:p>
        </w:tc>
        <w:tc>
          <w:tcPr>
            <w:tcW w:w="492" w:type="dxa"/>
            <w:tcBorders>
              <w:top w:val="single" w:sz="8" w:space="0" w:color="000000"/>
              <w:left w:val="single" w:sz="8" w:space="0" w:color="000000"/>
              <w:bottom w:val="single" w:sz="8" w:space="0" w:color="000000"/>
              <w:right w:val="single" w:sz="8" w:space="0" w:color="000000"/>
            </w:tcBorders>
            <w:vAlign w:val="center"/>
          </w:tcPr>
          <w:p w14:paraId="709A6A61" w14:textId="77777777" w:rsidR="0052116D" w:rsidRPr="0052116D" w:rsidRDefault="0052116D" w:rsidP="00E87956">
            <w:pPr>
              <w:spacing w:after="150"/>
              <w:rPr>
                <w:rFonts w:ascii="Arial" w:hAnsi="Arial" w:cs="Arial"/>
              </w:rPr>
            </w:pPr>
            <w:r w:rsidRPr="0052116D">
              <w:rPr>
                <w:rFonts w:ascii="Arial" w:hAnsi="Arial" w:cs="Arial"/>
                <w:color w:val="000000"/>
              </w:rPr>
              <w:t>2.*</w:t>
            </w:r>
          </w:p>
        </w:tc>
        <w:tc>
          <w:tcPr>
            <w:tcW w:w="2334" w:type="dxa"/>
            <w:tcBorders>
              <w:top w:val="single" w:sz="8" w:space="0" w:color="000000"/>
              <w:left w:val="single" w:sz="8" w:space="0" w:color="000000"/>
              <w:bottom w:val="single" w:sz="8" w:space="0" w:color="000000"/>
              <w:right w:val="single" w:sz="8" w:space="0" w:color="000000"/>
            </w:tcBorders>
            <w:vAlign w:val="center"/>
          </w:tcPr>
          <w:p w14:paraId="6EF010AF" w14:textId="77777777" w:rsidR="0052116D" w:rsidRPr="0052116D" w:rsidRDefault="0052116D" w:rsidP="00E87956">
            <w:pPr>
              <w:spacing w:after="150"/>
              <w:rPr>
                <w:rFonts w:ascii="Arial" w:hAnsi="Arial" w:cs="Arial"/>
              </w:rPr>
            </w:pPr>
            <w:r w:rsidRPr="0052116D">
              <w:rPr>
                <w:rFonts w:ascii="Arial" w:hAnsi="Arial" w:cs="Arial"/>
                <w:color w:val="000000"/>
              </w:rPr>
              <w:t>3.*</w:t>
            </w:r>
          </w:p>
        </w:tc>
        <w:tc>
          <w:tcPr>
            <w:tcW w:w="10128" w:type="dxa"/>
            <w:tcBorders>
              <w:top w:val="single" w:sz="8" w:space="0" w:color="000000"/>
              <w:left w:val="single" w:sz="8" w:space="0" w:color="000000"/>
              <w:bottom w:val="single" w:sz="8" w:space="0" w:color="000000"/>
              <w:right w:val="single" w:sz="8" w:space="0" w:color="000000"/>
            </w:tcBorders>
            <w:vAlign w:val="center"/>
          </w:tcPr>
          <w:p w14:paraId="0ABCF6C0" w14:textId="77777777" w:rsidR="0052116D" w:rsidRPr="0052116D" w:rsidRDefault="0052116D" w:rsidP="00E87956">
            <w:pPr>
              <w:spacing w:after="150"/>
              <w:rPr>
                <w:rFonts w:ascii="Arial" w:hAnsi="Arial" w:cs="Arial"/>
              </w:rPr>
            </w:pPr>
            <w:r w:rsidRPr="0052116D">
              <w:rPr>
                <w:rFonts w:ascii="Arial" w:hAnsi="Arial" w:cs="Arial"/>
                <w:color w:val="000000"/>
              </w:rPr>
              <w:t>4.*</w:t>
            </w:r>
          </w:p>
        </w:tc>
        <w:tc>
          <w:tcPr>
            <w:tcW w:w="812" w:type="dxa"/>
            <w:tcBorders>
              <w:top w:val="single" w:sz="8" w:space="0" w:color="000000"/>
              <w:left w:val="single" w:sz="8" w:space="0" w:color="000000"/>
              <w:bottom w:val="single" w:sz="8" w:space="0" w:color="000000"/>
              <w:right w:val="single" w:sz="8" w:space="0" w:color="000000"/>
            </w:tcBorders>
            <w:vAlign w:val="center"/>
          </w:tcPr>
          <w:p w14:paraId="0E52C9E4" w14:textId="77777777" w:rsidR="0052116D" w:rsidRPr="0052116D" w:rsidRDefault="0052116D" w:rsidP="00E87956">
            <w:pPr>
              <w:spacing w:after="150"/>
              <w:rPr>
                <w:rFonts w:ascii="Arial" w:hAnsi="Arial" w:cs="Arial"/>
              </w:rPr>
            </w:pPr>
            <w:r w:rsidRPr="0052116D">
              <w:rPr>
                <w:rFonts w:ascii="Arial" w:hAnsi="Arial" w:cs="Arial"/>
                <w:color w:val="000000"/>
              </w:rPr>
              <w:t>5.*</w:t>
            </w:r>
          </w:p>
        </w:tc>
      </w:tr>
      <w:tr w:rsidR="0052116D" w:rsidRPr="0052116D" w14:paraId="4D407EDA"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4715BAE0" w14:textId="77777777" w:rsidR="0052116D" w:rsidRPr="0052116D" w:rsidRDefault="0052116D" w:rsidP="00E87956">
            <w:pPr>
              <w:spacing w:after="150"/>
              <w:rPr>
                <w:rFonts w:ascii="Arial" w:hAnsi="Arial" w:cs="Arial"/>
              </w:rPr>
            </w:pPr>
            <w:r w:rsidRPr="0052116D">
              <w:rPr>
                <w:rFonts w:ascii="Arial" w:hAnsi="Arial" w:cs="Arial"/>
                <w:color w:val="000000"/>
              </w:rPr>
              <w:t>1. ГРЧ „Александровац”, km 0 + 000</w:t>
            </w:r>
          </w:p>
        </w:tc>
        <w:tc>
          <w:tcPr>
            <w:tcW w:w="492" w:type="dxa"/>
            <w:tcBorders>
              <w:top w:val="single" w:sz="8" w:space="0" w:color="000000"/>
              <w:left w:val="single" w:sz="8" w:space="0" w:color="000000"/>
              <w:bottom w:val="single" w:sz="8" w:space="0" w:color="000000"/>
              <w:right w:val="single" w:sz="8" w:space="0" w:color="000000"/>
            </w:tcBorders>
            <w:vAlign w:val="center"/>
          </w:tcPr>
          <w:p w14:paraId="27AEFBA4" w14:textId="77777777" w:rsidR="0052116D" w:rsidRPr="0052116D" w:rsidRDefault="0052116D" w:rsidP="00E87956">
            <w:pPr>
              <w:spacing w:after="150"/>
              <w:rPr>
                <w:rFonts w:ascii="Arial" w:hAnsi="Arial" w:cs="Arial"/>
              </w:rPr>
            </w:pPr>
            <w:r w:rsidRPr="0052116D">
              <w:rPr>
                <w:rFonts w:ascii="Arial" w:hAnsi="Arial" w:cs="Arial"/>
                <w:color w:val="000000"/>
              </w:rPr>
              <w:t>Витково, Александровац</w:t>
            </w:r>
          </w:p>
        </w:tc>
        <w:tc>
          <w:tcPr>
            <w:tcW w:w="2334" w:type="dxa"/>
            <w:tcBorders>
              <w:top w:val="single" w:sz="8" w:space="0" w:color="000000"/>
              <w:left w:val="single" w:sz="8" w:space="0" w:color="000000"/>
              <w:bottom w:val="single" w:sz="8" w:space="0" w:color="000000"/>
              <w:right w:val="single" w:sz="8" w:space="0" w:color="000000"/>
            </w:tcBorders>
            <w:vAlign w:val="center"/>
          </w:tcPr>
          <w:p w14:paraId="7EF89B5D" w14:textId="77777777" w:rsidR="0052116D" w:rsidRPr="0052116D" w:rsidRDefault="0052116D" w:rsidP="00E87956">
            <w:pPr>
              <w:spacing w:after="150"/>
              <w:rPr>
                <w:rFonts w:ascii="Arial" w:hAnsi="Arial" w:cs="Arial"/>
              </w:rPr>
            </w:pPr>
            <w:r w:rsidRPr="0052116D">
              <w:rPr>
                <w:rFonts w:ascii="Arial" w:hAnsi="Arial" w:cs="Arial"/>
                <w:color w:val="000000"/>
              </w:rPr>
              <w:t>451/1, 452.</w:t>
            </w:r>
          </w:p>
        </w:tc>
        <w:tc>
          <w:tcPr>
            <w:tcW w:w="10128" w:type="dxa"/>
            <w:tcBorders>
              <w:top w:val="single" w:sz="8" w:space="0" w:color="000000"/>
              <w:left w:val="single" w:sz="8" w:space="0" w:color="000000"/>
              <w:bottom w:val="single" w:sz="8" w:space="0" w:color="000000"/>
              <w:right w:val="single" w:sz="8" w:space="0" w:color="000000"/>
            </w:tcBorders>
            <w:vAlign w:val="center"/>
          </w:tcPr>
          <w:p w14:paraId="226D485B" w14:textId="77777777" w:rsidR="0052116D" w:rsidRPr="0052116D" w:rsidRDefault="0052116D" w:rsidP="00E87956">
            <w:pPr>
              <w:spacing w:after="150"/>
              <w:rPr>
                <w:rFonts w:ascii="Arial" w:hAnsi="Arial" w:cs="Arial"/>
              </w:rPr>
            </w:pPr>
            <w:r w:rsidRPr="0052116D">
              <w:rPr>
                <w:rFonts w:ascii="Arial" w:hAnsi="Arial" w:cs="Arial"/>
                <w:color w:val="000000"/>
              </w:rPr>
              <w:t>1. 7509014.81, 4812011.15; 2. 7509045.92, 4812022.16; 3. 7509055.60, 4811994.83; 4. 7509024.49, 4811983.81.</w:t>
            </w:r>
          </w:p>
        </w:tc>
        <w:tc>
          <w:tcPr>
            <w:tcW w:w="812" w:type="dxa"/>
            <w:tcBorders>
              <w:top w:val="single" w:sz="8" w:space="0" w:color="000000"/>
              <w:left w:val="single" w:sz="8" w:space="0" w:color="000000"/>
              <w:bottom w:val="single" w:sz="8" w:space="0" w:color="000000"/>
              <w:right w:val="single" w:sz="8" w:space="0" w:color="000000"/>
            </w:tcBorders>
            <w:vAlign w:val="center"/>
          </w:tcPr>
          <w:p w14:paraId="557D916A" w14:textId="77777777" w:rsidR="0052116D" w:rsidRPr="0052116D" w:rsidRDefault="0052116D" w:rsidP="00E87956">
            <w:pPr>
              <w:spacing w:after="150"/>
              <w:rPr>
                <w:rFonts w:ascii="Arial" w:hAnsi="Arial" w:cs="Arial"/>
              </w:rPr>
            </w:pPr>
            <w:r w:rsidRPr="0052116D">
              <w:rPr>
                <w:rFonts w:ascii="Arial" w:hAnsi="Arial" w:cs="Arial"/>
                <w:color w:val="000000"/>
              </w:rPr>
              <w:t>957</w:t>
            </w:r>
          </w:p>
        </w:tc>
      </w:tr>
      <w:tr w:rsidR="0052116D" w:rsidRPr="0052116D" w14:paraId="33A88690"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3E4F47E3" w14:textId="77777777" w:rsidR="0052116D" w:rsidRPr="0052116D" w:rsidRDefault="0052116D" w:rsidP="00E87956">
            <w:pPr>
              <w:spacing w:after="150"/>
              <w:rPr>
                <w:rFonts w:ascii="Arial" w:hAnsi="Arial" w:cs="Arial"/>
              </w:rPr>
            </w:pPr>
            <w:r w:rsidRPr="0052116D">
              <w:rPr>
                <w:rFonts w:ascii="Arial" w:hAnsi="Arial" w:cs="Arial"/>
                <w:color w:val="000000"/>
              </w:rPr>
              <w:t>2а. ГМРС + БС „Брус”, km 12 + 180</w:t>
            </w:r>
          </w:p>
        </w:tc>
        <w:tc>
          <w:tcPr>
            <w:tcW w:w="492" w:type="dxa"/>
            <w:tcBorders>
              <w:top w:val="single" w:sz="8" w:space="0" w:color="000000"/>
              <w:left w:val="single" w:sz="8" w:space="0" w:color="000000"/>
              <w:bottom w:val="single" w:sz="8" w:space="0" w:color="000000"/>
              <w:right w:val="single" w:sz="8" w:space="0" w:color="000000"/>
            </w:tcBorders>
            <w:vAlign w:val="center"/>
          </w:tcPr>
          <w:p w14:paraId="0285AF61" w14:textId="77777777" w:rsidR="0052116D" w:rsidRPr="0052116D" w:rsidRDefault="0052116D" w:rsidP="00E87956">
            <w:pPr>
              <w:spacing w:after="150"/>
              <w:rPr>
                <w:rFonts w:ascii="Arial" w:hAnsi="Arial" w:cs="Arial"/>
              </w:rPr>
            </w:pPr>
            <w:r w:rsidRPr="0052116D">
              <w:rPr>
                <w:rFonts w:ascii="Arial" w:hAnsi="Arial" w:cs="Arial"/>
                <w:color w:val="000000"/>
              </w:rPr>
              <w:t>Кобиље, Брус.</w:t>
            </w:r>
          </w:p>
        </w:tc>
        <w:tc>
          <w:tcPr>
            <w:tcW w:w="2334" w:type="dxa"/>
            <w:tcBorders>
              <w:top w:val="single" w:sz="8" w:space="0" w:color="000000"/>
              <w:left w:val="single" w:sz="8" w:space="0" w:color="000000"/>
              <w:bottom w:val="single" w:sz="8" w:space="0" w:color="000000"/>
              <w:right w:val="single" w:sz="8" w:space="0" w:color="000000"/>
            </w:tcBorders>
            <w:vAlign w:val="center"/>
          </w:tcPr>
          <w:p w14:paraId="5DA5BC88" w14:textId="77777777" w:rsidR="0052116D" w:rsidRPr="0052116D" w:rsidRDefault="0052116D" w:rsidP="00E87956">
            <w:pPr>
              <w:spacing w:after="150"/>
              <w:rPr>
                <w:rFonts w:ascii="Arial" w:hAnsi="Arial" w:cs="Arial"/>
              </w:rPr>
            </w:pPr>
            <w:r w:rsidRPr="0052116D">
              <w:rPr>
                <w:rFonts w:ascii="Arial" w:hAnsi="Arial" w:cs="Arial"/>
                <w:color w:val="000000"/>
              </w:rPr>
              <w:t>1630, 1631 и 1632.</w:t>
            </w:r>
          </w:p>
        </w:tc>
        <w:tc>
          <w:tcPr>
            <w:tcW w:w="10128" w:type="dxa"/>
            <w:tcBorders>
              <w:top w:val="single" w:sz="8" w:space="0" w:color="000000"/>
              <w:left w:val="single" w:sz="8" w:space="0" w:color="000000"/>
              <w:bottom w:val="single" w:sz="8" w:space="0" w:color="000000"/>
              <w:right w:val="single" w:sz="8" w:space="0" w:color="000000"/>
            </w:tcBorders>
            <w:vAlign w:val="center"/>
          </w:tcPr>
          <w:p w14:paraId="3A3E9243" w14:textId="77777777" w:rsidR="0052116D" w:rsidRPr="0052116D" w:rsidRDefault="0052116D" w:rsidP="00E87956">
            <w:pPr>
              <w:spacing w:after="150"/>
              <w:rPr>
                <w:rFonts w:ascii="Arial" w:hAnsi="Arial" w:cs="Arial"/>
              </w:rPr>
            </w:pPr>
            <w:r w:rsidRPr="0052116D">
              <w:rPr>
                <w:rFonts w:ascii="Arial" w:hAnsi="Arial" w:cs="Arial"/>
                <w:color w:val="000000"/>
              </w:rPr>
              <w:t>1. 7500767.53, 4806216.49; 2. 7500766.29, 4806213.43; 3. 7500760.95, 4806205.74; 4. 7500759.53, 4806204.58; 5. 7500755.58, 4806194.46; 6. 7500757.61, 4806184.94; 7. 7500726.93, 4806171.24; 8. 7500713.11, 4806201.94; 9. 7500740.28, 4806214.51; 10. 7500740.26, 4806218.38; 11. 7500754.14, 4806218.08.</w:t>
            </w:r>
          </w:p>
        </w:tc>
        <w:tc>
          <w:tcPr>
            <w:tcW w:w="812" w:type="dxa"/>
            <w:tcBorders>
              <w:top w:val="single" w:sz="8" w:space="0" w:color="000000"/>
              <w:left w:val="single" w:sz="8" w:space="0" w:color="000000"/>
              <w:bottom w:val="single" w:sz="8" w:space="0" w:color="000000"/>
              <w:right w:val="single" w:sz="8" w:space="0" w:color="000000"/>
            </w:tcBorders>
            <w:vAlign w:val="center"/>
          </w:tcPr>
          <w:p w14:paraId="0D7DF18E" w14:textId="77777777" w:rsidR="0052116D" w:rsidRPr="0052116D" w:rsidRDefault="0052116D" w:rsidP="00E87956">
            <w:pPr>
              <w:spacing w:after="150"/>
              <w:rPr>
                <w:rFonts w:ascii="Arial" w:hAnsi="Arial" w:cs="Arial"/>
              </w:rPr>
            </w:pPr>
            <w:r w:rsidRPr="0052116D">
              <w:rPr>
                <w:rFonts w:ascii="Arial" w:hAnsi="Arial" w:cs="Arial"/>
                <w:color w:val="000000"/>
              </w:rPr>
              <w:t>1469</w:t>
            </w:r>
          </w:p>
        </w:tc>
      </w:tr>
      <w:tr w:rsidR="0052116D" w:rsidRPr="0052116D" w14:paraId="78864EB7"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633F2212" w14:textId="77777777" w:rsidR="0052116D" w:rsidRPr="0052116D" w:rsidRDefault="0052116D" w:rsidP="00E87956">
            <w:pPr>
              <w:spacing w:after="150"/>
              <w:rPr>
                <w:rFonts w:ascii="Arial" w:hAnsi="Arial" w:cs="Arial"/>
              </w:rPr>
            </w:pPr>
            <w:r w:rsidRPr="0052116D">
              <w:rPr>
                <w:rFonts w:ascii="Arial" w:hAnsi="Arial" w:cs="Arial"/>
                <w:color w:val="000000"/>
              </w:rPr>
              <w:t>2б. МРС „Брус”, km 12 + 180</w:t>
            </w:r>
          </w:p>
        </w:tc>
        <w:tc>
          <w:tcPr>
            <w:tcW w:w="492" w:type="dxa"/>
            <w:tcBorders>
              <w:top w:val="single" w:sz="8" w:space="0" w:color="000000"/>
              <w:left w:val="single" w:sz="8" w:space="0" w:color="000000"/>
              <w:bottom w:val="single" w:sz="8" w:space="0" w:color="000000"/>
              <w:right w:val="single" w:sz="8" w:space="0" w:color="000000"/>
            </w:tcBorders>
            <w:vAlign w:val="center"/>
          </w:tcPr>
          <w:p w14:paraId="080AEBA0" w14:textId="77777777" w:rsidR="0052116D" w:rsidRPr="0052116D" w:rsidRDefault="0052116D" w:rsidP="00E87956">
            <w:pPr>
              <w:spacing w:after="150"/>
              <w:rPr>
                <w:rFonts w:ascii="Arial" w:hAnsi="Arial" w:cs="Arial"/>
              </w:rPr>
            </w:pPr>
            <w:r w:rsidRPr="0052116D">
              <w:rPr>
                <w:rFonts w:ascii="Arial" w:hAnsi="Arial" w:cs="Arial"/>
                <w:color w:val="000000"/>
              </w:rPr>
              <w:t>Кобиље, Брус.</w:t>
            </w:r>
          </w:p>
        </w:tc>
        <w:tc>
          <w:tcPr>
            <w:tcW w:w="2334" w:type="dxa"/>
            <w:tcBorders>
              <w:top w:val="single" w:sz="8" w:space="0" w:color="000000"/>
              <w:left w:val="single" w:sz="8" w:space="0" w:color="000000"/>
              <w:bottom w:val="single" w:sz="8" w:space="0" w:color="000000"/>
              <w:right w:val="single" w:sz="8" w:space="0" w:color="000000"/>
            </w:tcBorders>
            <w:vAlign w:val="center"/>
          </w:tcPr>
          <w:p w14:paraId="25FE1FDC" w14:textId="77777777" w:rsidR="0052116D" w:rsidRPr="0052116D" w:rsidRDefault="0052116D" w:rsidP="00E87956">
            <w:pPr>
              <w:spacing w:after="150"/>
              <w:rPr>
                <w:rFonts w:ascii="Arial" w:hAnsi="Arial" w:cs="Arial"/>
              </w:rPr>
            </w:pPr>
            <w:r w:rsidRPr="0052116D">
              <w:rPr>
                <w:rFonts w:ascii="Arial" w:hAnsi="Arial" w:cs="Arial"/>
                <w:color w:val="000000"/>
              </w:rPr>
              <w:t>1630.</w:t>
            </w:r>
          </w:p>
        </w:tc>
        <w:tc>
          <w:tcPr>
            <w:tcW w:w="10128" w:type="dxa"/>
            <w:tcBorders>
              <w:top w:val="single" w:sz="8" w:space="0" w:color="000000"/>
              <w:left w:val="single" w:sz="8" w:space="0" w:color="000000"/>
              <w:bottom w:val="single" w:sz="8" w:space="0" w:color="000000"/>
              <w:right w:val="single" w:sz="8" w:space="0" w:color="000000"/>
            </w:tcBorders>
            <w:vAlign w:val="center"/>
          </w:tcPr>
          <w:p w14:paraId="21190062" w14:textId="77777777" w:rsidR="0052116D" w:rsidRPr="0052116D" w:rsidRDefault="0052116D" w:rsidP="00E87956">
            <w:pPr>
              <w:spacing w:after="150"/>
              <w:rPr>
                <w:rFonts w:ascii="Arial" w:hAnsi="Arial" w:cs="Arial"/>
              </w:rPr>
            </w:pPr>
            <w:r w:rsidRPr="0052116D">
              <w:rPr>
                <w:rFonts w:ascii="Arial" w:hAnsi="Arial" w:cs="Arial"/>
                <w:color w:val="000000"/>
              </w:rPr>
              <w:t>1. 7500767.53, 4806216.49; 2. 7500766.29, 4806213.43; 3. 7500760.95, 4806205.74; 4. 7500759.53, 4806204.58; 5. 7500755.58, 4806194.46; 6. 7500757.61, 4806184.94; 7. 7500771.59, 4806181.03; 8. 7500782.44, 4806212.79; 9. 7500768.66, 4806216.08.</w:t>
            </w:r>
          </w:p>
        </w:tc>
        <w:tc>
          <w:tcPr>
            <w:tcW w:w="812" w:type="dxa"/>
            <w:tcBorders>
              <w:top w:val="single" w:sz="8" w:space="0" w:color="000000"/>
              <w:left w:val="single" w:sz="8" w:space="0" w:color="000000"/>
              <w:bottom w:val="single" w:sz="8" w:space="0" w:color="000000"/>
              <w:right w:val="single" w:sz="8" w:space="0" w:color="000000"/>
            </w:tcBorders>
            <w:vAlign w:val="center"/>
          </w:tcPr>
          <w:p w14:paraId="573071B0" w14:textId="77777777" w:rsidR="0052116D" w:rsidRPr="0052116D" w:rsidRDefault="0052116D" w:rsidP="00E87956">
            <w:pPr>
              <w:spacing w:after="150"/>
              <w:rPr>
                <w:rFonts w:ascii="Arial" w:hAnsi="Arial" w:cs="Arial"/>
              </w:rPr>
            </w:pPr>
            <w:r w:rsidRPr="0052116D">
              <w:rPr>
                <w:rFonts w:ascii="Arial" w:hAnsi="Arial" w:cs="Arial"/>
                <w:color w:val="000000"/>
              </w:rPr>
              <w:t>584</w:t>
            </w:r>
          </w:p>
        </w:tc>
      </w:tr>
      <w:tr w:rsidR="0052116D" w:rsidRPr="0052116D" w14:paraId="36F905D5"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5386C441" w14:textId="77777777" w:rsidR="0052116D" w:rsidRPr="0052116D" w:rsidRDefault="0052116D" w:rsidP="00E87956">
            <w:pPr>
              <w:spacing w:after="150"/>
              <w:rPr>
                <w:rFonts w:ascii="Arial" w:hAnsi="Arial" w:cs="Arial"/>
              </w:rPr>
            </w:pPr>
            <w:r w:rsidRPr="0052116D">
              <w:rPr>
                <w:rFonts w:ascii="Arial" w:hAnsi="Arial" w:cs="Arial"/>
                <w:color w:val="000000"/>
              </w:rPr>
              <w:t>3. БС „Височница”, km 17 + 139</w:t>
            </w:r>
          </w:p>
        </w:tc>
        <w:tc>
          <w:tcPr>
            <w:tcW w:w="492" w:type="dxa"/>
            <w:tcBorders>
              <w:top w:val="single" w:sz="8" w:space="0" w:color="000000"/>
              <w:left w:val="single" w:sz="8" w:space="0" w:color="000000"/>
              <w:bottom w:val="single" w:sz="8" w:space="0" w:color="000000"/>
              <w:right w:val="single" w:sz="8" w:space="0" w:color="000000"/>
            </w:tcBorders>
            <w:vAlign w:val="center"/>
          </w:tcPr>
          <w:p w14:paraId="7423E287"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 Брус.</w:t>
            </w:r>
          </w:p>
        </w:tc>
        <w:tc>
          <w:tcPr>
            <w:tcW w:w="2334" w:type="dxa"/>
            <w:tcBorders>
              <w:top w:val="single" w:sz="8" w:space="0" w:color="000000"/>
              <w:left w:val="single" w:sz="8" w:space="0" w:color="000000"/>
              <w:bottom w:val="single" w:sz="8" w:space="0" w:color="000000"/>
              <w:right w:val="single" w:sz="8" w:space="0" w:color="000000"/>
            </w:tcBorders>
            <w:vAlign w:val="center"/>
          </w:tcPr>
          <w:p w14:paraId="1FB64AFB" w14:textId="77777777" w:rsidR="0052116D" w:rsidRPr="0052116D" w:rsidRDefault="0052116D" w:rsidP="00E87956">
            <w:pPr>
              <w:spacing w:after="150"/>
              <w:rPr>
                <w:rFonts w:ascii="Arial" w:hAnsi="Arial" w:cs="Arial"/>
              </w:rPr>
            </w:pPr>
            <w:r w:rsidRPr="0052116D">
              <w:rPr>
                <w:rFonts w:ascii="Arial" w:hAnsi="Arial" w:cs="Arial"/>
                <w:color w:val="000000"/>
              </w:rPr>
              <w:t>3284/1.</w:t>
            </w:r>
          </w:p>
        </w:tc>
        <w:tc>
          <w:tcPr>
            <w:tcW w:w="10128" w:type="dxa"/>
            <w:tcBorders>
              <w:top w:val="single" w:sz="8" w:space="0" w:color="000000"/>
              <w:left w:val="single" w:sz="8" w:space="0" w:color="000000"/>
              <w:bottom w:val="single" w:sz="8" w:space="0" w:color="000000"/>
              <w:right w:val="single" w:sz="8" w:space="0" w:color="000000"/>
            </w:tcBorders>
            <w:vAlign w:val="center"/>
          </w:tcPr>
          <w:p w14:paraId="2F67556D" w14:textId="77777777" w:rsidR="0052116D" w:rsidRPr="0052116D" w:rsidRDefault="0052116D" w:rsidP="00E87956">
            <w:pPr>
              <w:spacing w:after="150"/>
              <w:rPr>
                <w:rFonts w:ascii="Arial" w:hAnsi="Arial" w:cs="Arial"/>
              </w:rPr>
            </w:pPr>
            <w:r w:rsidRPr="0052116D">
              <w:rPr>
                <w:rFonts w:ascii="Arial" w:hAnsi="Arial" w:cs="Arial"/>
                <w:color w:val="000000"/>
              </w:rPr>
              <w:t>1. 7496517.21, 4804229.96; 2. 7496536.33, 4804219.81; 3. 7496528.23, 4804203.27; 4. 7496503.99, 4804220.44.</w:t>
            </w:r>
          </w:p>
        </w:tc>
        <w:tc>
          <w:tcPr>
            <w:tcW w:w="812" w:type="dxa"/>
            <w:tcBorders>
              <w:top w:val="single" w:sz="8" w:space="0" w:color="000000"/>
              <w:left w:val="single" w:sz="8" w:space="0" w:color="000000"/>
              <w:bottom w:val="single" w:sz="8" w:space="0" w:color="000000"/>
              <w:right w:val="single" w:sz="8" w:space="0" w:color="000000"/>
            </w:tcBorders>
            <w:vAlign w:val="center"/>
          </w:tcPr>
          <w:p w14:paraId="2A451310" w14:textId="77777777" w:rsidR="0052116D" w:rsidRPr="0052116D" w:rsidRDefault="0052116D" w:rsidP="00E87956">
            <w:pPr>
              <w:spacing w:after="150"/>
              <w:rPr>
                <w:rFonts w:ascii="Arial" w:hAnsi="Arial" w:cs="Arial"/>
              </w:rPr>
            </w:pPr>
            <w:r w:rsidRPr="0052116D">
              <w:rPr>
                <w:rFonts w:ascii="Arial" w:hAnsi="Arial" w:cs="Arial"/>
                <w:color w:val="000000"/>
              </w:rPr>
              <w:t>428</w:t>
            </w:r>
          </w:p>
        </w:tc>
      </w:tr>
      <w:tr w:rsidR="0052116D" w:rsidRPr="0052116D" w14:paraId="0CD1BAE8"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0A619EFD" w14:textId="77777777" w:rsidR="0052116D" w:rsidRPr="0052116D" w:rsidRDefault="0052116D" w:rsidP="00E87956">
            <w:pPr>
              <w:spacing w:after="150"/>
              <w:rPr>
                <w:rFonts w:ascii="Arial" w:hAnsi="Arial" w:cs="Arial"/>
              </w:rPr>
            </w:pPr>
            <w:r w:rsidRPr="0052116D">
              <w:rPr>
                <w:rFonts w:ascii="Arial" w:hAnsi="Arial" w:cs="Arial"/>
                <w:color w:val="000000"/>
              </w:rPr>
              <w:t>4. ГРЧ „Крива Река”, km 29 + 300</w:t>
            </w:r>
          </w:p>
        </w:tc>
        <w:tc>
          <w:tcPr>
            <w:tcW w:w="492" w:type="dxa"/>
            <w:tcBorders>
              <w:top w:val="single" w:sz="8" w:space="0" w:color="000000"/>
              <w:left w:val="single" w:sz="8" w:space="0" w:color="000000"/>
              <w:bottom w:val="single" w:sz="8" w:space="0" w:color="000000"/>
              <w:right w:val="single" w:sz="8" w:space="0" w:color="000000"/>
            </w:tcBorders>
            <w:vAlign w:val="center"/>
          </w:tcPr>
          <w:p w14:paraId="5E1D04E2" w14:textId="77777777" w:rsidR="0052116D" w:rsidRPr="0052116D" w:rsidRDefault="0052116D" w:rsidP="00E87956">
            <w:pPr>
              <w:spacing w:after="150"/>
              <w:rPr>
                <w:rFonts w:ascii="Arial" w:hAnsi="Arial" w:cs="Arial"/>
              </w:rPr>
            </w:pPr>
            <w:r w:rsidRPr="0052116D">
              <w:rPr>
                <w:rFonts w:ascii="Arial" w:hAnsi="Arial" w:cs="Arial"/>
                <w:color w:val="000000"/>
              </w:rPr>
              <w:t>Крива Река, Брус.</w:t>
            </w:r>
          </w:p>
        </w:tc>
        <w:tc>
          <w:tcPr>
            <w:tcW w:w="2334" w:type="dxa"/>
            <w:tcBorders>
              <w:top w:val="single" w:sz="8" w:space="0" w:color="000000"/>
              <w:left w:val="single" w:sz="8" w:space="0" w:color="000000"/>
              <w:bottom w:val="single" w:sz="8" w:space="0" w:color="000000"/>
              <w:right w:val="single" w:sz="8" w:space="0" w:color="000000"/>
            </w:tcBorders>
            <w:vAlign w:val="center"/>
          </w:tcPr>
          <w:p w14:paraId="1A513C0E" w14:textId="77777777" w:rsidR="0052116D" w:rsidRPr="0052116D" w:rsidRDefault="0052116D" w:rsidP="00E87956">
            <w:pPr>
              <w:spacing w:after="150"/>
              <w:rPr>
                <w:rFonts w:ascii="Arial" w:hAnsi="Arial" w:cs="Arial"/>
              </w:rPr>
            </w:pPr>
            <w:r w:rsidRPr="0052116D">
              <w:rPr>
                <w:rFonts w:ascii="Arial" w:hAnsi="Arial" w:cs="Arial"/>
                <w:color w:val="000000"/>
              </w:rPr>
              <w:t>3428/69 и 3428/32.</w:t>
            </w:r>
          </w:p>
        </w:tc>
        <w:tc>
          <w:tcPr>
            <w:tcW w:w="10128" w:type="dxa"/>
            <w:tcBorders>
              <w:top w:val="single" w:sz="8" w:space="0" w:color="000000"/>
              <w:left w:val="single" w:sz="8" w:space="0" w:color="000000"/>
              <w:bottom w:val="single" w:sz="8" w:space="0" w:color="000000"/>
              <w:right w:val="single" w:sz="8" w:space="0" w:color="000000"/>
            </w:tcBorders>
            <w:vAlign w:val="center"/>
          </w:tcPr>
          <w:p w14:paraId="3979926B" w14:textId="77777777" w:rsidR="0052116D" w:rsidRPr="0052116D" w:rsidRDefault="0052116D" w:rsidP="00E87956">
            <w:pPr>
              <w:spacing w:after="150"/>
              <w:rPr>
                <w:rFonts w:ascii="Arial" w:hAnsi="Arial" w:cs="Arial"/>
              </w:rPr>
            </w:pPr>
            <w:r w:rsidRPr="0052116D">
              <w:rPr>
                <w:rFonts w:ascii="Arial" w:hAnsi="Arial" w:cs="Arial"/>
                <w:color w:val="000000"/>
              </w:rPr>
              <w:t>1. 7488449.97, 4798209.03; 2. 7488466.87, 4798229.33; 3. 7488524.70, 4798239.99; 4. 7488528.13, 4798229.99; 5. 7488541.30, 4798203.94; 6. 7488473.55, 4798187.92; 7. 7488466.12, 4798196.81; 8. 7488461.76, 4798200.11; 9. 7488452.97, 4798206.85.</w:t>
            </w:r>
          </w:p>
        </w:tc>
        <w:tc>
          <w:tcPr>
            <w:tcW w:w="812" w:type="dxa"/>
            <w:tcBorders>
              <w:top w:val="single" w:sz="8" w:space="0" w:color="000000"/>
              <w:left w:val="single" w:sz="8" w:space="0" w:color="000000"/>
              <w:bottom w:val="single" w:sz="8" w:space="0" w:color="000000"/>
              <w:right w:val="single" w:sz="8" w:space="0" w:color="000000"/>
            </w:tcBorders>
            <w:vAlign w:val="center"/>
          </w:tcPr>
          <w:p w14:paraId="07F2E898" w14:textId="77777777" w:rsidR="0052116D" w:rsidRPr="0052116D" w:rsidRDefault="0052116D" w:rsidP="00E87956">
            <w:pPr>
              <w:spacing w:after="150"/>
              <w:rPr>
                <w:rFonts w:ascii="Arial" w:hAnsi="Arial" w:cs="Arial"/>
              </w:rPr>
            </w:pPr>
            <w:r w:rsidRPr="0052116D">
              <w:rPr>
                <w:rFonts w:ascii="Arial" w:hAnsi="Arial" w:cs="Arial"/>
                <w:color w:val="000000"/>
              </w:rPr>
              <w:t>2957</w:t>
            </w:r>
          </w:p>
        </w:tc>
      </w:tr>
      <w:tr w:rsidR="0052116D" w:rsidRPr="0052116D" w14:paraId="588E7B6F"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64FC05C9" w14:textId="77777777" w:rsidR="0052116D" w:rsidRPr="0052116D" w:rsidRDefault="0052116D" w:rsidP="00E87956">
            <w:pPr>
              <w:spacing w:after="150"/>
              <w:rPr>
                <w:rFonts w:ascii="Arial" w:hAnsi="Arial" w:cs="Arial"/>
              </w:rPr>
            </w:pPr>
            <w:r w:rsidRPr="0052116D">
              <w:rPr>
                <w:rFonts w:ascii="Arial" w:hAnsi="Arial" w:cs="Arial"/>
                <w:color w:val="000000"/>
              </w:rPr>
              <w:t>5а. ГМРС + БС „Брзеће”, km 5 + 032</w:t>
            </w:r>
          </w:p>
        </w:tc>
        <w:tc>
          <w:tcPr>
            <w:tcW w:w="492" w:type="dxa"/>
            <w:tcBorders>
              <w:top w:val="single" w:sz="8" w:space="0" w:color="000000"/>
              <w:left w:val="single" w:sz="8" w:space="0" w:color="000000"/>
              <w:bottom w:val="single" w:sz="8" w:space="0" w:color="000000"/>
              <w:right w:val="single" w:sz="8" w:space="0" w:color="000000"/>
            </w:tcBorders>
            <w:vAlign w:val="center"/>
          </w:tcPr>
          <w:p w14:paraId="3376D001" w14:textId="77777777" w:rsidR="0052116D" w:rsidRPr="0052116D" w:rsidRDefault="0052116D" w:rsidP="00E87956">
            <w:pPr>
              <w:spacing w:after="150"/>
              <w:rPr>
                <w:rFonts w:ascii="Arial" w:hAnsi="Arial" w:cs="Arial"/>
              </w:rPr>
            </w:pPr>
            <w:r w:rsidRPr="0052116D">
              <w:rPr>
                <w:rFonts w:ascii="Arial" w:hAnsi="Arial" w:cs="Arial"/>
                <w:color w:val="000000"/>
              </w:rPr>
              <w:t>Брзеће, Брус.</w:t>
            </w:r>
          </w:p>
        </w:tc>
        <w:tc>
          <w:tcPr>
            <w:tcW w:w="2334" w:type="dxa"/>
            <w:tcBorders>
              <w:top w:val="single" w:sz="8" w:space="0" w:color="000000"/>
              <w:left w:val="single" w:sz="8" w:space="0" w:color="000000"/>
              <w:bottom w:val="single" w:sz="8" w:space="0" w:color="000000"/>
              <w:right w:val="single" w:sz="8" w:space="0" w:color="000000"/>
            </w:tcBorders>
            <w:vAlign w:val="center"/>
          </w:tcPr>
          <w:p w14:paraId="701683FD" w14:textId="77777777" w:rsidR="0052116D" w:rsidRPr="0052116D" w:rsidRDefault="0052116D" w:rsidP="00E87956">
            <w:pPr>
              <w:spacing w:after="150"/>
              <w:rPr>
                <w:rFonts w:ascii="Arial" w:hAnsi="Arial" w:cs="Arial"/>
              </w:rPr>
            </w:pPr>
            <w:r w:rsidRPr="0052116D">
              <w:rPr>
                <w:rFonts w:ascii="Arial" w:hAnsi="Arial" w:cs="Arial"/>
                <w:color w:val="000000"/>
              </w:rPr>
              <w:t>247 и 248/2.</w:t>
            </w:r>
          </w:p>
        </w:tc>
        <w:tc>
          <w:tcPr>
            <w:tcW w:w="10128" w:type="dxa"/>
            <w:tcBorders>
              <w:top w:val="single" w:sz="8" w:space="0" w:color="000000"/>
              <w:left w:val="single" w:sz="8" w:space="0" w:color="000000"/>
              <w:bottom w:val="single" w:sz="8" w:space="0" w:color="000000"/>
              <w:right w:val="single" w:sz="8" w:space="0" w:color="000000"/>
            </w:tcBorders>
            <w:vAlign w:val="center"/>
          </w:tcPr>
          <w:p w14:paraId="2AD261A5" w14:textId="77777777" w:rsidR="0052116D" w:rsidRPr="0052116D" w:rsidRDefault="0052116D" w:rsidP="00E87956">
            <w:pPr>
              <w:spacing w:after="150"/>
              <w:rPr>
                <w:rFonts w:ascii="Arial" w:hAnsi="Arial" w:cs="Arial"/>
              </w:rPr>
            </w:pPr>
            <w:r w:rsidRPr="0052116D">
              <w:rPr>
                <w:rFonts w:ascii="Arial" w:hAnsi="Arial" w:cs="Arial"/>
                <w:color w:val="000000"/>
              </w:rPr>
              <w:t>1. 7491379.16, 4795937.94; 2. 7491356.09, 4795956.88; 3. 7491362.45, 4795971.67; 4. 7491375.96, 4795981.39; 5. 7491397.03, 4795962.79.</w:t>
            </w:r>
          </w:p>
        </w:tc>
        <w:tc>
          <w:tcPr>
            <w:tcW w:w="812" w:type="dxa"/>
            <w:tcBorders>
              <w:top w:val="single" w:sz="8" w:space="0" w:color="000000"/>
              <w:left w:val="single" w:sz="8" w:space="0" w:color="000000"/>
              <w:bottom w:val="single" w:sz="8" w:space="0" w:color="000000"/>
              <w:right w:val="single" w:sz="8" w:space="0" w:color="000000"/>
            </w:tcBorders>
            <w:vAlign w:val="center"/>
          </w:tcPr>
          <w:p w14:paraId="63F8BD99" w14:textId="77777777" w:rsidR="0052116D" w:rsidRPr="0052116D" w:rsidRDefault="0052116D" w:rsidP="00E87956">
            <w:pPr>
              <w:spacing w:after="150"/>
              <w:rPr>
                <w:rFonts w:ascii="Arial" w:hAnsi="Arial" w:cs="Arial"/>
              </w:rPr>
            </w:pPr>
            <w:r w:rsidRPr="0052116D">
              <w:rPr>
                <w:rFonts w:ascii="Arial" w:hAnsi="Arial" w:cs="Arial"/>
                <w:color w:val="000000"/>
              </w:rPr>
              <w:t>968</w:t>
            </w:r>
          </w:p>
        </w:tc>
      </w:tr>
      <w:tr w:rsidR="0052116D" w:rsidRPr="0052116D" w14:paraId="321FD951"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6D223DE5" w14:textId="77777777" w:rsidR="0052116D" w:rsidRPr="0052116D" w:rsidRDefault="0052116D" w:rsidP="00E87956">
            <w:pPr>
              <w:spacing w:after="150"/>
              <w:rPr>
                <w:rFonts w:ascii="Arial" w:hAnsi="Arial" w:cs="Arial"/>
              </w:rPr>
            </w:pPr>
            <w:r w:rsidRPr="0052116D">
              <w:rPr>
                <w:rFonts w:ascii="Arial" w:hAnsi="Arial" w:cs="Arial"/>
                <w:color w:val="000000"/>
              </w:rPr>
              <w:t>5б. МРС „Брзеће”, km 5 + 032</w:t>
            </w:r>
          </w:p>
        </w:tc>
        <w:tc>
          <w:tcPr>
            <w:tcW w:w="492" w:type="dxa"/>
            <w:tcBorders>
              <w:top w:val="single" w:sz="8" w:space="0" w:color="000000"/>
              <w:left w:val="single" w:sz="8" w:space="0" w:color="000000"/>
              <w:bottom w:val="single" w:sz="8" w:space="0" w:color="000000"/>
              <w:right w:val="single" w:sz="8" w:space="0" w:color="000000"/>
            </w:tcBorders>
            <w:vAlign w:val="center"/>
          </w:tcPr>
          <w:p w14:paraId="55AD5B99" w14:textId="77777777" w:rsidR="0052116D" w:rsidRPr="0052116D" w:rsidRDefault="0052116D" w:rsidP="00E87956">
            <w:pPr>
              <w:spacing w:after="150"/>
              <w:rPr>
                <w:rFonts w:ascii="Arial" w:hAnsi="Arial" w:cs="Arial"/>
              </w:rPr>
            </w:pPr>
            <w:r w:rsidRPr="0052116D">
              <w:rPr>
                <w:rFonts w:ascii="Arial" w:hAnsi="Arial" w:cs="Arial"/>
                <w:color w:val="000000"/>
              </w:rPr>
              <w:t>Брзеће, Брус.</w:t>
            </w:r>
          </w:p>
        </w:tc>
        <w:tc>
          <w:tcPr>
            <w:tcW w:w="2334" w:type="dxa"/>
            <w:tcBorders>
              <w:top w:val="single" w:sz="8" w:space="0" w:color="000000"/>
              <w:left w:val="single" w:sz="8" w:space="0" w:color="000000"/>
              <w:bottom w:val="single" w:sz="8" w:space="0" w:color="000000"/>
              <w:right w:val="single" w:sz="8" w:space="0" w:color="000000"/>
            </w:tcBorders>
            <w:vAlign w:val="center"/>
          </w:tcPr>
          <w:p w14:paraId="769FDB83" w14:textId="77777777" w:rsidR="0052116D" w:rsidRPr="0052116D" w:rsidRDefault="0052116D" w:rsidP="00E87956">
            <w:pPr>
              <w:spacing w:after="150"/>
              <w:rPr>
                <w:rFonts w:ascii="Arial" w:hAnsi="Arial" w:cs="Arial"/>
              </w:rPr>
            </w:pPr>
            <w:r w:rsidRPr="0052116D">
              <w:rPr>
                <w:rFonts w:ascii="Arial" w:hAnsi="Arial" w:cs="Arial"/>
                <w:color w:val="000000"/>
              </w:rPr>
              <w:t>248/2.</w:t>
            </w:r>
          </w:p>
        </w:tc>
        <w:tc>
          <w:tcPr>
            <w:tcW w:w="10128" w:type="dxa"/>
            <w:tcBorders>
              <w:top w:val="single" w:sz="8" w:space="0" w:color="000000"/>
              <w:left w:val="single" w:sz="8" w:space="0" w:color="000000"/>
              <w:bottom w:val="single" w:sz="8" w:space="0" w:color="000000"/>
              <w:right w:val="single" w:sz="8" w:space="0" w:color="000000"/>
            </w:tcBorders>
            <w:vAlign w:val="center"/>
          </w:tcPr>
          <w:p w14:paraId="6DB5361C" w14:textId="77777777" w:rsidR="0052116D" w:rsidRPr="0052116D" w:rsidRDefault="0052116D" w:rsidP="00E87956">
            <w:pPr>
              <w:spacing w:after="150"/>
              <w:rPr>
                <w:rFonts w:ascii="Arial" w:hAnsi="Arial" w:cs="Arial"/>
              </w:rPr>
            </w:pPr>
            <w:r w:rsidRPr="0052116D">
              <w:rPr>
                <w:rFonts w:ascii="Arial" w:hAnsi="Arial" w:cs="Arial"/>
                <w:color w:val="000000"/>
              </w:rPr>
              <w:t>1. 7491379.16, 4795937.94; 2. 7491356.09, 4795956.88; 3. 7491350.32, 4795943.46; 4. 7491370.57, 4795926.00.</w:t>
            </w:r>
          </w:p>
        </w:tc>
        <w:tc>
          <w:tcPr>
            <w:tcW w:w="812" w:type="dxa"/>
            <w:tcBorders>
              <w:top w:val="single" w:sz="8" w:space="0" w:color="000000"/>
              <w:left w:val="single" w:sz="8" w:space="0" w:color="000000"/>
              <w:bottom w:val="single" w:sz="8" w:space="0" w:color="000000"/>
              <w:right w:val="single" w:sz="8" w:space="0" w:color="000000"/>
            </w:tcBorders>
            <w:vAlign w:val="center"/>
          </w:tcPr>
          <w:p w14:paraId="5BE9C462" w14:textId="77777777" w:rsidR="0052116D" w:rsidRPr="0052116D" w:rsidRDefault="0052116D" w:rsidP="00E87956">
            <w:pPr>
              <w:spacing w:after="150"/>
              <w:rPr>
                <w:rFonts w:ascii="Arial" w:hAnsi="Arial" w:cs="Arial"/>
              </w:rPr>
            </w:pPr>
            <w:r w:rsidRPr="0052116D">
              <w:rPr>
                <w:rFonts w:ascii="Arial" w:hAnsi="Arial" w:cs="Arial"/>
                <w:color w:val="000000"/>
              </w:rPr>
              <w:t>405</w:t>
            </w:r>
          </w:p>
        </w:tc>
      </w:tr>
      <w:tr w:rsidR="0052116D" w:rsidRPr="0052116D" w14:paraId="2CB491E4"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0AE0B99E" w14:textId="77777777" w:rsidR="0052116D" w:rsidRPr="0052116D" w:rsidRDefault="0052116D" w:rsidP="00E87956">
            <w:pPr>
              <w:spacing w:after="150"/>
              <w:rPr>
                <w:rFonts w:ascii="Arial" w:hAnsi="Arial" w:cs="Arial"/>
              </w:rPr>
            </w:pPr>
            <w:r w:rsidRPr="0052116D">
              <w:rPr>
                <w:rFonts w:ascii="Arial" w:hAnsi="Arial" w:cs="Arial"/>
                <w:color w:val="000000"/>
              </w:rPr>
              <w:t>6а. ГМРС + БС „Копаоник”, km 33 + 845</w:t>
            </w:r>
          </w:p>
        </w:tc>
        <w:tc>
          <w:tcPr>
            <w:tcW w:w="492" w:type="dxa"/>
            <w:tcBorders>
              <w:top w:val="single" w:sz="8" w:space="0" w:color="000000"/>
              <w:left w:val="single" w:sz="8" w:space="0" w:color="000000"/>
              <w:bottom w:val="single" w:sz="8" w:space="0" w:color="000000"/>
              <w:right w:val="single" w:sz="8" w:space="0" w:color="000000"/>
            </w:tcBorders>
            <w:vAlign w:val="center"/>
          </w:tcPr>
          <w:p w14:paraId="6A3D96EC" w14:textId="77777777" w:rsidR="0052116D" w:rsidRPr="0052116D" w:rsidRDefault="0052116D" w:rsidP="00E87956">
            <w:pPr>
              <w:spacing w:after="150"/>
              <w:rPr>
                <w:rFonts w:ascii="Arial" w:hAnsi="Arial" w:cs="Arial"/>
              </w:rPr>
            </w:pPr>
            <w:r w:rsidRPr="0052116D">
              <w:rPr>
                <w:rFonts w:ascii="Arial" w:hAnsi="Arial" w:cs="Arial"/>
                <w:color w:val="000000"/>
              </w:rPr>
              <w:t>Копаоник 1,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57D3C23C" w14:textId="77777777" w:rsidR="0052116D" w:rsidRPr="0052116D" w:rsidRDefault="0052116D" w:rsidP="00E87956">
            <w:pPr>
              <w:spacing w:after="150"/>
              <w:rPr>
                <w:rFonts w:ascii="Arial" w:hAnsi="Arial" w:cs="Arial"/>
              </w:rPr>
            </w:pPr>
            <w:r w:rsidRPr="0052116D">
              <w:rPr>
                <w:rFonts w:ascii="Arial" w:hAnsi="Arial" w:cs="Arial"/>
                <w:color w:val="000000"/>
              </w:rPr>
              <w:t>5.</w:t>
            </w:r>
          </w:p>
        </w:tc>
        <w:tc>
          <w:tcPr>
            <w:tcW w:w="10128" w:type="dxa"/>
            <w:tcBorders>
              <w:top w:val="single" w:sz="8" w:space="0" w:color="000000"/>
              <w:left w:val="single" w:sz="8" w:space="0" w:color="000000"/>
              <w:bottom w:val="single" w:sz="8" w:space="0" w:color="000000"/>
              <w:right w:val="single" w:sz="8" w:space="0" w:color="000000"/>
            </w:tcBorders>
            <w:vAlign w:val="center"/>
          </w:tcPr>
          <w:p w14:paraId="71CF6437" w14:textId="77777777" w:rsidR="0052116D" w:rsidRPr="0052116D" w:rsidRDefault="0052116D" w:rsidP="00E87956">
            <w:pPr>
              <w:spacing w:after="150"/>
              <w:rPr>
                <w:rFonts w:ascii="Arial" w:hAnsi="Arial" w:cs="Arial"/>
              </w:rPr>
            </w:pPr>
            <w:r w:rsidRPr="0052116D">
              <w:rPr>
                <w:rFonts w:ascii="Arial" w:hAnsi="Arial" w:cs="Arial"/>
                <w:color w:val="000000"/>
              </w:rPr>
              <w:t>1. 7486136.12, 4795512.39; 2. 7486140.98, 4795513.44; 3. 7486162.45, 4795518.11; 4. 7486163.93, 4795512.36; 5. 7486166.90, 4795498.75; 6. 7486170.11, 4795485.01; 7. 7486143.25, 4795479.14.</w:t>
            </w:r>
          </w:p>
        </w:tc>
        <w:tc>
          <w:tcPr>
            <w:tcW w:w="812" w:type="dxa"/>
            <w:tcBorders>
              <w:top w:val="single" w:sz="8" w:space="0" w:color="000000"/>
              <w:left w:val="single" w:sz="8" w:space="0" w:color="000000"/>
              <w:bottom w:val="single" w:sz="8" w:space="0" w:color="000000"/>
              <w:right w:val="single" w:sz="8" w:space="0" w:color="000000"/>
            </w:tcBorders>
            <w:vAlign w:val="center"/>
          </w:tcPr>
          <w:p w14:paraId="3C448BD0" w14:textId="77777777" w:rsidR="0052116D" w:rsidRPr="0052116D" w:rsidRDefault="0052116D" w:rsidP="00E87956">
            <w:pPr>
              <w:spacing w:after="150"/>
              <w:rPr>
                <w:rFonts w:ascii="Arial" w:hAnsi="Arial" w:cs="Arial"/>
              </w:rPr>
            </w:pPr>
            <w:r w:rsidRPr="0052116D">
              <w:rPr>
                <w:rFonts w:ascii="Arial" w:hAnsi="Arial" w:cs="Arial"/>
                <w:color w:val="000000"/>
              </w:rPr>
              <w:t>926</w:t>
            </w:r>
          </w:p>
        </w:tc>
      </w:tr>
      <w:tr w:rsidR="0052116D" w:rsidRPr="0052116D" w14:paraId="1D21C21C"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264D9DD0" w14:textId="77777777" w:rsidR="0052116D" w:rsidRPr="0052116D" w:rsidRDefault="0052116D" w:rsidP="00E87956">
            <w:pPr>
              <w:spacing w:after="150"/>
              <w:rPr>
                <w:rFonts w:ascii="Arial" w:hAnsi="Arial" w:cs="Arial"/>
              </w:rPr>
            </w:pPr>
            <w:r w:rsidRPr="0052116D">
              <w:rPr>
                <w:rFonts w:ascii="Arial" w:hAnsi="Arial" w:cs="Arial"/>
                <w:color w:val="000000"/>
              </w:rPr>
              <w:t>6б. МРС „Копаоник”, km 33 + 824</w:t>
            </w:r>
          </w:p>
        </w:tc>
        <w:tc>
          <w:tcPr>
            <w:tcW w:w="492" w:type="dxa"/>
            <w:tcBorders>
              <w:top w:val="single" w:sz="8" w:space="0" w:color="000000"/>
              <w:left w:val="single" w:sz="8" w:space="0" w:color="000000"/>
              <w:bottom w:val="single" w:sz="8" w:space="0" w:color="000000"/>
              <w:right w:val="single" w:sz="8" w:space="0" w:color="000000"/>
            </w:tcBorders>
            <w:vAlign w:val="center"/>
          </w:tcPr>
          <w:p w14:paraId="0AAC0111" w14:textId="77777777" w:rsidR="0052116D" w:rsidRPr="0052116D" w:rsidRDefault="0052116D" w:rsidP="00E87956">
            <w:pPr>
              <w:spacing w:after="150"/>
              <w:rPr>
                <w:rFonts w:ascii="Arial" w:hAnsi="Arial" w:cs="Arial"/>
              </w:rPr>
            </w:pPr>
            <w:r w:rsidRPr="0052116D">
              <w:rPr>
                <w:rFonts w:ascii="Arial" w:hAnsi="Arial" w:cs="Arial"/>
                <w:color w:val="000000"/>
              </w:rPr>
              <w:t>Копаоник 1,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03B1AE1D" w14:textId="77777777" w:rsidR="0052116D" w:rsidRPr="0052116D" w:rsidRDefault="0052116D" w:rsidP="00E87956">
            <w:pPr>
              <w:spacing w:after="150"/>
              <w:rPr>
                <w:rFonts w:ascii="Arial" w:hAnsi="Arial" w:cs="Arial"/>
              </w:rPr>
            </w:pPr>
            <w:r w:rsidRPr="0052116D">
              <w:rPr>
                <w:rFonts w:ascii="Arial" w:hAnsi="Arial" w:cs="Arial"/>
                <w:color w:val="000000"/>
              </w:rPr>
              <w:t>5.</w:t>
            </w:r>
          </w:p>
        </w:tc>
        <w:tc>
          <w:tcPr>
            <w:tcW w:w="10128" w:type="dxa"/>
            <w:tcBorders>
              <w:top w:val="single" w:sz="8" w:space="0" w:color="000000"/>
              <w:left w:val="single" w:sz="8" w:space="0" w:color="000000"/>
              <w:bottom w:val="single" w:sz="8" w:space="0" w:color="000000"/>
              <w:right w:val="single" w:sz="8" w:space="0" w:color="000000"/>
            </w:tcBorders>
            <w:vAlign w:val="center"/>
          </w:tcPr>
          <w:p w14:paraId="52714635" w14:textId="77777777" w:rsidR="0052116D" w:rsidRPr="0052116D" w:rsidRDefault="0052116D" w:rsidP="00E87956">
            <w:pPr>
              <w:spacing w:after="150"/>
              <w:rPr>
                <w:rFonts w:ascii="Arial" w:hAnsi="Arial" w:cs="Arial"/>
              </w:rPr>
            </w:pPr>
            <w:r w:rsidRPr="0052116D">
              <w:rPr>
                <w:rFonts w:ascii="Arial" w:hAnsi="Arial" w:cs="Arial"/>
                <w:color w:val="000000"/>
              </w:rPr>
              <w:t>1. 7486136.12, 4795512.39; 2. 7486140.98, 4795513.44; 3. 7486162.45, 4795518.11; 4. 7486163.93, 4795512.36; 8. 7486172.89, 4795514.25; 9. 7486170.07, 4795526.89; 10. 7486167.15, 4795532.18; 11. 7486162.68, 4795534.77; 12. 7486152.14, 4795537.49; 13. 7486136.43, 4795534.24.</w:t>
            </w:r>
          </w:p>
        </w:tc>
        <w:tc>
          <w:tcPr>
            <w:tcW w:w="812" w:type="dxa"/>
            <w:tcBorders>
              <w:top w:val="single" w:sz="8" w:space="0" w:color="000000"/>
              <w:left w:val="single" w:sz="8" w:space="0" w:color="000000"/>
              <w:bottom w:val="single" w:sz="8" w:space="0" w:color="000000"/>
              <w:right w:val="single" w:sz="8" w:space="0" w:color="000000"/>
            </w:tcBorders>
            <w:vAlign w:val="center"/>
          </w:tcPr>
          <w:p w14:paraId="5E9F3785" w14:textId="77777777" w:rsidR="0052116D" w:rsidRPr="0052116D" w:rsidRDefault="0052116D" w:rsidP="00E87956">
            <w:pPr>
              <w:spacing w:after="150"/>
              <w:rPr>
                <w:rFonts w:ascii="Arial" w:hAnsi="Arial" w:cs="Arial"/>
              </w:rPr>
            </w:pPr>
            <w:r w:rsidRPr="0052116D">
              <w:rPr>
                <w:rFonts w:ascii="Arial" w:hAnsi="Arial" w:cs="Arial"/>
                <w:color w:val="000000"/>
              </w:rPr>
              <w:t>649</w:t>
            </w:r>
          </w:p>
        </w:tc>
      </w:tr>
      <w:tr w:rsidR="0052116D" w:rsidRPr="0052116D" w14:paraId="26083E06"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33206904" w14:textId="77777777" w:rsidR="0052116D" w:rsidRPr="0052116D" w:rsidRDefault="0052116D" w:rsidP="00E87956">
            <w:pPr>
              <w:spacing w:after="150"/>
              <w:rPr>
                <w:rFonts w:ascii="Arial" w:hAnsi="Arial" w:cs="Arial"/>
              </w:rPr>
            </w:pPr>
            <w:r w:rsidRPr="0052116D">
              <w:rPr>
                <w:rFonts w:ascii="Arial" w:hAnsi="Arial" w:cs="Arial"/>
                <w:color w:val="000000"/>
              </w:rPr>
              <w:t>6в. Приступни пут „Копаоник”, ГМРС + БС + МРС „Копаоник”</w:t>
            </w:r>
          </w:p>
        </w:tc>
        <w:tc>
          <w:tcPr>
            <w:tcW w:w="492" w:type="dxa"/>
            <w:tcBorders>
              <w:top w:val="single" w:sz="8" w:space="0" w:color="000000"/>
              <w:left w:val="single" w:sz="8" w:space="0" w:color="000000"/>
              <w:bottom w:val="single" w:sz="8" w:space="0" w:color="000000"/>
              <w:right w:val="single" w:sz="8" w:space="0" w:color="000000"/>
            </w:tcBorders>
            <w:vAlign w:val="center"/>
          </w:tcPr>
          <w:p w14:paraId="7D6984CF" w14:textId="77777777" w:rsidR="0052116D" w:rsidRPr="0052116D" w:rsidRDefault="0052116D" w:rsidP="00E87956">
            <w:pPr>
              <w:spacing w:after="150"/>
              <w:rPr>
                <w:rFonts w:ascii="Arial" w:hAnsi="Arial" w:cs="Arial"/>
              </w:rPr>
            </w:pPr>
            <w:r w:rsidRPr="0052116D">
              <w:rPr>
                <w:rFonts w:ascii="Arial" w:hAnsi="Arial" w:cs="Arial"/>
                <w:color w:val="000000"/>
              </w:rPr>
              <w:t>Копаоник 1, Рашка,</w:t>
            </w:r>
          </w:p>
          <w:p w14:paraId="5418E88B" w14:textId="77777777" w:rsidR="0052116D" w:rsidRPr="0052116D" w:rsidRDefault="0052116D" w:rsidP="00E87956">
            <w:pPr>
              <w:spacing w:after="150"/>
              <w:rPr>
                <w:rFonts w:ascii="Arial" w:hAnsi="Arial" w:cs="Arial"/>
              </w:rPr>
            </w:pPr>
            <w:r w:rsidRPr="0052116D">
              <w:rPr>
                <w:rFonts w:ascii="Arial" w:hAnsi="Arial" w:cs="Arial"/>
                <w:color w:val="000000"/>
              </w:rPr>
              <w:t>Брзеће, Брус.</w:t>
            </w:r>
          </w:p>
        </w:tc>
        <w:tc>
          <w:tcPr>
            <w:tcW w:w="2334" w:type="dxa"/>
            <w:tcBorders>
              <w:top w:val="single" w:sz="8" w:space="0" w:color="000000"/>
              <w:left w:val="single" w:sz="8" w:space="0" w:color="000000"/>
              <w:bottom w:val="single" w:sz="8" w:space="0" w:color="000000"/>
              <w:right w:val="single" w:sz="8" w:space="0" w:color="000000"/>
            </w:tcBorders>
            <w:vAlign w:val="center"/>
          </w:tcPr>
          <w:p w14:paraId="5A9DF356" w14:textId="77777777" w:rsidR="0052116D" w:rsidRPr="0052116D" w:rsidRDefault="0052116D" w:rsidP="00E87956">
            <w:pPr>
              <w:spacing w:after="150"/>
              <w:rPr>
                <w:rFonts w:ascii="Arial" w:hAnsi="Arial" w:cs="Arial"/>
              </w:rPr>
            </w:pPr>
            <w:r w:rsidRPr="0052116D">
              <w:rPr>
                <w:rFonts w:ascii="Arial" w:hAnsi="Arial" w:cs="Arial"/>
                <w:color w:val="000000"/>
              </w:rPr>
              <w:t>5,</w:t>
            </w:r>
          </w:p>
          <w:p w14:paraId="788D1815" w14:textId="77777777" w:rsidR="0052116D" w:rsidRPr="0052116D" w:rsidRDefault="0052116D" w:rsidP="00E87956">
            <w:pPr>
              <w:spacing w:after="150"/>
              <w:rPr>
                <w:rFonts w:ascii="Arial" w:hAnsi="Arial" w:cs="Arial"/>
              </w:rPr>
            </w:pPr>
            <w:r w:rsidRPr="0052116D">
              <w:rPr>
                <w:rFonts w:ascii="Arial" w:hAnsi="Arial" w:cs="Arial"/>
                <w:color w:val="000000"/>
              </w:rPr>
              <w:t>6/1.</w:t>
            </w:r>
          </w:p>
        </w:tc>
        <w:tc>
          <w:tcPr>
            <w:tcW w:w="10128" w:type="dxa"/>
            <w:tcBorders>
              <w:top w:val="single" w:sz="8" w:space="0" w:color="000000"/>
              <w:left w:val="single" w:sz="8" w:space="0" w:color="000000"/>
              <w:bottom w:val="single" w:sz="8" w:space="0" w:color="000000"/>
              <w:right w:val="single" w:sz="8" w:space="0" w:color="000000"/>
            </w:tcBorders>
            <w:vAlign w:val="center"/>
          </w:tcPr>
          <w:p w14:paraId="57E1E8C5" w14:textId="77777777" w:rsidR="0052116D" w:rsidRPr="0052116D" w:rsidRDefault="0052116D" w:rsidP="00E87956">
            <w:pPr>
              <w:spacing w:after="150"/>
              <w:rPr>
                <w:rFonts w:ascii="Arial" w:hAnsi="Arial" w:cs="Arial"/>
              </w:rPr>
            </w:pPr>
            <w:r w:rsidRPr="0052116D">
              <w:rPr>
                <w:rFonts w:ascii="Arial" w:hAnsi="Arial" w:cs="Arial"/>
                <w:color w:val="000000"/>
              </w:rPr>
              <w:t>4. 7486163.93, 4795512.36; 5. 7486166.90, 4795498.75; 8. 7486172.89, 4795514.25; 14. 7486176.89, 4795512.88; 15. 7486181.23, 4795517.75; 16. 7486196.06, 4795539.42; 17. 7486216.27, 4795549.97; 18. 7486241.72, 4795549.76; 19. 7486255.50, 4795557.64; 20. 7486262.75, 4795553.21; 21. 7486241.66, 4795541.26; 22. 7486216.20, 4795541.47; 23. 7486203.08, 4795534.61; 24. 7486188.24, 4795512.95; 25. 7486182.47, 4795506.46.</w:t>
            </w:r>
          </w:p>
        </w:tc>
        <w:tc>
          <w:tcPr>
            <w:tcW w:w="812" w:type="dxa"/>
            <w:tcBorders>
              <w:top w:val="single" w:sz="8" w:space="0" w:color="000000"/>
              <w:left w:val="single" w:sz="8" w:space="0" w:color="000000"/>
              <w:bottom w:val="single" w:sz="8" w:space="0" w:color="000000"/>
              <w:right w:val="single" w:sz="8" w:space="0" w:color="000000"/>
            </w:tcBorders>
            <w:vAlign w:val="center"/>
          </w:tcPr>
          <w:p w14:paraId="10ABB33F" w14:textId="77777777" w:rsidR="0052116D" w:rsidRPr="0052116D" w:rsidRDefault="0052116D" w:rsidP="00E87956">
            <w:pPr>
              <w:spacing w:after="150"/>
              <w:rPr>
                <w:rFonts w:ascii="Arial" w:hAnsi="Arial" w:cs="Arial"/>
              </w:rPr>
            </w:pPr>
            <w:r w:rsidRPr="0052116D">
              <w:rPr>
                <w:rFonts w:ascii="Arial" w:hAnsi="Arial" w:cs="Arial"/>
                <w:color w:val="000000"/>
              </w:rPr>
              <w:t>1033</w:t>
            </w:r>
          </w:p>
        </w:tc>
      </w:tr>
      <w:tr w:rsidR="0052116D" w:rsidRPr="0052116D" w14:paraId="46750592"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25402042" w14:textId="77777777" w:rsidR="0052116D" w:rsidRPr="0052116D" w:rsidRDefault="0052116D" w:rsidP="00E87956">
            <w:pPr>
              <w:spacing w:after="150"/>
              <w:rPr>
                <w:rFonts w:ascii="Arial" w:hAnsi="Arial" w:cs="Arial"/>
              </w:rPr>
            </w:pPr>
            <w:r w:rsidRPr="0052116D">
              <w:rPr>
                <w:rFonts w:ascii="Arial" w:hAnsi="Arial" w:cs="Arial"/>
                <w:color w:val="000000"/>
              </w:rPr>
              <w:t>7а. ГМРС + БС „Треска”, km 39 + 797</w:t>
            </w:r>
          </w:p>
        </w:tc>
        <w:tc>
          <w:tcPr>
            <w:tcW w:w="492" w:type="dxa"/>
            <w:tcBorders>
              <w:top w:val="single" w:sz="8" w:space="0" w:color="000000"/>
              <w:left w:val="single" w:sz="8" w:space="0" w:color="000000"/>
              <w:bottom w:val="single" w:sz="8" w:space="0" w:color="000000"/>
              <w:right w:val="single" w:sz="8" w:space="0" w:color="000000"/>
            </w:tcBorders>
            <w:vAlign w:val="center"/>
          </w:tcPr>
          <w:p w14:paraId="282240AC" w14:textId="77777777" w:rsidR="0052116D" w:rsidRPr="0052116D" w:rsidRDefault="0052116D" w:rsidP="00E87956">
            <w:pPr>
              <w:spacing w:after="150"/>
              <w:rPr>
                <w:rFonts w:ascii="Arial" w:hAnsi="Arial" w:cs="Arial"/>
              </w:rPr>
            </w:pPr>
            <w:r w:rsidRPr="0052116D">
              <w:rPr>
                <w:rFonts w:ascii="Arial" w:hAnsi="Arial" w:cs="Arial"/>
                <w:color w:val="000000"/>
              </w:rPr>
              <w:t>Копаоник 1, Рашка,</w:t>
            </w:r>
          </w:p>
          <w:p w14:paraId="4517BEE8" w14:textId="77777777" w:rsidR="0052116D" w:rsidRPr="0052116D" w:rsidRDefault="0052116D" w:rsidP="00E87956">
            <w:pPr>
              <w:spacing w:after="150"/>
              <w:rPr>
                <w:rFonts w:ascii="Arial" w:hAnsi="Arial" w:cs="Arial"/>
              </w:rPr>
            </w:pPr>
            <w:r w:rsidRPr="0052116D">
              <w:rPr>
                <w:rFonts w:ascii="Arial" w:hAnsi="Arial" w:cs="Arial"/>
                <w:color w:val="000000"/>
              </w:rPr>
              <w:t>Копаоник 2,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3B039B81" w14:textId="77777777" w:rsidR="0052116D" w:rsidRPr="0052116D" w:rsidRDefault="0052116D" w:rsidP="00E87956">
            <w:pPr>
              <w:spacing w:after="150"/>
              <w:rPr>
                <w:rFonts w:ascii="Arial" w:hAnsi="Arial" w:cs="Arial"/>
              </w:rPr>
            </w:pPr>
            <w:r w:rsidRPr="0052116D">
              <w:rPr>
                <w:rFonts w:ascii="Arial" w:hAnsi="Arial" w:cs="Arial"/>
                <w:color w:val="000000"/>
              </w:rPr>
              <w:t>118,</w:t>
            </w:r>
          </w:p>
          <w:p w14:paraId="147179CF" w14:textId="77777777" w:rsidR="0052116D" w:rsidRPr="0052116D" w:rsidRDefault="0052116D" w:rsidP="00E87956">
            <w:pPr>
              <w:spacing w:after="150"/>
              <w:rPr>
                <w:rFonts w:ascii="Arial" w:hAnsi="Arial" w:cs="Arial"/>
              </w:rPr>
            </w:pPr>
            <w:r w:rsidRPr="0052116D">
              <w:rPr>
                <w:rFonts w:ascii="Arial" w:hAnsi="Arial" w:cs="Arial"/>
                <w:color w:val="000000"/>
              </w:rPr>
              <w:t>10154.</w:t>
            </w:r>
          </w:p>
        </w:tc>
        <w:tc>
          <w:tcPr>
            <w:tcW w:w="10128" w:type="dxa"/>
            <w:tcBorders>
              <w:top w:val="single" w:sz="8" w:space="0" w:color="000000"/>
              <w:left w:val="single" w:sz="8" w:space="0" w:color="000000"/>
              <w:bottom w:val="single" w:sz="8" w:space="0" w:color="000000"/>
              <w:right w:val="single" w:sz="8" w:space="0" w:color="000000"/>
            </w:tcBorders>
            <w:vAlign w:val="center"/>
          </w:tcPr>
          <w:p w14:paraId="605ABAC9" w14:textId="77777777" w:rsidR="0052116D" w:rsidRPr="0052116D" w:rsidRDefault="0052116D" w:rsidP="00E87956">
            <w:pPr>
              <w:spacing w:after="150"/>
              <w:rPr>
                <w:rFonts w:ascii="Arial" w:hAnsi="Arial" w:cs="Arial"/>
              </w:rPr>
            </w:pPr>
            <w:r w:rsidRPr="0052116D">
              <w:rPr>
                <w:rFonts w:ascii="Arial" w:hAnsi="Arial" w:cs="Arial"/>
                <w:color w:val="000000"/>
              </w:rPr>
              <w:t>1. 7483603.37, 4791359.63; 2. 7483622.14, 4791355.08; 3. 7483622.69, 4791343.38; 4. 7483625.52, 4791338.94; 5. 7483638.89, 4791350.17; 6. 7483647.18, 4791357.16; 7. 7483643.77, 4791363.37; 8. 7483646.27, 4791374.35; 9. 7483613.30, 4791382.13.</w:t>
            </w:r>
          </w:p>
        </w:tc>
        <w:tc>
          <w:tcPr>
            <w:tcW w:w="812" w:type="dxa"/>
            <w:tcBorders>
              <w:top w:val="single" w:sz="8" w:space="0" w:color="000000"/>
              <w:left w:val="single" w:sz="8" w:space="0" w:color="000000"/>
              <w:bottom w:val="single" w:sz="8" w:space="0" w:color="000000"/>
              <w:right w:val="single" w:sz="8" w:space="0" w:color="000000"/>
            </w:tcBorders>
            <w:vAlign w:val="center"/>
          </w:tcPr>
          <w:p w14:paraId="13BCA0E4" w14:textId="77777777" w:rsidR="0052116D" w:rsidRPr="0052116D" w:rsidRDefault="0052116D" w:rsidP="00E87956">
            <w:pPr>
              <w:spacing w:after="150"/>
              <w:rPr>
                <w:rFonts w:ascii="Arial" w:hAnsi="Arial" w:cs="Arial"/>
              </w:rPr>
            </w:pPr>
            <w:r w:rsidRPr="0052116D">
              <w:rPr>
                <w:rFonts w:ascii="Arial" w:hAnsi="Arial" w:cs="Arial"/>
                <w:color w:val="000000"/>
              </w:rPr>
              <w:t>1056</w:t>
            </w:r>
          </w:p>
        </w:tc>
      </w:tr>
      <w:tr w:rsidR="0052116D" w:rsidRPr="0052116D" w14:paraId="05420CED"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12639B77" w14:textId="77777777" w:rsidR="0052116D" w:rsidRPr="0052116D" w:rsidRDefault="0052116D" w:rsidP="00E87956">
            <w:pPr>
              <w:spacing w:after="150"/>
              <w:rPr>
                <w:rFonts w:ascii="Arial" w:hAnsi="Arial" w:cs="Arial"/>
              </w:rPr>
            </w:pPr>
            <w:r w:rsidRPr="0052116D">
              <w:rPr>
                <w:rFonts w:ascii="Arial" w:hAnsi="Arial" w:cs="Arial"/>
                <w:color w:val="000000"/>
              </w:rPr>
              <w:t>7б. МРС „Треска”, km 39 + 797</w:t>
            </w:r>
          </w:p>
        </w:tc>
        <w:tc>
          <w:tcPr>
            <w:tcW w:w="492" w:type="dxa"/>
            <w:tcBorders>
              <w:top w:val="single" w:sz="8" w:space="0" w:color="000000"/>
              <w:left w:val="single" w:sz="8" w:space="0" w:color="000000"/>
              <w:bottom w:val="single" w:sz="8" w:space="0" w:color="000000"/>
              <w:right w:val="single" w:sz="8" w:space="0" w:color="000000"/>
            </w:tcBorders>
            <w:vAlign w:val="center"/>
          </w:tcPr>
          <w:p w14:paraId="124FED83" w14:textId="77777777" w:rsidR="0052116D" w:rsidRPr="0052116D" w:rsidRDefault="0052116D" w:rsidP="00E87956">
            <w:pPr>
              <w:spacing w:after="150"/>
              <w:rPr>
                <w:rFonts w:ascii="Arial" w:hAnsi="Arial" w:cs="Arial"/>
              </w:rPr>
            </w:pPr>
            <w:r w:rsidRPr="0052116D">
              <w:rPr>
                <w:rFonts w:ascii="Arial" w:hAnsi="Arial" w:cs="Arial"/>
                <w:color w:val="000000"/>
              </w:rPr>
              <w:t>Копаоник 2,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1F5786CB" w14:textId="77777777" w:rsidR="0052116D" w:rsidRPr="0052116D" w:rsidRDefault="0052116D" w:rsidP="00E87956">
            <w:pPr>
              <w:spacing w:after="150"/>
              <w:rPr>
                <w:rFonts w:ascii="Arial" w:hAnsi="Arial" w:cs="Arial"/>
              </w:rPr>
            </w:pPr>
            <w:r w:rsidRPr="0052116D">
              <w:rPr>
                <w:rFonts w:ascii="Arial" w:hAnsi="Arial" w:cs="Arial"/>
                <w:color w:val="000000"/>
              </w:rPr>
              <w:t>10154 и 10166/1.</w:t>
            </w:r>
          </w:p>
        </w:tc>
        <w:tc>
          <w:tcPr>
            <w:tcW w:w="10128" w:type="dxa"/>
            <w:tcBorders>
              <w:top w:val="single" w:sz="8" w:space="0" w:color="000000"/>
              <w:left w:val="single" w:sz="8" w:space="0" w:color="000000"/>
              <w:bottom w:val="single" w:sz="8" w:space="0" w:color="000000"/>
              <w:right w:val="single" w:sz="8" w:space="0" w:color="000000"/>
            </w:tcBorders>
            <w:vAlign w:val="center"/>
          </w:tcPr>
          <w:p w14:paraId="7BDAE92B" w14:textId="77777777" w:rsidR="0052116D" w:rsidRPr="0052116D" w:rsidRDefault="0052116D" w:rsidP="00E87956">
            <w:pPr>
              <w:spacing w:after="150"/>
              <w:rPr>
                <w:rFonts w:ascii="Arial" w:hAnsi="Arial" w:cs="Arial"/>
              </w:rPr>
            </w:pPr>
            <w:r w:rsidRPr="0052116D">
              <w:rPr>
                <w:rFonts w:ascii="Arial" w:hAnsi="Arial" w:cs="Arial"/>
                <w:color w:val="000000"/>
              </w:rPr>
              <w:t>1. 7483603.37, 4791359.63; 2. 7483622.14, 4791355.08; 3. 7483622.69, 4791343.38; 4. 7483625.52, 4791338.94; 10. 7483608.88, 4791342.67; 11. 7483600.66, 4791348.13.</w:t>
            </w:r>
          </w:p>
        </w:tc>
        <w:tc>
          <w:tcPr>
            <w:tcW w:w="812" w:type="dxa"/>
            <w:tcBorders>
              <w:top w:val="single" w:sz="8" w:space="0" w:color="000000"/>
              <w:left w:val="single" w:sz="8" w:space="0" w:color="000000"/>
              <w:bottom w:val="single" w:sz="8" w:space="0" w:color="000000"/>
              <w:right w:val="single" w:sz="8" w:space="0" w:color="000000"/>
            </w:tcBorders>
            <w:vAlign w:val="center"/>
          </w:tcPr>
          <w:p w14:paraId="18300525" w14:textId="77777777" w:rsidR="0052116D" w:rsidRPr="0052116D" w:rsidRDefault="0052116D" w:rsidP="00E87956">
            <w:pPr>
              <w:spacing w:after="150"/>
              <w:rPr>
                <w:rFonts w:ascii="Arial" w:hAnsi="Arial" w:cs="Arial"/>
              </w:rPr>
            </w:pPr>
            <w:r w:rsidRPr="0052116D">
              <w:rPr>
                <w:rFonts w:ascii="Arial" w:hAnsi="Arial" w:cs="Arial"/>
                <w:color w:val="000000"/>
              </w:rPr>
              <w:t>314</w:t>
            </w:r>
          </w:p>
        </w:tc>
      </w:tr>
      <w:tr w:rsidR="0052116D" w:rsidRPr="0052116D" w14:paraId="2A0E802B"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51F68137" w14:textId="77777777" w:rsidR="0052116D" w:rsidRPr="0052116D" w:rsidRDefault="0052116D" w:rsidP="00E87956">
            <w:pPr>
              <w:spacing w:after="150"/>
              <w:rPr>
                <w:rFonts w:ascii="Arial" w:hAnsi="Arial" w:cs="Arial"/>
              </w:rPr>
            </w:pPr>
            <w:r w:rsidRPr="0052116D">
              <w:rPr>
                <w:rFonts w:ascii="Arial" w:hAnsi="Arial" w:cs="Arial"/>
                <w:color w:val="000000"/>
              </w:rPr>
              <w:t>7в. Приступни пут „Треска”</w:t>
            </w:r>
          </w:p>
        </w:tc>
        <w:tc>
          <w:tcPr>
            <w:tcW w:w="492" w:type="dxa"/>
            <w:tcBorders>
              <w:top w:val="single" w:sz="8" w:space="0" w:color="000000"/>
              <w:left w:val="single" w:sz="8" w:space="0" w:color="000000"/>
              <w:bottom w:val="single" w:sz="8" w:space="0" w:color="000000"/>
              <w:right w:val="single" w:sz="8" w:space="0" w:color="000000"/>
            </w:tcBorders>
            <w:vAlign w:val="center"/>
          </w:tcPr>
          <w:p w14:paraId="78C7FFC2" w14:textId="77777777" w:rsidR="0052116D" w:rsidRPr="0052116D" w:rsidRDefault="0052116D" w:rsidP="00E87956">
            <w:pPr>
              <w:spacing w:after="150"/>
              <w:rPr>
                <w:rFonts w:ascii="Arial" w:hAnsi="Arial" w:cs="Arial"/>
              </w:rPr>
            </w:pPr>
            <w:r w:rsidRPr="0052116D">
              <w:rPr>
                <w:rFonts w:ascii="Arial" w:hAnsi="Arial" w:cs="Arial"/>
                <w:color w:val="000000"/>
              </w:rPr>
              <w:t>Копаоник 2,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2BAB9B15" w14:textId="77777777" w:rsidR="0052116D" w:rsidRPr="0052116D" w:rsidRDefault="0052116D" w:rsidP="00E87956">
            <w:pPr>
              <w:spacing w:after="150"/>
              <w:rPr>
                <w:rFonts w:ascii="Arial" w:hAnsi="Arial" w:cs="Arial"/>
              </w:rPr>
            </w:pPr>
            <w:r w:rsidRPr="0052116D">
              <w:rPr>
                <w:rFonts w:ascii="Arial" w:hAnsi="Arial" w:cs="Arial"/>
                <w:color w:val="000000"/>
              </w:rPr>
              <w:t>10154, 10163, 10164/1, 10165, 10166/1, 10166/3, 10166/4, 10166/6, 10166/7, 10166/8, 10461, 10465/3, 10465/4, 10466/1, 10466/7, 11160.</w:t>
            </w:r>
          </w:p>
        </w:tc>
        <w:tc>
          <w:tcPr>
            <w:tcW w:w="10128" w:type="dxa"/>
            <w:tcBorders>
              <w:top w:val="single" w:sz="8" w:space="0" w:color="000000"/>
              <w:left w:val="single" w:sz="8" w:space="0" w:color="000000"/>
              <w:bottom w:val="single" w:sz="8" w:space="0" w:color="000000"/>
              <w:right w:val="single" w:sz="8" w:space="0" w:color="000000"/>
            </w:tcBorders>
            <w:vAlign w:val="center"/>
          </w:tcPr>
          <w:p w14:paraId="716933CA" w14:textId="77777777" w:rsidR="0052116D" w:rsidRPr="0052116D" w:rsidRDefault="0052116D" w:rsidP="00E87956">
            <w:pPr>
              <w:spacing w:after="150"/>
              <w:rPr>
                <w:rFonts w:ascii="Arial" w:hAnsi="Arial" w:cs="Arial"/>
              </w:rPr>
            </w:pPr>
            <w:r w:rsidRPr="0052116D">
              <w:rPr>
                <w:rFonts w:ascii="Arial" w:hAnsi="Arial" w:cs="Arial"/>
                <w:color w:val="000000"/>
              </w:rPr>
              <w:t>4. 7483625.52, 4791338.94; 5. 7483638.89, 4791350.17; 12. 7483646.28, 4791343.25; 13. 7483633.98, 4791330.12; 14. 7483607.06, 4791317.33; 15. 7483572.24, 4791314.88; 16. 7483537.94, 4791304.18; 17. 7483532.16, 4791300.09; 18. 7483485.42, 4791263.35; 19. 7483487.32, 4791256.13; 20. 7483483.16, 4791245.41; 21. 7483470.48, 4791253.80; 22. 7483465.68, 4791259.94; 23. 7483452.33, 4791286.12; 24. 7483462.49, 4791291.50; 25. 7483472.16, 4791272.37; 26. 7483478.52, 4791271.28; 27. 7483525.42, 4791308.33; 28. 7483532.52, 4791313.93; 29. 7483569.36, 4791326.13; 30. 7483606.27, 4791328.80.</w:t>
            </w:r>
          </w:p>
        </w:tc>
        <w:tc>
          <w:tcPr>
            <w:tcW w:w="812" w:type="dxa"/>
            <w:tcBorders>
              <w:top w:val="single" w:sz="8" w:space="0" w:color="000000"/>
              <w:left w:val="single" w:sz="8" w:space="0" w:color="000000"/>
              <w:bottom w:val="single" w:sz="8" w:space="0" w:color="000000"/>
              <w:right w:val="single" w:sz="8" w:space="0" w:color="000000"/>
            </w:tcBorders>
            <w:vAlign w:val="center"/>
          </w:tcPr>
          <w:p w14:paraId="6BF4D14E" w14:textId="77777777" w:rsidR="0052116D" w:rsidRPr="0052116D" w:rsidRDefault="0052116D" w:rsidP="00E87956">
            <w:pPr>
              <w:spacing w:after="150"/>
              <w:rPr>
                <w:rFonts w:ascii="Arial" w:hAnsi="Arial" w:cs="Arial"/>
              </w:rPr>
            </w:pPr>
            <w:r w:rsidRPr="0052116D">
              <w:rPr>
                <w:rFonts w:ascii="Arial" w:hAnsi="Arial" w:cs="Arial"/>
                <w:color w:val="000000"/>
              </w:rPr>
              <w:t>2698</w:t>
            </w:r>
          </w:p>
        </w:tc>
      </w:tr>
      <w:tr w:rsidR="0052116D" w:rsidRPr="0052116D" w14:paraId="48929115"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0957BB94" w14:textId="77777777" w:rsidR="0052116D" w:rsidRPr="0052116D" w:rsidRDefault="0052116D" w:rsidP="00E87956">
            <w:pPr>
              <w:spacing w:after="150"/>
              <w:rPr>
                <w:rFonts w:ascii="Arial" w:hAnsi="Arial" w:cs="Arial"/>
              </w:rPr>
            </w:pPr>
            <w:r w:rsidRPr="0052116D">
              <w:rPr>
                <w:rFonts w:ascii="Arial" w:hAnsi="Arial" w:cs="Arial"/>
                <w:color w:val="000000"/>
              </w:rPr>
              <w:t>8. БС „Казновиће”, km 51 + 806</w:t>
            </w:r>
          </w:p>
        </w:tc>
        <w:tc>
          <w:tcPr>
            <w:tcW w:w="492" w:type="dxa"/>
            <w:tcBorders>
              <w:top w:val="single" w:sz="8" w:space="0" w:color="000000"/>
              <w:left w:val="single" w:sz="8" w:space="0" w:color="000000"/>
              <w:bottom w:val="single" w:sz="8" w:space="0" w:color="000000"/>
              <w:right w:val="single" w:sz="8" w:space="0" w:color="000000"/>
            </w:tcBorders>
            <w:vAlign w:val="center"/>
          </w:tcPr>
          <w:p w14:paraId="05C3DAF6" w14:textId="77777777" w:rsidR="0052116D" w:rsidRPr="0052116D" w:rsidRDefault="0052116D" w:rsidP="00E87956">
            <w:pPr>
              <w:spacing w:after="150"/>
              <w:rPr>
                <w:rFonts w:ascii="Arial" w:hAnsi="Arial" w:cs="Arial"/>
              </w:rPr>
            </w:pPr>
            <w:r w:rsidRPr="0052116D">
              <w:rPr>
                <w:rFonts w:ascii="Arial" w:hAnsi="Arial" w:cs="Arial"/>
                <w:color w:val="000000"/>
              </w:rPr>
              <w:t>Казновиће,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45B3B9B4" w14:textId="77777777" w:rsidR="0052116D" w:rsidRPr="0052116D" w:rsidRDefault="0052116D" w:rsidP="00E87956">
            <w:pPr>
              <w:spacing w:after="150"/>
              <w:rPr>
                <w:rFonts w:ascii="Arial" w:hAnsi="Arial" w:cs="Arial"/>
              </w:rPr>
            </w:pPr>
            <w:r w:rsidRPr="0052116D">
              <w:rPr>
                <w:rFonts w:ascii="Arial" w:hAnsi="Arial" w:cs="Arial"/>
                <w:color w:val="000000"/>
              </w:rPr>
              <w:t>2826.</w:t>
            </w:r>
          </w:p>
        </w:tc>
        <w:tc>
          <w:tcPr>
            <w:tcW w:w="10128" w:type="dxa"/>
            <w:tcBorders>
              <w:top w:val="single" w:sz="8" w:space="0" w:color="000000"/>
              <w:left w:val="single" w:sz="8" w:space="0" w:color="000000"/>
              <w:bottom w:val="single" w:sz="8" w:space="0" w:color="000000"/>
              <w:right w:val="single" w:sz="8" w:space="0" w:color="000000"/>
            </w:tcBorders>
            <w:vAlign w:val="center"/>
          </w:tcPr>
          <w:p w14:paraId="1AE7F9EC" w14:textId="77777777" w:rsidR="0052116D" w:rsidRPr="0052116D" w:rsidRDefault="0052116D" w:rsidP="00E87956">
            <w:pPr>
              <w:spacing w:after="150"/>
              <w:rPr>
                <w:rFonts w:ascii="Arial" w:hAnsi="Arial" w:cs="Arial"/>
              </w:rPr>
            </w:pPr>
            <w:r w:rsidRPr="0052116D">
              <w:rPr>
                <w:rFonts w:ascii="Arial" w:hAnsi="Arial" w:cs="Arial"/>
                <w:color w:val="000000"/>
              </w:rPr>
              <w:t>1. 7473982.44, 4791273.31; 2. 7473983.61, 4791259.36; 3. 7473987.35, 4791253.15; 4. 7473983.59, 4791243.33; 5. 7473975.27, 4791250.11; 6. 7473968.62, 4791258.10; 7. 7473967.45, 4791272.04.</w:t>
            </w:r>
          </w:p>
        </w:tc>
        <w:tc>
          <w:tcPr>
            <w:tcW w:w="812" w:type="dxa"/>
            <w:tcBorders>
              <w:top w:val="single" w:sz="8" w:space="0" w:color="000000"/>
              <w:left w:val="single" w:sz="8" w:space="0" w:color="000000"/>
              <w:bottom w:val="single" w:sz="8" w:space="0" w:color="000000"/>
              <w:right w:val="single" w:sz="8" w:space="0" w:color="000000"/>
            </w:tcBorders>
            <w:vAlign w:val="center"/>
          </w:tcPr>
          <w:p w14:paraId="506B89CE" w14:textId="77777777" w:rsidR="0052116D" w:rsidRPr="0052116D" w:rsidRDefault="0052116D" w:rsidP="00E87956">
            <w:pPr>
              <w:spacing w:after="150"/>
              <w:rPr>
                <w:rFonts w:ascii="Arial" w:hAnsi="Arial" w:cs="Arial"/>
              </w:rPr>
            </w:pPr>
            <w:r w:rsidRPr="0052116D">
              <w:rPr>
                <w:rFonts w:ascii="Arial" w:hAnsi="Arial" w:cs="Arial"/>
                <w:color w:val="000000"/>
              </w:rPr>
              <w:t>371</w:t>
            </w:r>
          </w:p>
        </w:tc>
      </w:tr>
      <w:tr w:rsidR="0052116D" w:rsidRPr="0052116D" w14:paraId="751D4624"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39D4A606" w14:textId="77777777" w:rsidR="0052116D" w:rsidRPr="0052116D" w:rsidRDefault="0052116D" w:rsidP="00E87956">
            <w:pPr>
              <w:spacing w:after="150"/>
              <w:rPr>
                <w:rFonts w:ascii="Arial" w:hAnsi="Arial" w:cs="Arial"/>
              </w:rPr>
            </w:pPr>
            <w:r w:rsidRPr="0052116D">
              <w:rPr>
                <w:rFonts w:ascii="Arial" w:hAnsi="Arial" w:cs="Arial"/>
                <w:color w:val="000000"/>
              </w:rPr>
              <w:t>9а. ГМРС + БС „Рашка”, km 1 + 792</w:t>
            </w:r>
          </w:p>
        </w:tc>
        <w:tc>
          <w:tcPr>
            <w:tcW w:w="492" w:type="dxa"/>
            <w:tcBorders>
              <w:top w:val="single" w:sz="8" w:space="0" w:color="000000"/>
              <w:left w:val="single" w:sz="8" w:space="0" w:color="000000"/>
              <w:bottom w:val="single" w:sz="8" w:space="0" w:color="000000"/>
              <w:right w:val="single" w:sz="8" w:space="0" w:color="000000"/>
            </w:tcBorders>
            <w:vAlign w:val="center"/>
          </w:tcPr>
          <w:p w14:paraId="2DF21464" w14:textId="77777777" w:rsidR="0052116D" w:rsidRPr="0052116D" w:rsidRDefault="0052116D" w:rsidP="00E87956">
            <w:pPr>
              <w:spacing w:after="150"/>
              <w:rPr>
                <w:rFonts w:ascii="Arial" w:hAnsi="Arial" w:cs="Arial"/>
              </w:rPr>
            </w:pPr>
            <w:r w:rsidRPr="0052116D">
              <w:rPr>
                <w:rFonts w:ascii="Arial" w:hAnsi="Arial" w:cs="Arial"/>
                <w:color w:val="000000"/>
              </w:rPr>
              <w:t>Рашка,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3B04FC7F" w14:textId="77777777" w:rsidR="0052116D" w:rsidRPr="0052116D" w:rsidRDefault="0052116D" w:rsidP="00E87956">
            <w:pPr>
              <w:spacing w:after="150"/>
              <w:rPr>
                <w:rFonts w:ascii="Arial" w:hAnsi="Arial" w:cs="Arial"/>
              </w:rPr>
            </w:pPr>
            <w:r w:rsidRPr="0052116D">
              <w:rPr>
                <w:rFonts w:ascii="Arial" w:hAnsi="Arial" w:cs="Arial"/>
                <w:color w:val="000000"/>
              </w:rPr>
              <w:t>346/1.</w:t>
            </w:r>
          </w:p>
        </w:tc>
        <w:tc>
          <w:tcPr>
            <w:tcW w:w="10128" w:type="dxa"/>
            <w:tcBorders>
              <w:top w:val="single" w:sz="8" w:space="0" w:color="000000"/>
              <w:left w:val="single" w:sz="8" w:space="0" w:color="000000"/>
              <w:bottom w:val="single" w:sz="8" w:space="0" w:color="000000"/>
              <w:right w:val="single" w:sz="8" w:space="0" w:color="000000"/>
            </w:tcBorders>
            <w:vAlign w:val="center"/>
          </w:tcPr>
          <w:p w14:paraId="49576881" w14:textId="77777777" w:rsidR="0052116D" w:rsidRPr="0052116D" w:rsidRDefault="0052116D" w:rsidP="00E87956">
            <w:pPr>
              <w:spacing w:after="150"/>
              <w:rPr>
                <w:rFonts w:ascii="Arial" w:hAnsi="Arial" w:cs="Arial"/>
              </w:rPr>
            </w:pPr>
            <w:r w:rsidRPr="0052116D">
              <w:rPr>
                <w:rFonts w:ascii="Arial" w:hAnsi="Arial" w:cs="Arial"/>
                <w:color w:val="000000"/>
              </w:rPr>
              <w:t>1. 7470467.40, 4793130.64; 2. 7470471.81, 4793122.08; 3. 7470478.28, 4793109.32; 4. 7470479.59, 4793105.37; 5. 7470444.24, 4793090.01; 6. 7470433.04, 4793115.74.</w:t>
            </w:r>
          </w:p>
        </w:tc>
        <w:tc>
          <w:tcPr>
            <w:tcW w:w="812" w:type="dxa"/>
            <w:tcBorders>
              <w:top w:val="single" w:sz="8" w:space="0" w:color="000000"/>
              <w:left w:val="single" w:sz="8" w:space="0" w:color="000000"/>
              <w:bottom w:val="single" w:sz="8" w:space="0" w:color="000000"/>
              <w:right w:val="single" w:sz="8" w:space="0" w:color="000000"/>
            </w:tcBorders>
            <w:vAlign w:val="center"/>
          </w:tcPr>
          <w:p w14:paraId="39510AEF" w14:textId="77777777" w:rsidR="0052116D" w:rsidRPr="0052116D" w:rsidRDefault="0052116D" w:rsidP="00E87956">
            <w:pPr>
              <w:spacing w:after="150"/>
              <w:rPr>
                <w:rFonts w:ascii="Arial" w:hAnsi="Arial" w:cs="Arial"/>
              </w:rPr>
            </w:pPr>
            <w:r w:rsidRPr="0052116D">
              <w:rPr>
                <w:rFonts w:ascii="Arial" w:hAnsi="Arial" w:cs="Arial"/>
                <w:color w:val="000000"/>
              </w:rPr>
              <w:t>1073</w:t>
            </w:r>
          </w:p>
        </w:tc>
      </w:tr>
      <w:tr w:rsidR="0052116D" w:rsidRPr="0052116D" w14:paraId="5A71E8DF"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7F18D2AD" w14:textId="77777777" w:rsidR="0052116D" w:rsidRPr="0052116D" w:rsidRDefault="0052116D" w:rsidP="00E87956">
            <w:pPr>
              <w:spacing w:after="150"/>
              <w:rPr>
                <w:rFonts w:ascii="Arial" w:hAnsi="Arial" w:cs="Arial"/>
              </w:rPr>
            </w:pPr>
            <w:r w:rsidRPr="0052116D">
              <w:rPr>
                <w:rFonts w:ascii="Arial" w:hAnsi="Arial" w:cs="Arial"/>
                <w:color w:val="000000"/>
              </w:rPr>
              <w:t>9б. МРС „Рашка”, km 1 + 937</w:t>
            </w:r>
          </w:p>
        </w:tc>
        <w:tc>
          <w:tcPr>
            <w:tcW w:w="492" w:type="dxa"/>
            <w:tcBorders>
              <w:top w:val="single" w:sz="8" w:space="0" w:color="000000"/>
              <w:left w:val="single" w:sz="8" w:space="0" w:color="000000"/>
              <w:bottom w:val="single" w:sz="8" w:space="0" w:color="000000"/>
              <w:right w:val="single" w:sz="8" w:space="0" w:color="000000"/>
            </w:tcBorders>
            <w:vAlign w:val="center"/>
          </w:tcPr>
          <w:p w14:paraId="765743EF" w14:textId="77777777" w:rsidR="0052116D" w:rsidRPr="0052116D" w:rsidRDefault="0052116D" w:rsidP="00E87956">
            <w:pPr>
              <w:spacing w:after="150"/>
              <w:rPr>
                <w:rFonts w:ascii="Arial" w:hAnsi="Arial" w:cs="Arial"/>
              </w:rPr>
            </w:pPr>
            <w:r w:rsidRPr="0052116D">
              <w:rPr>
                <w:rFonts w:ascii="Arial" w:hAnsi="Arial" w:cs="Arial"/>
                <w:color w:val="000000"/>
              </w:rPr>
              <w:t>Рашка,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0CD6293B" w14:textId="77777777" w:rsidR="0052116D" w:rsidRPr="0052116D" w:rsidRDefault="0052116D" w:rsidP="00E87956">
            <w:pPr>
              <w:spacing w:after="150"/>
              <w:rPr>
                <w:rFonts w:ascii="Arial" w:hAnsi="Arial" w:cs="Arial"/>
              </w:rPr>
            </w:pPr>
            <w:r w:rsidRPr="0052116D">
              <w:rPr>
                <w:rFonts w:ascii="Arial" w:hAnsi="Arial" w:cs="Arial"/>
                <w:color w:val="000000"/>
              </w:rPr>
              <w:t>46/11 и 822/3.</w:t>
            </w:r>
          </w:p>
        </w:tc>
        <w:tc>
          <w:tcPr>
            <w:tcW w:w="10128" w:type="dxa"/>
            <w:tcBorders>
              <w:top w:val="single" w:sz="8" w:space="0" w:color="000000"/>
              <w:left w:val="single" w:sz="8" w:space="0" w:color="000000"/>
              <w:bottom w:val="single" w:sz="8" w:space="0" w:color="000000"/>
              <w:right w:val="single" w:sz="8" w:space="0" w:color="000000"/>
            </w:tcBorders>
            <w:vAlign w:val="center"/>
          </w:tcPr>
          <w:p w14:paraId="0EF86439" w14:textId="77777777" w:rsidR="0052116D" w:rsidRPr="0052116D" w:rsidRDefault="0052116D" w:rsidP="00E87956">
            <w:pPr>
              <w:spacing w:after="150"/>
              <w:rPr>
                <w:rFonts w:ascii="Arial" w:hAnsi="Arial" w:cs="Arial"/>
              </w:rPr>
            </w:pPr>
            <w:r w:rsidRPr="0052116D">
              <w:rPr>
                <w:rFonts w:ascii="Arial" w:hAnsi="Arial" w:cs="Arial"/>
                <w:color w:val="000000"/>
              </w:rPr>
              <w:t>1. 7470372.95, 4793173.27; 2. 7470387.04, 4793165.20; 3. 7470376.10, 4793146.11; 4. 7470366.42, 4793151.66; 5. 7470366.25, 4793154.70.</w:t>
            </w:r>
          </w:p>
        </w:tc>
        <w:tc>
          <w:tcPr>
            <w:tcW w:w="812" w:type="dxa"/>
            <w:tcBorders>
              <w:top w:val="single" w:sz="8" w:space="0" w:color="000000"/>
              <w:left w:val="single" w:sz="8" w:space="0" w:color="000000"/>
              <w:bottom w:val="single" w:sz="8" w:space="0" w:color="000000"/>
              <w:right w:val="single" w:sz="8" w:space="0" w:color="000000"/>
            </w:tcBorders>
            <w:vAlign w:val="center"/>
          </w:tcPr>
          <w:p w14:paraId="6A29A37D" w14:textId="77777777" w:rsidR="0052116D" w:rsidRPr="0052116D" w:rsidRDefault="0052116D" w:rsidP="00E87956">
            <w:pPr>
              <w:spacing w:after="150"/>
              <w:rPr>
                <w:rFonts w:ascii="Arial" w:hAnsi="Arial" w:cs="Arial"/>
              </w:rPr>
            </w:pPr>
            <w:r w:rsidRPr="0052116D">
              <w:rPr>
                <w:rFonts w:ascii="Arial" w:hAnsi="Arial" w:cs="Arial"/>
                <w:color w:val="000000"/>
              </w:rPr>
              <w:t>313</w:t>
            </w:r>
          </w:p>
        </w:tc>
      </w:tr>
      <w:tr w:rsidR="0052116D" w:rsidRPr="0052116D" w14:paraId="3D1AB580"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5EFF9385" w14:textId="77777777" w:rsidR="0052116D" w:rsidRPr="0052116D" w:rsidRDefault="0052116D" w:rsidP="00E87956">
            <w:pPr>
              <w:spacing w:after="150"/>
              <w:rPr>
                <w:rFonts w:ascii="Arial" w:hAnsi="Arial" w:cs="Arial"/>
              </w:rPr>
            </w:pPr>
            <w:r w:rsidRPr="0052116D">
              <w:rPr>
                <w:rFonts w:ascii="Arial" w:hAnsi="Arial" w:cs="Arial"/>
                <w:color w:val="000000"/>
              </w:rPr>
              <w:t>10. БС „Кућане”, km 59 + 759</w:t>
            </w:r>
          </w:p>
        </w:tc>
        <w:tc>
          <w:tcPr>
            <w:tcW w:w="492" w:type="dxa"/>
            <w:tcBorders>
              <w:top w:val="single" w:sz="8" w:space="0" w:color="000000"/>
              <w:left w:val="single" w:sz="8" w:space="0" w:color="000000"/>
              <w:bottom w:val="single" w:sz="8" w:space="0" w:color="000000"/>
              <w:right w:val="single" w:sz="8" w:space="0" w:color="000000"/>
            </w:tcBorders>
            <w:vAlign w:val="center"/>
          </w:tcPr>
          <w:p w14:paraId="0DCB2D5C" w14:textId="77777777" w:rsidR="0052116D" w:rsidRPr="0052116D" w:rsidRDefault="0052116D" w:rsidP="00E87956">
            <w:pPr>
              <w:spacing w:after="150"/>
              <w:rPr>
                <w:rFonts w:ascii="Arial" w:hAnsi="Arial" w:cs="Arial"/>
              </w:rPr>
            </w:pPr>
            <w:r w:rsidRPr="0052116D">
              <w:rPr>
                <w:rFonts w:ascii="Arial" w:hAnsi="Arial" w:cs="Arial"/>
                <w:color w:val="000000"/>
              </w:rPr>
              <w:t>Кућане,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4697E64F" w14:textId="77777777" w:rsidR="0052116D" w:rsidRPr="0052116D" w:rsidRDefault="0052116D" w:rsidP="00E87956">
            <w:pPr>
              <w:spacing w:after="150"/>
              <w:rPr>
                <w:rFonts w:ascii="Arial" w:hAnsi="Arial" w:cs="Arial"/>
              </w:rPr>
            </w:pPr>
            <w:r w:rsidRPr="0052116D">
              <w:rPr>
                <w:rFonts w:ascii="Arial" w:hAnsi="Arial" w:cs="Arial"/>
                <w:color w:val="000000"/>
              </w:rPr>
              <w:t>433/1.</w:t>
            </w:r>
          </w:p>
        </w:tc>
        <w:tc>
          <w:tcPr>
            <w:tcW w:w="10128" w:type="dxa"/>
            <w:tcBorders>
              <w:top w:val="single" w:sz="8" w:space="0" w:color="000000"/>
              <w:left w:val="single" w:sz="8" w:space="0" w:color="000000"/>
              <w:bottom w:val="single" w:sz="8" w:space="0" w:color="000000"/>
              <w:right w:val="single" w:sz="8" w:space="0" w:color="000000"/>
            </w:tcBorders>
            <w:vAlign w:val="center"/>
          </w:tcPr>
          <w:p w14:paraId="4C6B2DE7" w14:textId="77777777" w:rsidR="0052116D" w:rsidRPr="0052116D" w:rsidRDefault="0052116D" w:rsidP="00E87956">
            <w:pPr>
              <w:spacing w:after="150"/>
              <w:rPr>
                <w:rFonts w:ascii="Arial" w:hAnsi="Arial" w:cs="Arial"/>
              </w:rPr>
            </w:pPr>
            <w:r w:rsidRPr="0052116D">
              <w:rPr>
                <w:rFonts w:ascii="Arial" w:hAnsi="Arial" w:cs="Arial"/>
                <w:color w:val="000000"/>
              </w:rPr>
              <w:t>1. 7467247.44, 4789822.64; 2. 7467259.27, 4789813.28; 3. 7467253.52, 4789800.73; 4. 7467247.19, 4789792.60; 5. 7467232.79, 4789803.78.</w:t>
            </w:r>
          </w:p>
        </w:tc>
        <w:tc>
          <w:tcPr>
            <w:tcW w:w="812" w:type="dxa"/>
            <w:tcBorders>
              <w:top w:val="single" w:sz="8" w:space="0" w:color="000000"/>
              <w:left w:val="single" w:sz="8" w:space="0" w:color="000000"/>
              <w:bottom w:val="single" w:sz="8" w:space="0" w:color="000000"/>
              <w:right w:val="single" w:sz="8" w:space="0" w:color="000000"/>
            </w:tcBorders>
            <w:vAlign w:val="center"/>
          </w:tcPr>
          <w:p w14:paraId="46CCE284" w14:textId="77777777" w:rsidR="0052116D" w:rsidRPr="0052116D" w:rsidRDefault="0052116D" w:rsidP="00E87956">
            <w:pPr>
              <w:spacing w:after="150"/>
              <w:rPr>
                <w:rFonts w:ascii="Arial" w:hAnsi="Arial" w:cs="Arial"/>
              </w:rPr>
            </w:pPr>
            <w:r w:rsidRPr="0052116D">
              <w:rPr>
                <w:rFonts w:ascii="Arial" w:hAnsi="Arial" w:cs="Arial"/>
                <w:color w:val="000000"/>
              </w:rPr>
              <w:t>413</w:t>
            </w:r>
          </w:p>
        </w:tc>
      </w:tr>
      <w:tr w:rsidR="0052116D" w:rsidRPr="0052116D" w14:paraId="4DAC423F"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44B1B748" w14:textId="77777777" w:rsidR="0052116D" w:rsidRPr="0052116D" w:rsidRDefault="0052116D" w:rsidP="00E87956">
            <w:pPr>
              <w:spacing w:after="150"/>
              <w:rPr>
                <w:rFonts w:ascii="Arial" w:hAnsi="Arial" w:cs="Arial"/>
              </w:rPr>
            </w:pPr>
            <w:r w:rsidRPr="0052116D">
              <w:rPr>
                <w:rFonts w:ascii="Arial" w:hAnsi="Arial" w:cs="Arial"/>
                <w:color w:val="000000"/>
              </w:rPr>
              <w:t>10б. Приступни пут „Кућане”</w:t>
            </w:r>
          </w:p>
        </w:tc>
        <w:tc>
          <w:tcPr>
            <w:tcW w:w="492" w:type="dxa"/>
            <w:tcBorders>
              <w:top w:val="single" w:sz="8" w:space="0" w:color="000000"/>
              <w:left w:val="single" w:sz="8" w:space="0" w:color="000000"/>
              <w:bottom w:val="single" w:sz="8" w:space="0" w:color="000000"/>
              <w:right w:val="single" w:sz="8" w:space="0" w:color="000000"/>
            </w:tcBorders>
            <w:vAlign w:val="center"/>
          </w:tcPr>
          <w:p w14:paraId="70D11F71" w14:textId="77777777" w:rsidR="0052116D" w:rsidRPr="0052116D" w:rsidRDefault="0052116D" w:rsidP="00E87956">
            <w:pPr>
              <w:spacing w:after="150"/>
              <w:rPr>
                <w:rFonts w:ascii="Arial" w:hAnsi="Arial" w:cs="Arial"/>
              </w:rPr>
            </w:pPr>
            <w:r w:rsidRPr="0052116D">
              <w:rPr>
                <w:rFonts w:ascii="Arial" w:hAnsi="Arial" w:cs="Arial"/>
                <w:color w:val="000000"/>
              </w:rPr>
              <w:t>Кућане, Рашка.</w:t>
            </w:r>
          </w:p>
        </w:tc>
        <w:tc>
          <w:tcPr>
            <w:tcW w:w="2334" w:type="dxa"/>
            <w:tcBorders>
              <w:top w:val="single" w:sz="8" w:space="0" w:color="000000"/>
              <w:left w:val="single" w:sz="8" w:space="0" w:color="000000"/>
              <w:bottom w:val="single" w:sz="8" w:space="0" w:color="000000"/>
              <w:right w:val="single" w:sz="8" w:space="0" w:color="000000"/>
            </w:tcBorders>
            <w:vAlign w:val="center"/>
          </w:tcPr>
          <w:p w14:paraId="21B02D89" w14:textId="77777777" w:rsidR="0052116D" w:rsidRPr="0052116D" w:rsidRDefault="0052116D" w:rsidP="00E87956">
            <w:pPr>
              <w:spacing w:after="150"/>
              <w:rPr>
                <w:rFonts w:ascii="Arial" w:hAnsi="Arial" w:cs="Arial"/>
              </w:rPr>
            </w:pPr>
            <w:r w:rsidRPr="0052116D">
              <w:rPr>
                <w:rFonts w:ascii="Arial" w:hAnsi="Arial" w:cs="Arial"/>
                <w:color w:val="000000"/>
              </w:rPr>
              <w:t>430, 431 и 433/1.</w:t>
            </w:r>
          </w:p>
        </w:tc>
        <w:tc>
          <w:tcPr>
            <w:tcW w:w="10128" w:type="dxa"/>
            <w:tcBorders>
              <w:top w:val="single" w:sz="8" w:space="0" w:color="000000"/>
              <w:left w:val="single" w:sz="8" w:space="0" w:color="000000"/>
              <w:bottom w:val="single" w:sz="8" w:space="0" w:color="000000"/>
              <w:right w:val="single" w:sz="8" w:space="0" w:color="000000"/>
            </w:tcBorders>
            <w:vAlign w:val="center"/>
          </w:tcPr>
          <w:p w14:paraId="7ECFA16E" w14:textId="77777777" w:rsidR="0052116D" w:rsidRPr="0052116D" w:rsidRDefault="0052116D" w:rsidP="00E87956">
            <w:pPr>
              <w:spacing w:after="150"/>
              <w:rPr>
                <w:rFonts w:ascii="Arial" w:hAnsi="Arial" w:cs="Arial"/>
              </w:rPr>
            </w:pPr>
            <w:r w:rsidRPr="0052116D">
              <w:rPr>
                <w:rFonts w:ascii="Arial" w:hAnsi="Arial" w:cs="Arial"/>
                <w:color w:val="000000"/>
              </w:rPr>
              <w:t>6. 7467245.81, 4789820.70; 7. 7467215.26, 4789843.94; 8. 7467206.52, 4789844.19; 9. 7467211.51, 4789850.93; 10. 7467212.65, 4789852.81; 11. 7467215.70, 4789857.54; 12. 7467217.37, 4789849.29; 13. 7467261.04, 4789816.12.</w:t>
            </w:r>
          </w:p>
        </w:tc>
        <w:tc>
          <w:tcPr>
            <w:tcW w:w="812" w:type="dxa"/>
            <w:tcBorders>
              <w:top w:val="single" w:sz="8" w:space="0" w:color="000000"/>
              <w:left w:val="single" w:sz="8" w:space="0" w:color="000000"/>
              <w:bottom w:val="single" w:sz="8" w:space="0" w:color="000000"/>
              <w:right w:val="single" w:sz="8" w:space="0" w:color="000000"/>
            </w:tcBorders>
            <w:vAlign w:val="center"/>
          </w:tcPr>
          <w:p w14:paraId="7E70EFCB" w14:textId="77777777" w:rsidR="0052116D" w:rsidRPr="0052116D" w:rsidRDefault="0052116D" w:rsidP="00E87956">
            <w:pPr>
              <w:spacing w:after="150"/>
              <w:rPr>
                <w:rFonts w:ascii="Arial" w:hAnsi="Arial" w:cs="Arial"/>
              </w:rPr>
            </w:pPr>
            <w:r w:rsidRPr="0052116D">
              <w:rPr>
                <w:rFonts w:ascii="Arial" w:hAnsi="Arial" w:cs="Arial"/>
                <w:color w:val="000000"/>
              </w:rPr>
              <w:t>321</w:t>
            </w:r>
          </w:p>
        </w:tc>
      </w:tr>
      <w:tr w:rsidR="0052116D" w:rsidRPr="0052116D" w14:paraId="26C4CD1D"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64763C55" w14:textId="77777777" w:rsidR="0052116D" w:rsidRPr="0052116D" w:rsidRDefault="0052116D" w:rsidP="00E87956">
            <w:pPr>
              <w:spacing w:after="150"/>
              <w:rPr>
                <w:rFonts w:ascii="Arial" w:hAnsi="Arial" w:cs="Arial"/>
              </w:rPr>
            </w:pPr>
            <w:r w:rsidRPr="0052116D">
              <w:rPr>
                <w:rFonts w:ascii="Arial" w:hAnsi="Arial" w:cs="Arial"/>
                <w:color w:val="000000"/>
              </w:rPr>
              <w:t>11. БС „Пожежина”, km 66 + 160</w:t>
            </w:r>
          </w:p>
        </w:tc>
        <w:tc>
          <w:tcPr>
            <w:tcW w:w="492" w:type="dxa"/>
            <w:tcBorders>
              <w:top w:val="single" w:sz="8" w:space="0" w:color="000000"/>
              <w:left w:val="single" w:sz="8" w:space="0" w:color="000000"/>
              <w:bottom w:val="single" w:sz="8" w:space="0" w:color="000000"/>
              <w:right w:val="single" w:sz="8" w:space="0" w:color="000000"/>
            </w:tcBorders>
            <w:vAlign w:val="center"/>
          </w:tcPr>
          <w:p w14:paraId="26F573BA" w14:textId="77777777" w:rsidR="0052116D" w:rsidRPr="0052116D" w:rsidRDefault="0052116D" w:rsidP="00E87956">
            <w:pPr>
              <w:spacing w:after="150"/>
              <w:rPr>
                <w:rFonts w:ascii="Arial" w:hAnsi="Arial" w:cs="Arial"/>
              </w:rPr>
            </w:pPr>
            <w:r w:rsidRPr="0052116D">
              <w:rPr>
                <w:rFonts w:ascii="Arial" w:hAnsi="Arial" w:cs="Arial"/>
                <w:color w:val="000000"/>
              </w:rPr>
              <w:t>Пожежина,</w:t>
            </w:r>
          </w:p>
          <w:p w14:paraId="31658129"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334" w:type="dxa"/>
            <w:tcBorders>
              <w:top w:val="single" w:sz="8" w:space="0" w:color="000000"/>
              <w:left w:val="single" w:sz="8" w:space="0" w:color="000000"/>
              <w:bottom w:val="single" w:sz="8" w:space="0" w:color="000000"/>
              <w:right w:val="single" w:sz="8" w:space="0" w:color="000000"/>
            </w:tcBorders>
            <w:vAlign w:val="center"/>
          </w:tcPr>
          <w:p w14:paraId="1E18CC87" w14:textId="77777777" w:rsidR="0052116D" w:rsidRPr="0052116D" w:rsidRDefault="0052116D" w:rsidP="00E87956">
            <w:pPr>
              <w:spacing w:after="150"/>
              <w:rPr>
                <w:rFonts w:ascii="Arial" w:hAnsi="Arial" w:cs="Arial"/>
              </w:rPr>
            </w:pPr>
            <w:r w:rsidRPr="0052116D">
              <w:rPr>
                <w:rFonts w:ascii="Arial" w:hAnsi="Arial" w:cs="Arial"/>
                <w:color w:val="000000"/>
              </w:rPr>
              <w:t>239.</w:t>
            </w:r>
          </w:p>
        </w:tc>
        <w:tc>
          <w:tcPr>
            <w:tcW w:w="10128" w:type="dxa"/>
            <w:tcBorders>
              <w:top w:val="single" w:sz="8" w:space="0" w:color="000000"/>
              <w:left w:val="single" w:sz="8" w:space="0" w:color="000000"/>
              <w:bottom w:val="single" w:sz="8" w:space="0" w:color="000000"/>
              <w:right w:val="single" w:sz="8" w:space="0" w:color="000000"/>
            </w:tcBorders>
            <w:vAlign w:val="center"/>
          </w:tcPr>
          <w:p w14:paraId="386B0739" w14:textId="77777777" w:rsidR="0052116D" w:rsidRPr="0052116D" w:rsidRDefault="0052116D" w:rsidP="00E87956">
            <w:pPr>
              <w:spacing w:after="150"/>
              <w:rPr>
                <w:rFonts w:ascii="Arial" w:hAnsi="Arial" w:cs="Arial"/>
              </w:rPr>
            </w:pPr>
            <w:r w:rsidRPr="0052116D">
              <w:rPr>
                <w:rFonts w:ascii="Arial" w:hAnsi="Arial" w:cs="Arial"/>
                <w:color w:val="000000"/>
              </w:rPr>
              <w:t>1. 7464210.67, 4786063.41; 2. 7464214.75, 4786054.23; 3. 7464216.24, 4786049.04; 4. 7464216.58, 4786045.01; 5. 7464215.05, 4786040.59; 6. 7464217.88, 4786038.41; 7. 7464209.35, 4786027.32; 8. 7464197.43, 4786036.49; 9. 7464207.68, 4786049.87; 10. 7464207.06, 4786052.02; 11. 7464203.76, 4786056.35.</w:t>
            </w:r>
          </w:p>
        </w:tc>
        <w:tc>
          <w:tcPr>
            <w:tcW w:w="812" w:type="dxa"/>
            <w:tcBorders>
              <w:top w:val="single" w:sz="8" w:space="0" w:color="000000"/>
              <w:left w:val="single" w:sz="8" w:space="0" w:color="000000"/>
              <w:bottom w:val="single" w:sz="8" w:space="0" w:color="000000"/>
              <w:right w:val="single" w:sz="8" w:space="0" w:color="000000"/>
            </w:tcBorders>
            <w:vAlign w:val="center"/>
          </w:tcPr>
          <w:p w14:paraId="7D00E7AD" w14:textId="77777777" w:rsidR="0052116D" w:rsidRPr="0052116D" w:rsidRDefault="0052116D" w:rsidP="00E87956">
            <w:pPr>
              <w:spacing w:after="150"/>
              <w:rPr>
                <w:rFonts w:ascii="Arial" w:hAnsi="Arial" w:cs="Arial"/>
              </w:rPr>
            </w:pPr>
            <w:r w:rsidRPr="0052116D">
              <w:rPr>
                <w:rFonts w:ascii="Arial" w:hAnsi="Arial" w:cs="Arial"/>
                <w:color w:val="000000"/>
              </w:rPr>
              <w:t>365</w:t>
            </w:r>
          </w:p>
        </w:tc>
      </w:tr>
      <w:tr w:rsidR="0052116D" w:rsidRPr="0052116D" w14:paraId="0E68EABA"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66FD8F59" w14:textId="77777777" w:rsidR="0052116D" w:rsidRPr="0052116D" w:rsidRDefault="0052116D" w:rsidP="00E87956">
            <w:pPr>
              <w:spacing w:after="150"/>
              <w:rPr>
                <w:rFonts w:ascii="Arial" w:hAnsi="Arial" w:cs="Arial"/>
              </w:rPr>
            </w:pPr>
            <w:r w:rsidRPr="0052116D">
              <w:rPr>
                <w:rFonts w:ascii="Arial" w:hAnsi="Arial" w:cs="Arial"/>
                <w:color w:val="000000"/>
              </w:rPr>
              <w:t>12а. ГМРС + БС „Нови Пазар”, km 76 + 540</w:t>
            </w:r>
          </w:p>
        </w:tc>
        <w:tc>
          <w:tcPr>
            <w:tcW w:w="492" w:type="dxa"/>
            <w:tcBorders>
              <w:top w:val="single" w:sz="8" w:space="0" w:color="000000"/>
              <w:left w:val="single" w:sz="8" w:space="0" w:color="000000"/>
              <w:bottom w:val="single" w:sz="8" w:space="0" w:color="000000"/>
              <w:right w:val="single" w:sz="8" w:space="0" w:color="000000"/>
            </w:tcBorders>
            <w:vAlign w:val="center"/>
          </w:tcPr>
          <w:p w14:paraId="287143EB"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p w14:paraId="1C474825"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334" w:type="dxa"/>
            <w:tcBorders>
              <w:top w:val="single" w:sz="8" w:space="0" w:color="000000"/>
              <w:left w:val="single" w:sz="8" w:space="0" w:color="000000"/>
              <w:bottom w:val="single" w:sz="8" w:space="0" w:color="000000"/>
              <w:right w:val="single" w:sz="8" w:space="0" w:color="000000"/>
            </w:tcBorders>
            <w:vAlign w:val="center"/>
          </w:tcPr>
          <w:p w14:paraId="75A768A3" w14:textId="77777777" w:rsidR="0052116D" w:rsidRPr="0052116D" w:rsidRDefault="0052116D" w:rsidP="00E87956">
            <w:pPr>
              <w:spacing w:after="150"/>
              <w:rPr>
                <w:rFonts w:ascii="Arial" w:hAnsi="Arial" w:cs="Arial"/>
              </w:rPr>
            </w:pPr>
            <w:r w:rsidRPr="0052116D">
              <w:rPr>
                <w:rFonts w:ascii="Arial" w:hAnsi="Arial" w:cs="Arial"/>
                <w:color w:val="000000"/>
              </w:rPr>
              <w:t>110/1, 110/2 и 111.</w:t>
            </w:r>
          </w:p>
        </w:tc>
        <w:tc>
          <w:tcPr>
            <w:tcW w:w="10128" w:type="dxa"/>
            <w:tcBorders>
              <w:top w:val="single" w:sz="8" w:space="0" w:color="000000"/>
              <w:left w:val="single" w:sz="8" w:space="0" w:color="000000"/>
              <w:bottom w:val="single" w:sz="8" w:space="0" w:color="000000"/>
              <w:right w:val="single" w:sz="8" w:space="0" w:color="000000"/>
            </w:tcBorders>
            <w:vAlign w:val="center"/>
          </w:tcPr>
          <w:p w14:paraId="32663412" w14:textId="77777777" w:rsidR="0052116D" w:rsidRPr="0052116D" w:rsidRDefault="0052116D" w:rsidP="00E87956">
            <w:pPr>
              <w:spacing w:after="150"/>
              <w:rPr>
                <w:rFonts w:ascii="Arial" w:hAnsi="Arial" w:cs="Arial"/>
              </w:rPr>
            </w:pPr>
            <w:r w:rsidRPr="0052116D">
              <w:rPr>
                <w:rFonts w:ascii="Arial" w:hAnsi="Arial" w:cs="Arial"/>
                <w:color w:val="000000"/>
              </w:rPr>
              <w:t>1. 7459216.62, 4781762.46; 2. 7459191.77, 4781704.94; 3. 7459165.97, 4781721.85; 4. 7459149.51, 4781734.26; 5. 7459168.51, 4781779.91.</w:t>
            </w:r>
          </w:p>
        </w:tc>
        <w:tc>
          <w:tcPr>
            <w:tcW w:w="812" w:type="dxa"/>
            <w:tcBorders>
              <w:top w:val="single" w:sz="8" w:space="0" w:color="000000"/>
              <w:left w:val="single" w:sz="8" w:space="0" w:color="000000"/>
              <w:bottom w:val="single" w:sz="8" w:space="0" w:color="000000"/>
              <w:right w:val="single" w:sz="8" w:space="0" w:color="000000"/>
            </w:tcBorders>
            <w:vAlign w:val="center"/>
          </w:tcPr>
          <w:p w14:paraId="15E85DF3" w14:textId="77777777" w:rsidR="0052116D" w:rsidRPr="0052116D" w:rsidRDefault="0052116D" w:rsidP="00E87956">
            <w:pPr>
              <w:spacing w:after="150"/>
              <w:rPr>
                <w:rFonts w:ascii="Arial" w:hAnsi="Arial" w:cs="Arial"/>
              </w:rPr>
            </w:pPr>
            <w:r w:rsidRPr="0052116D">
              <w:rPr>
                <w:rFonts w:ascii="Arial" w:hAnsi="Arial" w:cs="Arial"/>
                <w:color w:val="000000"/>
              </w:rPr>
              <w:t>2865</w:t>
            </w:r>
          </w:p>
        </w:tc>
      </w:tr>
      <w:tr w:rsidR="0052116D" w:rsidRPr="0052116D" w14:paraId="3B7F772A"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6A01A4EE" w14:textId="77777777" w:rsidR="0052116D" w:rsidRPr="0052116D" w:rsidRDefault="0052116D" w:rsidP="00E87956">
            <w:pPr>
              <w:spacing w:after="150"/>
              <w:rPr>
                <w:rFonts w:ascii="Arial" w:hAnsi="Arial" w:cs="Arial"/>
              </w:rPr>
            </w:pPr>
            <w:r w:rsidRPr="0052116D">
              <w:rPr>
                <w:rFonts w:ascii="Arial" w:hAnsi="Arial" w:cs="Arial"/>
                <w:color w:val="000000"/>
              </w:rPr>
              <w:t>12б. МРС „Нови Пазар”, km 76 + 540</w:t>
            </w:r>
          </w:p>
        </w:tc>
        <w:tc>
          <w:tcPr>
            <w:tcW w:w="492" w:type="dxa"/>
            <w:tcBorders>
              <w:top w:val="single" w:sz="8" w:space="0" w:color="000000"/>
              <w:left w:val="single" w:sz="8" w:space="0" w:color="000000"/>
              <w:bottom w:val="single" w:sz="8" w:space="0" w:color="000000"/>
              <w:right w:val="single" w:sz="8" w:space="0" w:color="000000"/>
            </w:tcBorders>
            <w:vAlign w:val="center"/>
          </w:tcPr>
          <w:p w14:paraId="5C21239D"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p w14:paraId="7E60201D"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2334" w:type="dxa"/>
            <w:tcBorders>
              <w:top w:val="single" w:sz="8" w:space="0" w:color="000000"/>
              <w:left w:val="single" w:sz="8" w:space="0" w:color="000000"/>
              <w:bottom w:val="single" w:sz="8" w:space="0" w:color="000000"/>
              <w:right w:val="single" w:sz="8" w:space="0" w:color="000000"/>
            </w:tcBorders>
            <w:vAlign w:val="center"/>
          </w:tcPr>
          <w:p w14:paraId="48BCEFD2" w14:textId="77777777" w:rsidR="0052116D" w:rsidRPr="0052116D" w:rsidRDefault="0052116D" w:rsidP="00E87956">
            <w:pPr>
              <w:spacing w:after="150"/>
              <w:rPr>
                <w:rFonts w:ascii="Arial" w:hAnsi="Arial" w:cs="Arial"/>
              </w:rPr>
            </w:pPr>
            <w:r w:rsidRPr="0052116D">
              <w:rPr>
                <w:rFonts w:ascii="Arial" w:hAnsi="Arial" w:cs="Arial"/>
                <w:color w:val="000000"/>
              </w:rPr>
              <w:t>110/1</w:t>
            </w:r>
          </w:p>
        </w:tc>
        <w:tc>
          <w:tcPr>
            <w:tcW w:w="10128" w:type="dxa"/>
            <w:tcBorders>
              <w:top w:val="single" w:sz="8" w:space="0" w:color="000000"/>
              <w:left w:val="single" w:sz="8" w:space="0" w:color="000000"/>
              <w:bottom w:val="single" w:sz="8" w:space="0" w:color="000000"/>
              <w:right w:val="single" w:sz="8" w:space="0" w:color="000000"/>
            </w:tcBorders>
            <w:vAlign w:val="center"/>
          </w:tcPr>
          <w:p w14:paraId="13492BBA" w14:textId="77777777" w:rsidR="0052116D" w:rsidRPr="0052116D" w:rsidRDefault="0052116D" w:rsidP="00E87956">
            <w:pPr>
              <w:spacing w:after="150"/>
              <w:rPr>
                <w:rFonts w:ascii="Arial" w:hAnsi="Arial" w:cs="Arial"/>
              </w:rPr>
            </w:pPr>
            <w:r w:rsidRPr="0052116D">
              <w:rPr>
                <w:rFonts w:ascii="Arial" w:hAnsi="Arial" w:cs="Arial"/>
                <w:color w:val="000000"/>
              </w:rPr>
              <w:t>1. 7459150.31, 4781763.36; 2. 7459140.23, 4781739.11; 3. 7459126.63, 4781745.48; 4. 7459136.46, 4781769.12.</w:t>
            </w:r>
          </w:p>
        </w:tc>
        <w:tc>
          <w:tcPr>
            <w:tcW w:w="812" w:type="dxa"/>
            <w:tcBorders>
              <w:top w:val="single" w:sz="8" w:space="0" w:color="000000"/>
              <w:left w:val="single" w:sz="8" w:space="0" w:color="000000"/>
              <w:bottom w:val="single" w:sz="8" w:space="0" w:color="000000"/>
              <w:right w:val="single" w:sz="8" w:space="0" w:color="000000"/>
            </w:tcBorders>
            <w:vAlign w:val="center"/>
          </w:tcPr>
          <w:p w14:paraId="791F2947" w14:textId="77777777" w:rsidR="0052116D" w:rsidRPr="0052116D" w:rsidRDefault="0052116D" w:rsidP="00E87956">
            <w:pPr>
              <w:spacing w:after="150"/>
              <w:rPr>
                <w:rFonts w:ascii="Arial" w:hAnsi="Arial" w:cs="Arial"/>
              </w:rPr>
            </w:pPr>
            <w:r w:rsidRPr="0052116D">
              <w:rPr>
                <w:rFonts w:ascii="Arial" w:hAnsi="Arial" w:cs="Arial"/>
                <w:color w:val="000000"/>
              </w:rPr>
              <w:t>389</w:t>
            </w:r>
          </w:p>
        </w:tc>
      </w:tr>
      <w:tr w:rsidR="0052116D" w:rsidRPr="0052116D" w14:paraId="562D374B"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240B4F2A" w14:textId="77777777" w:rsidR="0052116D" w:rsidRPr="0052116D" w:rsidRDefault="0052116D" w:rsidP="00E87956">
            <w:pPr>
              <w:spacing w:after="150"/>
              <w:rPr>
                <w:rFonts w:ascii="Arial" w:hAnsi="Arial" w:cs="Arial"/>
              </w:rPr>
            </w:pPr>
            <w:r w:rsidRPr="0052116D">
              <w:rPr>
                <w:rFonts w:ascii="Arial" w:hAnsi="Arial" w:cs="Arial"/>
                <w:color w:val="000000"/>
              </w:rPr>
              <w:t>13. ГРЧ „Глоговик”, km 96 + 620</w:t>
            </w:r>
          </w:p>
        </w:tc>
        <w:tc>
          <w:tcPr>
            <w:tcW w:w="492" w:type="dxa"/>
            <w:tcBorders>
              <w:top w:val="single" w:sz="8" w:space="0" w:color="000000"/>
              <w:left w:val="single" w:sz="8" w:space="0" w:color="000000"/>
              <w:bottom w:val="single" w:sz="8" w:space="0" w:color="000000"/>
              <w:right w:val="single" w:sz="8" w:space="0" w:color="000000"/>
            </w:tcBorders>
            <w:vAlign w:val="center"/>
          </w:tcPr>
          <w:p w14:paraId="60E8CDFB" w14:textId="77777777" w:rsidR="0052116D" w:rsidRPr="0052116D" w:rsidRDefault="0052116D" w:rsidP="00E87956">
            <w:pPr>
              <w:spacing w:after="150"/>
              <w:rPr>
                <w:rFonts w:ascii="Arial" w:hAnsi="Arial" w:cs="Arial"/>
              </w:rPr>
            </w:pPr>
            <w:r w:rsidRPr="0052116D">
              <w:rPr>
                <w:rFonts w:ascii="Arial" w:hAnsi="Arial" w:cs="Arial"/>
                <w:color w:val="000000"/>
              </w:rPr>
              <w:t>Глоговик, Тутин.</w:t>
            </w:r>
          </w:p>
        </w:tc>
        <w:tc>
          <w:tcPr>
            <w:tcW w:w="2334" w:type="dxa"/>
            <w:tcBorders>
              <w:top w:val="single" w:sz="8" w:space="0" w:color="000000"/>
              <w:left w:val="single" w:sz="8" w:space="0" w:color="000000"/>
              <w:bottom w:val="single" w:sz="8" w:space="0" w:color="000000"/>
              <w:right w:val="single" w:sz="8" w:space="0" w:color="000000"/>
            </w:tcBorders>
            <w:vAlign w:val="center"/>
          </w:tcPr>
          <w:p w14:paraId="5E32FA36" w14:textId="77777777" w:rsidR="0052116D" w:rsidRPr="0052116D" w:rsidRDefault="0052116D" w:rsidP="00E87956">
            <w:pPr>
              <w:spacing w:after="150"/>
              <w:rPr>
                <w:rFonts w:ascii="Arial" w:hAnsi="Arial" w:cs="Arial"/>
              </w:rPr>
            </w:pPr>
            <w:r w:rsidRPr="0052116D">
              <w:rPr>
                <w:rFonts w:ascii="Arial" w:hAnsi="Arial" w:cs="Arial"/>
                <w:color w:val="000000"/>
              </w:rPr>
              <w:t>178, 180 и 181.</w:t>
            </w:r>
          </w:p>
        </w:tc>
        <w:tc>
          <w:tcPr>
            <w:tcW w:w="10128" w:type="dxa"/>
            <w:tcBorders>
              <w:top w:val="single" w:sz="8" w:space="0" w:color="000000"/>
              <w:left w:val="single" w:sz="8" w:space="0" w:color="000000"/>
              <w:bottom w:val="single" w:sz="8" w:space="0" w:color="000000"/>
              <w:right w:val="single" w:sz="8" w:space="0" w:color="000000"/>
            </w:tcBorders>
            <w:vAlign w:val="center"/>
          </w:tcPr>
          <w:p w14:paraId="64B5D643" w14:textId="77777777" w:rsidR="0052116D" w:rsidRPr="0052116D" w:rsidRDefault="0052116D" w:rsidP="00E87956">
            <w:pPr>
              <w:spacing w:after="150"/>
              <w:rPr>
                <w:rFonts w:ascii="Arial" w:hAnsi="Arial" w:cs="Arial"/>
              </w:rPr>
            </w:pPr>
            <w:r w:rsidRPr="0052116D">
              <w:rPr>
                <w:rFonts w:ascii="Arial" w:hAnsi="Arial" w:cs="Arial"/>
                <w:color w:val="000000"/>
              </w:rPr>
              <w:t>1. 7446984.57, 4773879.82; 2. 7446988.26, 4773822.63; 3. 7446955.86, 4773820.04; 4. 7446950.92, 4773881.73; 5. 7446968.40, 4773880.16.</w:t>
            </w:r>
          </w:p>
        </w:tc>
        <w:tc>
          <w:tcPr>
            <w:tcW w:w="812" w:type="dxa"/>
            <w:tcBorders>
              <w:top w:val="single" w:sz="8" w:space="0" w:color="000000"/>
              <w:left w:val="single" w:sz="8" w:space="0" w:color="000000"/>
              <w:bottom w:val="single" w:sz="8" w:space="0" w:color="000000"/>
              <w:right w:val="single" w:sz="8" w:space="0" w:color="000000"/>
            </w:tcBorders>
            <w:vAlign w:val="center"/>
          </w:tcPr>
          <w:p w14:paraId="2EE9B0B7" w14:textId="77777777" w:rsidR="0052116D" w:rsidRPr="0052116D" w:rsidRDefault="0052116D" w:rsidP="00E87956">
            <w:pPr>
              <w:spacing w:after="150"/>
              <w:rPr>
                <w:rFonts w:ascii="Arial" w:hAnsi="Arial" w:cs="Arial"/>
              </w:rPr>
            </w:pPr>
            <w:r w:rsidRPr="0052116D">
              <w:rPr>
                <w:rFonts w:ascii="Arial" w:hAnsi="Arial" w:cs="Arial"/>
                <w:color w:val="000000"/>
              </w:rPr>
              <w:t>1955</w:t>
            </w:r>
          </w:p>
        </w:tc>
      </w:tr>
      <w:tr w:rsidR="0052116D" w:rsidRPr="0052116D" w14:paraId="2307B843"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1FAF17C8" w14:textId="77777777" w:rsidR="0052116D" w:rsidRPr="0052116D" w:rsidRDefault="0052116D" w:rsidP="00E87956">
            <w:pPr>
              <w:spacing w:after="150"/>
              <w:rPr>
                <w:rFonts w:ascii="Arial" w:hAnsi="Arial" w:cs="Arial"/>
              </w:rPr>
            </w:pPr>
            <w:r w:rsidRPr="0052116D">
              <w:rPr>
                <w:rFonts w:ascii="Arial" w:hAnsi="Arial" w:cs="Arial"/>
                <w:color w:val="000000"/>
              </w:rPr>
              <w:t>14а. ГМРС + ГРЧ + БС „Тутин”, km 109 + 837</w:t>
            </w:r>
          </w:p>
        </w:tc>
        <w:tc>
          <w:tcPr>
            <w:tcW w:w="492" w:type="dxa"/>
            <w:tcBorders>
              <w:top w:val="single" w:sz="8" w:space="0" w:color="000000"/>
              <w:left w:val="single" w:sz="8" w:space="0" w:color="000000"/>
              <w:bottom w:val="single" w:sz="8" w:space="0" w:color="000000"/>
              <w:right w:val="single" w:sz="8" w:space="0" w:color="000000"/>
            </w:tcBorders>
            <w:vAlign w:val="center"/>
          </w:tcPr>
          <w:p w14:paraId="1B301DD6" w14:textId="77777777" w:rsidR="0052116D" w:rsidRPr="0052116D" w:rsidRDefault="0052116D" w:rsidP="00E87956">
            <w:pPr>
              <w:spacing w:after="150"/>
              <w:rPr>
                <w:rFonts w:ascii="Arial" w:hAnsi="Arial" w:cs="Arial"/>
              </w:rPr>
            </w:pPr>
            <w:r w:rsidRPr="0052116D">
              <w:rPr>
                <w:rFonts w:ascii="Arial" w:hAnsi="Arial" w:cs="Arial"/>
                <w:color w:val="000000"/>
              </w:rPr>
              <w:t>Дубово, Тутин.</w:t>
            </w:r>
          </w:p>
        </w:tc>
        <w:tc>
          <w:tcPr>
            <w:tcW w:w="2334" w:type="dxa"/>
            <w:tcBorders>
              <w:top w:val="single" w:sz="8" w:space="0" w:color="000000"/>
              <w:left w:val="single" w:sz="8" w:space="0" w:color="000000"/>
              <w:bottom w:val="single" w:sz="8" w:space="0" w:color="000000"/>
              <w:right w:val="single" w:sz="8" w:space="0" w:color="000000"/>
            </w:tcBorders>
            <w:vAlign w:val="center"/>
          </w:tcPr>
          <w:p w14:paraId="1FF56DD7" w14:textId="77777777" w:rsidR="0052116D" w:rsidRPr="0052116D" w:rsidRDefault="0052116D" w:rsidP="00E87956">
            <w:pPr>
              <w:spacing w:after="150"/>
              <w:rPr>
                <w:rFonts w:ascii="Arial" w:hAnsi="Arial" w:cs="Arial"/>
              </w:rPr>
            </w:pPr>
            <w:r w:rsidRPr="0052116D">
              <w:rPr>
                <w:rFonts w:ascii="Arial" w:hAnsi="Arial" w:cs="Arial"/>
                <w:color w:val="000000"/>
              </w:rPr>
              <w:t>276 и 277.</w:t>
            </w:r>
          </w:p>
        </w:tc>
        <w:tc>
          <w:tcPr>
            <w:tcW w:w="10128" w:type="dxa"/>
            <w:tcBorders>
              <w:top w:val="single" w:sz="8" w:space="0" w:color="000000"/>
              <w:left w:val="single" w:sz="8" w:space="0" w:color="000000"/>
              <w:bottom w:val="single" w:sz="8" w:space="0" w:color="000000"/>
              <w:right w:val="single" w:sz="8" w:space="0" w:color="000000"/>
            </w:tcBorders>
            <w:vAlign w:val="center"/>
          </w:tcPr>
          <w:p w14:paraId="25839571" w14:textId="77777777" w:rsidR="0052116D" w:rsidRPr="0052116D" w:rsidRDefault="0052116D" w:rsidP="00E87956">
            <w:pPr>
              <w:spacing w:after="150"/>
              <w:rPr>
                <w:rFonts w:ascii="Arial" w:hAnsi="Arial" w:cs="Arial"/>
              </w:rPr>
            </w:pPr>
            <w:r w:rsidRPr="0052116D">
              <w:rPr>
                <w:rFonts w:ascii="Arial" w:hAnsi="Arial" w:cs="Arial"/>
                <w:color w:val="000000"/>
              </w:rPr>
              <w:t>1. 7446062.14, 4763091.77;2. 7446036.93, 4763093.63; 3. 7446019.95, 4763094.84; 4. 7446022.82, 4763133.74; 5. 7446063.68, 4763130.76; 6. 7446063.72, 4763112.39;7. 7446063.73, 4763106.75; 8. 7446063.19, 4763101.69.</w:t>
            </w:r>
          </w:p>
        </w:tc>
        <w:tc>
          <w:tcPr>
            <w:tcW w:w="812" w:type="dxa"/>
            <w:tcBorders>
              <w:top w:val="single" w:sz="8" w:space="0" w:color="000000"/>
              <w:left w:val="single" w:sz="8" w:space="0" w:color="000000"/>
              <w:bottom w:val="single" w:sz="8" w:space="0" w:color="000000"/>
              <w:right w:val="single" w:sz="8" w:space="0" w:color="000000"/>
            </w:tcBorders>
            <w:vAlign w:val="center"/>
          </w:tcPr>
          <w:p w14:paraId="4408DCB4" w14:textId="77777777" w:rsidR="0052116D" w:rsidRPr="0052116D" w:rsidRDefault="0052116D" w:rsidP="00E87956">
            <w:pPr>
              <w:spacing w:after="150"/>
              <w:rPr>
                <w:rFonts w:ascii="Arial" w:hAnsi="Arial" w:cs="Arial"/>
              </w:rPr>
            </w:pPr>
            <w:r w:rsidRPr="0052116D">
              <w:rPr>
                <w:rFonts w:ascii="Arial" w:hAnsi="Arial" w:cs="Arial"/>
                <w:color w:val="000000"/>
              </w:rPr>
              <w:t>1643</w:t>
            </w:r>
          </w:p>
        </w:tc>
      </w:tr>
      <w:tr w:rsidR="0052116D" w:rsidRPr="0052116D" w14:paraId="69672044" w14:textId="77777777" w:rsidTr="00E87956">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14:paraId="7A34B821" w14:textId="77777777" w:rsidR="0052116D" w:rsidRPr="0052116D" w:rsidRDefault="0052116D" w:rsidP="00E87956">
            <w:pPr>
              <w:spacing w:after="150"/>
              <w:rPr>
                <w:rFonts w:ascii="Arial" w:hAnsi="Arial" w:cs="Arial"/>
              </w:rPr>
            </w:pPr>
            <w:r w:rsidRPr="0052116D">
              <w:rPr>
                <w:rFonts w:ascii="Arial" w:hAnsi="Arial" w:cs="Arial"/>
                <w:color w:val="000000"/>
              </w:rPr>
              <w:t>14б. МРС „Тутин”</w:t>
            </w:r>
          </w:p>
          <w:p w14:paraId="5388C95E" w14:textId="77777777" w:rsidR="0052116D" w:rsidRPr="0052116D" w:rsidRDefault="0052116D" w:rsidP="00E87956">
            <w:pPr>
              <w:spacing w:after="150"/>
              <w:rPr>
                <w:rFonts w:ascii="Arial" w:hAnsi="Arial" w:cs="Arial"/>
              </w:rPr>
            </w:pPr>
            <w:r w:rsidRPr="0052116D">
              <w:rPr>
                <w:rFonts w:ascii="Arial" w:hAnsi="Arial" w:cs="Arial"/>
                <w:color w:val="000000"/>
              </w:rPr>
              <w:t>km 109 + 837</w:t>
            </w:r>
          </w:p>
        </w:tc>
        <w:tc>
          <w:tcPr>
            <w:tcW w:w="492" w:type="dxa"/>
            <w:tcBorders>
              <w:top w:val="single" w:sz="8" w:space="0" w:color="000000"/>
              <w:left w:val="single" w:sz="8" w:space="0" w:color="000000"/>
              <w:bottom w:val="single" w:sz="8" w:space="0" w:color="000000"/>
              <w:right w:val="single" w:sz="8" w:space="0" w:color="000000"/>
            </w:tcBorders>
            <w:vAlign w:val="center"/>
          </w:tcPr>
          <w:p w14:paraId="41A1ECE5" w14:textId="77777777" w:rsidR="0052116D" w:rsidRPr="0052116D" w:rsidRDefault="0052116D" w:rsidP="00E87956">
            <w:pPr>
              <w:spacing w:after="150"/>
              <w:rPr>
                <w:rFonts w:ascii="Arial" w:hAnsi="Arial" w:cs="Arial"/>
              </w:rPr>
            </w:pPr>
            <w:r w:rsidRPr="0052116D">
              <w:rPr>
                <w:rFonts w:ascii="Arial" w:hAnsi="Arial" w:cs="Arial"/>
                <w:color w:val="000000"/>
              </w:rPr>
              <w:t>Дубово, Тутин.</w:t>
            </w:r>
          </w:p>
        </w:tc>
        <w:tc>
          <w:tcPr>
            <w:tcW w:w="2334" w:type="dxa"/>
            <w:tcBorders>
              <w:top w:val="single" w:sz="8" w:space="0" w:color="000000"/>
              <w:left w:val="single" w:sz="8" w:space="0" w:color="000000"/>
              <w:bottom w:val="single" w:sz="8" w:space="0" w:color="000000"/>
              <w:right w:val="single" w:sz="8" w:space="0" w:color="000000"/>
            </w:tcBorders>
            <w:vAlign w:val="center"/>
          </w:tcPr>
          <w:p w14:paraId="7C09ED8C" w14:textId="77777777" w:rsidR="0052116D" w:rsidRPr="0052116D" w:rsidRDefault="0052116D" w:rsidP="00E87956">
            <w:pPr>
              <w:spacing w:after="150"/>
              <w:rPr>
                <w:rFonts w:ascii="Arial" w:hAnsi="Arial" w:cs="Arial"/>
              </w:rPr>
            </w:pPr>
            <w:r w:rsidRPr="0052116D">
              <w:rPr>
                <w:rFonts w:ascii="Arial" w:hAnsi="Arial" w:cs="Arial"/>
                <w:color w:val="000000"/>
              </w:rPr>
              <w:t>277.</w:t>
            </w:r>
          </w:p>
        </w:tc>
        <w:tc>
          <w:tcPr>
            <w:tcW w:w="10128" w:type="dxa"/>
            <w:tcBorders>
              <w:top w:val="single" w:sz="8" w:space="0" w:color="000000"/>
              <w:left w:val="single" w:sz="8" w:space="0" w:color="000000"/>
              <w:bottom w:val="single" w:sz="8" w:space="0" w:color="000000"/>
              <w:right w:val="single" w:sz="8" w:space="0" w:color="000000"/>
            </w:tcBorders>
            <w:vAlign w:val="center"/>
          </w:tcPr>
          <w:p w14:paraId="23EB0454" w14:textId="77777777" w:rsidR="0052116D" w:rsidRPr="0052116D" w:rsidRDefault="0052116D" w:rsidP="00E87956">
            <w:pPr>
              <w:spacing w:after="150"/>
              <w:rPr>
                <w:rFonts w:ascii="Arial" w:hAnsi="Arial" w:cs="Arial"/>
              </w:rPr>
            </w:pPr>
            <w:r w:rsidRPr="0052116D">
              <w:rPr>
                <w:rFonts w:ascii="Arial" w:hAnsi="Arial" w:cs="Arial"/>
                <w:color w:val="000000"/>
              </w:rPr>
              <w:t>1. 7446984.57, 4773879.82; 2. 7446988.26, 4773822.63; 3. 7446035.77, 4763077.61; 4. 7446060.44, 4763075.77.</w:t>
            </w:r>
          </w:p>
        </w:tc>
        <w:tc>
          <w:tcPr>
            <w:tcW w:w="812" w:type="dxa"/>
            <w:tcBorders>
              <w:top w:val="single" w:sz="8" w:space="0" w:color="000000"/>
              <w:left w:val="single" w:sz="8" w:space="0" w:color="000000"/>
              <w:bottom w:val="single" w:sz="8" w:space="0" w:color="000000"/>
              <w:right w:val="single" w:sz="8" w:space="0" w:color="000000"/>
            </w:tcBorders>
            <w:vAlign w:val="center"/>
          </w:tcPr>
          <w:p w14:paraId="0A11D6B9" w14:textId="77777777" w:rsidR="0052116D" w:rsidRPr="0052116D" w:rsidRDefault="0052116D" w:rsidP="00E87956">
            <w:pPr>
              <w:spacing w:after="150"/>
              <w:rPr>
                <w:rFonts w:ascii="Arial" w:hAnsi="Arial" w:cs="Arial"/>
              </w:rPr>
            </w:pPr>
            <w:r w:rsidRPr="0052116D">
              <w:rPr>
                <w:rFonts w:ascii="Arial" w:hAnsi="Arial" w:cs="Arial"/>
                <w:color w:val="000000"/>
              </w:rPr>
              <w:t>402</w:t>
            </w:r>
          </w:p>
        </w:tc>
      </w:tr>
    </w:tbl>
    <w:p w14:paraId="344DBF39" w14:textId="77777777" w:rsidR="0052116D" w:rsidRPr="0052116D" w:rsidRDefault="0052116D" w:rsidP="0052116D">
      <w:pPr>
        <w:spacing w:after="150"/>
        <w:rPr>
          <w:rFonts w:ascii="Arial" w:hAnsi="Arial" w:cs="Arial"/>
        </w:rPr>
      </w:pPr>
      <w:r w:rsidRPr="0052116D">
        <w:rPr>
          <w:rFonts w:ascii="Arial" w:hAnsi="Arial" w:cs="Arial"/>
          <w:color w:val="000000"/>
        </w:rPr>
        <w:t>1. Објекат, стационажа, 2. Катастарска општина, јединица локалне самоуправе, 3. Број катастарске парцеле (делови), 4. Карактеристичне темене тачке грађевинских парцела (редни број, X, Y координата), 5. Површина грађевинске парцеле (m</w:t>
      </w:r>
      <w:r w:rsidRPr="0052116D">
        <w:rPr>
          <w:rFonts w:ascii="Arial" w:hAnsi="Arial" w:cs="Arial"/>
          <w:color w:val="000000"/>
          <w:vertAlign w:val="superscript"/>
        </w:rPr>
        <w:t>2</w:t>
      </w:r>
      <w:r w:rsidRPr="0052116D">
        <w:rPr>
          <w:rFonts w:ascii="Arial" w:hAnsi="Arial" w:cs="Arial"/>
          <w:color w:val="000000"/>
        </w:rPr>
        <w:t>).</w:t>
      </w:r>
    </w:p>
    <w:p w14:paraId="25ADC47A" w14:textId="77777777" w:rsidR="0052116D" w:rsidRPr="0052116D" w:rsidRDefault="0052116D" w:rsidP="0052116D">
      <w:pPr>
        <w:spacing w:after="120"/>
        <w:jc w:val="center"/>
        <w:rPr>
          <w:rFonts w:ascii="Arial" w:hAnsi="Arial" w:cs="Arial"/>
        </w:rPr>
      </w:pPr>
      <w:r w:rsidRPr="0052116D">
        <w:rPr>
          <w:rFonts w:ascii="Arial" w:hAnsi="Arial" w:cs="Arial"/>
          <w:b/>
          <w:color w:val="000000"/>
        </w:rPr>
        <w:t>4.1.4. Списак парцела у ужем појасу заштите на којима се налазе објекти</w:t>
      </w:r>
    </w:p>
    <w:p w14:paraId="16573CD6" w14:textId="77777777" w:rsidR="0052116D" w:rsidRPr="0052116D" w:rsidRDefault="0052116D" w:rsidP="0052116D">
      <w:pPr>
        <w:spacing w:after="150"/>
        <w:rPr>
          <w:rFonts w:ascii="Arial" w:hAnsi="Arial" w:cs="Arial"/>
        </w:rPr>
      </w:pPr>
      <w:r w:rsidRPr="0052116D">
        <w:rPr>
          <w:rFonts w:ascii="Arial" w:hAnsi="Arial" w:cs="Arial"/>
          <w:color w:val="000000"/>
        </w:rPr>
        <w:t>Списак катастарских парцела на којима се налази 46 зиданих објеката, углавном у функцији становања дати су у Табели 12.</w:t>
      </w:r>
    </w:p>
    <w:p w14:paraId="2BC5A048" w14:textId="77777777" w:rsidR="0052116D" w:rsidRPr="0052116D" w:rsidRDefault="0052116D" w:rsidP="0052116D">
      <w:pPr>
        <w:spacing w:after="150"/>
        <w:rPr>
          <w:rFonts w:ascii="Arial" w:hAnsi="Arial" w:cs="Arial"/>
        </w:rPr>
      </w:pPr>
      <w:r w:rsidRPr="0052116D">
        <w:rPr>
          <w:rFonts w:ascii="Arial" w:hAnsi="Arial" w:cs="Arial"/>
          <w:color w:val="000000"/>
        </w:rPr>
        <w:t>Табела 12. Списак парцела на којима се налазе објекти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1597"/>
        <w:gridCol w:w="7236"/>
      </w:tblGrid>
      <w:tr w:rsidR="0052116D" w:rsidRPr="0052116D" w14:paraId="11567E96" w14:textId="77777777" w:rsidTr="00E87956">
        <w:trPr>
          <w:trHeight w:val="45"/>
          <w:tblCellSpacing w:w="0" w:type="auto"/>
        </w:trPr>
        <w:tc>
          <w:tcPr>
            <w:tcW w:w="467" w:type="dxa"/>
            <w:tcBorders>
              <w:top w:val="single" w:sz="8" w:space="0" w:color="000000"/>
              <w:left w:val="single" w:sz="8" w:space="0" w:color="000000"/>
              <w:bottom w:val="single" w:sz="8" w:space="0" w:color="000000"/>
              <w:right w:val="single" w:sz="8" w:space="0" w:color="000000"/>
            </w:tcBorders>
            <w:vAlign w:val="center"/>
          </w:tcPr>
          <w:p w14:paraId="57A2A905" w14:textId="77777777" w:rsidR="0052116D" w:rsidRPr="0052116D" w:rsidRDefault="0052116D" w:rsidP="00E87956">
            <w:pPr>
              <w:spacing w:after="150"/>
              <w:rPr>
                <w:rFonts w:ascii="Arial" w:hAnsi="Arial" w:cs="Arial"/>
              </w:rPr>
            </w:pPr>
            <w:r w:rsidRPr="0052116D">
              <w:rPr>
                <w:rFonts w:ascii="Arial" w:hAnsi="Arial" w:cs="Arial"/>
                <w:color w:val="000000"/>
              </w:rPr>
              <w:t>Град/општина</w:t>
            </w:r>
          </w:p>
        </w:tc>
        <w:tc>
          <w:tcPr>
            <w:tcW w:w="1128" w:type="dxa"/>
            <w:tcBorders>
              <w:top w:val="single" w:sz="8" w:space="0" w:color="000000"/>
              <w:left w:val="single" w:sz="8" w:space="0" w:color="000000"/>
              <w:bottom w:val="single" w:sz="8" w:space="0" w:color="000000"/>
              <w:right w:val="single" w:sz="8" w:space="0" w:color="000000"/>
            </w:tcBorders>
            <w:vAlign w:val="center"/>
          </w:tcPr>
          <w:p w14:paraId="163B0DDE"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општина</w:t>
            </w:r>
          </w:p>
        </w:tc>
        <w:tc>
          <w:tcPr>
            <w:tcW w:w="12805" w:type="dxa"/>
            <w:tcBorders>
              <w:top w:val="single" w:sz="8" w:space="0" w:color="000000"/>
              <w:left w:val="single" w:sz="8" w:space="0" w:color="000000"/>
              <w:bottom w:val="single" w:sz="8" w:space="0" w:color="000000"/>
              <w:right w:val="single" w:sz="8" w:space="0" w:color="000000"/>
            </w:tcBorders>
            <w:vAlign w:val="center"/>
          </w:tcPr>
          <w:p w14:paraId="728FCA72"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парцела</w:t>
            </w:r>
          </w:p>
        </w:tc>
      </w:tr>
      <w:tr w:rsidR="0052116D" w:rsidRPr="0052116D" w14:paraId="0D3AC603" w14:textId="77777777" w:rsidTr="00E87956">
        <w:trPr>
          <w:trHeight w:val="45"/>
          <w:tblCellSpacing w:w="0" w:type="auto"/>
        </w:trPr>
        <w:tc>
          <w:tcPr>
            <w:tcW w:w="467" w:type="dxa"/>
            <w:vMerge w:val="restart"/>
            <w:tcBorders>
              <w:top w:val="single" w:sz="8" w:space="0" w:color="000000"/>
              <w:left w:val="single" w:sz="8" w:space="0" w:color="000000"/>
              <w:bottom w:val="single" w:sz="8" w:space="0" w:color="000000"/>
              <w:right w:val="single" w:sz="8" w:space="0" w:color="000000"/>
            </w:tcBorders>
            <w:vAlign w:val="center"/>
          </w:tcPr>
          <w:p w14:paraId="3E430E0B" w14:textId="77777777" w:rsidR="0052116D" w:rsidRPr="0052116D" w:rsidRDefault="0052116D" w:rsidP="00E87956">
            <w:pPr>
              <w:spacing w:after="150"/>
              <w:rPr>
                <w:rFonts w:ascii="Arial" w:hAnsi="Arial" w:cs="Arial"/>
              </w:rPr>
            </w:pPr>
            <w:r w:rsidRPr="0052116D">
              <w:rPr>
                <w:rFonts w:ascii="Arial" w:hAnsi="Arial" w:cs="Arial"/>
                <w:color w:val="000000"/>
              </w:rPr>
              <w:t>Александровац</w:t>
            </w:r>
          </w:p>
        </w:tc>
        <w:tc>
          <w:tcPr>
            <w:tcW w:w="1128" w:type="dxa"/>
            <w:tcBorders>
              <w:top w:val="single" w:sz="8" w:space="0" w:color="000000"/>
              <w:left w:val="single" w:sz="8" w:space="0" w:color="000000"/>
              <w:bottom w:val="single" w:sz="8" w:space="0" w:color="000000"/>
              <w:right w:val="single" w:sz="8" w:space="0" w:color="000000"/>
            </w:tcBorders>
            <w:vAlign w:val="center"/>
          </w:tcPr>
          <w:p w14:paraId="2D7E95C3" w14:textId="77777777" w:rsidR="0052116D" w:rsidRPr="0052116D" w:rsidRDefault="0052116D" w:rsidP="00E87956">
            <w:pPr>
              <w:spacing w:after="150"/>
              <w:rPr>
                <w:rFonts w:ascii="Arial" w:hAnsi="Arial" w:cs="Arial"/>
              </w:rPr>
            </w:pPr>
            <w:r w:rsidRPr="0052116D">
              <w:rPr>
                <w:rFonts w:ascii="Arial" w:hAnsi="Arial" w:cs="Arial"/>
                <w:color w:val="000000"/>
              </w:rPr>
              <w:t>Витково</w:t>
            </w:r>
          </w:p>
        </w:tc>
        <w:tc>
          <w:tcPr>
            <w:tcW w:w="12805" w:type="dxa"/>
            <w:tcBorders>
              <w:top w:val="single" w:sz="8" w:space="0" w:color="000000"/>
              <w:left w:val="single" w:sz="8" w:space="0" w:color="000000"/>
              <w:bottom w:val="single" w:sz="8" w:space="0" w:color="000000"/>
              <w:right w:val="single" w:sz="8" w:space="0" w:color="000000"/>
            </w:tcBorders>
            <w:vAlign w:val="center"/>
          </w:tcPr>
          <w:p w14:paraId="6C44248A" w14:textId="77777777" w:rsidR="0052116D" w:rsidRPr="0052116D" w:rsidRDefault="0052116D" w:rsidP="00E87956">
            <w:pPr>
              <w:spacing w:after="150"/>
              <w:rPr>
                <w:rFonts w:ascii="Arial" w:hAnsi="Arial" w:cs="Arial"/>
              </w:rPr>
            </w:pPr>
            <w:r w:rsidRPr="0052116D">
              <w:rPr>
                <w:rFonts w:ascii="Arial" w:hAnsi="Arial" w:cs="Arial"/>
                <w:color w:val="000000"/>
              </w:rPr>
              <w:t>2215</w:t>
            </w:r>
          </w:p>
        </w:tc>
      </w:tr>
      <w:tr w:rsidR="0052116D" w:rsidRPr="0052116D" w14:paraId="5C06C9FD"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2CB0894"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6214E50A" w14:textId="77777777" w:rsidR="0052116D" w:rsidRPr="0052116D" w:rsidRDefault="0052116D" w:rsidP="00E87956">
            <w:pPr>
              <w:spacing w:after="150"/>
              <w:rPr>
                <w:rFonts w:ascii="Arial" w:hAnsi="Arial" w:cs="Arial"/>
              </w:rPr>
            </w:pPr>
            <w:r w:rsidRPr="0052116D">
              <w:rPr>
                <w:rFonts w:ascii="Arial" w:hAnsi="Arial" w:cs="Arial"/>
                <w:color w:val="000000"/>
              </w:rPr>
              <w:t>Парчин</w:t>
            </w:r>
          </w:p>
        </w:tc>
        <w:tc>
          <w:tcPr>
            <w:tcW w:w="12805" w:type="dxa"/>
            <w:tcBorders>
              <w:top w:val="single" w:sz="8" w:space="0" w:color="000000"/>
              <w:left w:val="single" w:sz="8" w:space="0" w:color="000000"/>
              <w:bottom w:val="single" w:sz="8" w:space="0" w:color="000000"/>
              <w:right w:val="single" w:sz="8" w:space="0" w:color="000000"/>
            </w:tcBorders>
            <w:vAlign w:val="center"/>
          </w:tcPr>
          <w:p w14:paraId="56A39137" w14:textId="77777777" w:rsidR="0052116D" w:rsidRPr="0052116D" w:rsidRDefault="0052116D" w:rsidP="00E87956">
            <w:pPr>
              <w:spacing w:after="150"/>
              <w:rPr>
                <w:rFonts w:ascii="Arial" w:hAnsi="Arial" w:cs="Arial"/>
              </w:rPr>
            </w:pPr>
            <w:r w:rsidRPr="0052116D">
              <w:rPr>
                <w:rFonts w:ascii="Arial" w:hAnsi="Arial" w:cs="Arial"/>
                <w:color w:val="000000"/>
              </w:rPr>
              <w:t>856</w:t>
            </w:r>
          </w:p>
        </w:tc>
      </w:tr>
      <w:tr w:rsidR="0052116D" w:rsidRPr="0052116D" w14:paraId="77A5889A" w14:textId="77777777" w:rsidTr="00E87956">
        <w:trPr>
          <w:trHeight w:val="45"/>
          <w:tblCellSpacing w:w="0" w:type="auto"/>
        </w:trPr>
        <w:tc>
          <w:tcPr>
            <w:tcW w:w="467" w:type="dxa"/>
            <w:vMerge w:val="restart"/>
            <w:tcBorders>
              <w:top w:val="single" w:sz="8" w:space="0" w:color="000000"/>
              <w:left w:val="single" w:sz="8" w:space="0" w:color="000000"/>
              <w:bottom w:val="single" w:sz="8" w:space="0" w:color="000000"/>
              <w:right w:val="single" w:sz="8" w:space="0" w:color="000000"/>
            </w:tcBorders>
            <w:vAlign w:val="center"/>
          </w:tcPr>
          <w:p w14:paraId="0B7FD50A" w14:textId="77777777" w:rsidR="0052116D" w:rsidRPr="0052116D" w:rsidRDefault="0052116D" w:rsidP="00E87956">
            <w:pPr>
              <w:spacing w:after="150"/>
              <w:rPr>
                <w:rFonts w:ascii="Arial" w:hAnsi="Arial" w:cs="Arial"/>
              </w:rPr>
            </w:pPr>
            <w:r w:rsidRPr="0052116D">
              <w:rPr>
                <w:rFonts w:ascii="Arial" w:hAnsi="Arial" w:cs="Arial"/>
                <w:color w:val="000000"/>
              </w:rPr>
              <w:t>Брус</w:t>
            </w:r>
          </w:p>
        </w:tc>
        <w:tc>
          <w:tcPr>
            <w:tcW w:w="1128" w:type="dxa"/>
            <w:tcBorders>
              <w:top w:val="single" w:sz="8" w:space="0" w:color="000000"/>
              <w:left w:val="single" w:sz="8" w:space="0" w:color="000000"/>
              <w:bottom w:val="single" w:sz="8" w:space="0" w:color="000000"/>
              <w:right w:val="single" w:sz="8" w:space="0" w:color="000000"/>
            </w:tcBorders>
            <w:vAlign w:val="center"/>
          </w:tcPr>
          <w:p w14:paraId="421CAA36" w14:textId="77777777" w:rsidR="0052116D" w:rsidRPr="0052116D" w:rsidRDefault="0052116D" w:rsidP="00E87956">
            <w:pPr>
              <w:spacing w:after="150"/>
              <w:rPr>
                <w:rFonts w:ascii="Arial" w:hAnsi="Arial" w:cs="Arial"/>
              </w:rPr>
            </w:pPr>
            <w:r w:rsidRPr="0052116D">
              <w:rPr>
                <w:rFonts w:ascii="Arial" w:hAnsi="Arial" w:cs="Arial"/>
                <w:color w:val="000000"/>
              </w:rPr>
              <w:t>Ботуња</w:t>
            </w:r>
          </w:p>
        </w:tc>
        <w:tc>
          <w:tcPr>
            <w:tcW w:w="12805" w:type="dxa"/>
            <w:tcBorders>
              <w:top w:val="single" w:sz="8" w:space="0" w:color="000000"/>
              <w:left w:val="single" w:sz="8" w:space="0" w:color="000000"/>
              <w:bottom w:val="single" w:sz="8" w:space="0" w:color="000000"/>
              <w:right w:val="single" w:sz="8" w:space="0" w:color="000000"/>
            </w:tcBorders>
            <w:vAlign w:val="center"/>
          </w:tcPr>
          <w:p w14:paraId="60BAC1B1" w14:textId="77777777" w:rsidR="0052116D" w:rsidRPr="0052116D" w:rsidRDefault="0052116D" w:rsidP="00E87956">
            <w:pPr>
              <w:spacing w:after="150"/>
              <w:rPr>
                <w:rFonts w:ascii="Arial" w:hAnsi="Arial" w:cs="Arial"/>
              </w:rPr>
            </w:pPr>
            <w:r w:rsidRPr="0052116D">
              <w:rPr>
                <w:rFonts w:ascii="Arial" w:hAnsi="Arial" w:cs="Arial"/>
                <w:color w:val="000000"/>
              </w:rPr>
              <w:t>2715/7</w:t>
            </w:r>
          </w:p>
        </w:tc>
      </w:tr>
      <w:tr w:rsidR="0052116D" w:rsidRPr="0052116D" w14:paraId="5EB01695"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4766BF7"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6E18AB7C"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12805" w:type="dxa"/>
            <w:tcBorders>
              <w:top w:val="single" w:sz="8" w:space="0" w:color="000000"/>
              <w:left w:val="single" w:sz="8" w:space="0" w:color="000000"/>
              <w:bottom w:val="single" w:sz="8" w:space="0" w:color="000000"/>
              <w:right w:val="single" w:sz="8" w:space="0" w:color="000000"/>
            </w:tcBorders>
            <w:vAlign w:val="center"/>
          </w:tcPr>
          <w:p w14:paraId="43779C33" w14:textId="77777777" w:rsidR="0052116D" w:rsidRPr="0052116D" w:rsidRDefault="0052116D" w:rsidP="00E87956">
            <w:pPr>
              <w:spacing w:after="150"/>
              <w:rPr>
                <w:rFonts w:ascii="Arial" w:hAnsi="Arial" w:cs="Arial"/>
              </w:rPr>
            </w:pPr>
            <w:r w:rsidRPr="0052116D">
              <w:rPr>
                <w:rFonts w:ascii="Arial" w:hAnsi="Arial" w:cs="Arial"/>
                <w:color w:val="000000"/>
              </w:rPr>
              <w:t>1319/7</w:t>
            </w:r>
          </w:p>
        </w:tc>
      </w:tr>
      <w:tr w:rsidR="0052116D" w:rsidRPr="0052116D" w14:paraId="44149E06"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45F4BF7"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76F2038A" w14:textId="77777777" w:rsidR="0052116D" w:rsidRPr="0052116D" w:rsidRDefault="0052116D" w:rsidP="00E87956">
            <w:pPr>
              <w:spacing w:after="150"/>
              <w:rPr>
                <w:rFonts w:ascii="Arial" w:hAnsi="Arial" w:cs="Arial"/>
              </w:rPr>
            </w:pPr>
            <w:r w:rsidRPr="0052116D">
              <w:rPr>
                <w:rFonts w:ascii="Arial" w:hAnsi="Arial" w:cs="Arial"/>
                <w:color w:val="000000"/>
              </w:rPr>
              <w:t>Велика Грабовница</w:t>
            </w:r>
          </w:p>
        </w:tc>
        <w:tc>
          <w:tcPr>
            <w:tcW w:w="12805" w:type="dxa"/>
            <w:tcBorders>
              <w:top w:val="single" w:sz="8" w:space="0" w:color="000000"/>
              <w:left w:val="single" w:sz="8" w:space="0" w:color="000000"/>
              <w:bottom w:val="single" w:sz="8" w:space="0" w:color="000000"/>
              <w:right w:val="single" w:sz="8" w:space="0" w:color="000000"/>
            </w:tcBorders>
            <w:vAlign w:val="center"/>
          </w:tcPr>
          <w:p w14:paraId="3D7EC9E8" w14:textId="77777777" w:rsidR="0052116D" w:rsidRPr="0052116D" w:rsidRDefault="0052116D" w:rsidP="00E87956">
            <w:pPr>
              <w:spacing w:after="150"/>
              <w:rPr>
                <w:rFonts w:ascii="Arial" w:hAnsi="Arial" w:cs="Arial"/>
              </w:rPr>
            </w:pPr>
            <w:r w:rsidRPr="0052116D">
              <w:rPr>
                <w:rFonts w:ascii="Arial" w:hAnsi="Arial" w:cs="Arial"/>
                <w:color w:val="000000"/>
              </w:rPr>
              <w:t>1580/1, 1582/1, 1753/1, 2663, 2664</w:t>
            </w:r>
          </w:p>
        </w:tc>
      </w:tr>
      <w:tr w:rsidR="0052116D" w:rsidRPr="0052116D" w14:paraId="1B75BEEB"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5FF36BA"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0AE362A7"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12805" w:type="dxa"/>
            <w:tcBorders>
              <w:top w:val="single" w:sz="8" w:space="0" w:color="000000"/>
              <w:left w:val="single" w:sz="8" w:space="0" w:color="000000"/>
              <w:bottom w:val="single" w:sz="8" w:space="0" w:color="000000"/>
              <w:right w:val="single" w:sz="8" w:space="0" w:color="000000"/>
            </w:tcBorders>
            <w:vAlign w:val="center"/>
          </w:tcPr>
          <w:p w14:paraId="504C556B" w14:textId="77777777" w:rsidR="0052116D" w:rsidRPr="0052116D" w:rsidRDefault="0052116D" w:rsidP="00E87956">
            <w:pPr>
              <w:spacing w:after="150"/>
              <w:rPr>
                <w:rFonts w:ascii="Arial" w:hAnsi="Arial" w:cs="Arial"/>
              </w:rPr>
            </w:pPr>
            <w:r w:rsidRPr="0052116D">
              <w:rPr>
                <w:rFonts w:ascii="Arial" w:hAnsi="Arial" w:cs="Arial"/>
                <w:color w:val="000000"/>
              </w:rPr>
              <w:t>533, 1027, 1127</w:t>
            </w:r>
          </w:p>
        </w:tc>
      </w:tr>
      <w:tr w:rsidR="0052116D" w:rsidRPr="0052116D" w14:paraId="26C178AB" w14:textId="77777777" w:rsidTr="00E87956">
        <w:trPr>
          <w:trHeight w:val="45"/>
          <w:tblCellSpacing w:w="0" w:type="auto"/>
        </w:trPr>
        <w:tc>
          <w:tcPr>
            <w:tcW w:w="467" w:type="dxa"/>
            <w:vMerge w:val="restart"/>
            <w:tcBorders>
              <w:top w:val="single" w:sz="8" w:space="0" w:color="000000"/>
              <w:left w:val="single" w:sz="8" w:space="0" w:color="000000"/>
              <w:bottom w:val="single" w:sz="8" w:space="0" w:color="000000"/>
              <w:right w:val="single" w:sz="8" w:space="0" w:color="000000"/>
            </w:tcBorders>
            <w:vAlign w:val="center"/>
          </w:tcPr>
          <w:p w14:paraId="0F29F712"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1128" w:type="dxa"/>
            <w:tcBorders>
              <w:top w:val="single" w:sz="8" w:space="0" w:color="000000"/>
              <w:left w:val="single" w:sz="8" w:space="0" w:color="000000"/>
              <w:bottom w:val="single" w:sz="8" w:space="0" w:color="000000"/>
              <w:right w:val="single" w:sz="8" w:space="0" w:color="000000"/>
            </w:tcBorders>
            <w:vAlign w:val="center"/>
          </w:tcPr>
          <w:p w14:paraId="57F81BC5" w14:textId="77777777" w:rsidR="0052116D" w:rsidRPr="0052116D" w:rsidRDefault="0052116D" w:rsidP="00E87956">
            <w:pPr>
              <w:spacing w:after="150"/>
              <w:rPr>
                <w:rFonts w:ascii="Arial" w:hAnsi="Arial" w:cs="Arial"/>
              </w:rPr>
            </w:pPr>
            <w:r w:rsidRPr="0052116D">
              <w:rPr>
                <w:rFonts w:ascii="Arial" w:hAnsi="Arial" w:cs="Arial"/>
                <w:color w:val="000000"/>
              </w:rPr>
              <w:t>Гњилица</w:t>
            </w:r>
          </w:p>
        </w:tc>
        <w:tc>
          <w:tcPr>
            <w:tcW w:w="12805" w:type="dxa"/>
            <w:tcBorders>
              <w:top w:val="single" w:sz="8" w:space="0" w:color="000000"/>
              <w:left w:val="single" w:sz="8" w:space="0" w:color="000000"/>
              <w:bottom w:val="single" w:sz="8" w:space="0" w:color="000000"/>
              <w:right w:val="single" w:sz="8" w:space="0" w:color="000000"/>
            </w:tcBorders>
            <w:vAlign w:val="center"/>
          </w:tcPr>
          <w:p w14:paraId="644E312D" w14:textId="77777777" w:rsidR="0052116D" w:rsidRPr="0052116D" w:rsidRDefault="0052116D" w:rsidP="00E87956">
            <w:pPr>
              <w:spacing w:after="150"/>
              <w:rPr>
                <w:rFonts w:ascii="Arial" w:hAnsi="Arial" w:cs="Arial"/>
              </w:rPr>
            </w:pPr>
            <w:r w:rsidRPr="0052116D">
              <w:rPr>
                <w:rFonts w:ascii="Arial" w:hAnsi="Arial" w:cs="Arial"/>
                <w:color w:val="000000"/>
              </w:rPr>
              <w:t>246</w:t>
            </w:r>
          </w:p>
        </w:tc>
      </w:tr>
      <w:tr w:rsidR="0052116D" w:rsidRPr="0052116D" w14:paraId="0D48F6D4"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73F127C"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79B4FB21" w14:textId="77777777" w:rsidR="0052116D" w:rsidRPr="0052116D" w:rsidRDefault="0052116D" w:rsidP="00E87956">
            <w:pPr>
              <w:spacing w:after="150"/>
              <w:rPr>
                <w:rFonts w:ascii="Arial" w:hAnsi="Arial" w:cs="Arial"/>
              </w:rPr>
            </w:pPr>
            <w:r w:rsidRPr="0052116D">
              <w:rPr>
                <w:rFonts w:ascii="Arial" w:hAnsi="Arial" w:cs="Arial"/>
                <w:color w:val="000000"/>
              </w:rPr>
              <w:t>Казновиће</w:t>
            </w:r>
          </w:p>
        </w:tc>
        <w:tc>
          <w:tcPr>
            <w:tcW w:w="12805" w:type="dxa"/>
            <w:tcBorders>
              <w:top w:val="single" w:sz="8" w:space="0" w:color="000000"/>
              <w:left w:val="single" w:sz="8" w:space="0" w:color="000000"/>
              <w:bottom w:val="single" w:sz="8" w:space="0" w:color="000000"/>
              <w:right w:val="single" w:sz="8" w:space="0" w:color="000000"/>
            </w:tcBorders>
            <w:vAlign w:val="center"/>
          </w:tcPr>
          <w:p w14:paraId="2F132A42" w14:textId="77777777" w:rsidR="0052116D" w:rsidRPr="0052116D" w:rsidRDefault="0052116D" w:rsidP="00E87956">
            <w:pPr>
              <w:spacing w:after="150"/>
              <w:rPr>
                <w:rFonts w:ascii="Arial" w:hAnsi="Arial" w:cs="Arial"/>
              </w:rPr>
            </w:pPr>
            <w:r w:rsidRPr="0052116D">
              <w:rPr>
                <w:rFonts w:ascii="Arial" w:hAnsi="Arial" w:cs="Arial"/>
                <w:color w:val="000000"/>
              </w:rPr>
              <w:t>3450, 3457, 3504, 3505, 3508</w:t>
            </w:r>
          </w:p>
        </w:tc>
      </w:tr>
      <w:tr w:rsidR="0052116D" w:rsidRPr="0052116D" w14:paraId="37154B0C"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331D61E"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69F01217" w14:textId="77777777" w:rsidR="0052116D" w:rsidRPr="0052116D" w:rsidRDefault="0052116D" w:rsidP="00E87956">
            <w:pPr>
              <w:spacing w:after="150"/>
              <w:rPr>
                <w:rFonts w:ascii="Arial" w:hAnsi="Arial" w:cs="Arial"/>
              </w:rPr>
            </w:pPr>
            <w:r w:rsidRPr="0052116D">
              <w:rPr>
                <w:rFonts w:ascii="Arial" w:hAnsi="Arial" w:cs="Arial"/>
                <w:color w:val="000000"/>
              </w:rPr>
              <w:t>Копаоник део 2</w:t>
            </w:r>
          </w:p>
        </w:tc>
        <w:tc>
          <w:tcPr>
            <w:tcW w:w="12805" w:type="dxa"/>
            <w:tcBorders>
              <w:top w:val="single" w:sz="8" w:space="0" w:color="000000"/>
              <w:left w:val="single" w:sz="8" w:space="0" w:color="000000"/>
              <w:bottom w:val="single" w:sz="8" w:space="0" w:color="000000"/>
              <w:right w:val="single" w:sz="8" w:space="0" w:color="000000"/>
            </w:tcBorders>
            <w:vAlign w:val="center"/>
          </w:tcPr>
          <w:p w14:paraId="39F2EA5A" w14:textId="77777777" w:rsidR="0052116D" w:rsidRPr="0052116D" w:rsidRDefault="0052116D" w:rsidP="00E87956">
            <w:pPr>
              <w:spacing w:after="150"/>
              <w:rPr>
                <w:rFonts w:ascii="Arial" w:hAnsi="Arial" w:cs="Arial"/>
              </w:rPr>
            </w:pPr>
            <w:r w:rsidRPr="0052116D">
              <w:rPr>
                <w:rFonts w:ascii="Arial" w:hAnsi="Arial" w:cs="Arial"/>
                <w:color w:val="000000"/>
              </w:rPr>
              <w:t>10470/3, 10470/4, 10470/5</w:t>
            </w:r>
          </w:p>
        </w:tc>
      </w:tr>
      <w:tr w:rsidR="0052116D" w:rsidRPr="0052116D" w14:paraId="33E94721"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6ECE8B8"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09A8C120" w14:textId="77777777" w:rsidR="0052116D" w:rsidRPr="0052116D" w:rsidRDefault="0052116D" w:rsidP="00E87956">
            <w:pPr>
              <w:spacing w:after="150"/>
              <w:rPr>
                <w:rFonts w:ascii="Arial" w:hAnsi="Arial" w:cs="Arial"/>
              </w:rPr>
            </w:pPr>
            <w:r w:rsidRPr="0052116D">
              <w:rPr>
                <w:rFonts w:ascii="Arial" w:hAnsi="Arial" w:cs="Arial"/>
                <w:color w:val="000000"/>
              </w:rPr>
              <w:t>Кућане</w:t>
            </w:r>
          </w:p>
        </w:tc>
        <w:tc>
          <w:tcPr>
            <w:tcW w:w="12805" w:type="dxa"/>
            <w:tcBorders>
              <w:top w:val="single" w:sz="8" w:space="0" w:color="000000"/>
              <w:left w:val="single" w:sz="8" w:space="0" w:color="000000"/>
              <w:bottom w:val="single" w:sz="8" w:space="0" w:color="000000"/>
              <w:right w:val="single" w:sz="8" w:space="0" w:color="000000"/>
            </w:tcBorders>
            <w:vAlign w:val="center"/>
          </w:tcPr>
          <w:p w14:paraId="2A0599C8" w14:textId="77777777" w:rsidR="0052116D" w:rsidRPr="0052116D" w:rsidRDefault="0052116D" w:rsidP="00E87956">
            <w:pPr>
              <w:spacing w:after="150"/>
              <w:rPr>
                <w:rFonts w:ascii="Arial" w:hAnsi="Arial" w:cs="Arial"/>
              </w:rPr>
            </w:pPr>
            <w:r w:rsidRPr="0052116D">
              <w:rPr>
                <w:rFonts w:ascii="Arial" w:hAnsi="Arial" w:cs="Arial"/>
                <w:color w:val="000000"/>
              </w:rPr>
              <w:t>399, 401, 434/2, 534/2, 775</w:t>
            </w:r>
          </w:p>
        </w:tc>
      </w:tr>
      <w:tr w:rsidR="0052116D" w:rsidRPr="0052116D" w14:paraId="527A76F9"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75A7CAE"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056DE1D3" w14:textId="77777777" w:rsidR="0052116D" w:rsidRPr="0052116D" w:rsidRDefault="0052116D" w:rsidP="00E87956">
            <w:pPr>
              <w:spacing w:after="150"/>
              <w:rPr>
                <w:rFonts w:ascii="Arial" w:hAnsi="Arial" w:cs="Arial"/>
              </w:rPr>
            </w:pPr>
            <w:r w:rsidRPr="0052116D">
              <w:rPr>
                <w:rFonts w:ascii="Arial" w:hAnsi="Arial" w:cs="Arial"/>
                <w:color w:val="000000"/>
              </w:rPr>
              <w:t>Супње</w:t>
            </w:r>
          </w:p>
        </w:tc>
        <w:tc>
          <w:tcPr>
            <w:tcW w:w="12805" w:type="dxa"/>
            <w:tcBorders>
              <w:top w:val="single" w:sz="8" w:space="0" w:color="000000"/>
              <w:left w:val="single" w:sz="8" w:space="0" w:color="000000"/>
              <w:bottom w:val="single" w:sz="8" w:space="0" w:color="000000"/>
              <w:right w:val="single" w:sz="8" w:space="0" w:color="000000"/>
            </w:tcBorders>
            <w:vAlign w:val="center"/>
          </w:tcPr>
          <w:p w14:paraId="637D217C" w14:textId="77777777" w:rsidR="0052116D" w:rsidRPr="0052116D" w:rsidRDefault="0052116D" w:rsidP="00E87956">
            <w:pPr>
              <w:spacing w:after="150"/>
              <w:rPr>
                <w:rFonts w:ascii="Arial" w:hAnsi="Arial" w:cs="Arial"/>
              </w:rPr>
            </w:pPr>
            <w:r w:rsidRPr="0052116D">
              <w:rPr>
                <w:rFonts w:ascii="Arial" w:hAnsi="Arial" w:cs="Arial"/>
                <w:color w:val="000000"/>
              </w:rPr>
              <w:t>346/10</w:t>
            </w:r>
          </w:p>
        </w:tc>
      </w:tr>
      <w:tr w:rsidR="0052116D" w:rsidRPr="0052116D" w14:paraId="428B3AA2" w14:textId="77777777" w:rsidTr="00E87956">
        <w:trPr>
          <w:trHeight w:val="45"/>
          <w:tblCellSpacing w:w="0" w:type="auto"/>
        </w:trPr>
        <w:tc>
          <w:tcPr>
            <w:tcW w:w="467" w:type="dxa"/>
            <w:vMerge w:val="restart"/>
            <w:tcBorders>
              <w:top w:val="single" w:sz="8" w:space="0" w:color="000000"/>
              <w:left w:val="single" w:sz="8" w:space="0" w:color="000000"/>
              <w:bottom w:val="single" w:sz="8" w:space="0" w:color="000000"/>
              <w:right w:val="single" w:sz="8" w:space="0" w:color="000000"/>
            </w:tcBorders>
            <w:vAlign w:val="center"/>
          </w:tcPr>
          <w:p w14:paraId="3F3321FF" w14:textId="77777777" w:rsidR="0052116D" w:rsidRPr="0052116D" w:rsidRDefault="0052116D" w:rsidP="00E87956">
            <w:pPr>
              <w:spacing w:after="150"/>
              <w:rPr>
                <w:rFonts w:ascii="Arial" w:hAnsi="Arial" w:cs="Arial"/>
              </w:rPr>
            </w:pPr>
            <w:r w:rsidRPr="0052116D">
              <w:rPr>
                <w:rFonts w:ascii="Arial" w:hAnsi="Arial" w:cs="Arial"/>
                <w:color w:val="000000"/>
              </w:rPr>
              <w:t>Нови Пазар</w:t>
            </w:r>
          </w:p>
        </w:tc>
        <w:tc>
          <w:tcPr>
            <w:tcW w:w="1128" w:type="dxa"/>
            <w:tcBorders>
              <w:top w:val="single" w:sz="8" w:space="0" w:color="000000"/>
              <w:left w:val="single" w:sz="8" w:space="0" w:color="000000"/>
              <w:bottom w:val="single" w:sz="8" w:space="0" w:color="000000"/>
              <w:right w:val="single" w:sz="8" w:space="0" w:color="000000"/>
            </w:tcBorders>
            <w:vAlign w:val="center"/>
          </w:tcPr>
          <w:p w14:paraId="27AC10ED" w14:textId="77777777" w:rsidR="0052116D" w:rsidRPr="0052116D" w:rsidRDefault="0052116D" w:rsidP="00E87956">
            <w:pPr>
              <w:spacing w:after="150"/>
              <w:rPr>
                <w:rFonts w:ascii="Arial" w:hAnsi="Arial" w:cs="Arial"/>
              </w:rPr>
            </w:pPr>
            <w:r w:rsidRPr="0052116D">
              <w:rPr>
                <w:rFonts w:ascii="Arial" w:hAnsi="Arial" w:cs="Arial"/>
                <w:color w:val="000000"/>
              </w:rPr>
              <w:t>Батњик</w:t>
            </w:r>
          </w:p>
        </w:tc>
        <w:tc>
          <w:tcPr>
            <w:tcW w:w="12805" w:type="dxa"/>
            <w:tcBorders>
              <w:top w:val="single" w:sz="8" w:space="0" w:color="000000"/>
              <w:left w:val="single" w:sz="8" w:space="0" w:color="000000"/>
              <w:bottom w:val="single" w:sz="8" w:space="0" w:color="000000"/>
              <w:right w:val="single" w:sz="8" w:space="0" w:color="000000"/>
            </w:tcBorders>
            <w:vAlign w:val="center"/>
          </w:tcPr>
          <w:p w14:paraId="0F120D0C" w14:textId="77777777" w:rsidR="0052116D" w:rsidRPr="0052116D" w:rsidRDefault="0052116D" w:rsidP="00E87956">
            <w:pPr>
              <w:spacing w:after="150"/>
              <w:rPr>
                <w:rFonts w:ascii="Arial" w:hAnsi="Arial" w:cs="Arial"/>
              </w:rPr>
            </w:pPr>
            <w:r w:rsidRPr="0052116D">
              <w:rPr>
                <w:rFonts w:ascii="Arial" w:hAnsi="Arial" w:cs="Arial"/>
                <w:color w:val="000000"/>
              </w:rPr>
              <w:t>115/1, 119/3</w:t>
            </w:r>
          </w:p>
        </w:tc>
      </w:tr>
      <w:tr w:rsidR="0052116D" w:rsidRPr="0052116D" w14:paraId="2CB2E023"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255384F"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4A5E1846" w14:textId="77777777" w:rsidR="0052116D" w:rsidRPr="0052116D" w:rsidRDefault="0052116D" w:rsidP="00E87956">
            <w:pPr>
              <w:spacing w:after="150"/>
              <w:rPr>
                <w:rFonts w:ascii="Arial" w:hAnsi="Arial" w:cs="Arial"/>
              </w:rPr>
            </w:pPr>
            <w:r w:rsidRPr="0052116D">
              <w:rPr>
                <w:rFonts w:ascii="Arial" w:hAnsi="Arial" w:cs="Arial"/>
                <w:color w:val="000000"/>
              </w:rPr>
              <w:t>Војниће</w:t>
            </w:r>
          </w:p>
        </w:tc>
        <w:tc>
          <w:tcPr>
            <w:tcW w:w="12805" w:type="dxa"/>
            <w:tcBorders>
              <w:top w:val="single" w:sz="8" w:space="0" w:color="000000"/>
              <w:left w:val="single" w:sz="8" w:space="0" w:color="000000"/>
              <w:bottom w:val="single" w:sz="8" w:space="0" w:color="000000"/>
              <w:right w:val="single" w:sz="8" w:space="0" w:color="000000"/>
            </w:tcBorders>
            <w:vAlign w:val="center"/>
          </w:tcPr>
          <w:p w14:paraId="16D60CB9" w14:textId="77777777" w:rsidR="0052116D" w:rsidRPr="0052116D" w:rsidRDefault="0052116D" w:rsidP="00E87956">
            <w:pPr>
              <w:spacing w:after="150"/>
              <w:rPr>
                <w:rFonts w:ascii="Arial" w:hAnsi="Arial" w:cs="Arial"/>
              </w:rPr>
            </w:pPr>
            <w:r w:rsidRPr="0052116D">
              <w:rPr>
                <w:rFonts w:ascii="Arial" w:hAnsi="Arial" w:cs="Arial"/>
                <w:color w:val="000000"/>
              </w:rPr>
              <w:t>99/2</w:t>
            </w:r>
          </w:p>
        </w:tc>
      </w:tr>
      <w:tr w:rsidR="0052116D" w:rsidRPr="0052116D" w14:paraId="7D0FE110"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54D6AC4"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6605C90D" w14:textId="77777777" w:rsidR="0052116D" w:rsidRPr="0052116D" w:rsidRDefault="0052116D" w:rsidP="00E87956">
            <w:pPr>
              <w:spacing w:after="150"/>
              <w:rPr>
                <w:rFonts w:ascii="Arial" w:hAnsi="Arial" w:cs="Arial"/>
              </w:rPr>
            </w:pPr>
            <w:r w:rsidRPr="0052116D">
              <w:rPr>
                <w:rFonts w:ascii="Arial" w:hAnsi="Arial" w:cs="Arial"/>
                <w:color w:val="000000"/>
              </w:rPr>
              <w:t>Вучиниће</w:t>
            </w:r>
          </w:p>
        </w:tc>
        <w:tc>
          <w:tcPr>
            <w:tcW w:w="12805" w:type="dxa"/>
            <w:tcBorders>
              <w:top w:val="single" w:sz="8" w:space="0" w:color="000000"/>
              <w:left w:val="single" w:sz="8" w:space="0" w:color="000000"/>
              <w:bottom w:val="single" w:sz="8" w:space="0" w:color="000000"/>
              <w:right w:val="single" w:sz="8" w:space="0" w:color="000000"/>
            </w:tcBorders>
            <w:vAlign w:val="center"/>
          </w:tcPr>
          <w:p w14:paraId="06FEEE7D" w14:textId="77777777" w:rsidR="0052116D" w:rsidRPr="0052116D" w:rsidRDefault="0052116D" w:rsidP="00E87956">
            <w:pPr>
              <w:spacing w:after="150"/>
              <w:rPr>
                <w:rFonts w:ascii="Arial" w:hAnsi="Arial" w:cs="Arial"/>
              </w:rPr>
            </w:pPr>
            <w:r w:rsidRPr="0052116D">
              <w:rPr>
                <w:rFonts w:ascii="Arial" w:hAnsi="Arial" w:cs="Arial"/>
                <w:color w:val="000000"/>
              </w:rPr>
              <w:t>406, 541</w:t>
            </w:r>
          </w:p>
        </w:tc>
      </w:tr>
      <w:tr w:rsidR="0052116D" w:rsidRPr="0052116D" w14:paraId="1181033F"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53A10BB"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7FA0C1C0" w14:textId="77777777" w:rsidR="0052116D" w:rsidRPr="0052116D" w:rsidRDefault="0052116D" w:rsidP="00E87956">
            <w:pPr>
              <w:spacing w:after="150"/>
              <w:rPr>
                <w:rFonts w:ascii="Arial" w:hAnsi="Arial" w:cs="Arial"/>
              </w:rPr>
            </w:pPr>
            <w:r w:rsidRPr="0052116D">
              <w:rPr>
                <w:rFonts w:ascii="Arial" w:hAnsi="Arial" w:cs="Arial"/>
                <w:color w:val="000000"/>
              </w:rPr>
              <w:t>Попе</w:t>
            </w:r>
          </w:p>
        </w:tc>
        <w:tc>
          <w:tcPr>
            <w:tcW w:w="12805" w:type="dxa"/>
            <w:tcBorders>
              <w:top w:val="single" w:sz="8" w:space="0" w:color="000000"/>
              <w:left w:val="single" w:sz="8" w:space="0" w:color="000000"/>
              <w:bottom w:val="single" w:sz="8" w:space="0" w:color="000000"/>
              <w:right w:val="single" w:sz="8" w:space="0" w:color="000000"/>
            </w:tcBorders>
            <w:vAlign w:val="center"/>
          </w:tcPr>
          <w:p w14:paraId="5535F190" w14:textId="77777777" w:rsidR="0052116D" w:rsidRPr="0052116D" w:rsidRDefault="0052116D" w:rsidP="00E87956">
            <w:pPr>
              <w:spacing w:after="150"/>
              <w:rPr>
                <w:rFonts w:ascii="Arial" w:hAnsi="Arial" w:cs="Arial"/>
              </w:rPr>
            </w:pPr>
            <w:r w:rsidRPr="0052116D">
              <w:rPr>
                <w:rFonts w:ascii="Arial" w:hAnsi="Arial" w:cs="Arial"/>
                <w:color w:val="000000"/>
              </w:rPr>
              <w:t>1109, 1264, 1286, 1270/1</w:t>
            </w:r>
          </w:p>
        </w:tc>
      </w:tr>
      <w:tr w:rsidR="0052116D" w:rsidRPr="0052116D" w14:paraId="3BE8E664"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D664AE0"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785335AF" w14:textId="77777777" w:rsidR="0052116D" w:rsidRPr="0052116D" w:rsidRDefault="0052116D" w:rsidP="00E87956">
            <w:pPr>
              <w:spacing w:after="150"/>
              <w:rPr>
                <w:rFonts w:ascii="Arial" w:hAnsi="Arial" w:cs="Arial"/>
              </w:rPr>
            </w:pPr>
            <w:r w:rsidRPr="0052116D">
              <w:rPr>
                <w:rFonts w:ascii="Arial" w:hAnsi="Arial" w:cs="Arial"/>
                <w:color w:val="000000"/>
              </w:rPr>
              <w:t>Ситниче</w:t>
            </w:r>
          </w:p>
        </w:tc>
        <w:tc>
          <w:tcPr>
            <w:tcW w:w="12805" w:type="dxa"/>
            <w:tcBorders>
              <w:top w:val="single" w:sz="8" w:space="0" w:color="000000"/>
              <w:left w:val="single" w:sz="8" w:space="0" w:color="000000"/>
              <w:bottom w:val="single" w:sz="8" w:space="0" w:color="000000"/>
              <w:right w:val="single" w:sz="8" w:space="0" w:color="000000"/>
            </w:tcBorders>
            <w:vAlign w:val="center"/>
          </w:tcPr>
          <w:p w14:paraId="2B3F7143" w14:textId="77777777" w:rsidR="0052116D" w:rsidRPr="0052116D" w:rsidRDefault="0052116D" w:rsidP="00E87956">
            <w:pPr>
              <w:spacing w:after="150"/>
              <w:rPr>
                <w:rFonts w:ascii="Arial" w:hAnsi="Arial" w:cs="Arial"/>
              </w:rPr>
            </w:pPr>
            <w:r w:rsidRPr="0052116D">
              <w:rPr>
                <w:rFonts w:ascii="Arial" w:hAnsi="Arial" w:cs="Arial"/>
                <w:color w:val="000000"/>
              </w:rPr>
              <w:t>512, 1202/1, 1190, 1194</w:t>
            </w:r>
          </w:p>
        </w:tc>
      </w:tr>
      <w:tr w:rsidR="0052116D" w:rsidRPr="0052116D" w14:paraId="14D471FE" w14:textId="77777777" w:rsidTr="00E87956">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0DB5601" w14:textId="77777777" w:rsidR="0052116D" w:rsidRPr="0052116D" w:rsidRDefault="0052116D" w:rsidP="00E87956">
            <w:pPr>
              <w:rPr>
                <w:rFonts w:ascii="Arial" w:hAnsi="Arial" w:cs="Arial"/>
              </w:rPr>
            </w:pPr>
          </w:p>
        </w:tc>
        <w:tc>
          <w:tcPr>
            <w:tcW w:w="1128" w:type="dxa"/>
            <w:tcBorders>
              <w:top w:val="single" w:sz="8" w:space="0" w:color="000000"/>
              <w:left w:val="single" w:sz="8" w:space="0" w:color="000000"/>
              <w:bottom w:val="single" w:sz="8" w:space="0" w:color="000000"/>
              <w:right w:val="single" w:sz="8" w:space="0" w:color="000000"/>
            </w:tcBorders>
            <w:vAlign w:val="center"/>
          </w:tcPr>
          <w:p w14:paraId="297F4FBD" w14:textId="77777777" w:rsidR="0052116D" w:rsidRPr="0052116D" w:rsidRDefault="0052116D" w:rsidP="00E87956">
            <w:pPr>
              <w:spacing w:after="150"/>
              <w:rPr>
                <w:rFonts w:ascii="Arial" w:hAnsi="Arial" w:cs="Arial"/>
              </w:rPr>
            </w:pPr>
            <w:r w:rsidRPr="0052116D">
              <w:rPr>
                <w:rFonts w:ascii="Arial" w:hAnsi="Arial" w:cs="Arial"/>
                <w:color w:val="000000"/>
              </w:rPr>
              <w:t>Рајчиновићка Трнава</w:t>
            </w:r>
          </w:p>
        </w:tc>
        <w:tc>
          <w:tcPr>
            <w:tcW w:w="12805" w:type="dxa"/>
            <w:tcBorders>
              <w:top w:val="single" w:sz="8" w:space="0" w:color="000000"/>
              <w:left w:val="single" w:sz="8" w:space="0" w:color="000000"/>
              <w:bottom w:val="single" w:sz="8" w:space="0" w:color="000000"/>
              <w:right w:val="single" w:sz="8" w:space="0" w:color="000000"/>
            </w:tcBorders>
            <w:vAlign w:val="center"/>
          </w:tcPr>
          <w:p w14:paraId="1422C461" w14:textId="77777777" w:rsidR="0052116D" w:rsidRPr="0052116D" w:rsidRDefault="0052116D" w:rsidP="00E87956">
            <w:pPr>
              <w:spacing w:after="150"/>
              <w:rPr>
                <w:rFonts w:ascii="Arial" w:hAnsi="Arial" w:cs="Arial"/>
              </w:rPr>
            </w:pPr>
            <w:r w:rsidRPr="0052116D">
              <w:rPr>
                <w:rFonts w:ascii="Arial" w:hAnsi="Arial" w:cs="Arial"/>
                <w:color w:val="000000"/>
              </w:rPr>
              <w:t>1036</w:t>
            </w:r>
          </w:p>
        </w:tc>
      </w:tr>
    </w:tbl>
    <w:p w14:paraId="3525CBF4" w14:textId="77777777" w:rsidR="0052116D" w:rsidRPr="0052116D" w:rsidRDefault="0052116D" w:rsidP="0052116D">
      <w:pPr>
        <w:spacing w:after="120"/>
        <w:jc w:val="center"/>
        <w:rPr>
          <w:rFonts w:ascii="Arial" w:hAnsi="Arial" w:cs="Arial"/>
        </w:rPr>
      </w:pPr>
      <w:r w:rsidRPr="0052116D">
        <w:rPr>
          <w:rFonts w:ascii="Arial" w:hAnsi="Arial" w:cs="Arial"/>
          <w:b/>
          <w:color w:val="000000"/>
        </w:rPr>
        <w:t>4.1.5. Станице катодне заштите</w:t>
      </w:r>
    </w:p>
    <w:p w14:paraId="060E2FB4" w14:textId="77777777" w:rsidR="0052116D" w:rsidRPr="0052116D" w:rsidRDefault="0052116D" w:rsidP="0052116D">
      <w:pPr>
        <w:spacing w:after="150"/>
        <w:rPr>
          <w:rFonts w:ascii="Arial" w:hAnsi="Arial" w:cs="Arial"/>
        </w:rPr>
      </w:pPr>
      <w:r w:rsidRPr="0052116D">
        <w:rPr>
          <w:rFonts w:ascii="Arial" w:hAnsi="Arial" w:cs="Arial"/>
          <w:color w:val="000000"/>
        </w:rPr>
        <w:t>Списак катастарских парцела на којима се успоставља право службености за постављање станица катодне заштите дати су у Табели 13.</w:t>
      </w:r>
    </w:p>
    <w:p w14:paraId="6948BA9F" w14:textId="77777777" w:rsidR="0052116D" w:rsidRPr="0052116D" w:rsidRDefault="0052116D" w:rsidP="0052116D">
      <w:pPr>
        <w:spacing w:after="150"/>
        <w:rPr>
          <w:rFonts w:ascii="Arial" w:hAnsi="Arial" w:cs="Arial"/>
        </w:rPr>
      </w:pPr>
      <w:r w:rsidRPr="0052116D">
        <w:rPr>
          <w:rFonts w:ascii="Arial" w:hAnsi="Arial" w:cs="Arial"/>
          <w:color w:val="000000"/>
        </w:rPr>
        <w:t>Табела 13. Станице катодне заштите са анодним лежиштем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99"/>
        <w:gridCol w:w="1474"/>
        <w:gridCol w:w="5031"/>
        <w:gridCol w:w="1631"/>
      </w:tblGrid>
      <w:tr w:rsidR="0052116D" w:rsidRPr="0052116D" w14:paraId="3D8A5214" w14:textId="77777777" w:rsidTr="00E87956">
        <w:trPr>
          <w:trHeight w:val="45"/>
          <w:tblCellSpacing w:w="0" w:type="auto"/>
        </w:trPr>
        <w:tc>
          <w:tcPr>
            <w:tcW w:w="3452" w:type="dxa"/>
            <w:tcBorders>
              <w:top w:val="single" w:sz="8" w:space="0" w:color="000000"/>
              <w:left w:val="single" w:sz="8" w:space="0" w:color="000000"/>
              <w:bottom w:val="single" w:sz="8" w:space="0" w:color="000000"/>
              <w:right w:val="single" w:sz="8" w:space="0" w:color="000000"/>
            </w:tcBorders>
            <w:vAlign w:val="center"/>
          </w:tcPr>
          <w:p w14:paraId="262C4260" w14:textId="77777777" w:rsidR="0052116D" w:rsidRPr="0052116D" w:rsidRDefault="0052116D" w:rsidP="00E87956">
            <w:pPr>
              <w:spacing w:after="150"/>
              <w:rPr>
                <w:rFonts w:ascii="Arial" w:hAnsi="Arial" w:cs="Arial"/>
              </w:rPr>
            </w:pPr>
            <w:r w:rsidRPr="0052116D">
              <w:rPr>
                <w:rFonts w:ascii="Arial" w:hAnsi="Arial" w:cs="Arial"/>
                <w:color w:val="000000"/>
              </w:rPr>
              <w:t>Објект</w:t>
            </w:r>
          </w:p>
        </w:tc>
        <w:tc>
          <w:tcPr>
            <w:tcW w:w="1118" w:type="dxa"/>
            <w:tcBorders>
              <w:top w:val="single" w:sz="8" w:space="0" w:color="000000"/>
              <w:left w:val="single" w:sz="8" w:space="0" w:color="000000"/>
              <w:bottom w:val="single" w:sz="8" w:space="0" w:color="000000"/>
              <w:right w:val="single" w:sz="8" w:space="0" w:color="000000"/>
            </w:tcBorders>
            <w:vAlign w:val="center"/>
          </w:tcPr>
          <w:p w14:paraId="0AFB23D6"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општина</w:t>
            </w:r>
          </w:p>
        </w:tc>
        <w:tc>
          <w:tcPr>
            <w:tcW w:w="7898" w:type="dxa"/>
            <w:tcBorders>
              <w:top w:val="single" w:sz="8" w:space="0" w:color="000000"/>
              <w:left w:val="single" w:sz="8" w:space="0" w:color="000000"/>
              <w:bottom w:val="single" w:sz="8" w:space="0" w:color="000000"/>
              <w:right w:val="single" w:sz="8" w:space="0" w:color="000000"/>
            </w:tcBorders>
            <w:vAlign w:val="center"/>
          </w:tcPr>
          <w:p w14:paraId="5F9A7CBE" w14:textId="77777777" w:rsidR="0052116D" w:rsidRPr="0052116D" w:rsidRDefault="0052116D" w:rsidP="00E87956">
            <w:pPr>
              <w:spacing w:after="150"/>
              <w:rPr>
                <w:rFonts w:ascii="Arial" w:hAnsi="Arial" w:cs="Arial"/>
              </w:rPr>
            </w:pPr>
            <w:r w:rsidRPr="0052116D">
              <w:rPr>
                <w:rFonts w:ascii="Arial" w:hAnsi="Arial" w:cs="Arial"/>
                <w:color w:val="000000"/>
              </w:rPr>
              <w:t>Катастарска парцела</w:t>
            </w:r>
          </w:p>
        </w:tc>
        <w:tc>
          <w:tcPr>
            <w:tcW w:w="1932" w:type="dxa"/>
            <w:tcBorders>
              <w:top w:val="single" w:sz="8" w:space="0" w:color="000000"/>
              <w:left w:val="single" w:sz="8" w:space="0" w:color="000000"/>
              <w:bottom w:val="single" w:sz="8" w:space="0" w:color="000000"/>
              <w:right w:val="single" w:sz="8" w:space="0" w:color="000000"/>
            </w:tcBorders>
            <w:vAlign w:val="center"/>
          </w:tcPr>
          <w:p w14:paraId="44B0611C" w14:textId="77777777" w:rsidR="0052116D" w:rsidRPr="0052116D" w:rsidRDefault="0052116D" w:rsidP="00E87956">
            <w:pPr>
              <w:spacing w:after="150"/>
              <w:rPr>
                <w:rFonts w:ascii="Arial" w:hAnsi="Arial" w:cs="Arial"/>
              </w:rPr>
            </w:pPr>
            <w:r w:rsidRPr="0052116D">
              <w:rPr>
                <w:rFonts w:ascii="Arial" w:hAnsi="Arial" w:cs="Arial"/>
                <w:color w:val="000000"/>
              </w:rPr>
              <w:t>Дужина</w:t>
            </w:r>
            <w:r w:rsidRPr="0052116D">
              <w:rPr>
                <w:rFonts w:ascii="Arial" w:hAnsi="Arial" w:cs="Arial"/>
              </w:rPr>
              <w:br/>
            </w:r>
            <w:r w:rsidRPr="0052116D">
              <w:rPr>
                <w:rFonts w:ascii="Arial" w:hAnsi="Arial" w:cs="Arial"/>
                <w:color w:val="000000"/>
              </w:rPr>
              <w:t>кабловске</w:t>
            </w:r>
            <w:r w:rsidRPr="0052116D">
              <w:rPr>
                <w:rFonts w:ascii="Arial" w:hAnsi="Arial" w:cs="Arial"/>
              </w:rPr>
              <w:br/>
            </w:r>
            <w:r w:rsidRPr="0052116D">
              <w:rPr>
                <w:rFonts w:ascii="Arial" w:hAnsi="Arial" w:cs="Arial"/>
                <w:color w:val="000000"/>
              </w:rPr>
              <w:t>везе, m</w:t>
            </w:r>
          </w:p>
        </w:tc>
      </w:tr>
      <w:tr w:rsidR="0052116D" w:rsidRPr="0052116D" w14:paraId="5BEC3464" w14:textId="77777777" w:rsidTr="00E87956">
        <w:trPr>
          <w:trHeight w:val="45"/>
          <w:tblCellSpacing w:w="0" w:type="auto"/>
        </w:trPr>
        <w:tc>
          <w:tcPr>
            <w:tcW w:w="3452" w:type="dxa"/>
            <w:tcBorders>
              <w:top w:val="single" w:sz="8" w:space="0" w:color="000000"/>
              <w:left w:val="single" w:sz="8" w:space="0" w:color="000000"/>
              <w:bottom w:val="single" w:sz="8" w:space="0" w:color="000000"/>
              <w:right w:val="single" w:sz="8" w:space="0" w:color="000000"/>
            </w:tcBorders>
            <w:vAlign w:val="center"/>
          </w:tcPr>
          <w:p w14:paraId="7E7B9A1C" w14:textId="77777777" w:rsidR="0052116D" w:rsidRPr="0052116D" w:rsidRDefault="0052116D" w:rsidP="00E87956">
            <w:pPr>
              <w:spacing w:after="150"/>
              <w:rPr>
                <w:rFonts w:ascii="Arial" w:hAnsi="Arial" w:cs="Arial"/>
              </w:rPr>
            </w:pPr>
            <w:r w:rsidRPr="0052116D">
              <w:rPr>
                <w:rFonts w:ascii="Arial" w:hAnsi="Arial" w:cs="Arial"/>
                <w:color w:val="000000"/>
              </w:rPr>
              <w:t>ГМРС + БС „Брус”</w:t>
            </w:r>
          </w:p>
        </w:tc>
        <w:tc>
          <w:tcPr>
            <w:tcW w:w="1118" w:type="dxa"/>
            <w:tcBorders>
              <w:top w:val="single" w:sz="8" w:space="0" w:color="000000"/>
              <w:left w:val="single" w:sz="8" w:space="0" w:color="000000"/>
              <w:bottom w:val="single" w:sz="8" w:space="0" w:color="000000"/>
              <w:right w:val="single" w:sz="8" w:space="0" w:color="000000"/>
            </w:tcBorders>
            <w:vAlign w:val="center"/>
          </w:tcPr>
          <w:p w14:paraId="66D423FF" w14:textId="77777777" w:rsidR="0052116D" w:rsidRPr="0052116D" w:rsidRDefault="0052116D" w:rsidP="00E87956">
            <w:pPr>
              <w:spacing w:after="150"/>
              <w:rPr>
                <w:rFonts w:ascii="Arial" w:hAnsi="Arial" w:cs="Arial"/>
              </w:rPr>
            </w:pPr>
            <w:r w:rsidRPr="0052116D">
              <w:rPr>
                <w:rFonts w:ascii="Arial" w:hAnsi="Arial" w:cs="Arial"/>
                <w:color w:val="000000"/>
              </w:rPr>
              <w:t>Кобиље</w:t>
            </w:r>
          </w:p>
        </w:tc>
        <w:tc>
          <w:tcPr>
            <w:tcW w:w="7898" w:type="dxa"/>
            <w:tcBorders>
              <w:top w:val="single" w:sz="8" w:space="0" w:color="000000"/>
              <w:left w:val="single" w:sz="8" w:space="0" w:color="000000"/>
              <w:bottom w:val="single" w:sz="8" w:space="0" w:color="000000"/>
              <w:right w:val="single" w:sz="8" w:space="0" w:color="000000"/>
            </w:tcBorders>
            <w:vAlign w:val="center"/>
          </w:tcPr>
          <w:p w14:paraId="7375E957" w14:textId="77777777" w:rsidR="0052116D" w:rsidRPr="0052116D" w:rsidRDefault="0052116D" w:rsidP="00E87956">
            <w:pPr>
              <w:spacing w:after="150"/>
              <w:rPr>
                <w:rFonts w:ascii="Arial" w:hAnsi="Arial" w:cs="Arial"/>
              </w:rPr>
            </w:pPr>
            <w:r w:rsidRPr="0052116D">
              <w:rPr>
                <w:rFonts w:ascii="Arial" w:hAnsi="Arial" w:cs="Arial"/>
                <w:color w:val="000000"/>
              </w:rPr>
              <w:t>1630, 1631 и 1632</w:t>
            </w:r>
          </w:p>
        </w:tc>
        <w:tc>
          <w:tcPr>
            <w:tcW w:w="1932" w:type="dxa"/>
            <w:tcBorders>
              <w:top w:val="single" w:sz="8" w:space="0" w:color="000000"/>
              <w:left w:val="single" w:sz="8" w:space="0" w:color="000000"/>
              <w:bottom w:val="single" w:sz="8" w:space="0" w:color="000000"/>
              <w:right w:val="single" w:sz="8" w:space="0" w:color="000000"/>
            </w:tcBorders>
            <w:vAlign w:val="center"/>
          </w:tcPr>
          <w:p w14:paraId="0D85AA8A" w14:textId="77777777" w:rsidR="0052116D" w:rsidRPr="0052116D" w:rsidRDefault="0052116D" w:rsidP="00E87956">
            <w:pPr>
              <w:spacing w:after="150"/>
              <w:rPr>
                <w:rFonts w:ascii="Arial" w:hAnsi="Arial" w:cs="Arial"/>
              </w:rPr>
            </w:pPr>
            <w:r w:rsidRPr="0052116D">
              <w:rPr>
                <w:rFonts w:ascii="Arial" w:hAnsi="Arial" w:cs="Arial"/>
                <w:color w:val="000000"/>
              </w:rPr>
              <w:t>175</w:t>
            </w:r>
          </w:p>
        </w:tc>
      </w:tr>
      <w:tr w:rsidR="0052116D" w:rsidRPr="0052116D" w14:paraId="0AA20779" w14:textId="77777777" w:rsidTr="00E87956">
        <w:trPr>
          <w:trHeight w:val="45"/>
          <w:tblCellSpacing w:w="0" w:type="auto"/>
        </w:trPr>
        <w:tc>
          <w:tcPr>
            <w:tcW w:w="3452" w:type="dxa"/>
            <w:tcBorders>
              <w:top w:val="single" w:sz="8" w:space="0" w:color="000000"/>
              <w:left w:val="single" w:sz="8" w:space="0" w:color="000000"/>
              <w:bottom w:val="single" w:sz="8" w:space="0" w:color="000000"/>
              <w:right w:val="single" w:sz="8" w:space="0" w:color="000000"/>
            </w:tcBorders>
            <w:vAlign w:val="center"/>
          </w:tcPr>
          <w:p w14:paraId="0FA2CC61" w14:textId="77777777" w:rsidR="0052116D" w:rsidRPr="0052116D" w:rsidRDefault="0052116D" w:rsidP="00E87956">
            <w:pPr>
              <w:spacing w:after="150"/>
              <w:rPr>
                <w:rFonts w:ascii="Arial" w:hAnsi="Arial" w:cs="Arial"/>
              </w:rPr>
            </w:pPr>
            <w:r w:rsidRPr="0052116D">
              <w:rPr>
                <w:rFonts w:ascii="Arial" w:hAnsi="Arial" w:cs="Arial"/>
                <w:color w:val="000000"/>
              </w:rPr>
              <w:t>ГМРС „Брзеће”</w:t>
            </w:r>
          </w:p>
        </w:tc>
        <w:tc>
          <w:tcPr>
            <w:tcW w:w="1118" w:type="dxa"/>
            <w:tcBorders>
              <w:top w:val="single" w:sz="8" w:space="0" w:color="000000"/>
              <w:left w:val="single" w:sz="8" w:space="0" w:color="000000"/>
              <w:bottom w:val="single" w:sz="8" w:space="0" w:color="000000"/>
              <w:right w:val="single" w:sz="8" w:space="0" w:color="000000"/>
            </w:tcBorders>
            <w:vAlign w:val="center"/>
          </w:tcPr>
          <w:p w14:paraId="738755DD" w14:textId="77777777" w:rsidR="0052116D" w:rsidRPr="0052116D" w:rsidRDefault="0052116D" w:rsidP="00E87956">
            <w:pPr>
              <w:spacing w:after="150"/>
              <w:rPr>
                <w:rFonts w:ascii="Arial" w:hAnsi="Arial" w:cs="Arial"/>
              </w:rPr>
            </w:pPr>
            <w:r w:rsidRPr="0052116D">
              <w:rPr>
                <w:rFonts w:ascii="Arial" w:hAnsi="Arial" w:cs="Arial"/>
                <w:color w:val="000000"/>
              </w:rPr>
              <w:t>Брзеће</w:t>
            </w:r>
          </w:p>
        </w:tc>
        <w:tc>
          <w:tcPr>
            <w:tcW w:w="7898" w:type="dxa"/>
            <w:tcBorders>
              <w:top w:val="single" w:sz="8" w:space="0" w:color="000000"/>
              <w:left w:val="single" w:sz="8" w:space="0" w:color="000000"/>
              <w:bottom w:val="single" w:sz="8" w:space="0" w:color="000000"/>
              <w:right w:val="single" w:sz="8" w:space="0" w:color="000000"/>
            </w:tcBorders>
            <w:vAlign w:val="center"/>
          </w:tcPr>
          <w:p w14:paraId="29F5FB12" w14:textId="77777777" w:rsidR="0052116D" w:rsidRPr="0052116D" w:rsidRDefault="0052116D" w:rsidP="00E87956">
            <w:pPr>
              <w:spacing w:after="150"/>
              <w:rPr>
                <w:rFonts w:ascii="Arial" w:hAnsi="Arial" w:cs="Arial"/>
              </w:rPr>
            </w:pPr>
            <w:r w:rsidRPr="0052116D">
              <w:rPr>
                <w:rFonts w:ascii="Arial" w:hAnsi="Arial" w:cs="Arial"/>
                <w:color w:val="000000"/>
              </w:rPr>
              <w:t>248/2</w:t>
            </w:r>
          </w:p>
        </w:tc>
        <w:tc>
          <w:tcPr>
            <w:tcW w:w="1932" w:type="dxa"/>
            <w:tcBorders>
              <w:top w:val="single" w:sz="8" w:space="0" w:color="000000"/>
              <w:left w:val="single" w:sz="8" w:space="0" w:color="000000"/>
              <w:bottom w:val="single" w:sz="8" w:space="0" w:color="000000"/>
              <w:right w:val="single" w:sz="8" w:space="0" w:color="000000"/>
            </w:tcBorders>
            <w:vAlign w:val="center"/>
          </w:tcPr>
          <w:p w14:paraId="5CAD97B6" w14:textId="77777777" w:rsidR="0052116D" w:rsidRPr="0052116D" w:rsidRDefault="0052116D" w:rsidP="00E87956">
            <w:pPr>
              <w:spacing w:after="150"/>
              <w:rPr>
                <w:rFonts w:ascii="Arial" w:hAnsi="Arial" w:cs="Arial"/>
              </w:rPr>
            </w:pPr>
            <w:r w:rsidRPr="0052116D">
              <w:rPr>
                <w:rFonts w:ascii="Arial" w:hAnsi="Arial" w:cs="Arial"/>
                <w:color w:val="000000"/>
              </w:rPr>
              <w:t>92</w:t>
            </w:r>
          </w:p>
        </w:tc>
      </w:tr>
      <w:tr w:rsidR="0052116D" w:rsidRPr="0052116D" w14:paraId="2BD8DB33" w14:textId="77777777" w:rsidTr="00E87956">
        <w:trPr>
          <w:trHeight w:val="45"/>
          <w:tblCellSpacing w:w="0" w:type="auto"/>
        </w:trPr>
        <w:tc>
          <w:tcPr>
            <w:tcW w:w="3452" w:type="dxa"/>
            <w:tcBorders>
              <w:top w:val="single" w:sz="8" w:space="0" w:color="000000"/>
              <w:left w:val="single" w:sz="8" w:space="0" w:color="000000"/>
              <w:bottom w:val="single" w:sz="8" w:space="0" w:color="000000"/>
              <w:right w:val="single" w:sz="8" w:space="0" w:color="000000"/>
            </w:tcBorders>
            <w:vAlign w:val="center"/>
          </w:tcPr>
          <w:p w14:paraId="05056515" w14:textId="77777777" w:rsidR="0052116D" w:rsidRPr="0052116D" w:rsidRDefault="0052116D" w:rsidP="00E87956">
            <w:pPr>
              <w:spacing w:after="150"/>
              <w:rPr>
                <w:rFonts w:ascii="Arial" w:hAnsi="Arial" w:cs="Arial"/>
              </w:rPr>
            </w:pPr>
            <w:r w:rsidRPr="0052116D">
              <w:rPr>
                <w:rFonts w:ascii="Arial" w:hAnsi="Arial" w:cs="Arial"/>
                <w:color w:val="000000"/>
              </w:rPr>
              <w:t>ГМРС + БС „Копаоник”</w:t>
            </w:r>
          </w:p>
        </w:tc>
        <w:tc>
          <w:tcPr>
            <w:tcW w:w="1118" w:type="dxa"/>
            <w:tcBorders>
              <w:top w:val="single" w:sz="8" w:space="0" w:color="000000"/>
              <w:left w:val="single" w:sz="8" w:space="0" w:color="000000"/>
              <w:bottom w:val="single" w:sz="8" w:space="0" w:color="000000"/>
              <w:right w:val="single" w:sz="8" w:space="0" w:color="000000"/>
            </w:tcBorders>
            <w:vAlign w:val="center"/>
          </w:tcPr>
          <w:p w14:paraId="3B038BFA" w14:textId="77777777" w:rsidR="0052116D" w:rsidRPr="0052116D" w:rsidRDefault="0052116D" w:rsidP="00E87956">
            <w:pPr>
              <w:spacing w:after="150"/>
              <w:rPr>
                <w:rFonts w:ascii="Arial" w:hAnsi="Arial" w:cs="Arial"/>
              </w:rPr>
            </w:pPr>
            <w:r w:rsidRPr="0052116D">
              <w:rPr>
                <w:rFonts w:ascii="Arial" w:hAnsi="Arial" w:cs="Arial"/>
                <w:color w:val="000000"/>
              </w:rPr>
              <w:t>Копаоник 1</w:t>
            </w:r>
          </w:p>
        </w:tc>
        <w:tc>
          <w:tcPr>
            <w:tcW w:w="7898" w:type="dxa"/>
            <w:tcBorders>
              <w:top w:val="single" w:sz="8" w:space="0" w:color="000000"/>
              <w:left w:val="single" w:sz="8" w:space="0" w:color="000000"/>
              <w:bottom w:val="single" w:sz="8" w:space="0" w:color="000000"/>
              <w:right w:val="single" w:sz="8" w:space="0" w:color="000000"/>
            </w:tcBorders>
            <w:vAlign w:val="center"/>
          </w:tcPr>
          <w:p w14:paraId="121DDC40" w14:textId="77777777" w:rsidR="0052116D" w:rsidRPr="0052116D" w:rsidRDefault="0052116D" w:rsidP="00E87956">
            <w:pPr>
              <w:spacing w:after="150"/>
              <w:rPr>
                <w:rFonts w:ascii="Arial" w:hAnsi="Arial" w:cs="Arial"/>
              </w:rPr>
            </w:pPr>
            <w:r w:rsidRPr="0052116D">
              <w:rPr>
                <w:rFonts w:ascii="Arial" w:hAnsi="Arial" w:cs="Arial"/>
                <w:color w:val="000000"/>
              </w:rPr>
              <w:t>5</w:t>
            </w:r>
          </w:p>
        </w:tc>
        <w:tc>
          <w:tcPr>
            <w:tcW w:w="1932" w:type="dxa"/>
            <w:tcBorders>
              <w:top w:val="single" w:sz="8" w:space="0" w:color="000000"/>
              <w:left w:val="single" w:sz="8" w:space="0" w:color="000000"/>
              <w:bottom w:val="single" w:sz="8" w:space="0" w:color="000000"/>
              <w:right w:val="single" w:sz="8" w:space="0" w:color="000000"/>
            </w:tcBorders>
            <w:vAlign w:val="center"/>
          </w:tcPr>
          <w:p w14:paraId="1E974258" w14:textId="77777777" w:rsidR="0052116D" w:rsidRPr="0052116D" w:rsidRDefault="0052116D" w:rsidP="00E87956">
            <w:pPr>
              <w:spacing w:after="150"/>
              <w:rPr>
                <w:rFonts w:ascii="Arial" w:hAnsi="Arial" w:cs="Arial"/>
              </w:rPr>
            </w:pPr>
            <w:r w:rsidRPr="0052116D">
              <w:rPr>
                <w:rFonts w:ascii="Arial" w:hAnsi="Arial" w:cs="Arial"/>
                <w:color w:val="000000"/>
              </w:rPr>
              <w:t>100</w:t>
            </w:r>
          </w:p>
        </w:tc>
      </w:tr>
      <w:tr w:rsidR="0052116D" w:rsidRPr="0052116D" w14:paraId="3140D85A" w14:textId="77777777" w:rsidTr="00E87956">
        <w:trPr>
          <w:trHeight w:val="45"/>
          <w:tblCellSpacing w:w="0" w:type="auto"/>
        </w:trPr>
        <w:tc>
          <w:tcPr>
            <w:tcW w:w="3452" w:type="dxa"/>
            <w:tcBorders>
              <w:top w:val="single" w:sz="8" w:space="0" w:color="000000"/>
              <w:left w:val="single" w:sz="8" w:space="0" w:color="000000"/>
              <w:bottom w:val="single" w:sz="8" w:space="0" w:color="000000"/>
              <w:right w:val="single" w:sz="8" w:space="0" w:color="000000"/>
            </w:tcBorders>
            <w:vAlign w:val="center"/>
          </w:tcPr>
          <w:p w14:paraId="395DF3F7" w14:textId="77777777" w:rsidR="0052116D" w:rsidRPr="0052116D" w:rsidRDefault="0052116D" w:rsidP="00E87956">
            <w:pPr>
              <w:spacing w:after="150"/>
              <w:rPr>
                <w:rFonts w:ascii="Arial" w:hAnsi="Arial" w:cs="Arial"/>
              </w:rPr>
            </w:pPr>
            <w:r w:rsidRPr="0052116D">
              <w:rPr>
                <w:rFonts w:ascii="Arial" w:hAnsi="Arial" w:cs="Arial"/>
                <w:color w:val="000000"/>
              </w:rPr>
              <w:t>ГМРС + БС „Треска”</w:t>
            </w:r>
          </w:p>
        </w:tc>
        <w:tc>
          <w:tcPr>
            <w:tcW w:w="1118" w:type="dxa"/>
            <w:tcBorders>
              <w:top w:val="single" w:sz="8" w:space="0" w:color="000000"/>
              <w:left w:val="single" w:sz="8" w:space="0" w:color="000000"/>
              <w:bottom w:val="single" w:sz="8" w:space="0" w:color="000000"/>
              <w:right w:val="single" w:sz="8" w:space="0" w:color="000000"/>
            </w:tcBorders>
            <w:vAlign w:val="center"/>
          </w:tcPr>
          <w:p w14:paraId="64652CA9" w14:textId="77777777" w:rsidR="0052116D" w:rsidRPr="0052116D" w:rsidRDefault="0052116D" w:rsidP="00E87956">
            <w:pPr>
              <w:spacing w:after="150"/>
              <w:rPr>
                <w:rFonts w:ascii="Arial" w:hAnsi="Arial" w:cs="Arial"/>
              </w:rPr>
            </w:pPr>
            <w:r w:rsidRPr="0052116D">
              <w:rPr>
                <w:rFonts w:ascii="Arial" w:hAnsi="Arial" w:cs="Arial"/>
                <w:color w:val="000000"/>
              </w:rPr>
              <w:t>Копаоник 2</w:t>
            </w:r>
          </w:p>
        </w:tc>
        <w:tc>
          <w:tcPr>
            <w:tcW w:w="7898" w:type="dxa"/>
            <w:tcBorders>
              <w:top w:val="single" w:sz="8" w:space="0" w:color="000000"/>
              <w:left w:val="single" w:sz="8" w:space="0" w:color="000000"/>
              <w:bottom w:val="single" w:sz="8" w:space="0" w:color="000000"/>
              <w:right w:val="single" w:sz="8" w:space="0" w:color="000000"/>
            </w:tcBorders>
            <w:vAlign w:val="center"/>
          </w:tcPr>
          <w:p w14:paraId="186F38BF" w14:textId="77777777" w:rsidR="0052116D" w:rsidRPr="0052116D" w:rsidRDefault="0052116D" w:rsidP="00E87956">
            <w:pPr>
              <w:spacing w:after="150"/>
              <w:rPr>
                <w:rFonts w:ascii="Arial" w:hAnsi="Arial" w:cs="Arial"/>
              </w:rPr>
            </w:pPr>
            <w:r w:rsidRPr="0052116D">
              <w:rPr>
                <w:rFonts w:ascii="Arial" w:hAnsi="Arial" w:cs="Arial"/>
                <w:color w:val="000000"/>
              </w:rPr>
              <w:t>10154</w:t>
            </w:r>
          </w:p>
        </w:tc>
        <w:tc>
          <w:tcPr>
            <w:tcW w:w="1932" w:type="dxa"/>
            <w:tcBorders>
              <w:top w:val="single" w:sz="8" w:space="0" w:color="000000"/>
              <w:left w:val="single" w:sz="8" w:space="0" w:color="000000"/>
              <w:bottom w:val="single" w:sz="8" w:space="0" w:color="000000"/>
              <w:right w:val="single" w:sz="8" w:space="0" w:color="000000"/>
            </w:tcBorders>
            <w:vAlign w:val="center"/>
          </w:tcPr>
          <w:p w14:paraId="7DE0B9B2" w14:textId="77777777" w:rsidR="0052116D" w:rsidRPr="0052116D" w:rsidRDefault="0052116D" w:rsidP="00E87956">
            <w:pPr>
              <w:spacing w:after="150"/>
              <w:rPr>
                <w:rFonts w:ascii="Arial" w:hAnsi="Arial" w:cs="Arial"/>
              </w:rPr>
            </w:pPr>
            <w:r w:rsidRPr="0052116D">
              <w:rPr>
                <w:rFonts w:ascii="Arial" w:hAnsi="Arial" w:cs="Arial"/>
                <w:color w:val="000000"/>
              </w:rPr>
              <w:t>118</w:t>
            </w:r>
          </w:p>
        </w:tc>
      </w:tr>
      <w:tr w:rsidR="0052116D" w:rsidRPr="0052116D" w14:paraId="1474E66A" w14:textId="77777777" w:rsidTr="00E87956">
        <w:trPr>
          <w:trHeight w:val="45"/>
          <w:tblCellSpacing w:w="0" w:type="auto"/>
        </w:trPr>
        <w:tc>
          <w:tcPr>
            <w:tcW w:w="3452" w:type="dxa"/>
            <w:tcBorders>
              <w:top w:val="single" w:sz="8" w:space="0" w:color="000000"/>
              <w:left w:val="single" w:sz="8" w:space="0" w:color="000000"/>
              <w:bottom w:val="single" w:sz="8" w:space="0" w:color="000000"/>
              <w:right w:val="single" w:sz="8" w:space="0" w:color="000000"/>
            </w:tcBorders>
            <w:vAlign w:val="center"/>
          </w:tcPr>
          <w:p w14:paraId="1FB8C3BF" w14:textId="77777777" w:rsidR="0052116D" w:rsidRPr="0052116D" w:rsidRDefault="0052116D" w:rsidP="00E87956">
            <w:pPr>
              <w:spacing w:after="150"/>
              <w:rPr>
                <w:rFonts w:ascii="Arial" w:hAnsi="Arial" w:cs="Arial"/>
              </w:rPr>
            </w:pPr>
            <w:r w:rsidRPr="0052116D">
              <w:rPr>
                <w:rFonts w:ascii="Arial" w:hAnsi="Arial" w:cs="Arial"/>
                <w:color w:val="000000"/>
              </w:rPr>
              <w:t>ГМРС + БС „Рашка”</w:t>
            </w:r>
          </w:p>
        </w:tc>
        <w:tc>
          <w:tcPr>
            <w:tcW w:w="1118" w:type="dxa"/>
            <w:tcBorders>
              <w:top w:val="single" w:sz="8" w:space="0" w:color="000000"/>
              <w:left w:val="single" w:sz="8" w:space="0" w:color="000000"/>
              <w:bottom w:val="single" w:sz="8" w:space="0" w:color="000000"/>
              <w:right w:val="single" w:sz="8" w:space="0" w:color="000000"/>
            </w:tcBorders>
            <w:vAlign w:val="center"/>
          </w:tcPr>
          <w:p w14:paraId="0E3A4211" w14:textId="77777777" w:rsidR="0052116D" w:rsidRPr="0052116D" w:rsidRDefault="0052116D" w:rsidP="00E87956">
            <w:pPr>
              <w:spacing w:after="150"/>
              <w:rPr>
                <w:rFonts w:ascii="Arial" w:hAnsi="Arial" w:cs="Arial"/>
              </w:rPr>
            </w:pPr>
            <w:r w:rsidRPr="0052116D">
              <w:rPr>
                <w:rFonts w:ascii="Arial" w:hAnsi="Arial" w:cs="Arial"/>
                <w:color w:val="000000"/>
              </w:rPr>
              <w:t>Рашка</w:t>
            </w:r>
          </w:p>
        </w:tc>
        <w:tc>
          <w:tcPr>
            <w:tcW w:w="7898" w:type="dxa"/>
            <w:tcBorders>
              <w:top w:val="single" w:sz="8" w:space="0" w:color="000000"/>
              <w:left w:val="single" w:sz="8" w:space="0" w:color="000000"/>
              <w:bottom w:val="single" w:sz="8" w:space="0" w:color="000000"/>
              <w:right w:val="single" w:sz="8" w:space="0" w:color="000000"/>
            </w:tcBorders>
            <w:vAlign w:val="center"/>
          </w:tcPr>
          <w:p w14:paraId="6C054B2F" w14:textId="77777777" w:rsidR="0052116D" w:rsidRPr="0052116D" w:rsidRDefault="0052116D" w:rsidP="00E87956">
            <w:pPr>
              <w:spacing w:after="150"/>
              <w:rPr>
                <w:rFonts w:ascii="Arial" w:hAnsi="Arial" w:cs="Arial"/>
              </w:rPr>
            </w:pPr>
            <w:r w:rsidRPr="0052116D">
              <w:rPr>
                <w:rFonts w:ascii="Arial" w:hAnsi="Arial" w:cs="Arial"/>
                <w:color w:val="000000"/>
              </w:rPr>
              <w:t>346/1</w:t>
            </w:r>
          </w:p>
        </w:tc>
        <w:tc>
          <w:tcPr>
            <w:tcW w:w="1932" w:type="dxa"/>
            <w:tcBorders>
              <w:top w:val="single" w:sz="8" w:space="0" w:color="000000"/>
              <w:left w:val="single" w:sz="8" w:space="0" w:color="000000"/>
              <w:bottom w:val="single" w:sz="8" w:space="0" w:color="000000"/>
              <w:right w:val="single" w:sz="8" w:space="0" w:color="000000"/>
            </w:tcBorders>
            <w:vAlign w:val="center"/>
          </w:tcPr>
          <w:p w14:paraId="22222F14" w14:textId="77777777" w:rsidR="0052116D" w:rsidRPr="0052116D" w:rsidRDefault="0052116D" w:rsidP="00E87956">
            <w:pPr>
              <w:spacing w:after="150"/>
              <w:rPr>
                <w:rFonts w:ascii="Arial" w:hAnsi="Arial" w:cs="Arial"/>
              </w:rPr>
            </w:pPr>
            <w:r w:rsidRPr="0052116D">
              <w:rPr>
                <w:rFonts w:ascii="Arial" w:hAnsi="Arial" w:cs="Arial"/>
                <w:color w:val="000000"/>
              </w:rPr>
              <w:t>126</w:t>
            </w:r>
          </w:p>
        </w:tc>
      </w:tr>
      <w:tr w:rsidR="0052116D" w:rsidRPr="0052116D" w14:paraId="01FC8131" w14:textId="77777777" w:rsidTr="00E87956">
        <w:trPr>
          <w:trHeight w:val="45"/>
          <w:tblCellSpacing w:w="0" w:type="auto"/>
        </w:trPr>
        <w:tc>
          <w:tcPr>
            <w:tcW w:w="3452" w:type="dxa"/>
            <w:tcBorders>
              <w:top w:val="single" w:sz="8" w:space="0" w:color="000000"/>
              <w:left w:val="single" w:sz="8" w:space="0" w:color="000000"/>
              <w:bottom w:val="single" w:sz="8" w:space="0" w:color="000000"/>
              <w:right w:val="single" w:sz="8" w:space="0" w:color="000000"/>
            </w:tcBorders>
            <w:vAlign w:val="center"/>
          </w:tcPr>
          <w:p w14:paraId="63B8234F" w14:textId="77777777" w:rsidR="0052116D" w:rsidRPr="0052116D" w:rsidRDefault="0052116D" w:rsidP="00E87956">
            <w:pPr>
              <w:spacing w:after="150"/>
              <w:rPr>
                <w:rFonts w:ascii="Arial" w:hAnsi="Arial" w:cs="Arial"/>
              </w:rPr>
            </w:pPr>
            <w:r w:rsidRPr="0052116D">
              <w:rPr>
                <w:rFonts w:ascii="Arial" w:hAnsi="Arial" w:cs="Arial"/>
                <w:color w:val="000000"/>
              </w:rPr>
              <w:t>ГМРС + БС „Нови Пазар”</w:t>
            </w:r>
          </w:p>
        </w:tc>
        <w:tc>
          <w:tcPr>
            <w:tcW w:w="1118" w:type="dxa"/>
            <w:tcBorders>
              <w:top w:val="single" w:sz="8" w:space="0" w:color="000000"/>
              <w:left w:val="single" w:sz="8" w:space="0" w:color="000000"/>
              <w:bottom w:val="single" w:sz="8" w:space="0" w:color="000000"/>
              <w:right w:val="single" w:sz="8" w:space="0" w:color="000000"/>
            </w:tcBorders>
            <w:vAlign w:val="center"/>
          </w:tcPr>
          <w:p w14:paraId="2A2F6D62" w14:textId="77777777" w:rsidR="0052116D" w:rsidRPr="0052116D" w:rsidRDefault="0052116D" w:rsidP="00E87956">
            <w:pPr>
              <w:spacing w:after="150"/>
              <w:rPr>
                <w:rFonts w:ascii="Arial" w:hAnsi="Arial" w:cs="Arial"/>
              </w:rPr>
            </w:pPr>
            <w:r w:rsidRPr="0052116D">
              <w:rPr>
                <w:rFonts w:ascii="Arial" w:hAnsi="Arial" w:cs="Arial"/>
                <w:color w:val="000000"/>
              </w:rPr>
              <w:t>Ботуровина</w:t>
            </w:r>
          </w:p>
        </w:tc>
        <w:tc>
          <w:tcPr>
            <w:tcW w:w="7898" w:type="dxa"/>
            <w:tcBorders>
              <w:top w:val="single" w:sz="8" w:space="0" w:color="000000"/>
              <w:left w:val="single" w:sz="8" w:space="0" w:color="000000"/>
              <w:bottom w:val="single" w:sz="8" w:space="0" w:color="000000"/>
              <w:right w:val="single" w:sz="8" w:space="0" w:color="000000"/>
            </w:tcBorders>
            <w:vAlign w:val="center"/>
          </w:tcPr>
          <w:p w14:paraId="788420B7" w14:textId="77777777" w:rsidR="0052116D" w:rsidRPr="0052116D" w:rsidRDefault="0052116D" w:rsidP="00E87956">
            <w:pPr>
              <w:spacing w:after="150"/>
              <w:rPr>
                <w:rFonts w:ascii="Arial" w:hAnsi="Arial" w:cs="Arial"/>
              </w:rPr>
            </w:pPr>
            <w:r w:rsidRPr="0052116D">
              <w:rPr>
                <w:rFonts w:ascii="Arial" w:hAnsi="Arial" w:cs="Arial"/>
                <w:color w:val="000000"/>
              </w:rPr>
              <w:t>110/1</w:t>
            </w:r>
          </w:p>
        </w:tc>
        <w:tc>
          <w:tcPr>
            <w:tcW w:w="1932" w:type="dxa"/>
            <w:tcBorders>
              <w:top w:val="single" w:sz="8" w:space="0" w:color="000000"/>
              <w:left w:val="single" w:sz="8" w:space="0" w:color="000000"/>
              <w:bottom w:val="single" w:sz="8" w:space="0" w:color="000000"/>
              <w:right w:val="single" w:sz="8" w:space="0" w:color="000000"/>
            </w:tcBorders>
            <w:vAlign w:val="center"/>
          </w:tcPr>
          <w:p w14:paraId="7FE7FDB2" w14:textId="77777777" w:rsidR="0052116D" w:rsidRPr="0052116D" w:rsidRDefault="0052116D" w:rsidP="00E87956">
            <w:pPr>
              <w:spacing w:after="150"/>
              <w:rPr>
                <w:rFonts w:ascii="Arial" w:hAnsi="Arial" w:cs="Arial"/>
              </w:rPr>
            </w:pPr>
            <w:r w:rsidRPr="0052116D">
              <w:rPr>
                <w:rFonts w:ascii="Arial" w:hAnsi="Arial" w:cs="Arial"/>
                <w:color w:val="000000"/>
              </w:rPr>
              <w:t>101</w:t>
            </w:r>
          </w:p>
        </w:tc>
      </w:tr>
      <w:tr w:rsidR="0052116D" w:rsidRPr="0052116D" w14:paraId="23F76D28" w14:textId="77777777" w:rsidTr="00E87956">
        <w:trPr>
          <w:trHeight w:val="45"/>
          <w:tblCellSpacing w:w="0" w:type="auto"/>
        </w:trPr>
        <w:tc>
          <w:tcPr>
            <w:tcW w:w="3452" w:type="dxa"/>
            <w:tcBorders>
              <w:top w:val="single" w:sz="8" w:space="0" w:color="000000"/>
              <w:left w:val="single" w:sz="8" w:space="0" w:color="000000"/>
              <w:bottom w:val="single" w:sz="8" w:space="0" w:color="000000"/>
              <w:right w:val="single" w:sz="8" w:space="0" w:color="000000"/>
            </w:tcBorders>
            <w:vAlign w:val="center"/>
          </w:tcPr>
          <w:p w14:paraId="4EF4DB17" w14:textId="77777777" w:rsidR="0052116D" w:rsidRPr="0052116D" w:rsidRDefault="0052116D" w:rsidP="00E87956">
            <w:pPr>
              <w:spacing w:after="150"/>
              <w:rPr>
                <w:rFonts w:ascii="Arial" w:hAnsi="Arial" w:cs="Arial"/>
              </w:rPr>
            </w:pPr>
            <w:r w:rsidRPr="0052116D">
              <w:rPr>
                <w:rFonts w:ascii="Arial" w:hAnsi="Arial" w:cs="Arial"/>
                <w:color w:val="000000"/>
              </w:rPr>
              <w:t>ГМРС + БС + ГРЧ „Тутин”</w:t>
            </w:r>
          </w:p>
        </w:tc>
        <w:tc>
          <w:tcPr>
            <w:tcW w:w="1118" w:type="dxa"/>
            <w:tcBorders>
              <w:top w:val="single" w:sz="8" w:space="0" w:color="000000"/>
              <w:left w:val="single" w:sz="8" w:space="0" w:color="000000"/>
              <w:bottom w:val="single" w:sz="8" w:space="0" w:color="000000"/>
              <w:right w:val="single" w:sz="8" w:space="0" w:color="000000"/>
            </w:tcBorders>
            <w:vAlign w:val="center"/>
          </w:tcPr>
          <w:p w14:paraId="2285D43B" w14:textId="77777777" w:rsidR="0052116D" w:rsidRPr="0052116D" w:rsidRDefault="0052116D" w:rsidP="00E87956">
            <w:pPr>
              <w:spacing w:after="150"/>
              <w:rPr>
                <w:rFonts w:ascii="Arial" w:hAnsi="Arial" w:cs="Arial"/>
              </w:rPr>
            </w:pPr>
            <w:r w:rsidRPr="0052116D">
              <w:rPr>
                <w:rFonts w:ascii="Arial" w:hAnsi="Arial" w:cs="Arial"/>
                <w:color w:val="000000"/>
              </w:rPr>
              <w:t>Дубово</w:t>
            </w:r>
          </w:p>
        </w:tc>
        <w:tc>
          <w:tcPr>
            <w:tcW w:w="7898" w:type="dxa"/>
            <w:tcBorders>
              <w:top w:val="single" w:sz="8" w:space="0" w:color="000000"/>
              <w:left w:val="single" w:sz="8" w:space="0" w:color="000000"/>
              <w:bottom w:val="single" w:sz="8" w:space="0" w:color="000000"/>
              <w:right w:val="single" w:sz="8" w:space="0" w:color="000000"/>
            </w:tcBorders>
            <w:vAlign w:val="center"/>
          </w:tcPr>
          <w:p w14:paraId="032BA1DF" w14:textId="77777777" w:rsidR="0052116D" w:rsidRPr="0052116D" w:rsidRDefault="0052116D" w:rsidP="00E87956">
            <w:pPr>
              <w:spacing w:after="150"/>
              <w:rPr>
                <w:rFonts w:ascii="Arial" w:hAnsi="Arial" w:cs="Arial"/>
              </w:rPr>
            </w:pPr>
            <w:r w:rsidRPr="0052116D">
              <w:rPr>
                <w:rFonts w:ascii="Arial" w:hAnsi="Arial" w:cs="Arial"/>
                <w:color w:val="000000"/>
              </w:rPr>
              <w:t>276 и 277</w:t>
            </w:r>
          </w:p>
        </w:tc>
        <w:tc>
          <w:tcPr>
            <w:tcW w:w="1932" w:type="dxa"/>
            <w:tcBorders>
              <w:top w:val="single" w:sz="8" w:space="0" w:color="000000"/>
              <w:left w:val="single" w:sz="8" w:space="0" w:color="000000"/>
              <w:bottom w:val="single" w:sz="8" w:space="0" w:color="000000"/>
              <w:right w:val="single" w:sz="8" w:space="0" w:color="000000"/>
            </w:tcBorders>
            <w:vAlign w:val="center"/>
          </w:tcPr>
          <w:p w14:paraId="3BED9199" w14:textId="77777777" w:rsidR="0052116D" w:rsidRPr="0052116D" w:rsidRDefault="0052116D" w:rsidP="00E87956">
            <w:pPr>
              <w:spacing w:after="150"/>
              <w:rPr>
                <w:rFonts w:ascii="Arial" w:hAnsi="Arial" w:cs="Arial"/>
              </w:rPr>
            </w:pPr>
            <w:r w:rsidRPr="0052116D">
              <w:rPr>
                <w:rFonts w:ascii="Arial" w:hAnsi="Arial" w:cs="Arial"/>
                <w:color w:val="000000"/>
              </w:rPr>
              <w:t>128</w:t>
            </w:r>
          </w:p>
        </w:tc>
      </w:tr>
    </w:tbl>
    <w:p w14:paraId="66236874" w14:textId="77777777" w:rsidR="0052116D" w:rsidRPr="0052116D" w:rsidRDefault="0052116D" w:rsidP="0052116D">
      <w:pPr>
        <w:spacing w:after="120"/>
        <w:jc w:val="center"/>
        <w:rPr>
          <w:rFonts w:ascii="Arial" w:hAnsi="Arial" w:cs="Arial"/>
        </w:rPr>
      </w:pPr>
      <w:r w:rsidRPr="0052116D">
        <w:rPr>
          <w:rFonts w:ascii="Arial" w:hAnsi="Arial" w:cs="Arial"/>
          <w:color w:val="000000"/>
        </w:rPr>
        <w:t>4.2. ПРАВИЛА УРЕЂЕЊА</w:t>
      </w:r>
    </w:p>
    <w:p w14:paraId="776B0A92" w14:textId="77777777" w:rsidR="0052116D" w:rsidRPr="0052116D" w:rsidRDefault="0052116D" w:rsidP="0052116D">
      <w:pPr>
        <w:spacing w:after="120"/>
        <w:jc w:val="center"/>
        <w:rPr>
          <w:rFonts w:ascii="Arial" w:hAnsi="Arial" w:cs="Arial"/>
        </w:rPr>
      </w:pPr>
      <w:r w:rsidRPr="0052116D">
        <w:rPr>
          <w:rFonts w:ascii="Arial" w:hAnsi="Arial" w:cs="Arial"/>
          <w:b/>
          <w:color w:val="000000"/>
        </w:rPr>
        <w:t>4.2.1. Правила уређења површина у обухвату детаљне регулације</w:t>
      </w:r>
    </w:p>
    <w:p w14:paraId="60817A79" w14:textId="77777777" w:rsidR="0052116D" w:rsidRPr="0052116D" w:rsidRDefault="0052116D" w:rsidP="0052116D">
      <w:pPr>
        <w:spacing w:after="150"/>
        <w:rPr>
          <w:rFonts w:ascii="Arial" w:hAnsi="Arial" w:cs="Arial"/>
        </w:rPr>
      </w:pPr>
      <w:r w:rsidRPr="0052116D">
        <w:rPr>
          <w:rFonts w:ascii="Arial" w:hAnsi="Arial" w:cs="Arial"/>
          <w:color w:val="000000"/>
        </w:rPr>
        <w:t>Правила уређења простора и правила изградње разводног гасовода РГ 09-04/2 са елементима детаљне регулације обезбеђују директно спровођење Просторног плана у смислу издавања локацијских услова, решавања имовинска правних односа, израду техничке документације и изградњу разводног гасовода 09-04/2, објеката који представљају саставни део разводног гасовода и пратећих инсталација у обухвату појаса детаљне регулације.</w:t>
      </w:r>
    </w:p>
    <w:p w14:paraId="62446279" w14:textId="77777777" w:rsidR="0052116D" w:rsidRPr="0052116D" w:rsidRDefault="0052116D" w:rsidP="0052116D">
      <w:pPr>
        <w:spacing w:after="150"/>
        <w:rPr>
          <w:rFonts w:ascii="Arial" w:hAnsi="Arial" w:cs="Arial"/>
        </w:rPr>
      </w:pPr>
      <w:r w:rsidRPr="0052116D">
        <w:rPr>
          <w:rFonts w:ascii="Arial" w:hAnsi="Arial" w:cs="Arial"/>
          <w:color w:val="000000"/>
        </w:rPr>
        <w:t>Правила уређења и организације земљишта у обухвату детаљне регулације одређена су на следећи начин:</w:t>
      </w:r>
    </w:p>
    <w:p w14:paraId="7482B916" w14:textId="77777777" w:rsidR="0052116D" w:rsidRPr="0052116D" w:rsidRDefault="0052116D" w:rsidP="0052116D">
      <w:pPr>
        <w:spacing w:after="150"/>
        <w:rPr>
          <w:rFonts w:ascii="Arial" w:hAnsi="Arial" w:cs="Arial"/>
        </w:rPr>
      </w:pPr>
      <w:r w:rsidRPr="0052116D">
        <w:rPr>
          <w:rFonts w:ascii="Arial" w:hAnsi="Arial" w:cs="Arial"/>
          <w:color w:val="000000"/>
        </w:rPr>
        <w:t>1) у појасима непосредне и уже заштите се обезбеђује право службености пролаза за потребе извођења грађевинских и земљаних радова током постављања основне и пратеће инсталације гасовода, изградње објеката гасовода, као и каснији надзор и одржавање гасовода. У појасима непосредне и уже заштите се успоставља и трајна обавеза прибављања услова/сагласности од стране оператера надлежног за газдовање гасоводом код планирања, пројектовања и извођења других грађевинских радова или пренамене површина;</w:t>
      </w:r>
    </w:p>
    <w:p w14:paraId="560367DE" w14:textId="77777777" w:rsidR="0052116D" w:rsidRPr="0052116D" w:rsidRDefault="0052116D" w:rsidP="0052116D">
      <w:pPr>
        <w:spacing w:after="150"/>
        <w:rPr>
          <w:rFonts w:ascii="Arial" w:hAnsi="Arial" w:cs="Arial"/>
        </w:rPr>
      </w:pPr>
      <w:r w:rsidRPr="0052116D">
        <w:rPr>
          <w:rFonts w:ascii="Arial" w:hAnsi="Arial" w:cs="Arial"/>
          <w:color w:val="000000"/>
        </w:rPr>
        <w:t>2) издвајање површина јавне намене спроводи се искључиво за потребе формирање грађевинских парцела објеката гасовода и изградњу трајних приступних путева;</w:t>
      </w:r>
    </w:p>
    <w:p w14:paraId="5BB4989F" w14:textId="77777777" w:rsidR="0052116D" w:rsidRPr="0052116D" w:rsidRDefault="0052116D" w:rsidP="0052116D">
      <w:pPr>
        <w:spacing w:after="150"/>
        <w:rPr>
          <w:rFonts w:ascii="Arial" w:hAnsi="Arial" w:cs="Arial"/>
        </w:rPr>
      </w:pPr>
      <w:r w:rsidRPr="0052116D">
        <w:rPr>
          <w:rFonts w:ascii="Arial" w:hAnsi="Arial" w:cs="Arial"/>
          <w:color w:val="000000"/>
        </w:rPr>
        <w:t>3) у појасу непосредне заштите, јавни интерес се може установити и за потребе привременог или трајног уклањања/измештања постојећих објеката и инфраструктуре уколико представљају сметњу изградњи разводног гасовода и приступних путева, као и у случају међусобног угрожавања функционисања или нарушавања сигурности;</w:t>
      </w:r>
    </w:p>
    <w:p w14:paraId="3A4FF7F5" w14:textId="77777777" w:rsidR="0052116D" w:rsidRPr="0052116D" w:rsidRDefault="0052116D" w:rsidP="0052116D">
      <w:pPr>
        <w:spacing w:after="150"/>
        <w:rPr>
          <w:rFonts w:ascii="Arial" w:hAnsi="Arial" w:cs="Arial"/>
        </w:rPr>
      </w:pPr>
      <w:r w:rsidRPr="0052116D">
        <w:rPr>
          <w:rFonts w:ascii="Arial" w:hAnsi="Arial" w:cs="Arial"/>
          <w:color w:val="000000"/>
        </w:rPr>
        <w:t>4) за потребе изградње прикључних електроенергетских и ТК водова у функцији гасовода, а који се граде изван регулације постојећих и планираних приступних путева и других јавних површина, установљава се плански основ за непотпуну експропријацију;</w:t>
      </w:r>
    </w:p>
    <w:p w14:paraId="28E856EF" w14:textId="77777777" w:rsidR="0052116D" w:rsidRPr="0052116D" w:rsidRDefault="0052116D" w:rsidP="0052116D">
      <w:pPr>
        <w:spacing w:after="150"/>
        <w:rPr>
          <w:rFonts w:ascii="Arial" w:hAnsi="Arial" w:cs="Arial"/>
        </w:rPr>
      </w:pPr>
      <w:r w:rsidRPr="0052116D">
        <w:rPr>
          <w:rFonts w:ascii="Arial" w:hAnsi="Arial" w:cs="Arial"/>
          <w:color w:val="000000"/>
        </w:rPr>
        <w:t>5) на осталом простору (изван обухвата детаљне регулације), у појасу шире заштите, обезбеђује се привремена службеност пролаза за време трајања радова. У току експлоатације гасовода, успоставља се трајна обавеза прибављања услова/сагласности од стране оператера надлежног за газдовање гасоводом код планирања, пројектовања и извођења других грађевинских радова и пренамену површина;</w:t>
      </w:r>
    </w:p>
    <w:p w14:paraId="745BDBFF" w14:textId="77777777" w:rsidR="0052116D" w:rsidRPr="0052116D" w:rsidRDefault="0052116D" w:rsidP="0052116D">
      <w:pPr>
        <w:spacing w:after="150"/>
        <w:rPr>
          <w:rFonts w:ascii="Arial" w:hAnsi="Arial" w:cs="Arial"/>
        </w:rPr>
      </w:pPr>
      <w:r w:rsidRPr="0052116D">
        <w:rPr>
          <w:rFonts w:ascii="Arial" w:hAnsi="Arial" w:cs="Arial"/>
          <w:color w:val="000000"/>
        </w:rPr>
        <w:t>6) распоред опреме унутар грађевинских парцела објеката у функцији гасовода, као и техничко решење приступних путева са прикључком на јавне путеве биће дефинисано техничком документацијом, у складу са важећим прописима.</w:t>
      </w:r>
    </w:p>
    <w:p w14:paraId="0313C94A" w14:textId="77777777" w:rsidR="0052116D" w:rsidRPr="0052116D" w:rsidRDefault="0052116D" w:rsidP="0052116D">
      <w:pPr>
        <w:spacing w:after="120"/>
        <w:jc w:val="center"/>
        <w:rPr>
          <w:rFonts w:ascii="Arial" w:hAnsi="Arial" w:cs="Arial"/>
        </w:rPr>
      </w:pPr>
      <w:r w:rsidRPr="0052116D">
        <w:rPr>
          <w:rFonts w:ascii="Arial" w:hAnsi="Arial" w:cs="Arial"/>
          <w:b/>
          <w:color w:val="000000"/>
        </w:rPr>
        <w:t>4.2.2. Правила за установљавање права службености и издвајање површина јавне намене</w:t>
      </w:r>
    </w:p>
    <w:p w14:paraId="291DD4E8" w14:textId="77777777" w:rsidR="0052116D" w:rsidRPr="0052116D" w:rsidRDefault="0052116D" w:rsidP="0052116D">
      <w:pPr>
        <w:spacing w:after="150"/>
        <w:rPr>
          <w:rFonts w:ascii="Arial" w:hAnsi="Arial" w:cs="Arial"/>
        </w:rPr>
      </w:pPr>
      <w:r w:rsidRPr="0052116D">
        <w:rPr>
          <w:rFonts w:ascii="Arial" w:hAnsi="Arial" w:cs="Arial"/>
          <w:color w:val="000000"/>
        </w:rPr>
        <w:t>Према члану 69. Закона постављање/изградња подземних линијских инфраструктурних објеката/водова није условљена формирањем посебне грађевинске парцеле. Површина за постављање линијског дела разводног гасовода и пратећих инсталација (оптички и електроенергетски каблови, станице КЗ) се обезбеђује у обухвату појаса детаљне регулације, без измене постојеће намене површина и власништва. Попис катастарских парцела на којима је могуће установљавање права службености утврђује се овим просторним планом.</w:t>
      </w:r>
    </w:p>
    <w:p w14:paraId="787D8486" w14:textId="77777777" w:rsidR="0052116D" w:rsidRPr="0052116D" w:rsidRDefault="0052116D" w:rsidP="0052116D">
      <w:pPr>
        <w:spacing w:after="150"/>
        <w:rPr>
          <w:rFonts w:ascii="Arial" w:hAnsi="Arial" w:cs="Arial"/>
        </w:rPr>
      </w:pPr>
      <w:r w:rsidRPr="0052116D">
        <w:rPr>
          <w:rFonts w:ascii="Arial" w:hAnsi="Arial" w:cs="Arial"/>
          <w:color w:val="000000"/>
        </w:rPr>
        <w:t>Површине јавне намене представљају грађевинске парцеле у обухвату регулације планираних приступних путева и објеката који представљају саставни део разводног гасовода (ГМРС, МРС, ГРЧ, БС). Површине јавне намене одређене су графички на картама детаљне регулације, координатама карактеристичних темених тачака границе грађевинских парцела (са тачношћу која одговара класи размере картографско-топографске подлоге) и пописом обухваћених катастарских парцела.</w:t>
      </w:r>
    </w:p>
    <w:p w14:paraId="0251FB06" w14:textId="77777777" w:rsidR="0052116D" w:rsidRPr="0052116D" w:rsidRDefault="0052116D" w:rsidP="0052116D">
      <w:pPr>
        <w:spacing w:after="150"/>
        <w:rPr>
          <w:rFonts w:ascii="Arial" w:hAnsi="Arial" w:cs="Arial"/>
        </w:rPr>
      </w:pPr>
      <w:r w:rsidRPr="0052116D">
        <w:rPr>
          <w:rFonts w:ascii="Arial" w:hAnsi="Arial" w:cs="Arial"/>
          <w:color w:val="000000"/>
        </w:rPr>
        <w:t>У случају неслагања пописа обухваћених катастарских парцела са приказом на листовима „Карте детаљне разраде објеката гасовода” (1:500) и „Карте детаљне разраде линијског дела гасовода” (1:2500) валидан је картографски приказ.</w:t>
      </w:r>
    </w:p>
    <w:p w14:paraId="1E17CFDA" w14:textId="77777777" w:rsidR="0052116D" w:rsidRPr="0052116D" w:rsidRDefault="0052116D" w:rsidP="0052116D">
      <w:pPr>
        <w:spacing w:after="120"/>
        <w:jc w:val="center"/>
        <w:rPr>
          <w:rFonts w:ascii="Arial" w:hAnsi="Arial" w:cs="Arial"/>
        </w:rPr>
      </w:pPr>
      <w:r w:rsidRPr="0052116D">
        <w:rPr>
          <w:rFonts w:ascii="Arial" w:hAnsi="Arial" w:cs="Arial"/>
          <w:b/>
          <w:color w:val="000000"/>
        </w:rPr>
        <w:t>4.2.3. Правила за формирање грађевинске парцеле јавне намене</w:t>
      </w:r>
    </w:p>
    <w:p w14:paraId="128D9A4B" w14:textId="77777777" w:rsidR="0052116D" w:rsidRPr="0052116D" w:rsidRDefault="0052116D" w:rsidP="0052116D">
      <w:pPr>
        <w:spacing w:after="150"/>
        <w:rPr>
          <w:rFonts w:ascii="Arial" w:hAnsi="Arial" w:cs="Arial"/>
        </w:rPr>
      </w:pPr>
      <w:r w:rsidRPr="0052116D">
        <w:rPr>
          <w:rFonts w:ascii="Arial" w:hAnsi="Arial" w:cs="Arial"/>
          <w:color w:val="000000"/>
        </w:rPr>
        <w:t>Границе регулације планираних приступних путева и површина грађевинских парцела објеката разводног гасовода одређене су према техничко-технолошким и сигурносним захтевима карактеристичних објеката гасовода.</w:t>
      </w:r>
    </w:p>
    <w:p w14:paraId="5D64ED49" w14:textId="77777777" w:rsidR="0052116D" w:rsidRPr="0052116D" w:rsidRDefault="0052116D" w:rsidP="0052116D">
      <w:pPr>
        <w:spacing w:after="150"/>
        <w:rPr>
          <w:rFonts w:ascii="Arial" w:hAnsi="Arial" w:cs="Arial"/>
        </w:rPr>
      </w:pPr>
      <w:r w:rsidRPr="0052116D">
        <w:rPr>
          <w:rFonts w:ascii="Arial" w:hAnsi="Arial" w:cs="Arial"/>
          <w:color w:val="000000"/>
        </w:rPr>
        <w:t>Грађевинске парцеле се формирају препарцелацијом, односно парцелацијом обухваћених катастарских парцела, у складу са Законом и другим важећим прописима.</w:t>
      </w:r>
    </w:p>
    <w:p w14:paraId="03EFF2A6" w14:textId="77777777" w:rsidR="0052116D" w:rsidRPr="0052116D" w:rsidRDefault="0052116D" w:rsidP="0052116D">
      <w:pPr>
        <w:spacing w:after="120"/>
        <w:jc w:val="center"/>
        <w:rPr>
          <w:rFonts w:ascii="Arial" w:hAnsi="Arial" w:cs="Arial"/>
        </w:rPr>
      </w:pPr>
      <w:r w:rsidRPr="0052116D">
        <w:rPr>
          <w:rFonts w:ascii="Arial" w:hAnsi="Arial" w:cs="Arial"/>
          <w:b/>
          <w:color w:val="000000"/>
        </w:rPr>
        <w:t>4.2.4. Општа правила урбанистичке регулације грађевинских парцела објеката гасовода</w:t>
      </w:r>
    </w:p>
    <w:p w14:paraId="273C77B7" w14:textId="77777777" w:rsidR="0052116D" w:rsidRPr="0052116D" w:rsidRDefault="0052116D" w:rsidP="0052116D">
      <w:pPr>
        <w:spacing w:after="150"/>
        <w:rPr>
          <w:rFonts w:ascii="Arial" w:hAnsi="Arial" w:cs="Arial"/>
        </w:rPr>
      </w:pPr>
      <w:r w:rsidRPr="0052116D">
        <w:rPr>
          <w:rFonts w:ascii="Arial" w:hAnsi="Arial" w:cs="Arial"/>
          <w:color w:val="000000"/>
        </w:rPr>
        <w:t>На планираним грађевинским парцелама објеката који представљају саставни део разводног гасовода обезбеђују се следећa општa правила урбанистичке регулације:</w:t>
      </w:r>
    </w:p>
    <w:p w14:paraId="55C95DCD" w14:textId="77777777" w:rsidR="0052116D" w:rsidRPr="0052116D" w:rsidRDefault="0052116D" w:rsidP="0052116D">
      <w:pPr>
        <w:spacing w:after="150"/>
        <w:rPr>
          <w:rFonts w:ascii="Arial" w:hAnsi="Arial" w:cs="Arial"/>
        </w:rPr>
      </w:pPr>
      <w:r w:rsidRPr="0052116D">
        <w:rPr>
          <w:rFonts w:ascii="Arial" w:hAnsi="Arial" w:cs="Arial"/>
          <w:color w:val="000000"/>
        </w:rPr>
        <w:t>1) грађевинска линија према суседним парцелама са пољопривредном и шумском наменом је одређена у оквиру планиране грађевинске парцеле на минималној удаљености од 3,0 m;</w:t>
      </w:r>
    </w:p>
    <w:p w14:paraId="292075C3" w14:textId="77777777" w:rsidR="0052116D" w:rsidRPr="0052116D" w:rsidRDefault="0052116D" w:rsidP="0052116D">
      <w:pPr>
        <w:spacing w:after="150"/>
        <w:rPr>
          <w:rFonts w:ascii="Arial" w:hAnsi="Arial" w:cs="Arial"/>
        </w:rPr>
      </w:pPr>
      <w:r w:rsidRPr="0052116D">
        <w:rPr>
          <w:rFonts w:ascii="Arial" w:hAnsi="Arial" w:cs="Arial"/>
          <w:color w:val="000000"/>
        </w:rPr>
        <w:t>2) грађевинска линија према суседним парцелама које представљају површине јавне намене (пут, водно земљиште и сл.) одређује се на минималној удаљености која је прописана Правилником о условима за несметан и безбедни транспорт природног гаса гасоводима притиска већег од 16 bar. Удаљеност грађевинске линије у односу на остале постојеће јавне објекте и садржаје који нису обухваћени наведеним правилником и за које нису издати посебни услови од стране носилаца јавних овлашћења, односно власника/управљача износи минимум 10,0 m;</w:t>
      </w:r>
    </w:p>
    <w:p w14:paraId="5D529015" w14:textId="77777777" w:rsidR="0052116D" w:rsidRPr="0052116D" w:rsidRDefault="0052116D" w:rsidP="0052116D">
      <w:pPr>
        <w:spacing w:after="150"/>
        <w:rPr>
          <w:rFonts w:ascii="Arial" w:hAnsi="Arial" w:cs="Arial"/>
        </w:rPr>
      </w:pPr>
      <w:r w:rsidRPr="0052116D">
        <w:rPr>
          <w:rFonts w:ascii="Arial" w:hAnsi="Arial" w:cs="Arial"/>
          <w:color w:val="000000"/>
        </w:rPr>
        <w:t>3) максимална вредност индекса заузетости на свим грађевинским парцелама где је предвиђена изградња/постављање објеката за смештај гасне инсталације и пратеће опреме износи 0,5;</w:t>
      </w:r>
    </w:p>
    <w:p w14:paraId="436E5217" w14:textId="77777777" w:rsidR="0052116D" w:rsidRPr="0052116D" w:rsidRDefault="0052116D" w:rsidP="0052116D">
      <w:pPr>
        <w:spacing w:after="150"/>
        <w:rPr>
          <w:rFonts w:ascii="Arial" w:hAnsi="Arial" w:cs="Arial"/>
        </w:rPr>
      </w:pPr>
      <w:r w:rsidRPr="0052116D">
        <w:rPr>
          <w:rFonts w:ascii="Arial" w:hAnsi="Arial" w:cs="Arial"/>
          <w:color w:val="000000"/>
        </w:rPr>
        <w:t>4) висинска регулација и тип објеката (зидани или монтажни) у коме је потребно обезбедити заштиту дела гасне инсталације и пратеће машинске опреме се утврђује пројектном документацијом у складу са техничко технолошким захтевима, односно одговарајућим типским решењима која су стандардизована и у примени од стране оператера разводног гасовода. По правилу, код зиданих објеката конструкција је у скелетно армираном бетонском раму, са испуном од опеке. Фасадни зидови се изводе као сендвич зидови од гитер блокова, са завршном обрадом од фасадне цигле или малтерисани са трајним завршним премазом. Кровни покривач је, по правилу, двоводни са нагибом од минимално 15% и регулисаним прикупљањем атмосферских вода. Кота приземља је, по правилу, уздигнута око 0,3 m од коте нивелисаног терена платоа. Код објеката на територији НП „Копаоник” (ГМРС „Брзеће”, „Копаоник” и „Треска”, као и ГРЧ „Крива Река”) препоручује се архитектонско обликовање објеката прилагођено амбијенту, са ослонцем на традиционалну архитектуру копаоничке регије, посебно у делу кровне конструкције и фасадне обраде;</w:t>
      </w:r>
    </w:p>
    <w:p w14:paraId="7A501BBC" w14:textId="77777777" w:rsidR="0052116D" w:rsidRPr="0052116D" w:rsidRDefault="0052116D" w:rsidP="0052116D">
      <w:pPr>
        <w:spacing w:after="150"/>
        <w:rPr>
          <w:rFonts w:ascii="Arial" w:hAnsi="Arial" w:cs="Arial"/>
        </w:rPr>
      </w:pPr>
      <w:r w:rsidRPr="0052116D">
        <w:rPr>
          <w:rFonts w:ascii="Arial" w:hAnsi="Arial" w:cs="Arial"/>
          <w:color w:val="000000"/>
        </w:rPr>
        <w:t>5) нивелација платоа у грађевинском делу планираних парцела је по правилу виша од коте околног терена. Коте платоа означене у графичким прилозима су оријентационе и могу се кориговати у току израде техничке документације. Код нивелационог решења платоа потребно је обезбедити контролисано одвођење атмосферских вода, као и потпуну усаглашеност са санитарно-техничким решењем заштите од неконтролисаног истицања или појаве опасних и штетних материја у грађевинском делу парцела.</w:t>
      </w:r>
    </w:p>
    <w:p w14:paraId="6E450443" w14:textId="77777777" w:rsidR="0052116D" w:rsidRPr="0052116D" w:rsidRDefault="0052116D" w:rsidP="0052116D">
      <w:pPr>
        <w:spacing w:after="120"/>
        <w:jc w:val="center"/>
        <w:rPr>
          <w:rFonts w:ascii="Arial" w:hAnsi="Arial" w:cs="Arial"/>
        </w:rPr>
      </w:pPr>
      <w:r w:rsidRPr="0052116D">
        <w:rPr>
          <w:rFonts w:ascii="Arial" w:hAnsi="Arial" w:cs="Arial"/>
          <w:b/>
          <w:color w:val="000000"/>
        </w:rPr>
        <w:t>4.2.5. Општа правила комуналног и инфраструктурног уређења грађевинских парцела објеката гасовода</w:t>
      </w:r>
    </w:p>
    <w:p w14:paraId="68C1800A" w14:textId="77777777" w:rsidR="0052116D" w:rsidRPr="0052116D" w:rsidRDefault="0052116D" w:rsidP="0052116D">
      <w:pPr>
        <w:spacing w:after="150"/>
        <w:rPr>
          <w:rFonts w:ascii="Arial" w:hAnsi="Arial" w:cs="Arial"/>
        </w:rPr>
      </w:pPr>
      <w:r w:rsidRPr="0052116D">
        <w:rPr>
          <w:rFonts w:ascii="Arial" w:hAnsi="Arial" w:cs="Arial"/>
          <w:color w:val="000000"/>
        </w:rPr>
        <w:t>Комунално и инфраструктурно опремање грађевинских парцела објеката који представљају саставни део разводног гасовода решаваће се у склопу израде техничке документације за појединачне објекте гасовода, а у складу са техничким правилима, интерним стандардима оператера и препорукама испоручиоца опреме. Код израде техничке документације, потребно је обезбедити следећа правила:</w:t>
      </w:r>
    </w:p>
    <w:p w14:paraId="6259E9A8" w14:textId="77777777" w:rsidR="0052116D" w:rsidRPr="0052116D" w:rsidRDefault="0052116D" w:rsidP="0052116D">
      <w:pPr>
        <w:spacing w:after="150"/>
        <w:rPr>
          <w:rFonts w:ascii="Arial" w:hAnsi="Arial" w:cs="Arial"/>
        </w:rPr>
      </w:pPr>
      <w:r w:rsidRPr="0052116D">
        <w:rPr>
          <w:rFonts w:ascii="Arial" w:hAnsi="Arial" w:cs="Arial"/>
          <w:color w:val="000000"/>
        </w:rPr>
        <w:t>1) простор за мирујући саобраћај и маневрисање возила се обезбеђује у оквиру грађевинске парцеле постројења, као део интерних саобраћајница. По правилу, саобраћајне површине су са тврдом подлогом, док се носивост коловозне конструкције одређује техничком документацијом у складу са очекиваним обимом саобраћаја и структуром возила;</w:t>
      </w:r>
    </w:p>
    <w:p w14:paraId="2E65ACB2" w14:textId="77777777" w:rsidR="0052116D" w:rsidRPr="0052116D" w:rsidRDefault="0052116D" w:rsidP="0052116D">
      <w:pPr>
        <w:spacing w:after="150"/>
        <w:rPr>
          <w:rFonts w:ascii="Arial" w:hAnsi="Arial" w:cs="Arial"/>
        </w:rPr>
      </w:pPr>
      <w:r w:rsidRPr="0052116D">
        <w:rPr>
          <w:rFonts w:ascii="Arial" w:hAnsi="Arial" w:cs="Arial"/>
          <w:color w:val="000000"/>
        </w:rPr>
        <w:t>2) прикупљање атмосферских вода са објеката и водонепропусних површина се обезбеђује интерном атмосферском канализацијом, са гравитационим одвођењем изван локације до најближег реципијента;</w:t>
      </w:r>
    </w:p>
    <w:p w14:paraId="0D9EFA44" w14:textId="77777777" w:rsidR="0052116D" w:rsidRPr="0052116D" w:rsidRDefault="0052116D" w:rsidP="0052116D">
      <w:pPr>
        <w:spacing w:after="150"/>
        <w:rPr>
          <w:rFonts w:ascii="Arial" w:hAnsi="Arial" w:cs="Arial"/>
        </w:rPr>
      </w:pPr>
      <w:r w:rsidRPr="0052116D">
        <w:rPr>
          <w:rFonts w:ascii="Arial" w:hAnsi="Arial" w:cs="Arial"/>
          <w:color w:val="000000"/>
        </w:rPr>
        <w:t>3) за одвођење атмосферских вода са саобраћајних површина, посебно уколико постоји могућност загађења опасним и штетним материјама, предвидети сепаратни систем прикупљања и пречишћавања пре упуштања у природне реципијенте или комунални систем;</w:t>
      </w:r>
    </w:p>
    <w:p w14:paraId="26F3AEC3" w14:textId="77777777" w:rsidR="0052116D" w:rsidRPr="0052116D" w:rsidRDefault="0052116D" w:rsidP="0052116D">
      <w:pPr>
        <w:spacing w:after="150"/>
        <w:rPr>
          <w:rFonts w:ascii="Arial" w:hAnsi="Arial" w:cs="Arial"/>
        </w:rPr>
      </w:pPr>
      <w:r w:rsidRPr="0052116D">
        <w:rPr>
          <w:rFonts w:ascii="Arial" w:hAnsi="Arial" w:cs="Arial"/>
          <w:color w:val="000000"/>
        </w:rPr>
        <w:t>4) на свим површинама и објектима где се користе, депонују или транспортују опасне и штетне материје (нпр. резервоари за прикупљање талога код чишћења цевовода и постројења и др) мора се обезбедити водонепропусност подлоге са санитарно безбедним уређајима за прикупљање и привремено депоновање опасних и штетних материја. Ово се посебно односи на објекте у сливу акумулације „Ћелије” намењене водоснабдевању, који се налазе у зони III заштите акумулације и то: ГМРС „Брус” и „Брзеће”;</w:t>
      </w:r>
    </w:p>
    <w:p w14:paraId="6D84412F" w14:textId="77777777" w:rsidR="0052116D" w:rsidRPr="0052116D" w:rsidRDefault="0052116D" w:rsidP="0052116D">
      <w:pPr>
        <w:spacing w:after="150"/>
        <w:rPr>
          <w:rFonts w:ascii="Arial" w:hAnsi="Arial" w:cs="Arial"/>
        </w:rPr>
      </w:pPr>
      <w:r w:rsidRPr="0052116D">
        <w:rPr>
          <w:rFonts w:ascii="Arial" w:hAnsi="Arial" w:cs="Arial"/>
          <w:color w:val="000000"/>
        </w:rPr>
        <w:t>5) евентуалне потребе за техничком и санитарном водом могу се обезбедити засебним водозахватом, уз услов обезбеђења потреба за друге кориснике изворишта/водозахвата;</w:t>
      </w:r>
    </w:p>
    <w:p w14:paraId="05C599D2" w14:textId="77777777" w:rsidR="0052116D" w:rsidRPr="0052116D" w:rsidRDefault="0052116D" w:rsidP="0052116D">
      <w:pPr>
        <w:spacing w:after="150"/>
        <w:rPr>
          <w:rFonts w:ascii="Arial" w:hAnsi="Arial" w:cs="Arial"/>
        </w:rPr>
      </w:pPr>
      <w:r w:rsidRPr="0052116D">
        <w:rPr>
          <w:rFonts w:ascii="Arial" w:hAnsi="Arial" w:cs="Arial"/>
          <w:color w:val="000000"/>
        </w:rPr>
        <w:t>6) партерно уређење терена обухвата нивелисање и затрављивање слободних површина, као и биолошке и техничке радове на стабилизовању косина у делу насипа и засека. Површине у ограђеном делу постројења, по правилу се покривају шљунком или ситним гранулацијама ломљеног камена;</w:t>
      </w:r>
    </w:p>
    <w:p w14:paraId="08AAB694" w14:textId="77777777" w:rsidR="0052116D" w:rsidRPr="0052116D" w:rsidRDefault="0052116D" w:rsidP="0052116D">
      <w:pPr>
        <w:spacing w:after="150"/>
        <w:rPr>
          <w:rFonts w:ascii="Arial" w:hAnsi="Arial" w:cs="Arial"/>
        </w:rPr>
      </w:pPr>
      <w:r w:rsidRPr="0052116D">
        <w:rPr>
          <w:rFonts w:ascii="Arial" w:hAnsi="Arial" w:cs="Arial"/>
          <w:color w:val="000000"/>
        </w:rPr>
        <w:t>7) чврсти и течни отпад се прикупља у сарадњи са надлежним комуналним предузећем;</w:t>
      </w:r>
    </w:p>
    <w:p w14:paraId="182B0277" w14:textId="77777777" w:rsidR="0052116D" w:rsidRPr="0052116D" w:rsidRDefault="0052116D" w:rsidP="0052116D">
      <w:pPr>
        <w:spacing w:after="150"/>
        <w:rPr>
          <w:rFonts w:ascii="Arial" w:hAnsi="Arial" w:cs="Arial"/>
        </w:rPr>
      </w:pPr>
      <w:r w:rsidRPr="0052116D">
        <w:rPr>
          <w:rFonts w:ascii="Arial" w:hAnsi="Arial" w:cs="Arial"/>
          <w:color w:val="000000"/>
        </w:rPr>
        <w:t>8) објекти који представљају саставни део разводног гасовода морају бити ограђени транспарентном оградом висине 2,5 m. Ограда се по правилу поставља до грађевинске линије и мора да обухвати зону опасности око објеката који представљају саставни део разводног гасовода. Постављање ограде је могуће и у оквиру самог постројења, у случају да техничко-технолошка решења условљавају физичко раздвајање/обезбеђење посебних функционалних целина. Између границе грађевинске парцеле и грађевинске линије у делу ка јавном путу потребно је обезбедити слободан простор који по правилу одговара ширини заштитног појаса јавног пута, али не мање од 3,0 m мерено од границе путног земљишта, на коме се у договору са заинтересованим корисницима/власницима других непокретности може успоставити право трајне службености колског пролаза и постављање других инсталација;</w:t>
      </w:r>
    </w:p>
    <w:p w14:paraId="450A59A2" w14:textId="77777777" w:rsidR="0052116D" w:rsidRPr="0052116D" w:rsidRDefault="0052116D" w:rsidP="0052116D">
      <w:pPr>
        <w:spacing w:after="150"/>
        <w:rPr>
          <w:rFonts w:ascii="Arial" w:hAnsi="Arial" w:cs="Arial"/>
        </w:rPr>
      </w:pPr>
      <w:r w:rsidRPr="0052116D">
        <w:rPr>
          <w:rFonts w:ascii="Arial" w:hAnsi="Arial" w:cs="Arial"/>
          <w:color w:val="000000"/>
        </w:rPr>
        <w:t>9) уземљење ограде у близини електро-енергетских постројења и водова је обавезно;</w:t>
      </w:r>
    </w:p>
    <w:p w14:paraId="391D83DA" w14:textId="77777777" w:rsidR="0052116D" w:rsidRPr="0052116D" w:rsidRDefault="0052116D" w:rsidP="0052116D">
      <w:pPr>
        <w:spacing w:after="150"/>
        <w:rPr>
          <w:rFonts w:ascii="Arial" w:hAnsi="Arial" w:cs="Arial"/>
        </w:rPr>
      </w:pPr>
      <w:r w:rsidRPr="0052116D">
        <w:rPr>
          <w:rFonts w:ascii="Arial" w:hAnsi="Arial" w:cs="Arial"/>
          <w:color w:val="000000"/>
        </w:rPr>
        <w:t>10) улаз у постројење се обезбеђује колском и пешачком капијом, које се отварају ка парцели;</w:t>
      </w:r>
    </w:p>
    <w:p w14:paraId="3C582088" w14:textId="77777777" w:rsidR="0052116D" w:rsidRPr="0052116D" w:rsidRDefault="0052116D" w:rsidP="0052116D">
      <w:pPr>
        <w:spacing w:after="150"/>
        <w:rPr>
          <w:rFonts w:ascii="Arial" w:hAnsi="Arial" w:cs="Arial"/>
        </w:rPr>
      </w:pPr>
      <w:r w:rsidRPr="0052116D">
        <w:rPr>
          <w:rFonts w:ascii="Arial" w:hAnsi="Arial" w:cs="Arial"/>
          <w:color w:val="000000"/>
        </w:rPr>
        <w:t>11) технички елементи постројења који се односе на: осветљење постројења, интерни и прилазни путеви, систем надзора и узбуњивања, систем заштите од пожара и других акцидената, решаваће се у складу са техничким правилима, интерним стандардима и прописима;</w:t>
      </w:r>
    </w:p>
    <w:p w14:paraId="1BE4CF2F" w14:textId="77777777" w:rsidR="0052116D" w:rsidRPr="0052116D" w:rsidRDefault="0052116D" w:rsidP="0052116D">
      <w:pPr>
        <w:spacing w:after="150"/>
        <w:rPr>
          <w:rFonts w:ascii="Arial" w:hAnsi="Arial" w:cs="Arial"/>
        </w:rPr>
      </w:pPr>
      <w:r w:rsidRPr="0052116D">
        <w:rPr>
          <w:rFonts w:ascii="Arial" w:hAnsi="Arial" w:cs="Arial"/>
          <w:color w:val="000000"/>
        </w:rPr>
        <w:t>12) приступни пут до грађевинске парцеле објеката који представљају саставни део разводног гасовода треба обезбедити према очекиваном меродавном возилу и очекиваном интензитету саобраћаја током експлоатације. Минимални ниво техничког решења приступних колских путева мора обезбедити противпожарне услове.</w:t>
      </w:r>
    </w:p>
    <w:p w14:paraId="33ED0662" w14:textId="77777777" w:rsidR="0052116D" w:rsidRPr="0052116D" w:rsidRDefault="0052116D" w:rsidP="0052116D">
      <w:pPr>
        <w:spacing w:after="150"/>
        <w:rPr>
          <w:rFonts w:ascii="Arial" w:hAnsi="Arial" w:cs="Arial"/>
        </w:rPr>
      </w:pPr>
      <w:r w:rsidRPr="0052116D">
        <w:rPr>
          <w:rFonts w:ascii="Arial" w:hAnsi="Arial" w:cs="Arial"/>
          <w:color w:val="000000"/>
        </w:rPr>
        <w:t>У свим етапама извођења радова, експлоатације и управљања системом гасовода потребно је обезбедити спровођење мера предвиђених прописима заштите на раду, интерним правилницима извођача радова и упутствима инвеститора, испоручиоца опреме и надзорног органа. Такође, све етапе радова се правовремено пријављују надлежним службама, организацијама који су условиле надзор, органима локалне самоуправе и другим корисницима простора у близини извођења радова.</w:t>
      </w:r>
    </w:p>
    <w:p w14:paraId="271A9BF2" w14:textId="77777777" w:rsidR="0052116D" w:rsidRPr="0052116D" w:rsidRDefault="0052116D" w:rsidP="0052116D">
      <w:pPr>
        <w:spacing w:after="120"/>
        <w:jc w:val="center"/>
        <w:rPr>
          <w:rFonts w:ascii="Arial" w:hAnsi="Arial" w:cs="Arial"/>
        </w:rPr>
      </w:pPr>
      <w:r w:rsidRPr="0052116D">
        <w:rPr>
          <w:rFonts w:ascii="Arial" w:hAnsi="Arial" w:cs="Arial"/>
          <w:color w:val="000000"/>
        </w:rPr>
        <w:t>4.3. ПРАВИЛА ГРАЂЕЊА</w:t>
      </w:r>
    </w:p>
    <w:p w14:paraId="42DD4B2F" w14:textId="77777777" w:rsidR="0052116D" w:rsidRPr="0052116D" w:rsidRDefault="0052116D" w:rsidP="0052116D">
      <w:pPr>
        <w:spacing w:after="120"/>
        <w:jc w:val="center"/>
        <w:rPr>
          <w:rFonts w:ascii="Arial" w:hAnsi="Arial" w:cs="Arial"/>
        </w:rPr>
      </w:pPr>
      <w:r w:rsidRPr="0052116D">
        <w:rPr>
          <w:rFonts w:ascii="Arial" w:hAnsi="Arial" w:cs="Arial"/>
          <w:b/>
          <w:color w:val="000000"/>
        </w:rPr>
        <w:t>4.3.1. Инжењерско-геолошке карактеристике терена</w:t>
      </w:r>
    </w:p>
    <w:p w14:paraId="3E9A33B9" w14:textId="77777777" w:rsidR="0052116D" w:rsidRPr="0052116D" w:rsidRDefault="0052116D" w:rsidP="0052116D">
      <w:pPr>
        <w:spacing w:after="150"/>
        <w:rPr>
          <w:rFonts w:ascii="Arial" w:hAnsi="Arial" w:cs="Arial"/>
        </w:rPr>
      </w:pPr>
      <w:r w:rsidRPr="0052116D">
        <w:rPr>
          <w:rFonts w:ascii="Arial" w:hAnsi="Arial" w:cs="Arial"/>
          <w:color w:val="000000"/>
        </w:rPr>
        <w:t>Дуж коридора гасовода издвојено је девет геолошких јединица, од којих су најзаступљеније кластичне стене (41,7% заступљености), а затим ултрамафити (15,4%) и метаморфити (13,6%), док су остале јединице заступљене у значајно мањој мери (слабо везани и невезани седименти 7,2%, неконсолидовани генетски различити седименти 6,5%, карбонатне стене 4,6%, гранитоиди 4,4%, базити 3,9% и вулканити 2,6%).</w:t>
      </w:r>
    </w:p>
    <w:p w14:paraId="3CBF1E64" w14:textId="77777777" w:rsidR="0052116D" w:rsidRPr="0052116D" w:rsidRDefault="0052116D" w:rsidP="0052116D">
      <w:pPr>
        <w:spacing w:after="150"/>
        <w:rPr>
          <w:rFonts w:ascii="Arial" w:hAnsi="Arial" w:cs="Arial"/>
        </w:rPr>
      </w:pPr>
      <w:r w:rsidRPr="0052116D">
        <w:rPr>
          <w:rFonts w:ascii="Arial" w:hAnsi="Arial" w:cs="Arial"/>
          <w:color w:val="000000"/>
        </w:rPr>
        <w:t>У долинама Кожетинске реке, Расине и Врбничког потока, формирани су неконсолидовани генетски различити седименти. У глиновито-лапоровитом материјалу, на потезу од ГРЧ „Александровац”, преко Стубала, у правцу Ботуња, издвојена је јединица слабо везаних и невезаних седимената. Терен на потезу од Ботуња, преко Бруса, до Кочина, карактеришу углавном флишни седименти, различите старости, који су, за потребе генералне оцене геолошких карактеристика, класификовани као кластичне стене. Такође, кластичне стене су издвојене у околини ГМРС „Брзеће”, у близини Криве Реке и, једним делом, између ГРЧ „Александровац” и Ботуња. Од Кочина до Криве Реке, у највећој мери су распрострањени серпентинисани харцбургити, у оквиру ултра базичних магматита копаоничког масива. Од Криве Реке, издвојени су шкриљци серије Централног Копаоника. На деоници Александровац–Копаоник, такође су издвојене и јединице гранитоида, вулканита и базита, али је њихово распрострањење од мањег значаја.</w:t>
      </w:r>
    </w:p>
    <w:p w14:paraId="0AFDC889" w14:textId="77777777" w:rsidR="0052116D" w:rsidRPr="0052116D" w:rsidRDefault="0052116D" w:rsidP="0052116D">
      <w:pPr>
        <w:spacing w:after="150"/>
        <w:rPr>
          <w:rFonts w:ascii="Arial" w:hAnsi="Arial" w:cs="Arial"/>
        </w:rPr>
      </w:pPr>
      <w:r w:rsidRPr="0052116D">
        <w:rPr>
          <w:rFonts w:ascii="Arial" w:hAnsi="Arial" w:cs="Arial"/>
          <w:color w:val="000000"/>
        </w:rPr>
        <w:t>На подручју копаоничког масива, издвојене су јединице гранитоида, метаморфита и ултрамафита. Ултрамафити су, такође, распрострањени у околини Рашке и на потезу Пожежина–Тушимља. На преосталом делу деонице Копаоник – Нови Пазар, у највећој мери, су распрострањене кластичне стене, уз нешто мање учешће вулканита и базита.</w:t>
      </w:r>
    </w:p>
    <w:p w14:paraId="4502D9F4" w14:textId="77777777" w:rsidR="0052116D" w:rsidRPr="0052116D" w:rsidRDefault="0052116D" w:rsidP="0052116D">
      <w:pPr>
        <w:spacing w:after="150"/>
        <w:rPr>
          <w:rFonts w:ascii="Arial" w:hAnsi="Arial" w:cs="Arial"/>
        </w:rPr>
      </w:pPr>
      <w:r w:rsidRPr="0052116D">
        <w:rPr>
          <w:rFonts w:ascii="Arial" w:hAnsi="Arial" w:cs="Arial"/>
          <w:color w:val="000000"/>
        </w:rPr>
        <w:t>На деоници Нови Пазар – Тутин, структурно-тектонски и литолошко-геолошки услови су такви да је формирана хетерогена геоморфолошка целина, у којој се, готово равномерно, смењују кластити, метаморфити и карбонатне стене, док су вулканити, слабо везани и невезани седименти и неконсолидовани генетски различити седименти заступљени, али у нешто мањем обиму.</w:t>
      </w:r>
    </w:p>
    <w:p w14:paraId="19704999" w14:textId="77777777" w:rsidR="0052116D" w:rsidRPr="0052116D" w:rsidRDefault="0052116D" w:rsidP="0052116D">
      <w:pPr>
        <w:spacing w:after="150"/>
        <w:rPr>
          <w:rFonts w:ascii="Arial" w:hAnsi="Arial" w:cs="Arial"/>
        </w:rPr>
      </w:pPr>
      <w:r w:rsidRPr="0052116D">
        <w:rPr>
          <w:rFonts w:ascii="Arial" w:hAnsi="Arial" w:cs="Arial"/>
          <w:color w:val="000000"/>
        </w:rPr>
        <w:t>У кластичним стенама извођење радова би требало да се одвија без додатних потешкоћа. Међутим, локално, могуће су појаве одрона, у флишним седиментима, као и карактеристична клижења, у пешчарима и метапешчарима. У складу са наведеним, утицај на изградњу гасовода се односи на прилагођавање конструктивних карактеристика специфичним геолошким условима на терену.</w:t>
      </w:r>
    </w:p>
    <w:p w14:paraId="03C431E7" w14:textId="77777777" w:rsidR="0052116D" w:rsidRPr="0052116D" w:rsidRDefault="0052116D" w:rsidP="0052116D">
      <w:pPr>
        <w:spacing w:after="150"/>
        <w:rPr>
          <w:rFonts w:ascii="Arial" w:hAnsi="Arial" w:cs="Arial"/>
        </w:rPr>
      </w:pPr>
      <w:r w:rsidRPr="0052116D">
        <w:rPr>
          <w:rFonts w:ascii="Arial" w:hAnsi="Arial" w:cs="Arial"/>
          <w:color w:val="000000"/>
        </w:rPr>
        <w:t>Код ултрамафитских стена утицај на извођење радова се огледа у отежаним условима за рад. То се, пре свега, односи на динамичку чврстоћу стена, а тиме и на продуктивност рада. У том смислу, утицај на изградњу гасовода се односи на одабир оптималне методе рада, у специфичним условима.</w:t>
      </w:r>
    </w:p>
    <w:p w14:paraId="18BB0AB1" w14:textId="77777777" w:rsidR="0052116D" w:rsidRPr="0052116D" w:rsidRDefault="0052116D" w:rsidP="0052116D">
      <w:pPr>
        <w:spacing w:after="150"/>
        <w:rPr>
          <w:rFonts w:ascii="Arial" w:hAnsi="Arial" w:cs="Arial"/>
        </w:rPr>
      </w:pPr>
      <w:r w:rsidRPr="0052116D">
        <w:rPr>
          <w:rFonts w:ascii="Arial" w:hAnsi="Arial" w:cs="Arial"/>
          <w:color w:val="000000"/>
        </w:rPr>
        <w:t>Метаморфити, гранитоиди, базити и вулканити представљају најчвршће стене разматраног подручја и њихов утицај на изградњу гасовода је сразмеран заступљености.</w:t>
      </w:r>
    </w:p>
    <w:p w14:paraId="5A95DC60" w14:textId="77777777" w:rsidR="0052116D" w:rsidRPr="0052116D" w:rsidRDefault="0052116D" w:rsidP="0052116D">
      <w:pPr>
        <w:spacing w:after="150"/>
        <w:rPr>
          <w:rFonts w:ascii="Arial" w:hAnsi="Arial" w:cs="Arial"/>
        </w:rPr>
      </w:pPr>
      <w:r w:rsidRPr="0052116D">
        <w:rPr>
          <w:rFonts w:ascii="Arial" w:hAnsi="Arial" w:cs="Arial"/>
          <w:color w:val="000000"/>
        </w:rPr>
        <w:t>Неконсолидовани генетски различити седименти су у највећој мери представљени глиновитим, глиновито-лапоровитим и песковитим седиментима, које генерално карактерише подложност клижењу. У том смислу, утицај на изградњу се огледа, пре свега, у одабиру одговарајуће трасе гасовода, којом би био умањен утицај евентуалних значајних клизишта, затим, одабир одговарајућих мера стабилизације терена и одабир оптималне методе рада.</w:t>
      </w:r>
    </w:p>
    <w:p w14:paraId="423431EE" w14:textId="77777777" w:rsidR="0052116D" w:rsidRPr="0052116D" w:rsidRDefault="0052116D" w:rsidP="0052116D">
      <w:pPr>
        <w:spacing w:after="150"/>
        <w:rPr>
          <w:rFonts w:ascii="Arial" w:hAnsi="Arial" w:cs="Arial"/>
        </w:rPr>
      </w:pPr>
      <w:r w:rsidRPr="0052116D">
        <w:rPr>
          <w:rFonts w:ascii="Arial" w:hAnsi="Arial" w:cs="Arial"/>
          <w:color w:val="000000"/>
        </w:rPr>
        <w:t>Слабо везани и невезани седименти су представљени алувијалним и седиментима речних тераса. Утицај на изградњу гасовода се огледа у кохезији и носивости тла, као и присуству подземних вода. Слаба носивост тла и висок ниво подземних вода могу да проузрокују отежане услове за рад, али и да захтевају додатно прилагођавање конструктивног решења гасовода специфичним условима на терену.</w:t>
      </w:r>
    </w:p>
    <w:p w14:paraId="676C563E" w14:textId="77777777" w:rsidR="0052116D" w:rsidRPr="0052116D" w:rsidRDefault="0052116D" w:rsidP="0052116D">
      <w:pPr>
        <w:spacing w:after="150"/>
        <w:rPr>
          <w:rFonts w:ascii="Arial" w:hAnsi="Arial" w:cs="Arial"/>
        </w:rPr>
      </w:pPr>
      <w:r w:rsidRPr="0052116D">
        <w:rPr>
          <w:rFonts w:ascii="Arial" w:hAnsi="Arial" w:cs="Arial"/>
          <w:color w:val="000000"/>
        </w:rPr>
        <w:t>Карбонатне стене су представљене различитим варијететима кречњака и доломита, који се међусобно разликују по степену испуцалости, еродираности, алтерацији и учешћу других седимената. Наведене карактеристике, могу битно да одреде локална својства карбонатних стена и сразмерно њихов утицај на изградњу гасовода.</w:t>
      </w:r>
    </w:p>
    <w:p w14:paraId="4235801C" w14:textId="77777777" w:rsidR="0052116D" w:rsidRPr="0052116D" w:rsidRDefault="0052116D" w:rsidP="0052116D">
      <w:pPr>
        <w:spacing w:after="150"/>
        <w:rPr>
          <w:rFonts w:ascii="Arial" w:hAnsi="Arial" w:cs="Arial"/>
        </w:rPr>
      </w:pPr>
      <w:r w:rsidRPr="0052116D">
        <w:rPr>
          <w:rFonts w:ascii="Arial" w:hAnsi="Arial" w:cs="Arial"/>
          <w:color w:val="000000"/>
        </w:rPr>
        <w:t>Детаљни инжењерско-геолошки услови се утврђују посебним пројектом у склопу израде техничке документације.</w:t>
      </w:r>
    </w:p>
    <w:p w14:paraId="1980881E" w14:textId="77777777" w:rsidR="0052116D" w:rsidRPr="0052116D" w:rsidRDefault="0052116D" w:rsidP="0052116D">
      <w:pPr>
        <w:spacing w:after="120"/>
        <w:jc w:val="center"/>
        <w:rPr>
          <w:rFonts w:ascii="Arial" w:hAnsi="Arial" w:cs="Arial"/>
        </w:rPr>
      </w:pPr>
      <w:r w:rsidRPr="0052116D">
        <w:rPr>
          <w:rFonts w:ascii="Arial" w:hAnsi="Arial" w:cs="Arial"/>
          <w:b/>
          <w:color w:val="000000"/>
        </w:rPr>
        <w:t>4.3.2. Правила изградње линијског дела гасовода</w:t>
      </w:r>
    </w:p>
    <w:p w14:paraId="72F2A77C" w14:textId="77777777" w:rsidR="0052116D" w:rsidRPr="0052116D" w:rsidRDefault="0052116D" w:rsidP="0052116D">
      <w:pPr>
        <w:spacing w:after="120"/>
        <w:jc w:val="center"/>
        <w:rPr>
          <w:rFonts w:ascii="Arial" w:hAnsi="Arial" w:cs="Arial"/>
        </w:rPr>
      </w:pPr>
      <w:r w:rsidRPr="0052116D">
        <w:rPr>
          <w:rFonts w:ascii="Arial" w:hAnsi="Arial" w:cs="Arial"/>
          <w:i/>
          <w:color w:val="000000"/>
        </w:rPr>
        <w:t>Правила за конструктивно решење линијског дела гасовода</w:t>
      </w:r>
    </w:p>
    <w:p w14:paraId="62102FEA" w14:textId="77777777" w:rsidR="0052116D" w:rsidRPr="0052116D" w:rsidRDefault="0052116D" w:rsidP="0052116D">
      <w:pPr>
        <w:spacing w:after="150"/>
        <w:rPr>
          <w:rFonts w:ascii="Arial" w:hAnsi="Arial" w:cs="Arial"/>
        </w:rPr>
      </w:pPr>
      <w:r w:rsidRPr="0052116D">
        <w:rPr>
          <w:rFonts w:ascii="Arial" w:hAnsi="Arial" w:cs="Arial"/>
          <w:color w:val="000000"/>
        </w:rPr>
        <w:t>За деоницу разводног гасовода (са прикључцима) предвиђена је примена челичних цеви одговарајућег пречника и карактеристика у складу са важећим прописима и стандардима. Максимални радни притисак у цевоводу износи 50 bar.</w:t>
      </w:r>
    </w:p>
    <w:p w14:paraId="220B0531" w14:textId="77777777" w:rsidR="0052116D" w:rsidRPr="0052116D" w:rsidRDefault="0052116D" w:rsidP="0052116D">
      <w:pPr>
        <w:spacing w:after="150"/>
        <w:rPr>
          <w:rFonts w:ascii="Arial" w:hAnsi="Arial" w:cs="Arial"/>
        </w:rPr>
      </w:pPr>
      <w:r w:rsidRPr="0052116D">
        <w:rPr>
          <w:rFonts w:ascii="Arial" w:hAnsi="Arial" w:cs="Arial"/>
          <w:color w:val="000000"/>
        </w:rPr>
        <w:t>Конструкција гасовода мора бити пројектована и изведена тако да током експлоатационог периода обезбеди поуздану заштиту и минимизовање могућих штетних ефеката од неконтролисаног истицања гаса, појаве експлозивних смеса и других акцидената. У фази пројектовања, избора опреме и извођења радова посебну пажњу треба посветити да поред сила изазваних унутрашњим притиском гасовод издржи и дејства других предвидивих сила, укључујући и одговарајући избор пројектног фактора у складу са класом локације гасовода, предвиђених Правилником о условима за несметан и безбедан транспорт природног гаса гасоводима притиска већег од 16 bar.</w:t>
      </w:r>
    </w:p>
    <w:p w14:paraId="1BD2F2D5" w14:textId="77777777" w:rsidR="0052116D" w:rsidRPr="0052116D" w:rsidRDefault="0052116D" w:rsidP="0052116D">
      <w:pPr>
        <w:spacing w:after="150"/>
        <w:rPr>
          <w:rFonts w:ascii="Arial" w:hAnsi="Arial" w:cs="Arial"/>
        </w:rPr>
      </w:pPr>
      <w:r w:rsidRPr="0052116D">
        <w:rPr>
          <w:rFonts w:ascii="Arial" w:hAnsi="Arial" w:cs="Arial"/>
          <w:color w:val="000000"/>
        </w:rPr>
        <w:t>За изградњу гасовода могу се примењивати само челично бешавне или уздужно заварене цеви од угљеничних или нисколегираних челика, које по квалитету и димензијама одговарају потребама транспорта природног гаса. Цеви се међусобно спајају заваривањем, у складу са одговарајућим стандардима и важећим прописима. Провера квалитета заварених спојева спроводи се у складу са Правилникoм о условима за несметан и безбедан транспорт природног гаса гасоводима притиска већег од 16 bar.</w:t>
      </w:r>
    </w:p>
    <w:p w14:paraId="06BA9A8B" w14:textId="77777777" w:rsidR="0052116D" w:rsidRPr="0052116D" w:rsidRDefault="0052116D" w:rsidP="0052116D">
      <w:pPr>
        <w:spacing w:after="150"/>
        <w:rPr>
          <w:rFonts w:ascii="Arial" w:hAnsi="Arial" w:cs="Arial"/>
        </w:rPr>
      </w:pPr>
      <w:r w:rsidRPr="0052116D">
        <w:rPr>
          <w:rFonts w:ascii="Arial" w:hAnsi="Arial" w:cs="Arial"/>
          <w:color w:val="000000"/>
        </w:rPr>
        <w:t>За сва неопходна хоризонтална и вертикална скретања планираног гасовода дуж трасе, користе се лукови израђени хладним савијањем цеви, уколико савијање није могуће остварити природним еластичним луком цеви минималног дозвољеног радијуса.</w:t>
      </w:r>
    </w:p>
    <w:p w14:paraId="3FC76CB6" w14:textId="77777777" w:rsidR="0052116D" w:rsidRPr="0052116D" w:rsidRDefault="0052116D" w:rsidP="0052116D">
      <w:pPr>
        <w:spacing w:after="150"/>
        <w:rPr>
          <w:rFonts w:ascii="Arial" w:hAnsi="Arial" w:cs="Arial"/>
        </w:rPr>
      </w:pPr>
      <w:r w:rsidRPr="0052116D">
        <w:rPr>
          <w:rFonts w:ascii="Arial" w:hAnsi="Arial" w:cs="Arial"/>
          <w:color w:val="000000"/>
        </w:rPr>
        <w:t>Фазонски комади гасовода – Т-комади, цевни лукови, редукције, данца, као и сви други елементи морају бити у складу са важећим прописима.</w:t>
      </w:r>
    </w:p>
    <w:p w14:paraId="60A24E05" w14:textId="77777777" w:rsidR="0052116D" w:rsidRPr="0052116D" w:rsidRDefault="0052116D" w:rsidP="0052116D">
      <w:pPr>
        <w:spacing w:after="150"/>
        <w:rPr>
          <w:rFonts w:ascii="Arial" w:hAnsi="Arial" w:cs="Arial"/>
        </w:rPr>
      </w:pPr>
      <w:r w:rsidRPr="0052116D">
        <w:rPr>
          <w:rFonts w:ascii="Arial" w:hAnsi="Arial" w:cs="Arial"/>
          <w:color w:val="000000"/>
        </w:rPr>
        <w:t>Цеви гасовода су фабрички предизоловане вишеслојним антикорозивним премазима и слојем полиетилена ниске густине (ЛДПЕ), дебљине 2,0–2,7 mm. Након заваривања, на спојним местима се накнадно наноси одговарајућа антикорозивна заштита.</w:t>
      </w:r>
    </w:p>
    <w:p w14:paraId="4D97EFBB" w14:textId="77777777" w:rsidR="0052116D" w:rsidRPr="0052116D" w:rsidRDefault="0052116D" w:rsidP="0052116D">
      <w:pPr>
        <w:spacing w:after="150"/>
        <w:rPr>
          <w:rFonts w:ascii="Arial" w:hAnsi="Arial" w:cs="Arial"/>
        </w:rPr>
      </w:pPr>
      <w:r w:rsidRPr="0052116D">
        <w:rPr>
          <w:rFonts w:ascii="Arial" w:hAnsi="Arial" w:cs="Arial"/>
          <w:color w:val="000000"/>
        </w:rPr>
        <w:t>Поред спољне пасивне заштите (антикорозивна изолација), гасовод ће се од корозије штитити и активна заштита наметнутим напоном (катодном заштитом). Катодна заштита ће се извести путем станица катодне заштите са анодним лежиштима од феросилицијумских или сличних анода на минималној удаљености од 50 m од гасовода.</w:t>
      </w:r>
    </w:p>
    <w:p w14:paraId="58D4B193" w14:textId="77777777" w:rsidR="0052116D" w:rsidRPr="0052116D" w:rsidRDefault="0052116D" w:rsidP="0052116D">
      <w:pPr>
        <w:spacing w:after="120"/>
        <w:jc w:val="center"/>
        <w:rPr>
          <w:rFonts w:ascii="Arial" w:hAnsi="Arial" w:cs="Arial"/>
        </w:rPr>
      </w:pPr>
      <w:r w:rsidRPr="0052116D">
        <w:rPr>
          <w:rFonts w:ascii="Arial" w:hAnsi="Arial" w:cs="Arial"/>
          <w:i/>
          <w:color w:val="000000"/>
        </w:rPr>
        <w:t>Правила за постављање гасовода</w:t>
      </w:r>
    </w:p>
    <w:p w14:paraId="72AD29AB" w14:textId="77777777" w:rsidR="0052116D" w:rsidRPr="0052116D" w:rsidRDefault="0052116D" w:rsidP="0052116D">
      <w:pPr>
        <w:spacing w:after="150"/>
        <w:rPr>
          <w:rFonts w:ascii="Arial" w:hAnsi="Arial" w:cs="Arial"/>
        </w:rPr>
      </w:pPr>
      <w:r w:rsidRPr="0052116D">
        <w:rPr>
          <w:rFonts w:ascii="Arial" w:hAnsi="Arial" w:cs="Arial"/>
          <w:color w:val="000000"/>
        </w:rPr>
        <w:t>Гасовод се по правилу поставља подземно, у ров ширине до 1,2 m. У зависности од класе локације гасовода и врсте терена горња ивица цеви поставља се на дубини од 0,8 m до 1,1 m, односно од 0,5 до 0,9 m на терену где је потребно користити експлозив за ископ рова. Код укрштања и приближавања са другом инфраструктуром начин постављања и посебне мере техничког обезбеђења утврђују се у складу са издатим условима за потребе израде Просторног плана, односно услова које се прибављају у фази израде техничке документације.</w:t>
      </w:r>
    </w:p>
    <w:p w14:paraId="78247A15" w14:textId="77777777" w:rsidR="0052116D" w:rsidRPr="0052116D" w:rsidRDefault="0052116D" w:rsidP="0052116D">
      <w:pPr>
        <w:spacing w:after="150"/>
        <w:rPr>
          <w:rFonts w:ascii="Arial" w:hAnsi="Arial" w:cs="Arial"/>
        </w:rPr>
      </w:pPr>
      <w:r w:rsidRPr="0052116D">
        <w:rPr>
          <w:rFonts w:ascii="Arial" w:hAnsi="Arial" w:cs="Arial"/>
          <w:color w:val="000000"/>
        </w:rPr>
        <w:t>Код укрштања са другом инфраструктуром где је према прибављеним условима потребно подбушивање, гасовод се поставља провлачењем кроз претходно уграђену челичну заштитну цев одговарајући чврстоће, чији је пречник најмање 150 mm већи од цеви гасовода. По провлачењу гасовода, крајеви заштитне цеви се заптивају. Ради контролисања евентуалног пропуштања гаса у заптивени део заштитне цеви, на једном крају се поставља одушна цев минималног пречника 50 mm, чији је отвор на висини од 2,0 m од тла и заштићен од атмосферских утицаја</w:t>
      </w:r>
    </w:p>
    <w:p w14:paraId="2A6C664D" w14:textId="77777777" w:rsidR="0052116D" w:rsidRPr="0052116D" w:rsidRDefault="0052116D" w:rsidP="0052116D">
      <w:pPr>
        <w:spacing w:after="150"/>
        <w:rPr>
          <w:rFonts w:ascii="Arial" w:hAnsi="Arial" w:cs="Arial"/>
        </w:rPr>
      </w:pPr>
      <w:r w:rsidRPr="0052116D">
        <w:rPr>
          <w:rFonts w:ascii="Arial" w:hAnsi="Arial" w:cs="Arial"/>
          <w:color w:val="000000"/>
        </w:rPr>
        <w:t>За потребе извођења радова на ископу рова, монтаже и полагања гасовода потребно је обезбедити радни коридор укупне ширине до 16 m са обе стране гасовода. Радни коридор се утврђује пројектом градилишта, а у складу са изабраном технологијом извођења радова и посебно условима на траси гасовода. Пројектом градилишта треба посебно обрадити локације за привремено депоновање опреме, грађевинског материјала, сервис машина и боравак радника. Извођење радова предвидети сукцесивно по деоницама, како би се минимизовало ометање локалних активности.</w:t>
      </w:r>
    </w:p>
    <w:p w14:paraId="1B9D5664" w14:textId="77777777" w:rsidR="0052116D" w:rsidRPr="0052116D" w:rsidRDefault="0052116D" w:rsidP="0052116D">
      <w:pPr>
        <w:spacing w:after="150"/>
        <w:rPr>
          <w:rFonts w:ascii="Arial" w:hAnsi="Arial" w:cs="Arial"/>
        </w:rPr>
      </w:pPr>
      <w:r w:rsidRPr="0052116D">
        <w:rPr>
          <w:rFonts w:ascii="Arial" w:hAnsi="Arial" w:cs="Arial"/>
          <w:color w:val="000000"/>
        </w:rPr>
        <w:t>У делу трасе са обраслим шумским земљиштем, просецање шуме треба максимално редуковати на обим који је неопходан за извођење радова.</w:t>
      </w:r>
    </w:p>
    <w:p w14:paraId="7E07F990" w14:textId="77777777" w:rsidR="0052116D" w:rsidRPr="0052116D" w:rsidRDefault="0052116D" w:rsidP="0052116D">
      <w:pPr>
        <w:spacing w:after="150"/>
        <w:rPr>
          <w:rFonts w:ascii="Arial" w:hAnsi="Arial" w:cs="Arial"/>
        </w:rPr>
      </w:pPr>
      <w:r w:rsidRPr="0052116D">
        <w:rPr>
          <w:rFonts w:ascii="Arial" w:hAnsi="Arial" w:cs="Arial"/>
          <w:color w:val="000000"/>
        </w:rPr>
        <w:t>Полагање гасовода у ров, односно провлачење кроз заштитну цев се врши машински, уз максималну заштиту од оштећења цеви или антикорозивне заштите. У случају да је дно рова од материјала који може оштетити цев или проузроковати додатна напрезања потребно је поставити пешчану постељицу или слој пробраног материјала из ископа рова одговарајуће гранулације. Пре затрпавања рова потребно је извршити геодетско снимање положаја гасовода и испитивања на чврстоћу и херметичност изведених радова на гасоводу. Затрпавање рова се изводи у слојевима са набијањем прекривке до добијања одговарајуће козистентности прекривке. Током затрпавања рова постављају се траке за обележавање и превентивну заштиту цевовода. Зависно од дубине рова, траке за обележавање постављају се на растојању од 0,3–0,5 m од горње ивице цеви.</w:t>
      </w:r>
    </w:p>
    <w:p w14:paraId="12FE1535" w14:textId="77777777" w:rsidR="0052116D" w:rsidRPr="0052116D" w:rsidRDefault="0052116D" w:rsidP="0052116D">
      <w:pPr>
        <w:spacing w:after="150"/>
        <w:rPr>
          <w:rFonts w:ascii="Arial" w:hAnsi="Arial" w:cs="Arial"/>
        </w:rPr>
      </w:pPr>
      <w:r w:rsidRPr="0052116D">
        <w:rPr>
          <w:rFonts w:ascii="Arial" w:hAnsi="Arial" w:cs="Arial"/>
          <w:color w:val="000000"/>
        </w:rPr>
        <w:t>Траса гасовода мора бити видно обележена надземним ознакама, и то: у праволинијском делу трасе на мин. растојању од 500 m; код промене правца на почетку и средини кривине; и на местима укрштања са другом инфраструктуром, водотоковима и др. Надземне ознаке се по правилу постављају десно од гасовода у односу на смер протока гаса, на удаљености од 0,8 m од спољне ивице цеви.</w:t>
      </w:r>
    </w:p>
    <w:p w14:paraId="38804A87" w14:textId="77777777" w:rsidR="0052116D" w:rsidRPr="0052116D" w:rsidRDefault="0052116D" w:rsidP="0052116D">
      <w:pPr>
        <w:spacing w:after="150"/>
        <w:rPr>
          <w:rFonts w:ascii="Arial" w:hAnsi="Arial" w:cs="Arial"/>
        </w:rPr>
      </w:pPr>
      <w:r w:rsidRPr="0052116D">
        <w:rPr>
          <w:rFonts w:ascii="Arial" w:hAnsi="Arial" w:cs="Arial"/>
          <w:color w:val="000000"/>
        </w:rPr>
        <w:t>По завршетку радова потребно је спровести радове на рекултивацији обрадивог и ревитализацији осталог земљишта. У брдском делу трасе биолошким и техничким радовима треба обавезно спречити појаву ерозије или нестабилности терена.</w:t>
      </w:r>
    </w:p>
    <w:p w14:paraId="2CB7E055" w14:textId="77777777" w:rsidR="0052116D" w:rsidRPr="0052116D" w:rsidRDefault="0052116D" w:rsidP="0052116D">
      <w:pPr>
        <w:spacing w:after="120"/>
        <w:jc w:val="center"/>
        <w:rPr>
          <w:rFonts w:ascii="Arial" w:hAnsi="Arial" w:cs="Arial"/>
        </w:rPr>
      </w:pPr>
      <w:r w:rsidRPr="0052116D">
        <w:rPr>
          <w:rFonts w:ascii="Arial" w:hAnsi="Arial" w:cs="Arial"/>
          <w:b/>
          <w:color w:val="000000"/>
        </w:rPr>
        <w:t>4.3.3. Правила изградње објеката и инсталација који представљају саставни део разводног гасовода</w:t>
      </w:r>
    </w:p>
    <w:p w14:paraId="2525D4B4" w14:textId="77777777" w:rsidR="0052116D" w:rsidRPr="0052116D" w:rsidRDefault="0052116D" w:rsidP="0052116D">
      <w:pPr>
        <w:spacing w:after="120"/>
        <w:jc w:val="center"/>
        <w:rPr>
          <w:rFonts w:ascii="Arial" w:hAnsi="Arial" w:cs="Arial"/>
        </w:rPr>
      </w:pPr>
      <w:r w:rsidRPr="0052116D">
        <w:rPr>
          <w:rFonts w:ascii="Arial" w:hAnsi="Arial" w:cs="Arial"/>
          <w:i/>
          <w:color w:val="000000"/>
        </w:rPr>
        <w:t>Главна мерно регулациона станица</w:t>
      </w:r>
    </w:p>
    <w:p w14:paraId="375DBD3B" w14:textId="77777777" w:rsidR="0052116D" w:rsidRPr="0052116D" w:rsidRDefault="0052116D" w:rsidP="0052116D">
      <w:pPr>
        <w:spacing w:after="150"/>
        <w:rPr>
          <w:rFonts w:ascii="Arial" w:hAnsi="Arial" w:cs="Arial"/>
        </w:rPr>
      </w:pPr>
      <w:r w:rsidRPr="0052116D">
        <w:rPr>
          <w:rFonts w:ascii="Arial" w:hAnsi="Arial" w:cs="Arial"/>
          <w:color w:val="000000"/>
        </w:rPr>
        <w:t>Опрема станице обезбеђује мерење и регулацију протока, притиска и температуре гаса при редукцији притиска гаса са 50 bar на 16 bar за потребе секундарне гасоводне мреже. Опрема у ГМРС се димензионише према следећим оквирним преносним капацитетима: ГМРС „Брус” 6.000 m³/h, ГМРС „Брзеће” 4.000 m³/h, ГМРС „Копаоник” 5.000 m³/h, ГРМРС „Треска” 5.000 m³/h, ГМРС „Рашка” 6.000 m³/h, ГМРС „Нови Пазар” 21.000 m³/h и ГМРС „Тутин” 10.000 m³/h. У комплексу станица се поред мерне линије (на излазном гасоводу) поставља и регулациона група која обухвата филтере и уређаје за издвајање кондензата, сигурносног блок вентила, регулатора притиска са интегрисаним блок вентилом, испусним сигурносним вентилима, догрејач и контролу блока. Енергетски блок са котларницом за догревање гаса топлом водом након редукције притиска (преузимањем гаса са разводног гасовода пре мерне групе) изводи се у оквиру посебне регулационе линије која обухвата: запорне славине, регулаторе притиска са блок вентилом, испусни сигурносни вентил, манометар и мерач сопствене потрошње гаса. Уређаји у оквиру управљачког блока испоручују се модуларно заједно са системима противпожарне заштите – инсталацијом аутоматске пожарне сигнализације, системом за контролу присуства гаса у ваздуху, системом за обавештавање о пожару (о присутности гаса у ваздуху) и управљања евакуације. Машинска опрема ГМРС и енергетског блока котларнице се смештају у засебне објекте који могу бити зидани или монтажно-демонтажни контејнерског типа, са отворима за природну вентилацију. Улазни и излазни део гасовода изван објеката ГМРС и енергетског блока поставља се подземно са против пожарним славинама на удаљености од мин. 5 m од објекта станице.</w:t>
      </w:r>
    </w:p>
    <w:p w14:paraId="223150FC" w14:textId="77777777" w:rsidR="0052116D" w:rsidRPr="0052116D" w:rsidRDefault="0052116D" w:rsidP="0052116D">
      <w:pPr>
        <w:spacing w:after="150"/>
        <w:rPr>
          <w:rFonts w:ascii="Arial" w:hAnsi="Arial" w:cs="Arial"/>
        </w:rPr>
      </w:pPr>
      <w:r w:rsidRPr="0052116D">
        <w:rPr>
          <w:rFonts w:ascii="Arial" w:hAnsi="Arial" w:cs="Arial"/>
          <w:color w:val="000000"/>
        </w:rPr>
        <w:t>За снабдевање ГМРС (електромоторни погон и технички блок) електричном енергијом предвиђена је изградња спољне електроенергетске мреже напона 0,4 или 10 kV са прикључком на локалну дистрибутивну мрежу. Потребна снага по станици је око 17,3 kW.</w:t>
      </w:r>
    </w:p>
    <w:p w14:paraId="58FC9123" w14:textId="77777777" w:rsidR="0052116D" w:rsidRPr="0052116D" w:rsidRDefault="0052116D" w:rsidP="0052116D">
      <w:pPr>
        <w:spacing w:after="150"/>
        <w:rPr>
          <w:rFonts w:ascii="Arial" w:hAnsi="Arial" w:cs="Arial"/>
        </w:rPr>
      </w:pPr>
      <w:r w:rsidRPr="0052116D">
        <w:rPr>
          <w:rFonts w:ascii="Arial" w:hAnsi="Arial" w:cs="Arial"/>
          <w:color w:val="000000"/>
        </w:rPr>
        <w:t>Објекти станица су повезани системом веза (оптичким каблом) са командним центром оператера. Размештај опреме, уређење и обезбеђење станица утврђује се техничком документацијом у складу са правилима садржаним у тачки 4.2.5. Општа правила комуналног и инфраструктурног уређења грађевинских парцела објеката гасовода.</w:t>
      </w:r>
    </w:p>
    <w:p w14:paraId="6C58D164" w14:textId="77777777" w:rsidR="0052116D" w:rsidRPr="0052116D" w:rsidRDefault="0052116D" w:rsidP="0052116D">
      <w:pPr>
        <w:spacing w:after="120"/>
        <w:jc w:val="center"/>
        <w:rPr>
          <w:rFonts w:ascii="Arial" w:hAnsi="Arial" w:cs="Arial"/>
        </w:rPr>
      </w:pPr>
      <w:r w:rsidRPr="0052116D">
        <w:rPr>
          <w:rFonts w:ascii="Arial" w:hAnsi="Arial" w:cs="Arial"/>
          <w:i/>
          <w:color w:val="000000"/>
        </w:rPr>
        <w:t>Мерно регулациона станица</w:t>
      </w:r>
    </w:p>
    <w:p w14:paraId="2665D5D4" w14:textId="77777777" w:rsidR="0052116D" w:rsidRPr="0052116D" w:rsidRDefault="0052116D" w:rsidP="0052116D">
      <w:pPr>
        <w:spacing w:after="150"/>
        <w:rPr>
          <w:rFonts w:ascii="Arial" w:hAnsi="Arial" w:cs="Arial"/>
        </w:rPr>
      </w:pPr>
      <w:r w:rsidRPr="0052116D">
        <w:rPr>
          <w:rFonts w:ascii="Arial" w:hAnsi="Arial" w:cs="Arial"/>
          <w:color w:val="000000"/>
        </w:rPr>
        <w:t>Опрема и уређаји станице обезбеђују мерење и регулацију протока, температуре и притиска гаса, пре повезивања са дистрибутивном мрежом. Станице су технолошки спојене са разводним гасоводом. Опрема и инсталације у станици у основи одговарају садржају предвиђеном за ГМРС. Потреба за електроенергетским и телекомуникационим повезивањем станица утврђује се кроз техничку документацију.</w:t>
      </w:r>
    </w:p>
    <w:p w14:paraId="2BC8DA18" w14:textId="77777777" w:rsidR="0052116D" w:rsidRPr="0052116D" w:rsidRDefault="0052116D" w:rsidP="0052116D">
      <w:pPr>
        <w:spacing w:after="150"/>
        <w:rPr>
          <w:rFonts w:ascii="Arial" w:hAnsi="Arial" w:cs="Arial"/>
        </w:rPr>
      </w:pPr>
      <w:r w:rsidRPr="0052116D">
        <w:rPr>
          <w:rFonts w:ascii="Arial" w:hAnsi="Arial" w:cs="Arial"/>
          <w:color w:val="000000"/>
        </w:rPr>
        <w:t>Размештај опреме, уређење и обезбеђење станица утврђује се техничком документацијом у складу са правилима садржаним у тачки 4.2.5. Општа правила комуналног и инфраструктурног уређења грађевинских парцела објеката гасовода.</w:t>
      </w:r>
    </w:p>
    <w:p w14:paraId="53638769" w14:textId="77777777" w:rsidR="0052116D" w:rsidRPr="0052116D" w:rsidRDefault="0052116D" w:rsidP="0052116D">
      <w:pPr>
        <w:spacing w:after="120"/>
        <w:jc w:val="center"/>
        <w:rPr>
          <w:rFonts w:ascii="Arial" w:hAnsi="Arial" w:cs="Arial"/>
        </w:rPr>
      </w:pPr>
      <w:r w:rsidRPr="0052116D">
        <w:rPr>
          <w:rFonts w:ascii="Arial" w:hAnsi="Arial" w:cs="Arial"/>
          <w:i/>
          <w:color w:val="000000"/>
        </w:rPr>
        <w:t>Блок станица</w:t>
      </w:r>
    </w:p>
    <w:p w14:paraId="2C4EA5EE" w14:textId="77777777" w:rsidR="0052116D" w:rsidRPr="0052116D" w:rsidRDefault="0052116D" w:rsidP="0052116D">
      <w:pPr>
        <w:spacing w:after="150"/>
        <w:rPr>
          <w:rFonts w:ascii="Arial" w:hAnsi="Arial" w:cs="Arial"/>
        </w:rPr>
      </w:pPr>
      <w:r w:rsidRPr="0052116D">
        <w:rPr>
          <w:rFonts w:ascii="Arial" w:hAnsi="Arial" w:cs="Arial"/>
          <w:color w:val="000000"/>
        </w:rPr>
        <w:t>Од планираних 11 блок станица, седам се поставља у грађевинском делу парцела ГРЧ и ГМРС, а остале на засебним наменски одређеним грађевинским парцелама. Опрема станице, којом се обезбеђује контролисано и аутоматско затварање протока гаса и по потреби пражњење појединих делова/секција цевовода, се састоји од: заварене славине на самом разводном гасоводу који затвара проток гаса уколико је пад притиска већи од 3,5 bar/мин, издувне капе за пражњење деонице гасовода и обилазног вода са две славине за изједначавање притиска при отварању славине. Размештај опреме, уређење и обезбеђење блок станица утврђује се техничком документацијом у складу са правилима садржаним у тачки 4.2.5. Општа правила комуналног и инфраструктурног уређења грађевинских парцела објеката гасовода.</w:t>
      </w:r>
    </w:p>
    <w:p w14:paraId="60406CAE" w14:textId="77777777" w:rsidR="0052116D" w:rsidRPr="0052116D" w:rsidRDefault="0052116D" w:rsidP="0052116D">
      <w:pPr>
        <w:spacing w:after="120"/>
        <w:jc w:val="center"/>
        <w:rPr>
          <w:rFonts w:ascii="Arial" w:hAnsi="Arial" w:cs="Arial"/>
        </w:rPr>
      </w:pPr>
      <w:r w:rsidRPr="0052116D">
        <w:rPr>
          <w:rFonts w:ascii="Arial" w:hAnsi="Arial" w:cs="Arial"/>
          <w:i/>
          <w:color w:val="000000"/>
        </w:rPr>
        <w:t>Главни разводни чвор</w:t>
      </w:r>
    </w:p>
    <w:p w14:paraId="22964B85" w14:textId="77777777" w:rsidR="0052116D" w:rsidRPr="0052116D" w:rsidRDefault="0052116D" w:rsidP="0052116D">
      <w:pPr>
        <w:spacing w:after="150"/>
        <w:rPr>
          <w:rFonts w:ascii="Arial" w:hAnsi="Arial" w:cs="Arial"/>
        </w:rPr>
      </w:pPr>
      <w:r w:rsidRPr="0052116D">
        <w:rPr>
          <w:rFonts w:ascii="Arial" w:hAnsi="Arial" w:cs="Arial"/>
          <w:color w:val="000000"/>
        </w:rPr>
        <w:t>ГРЧ представља места раздвајања гасовода због потребе крацовања односно чишћења гасовода. У кругу ГРЧ се за потребе чишћења гасовода уграђују ПЧС и ОЧС. Поред чистачких станица у кругу ГРЧ-а се могу уградити БС и ГМРС. Планирана су четири ГРЧ-а, и то: „Крива Река”, „Нови Пазар”, „Глоговик” и „Тутин”. ГРЧ „Александровац” у коме је предвиђен почетак трасе разводног гасовода је постојећи (изграђен у склопу разводног гасовода РГ 09-04/1 Врбница–Александровац). У кругу ГРЧ „Александровац” уградиће се ОЧС као почетак разводног гасовода РГ 09-04/2 Александровац – Копаоник – Нови Пазар – Тутин. У кругу ГРЧ „Глоговик” оставиће се место за уградњу ОЧС за потребе интерконекције са Црном Гором.</w:t>
      </w:r>
    </w:p>
    <w:p w14:paraId="7ADBEDE7" w14:textId="77777777" w:rsidR="0052116D" w:rsidRPr="0052116D" w:rsidRDefault="0052116D" w:rsidP="0052116D">
      <w:pPr>
        <w:spacing w:after="120"/>
        <w:jc w:val="center"/>
        <w:rPr>
          <w:rFonts w:ascii="Arial" w:hAnsi="Arial" w:cs="Arial"/>
        </w:rPr>
      </w:pPr>
      <w:r w:rsidRPr="0052116D">
        <w:rPr>
          <w:rFonts w:ascii="Arial" w:hAnsi="Arial" w:cs="Arial"/>
          <w:i/>
          <w:color w:val="000000"/>
        </w:rPr>
        <w:t>Чистачка станица</w:t>
      </w:r>
    </w:p>
    <w:p w14:paraId="6242A6C9" w14:textId="77777777" w:rsidR="0052116D" w:rsidRPr="0052116D" w:rsidRDefault="0052116D" w:rsidP="0052116D">
      <w:pPr>
        <w:spacing w:after="150"/>
        <w:rPr>
          <w:rFonts w:ascii="Arial" w:hAnsi="Arial" w:cs="Arial"/>
        </w:rPr>
      </w:pPr>
      <w:r w:rsidRPr="0052116D">
        <w:rPr>
          <w:rFonts w:ascii="Arial" w:hAnsi="Arial" w:cs="Arial"/>
          <w:color w:val="000000"/>
        </w:rPr>
        <w:t>За потребе унутрашњег чишћења разводног гасовода планиране су четири пријемне и четири отпремне чистачке станице са пратећом опремом (сепаратори течне фазе), све у оквиру локација главних разводних чворова. Свака станица мора имати запорни орган и индикатор пролаза чистача, чији се положај може са сигурношћу визуелно утврдити са раздаљине од 30 m. Издувна цев за пражњење чистачке кутије мора бити вертикална, са отвором на висини од мин. 2 m од тла и са заштитом од атмосферског утицаја. Чистачка кутија морају бити постављене на чврстом темељу и осигуране од уздужног померања. За прикупљање течног кондезата користиће се покретни или фиксни сепаратор.</w:t>
      </w:r>
    </w:p>
    <w:p w14:paraId="32054E34" w14:textId="77777777" w:rsidR="0052116D" w:rsidRPr="0052116D" w:rsidRDefault="0052116D" w:rsidP="0052116D">
      <w:pPr>
        <w:spacing w:after="120"/>
        <w:jc w:val="center"/>
        <w:rPr>
          <w:rFonts w:ascii="Arial" w:hAnsi="Arial" w:cs="Arial"/>
        </w:rPr>
      </w:pPr>
      <w:r w:rsidRPr="0052116D">
        <w:rPr>
          <w:rFonts w:ascii="Arial" w:hAnsi="Arial" w:cs="Arial"/>
          <w:i/>
          <w:color w:val="000000"/>
        </w:rPr>
        <w:t>Станица катодне заштите (СКЗ) и контролно мерни стубићи (КМС)</w:t>
      </w:r>
    </w:p>
    <w:p w14:paraId="1095EAEC" w14:textId="77777777" w:rsidR="0052116D" w:rsidRPr="0052116D" w:rsidRDefault="0052116D" w:rsidP="0052116D">
      <w:pPr>
        <w:spacing w:after="150"/>
        <w:rPr>
          <w:rFonts w:ascii="Arial" w:hAnsi="Arial" w:cs="Arial"/>
        </w:rPr>
      </w:pPr>
      <w:r w:rsidRPr="0052116D">
        <w:rPr>
          <w:rFonts w:ascii="Arial" w:hAnsi="Arial" w:cs="Arial"/>
          <w:color w:val="000000"/>
        </w:rPr>
        <w:t>Станице се постављају у оквиру ГМРС и обухватају контролно мерна места и СКЗ са анодним лежиштима. Поред основне опреме (исправљач, мерна опрема, заштитни уређаји и сл.), СКЗ је по правилу опремљења и једнофазним бројилом, које на основу потрошње обезбеђује контролу стања изолације гасовода и исправност рада СКЗ.</w:t>
      </w:r>
    </w:p>
    <w:p w14:paraId="626224E4" w14:textId="77777777" w:rsidR="0052116D" w:rsidRPr="0052116D" w:rsidRDefault="0052116D" w:rsidP="0052116D">
      <w:pPr>
        <w:spacing w:after="150"/>
        <w:rPr>
          <w:rFonts w:ascii="Arial" w:hAnsi="Arial" w:cs="Arial"/>
        </w:rPr>
      </w:pPr>
      <w:r w:rsidRPr="0052116D">
        <w:rPr>
          <w:rFonts w:ascii="Arial" w:hAnsi="Arial" w:cs="Arial"/>
          <w:color w:val="000000"/>
        </w:rPr>
        <w:t>Предвиђена су анодна лежишта са феросилицијумским анодама чији се број одређује на основу специфичне отпорности тла добијене истражним радовима. Анодна лежишта ће се са СКЗ повезати кабловима типа РР00 положеним подземно, на дубини од око 0,8 m. Аноде се постављају хоризонтално на дубини од мин. 1,5 m, на удаљености мин 50 m од цевовода.</w:t>
      </w:r>
    </w:p>
    <w:p w14:paraId="6A2E31C4" w14:textId="77777777" w:rsidR="0052116D" w:rsidRPr="0052116D" w:rsidRDefault="0052116D" w:rsidP="0052116D">
      <w:pPr>
        <w:spacing w:after="150"/>
        <w:rPr>
          <w:rFonts w:ascii="Arial" w:hAnsi="Arial" w:cs="Arial"/>
        </w:rPr>
      </w:pPr>
      <w:r w:rsidRPr="0052116D">
        <w:rPr>
          <w:rFonts w:ascii="Arial" w:hAnsi="Arial" w:cs="Arial"/>
          <w:color w:val="000000"/>
        </w:rPr>
        <w:t>Контролно мерни стубићи за мерење потенцијала у циљу формирања криве расподеле заштитног потенцијала и за галванско повезивање галвански одвојених делова гасовода се постављају око 0,5 m од ивице цевовода са десне стране у правцу кретања гаса. Дуж гасовода, стубићи се постављају на растојању од 0,5 km у урбаним подручјима до 1,5 km на неурбаним подручјима, као и на свим местима укрштањима са другом инфраструктуром где је потребно мерење потенцијала (електрофицирана пруга, електроенергетска мрежа и сл.).</w:t>
      </w:r>
    </w:p>
    <w:p w14:paraId="09381E79" w14:textId="77777777" w:rsidR="0052116D" w:rsidRPr="0052116D" w:rsidRDefault="0052116D" w:rsidP="0052116D">
      <w:pPr>
        <w:spacing w:after="120"/>
        <w:jc w:val="center"/>
        <w:rPr>
          <w:rFonts w:ascii="Arial" w:hAnsi="Arial" w:cs="Arial"/>
        </w:rPr>
      </w:pPr>
      <w:r w:rsidRPr="0052116D">
        <w:rPr>
          <w:rFonts w:ascii="Arial" w:hAnsi="Arial" w:cs="Arial"/>
          <w:b/>
          <w:color w:val="000000"/>
        </w:rPr>
        <w:t>4.3.4. Правила за постављање оптичког кабла и електроенергетских водова</w:t>
      </w:r>
    </w:p>
    <w:p w14:paraId="48F5BB82" w14:textId="77777777" w:rsidR="0052116D" w:rsidRPr="0052116D" w:rsidRDefault="0052116D" w:rsidP="0052116D">
      <w:pPr>
        <w:spacing w:after="150"/>
        <w:rPr>
          <w:rFonts w:ascii="Arial" w:hAnsi="Arial" w:cs="Arial"/>
        </w:rPr>
      </w:pPr>
      <w:r w:rsidRPr="0052116D">
        <w:rPr>
          <w:rFonts w:ascii="Arial" w:hAnsi="Arial" w:cs="Arial"/>
          <w:color w:val="000000"/>
        </w:rPr>
        <w:t>За постављање оптичког кабла и електроенергетских водова 10–35 kV потребна површина се обезбеђује искључиво у форми службености пролаза за извођењe радова и постављање инсталације.</w:t>
      </w:r>
    </w:p>
    <w:p w14:paraId="162742DF" w14:textId="77777777" w:rsidR="0052116D" w:rsidRPr="0052116D" w:rsidRDefault="0052116D" w:rsidP="0052116D">
      <w:pPr>
        <w:spacing w:after="150"/>
        <w:rPr>
          <w:rFonts w:ascii="Arial" w:hAnsi="Arial" w:cs="Arial"/>
        </w:rPr>
      </w:pPr>
      <w:r w:rsidRPr="0052116D">
        <w:rPr>
          <w:rFonts w:ascii="Arial" w:hAnsi="Arial" w:cs="Arial"/>
          <w:color w:val="000000"/>
        </w:rPr>
        <w:t>Постављање оптичког кабла дуж гасовода и увођење у објекте гасовода је подземно, постављањем у ров или кабловску канализацију. Кабловска инсталација се, по правилу поставља дуж гасовода у оквиру експлоатационог појаса, на удаљености од око 2,0 m. Дубина укопавања инсталација је 0,7–0,8 m. Изнад кабловске инсталације на дубини од око 0,4 m поставља се трака за обележавање.</w:t>
      </w:r>
    </w:p>
    <w:p w14:paraId="7B3D13EA" w14:textId="77777777" w:rsidR="0052116D" w:rsidRPr="0052116D" w:rsidRDefault="0052116D" w:rsidP="0052116D">
      <w:pPr>
        <w:spacing w:after="150"/>
        <w:rPr>
          <w:rFonts w:ascii="Arial" w:hAnsi="Arial" w:cs="Arial"/>
        </w:rPr>
      </w:pPr>
      <w:r w:rsidRPr="0052116D">
        <w:rPr>
          <w:rFonts w:ascii="Arial" w:hAnsi="Arial" w:cs="Arial"/>
          <w:color w:val="000000"/>
        </w:rPr>
        <w:t>Изградња електроенергетских објеката којима ће објекти у функцији гасовода бити повезани са постојећим системом за дистрибуцију електричне енергије вршиће се у складу са важећом законском и техничком регулативом и биће дефинисана условима за израду техничке документације и решењем о одобрењу за прикључивање које издаје надлежна електродистрибуција.</w:t>
      </w:r>
    </w:p>
    <w:p w14:paraId="7131ECF8" w14:textId="77777777" w:rsidR="0052116D" w:rsidRPr="0052116D" w:rsidRDefault="0052116D" w:rsidP="0052116D">
      <w:pPr>
        <w:spacing w:after="120"/>
        <w:jc w:val="center"/>
        <w:rPr>
          <w:rFonts w:ascii="Arial" w:hAnsi="Arial" w:cs="Arial"/>
        </w:rPr>
      </w:pPr>
      <w:r w:rsidRPr="0052116D">
        <w:rPr>
          <w:rFonts w:ascii="Arial" w:hAnsi="Arial" w:cs="Arial"/>
          <w:b/>
          <w:color w:val="000000"/>
        </w:rPr>
        <w:t>4.3.5. Правила за формирање градилишта</w:t>
      </w:r>
    </w:p>
    <w:p w14:paraId="235CD4C4" w14:textId="77777777" w:rsidR="0052116D" w:rsidRPr="0052116D" w:rsidRDefault="0052116D" w:rsidP="0052116D">
      <w:pPr>
        <w:spacing w:after="150"/>
        <w:rPr>
          <w:rFonts w:ascii="Arial" w:hAnsi="Arial" w:cs="Arial"/>
        </w:rPr>
      </w:pPr>
      <w:r w:rsidRPr="0052116D">
        <w:rPr>
          <w:rFonts w:ascii="Arial" w:hAnsi="Arial" w:cs="Arial"/>
          <w:color w:val="000000"/>
        </w:rPr>
        <w:t>Градилишта представљају површине на којима се привремено, односно временски ограничено обезбеђује простор са изградњу линијског дела гасовода и објеката гасовода, одржавање механизације, уређење платоа за боравак особља, радних платоа и привремено депоновање материјала код земљаних ископа. Уређење зоне градилишта подразумева нивелацију терена и по потреби ојачавање носивости терена у делу радних платоа. У случају да се за ојачавање носивости терена користи камени и/или шљунчани агрегат, насипање се врши на, претходно постављеној, геотекстилној подлози.</w:t>
      </w:r>
    </w:p>
    <w:p w14:paraId="3B5B219E" w14:textId="77777777" w:rsidR="0052116D" w:rsidRPr="0052116D" w:rsidRDefault="0052116D" w:rsidP="0052116D">
      <w:pPr>
        <w:spacing w:after="150"/>
        <w:rPr>
          <w:rFonts w:ascii="Arial" w:hAnsi="Arial" w:cs="Arial"/>
        </w:rPr>
      </w:pPr>
      <w:r w:rsidRPr="0052116D">
        <w:rPr>
          <w:rFonts w:ascii="Arial" w:hAnsi="Arial" w:cs="Arial"/>
          <w:color w:val="000000"/>
        </w:rPr>
        <w:t>Локације и зоне градилишта дуж гасовода одређују се посебним пројектом градилишта.</w:t>
      </w:r>
    </w:p>
    <w:p w14:paraId="32259001" w14:textId="77777777" w:rsidR="0052116D" w:rsidRPr="0052116D" w:rsidRDefault="0052116D" w:rsidP="0052116D">
      <w:pPr>
        <w:spacing w:after="120"/>
        <w:jc w:val="center"/>
        <w:rPr>
          <w:rFonts w:ascii="Arial" w:hAnsi="Arial" w:cs="Arial"/>
        </w:rPr>
      </w:pPr>
      <w:r w:rsidRPr="0052116D">
        <w:rPr>
          <w:rFonts w:ascii="Arial" w:hAnsi="Arial" w:cs="Arial"/>
          <w:b/>
          <w:color w:val="000000"/>
        </w:rPr>
        <w:t>4.3.6. Правила за извођење приступних и градилишних путева</w:t>
      </w:r>
    </w:p>
    <w:p w14:paraId="66123587" w14:textId="77777777" w:rsidR="0052116D" w:rsidRPr="0052116D" w:rsidRDefault="0052116D" w:rsidP="0052116D">
      <w:pPr>
        <w:spacing w:after="150"/>
        <w:rPr>
          <w:rFonts w:ascii="Arial" w:hAnsi="Arial" w:cs="Arial"/>
        </w:rPr>
      </w:pPr>
      <w:r w:rsidRPr="0052116D">
        <w:rPr>
          <w:rFonts w:ascii="Arial" w:hAnsi="Arial" w:cs="Arial"/>
          <w:color w:val="000000"/>
        </w:rPr>
        <w:t>Трајни колски прилаз објектима гасовода обезбеђује се прикључком на најближи јавни пут.</w:t>
      </w:r>
    </w:p>
    <w:p w14:paraId="639C5A9A" w14:textId="77777777" w:rsidR="0052116D" w:rsidRPr="0052116D" w:rsidRDefault="0052116D" w:rsidP="0052116D">
      <w:pPr>
        <w:spacing w:after="150"/>
        <w:rPr>
          <w:rFonts w:ascii="Arial" w:hAnsi="Arial" w:cs="Arial"/>
        </w:rPr>
      </w:pPr>
      <w:r w:rsidRPr="0052116D">
        <w:rPr>
          <w:rFonts w:ascii="Arial" w:hAnsi="Arial" w:cs="Arial"/>
          <w:color w:val="000000"/>
        </w:rPr>
        <w:t>У складу са конфигурацијом постојеће путне мреже, прикључак на јавни категорисани пут изводи се у ширини од најмање 5,0 m и са истим коловозним застором као и јавни пут у дужини од најмање 10 m код прикључења на општински пут и 20 m код прикључења на државни пут II реда. На осталом делу, коловозни застор приступних путева се изводи са тврдом подлогом (дробљени камени агрегат и сл) у ширини од 3,0–4,0 m.</w:t>
      </w:r>
    </w:p>
    <w:p w14:paraId="004CA8A1" w14:textId="77777777" w:rsidR="0052116D" w:rsidRPr="0052116D" w:rsidRDefault="0052116D" w:rsidP="0052116D">
      <w:pPr>
        <w:spacing w:after="150"/>
        <w:rPr>
          <w:rFonts w:ascii="Arial" w:hAnsi="Arial" w:cs="Arial"/>
        </w:rPr>
      </w:pPr>
      <w:r w:rsidRPr="0052116D">
        <w:rPr>
          <w:rFonts w:ascii="Arial" w:hAnsi="Arial" w:cs="Arial"/>
          <w:color w:val="000000"/>
        </w:rPr>
        <w:t>Код трајних приступних путева потребно је обезбедити заштиту од површинских вода, као и инсталације за прихватање и контролисано одвођење атмосферских вода са коловозних површина у најближи реципијент.</w:t>
      </w:r>
    </w:p>
    <w:p w14:paraId="17EDE46F" w14:textId="77777777" w:rsidR="0052116D" w:rsidRPr="0052116D" w:rsidRDefault="0052116D" w:rsidP="0052116D">
      <w:pPr>
        <w:spacing w:after="150"/>
        <w:rPr>
          <w:rFonts w:ascii="Arial" w:hAnsi="Arial" w:cs="Arial"/>
        </w:rPr>
      </w:pPr>
      <w:r w:rsidRPr="0052116D">
        <w:rPr>
          <w:rFonts w:ascii="Arial" w:hAnsi="Arial" w:cs="Arial"/>
          <w:color w:val="000000"/>
        </w:rPr>
        <w:t>Траса и положај трајних колских приступа објектима гасовода одређени су границом појаса регулације планираних приступних путева. Граница појаса регулације је одређена графички и елементима за геодетско обележавање карактеристичних тачака дуж регулационе линије. Техничком документацијом, у оквиру регулације планираних саобраћајница, могуће је кориговати нивелацију и елементе попречног профила пута. Након ближег пројектног дефинисања трасе и техничких елемената пута, слободне површине у појасу регулације могу се користити за постављање ТК, електроенергетских и других инсталација у функцији гасовода и потребе других корисника.</w:t>
      </w:r>
    </w:p>
    <w:p w14:paraId="1C6135CB" w14:textId="77777777" w:rsidR="0052116D" w:rsidRPr="0052116D" w:rsidRDefault="0052116D" w:rsidP="0052116D">
      <w:pPr>
        <w:spacing w:after="150"/>
        <w:rPr>
          <w:rFonts w:ascii="Arial" w:hAnsi="Arial" w:cs="Arial"/>
        </w:rPr>
      </w:pPr>
      <w:r w:rsidRPr="0052116D">
        <w:rPr>
          <w:rFonts w:ascii="Arial" w:hAnsi="Arial" w:cs="Arial"/>
          <w:color w:val="000000"/>
        </w:rPr>
        <w:t>Простор за потребе маневрисања или паркирања службених возила обезбеђује се по правилу као део интерних саобраћајних површина у оквиру планираних грађевинских парцела објеката гасовода, а само изузетно и на наменски издвојеним саобраћаним површинама у делу приступних путева.</w:t>
      </w:r>
    </w:p>
    <w:p w14:paraId="585968D2" w14:textId="77777777" w:rsidR="0052116D" w:rsidRPr="0052116D" w:rsidRDefault="0052116D" w:rsidP="0052116D">
      <w:pPr>
        <w:spacing w:after="150"/>
        <w:rPr>
          <w:rFonts w:ascii="Arial" w:hAnsi="Arial" w:cs="Arial"/>
        </w:rPr>
      </w:pPr>
      <w:r w:rsidRPr="0052116D">
        <w:rPr>
          <w:rFonts w:ascii="Arial" w:hAnsi="Arial" w:cs="Arial"/>
          <w:color w:val="000000"/>
        </w:rPr>
        <w:t>За колски превоз опреме линијског дела гасовода предвиђено је привремено коришћење најкраћих прилаза са јавних путева, атарских путева и стаза, а изузетно и прелази непосредно преко поседа. На самом градилишту, простор потребан за пренос опреме и монтажу гасовода се обезбеђује у оквиру извођачког појаса, на постојећој подлози. Грађевинска интервенција на терену подразумева „набијање” постојеће подлоге у циљу повећања носивости.</w:t>
      </w:r>
    </w:p>
    <w:p w14:paraId="7917158E" w14:textId="77777777" w:rsidR="0052116D" w:rsidRPr="0052116D" w:rsidRDefault="0052116D" w:rsidP="0052116D">
      <w:pPr>
        <w:spacing w:after="150"/>
        <w:rPr>
          <w:rFonts w:ascii="Arial" w:hAnsi="Arial" w:cs="Arial"/>
        </w:rPr>
      </w:pPr>
      <w:r w:rsidRPr="0052116D">
        <w:rPr>
          <w:rFonts w:ascii="Arial" w:hAnsi="Arial" w:cs="Arial"/>
          <w:color w:val="000000"/>
        </w:rPr>
        <w:t>На пољопривредном земљишту и делу привремених градилишних прикључака на јавне путеве, повећање носивости земљишта насипањем каменог или шљунчаног гранулата може се вршити само на претходно постављеној геотекстилној подлози. По завршетку радова, наведени материјал се мора уклонити са локације.</w:t>
      </w:r>
    </w:p>
    <w:p w14:paraId="05A2DD8E" w14:textId="77777777" w:rsidR="0052116D" w:rsidRPr="0052116D" w:rsidRDefault="0052116D" w:rsidP="0052116D">
      <w:pPr>
        <w:spacing w:after="150"/>
        <w:rPr>
          <w:rFonts w:ascii="Arial" w:hAnsi="Arial" w:cs="Arial"/>
        </w:rPr>
      </w:pPr>
      <w:r w:rsidRPr="0052116D">
        <w:rPr>
          <w:rFonts w:ascii="Arial" w:hAnsi="Arial" w:cs="Arial"/>
          <w:color w:val="000000"/>
        </w:rPr>
        <w:t>Код избора места прикључка приступних и градилишних путева на јавни пут, по правилу се користе постојећи колски прикључци.</w:t>
      </w:r>
    </w:p>
    <w:p w14:paraId="541A3287" w14:textId="77777777" w:rsidR="0052116D" w:rsidRPr="0052116D" w:rsidRDefault="0052116D" w:rsidP="0052116D">
      <w:pPr>
        <w:spacing w:after="150"/>
        <w:rPr>
          <w:rFonts w:ascii="Arial" w:hAnsi="Arial" w:cs="Arial"/>
        </w:rPr>
      </w:pPr>
      <w:r w:rsidRPr="0052116D">
        <w:rPr>
          <w:rFonts w:ascii="Arial" w:hAnsi="Arial" w:cs="Arial"/>
          <w:color w:val="000000"/>
        </w:rPr>
        <w:t>Интервенције на атарским путевима у смислу техничког усаглашавања са извођачким захтевима могу се спровести у форми рехабилитације или на основу посебног пројекта у форми појачаног одржавања.</w:t>
      </w:r>
    </w:p>
    <w:p w14:paraId="0C1149C0" w14:textId="77777777" w:rsidR="0052116D" w:rsidRPr="0052116D" w:rsidRDefault="0052116D" w:rsidP="0052116D">
      <w:pPr>
        <w:spacing w:after="150"/>
        <w:rPr>
          <w:rFonts w:ascii="Arial" w:hAnsi="Arial" w:cs="Arial"/>
        </w:rPr>
      </w:pPr>
      <w:r w:rsidRPr="0052116D">
        <w:rPr>
          <w:rFonts w:ascii="Arial" w:hAnsi="Arial" w:cs="Arial"/>
          <w:color w:val="000000"/>
        </w:rPr>
        <w:t>Током извођења грађевинских интервенција на атарским и шумским путевима посебну пажњу треба посветити очувању њихове основне функције. У овом случају морају бити обезбеђени алтернативни путеви или постављање привремених прелаза/рампи за пролаз пољопривредне механизације.</w:t>
      </w:r>
    </w:p>
    <w:p w14:paraId="0E470306" w14:textId="77777777" w:rsidR="0052116D" w:rsidRPr="0052116D" w:rsidRDefault="0052116D" w:rsidP="0052116D">
      <w:pPr>
        <w:spacing w:after="150"/>
        <w:rPr>
          <w:rFonts w:ascii="Arial" w:hAnsi="Arial" w:cs="Arial"/>
        </w:rPr>
      </w:pPr>
      <w:r w:rsidRPr="0052116D">
        <w:rPr>
          <w:rFonts w:ascii="Arial" w:hAnsi="Arial" w:cs="Arial"/>
          <w:color w:val="000000"/>
        </w:rPr>
        <w:t>У случају да је неопходно формирати градилишне путеве ван регулације атарских и шумских путева, пут се може изводити по посебном пројекту, као привремено решење.</w:t>
      </w:r>
    </w:p>
    <w:p w14:paraId="554BC077" w14:textId="77777777" w:rsidR="0052116D" w:rsidRPr="0052116D" w:rsidRDefault="0052116D" w:rsidP="0052116D">
      <w:pPr>
        <w:spacing w:after="150"/>
        <w:rPr>
          <w:rFonts w:ascii="Arial" w:hAnsi="Arial" w:cs="Arial"/>
        </w:rPr>
      </w:pPr>
      <w:r w:rsidRPr="0052116D">
        <w:rPr>
          <w:rFonts w:ascii="Arial" w:hAnsi="Arial" w:cs="Arial"/>
          <w:color w:val="000000"/>
        </w:rPr>
        <w:t>Пре изградње прикључака приступних и градилишних путева на јавни пут, потребно је прибавити саобраћајно-техничке услове за прикључење од стране управљача јавног пута.</w:t>
      </w:r>
    </w:p>
    <w:p w14:paraId="5623736A" w14:textId="77777777" w:rsidR="0052116D" w:rsidRPr="0052116D" w:rsidRDefault="0052116D" w:rsidP="0052116D">
      <w:pPr>
        <w:spacing w:after="120"/>
        <w:jc w:val="center"/>
        <w:rPr>
          <w:rFonts w:ascii="Arial" w:hAnsi="Arial" w:cs="Arial"/>
        </w:rPr>
      </w:pPr>
      <w:r w:rsidRPr="0052116D">
        <w:rPr>
          <w:rFonts w:ascii="Arial" w:hAnsi="Arial" w:cs="Arial"/>
          <w:b/>
          <w:color w:val="000000"/>
        </w:rPr>
        <w:t>4.3.7. Правила након изградње и пуштања у рад разводног гасовода</w:t>
      </w:r>
    </w:p>
    <w:p w14:paraId="290F8FB6" w14:textId="77777777" w:rsidR="0052116D" w:rsidRPr="0052116D" w:rsidRDefault="0052116D" w:rsidP="0052116D">
      <w:pPr>
        <w:spacing w:after="150"/>
        <w:rPr>
          <w:rFonts w:ascii="Arial" w:hAnsi="Arial" w:cs="Arial"/>
        </w:rPr>
      </w:pPr>
      <w:r w:rsidRPr="0052116D">
        <w:rPr>
          <w:rFonts w:ascii="Arial" w:hAnsi="Arial" w:cs="Arial"/>
          <w:color w:val="000000"/>
        </w:rPr>
        <w:t>Не могу се градити објекти намењених за становање или боравак људи на растојањима мањим од 30 m од гасовода. Остали објекти, инфраструктура и активности усклађују се са режимима коришћења површина у појасима/зонама заштите разводног гасовода, садржаним у тачки 3.3. Појаси и зоне заштите разводног гасовода и режими коришћења и уређења. У складу са Правилникoм о условима за несметан и безбедан транспорт природног гаса гасоводима притиска већег од 16 bar, ближи услови по питању обезбеђења минималних удаљености од разводног гасовода и објеката који су саставни део разводног гасовода наведени су у Табели 14.</w:t>
      </w:r>
    </w:p>
    <w:p w14:paraId="550909AA" w14:textId="77777777" w:rsidR="0052116D" w:rsidRPr="0052116D" w:rsidRDefault="0052116D" w:rsidP="0052116D">
      <w:pPr>
        <w:spacing w:after="150"/>
        <w:rPr>
          <w:rFonts w:ascii="Arial" w:hAnsi="Arial" w:cs="Arial"/>
        </w:rPr>
      </w:pPr>
      <w:r w:rsidRPr="0052116D">
        <w:rPr>
          <w:rFonts w:ascii="Arial" w:hAnsi="Arial" w:cs="Arial"/>
          <w:color w:val="000000"/>
        </w:rPr>
        <w:t>За надземне гасне инсталације на отвореном простору или под надстрешницом минималне сигурносне удаљености се мере од потенцијалног места истицања гаса. За инсталације постављене у зиданом или монтажном објекту минималне сигурносне удаљености се мере од зида објекта.</w:t>
      </w:r>
    </w:p>
    <w:p w14:paraId="56C4A2B6" w14:textId="77777777" w:rsidR="0052116D" w:rsidRPr="0052116D" w:rsidRDefault="0052116D" w:rsidP="0052116D">
      <w:pPr>
        <w:spacing w:after="150"/>
        <w:rPr>
          <w:rFonts w:ascii="Arial" w:hAnsi="Arial" w:cs="Arial"/>
        </w:rPr>
      </w:pPr>
      <w:r w:rsidRPr="0052116D">
        <w:rPr>
          <w:rFonts w:ascii="Arial" w:hAnsi="Arial" w:cs="Arial"/>
          <w:color w:val="000000"/>
        </w:rPr>
        <w:t>За објекте који су саставни делови гасовода и у његовој су функцији одређују се зоне опасности од експлозије.</w:t>
      </w:r>
    </w:p>
    <w:p w14:paraId="50A305CB" w14:textId="77777777" w:rsidR="0052116D" w:rsidRPr="0052116D" w:rsidRDefault="0052116D" w:rsidP="0052116D">
      <w:pPr>
        <w:spacing w:after="150"/>
        <w:rPr>
          <w:rFonts w:ascii="Arial" w:hAnsi="Arial" w:cs="Arial"/>
        </w:rPr>
      </w:pPr>
      <w:r w:rsidRPr="0052116D">
        <w:rPr>
          <w:rFonts w:ascii="Arial" w:hAnsi="Arial" w:cs="Arial"/>
          <w:color w:val="000000"/>
        </w:rPr>
        <w:t>Као угрожени простор од експлозије може се дефинисати простор у коме је присутна, или се може очекивати присутност експлозивне смеше запаљивих гасова, пара или прашине са ваздухом, у таквим количинама које захтевају примену посебних мера ради заштите људи и добара, као и примену посебних мера у погледу монтаже и употребе електричних уређаја, инсталација, алата, машина и прибора.</w:t>
      </w:r>
    </w:p>
    <w:p w14:paraId="1922293F" w14:textId="77777777" w:rsidR="0052116D" w:rsidRPr="0052116D" w:rsidRDefault="0052116D" w:rsidP="0052116D">
      <w:pPr>
        <w:spacing w:after="150"/>
        <w:rPr>
          <w:rFonts w:ascii="Arial" w:hAnsi="Arial" w:cs="Arial"/>
        </w:rPr>
      </w:pPr>
      <w:r w:rsidRPr="0052116D">
        <w:rPr>
          <w:rFonts w:ascii="Arial" w:hAnsi="Arial" w:cs="Arial"/>
          <w:color w:val="000000"/>
        </w:rPr>
        <w:t>Зоне опасности од експлозије дефинисане су у складу са учестаношћу појављивања и трајању експлозивне атмосфере. Дефинисане су три зоне опасности од експлозије:</w:t>
      </w:r>
    </w:p>
    <w:p w14:paraId="4E9509F6" w14:textId="77777777" w:rsidR="0052116D" w:rsidRPr="0052116D" w:rsidRDefault="0052116D" w:rsidP="0052116D">
      <w:pPr>
        <w:spacing w:after="150"/>
        <w:rPr>
          <w:rFonts w:ascii="Arial" w:hAnsi="Arial" w:cs="Arial"/>
        </w:rPr>
      </w:pPr>
      <w:r w:rsidRPr="0052116D">
        <w:rPr>
          <w:rFonts w:ascii="Arial" w:hAnsi="Arial" w:cs="Arial"/>
          <w:color w:val="000000"/>
        </w:rPr>
        <w:t>1) зона опасности од експлозије 0;</w:t>
      </w:r>
    </w:p>
    <w:p w14:paraId="46AC056C" w14:textId="77777777" w:rsidR="0052116D" w:rsidRPr="0052116D" w:rsidRDefault="0052116D" w:rsidP="0052116D">
      <w:pPr>
        <w:spacing w:after="150"/>
        <w:rPr>
          <w:rFonts w:ascii="Arial" w:hAnsi="Arial" w:cs="Arial"/>
        </w:rPr>
      </w:pPr>
      <w:r w:rsidRPr="0052116D">
        <w:rPr>
          <w:rFonts w:ascii="Arial" w:hAnsi="Arial" w:cs="Arial"/>
          <w:color w:val="000000"/>
        </w:rPr>
        <w:t>2) зона опасности од експлозије 1;</w:t>
      </w:r>
    </w:p>
    <w:p w14:paraId="5058DF05" w14:textId="77777777" w:rsidR="0052116D" w:rsidRPr="0052116D" w:rsidRDefault="0052116D" w:rsidP="0052116D">
      <w:pPr>
        <w:spacing w:after="150"/>
        <w:rPr>
          <w:rFonts w:ascii="Arial" w:hAnsi="Arial" w:cs="Arial"/>
        </w:rPr>
      </w:pPr>
      <w:r w:rsidRPr="0052116D">
        <w:rPr>
          <w:rFonts w:ascii="Arial" w:hAnsi="Arial" w:cs="Arial"/>
          <w:color w:val="000000"/>
        </w:rPr>
        <w:t>3) зона опасности од експлозије 2.</w:t>
      </w:r>
    </w:p>
    <w:p w14:paraId="7C709409" w14:textId="77777777" w:rsidR="0052116D" w:rsidRPr="0052116D" w:rsidRDefault="0052116D" w:rsidP="0052116D">
      <w:pPr>
        <w:spacing w:after="150"/>
        <w:rPr>
          <w:rFonts w:ascii="Arial" w:hAnsi="Arial" w:cs="Arial"/>
        </w:rPr>
      </w:pPr>
      <w:r w:rsidRPr="0052116D">
        <w:rPr>
          <w:rFonts w:ascii="Arial" w:hAnsi="Arial" w:cs="Arial"/>
          <w:color w:val="000000"/>
        </w:rPr>
        <w:t>Зоне опасности за објекте који су саставни део разводног гасовода одређују се у складу са Правилникoм о условима за несметан и безбедан транспорт природног гаса гасоводима притиска већег од 16 bar.</w:t>
      </w:r>
    </w:p>
    <w:p w14:paraId="05EC1994" w14:textId="77777777" w:rsidR="0052116D" w:rsidRPr="0052116D" w:rsidRDefault="0052116D" w:rsidP="0052116D">
      <w:pPr>
        <w:spacing w:after="150"/>
        <w:rPr>
          <w:rFonts w:ascii="Arial" w:hAnsi="Arial" w:cs="Arial"/>
        </w:rPr>
      </w:pPr>
      <w:r w:rsidRPr="0052116D">
        <w:rPr>
          <w:rFonts w:ascii="Arial" w:hAnsi="Arial" w:cs="Arial"/>
          <w:color w:val="000000"/>
        </w:rPr>
        <w:t>У зонама опасности од експлозије не смеју се налазити материје и уређаји који могу проузроковати пожар и омогућити његово ширење, и сви радови се морају изводити у складу са важећом законском регулативом.</w:t>
      </w:r>
    </w:p>
    <w:p w14:paraId="4D9E036E" w14:textId="77777777" w:rsidR="0052116D" w:rsidRPr="0052116D" w:rsidRDefault="0052116D" w:rsidP="0052116D">
      <w:pPr>
        <w:spacing w:after="150"/>
        <w:rPr>
          <w:rFonts w:ascii="Arial" w:hAnsi="Arial" w:cs="Arial"/>
        </w:rPr>
      </w:pPr>
      <w:r w:rsidRPr="0052116D">
        <w:rPr>
          <w:rFonts w:ascii="Arial" w:hAnsi="Arial" w:cs="Arial"/>
          <w:color w:val="000000"/>
        </w:rPr>
        <w:t>Табела 14. Минимална растојања објеката који су саставни делови гасовода од других објеката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7"/>
        <w:gridCol w:w="3467"/>
        <w:gridCol w:w="2528"/>
        <w:gridCol w:w="1530"/>
        <w:gridCol w:w="1313"/>
      </w:tblGrid>
      <w:tr w:rsidR="0052116D" w:rsidRPr="0052116D" w14:paraId="67B8FF52"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41F6636F" w14:textId="77777777" w:rsidR="0052116D" w:rsidRPr="0052116D" w:rsidRDefault="0052116D" w:rsidP="00E87956">
            <w:pPr>
              <w:spacing w:after="150"/>
              <w:rPr>
                <w:rFonts w:ascii="Arial" w:hAnsi="Arial" w:cs="Arial"/>
              </w:rPr>
            </w:pPr>
            <w:r w:rsidRPr="0052116D">
              <w:rPr>
                <w:rFonts w:ascii="Arial" w:hAnsi="Arial" w:cs="Arial"/>
                <w:color w:val="000000"/>
              </w:rPr>
              <w:t>Грађевински и други објекти</w:t>
            </w:r>
          </w:p>
        </w:tc>
        <w:tc>
          <w:tcPr>
            <w:tcW w:w="6380" w:type="dxa"/>
            <w:tcBorders>
              <w:top w:val="single" w:sz="8" w:space="0" w:color="000000"/>
              <w:left w:val="single" w:sz="8" w:space="0" w:color="000000"/>
              <w:bottom w:val="single" w:sz="8" w:space="0" w:color="000000"/>
              <w:right w:val="single" w:sz="8" w:space="0" w:color="000000"/>
            </w:tcBorders>
            <w:vAlign w:val="center"/>
          </w:tcPr>
          <w:p w14:paraId="24517650" w14:textId="77777777" w:rsidR="0052116D" w:rsidRPr="0052116D" w:rsidRDefault="0052116D" w:rsidP="00E87956">
            <w:pPr>
              <w:spacing w:after="150"/>
              <w:rPr>
                <w:rFonts w:ascii="Arial" w:hAnsi="Arial" w:cs="Arial"/>
              </w:rPr>
            </w:pPr>
            <w:r w:rsidRPr="0052116D">
              <w:rPr>
                <w:rFonts w:ascii="Arial" w:hAnsi="Arial" w:cs="Arial"/>
                <w:color w:val="000000"/>
              </w:rPr>
              <w:t>МРС, МС и РС</w:t>
            </w:r>
          </w:p>
          <w:p w14:paraId="64349E7F" w14:textId="77777777" w:rsidR="0052116D" w:rsidRPr="0052116D" w:rsidRDefault="0052116D" w:rsidP="00E87956">
            <w:pPr>
              <w:spacing w:after="150"/>
              <w:rPr>
                <w:rFonts w:ascii="Arial" w:hAnsi="Arial" w:cs="Arial"/>
              </w:rPr>
            </w:pPr>
            <w:r w:rsidRPr="0052116D">
              <w:rPr>
                <w:rFonts w:ascii="Arial" w:hAnsi="Arial" w:cs="Arial"/>
                <w:color w:val="000000"/>
              </w:rPr>
              <w:t>(зидане или монтажне, капацитета до 30.000 m³/h)</w:t>
            </w:r>
          </w:p>
          <w:p w14:paraId="51B15A42" w14:textId="77777777" w:rsidR="0052116D" w:rsidRPr="0052116D" w:rsidRDefault="0052116D" w:rsidP="00E87956">
            <w:pPr>
              <w:spacing w:after="150"/>
              <w:rPr>
                <w:rFonts w:ascii="Arial" w:hAnsi="Arial" w:cs="Arial"/>
              </w:rPr>
            </w:pPr>
            <w:r w:rsidRPr="0052116D">
              <w:rPr>
                <w:rFonts w:ascii="Arial" w:hAnsi="Arial" w:cs="Arial"/>
                <w:color w:val="000000"/>
              </w:rPr>
              <w:t>(m)</w:t>
            </w:r>
          </w:p>
        </w:tc>
        <w:tc>
          <w:tcPr>
            <w:tcW w:w="3450" w:type="dxa"/>
            <w:tcBorders>
              <w:top w:val="single" w:sz="8" w:space="0" w:color="000000"/>
              <w:left w:val="single" w:sz="8" w:space="0" w:color="000000"/>
              <w:bottom w:val="single" w:sz="8" w:space="0" w:color="000000"/>
              <w:right w:val="single" w:sz="8" w:space="0" w:color="000000"/>
            </w:tcBorders>
            <w:vAlign w:val="center"/>
          </w:tcPr>
          <w:p w14:paraId="1BE073F0" w14:textId="77777777" w:rsidR="0052116D" w:rsidRPr="0052116D" w:rsidRDefault="0052116D" w:rsidP="00E87956">
            <w:pPr>
              <w:spacing w:after="150"/>
              <w:rPr>
                <w:rFonts w:ascii="Arial" w:hAnsi="Arial" w:cs="Arial"/>
              </w:rPr>
            </w:pPr>
            <w:r w:rsidRPr="0052116D">
              <w:rPr>
                <w:rFonts w:ascii="Arial" w:hAnsi="Arial" w:cs="Arial"/>
                <w:color w:val="000000"/>
              </w:rPr>
              <w:t>МРС, МС и РС</w:t>
            </w:r>
          </w:p>
          <w:p w14:paraId="0CCC8F7D" w14:textId="77777777" w:rsidR="0052116D" w:rsidRPr="0052116D" w:rsidRDefault="0052116D" w:rsidP="00E87956">
            <w:pPr>
              <w:spacing w:after="150"/>
              <w:rPr>
                <w:rFonts w:ascii="Arial" w:hAnsi="Arial" w:cs="Arial"/>
              </w:rPr>
            </w:pPr>
            <w:r w:rsidRPr="0052116D">
              <w:rPr>
                <w:rFonts w:ascii="Arial" w:hAnsi="Arial" w:cs="Arial"/>
                <w:color w:val="000000"/>
              </w:rPr>
              <w:t>(на отвореном или под надстрешницoм – за све капацитете)</w:t>
            </w:r>
          </w:p>
          <w:p w14:paraId="1EA964F6" w14:textId="77777777" w:rsidR="0052116D" w:rsidRPr="0052116D" w:rsidRDefault="0052116D" w:rsidP="00E87956">
            <w:pPr>
              <w:spacing w:after="150"/>
              <w:rPr>
                <w:rFonts w:ascii="Arial" w:hAnsi="Arial" w:cs="Arial"/>
              </w:rPr>
            </w:pPr>
            <w:r w:rsidRPr="0052116D">
              <w:rPr>
                <w:rFonts w:ascii="Arial" w:hAnsi="Arial" w:cs="Arial"/>
                <w:color w:val="000000"/>
              </w:rPr>
              <w:t>(m)</w:t>
            </w:r>
          </w:p>
        </w:tc>
        <w:tc>
          <w:tcPr>
            <w:tcW w:w="1449" w:type="dxa"/>
            <w:tcBorders>
              <w:top w:val="single" w:sz="8" w:space="0" w:color="000000"/>
              <w:left w:val="single" w:sz="8" w:space="0" w:color="000000"/>
              <w:bottom w:val="single" w:sz="8" w:space="0" w:color="000000"/>
              <w:right w:val="single" w:sz="8" w:space="0" w:color="000000"/>
            </w:tcBorders>
            <w:vAlign w:val="center"/>
          </w:tcPr>
          <w:p w14:paraId="6392EDD5" w14:textId="77777777" w:rsidR="0052116D" w:rsidRPr="0052116D" w:rsidRDefault="0052116D" w:rsidP="00E87956">
            <w:pPr>
              <w:spacing w:after="150"/>
              <w:rPr>
                <w:rFonts w:ascii="Arial" w:hAnsi="Arial" w:cs="Arial"/>
              </w:rPr>
            </w:pPr>
            <w:r w:rsidRPr="0052116D">
              <w:rPr>
                <w:rFonts w:ascii="Arial" w:hAnsi="Arial" w:cs="Arial"/>
                <w:color w:val="000000"/>
              </w:rPr>
              <w:t>Блок станице са испуштањем гаса</w:t>
            </w:r>
          </w:p>
          <w:p w14:paraId="16BAF4A0" w14:textId="77777777" w:rsidR="0052116D" w:rsidRPr="0052116D" w:rsidRDefault="0052116D" w:rsidP="00E87956">
            <w:pPr>
              <w:spacing w:after="150"/>
              <w:rPr>
                <w:rFonts w:ascii="Arial" w:hAnsi="Arial" w:cs="Arial"/>
              </w:rPr>
            </w:pPr>
            <w:r w:rsidRPr="0052116D">
              <w:rPr>
                <w:rFonts w:ascii="Arial" w:hAnsi="Arial" w:cs="Arial"/>
                <w:color w:val="000000"/>
              </w:rPr>
              <w:t>(m)</w:t>
            </w:r>
          </w:p>
        </w:tc>
        <w:tc>
          <w:tcPr>
            <w:tcW w:w="1301" w:type="dxa"/>
            <w:tcBorders>
              <w:top w:val="single" w:sz="8" w:space="0" w:color="000000"/>
              <w:left w:val="single" w:sz="8" w:space="0" w:color="000000"/>
              <w:bottom w:val="single" w:sz="8" w:space="0" w:color="000000"/>
              <w:right w:val="single" w:sz="8" w:space="0" w:color="000000"/>
            </w:tcBorders>
            <w:vAlign w:val="center"/>
          </w:tcPr>
          <w:p w14:paraId="1D475559" w14:textId="77777777" w:rsidR="0052116D" w:rsidRPr="0052116D" w:rsidRDefault="0052116D" w:rsidP="00E87956">
            <w:pPr>
              <w:spacing w:after="150"/>
              <w:rPr>
                <w:rFonts w:ascii="Arial" w:hAnsi="Arial" w:cs="Arial"/>
              </w:rPr>
            </w:pPr>
            <w:r w:rsidRPr="0052116D">
              <w:rPr>
                <w:rFonts w:ascii="Arial" w:hAnsi="Arial" w:cs="Arial"/>
                <w:color w:val="000000"/>
              </w:rPr>
              <w:t>Чистачке станице</w:t>
            </w:r>
          </w:p>
          <w:p w14:paraId="54A20C26" w14:textId="77777777" w:rsidR="0052116D" w:rsidRPr="0052116D" w:rsidRDefault="0052116D" w:rsidP="00E87956">
            <w:pPr>
              <w:spacing w:after="150"/>
              <w:rPr>
                <w:rFonts w:ascii="Arial" w:hAnsi="Arial" w:cs="Arial"/>
              </w:rPr>
            </w:pPr>
            <w:r w:rsidRPr="0052116D">
              <w:rPr>
                <w:rFonts w:ascii="Arial" w:hAnsi="Arial" w:cs="Arial"/>
                <w:color w:val="000000"/>
              </w:rPr>
              <w:t>(m)</w:t>
            </w:r>
          </w:p>
        </w:tc>
      </w:tr>
      <w:tr w:rsidR="0052116D" w:rsidRPr="0052116D" w14:paraId="4B6DE82B"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3F27CDBF" w14:textId="77777777" w:rsidR="0052116D" w:rsidRPr="0052116D" w:rsidRDefault="0052116D" w:rsidP="00E87956">
            <w:pPr>
              <w:spacing w:after="150"/>
              <w:rPr>
                <w:rFonts w:ascii="Arial" w:hAnsi="Arial" w:cs="Arial"/>
              </w:rPr>
            </w:pPr>
            <w:r w:rsidRPr="0052116D">
              <w:rPr>
                <w:rFonts w:ascii="Arial" w:hAnsi="Arial" w:cs="Arial"/>
                <w:color w:val="000000"/>
              </w:rPr>
              <w:t>Стамбене и пословне зграде*</w:t>
            </w:r>
          </w:p>
        </w:tc>
        <w:tc>
          <w:tcPr>
            <w:tcW w:w="6380" w:type="dxa"/>
            <w:tcBorders>
              <w:top w:val="single" w:sz="8" w:space="0" w:color="000000"/>
              <w:left w:val="single" w:sz="8" w:space="0" w:color="000000"/>
              <w:bottom w:val="single" w:sz="8" w:space="0" w:color="000000"/>
              <w:right w:val="single" w:sz="8" w:space="0" w:color="000000"/>
            </w:tcBorders>
            <w:vAlign w:val="center"/>
          </w:tcPr>
          <w:p w14:paraId="750CF3DF"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3450" w:type="dxa"/>
            <w:tcBorders>
              <w:top w:val="single" w:sz="8" w:space="0" w:color="000000"/>
              <w:left w:val="single" w:sz="8" w:space="0" w:color="000000"/>
              <w:bottom w:val="single" w:sz="8" w:space="0" w:color="000000"/>
              <w:right w:val="single" w:sz="8" w:space="0" w:color="000000"/>
            </w:tcBorders>
            <w:vAlign w:val="center"/>
          </w:tcPr>
          <w:p w14:paraId="0CF4A9E7"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449" w:type="dxa"/>
            <w:tcBorders>
              <w:top w:val="single" w:sz="8" w:space="0" w:color="000000"/>
              <w:left w:val="single" w:sz="8" w:space="0" w:color="000000"/>
              <w:bottom w:val="single" w:sz="8" w:space="0" w:color="000000"/>
              <w:right w:val="single" w:sz="8" w:space="0" w:color="000000"/>
            </w:tcBorders>
            <w:vAlign w:val="center"/>
          </w:tcPr>
          <w:p w14:paraId="2126A802"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301" w:type="dxa"/>
            <w:tcBorders>
              <w:top w:val="single" w:sz="8" w:space="0" w:color="000000"/>
              <w:left w:val="single" w:sz="8" w:space="0" w:color="000000"/>
              <w:bottom w:val="single" w:sz="8" w:space="0" w:color="000000"/>
              <w:right w:val="single" w:sz="8" w:space="0" w:color="000000"/>
            </w:tcBorders>
            <w:vAlign w:val="center"/>
          </w:tcPr>
          <w:p w14:paraId="63082B31" w14:textId="77777777" w:rsidR="0052116D" w:rsidRPr="0052116D" w:rsidRDefault="0052116D" w:rsidP="00E87956">
            <w:pPr>
              <w:spacing w:after="150"/>
              <w:rPr>
                <w:rFonts w:ascii="Arial" w:hAnsi="Arial" w:cs="Arial"/>
              </w:rPr>
            </w:pPr>
            <w:r w:rsidRPr="0052116D">
              <w:rPr>
                <w:rFonts w:ascii="Arial" w:hAnsi="Arial" w:cs="Arial"/>
                <w:color w:val="000000"/>
              </w:rPr>
              <w:t>30</w:t>
            </w:r>
          </w:p>
        </w:tc>
      </w:tr>
      <w:tr w:rsidR="0052116D" w:rsidRPr="0052116D" w14:paraId="4FB958C3"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52708CA4" w14:textId="77777777" w:rsidR="0052116D" w:rsidRPr="0052116D" w:rsidRDefault="0052116D" w:rsidP="00E87956">
            <w:pPr>
              <w:spacing w:after="150"/>
              <w:rPr>
                <w:rFonts w:ascii="Arial" w:hAnsi="Arial" w:cs="Arial"/>
              </w:rPr>
            </w:pPr>
            <w:r w:rsidRPr="0052116D">
              <w:rPr>
                <w:rFonts w:ascii="Arial" w:hAnsi="Arial" w:cs="Arial"/>
                <w:color w:val="000000"/>
              </w:rPr>
              <w:t>Производне фабричке зграде и радионице*</w:t>
            </w:r>
          </w:p>
        </w:tc>
        <w:tc>
          <w:tcPr>
            <w:tcW w:w="6380" w:type="dxa"/>
            <w:tcBorders>
              <w:top w:val="single" w:sz="8" w:space="0" w:color="000000"/>
              <w:left w:val="single" w:sz="8" w:space="0" w:color="000000"/>
              <w:bottom w:val="single" w:sz="8" w:space="0" w:color="000000"/>
              <w:right w:val="single" w:sz="8" w:space="0" w:color="000000"/>
            </w:tcBorders>
            <w:vAlign w:val="center"/>
          </w:tcPr>
          <w:p w14:paraId="42D0534F"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3450" w:type="dxa"/>
            <w:tcBorders>
              <w:top w:val="single" w:sz="8" w:space="0" w:color="000000"/>
              <w:left w:val="single" w:sz="8" w:space="0" w:color="000000"/>
              <w:bottom w:val="single" w:sz="8" w:space="0" w:color="000000"/>
              <w:right w:val="single" w:sz="8" w:space="0" w:color="000000"/>
            </w:tcBorders>
            <w:vAlign w:val="center"/>
          </w:tcPr>
          <w:p w14:paraId="4D18CE79"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449" w:type="dxa"/>
            <w:tcBorders>
              <w:top w:val="single" w:sz="8" w:space="0" w:color="000000"/>
              <w:left w:val="single" w:sz="8" w:space="0" w:color="000000"/>
              <w:bottom w:val="single" w:sz="8" w:space="0" w:color="000000"/>
              <w:right w:val="single" w:sz="8" w:space="0" w:color="000000"/>
            </w:tcBorders>
            <w:vAlign w:val="center"/>
          </w:tcPr>
          <w:p w14:paraId="4BB5CA74"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301" w:type="dxa"/>
            <w:tcBorders>
              <w:top w:val="single" w:sz="8" w:space="0" w:color="000000"/>
              <w:left w:val="single" w:sz="8" w:space="0" w:color="000000"/>
              <w:bottom w:val="single" w:sz="8" w:space="0" w:color="000000"/>
              <w:right w:val="single" w:sz="8" w:space="0" w:color="000000"/>
            </w:tcBorders>
            <w:vAlign w:val="center"/>
          </w:tcPr>
          <w:p w14:paraId="18249D75" w14:textId="77777777" w:rsidR="0052116D" w:rsidRPr="0052116D" w:rsidRDefault="0052116D" w:rsidP="00E87956">
            <w:pPr>
              <w:spacing w:after="150"/>
              <w:rPr>
                <w:rFonts w:ascii="Arial" w:hAnsi="Arial" w:cs="Arial"/>
              </w:rPr>
            </w:pPr>
            <w:r w:rsidRPr="0052116D">
              <w:rPr>
                <w:rFonts w:ascii="Arial" w:hAnsi="Arial" w:cs="Arial"/>
                <w:color w:val="000000"/>
              </w:rPr>
              <w:t>30</w:t>
            </w:r>
          </w:p>
        </w:tc>
      </w:tr>
      <w:tr w:rsidR="0052116D" w:rsidRPr="0052116D" w14:paraId="44C3DD89"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148F00B7" w14:textId="77777777" w:rsidR="0052116D" w:rsidRPr="0052116D" w:rsidRDefault="0052116D" w:rsidP="00E87956">
            <w:pPr>
              <w:spacing w:after="150"/>
              <w:rPr>
                <w:rFonts w:ascii="Arial" w:hAnsi="Arial" w:cs="Arial"/>
              </w:rPr>
            </w:pPr>
            <w:r w:rsidRPr="0052116D">
              <w:rPr>
                <w:rFonts w:ascii="Arial" w:hAnsi="Arial" w:cs="Arial"/>
                <w:color w:val="000000"/>
              </w:rPr>
              <w:t>Складишта запаљивих течности*</w:t>
            </w:r>
          </w:p>
        </w:tc>
        <w:tc>
          <w:tcPr>
            <w:tcW w:w="6380" w:type="dxa"/>
            <w:tcBorders>
              <w:top w:val="single" w:sz="8" w:space="0" w:color="000000"/>
              <w:left w:val="single" w:sz="8" w:space="0" w:color="000000"/>
              <w:bottom w:val="single" w:sz="8" w:space="0" w:color="000000"/>
              <w:right w:val="single" w:sz="8" w:space="0" w:color="000000"/>
            </w:tcBorders>
            <w:vAlign w:val="center"/>
          </w:tcPr>
          <w:p w14:paraId="4D1B3815"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3450" w:type="dxa"/>
            <w:tcBorders>
              <w:top w:val="single" w:sz="8" w:space="0" w:color="000000"/>
              <w:left w:val="single" w:sz="8" w:space="0" w:color="000000"/>
              <w:bottom w:val="single" w:sz="8" w:space="0" w:color="000000"/>
              <w:right w:val="single" w:sz="8" w:space="0" w:color="000000"/>
            </w:tcBorders>
            <w:vAlign w:val="center"/>
          </w:tcPr>
          <w:p w14:paraId="28436209"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449" w:type="dxa"/>
            <w:tcBorders>
              <w:top w:val="single" w:sz="8" w:space="0" w:color="000000"/>
              <w:left w:val="single" w:sz="8" w:space="0" w:color="000000"/>
              <w:bottom w:val="single" w:sz="8" w:space="0" w:color="000000"/>
              <w:right w:val="single" w:sz="8" w:space="0" w:color="000000"/>
            </w:tcBorders>
            <w:vAlign w:val="center"/>
          </w:tcPr>
          <w:p w14:paraId="3C14B608"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301" w:type="dxa"/>
            <w:tcBorders>
              <w:top w:val="single" w:sz="8" w:space="0" w:color="000000"/>
              <w:left w:val="single" w:sz="8" w:space="0" w:color="000000"/>
              <w:bottom w:val="single" w:sz="8" w:space="0" w:color="000000"/>
              <w:right w:val="single" w:sz="8" w:space="0" w:color="000000"/>
            </w:tcBorders>
            <w:vAlign w:val="center"/>
          </w:tcPr>
          <w:p w14:paraId="019824AE" w14:textId="77777777" w:rsidR="0052116D" w:rsidRPr="0052116D" w:rsidRDefault="0052116D" w:rsidP="00E87956">
            <w:pPr>
              <w:spacing w:after="150"/>
              <w:rPr>
                <w:rFonts w:ascii="Arial" w:hAnsi="Arial" w:cs="Arial"/>
              </w:rPr>
            </w:pPr>
            <w:r w:rsidRPr="0052116D">
              <w:rPr>
                <w:rFonts w:ascii="Arial" w:hAnsi="Arial" w:cs="Arial"/>
                <w:color w:val="000000"/>
              </w:rPr>
              <w:t>30</w:t>
            </w:r>
          </w:p>
        </w:tc>
      </w:tr>
      <w:tr w:rsidR="0052116D" w:rsidRPr="0052116D" w14:paraId="5FEF159B"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29169EB3" w14:textId="77777777" w:rsidR="0052116D" w:rsidRPr="0052116D" w:rsidRDefault="0052116D" w:rsidP="00E87956">
            <w:pPr>
              <w:spacing w:after="150"/>
              <w:rPr>
                <w:rFonts w:ascii="Arial" w:hAnsi="Arial" w:cs="Arial"/>
              </w:rPr>
            </w:pPr>
            <w:r w:rsidRPr="0052116D">
              <w:rPr>
                <w:rFonts w:ascii="Arial" w:hAnsi="Arial" w:cs="Arial"/>
                <w:color w:val="000000"/>
              </w:rPr>
              <w:t>Електрични водови (надземни)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3D2F45E" w14:textId="77777777" w:rsidR="0052116D" w:rsidRPr="0052116D" w:rsidRDefault="0052116D" w:rsidP="00E87956">
            <w:pPr>
              <w:spacing w:after="150"/>
              <w:rPr>
                <w:rFonts w:ascii="Arial" w:hAnsi="Arial" w:cs="Arial"/>
              </w:rPr>
            </w:pPr>
            <w:r w:rsidRPr="0052116D">
              <w:rPr>
                <w:rFonts w:ascii="Arial" w:hAnsi="Arial" w:cs="Arial"/>
                <w:color w:val="000000"/>
              </w:rPr>
              <w:t>1 kV ≥ U – висина стуба далековода + 3 m**</w:t>
            </w:r>
          </w:p>
          <w:p w14:paraId="2EF5B4F5" w14:textId="77777777" w:rsidR="0052116D" w:rsidRPr="0052116D" w:rsidRDefault="0052116D" w:rsidP="00E87956">
            <w:pPr>
              <w:spacing w:after="150"/>
              <w:rPr>
                <w:rFonts w:ascii="Arial" w:hAnsi="Arial" w:cs="Arial"/>
              </w:rPr>
            </w:pPr>
            <w:r w:rsidRPr="0052116D">
              <w:rPr>
                <w:rFonts w:ascii="Arial" w:hAnsi="Arial" w:cs="Arial"/>
                <w:color w:val="000000"/>
              </w:rPr>
              <w:t>1 kV &lt; U ≤ 110 kV – висина стуба далековода + 3 m***</w:t>
            </w:r>
          </w:p>
          <w:p w14:paraId="232BE9AE" w14:textId="77777777" w:rsidR="0052116D" w:rsidRPr="0052116D" w:rsidRDefault="0052116D" w:rsidP="00E87956">
            <w:pPr>
              <w:spacing w:after="150"/>
              <w:rPr>
                <w:rFonts w:ascii="Arial" w:hAnsi="Arial" w:cs="Arial"/>
              </w:rPr>
            </w:pPr>
            <w:r w:rsidRPr="0052116D">
              <w:rPr>
                <w:rFonts w:ascii="Arial" w:hAnsi="Arial" w:cs="Arial"/>
                <w:color w:val="000000"/>
              </w:rPr>
              <w:t>110 kV &lt; U ≤ 220 kV – висина стуба далековода + 3.75m***</w:t>
            </w:r>
          </w:p>
          <w:p w14:paraId="66B08768" w14:textId="77777777" w:rsidR="0052116D" w:rsidRPr="0052116D" w:rsidRDefault="0052116D" w:rsidP="00E87956">
            <w:pPr>
              <w:spacing w:after="150"/>
              <w:rPr>
                <w:rFonts w:ascii="Arial" w:hAnsi="Arial" w:cs="Arial"/>
              </w:rPr>
            </w:pPr>
            <w:r w:rsidRPr="0052116D">
              <w:rPr>
                <w:rFonts w:ascii="Arial" w:hAnsi="Arial" w:cs="Arial"/>
                <w:color w:val="000000"/>
              </w:rPr>
              <w:t>400 kV &lt; U – висина стуба далековода + 5m***</w:t>
            </w:r>
          </w:p>
        </w:tc>
        <w:tc>
          <w:tcPr>
            <w:tcW w:w="1301" w:type="dxa"/>
            <w:tcBorders>
              <w:top w:val="single" w:sz="8" w:space="0" w:color="000000"/>
              <w:left w:val="single" w:sz="8" w:space="0" w:color="000000"/>
              <w:bottom w:val="single" w:sz="8" w:space="0" w:color="000000"/>
              <w:right w:val="single" w:sz="8" w:space="0" w:color="000000"/>
            </w:tcBorders>
            <w:vAlign w:val="center"/>
          </w:tcPr>
          <w:p w14:paraId="1D47A0C3" w14:textId="77777777" w:rsidR="0052116D" w:rsidRPr="0052116D" w:rsidRDefault="0052116D" w:rsidP="00E87956">
            <w:pPr>
              <w:spacing w:after="150"/>
              <w:rPr>
                <w:rFonts w:ascii="Arial" w:hAnsi="Arial" w:cs="Arial"/>
              </w:rPr>
            </w:pPr>
            <w:r w:rsidRPr="0052116D">
              <w:rPr>
                <w:rFonts w:ascii="Arial" w:hAnsi="Arial" w:cs="Arial"/>
                <w:color w:val="000000"/>
              </w:rPr>
              <w:t>30</w:t>
            </w:r>
          </w:p>
        </w:tc>
      </w:tr>
      <w:tr w:rsidR="0052116D" w:rsidRPr="0052116D" w14:paraId="579B8683"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721CC10F" w14:textId="77777777" w:rsidR="0052116D" w:rsidRPr="0052116D" w:rsidRDefault="0052116D" w:rsidP="00E87956">
            <w:pPr>
              <w:spacing w:after="150"/>
              <w:rPr>
                <w:rFonts w:ascii="Arial" w:hAnsi="Arial" w:cs="Arial"/>
              </w:rPr>
            </w:pPr>
            <w:r w:rsidRPr="0052116D">
              <w:rPr>
                <w:rFonts w:ascii="Arial" w:hAnsi="Arial" w:cs="Arial"/>
                <w:color w:val="000000"/>
              </w:rPr>
              <w:t>Трафо станице*</w:t>
            </w:r>
          </w:p>
        </w:tc>
        <w:tc>
          <w:tcPr>
            <w:tcW w:w="6380" w:type="dxa"/>
            <w:tcBorders>
              <w:top w:val="single" w:sz="8" w:space="0" w:color="000000"/>
              <w:left w:val="single" w:sz="8" w:space="0" w:color="000000"/>
              <w:bottom w:val="single" w:sz="8" w:space="0" w:color="000000"/>
              <w:right w:val="single" w:sz="8" w:space="0" w:color="000000"/>
            </w:tcBorders>
            <w:vAlign w:val="center"/>
          </w:tcPr>
          <w:p w14:paraId="54274FEA"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3450" w:type="dxa"/>
            <w:tcBorders>
              <w:top w:val="single" w:sz="8" w:space="0" w:color="000000"/>
              <w:left w:val="single" w:sz="8" w:space="0" w:color="000000"/>
              <w:bottom w:val="single" w:sz="8" w:space="0" w:color="000000"/>
              <w:right w:val="single" w:sz="8" w:space="0" w:color="000000"/>
            </w:tcBorders>
            <w:vAlign w:val="center"/>
          </w:tcPr>
          <w:p w14:paraId="03319A67"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449" w:type="dxa"/>
            <w:tcBorders>
              <w:top w:val="single" w:sz="8" w:space="0" w:color="000000"/>
              <w:left w:val="single" w:sz="8" w:space="0" w:color="000000"/>
              <w:bottom w:val="single" w:sz="8" w:space="0" w:color="000000"/>
              <w:right w:val="single" w:sz="8" w:space="0" w:color="000000"/>
            </w:tcBorders>
            <w:vAlign w:val="center"/>
          </w:tcPr>
          <w:p w14:paraId="20FD2575"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301" w:type="dxa"/>
            <w:tcBorders>
              <w:top w:val="single" w:sz="8" w:space="0" w:color="000000"/>
              <w:left w:val="single" w:sz="8" w:space="0" w:color="000000"/>
              <w:bottom w:val="single" w:sz="8" w:space="0" w:color="000000"/>
              <w:right w:val="single" w:sz="8" w:space="0" w:color="000000"/>
            </w:tcBorders>
            <w:vAlign w:val="center"/>
          </w:tcPr>
          <w:p w14:paraId="2A92AA49" w14:textId="77777777" w:rsidR="0052116D" w:rsidRPr="0052116D" w:rsidRDefault="0052116D" w:rsidP="00E87956">
            <w:pPr>
              <w:rPr>
                <w:rFonts w:ascii="Arial" w:hAnsi="Arial" w:cs="Arial"/>
              </w:rPr>
            </w:pPr>
          </w:p>
        </w:tc>
      </w:tr>
      <w:tr w:rsidR="0052116D" w:rsidRPr="0052116D" w14:paraId="5787F12E"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0484412F" w14:textId="77777777" w:rsidR="0052116D" w:rsidRPr="0052116D" w:rsidRDefault="0052116D" w:rsidP="00E87956">
            <w:pPr>
              <w:spacing w:after="150"/>
              <w:rPr>
                <w:rFonts w:ascii="Arial" w:hAnsi="Arial" w:cs="Arial"/>
              </w:rPr>
            </w:pPr>
            <w:r w:rsidRPr="0052116D">
              <w:rPr>
                <w:rFonts w:ascii="Arial" w:hAnsi="Arial" w:cs="Arial"/>
                <w:color w:val="000000"/>
              </w:rPr>
              <w:t>Железничке пруге и објекти</w:t>
            </w:r>
          </w:p>
        </w:tc>
        <w:tc>
          <w:tcPr>
            <w:tcW w:w="6380" w:type="dxa"/>
            <w:tcBorders>
              <w:top w:val="single" w:sz="8" w:space="0" w:color="000000"/>
              <w:left w:val="single" w:sz="8" w:space="0" w:color="000000"/>
              <w:bottom w:val="single" w:sz="8" w:space="0" w:color="000000"/>
              <w:right w:val="single" w:sz="8" w:space="0" w:color="000000"/>
            </w:tcBorders>
            <w:vAlign w:val="center"/>
          </w:tcPr>
          <w:p w14:paraId="60C569A3"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3450" w:type="dxa"/>
            <w:tcBorders>
              <w:top w:val="single" w:sz="8" w:space="0" w:color="000000"/>
              <w:left w:val="single" w:sz="8" w:space="0" w:color="000000"/>
              <w:bottom w:val="single" w:sz="8" w:space="0" w:color="000000"/>
              <w:right w:val="single" w:sz="8" w:space="0" w:color="000000"/>
            </w:tcBorders>
            <w:vAlign w:val="center"/>
          </w:tcPr>
          <w:p w14:paraId="10726996"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449" w:type="dxa"/>
            <w:tcBorders>
              <w:top w:val="single" w:sz="8" w:space="0" w:color="000000"/>
              <w:left w:val="single" w:sz="8" w:space="0" w:color="000000"/>
              <w:bottom w:val="single" w:sz="8" w:space="0" w:color="000000"/>
              <w:right w:val="single" w:sz="8" w:space="0" w:color="000000"/>
            </w:tcBorders>
            <w:vAlign w:val="center"/>
          </w:tcPr>
          <w:p w14:paraId="10494B07"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301" w:type="dxa"/>
            <w:tcBorders>
              <w:top w:val="single" w:sz="8" w:space="0" w:color="000000"/>
              <w:left w:val="single" w:sz="8" w:space="0" w:color="000000"/>
              <w:bottom w:val="single" w:sz="8" w:space="0" w:color="000000"/>
              <w:right w:val="single" w:sz="8" w:space="0" w:color="000000"/>
            </w:tcBorders>
            <w:vAlign w:val="center"/>
          </w:tcPr>
          <w:p w14:paraId="66D01379" w14:textId="77777777" w:rsidR="0052116D" w:rsidRPr="0052116D" w:rsidRDefault="0052116D" w:rsidP="00E87956">
            <w:pPr>
              <w:rPr>
                <w:rFonts w:ascii="Arial" w:hAnsi="Arial" w:cs="Arial"/>
              </w:rPr>
            </w:pPr>
          </w:p>
        </w:tc>
      </w:tr>
      <w:tr w:rsidR="0052116D" w:rsidRPr="0052116D" w14:paraId="53EA0BD3"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153C64F4" w14:textId="77777777" w:rsidR="0052116D" w:rsidRPr="0052116D" w:rsidRDefault="0052116D" w:rsidP="00E87956">
            <w:pPr>
              <w:spacing w:after="150"/>
              <w:rPr>
                <w:rFonts w:ascii="Arial" w:hAnsi="Arial" w:cs="Arial"/>
              </w:rPr>
            </w:pPr>
            <w:r w:rsidRPr="0052116D">
              <w:rPr>
                <w:rFonts w:ascii="Arial" w:hAnsi="Arial" w:cs="Arial"/>
                <w:color w:val="000000"/>
              </w:rPr>
              <w:t>Индустријски колосеци</w:t>
            </w:r>
          </w:p>
        </w:tc>
        <w:tc>
          <w:tcPr>
            <w:tcW w:w="6380" w:type="dxa"/>
            <w:tcBorders>
              <w:top w:val="single" w:sz="8" w:space="0" w:color="000000"/>
              <w:left w:val="single" w:sz="8" w:space="0" w:color="000000"/>
              <w:bottom w:val="single" w:sz="8" w:space="0" w:color="000000"/>
              <w:right w:val="single" w:sz="8" w:space="0" w:color="000000"/>
            </w:tcBorders>
            <w:vAlign w:val="center"/>
          </w:tcPr>
          <w:p w14:paraId="48F9A60E"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3450" w:type="dxa"/>
            <w:tcBorders>
              <w:top w:val="single" w:sz="8" w:space="0" w:color="000000"/>
              <w:left w:val="single" w:sz="8" w:space="0" w:color="000000"/>
              <w:bottom w:val="single" w:sz="8" w:space="0" w:color="000000"/>
              <w:right w:val="single" w:sz="8" w:space="0" w:color="000000"/>
            </w:tcBorders>
            <w:vAlign w:val="center"/>
          </w:tcPr>
          <w:p w14:paraId="2C643084" w14:textId="77777777" w:rsidR="0052116D" w:rsidRPr="0052116D" w:rsidRDefault="0052116D" w:rsidP="00E87956">
            <w:pPr>
              <w:spacing w:after="150"/>
              <w:rPr>
                <w:rFonts w:ascii="Arial" w:hAnsi="Arial" w:cs="Arial"/>
              </w:rPr>
            </w:pPr>
            <w:r w:rsidRPr="0052116D">
              <w:rPr>
                <w:rFonts w:ascii="Arial" w:hAnsi="Arial" w:cs="Arial"/>
                <w:color w:val="000000"/>
              </w:rPr>
              <w:t>25</w:t>
            </w:r>
          </w:p>
        </w:tc>
        <w:tc>
          <w:tcPr>
            <w:tcW w:w="1449" w:type="dxa"/>
            <w:tcBorders>
              <w:top w:val="single" w:sz="8" w:space="0" w:color="000000"/>
              <w:left w:val="single" w:sz="8" w:space="0" w:color="000000"/>
              <w:bottom w:val="single" w:sz="8" w:space="0" w:color="000000"/>
              <w:right w:val="single" w:sz="8" w:space="0" w:color="000000"/>
            </w:tcBorders>
            <w:vAlign w:val="center"/>
          </w:tcPr>
          <w:p w14:paraId="1AA61218"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1301" w:type="dxa"/>
            <w:tcBorders>
              <w:top w:val="single" w:sz="8" w:space="0" w:color="000000"/>
              <w:left w:val="single" w:sz="8" w:space="0" w:color="000000"/>
              <w:bottom w:val="single" w:sz="8" w:space="0" w:color="000000"/>
              <w:right w:val="single" w:sz="8" w:space="0" w:color="000000"/>
            </w:tcBorders>
            <w:vAlign w:val="center"/>
          </w:tcPr>
          <w:p w14:paraId="7010E9E6" w14:textId="77777777" w:rsidR="0052116D" w:rsidRPr="0052116D" w:rsidRDefault="0052116D" w:rsidP="00E87956">
            <w:pPr>
              <w:spacing w:after="150"/>
              <w:rPr>
                <w:rFonts w:ascii="Arial" w:hAnsi="Arial" w:cs="Arial"/>
              </w:rPr>
            </w:pPr>
            <w:r w:rsidRPr="0052116D">
              <w:rPr>
                <w:rFonts w:ascii="Arial" w:hAnsi="Arial" w:cs="Arial"/>
                <w:color w:val="000000"/>
              </w:rPr>
              <w:t>15</w:t>
            </w:r>
          </w:p>
        </w:tc>
      </w:tr>
      <w:tr w:rsidR="0052116D" w:rsidRPr="0052116D" w14:paraId="2C328115"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54D46D73"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путеви I реда – аутопутеви</w:t>
            </w:r>
          </w:p>
        </w:tc>
        <w:tc>
          <w:tcPr>
            <w:tcW w:w="6380" w:type="dxa"/>
            <w:tcBorders>
              <w:top w:val="single" w:sz="8" w:space="0" w:color="000000"/>
              <w:left w:val="single" w:sz="8" w:space="0" w:color="000000"/>
              <w:bottom w:val="single" w:sz="8" w:space="0" w:color="000000"/>
              <w:right w:val="single" w:sz="8" w:space="0" w:color="000000"/>
            </w:tcBorders>
            <w:vAlign w:val="center"/>
          </w:tcPr>
          <w:p w14:paraId="7477BFC6"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3450" w:type="dxa"/>
            <w:tcBorders>
              <w:top w:val="single" w:sz="8" w:space="0" w:color="000000"/>
              <w:left w:val="single" w:sz="8" w:space="0" w:color="000000"/>
              <w:bottom w:val="single" w:sz="8" w:space="0" w:color="000000"/>
              <w:right w:val="single" w:sz="8" w:space="0" w:color="000000"/>
            </w:tcBorders>
            <w:vAlign w:val="center"/>
          </w:tcPr>
          <w:p w14:paraId="3104F775"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449" w:type="dxa"/>
            <w:tcBorders>
              <w:top w:val="single" w:sz="8" w:space="0" w:color="000000"/>
              <w:left w:val="single" w:sz="8" w:space="0" w:color="000000"/>
              <w:bottom w:val="single" w:sz="8" w:space="0" w:color="000000"/>
              <w:right w:val="single" w:sz="8" w:space="0" w:color="000000"/>
            </w:tcBorders>
            <w:vAlign w:val="center"/>
          </w:tcPr>
          <w:p w14:paraId="269605F8"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301" w:type="dxa"/>
            <w:tcBorders>
              <w:top w:val="single" w:sz="8" w:space="0" w:color="000000"/>
              <w:left w:val="single" w:sz="8" w:space="0" w:color="000000"/>
              <w:bottom w:val="single" w:sz="8" w:space="0" w:color="000000"/>
              <w:right w:val="single" w:sz="8" w:space="0" w:color="000000"/>
            </w:tcBorders>
            <w:vAlign w:val="center"/>
          </w:tcPr>
          <w:p w14:paraId="646FB2FD" w14:textId="77777777" w:rsidR="0052116D" w:rsidRPr="0052116D" w:rsidRDefault="0052116D" w:rsidP="00E87956">
            <w:pPr>
              <w:spacing w:after="150"/>
              <w:rPr>
                <w:rFonts w:ascii="Arial" w:hAnsi="Arial" w:cs="Arial"/>
              </w:rPr>
            </w:pPr>
            <w:r w:rsidRPr="0052116D">
              <w:rPr>
                <w:rFonts w:ascii="Arial" w:hAnsi="Arial" w:cs="Arial"/>
                <w:color w:val="000000"/>
              </w:rPr>
              <w:t>30</w:t>
            </w:r>
          </w:p>
        </w:tc>
      </w:tr>
      <w:tr w:rsidR="0052116D" w:rsidRPr="0052116D" w14:paraId="059567D9"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288ECF0F"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путеви I реда, осим аутопутева</w:t>
            </w:r>
          </w:p>
        </w:tc>
        <w:tc>
          <w:tcPr>
            <w:tcW w:w="6380" w:type="dxa"/>
            <w:tcBorders>
              <w:top w:val="single" w:sz="8" w:space="0" w:color="000000"/>
              <w:left w:val="single" w:sz="8" w:space="0" w:color="000000"/>
              <w:bottom w:val="single" w:sz="8" w:space="0" w:color="000000"/>
              <w:right w:val="single" w:sz="8" w:space="0" w:color="000000"/>
            </w:tcBorders>
            <w:vAlign w:val="center"/>
          </w:tcPr>
          <w:p w14:paraId="09AA306B" w14:textId="77777777" w:rsidR="0052116D" w:rsidRPr="0052116D" w:rsidRDefault="0052116D" w:rsidP="00E87956">
            <w:pPr>
              <w:spacing w:after="150"/>
              <w:rPr>
                <w:rFonts w:ascii="Arial" w:hAnsi="Arial" w:cs="Arial"/>
              </w:rPr>
            </w:pPr>
            <w:r w:rsidRPr="0052116D">
              <w:rPr>
                <w:rFonts w:ascii="Arial" w:hAnsi="Arial" w:cs="Arial"/>
                <w:color w:val="000000"/>
              </w:rPr>
              <w:t>20</w:t>
            </w:r>
          </w:p>
        </w:tc>
        <w:tc>
          <w:tcPr>
            <w:tcW w:w="3450" w:type="dxa"/>
            <w:tcBorders>
              <w:top w:val="single" w:sz="8" w:space="0" w:color="000000"/>
              <w:left w:val="single" w:sz="8" w:space="0" w:color="000000"/>
              <w:bottom w:val="single" w:sz="8" w:space="0" w:color="000000"/>
              <w:right w:val="single" w:sz="8" w:space="0" w:color="000000"/>
            </w:tcBorders>
            <w:vAlign w:val="center"/>
          </w:tcPr>
          <w:p w14:paraId="611034AA"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449" w:type="dxa"/>
            <w:tcBorders>
              <w:top w:val="single" w:sz="8" w:space="0" w:color="000000"/>
              <w:left w:val="single" w:sz="8" w:space="0" w:color="000000"/>
              <w:bottom w:val="single" w:sz="8" w:space="0" w:color="000000"/>
              <w:right w:val="single" w:sz="8" w:space="0" w:color="000000"/>
            </w:tcBorders>
            <w:vAlign w:val="center"/>
          </w:tcPr>
          <w:p w14:paraId="45C135A6"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301" w:type="dxa"/>
            <w:tcBorders>
              <w:top w:val="single" w:sz="8" w:space="0" w:color="000000"/>
              <w:left w:val="single" w:sz="8" w:space="0" w:color="000000"/>
              <w:bottom w:val="single" w:sz="8" w:space="0" w:color="000000"/>
              <w:right w:val="single" w:sz="8" w:space="0" w:color="000000"/>
            </w:tcBorders>
            <w:vAlign w:val="center"/>
          </w:tcPr>
          <w:p w14:paraId="2033FD9E" w14:textId="77777777" w:rsidR="0052116D" w:rsidRPr="0052116D" w:rsidRDefault="0052116D" w:rsidP="00E87956">
            <w:pPr>
              <w:spacing w:after="150"/>
              <w:rPr>
                <w:rFonts w:ascii="Arial" w:hAnsi="Arial" w:cs="Arial"/>
              </w:rPr>
            </w:pPr>
            <w:r w:rsidRPr="0052116D">
              <w:rPr>
                <w:rFonts w:ascii="Arial" w:hAnsi="Arial" w:cs="Arial"/>
                <w:color w:val="000000"/>
              </w:rPr>
              <w:t>20</w:t>
            </w:r>
          </w:p>
        </w:tc>
      </w:tr>
      <w:tr w:rsidR="0052116D" w:rsidRPr="0052116D" w14:paraId="35397CE8"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4FBDB451" w14:textId="77777777" w:rsidR="0052116D" w:rsidRPr="0052116D" w:rsidRDefault="0052116D" w:rsidP="00E87956">
            <w:pPr>
              <w:spacing w:after="150"/>
              <w:rPr>
                <w:rFonts w:ascii="Arial" w:hAnsi="Arial" w:cs="Arial"/>
              </w:rPr>
            </w:pPr>
            <w:r w:rsidRPr="0052116D">
              <w:rPr>
                <w:rFonts w:ascii="Arial" w:hAnsi="Arial" w:cs="Arial"/>
                <w:color w:val="000000"/>
              </w:rPr>
              <w:t>Државни путеви II реда</w:t>
            </w:r>
          </w:p>
        </w:tc>
        <w:tc>
          <w:tcPr>
            <w:tcW w:w="6380" w:type="dxa"/>
            <w:tcBorders>
              <w:top w:val="single" w:sz="8" w:space="0" w:color="000000"/>
              <w:left w:val="single" w:sz="8" w:space="0" w:color="000000"/>
              <w:bottom w:val="single" w:sz="8" w:space="0" w:color="000000"/>
              <w:right w:val="single" w:sz="8" w:space="0" w:color="000000"/>
            </w:tcBorders>
            <w:vAlign w:val="center"/>
          </w:tcPr>
          <w:p w14:paraId="3BBB6204" w14:textId="77777777" w:rsidR="0052116D" w:rsidRPr="0052116D" w:rsidRDefault="0052116D" w:rsidP="00E87956">
            <w:pPr>
              <w:spacing w:after="150"/>
              <w:rPr>
                <w:rFonts w:ascii="Arial" w:hAnsi="Arial" w:cs="Arial"/>
              </w:rPr>
            </w:pPr>
            <w:r w:rsidRPr="0052116D">
              <w:rPr>
                <w:rFonts w:ascii="Arial" w:hAnsi="Arial" w:cs="Arial"/>
                <w:color w:val="000000"/>
              </w:rPr>
              <w:t>10</w:t>
            </w:r>
          </w:p>
        </w:tc>
        <w:tc>
          <w:tcPr>
            <w:tcW w:w="3450" w:type="dxa"/>
            <w:tcBorders>
              <w:top w:val="single" w:sz="8" w:space="0" w:color="000000"/>
              <w:left w:val="single" w:sz="8" w:space="0" w:color="000000"/>
              <w:bottom w:val="single" w:sz="8" w:space="0" w:color="000000"/>
              <w:right w:val="single" w:sz="8" w:space="0" w:color="000000"/>
            </w:tcBorders>
            <w:vAlign w:val="center"/>
          </w:tcPr>
          <w:p w14:paraId="1EABFE16" w14:textId="77777777" w:rsidR="0052116D" w:rsidRPr="0052116D" w:rsidRDefault="0052116D" w:rsidP="00E87956">
            <w:pPr>
              <w:spacing w:after="150"/>
              <w:rPr>
                <w:rFonts w:ascii="Arial" w:hAnsi="Arial" w:cs="Arial"/>
              </w:rPr>
            </w:pPr>
            <w:r w:rsidRPr="0052116D">
              <w:rPr>
                <w:rFonts w:ascii="Arial" w:hAnsi="Arial" w:cs="Arial"/>
                <w:color w:val="000000"/>
              </w:rPr>
              <w:t>10</w:t>
            </w:r>
          </w:p>
        </w:tc>
        <w:tc>
          <w:tcPr>
            <w:tcW w:w="1449" w:type="dxa"/>
            <w:tcBorders>
              <w:top w:val="single" w:sz="8" w:space="0" w:color="000000"/>
              <w:left w:val="single" w:sz="8" w:space="0" w:color="000000"/>
              <w:bottom w:val="single" w:sz="8" w:space="0" w:color="000000"/>
              <w:right w:val="single" w:sz="8" w:space="0" w:color="000000"/>
            </w:tcBorders>
            <w:vAlign w:val="center"/>
          </w:tcPr>
          <w:p w14:paraId="473F422C" w14:textId="77777777" w:rsidR="0052116D" w:rsidRPr="0052116D" w:rsidRDefault="0052116D" w:rsidP="00E87956">
            <w:pPr>
              <w:spacing w:after="150"/>
              <w:rPr>
                <w:rFonts w:ascii="Arial" w:hAnsi="Arial" w:cs="Arial"/>
              </w:rPr>
            </w:pPr>
            <w:r w:rsidRPr="0052116D">
              <w:rPr>
                <w:rFonts w:ascii="Arial" w:hAnsi="Arial" w:cs="Arial"/>
                <w:color w:val="000000"/>
              </w:rPr>
              <w:t>10</w:t>
            </w:r>
          </w:p>
        </w:tc>
        <w:tc>
          <w:tcPr>
            <w:tcW w:w="1301" w:type="dxa"/>
            <w:tcBorders>
              <w:top w:val="single" w:sz="8" w:space="0" w:color="000000"/>
              <w:left w:val="single" w:sz="8" w:space="0" w:color="000000"/>
              <w:bottom w:val="single" w:sz="8" w:space="0" w:color="000000"/>
              <w:right w:val="single" w:sz="8" w:space="0" w:color="000000"/>
            </w:tcBorders>
            <w:vAlign w:val="center"/>
          </w:tcPr>
          <w:p w14:paraId="60DA63F4" w14:textId="77777777" w:rsidR="0052116D" w:rsidRPr="0052116D" w:rsidRDefault="0052116D" w:rsidP="00E87956">
            <w:pPr>
              <w:spacing w:after="150"/>
              <w:rPr>
                <w:rFonts w:ascii="Arial" w:hAnsi="Arial" w:cs="Arial"/>
              </w:rPr>
            </w:pPr>
            <w:r w:rsidRPr="0052116D">
              <w:rPr>
                <w:rFonts w:ascii="Arial" w:hAnsi="Arial" w:cs="Arial"/>
                <w:color w:val="000000"/>
              </w:rPr>
              <w:t>10</w:t>
            </w:r>
          </w:p>
        </w:tc>
      </w:tr>
      <w:tr w:rsidR="0052116D" w:rsidRPr="0052116D" w14:paraId="217F85FE"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79798E05" w14:textId="77777777" w:rsidR="0052116D" w:rsidRPr="0052116D" w:rsidRDefault="0052116D" w:rsidP="00E87956">
            <w:pPr>
              <w:spacing w:after="150"/>
              <w:rPr>
                <w:rFonts w:ascii="Arial" w:hAnsi="Arial" w:cs="Arial"/>
              </w:rPr>
            </w:pPr>
            <w:r w:rsidRPr="0052116D">
              <w:rPr>
                <w:rFonts w:ascii="Arial" w:hAnsi="Arial" w:cs="Arial"/>
                <w:color w:val="000000"/>
              </w:rPr>
              <w:t>Општински путеви</w:t>
            </w:r>
          </w:p>
        </w:tc>
        <w:tc>
          <w:tcPr>
            <w:tcW w:w="6380" w:type="dxa"/>
            <w:tcBorders>
              <w:top w:val="single" w:sz="8" w:space="0" w:color="000000"/>
              <w:left w:val="single" w:sz="8" w:space="0" w:color="000000"/>
              <w:bottom w:val="single" w:sz="8" w:space="0" w:color="000000"/>
              <w:right w:val="single" w:sz="8" w:space="0" w:color="000000"/>
            </w:tcBorders>
            <w:vAlign w:val="center"/>
          </w:tcPr>
          <w:p w14:paraId="474A496E" w14:textId="77777777" w:rsidR="0052116D" w:rsidRPr="0052116D" w:rsidRDefault="0052116D" w:rsidP="00E87956">
            <w:pPr>
              <w:spacing w:after="150"/>
              <w:rPr>
                <w:rFonts w:ascii="Arial" w:hAnsi="Arial" w:cs="Arial"/>
              </w:rPr>
            </w:pPr>
            <w:r w:rsidRPr="0052116D">
              <w:rPr>
                <w:rFonts w:ascii="Arial" w:hAnsi="Arial" w:cs="Arial"/>
                <w:color w:val="000000"/>
              </w:rPr>
              <w:t>6</w:t>
            </w:r>
          </w:p>
        </w:tc>
        <w:tc>
          <w:tcPr>
            <w:tcW w:w="3450" w:type="dxa"/>
            <w:tcBorders>
              <w:top w:val="single" w:sz="8" w:space="0" w:color="000000"/>
              <w:left w:val="single" w:sz="8" w:space="0" w:color="000000"/>
              <w:bottom w:val="single" w:sz="8" w:space="0" w:color="000000"/>
              <w:right w:val="single" w:sz="8" w:space="0" w:color="000000"/>
            </w:tcBorders>
            <w:vAlign w:val="center"/>
          </w:tcPr>
          <w:p w14:paraId="07EFE54B" w14:textId="77777777" w:rsidR="0052116D" w:rsidRPr="0052116D" w:rsidRDefault="0052116D" w:rsidP="00E87956">
            <w:pPr>
              <w:spacing w:after="150"/>
              <w:rPr>
                <w:rFonts w:ascii="Arial" w:hAnsi="Arial" w:cs="Arial"/>
              </w:rPr>
            </w:pPr>
            <w:r w:rsidRPr="0052116D">
              <w:rPr>
                <w:rFonts w:ascii="Arial" w:hAnsi="Arial" w:cs="Arial"/>
                <w:color w:val="000000"/>
              </w:rPr>
              <w:t>10</w:t>
            </w:r>
          </w:p>
        </w:tc>
        <w:tc>
          <w:tcPr>
            <w:tcW w:w="1449" w:type="dxa"/>
            <w:tcBorders>
              <w:top w:val="single" w:sz="8" w:space="0" w:color="000000"/>
              <w:left w:val="single" w:sz="8" w:space="0" w:color="000000"/>
              <w:bottom w:val="single" w:sz="8" w:space="0" w:color="000000"/>
              <w:right w:val="single" w:sz="8" w:space="0" w:color="000000"/>
            </w:tcBorders>
            <w:vAlign w:val="center"/>
          </w:tcPr>
          <w:p w14:paraId="193C2A0B"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1301" w:type="dxa"/>
            <w:tcBorders>
              <w:top w:val="single" w:sz="8" w:space="0" w:color="000000"/>
              <w:left w:val="single" w:sz="8" w:space="0" w:color="000000"/>
              <w:bottom w:val="single" w:sz="8" w:space="0" w:color="000000"/>
              <w:right w:val="single" w:sz="8" w:space="0" w:color="000000"/>
            </w:tcBorders>
            <w:vAlign w:val="center"/>
          </w:tcPr>
          <w:p w14:paraId="34259986" w14:textId="77777777" w:rsidR="0052116D" w:rsidRPr="0052116D" w:rsidRDefault="0052116D" w:rsidP="00E87956">
            <w:pPr>
              <w:spacing w:after="150"/>
              <w:rPr>
                <w:rFonts w:ascii="Arial" w:hAnsi="Arial" w:cs="Arial"/>
              </w:rPr>
            </w:pPr>
            <w:r w:rsidRPr="0052116D">
              <w:rPr>
                <w:rFonts w:ascii="Arial" w:hAnsi="Arial" w:cs="Arial"/>
                <w:color w:val="000000"/>
              </w:rPr>
              <w:t>10</w:t>
            </w:r>
          </w:p>
        </w:tc>
      </w:tr>
      <w:tr w:rsidR="0052116D" w:rsidRPr="0052116D" w14:paraId="39E8B555"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344432B9" w14:textId="77777777" w:rsidR="0052116D" w:rsidRPr="0052116D" w:rsidRDefault="0052116D" w:rsidP="00E87956">
            <w:pPr>
              <w:spacing w:after="150"/>
              <w:rPr>
                <w:rFonts w:ascii="Arial" w:hAnsi="Arial" w:cs="Arial"/>
              </w:rPr>
            </w:pPr>
            <w:r w:rsidRPr="0052116D">
              <w:rPr>
                <w:rFonts w:ascii="Arial" w:hAnsi="Arial" w:cs="Arial"/>
                <w:color w:val="000000"/>
              </w:rPr>
              <w:t>Водотокови</w:t>
            </w:r>
          </w:p>
        </w:tc>
        <w:tc>
          <w:tcPr>
            <w:tcW w:w="6380" w:type="dxa"/>
            <w:tcBorders>
              <w:top w:val="single" w:sz="8" w:space="0" w:color="000000"/>
              <w:left w:val="single" w:sz="8" w:space="0" w:color="000000"/>
              <w:bottom w:val="single" w:sz="8" w:space="0" w:color="000000"/>
              <w:right w:val="single" w:sz="8" w:space="0" w:color="000000"/>
            </w:tcBorders>
            <w:vAlign w:val="center"/>
          </w:tcPr>
          <w:p w14:paraId="375AA7B1" w14:textId="77777777" w:rsidR="0052116D" w:rsidRPr="0052116D" w:rsidRDefault="0052116D" w:rsidP="00E87956">
            <w:pPr>
              <w:spacing w:after="150"/>
              <w:rPr>
                <w:rFonts w:ascii="Arial" w:hAnsi="Arial" w:cs="Arial"/>
              </w:rPr>
            </w:pPr>
            <w:r w:rsidRPr="0052116D">
              <w:rPr>
                <w:rFonts w:ascii="Arial" w:hAnsi="Arial" w:cs="Arial"/>
                <w:color w:val="000000"/>
              </w:rPr>
              <w:t>изван водног земљишта</w:t>
            </w:r>
          </w:p>
        </w:tc>
        <w:tc>
          <w:tcPr>
            <w:tcW w:w="3450" w:type="dxa"/>
            <w:tcBorders>
              <w:top w:val="single" w:sz="8" w:space="0" w:color="000000"/>
              <w:left w:val="single" w:sz="8" w:space="0" w:color="000000"/>
              <w:bottom w:val="single" w:sz="8" w:space="0" w:color="000000"/>
              <w:right w:val="single" w:sz="8" w:space="0" w:color="000000"/>
            </w:tcBorders>
            <w:vAlign w:val="center"/>
          </w:tcPr>
          <w:p w14:paraId="2BE00BE4" w14:textId="77777777" w:rsidR="0052116D" w:rsidRPr="0052116D" w:rsidRDefault="0052116D" w:rsidP="00E87956">
            <w:pPr>
              <w:spacing w:after="150"/>
              <w:rPr>
                <w:rFonts w:ascii="Arial" w:hAnsi="Arial" w:cs="Arial"/>
              </w:rPr>
            </w:pPr>
            <w:r w:rsidRPr="0052116D">
              <w:rPr>
                <w:rFonts w:ascii="Arial" w:hAnsi="Arial" w:cs="Arial"/>
                <w:color w:val="000000"/>
              </w:rPr>
              <w:t>изван водног земљишта</w:t>
            </w:r>
          </w:p>
        </w:tc>
        <w:tc>
          <w:tcPr>
            <w:tcW w:w="1449" w:type="dxa"/>
            <w:tcBorders>
              <w:top w:val="single" w:sz="8" w:space="0" w:color="000000"/>
              <w:left w:val="single" w:sz="8" w:space="0" w:color="000000"/>
              <w:bottom w:val="single" w:sz="8" w:space="0" w:color="000000"/>
              <w:right w:val="single" w:sz="8" w:space="0" w:color="000000"/>
            </w:tcBorders>
            <w:vAlign w:val="center"/>
          </w:tcPr>
          <w:p w14:paraId="4D34F475" w14:textId="77777777" w:rsidR="0052116D" w:rsidRPr="0052116D" w:rsidRDefault="0052116D" w:rsidP="00E87956">
            <w:pPr>
              <w:spacing w:after="150"/>
              <w:rPr>
                <w:rFonts w:ascii="Arial" w:hAnsi="Arial" w:cs="Arial"/>
              </w:rPr>
            </w:pPr>
            <w:r w:rsidRPr="0052116D">
              <w:rPr>
                <w:rFonts w:ascii="Arial" w:hAnsi="Arial" w:cs="Arial"/>
                <w:color w:val="000000"/>
              </w:rPr>
              <w:t>изван водног земљишта</w:t>
            </w:r>
          </w:p>
        </w:tc>
        <w:tc>
          <w:tcPr>
            <w:tcW w:w="1301" w:type="dxa"/>
            <w:tcBorders>
              <w:top w:val="single" w:sz="8" w:space="0" w:color="000000"/>
              <w:left w:val="single" w:sz="8" w:space="0" w:color="000000"/>
              <w:bottom w:val="single" w:sz="8" w:space="0" w:color="000000"/>
              <w:right w:val="single" w:sz="8" w:space="0" w:color="000000"/>
            </w:tcBorders>
            <w:vAlign w:val="center"/>
          </w:tcPr>
          <w:p w14:paraId="0393030D" w14:textId="77777777" w:rsidR="0052116D" w:rsidRPr="0052116D" w:rsidRDefault="0052116D" w:rsidP="00E87956">
            <w:pPr>
              <w:spacing w:after="150"/>
              <w:rPr>
                <w:rFonts w:ascii="Arial" w:hAnsi="Arial" w:cs="Arial"/>
              </w:rPr>
            </w:pPr>
            <w:r w:rsidRPr="0052116D">
              <w:rPr>
                <w:rFonts w:ascii="Arial" w:hAnsi="Arial" w:cs="Arial"/>
                <w:color w:val="000000"/>
              </w:rPr>
              <w:t>изван водног земљишта</w:t>
            </w:r>
          </w:p>
        </w:tc>
      </w:tr>
      <w:tr w:rsidR="0052116D" w:rsidRPr="0052116D" w14:paraId="61432202"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2F814CC8" w14:textId="77777777" w:rsidR="0052116D" w:rsidRPr="0052116D" w:rsidRDefault="0052116D" w:rsidP="00E87956">
            <w:pPr>
              <w:spacing w:after="150"/>
              <w:rPr>
                <w:rFonts w:ascii="Arial" w:hAnsi="Arial" w:cs="Arial"/>
              </w:rPr>
            </w:pPr>
            <w:r w:rsidRPr="0052116D">
              <w:rPr>
                <w:rFonts w:ascii="Arial" w:hAnsi="Arial" w:cs="Arial"/>
                <w:color w:val="000000"/>
              </w:rPr>
              <w:t>Шеталишта и паркиралишта*</w:t>
            </w:r>
          </w:p>
        </w:tc>
        <w:tc>
          <w:tcPr>
            <w:tcW w:w="6380" w:type="dxa"/>
            <w:tcBorders>
              <w:top w:val="single" w:sz="8" w:space="0" w:color="000000"/>
              <w:left w:val="single" w:sz="8" w:space="0" w:color="000000"/>
              <w:bottom w:val="single" w:sz="8" w:space="0" w:color="000000"/>
              <w:right w:val="single" w:sz="8" w:space="0" w:color="000000"/>
            </w:tcBorders>
            <w:vAlign w:val="center"/>
          </w:tcPr>
          <w:p w14:paraId="0E6B5267" w14:textId="77777777" w:rsidR="0052116D" w:rsidRPr="0052116D" w:rsidRDefault="0052116D" w:rsidP="00E87956">
            <w:pPr>
              <w:spacing w:after="150"/>
              <w:rPr>
                <w:rFonts w:ascii="Arial" w:hAnsi="Arial" w:cs="Arial"/>
              </w:rPr>
            </w:pPr>
            <w:r w:rsidRPr="0052116D">
              <w:rPr>
                <w:rFonts w:ascii="Arial" w:hAnsi="Arial" w:cs="Arial"/>
                <w:color w:val="000000"/>
              </w:rPr>
              <w:t>10</w:t>
            </w:r>
          </w:p>
        </w:tc>
        <w:tc>
          <w:tcPr>
            <w:tcW w:w="3450" w:type="dxa"/>
            <w:tcBorders>
              <w:top w:val="single" w:sz="8" w:space="0" w:color="000000"/>
              <w:left w:val="single" w:sz="8" w:space="0" w:color="000000"/>
              <w:bottom w:val="single" w:sz="8" w:space="0" w:color="000000"/>
              <w:right w:val="single" w:sz="8" w:space="0" w:color="000000"/>
            </w:tcBorders>
            <w:vAlign w:val="center"/>
          </w:tcPr>
          <w:p w14:paraId="4644E04E" w14:textId="77777777" w:rsidR="0052116D" w:rsidRPr="0052116D" w:rsidRDefault="0052116D" w:rsidP="00E87956">
            <w:pPr>
              <w:spacing w:after="150"/>
              <w:rPr>
                <w:rFonts w:ascii="Arial" w:hAnsi="Arial" w:cs="Arial"/>
              </w:rPr>
            </w:pPr>
            <w:r w:rsidRPr="0052116D">
              <w:rPr>
                <w:rFonts w:ascii="Arial" w:hAnsi="Arial" w:cs="Arial"/>
                <w:color w:val="000000"/>
              </w:rPr>
              <w:t>20</w:t>
            </w:r>
          </w:p>
        </w:tc>
        <w:tc>
          <w:tcPr>
            <w:tcW w:w="1449" w:type="dxa"/>
            <w:tcBorders>
              <w:top w:val="single" w:sz="8" w:space="0" w:color="000000"/>
              <w:left w:val="single" w:sz="8" w:space="0" w:color="000000"/>
              <w:bottom w:val="single" w:sz="8" w:space="0" w:color="000000"/>
              <w:right w:val="single" w:sz="8" w:space="0" w:color="000000"/>
            </w:tcBorders>
            <w:vAlign w:val="center"/>
          </w:tcPr>
          <w:p w14:paraId="5B5DF497"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1301" w:type="dxa"/>
            <w:tcBorders>
              <w:top w:val="single" w:sz="8" w:space="0" w:color="000000"/>
              <w:left w:val="single" w:sz="8" w:space="0" w:color="000000"/>
              <w:bottom w:val="single" w:sz="8" w:space="0" w:color="000000"/>
              <w:right w:val="single" w:sz="8" w:space="0" w:color="000000"/>
            </w:tcBorders>
            <w:vAlign w:val="center"/>
          </w:tcPr>
          <w:p w14:paraId="3E7D200B" w14:textId="77777777" w:rsidR="0052116D" w:rsidRPr="0052116D" w:rsidRDefault="0052116D" w:rsidP="00E87956">
            <w:pPr>
              <w:spacing w:after="150"/>
              <w:rPr>
                <w:rFonts w:ascii="Arial" w:hAnsi="Arial" w:cs="Arial"/>
              </w:rPr>
            </w:pPr>
            <w:r w:rsidRPr="0052116D">
              <w:rPr>
                <w:rFonts w:ascii="Arial" w:hAnsi="Arial" w:cs="Arial"/>
                <w:color w:val="000000"/>
              </w:rPr>
              <w:t>30</w:t>
            </w:r>
          </w:p>
        </w:tc>
      </w:tr>
      <w:tr w:rsidR="0052116D" w:rsidRPr="0052116D" w14:paraId="38C6C8A0" w14:textId="77777777" w:rsidTr="00E87956">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677C82A9" w14:textId="77777777" w:rsidR="0052116D" w:rsidRPr="0052116D" w:rsidRDefault="0052116D" w:rsidP="00E87956">
            <w:pPr>
              <w:spacing w:after="150"/>
              <w:rPr>
                <w:rFonts w:ascii="Arial" w:hAnsi="Arial" w:cs="Arial"/>
              </w:rPr>
            </w:pPr>
            <w:r w:rsidRPr="0052116D">
              <w:rPr>
                <w:rFonts w:ascii="Arial" w:hAnsi="Arial" w:cs="Arial"/>
                <w:color w:val="000000"/>
              </w:rPr>
              <w:t>Остали грађевински објекти*</w:t>
            </w:r>
          </w:p>
        </w:tc>
        <w:tc>
          <w:tcPr>
            <w:tcW w:w="6380" w:type="dxa"/>
            <w:tcBorders>
              <w:top w:val="single" w:sz="8" w:space="0" w:color="000000"/>
              <w:left w:val="single" w:sz="8" w:space="0" w:color="000000"/>
              <w:bottom w:val="single" w:sz="8" w:space="0" w:color="000000"/>
              <w:right w:val="single" w:sz="8" w:space="0" w:color="000000"/>
            </w:tcBorders>
            <w:vAlign w:val="center"/>
          </w:tcPr>
          <w:p w14:paraId="2EAD88BA" w14:textId="77777777" w:rsidR="0052116D" w:rsidRPr="0052116D" w:rsidRDefault="0052116D" w:rsidP="00E87956">
            <w:pPr>
              <w:spacing w:after="150"/>
              <w:rPr>
                <w:rFonts w:ascii="Arial" w:hAnsi="Arial" w:cs="Arial"/>
              </w:rPr>
            </w:pPr>
            <w:r w:rsidRPr="0052116D">
              <w:rPr>
                <w:rFonts w:ascii="Arial" w:hAnsi="Arial" w:cs="Arial"/>
                <w:color w:val="000000"/>
              </w:rPr>
              <w:t>10</w:t>
            </w:r>
          </w:p>
        </w:tc>
        <w:tc>
          <w:tcPr>
            <w:tcW w:w="3450" w:type="dxa"/>
            <w:tcBorders>
              <w:top w:val="single" w:sz="8" w:space="0" w:color="000000"/>
              <w:left w:val="single" w:sz="8" w:space="0" w:color="000000"/>
              <w:bottom w:val="single" w:sz="8" w:space="0" w:color="000000"/>
              <w:right w:val="single" w:sz="8" w:space="0" w:color="000000"/>
            </w:tcBorders>
            <w:vAlign w:val="center"/>
          </w:tcPr>
          <w:p w14:paraId="526320A9" w14:textId="77777777" w:rsidR="0052116D" w:rsidRPr="0052116D" w:rsidRDefault="0052116D" w:rsidP="00E87956">
            <w:pPr>
              <w:spacing w:after="150"/>
              <w:rPr>
                <w:rFonts w:ascii="Arial" w:hAnsi="Arial" w:cs="Arial"/>
              </w:rPr>
            </w:pPr>
            <w:r w:rsidRPr="0052116D">
              <w:rPr>
                <w:rFonts w:ascii="Arial" w:hAnsi="Arial" w:cs="Arial"/>
                <w:color w:val="000000"/>
              </w:rPr>
              <w:t>20</w:t>
            </w:r>
          </w:p>
        </w:tc>
        <w:tc>
          <w:tcPr>
            <w:tcW w:w="1449" w:type="dxa"/>
            <w:tcBorders>
              <w:top w:val="single" w:sz="8" w:space="0" w:color="000000"/>
              <w:left w:val="single" w:sz="8" w:space="0" w:color="000000"/>
              <w:bottom w:val="single" w:sz="8" w:space="0" w:color="000000"/>
              <w:right w:val="single" w:sz="8" w:space="0" w:color="000000"/>
            </w:tcBorders>
            <w:vAlign w:val="center"/>
          </w:tcPr>
          <w:p w14:paraId="3FE8CC1C"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1301" w:type="dxa"/>
            <w:tcBorders>
              <w:top w:val="single" w:sz="8" w:space="0" w:color="000000"/>
              <w:left w:val="single" w:sz="8" w:space="0" w:color="000000"/>
              <w:bottom w:val="single" w:sz="8" w:space="0" w:color="000000"/>
              <w:right w:val="single" w:sz="8" w:space="0" w:color="000000"/>
            </w:tcBorders>
            <w:vAlign w:val="center"/>
          </w:tcPr>
          <w:p w14:paraId="60EB2A68" w14:textId="77777777" w:rsidR="0052116D" w:rsidRPr="0052116D" w:rsidRDefault="0052116D" w:rsidP="00E87956">
            <w:pPr>
              <w:spacing w:after="150"/>
              <w:rPr>
                <w:rFonts w:ascii="Arial" w:hAnsi="Arial" w:cs="Arial"/>
              </w:rPr>
            </w:pPr>
            <w:r w:rsidRPr="0052116D">
              <w:rPr>
                <w:rFonts w:ascii="Arial" w:hAnsi="Arial" w:cs="Arial"/>
                <w:color w:val="000000"/>
              </w:rPr>
              <w:t>15</w:t>
            </w:r>
          </w:p>
        </w:tc>
      </w:tr>
    </w:tbl>
    <w:p w14:paraId="3D0B6ABB" w14:textId="77777777" w:rsidR="0052116D" w:rsidRPr="0052116D" w:rsidRDefault="0052116D" w:rsidP="0052116D">
      <w:pPr>
        <w:spacing w:after="150"/>
        <w:rPr>
          <w:rFonts w:ascii="Arial" w:hAnsi="Arial" w:cs="Arial"/>
        </w:rPr>
      </w:pPr>
      <w:r w:rsidRPr="0052116D">
        <w:rPr>
          <w:rFonts w:ascii="Arial" w:hAnsi="Arial" w:cs="Arial"/>
          <w:i/>
          <w:color w:val="000000"/>
        </w:rPr>
        <w:t>* – растојања других објеката од објеката у функцији гасоводног система (МРС, БС) се не односе на оне објекте који су такође у функцији гасоводног система.</w:t>
      </w:r>
    </w:p>
    <w:p w14:paraId="7A0A6225" w14:textId="77777777" w:rsidR="0052116D" w:rsidRPr="0052116D" w:rsidRDefault="0052116D" w:rsidP="0052116D">
      <w:pPr>
        <w:spacing w:after="150"/>
        <w:rPr>
          <w:rFonts w:ascii="Arial" w:hAnsi="Arial" w:cs="Arial"/>
        </w:rPr>
      </w:pPr>
      <w:r w:rsidRPr="0052116D">
        <w:rPr>
          <w:rFonts w:ascii="Arial" w:hAnsi="Arial" w:cs="Arial"/>
          <w:i/>
          <w:color w:val="000000"/>
        </w:rPr>
        <w:t>** – али не мање од 10 m.</w:t>
      </w:r>
    </w:p>
    <w:p w14:paraId="7B6419F4" w14:textId="77777777" w:rsidR="0052116D" w:rsidRPr="0052116D" w:rsidRDefault="0052116D" w:rsidP="0052116D">
      <w:pPr>
        <w:spacing w:after="150"/>
        <w:rPr>
          <w:rFonts w:ascii="Arial" w:hAnsi="Arial" w:cs="Arial"/>
        </w:rPr>
      </w:pPr>
      <w:r w:rsidRPr="0052116D">
        <w:rPr>
          <w:rFonts w:ascii="Arial" w:hAnsi="Arial" w:cs="Arial"/>
          <w:i/>
          <w:color w:val="000000"/>
        </w:rPr>
        <w:t>*** – али не мање од 15 m. Ово растојање се може смањити на 8 m за водове код којих је изолација вода механички и електрично појачана.</w:t>
      </w:r>
    </w:p>
    <w:p w14:paraId="4A4490DD" w14:textId="77777777" w:rsidR="0052116D" w:rsidRPr="0052116D" w:rsidRDefault="0052116D" w:rsidP="0052116D">
      <w:pPr>
        <w:spacing w:after="120"/>
        <w:jc w:val="center"/>
        <w:rPr>
          <w:rFonts w:ascii="Arial" w:hAnsi="Arial" w:cs="Arial"/>
        </w:rPr>
      </w:pPr>
      <w:r w:rsidRPr="0052116D">
        <w:rPr>
          <w:rFonts w:ascii="Arial" w:hAnsi="Arial" w:cs="Arial"/>
          <w:color w:val="000000"/>
        </w:rPr>
        <w:t>4.4. ПРАВИЛА УКРШТАЊА РАЗВОДНОГ ГАСОВОДА СА ДРУГИМ ИНФРАСТРУКТУРНИМ СИСТЕМИМА</w:t>
      </w:r>
    </w:p>
    <w:p w14:paraId="4376456D" w14:textId="77777777" w:rsidR="0052116D" w:rsidRPr="0052116D" w:rsidRDefault="0052116D" w:rsidP="0052116D">
      <w:pPr>
        <w:spacing w:after="120"/>
        <w:jc w:val="center"/>
        <w:rPr>
          <w:rFonts w:ascii="Arial" w:hAnsi="Arial" w:cs="Arial"/>
        </w:rPr>
      </w:pPr>
      <w:r w:rsidRPr="0052116D">
        <w:rPr>
          <w:rFonts w:ascii="Arial" w:hAnsi="Arial" w:cs="Arial"/>
          <w:b/>
          <w:color w:val="000000"/>
        </w:rPr>
        <w:t>4.4.1. Општа правила усаглашавања са другим објектима и инсталацијама</w:t>
      </w:r>
    </w:p>
    <w:p w14:paraId="2B5249F4" w14:textId="77777777" w:rsidR="0052116D" w:rsidRPr="0052116D" w:rsidRDefault="0052116D" w:rsidP="0052116D">
      <w:pPr>
        <w:spacing w:after="150"/>
        <w:rPr>
          <w:rFonts w:ascii="Arial" w:hAnsi="Arial" w:cs="Arial"/>
        </w:rPr>
      </w:pPr>
      <w:r w:rsidRPr="0052116D">
        <w:rPr>
          <w:rFonts w:ascii="Arial" w:hAnsi="Arial" w:cs="Arial"/>
          <w:color w:val="000000"/>
        </w:rPr>
        <w:t>Изградња и експлоатација линијског дела разводног гасовода и пратећих објеката не условљава трајно измештање или значајнији и трајан утицај на функционисање постојећих инфраструктурних и других техничких система.</w:t>
      </w:r>
    </w:p>
    <w:p w14:paraId="0EEBE9F0" w14:textId="77777777" w:rsidR="0052116D" w:rsidRPr="0052116D" w:rsidRDefault="0052116D" w:rsidP="0052116D">
      <w:pPr>
        <w:spacing w:after="150"/>
        <w:rPr>
          <w:rFonts w:ascii="Arial" w:hAnsi="Arial" w:cs="Arial"/>
        </w:rPr>
      </w:pPr>
      <w:r w:rsidRPr="0052116D">
        <w:rPr>
          <w:rFonts w:ascii="Arial" w:hAnsi="Arial" w:cs="Arial"/>
          <w:color w:val="000000"/>
        </w:rPr>
        <w:t>Општа правила техничке и функционалне заштите постојећих објеката и инсталација подразумевају доследну примену важећих прописа, услова и мишљења прибављених за потребе израде овог просторног плана.</w:t>
      </w:r>
    </w:p>
    <w:p w14:paraId="0B7A5CEE" w14:textId="77777777" w:rsidR="0052116D" w:rsidRPr="0052116D" w:rsidRDefault="0052116D" w:rsidP="0052116D">
      <w:pPr>
        <w:spacing w:after="150"/>
        <w:rPr>
          <w:rFonts w:ascii="Arial" w:hAnsi="Arial" w:cs="Arial"/>
        </w:rPr>
      </w:pPr>
      <w:r w:rsidRPr="0052116D">
        <w:rPr>
          <w:rFonts w:ascii="Arial" w:hAnsi="Arial" w:cs="Arial"/>
          <w:color w:val="000000"/>
        </w:rPr>
        <w:t>У даљем спровођењу Просторног плана, за потребе израде техничке документације потребно је прибавити посебне услове за пројектовање, као и сагласност на пројекат од стране држаоца/власника предметног објекта. Пројекат поред техничког решења може садржати и анализу међусобног утицаја у различитим режимима и условима рада.</w:t>
      </w:r>
    </w:p>
    <w:p w14:paraId="704BC789" w14:textId="77777777" w:rsidR="0052116D" w:rsidRPr="0052116D" w:rsidRDefault="0052116D" w:rsidP="0052116D">
      <w:pPr>
        <w:spacing w:after="150"/>
        <w:rPr>
          <w:rFonts w:ascii="Arial" w:hAnsi="Arial" w:cs="Arial"/>
        </w:rPr>
      </w:pPr>
      <w:r w:rsidRPr="0052116D">
        <w:rPr>
          <w:rFonts w:ascii="Arial" w:hAnsi="Arial" w:cs="Arial"/>
          <w:color w:val="000000"/>
        </w:rPr>
        <w:t>Уколико се прописани/захтевани услови не могу испунити, инвеститор гасовода спроводи одговарајуће мере техничке заштите, укључујући и могућност делимичног измештања локалних инсталација. У овим случајевима, инвеститор сноси трошкове демонтаже, привремених искључења и сличних интервенција на другим инсталацијама.</w:t>
      </w:r>
    </w:p>
    <w:p w14:paraId="2632D200" w14:textId="77777777" w:rsidR="0052116D" w:rsidRPr="0052116D" w:rsidRDefault="0052116D" w:rsidP="0052116D">
      <w:pPr>
        <w:spacing w:after="150"/>
        <w:rPr>
          <w:rFonts w:ascii="Arial" w:hAnsi="Arial" w:cs="Arial"/>
        </w:rPr>
      </w:pPr>
      <w:r w:rsidRPr="0052116D">
        <w:rPr>
          <w:rFonts w:ascii="Arial" w:hAnsi="Arial" w:cs="Arial"/>
          <w:color w:val="000000"/>
        </w:rPr>
        <w:t>У граници планског обухвата, односно заштитним појасима планираних објеката и инсталација гасовода могућа је изградња или реконструкција других објеката и инсталација. Услове и сагласност за извођење наведених радова, у складу са техничким прописима и изведеном стању разводног гасовода издаје оператер/предузеће надлежно за експлоатацију гасовода.</w:t>
      </w:r>
    </w:p>
    <w:p w14:paraId="06AF0DF7" w14:textId="77777777" w:rsidR="0052116D" w:rsidRPr="0052116D" w:rsidRDefault="0052116D" w:rsidP="0052116D">
      <w:pPr>
        <w:spacing w:after="120"/>
        <w:jc w:val="center"/>
        <w:rPr>
          <w:rFonts w:ascii="Arial" w:hAnsi="Arial" w:cs="Arial"/>
        </w:rPr>
      </w:pPr>
      <w:r w:rsidRPr="0052116D">
        <w:rPr>
          <w:rFonts w:ascii="Arial" w:hAnsi="Arial" w:cs="Arial"/>
          <w:b/>
          <w:color w:val="000000"/>
        </w:rPr>
        <w:t>4.4.2. Правила укрштања и паралелног вођења гасовода и саобраћајне инфраструктуре</w:t>
      </w:r>
    </w:p>
    <w:p w14:paraId="04B7668B" w14:textId="77777777" w:rsidR="0052116D" w:rsidRPr="0052116D" w:rsidRDefault="0052116D" w:rsidP="0052116D">
      <w:pPr>
        <w:spacing w:after="120"/>
        <w:jc w:val="center"/>
        <w:rPr>
          <w:rFonts w:ascii="Arial" w:hAnsi="Arial" w:cs="Arial"/>
        </w:rPr>
      </w:pPr>
      <w:r w:rsidRPr="0052116D">
        <w:rPr>
          <w:rFonts w:ascii="Arial" w:hAnsi="Arial" w:cs="Arial"/>
          <w:i/>
          <w:color w:val="000000"/>
        </w:rPr>
        <w:t>Правила укрштања и паралелног вођења гасовода и путне инфраструктуре</w:t>
      </w:r>
    </w:p>
    <w:p w14:paraId="0AE5A39D" w14:textId="77777777" w:rsidR="0052116D" w:rsidRPr="0052116D" w:rsidRDefault="0052116D" w:rsidP="0052116D">
      <w:pPr>
        <w:spacing w:after="150"/>
        <w:rPr>
          <w:rFonts w:ascii="Arial" w:hAnsi="Arial" w:cs="Arial"/>
        </w:rPr>
      </w:pPr>
      <w:r w:rsidRPr="0052116D">
        <w:rPr>
          <w:rFonts w:ascii="Arial" w:hAnsi="Arial" w:cs="Arial"/>
          <w:color w:val="000000"/>
        </w:rPr>
        <w:t>Постављање инсталација разводног гасовода и извођење прикључака на јавне путеве условљени су прибављањем сагласности од стране управљача предметног пута која садржи саобраћајно техничке услове и пројектног усглашавања са постојећим инсталацијама постављеним у путном земљишту.</w:t>
      </w:r>
    </w:p>
    <w:p w14:paraId="26C26B98" w14:textId="77777777" w:rsidR="0052116D" w:rsidRPr="0052116D" w:rsidRDefault="0052116D" w:rsidP="0052116D">
      <w:pPr>
        <w:spacing w:after="150"/>
        <w:rPr>
          <w:rFonts w:ascii="Arial" w:hAnsi="Arial" w:cs="Arial"/>
        </w:rPr>
      </w:pPr>
      <w:r w:rsidRPr="0052116D">
        <w:rPr>
          <w:rFonts w:ascii="Arial" w:hAnsi="Arial" w:cs="Arial"/>
          <w:color w:val="000000"/>
        </w:rPr>
        <w:t>Услови укрштања разводног гасовода са јавним путевима су:</w:t>
      </w:r>
    </w:p>
    <w:p w14:paraId="0BA66A7B" w14:textId="77777777" w:rsidR="0052116D" w:rsidRPr="0052116D" w:rsidRDefault="0052116D" w:rsidP="0052116D">
      <w:pPr>
        <w:spacing w:after="150"/>
        <w:rPr>
          <w:rFonts w:ascii="Arial" w:hAnsi="Arial" w:cs="Arial"/>
        </w:rPr>
      </w:pPr>
      <w:r w:rsidRPr="0052116D">
        <w:rPr>
          <w:rFonts w:ascii="Arial" w:hAnsi="Arial" w:cs="Arial"/>
          <w:color w:val="000000"/>
        </w:rPr>
        <w:t>1) укрштање гасовода са државним путевима планирати, пројектовати и извести по правилу методом механичког подбушивања испод трупа пута, управно на пут, употребом заштитних цеви. Укрштање са осталим јавним, шумским и пољским путевима изводи се у отвореном рову, са или без заштитне цеви. Након завршетка радова, обавезна је санација свих оштећења на путу и путној инфраструктури;</w:t>
      </w:r>
    </w:p>
    <w:p w14:paraId="0A4FB65F" w14:textId="77777777" w:rsidR="0052116D" w:rsidRPr="0052116D" w:rsidRDefault="0052116D" w:rsidP="0052116D">
      <w:pPr>
        <w:spacing w:after="150"/>
        <w:rPr>
          <w:rFonts w:ascii="Arial" w:hAnsi="Arial" w:cs="Arial"/>
        </w:rPr>
      </w:pPr>
      <w:r w:rsidRPr="0052116D">
        <w:rPr>
          <w:rFonts w:ascii="Arial" w:hAnsi="Arial" w:cs="Arial"/>
          <w:color w:val="000000"/>
        </w:rPr>
        <w:t>2) заштитна цев мора бити постављена на целој дужини између крајњих тачака попречног профила пута (изузетно спољна ивица реконструисаног коловоза) увећаној за по 3 m са сваке стране;</w:t>
      </w:r>
    </w:p>
    <w:p w14:paraId="2F140B24" w14:textId="77777777" w:rsidR="0052116D" w:rsidRPr="0052116D" w:rsidRDefault="0052116D" w:rsidP="0052116D">
      <w:pPr>
        <w:spacing w:after="150"/>
        <w:rPr>
          <w:rFonts w:ascii="Arial" w:hAnsi="Arial" w:cs="Arial"/>
        </w:rPr>
      </w:pPr>
      <w:r w:rsidRPr="0052116D">
        <w:rPr>
          <w:rFonts w:ascii="Arial" w:hAnsi="Arial" w:cs="Arial"/>
          <w:color w:val="000000"/>
        </w:rPr>
        <w:t>3) минимална дубина инсталација и заштитних цеви од најниже коте коловоза до горње коте заштитне цеви износи 1,35 m;</w:t>
      </w:r>
    </w:p>
    <w:p w14:paraId="2EFC397F" w14:textId="77777777" w:rsidR="0052116D" w:rsidRPr="0052116D" w:rsidRDefault="0052116D" w:rsidP="0052116D">
      <w:pPr>
        <w:spacing w:after="150"/>
        <w:rPr>
          <w:rFonts w:ascii="Arial" w:hAnsi="Arial" w:cs="Arial"/>
        </w:rPr>
      </w:pPr>
      <w:r w:rsidRPr="0052116D">
        <w:rPr>
          <w:rFonts w:ascii="Arial" w:hAnsi="Arial" w:cs="Arial"/>
          <w:color w:val="000000"/>
        </w:rPr>
        <w:t>4) минимална дубина инсталација и заштитних цеви испод путног канала за одводњавање (постојећег или планираног) од коте дна канала до горње коте заштитне цеви износи 1 m;</w:t>
      </w:r>
    </w:p>
    <w:p w14:paraId="1D3699AD" w14:textId="77777777" w:rsidR="0052116D" w:rsidRPr="0052116D" w:rsidRDefault="0052116D" w:rsidP="0052116D">
      <w:pPr>
        <w:spacing w:after="150"/>
        <w:rPr>
          <w:rFonts w:ascii="Arial" w:hAnsi="Arial" w:cs="Arial"/>
        </w:rPr>
      </w:pPr>
      <w:r w:rsidRPr="0052116D">
        <w:rPr>
          <w:rFonts w:ascii="Arial" w:hAnsi="Arial" w:cs="Arial"/>
          <w:color w:val="000000"/>
        </w:rPr>
        <w:t>5) одушна цев која којом се евакуише евентуална појава гаса из заптивеног дела заштитне цеви, поставља се по правилу изван путног земљишта, а изузетно због теренских услова и у путном земљишту на мин. удаљености од 5 m од крајње тачке попречног профила пута.</w:t>
      </w:r>
    </w:p>
    <w:p w14:paraId="52B241D6" w14:textId="77777777" w:rsidR="0052116D" w:rsidRPr="0052116D" w:rsidRDefault="0052116D" w:rsidP="0052116D">
      <w:pPr>
        <w:spacing w:after="150"/>
        <w:rPr>
          <w:rFonts w:ascii="Arial" w:hAnsi="Arial" w:cs="Arial"/>
        </w:rPr>
      </w:pPr>
      <w:r w:rsidRPr="0052116D">
        <w:rPr>
          <w:rFonts w:ascii="Arial" w:hAnsi="Arial" w:cs="Arial"/>
          <w:color w:val="000000"/>
        </w:rPr>
        <w:t>Услови за паралелно вођење разводног гасовода са јавним путем:</w:t>
      </w:r>
    </w:p>
    <w:p w14:paraId="1B948D3B" w14:textId="77777777" w:rsidR="0052116D" w:rsidRPr="0052116D" w:rsidRDefault="0052116D" w:rsidP="0052116D">
      <w:pPr>
        <w:spacing w:after="150"/>
        <w:rPr>
          <w:rFonts w:ascii="Arial" w:hAnsi="Arial" w:cs="Arial"/>
        </w:rPr>
      </w:pPr>
      <w:r w:rsidRPr="0052116D">
        <w:rPr>
          <w:rFonts w:ascii="Arial" w:hAnsi="Arial" w:cs="Arial"/>
          <w:color w:val="000000"/>
        </w:rPr>
        <w:t>1) по правилу минимално растојање разводног гасовода (применом критеријума за цеви пречника DN 150–500) од крајње тачке попречног профила пута износи за државне путеве I реда мин. 10 m, државне путеве II реда и општинске путеве 5 m, и за остале некатегорисане путеве 2 m. У случају неповољних теренских услова, уз сагласност управљача пута цевовод се може поставити на удаљености од мин. 3 m од крајње тачке попречног профила пута (ножице насипа трупа пута или средње ивице путног канала за одводњавање), а само изузетно од ивице реконструисаног коловоза уколико се тиме не ремети режим одводњавања коловоза;</w:t>
      </w:r>
    </w:p>
    <w:p w14:paraId="2CFAC5C9" w14:textId="77777777" w:rsidR="0052116D" w:rsidRPr="0052116D" w:rsidRDefault="0052116D" w:rsidP="0052116D">
      <w:pPr>
        <w:spacing w:after="150"/>
        <w:rPr>
          <w:rFonts w:ascii="Arial" w:hAnsi="Arial" w:cs="Arial"/>
        </w:rPr>
      </w:pPr>
      <w:r w:rsidRPr="0052116D">
        <w:rPr>
          <w:rFonts w:ascii="Arial" w:hAnsi="Arial" w:cs="Arial"/>
          <w:color w:val="000000"/>
        </w:rPr>
        <w:t>2) на местима где није могуће испунити услове из тачке 1) овог става мора се пројектовати и извести адекватна заштита трупа предметног пута.</w:t>
      </w:r>
    </w:p>
    <w:p w14:paraId="2B827016" w14:textId="77777777" w:rsidR="0052116D" w:rsidRPr="0052116D" w:rsidRDefault="0052116D" w:rsidP="0052116D">
      <w:pPr>
        <w:spacing w:after="150"/>
        <w:rPr>
          <w:rFonts w:ascii="Arial" w:hAnsi="Arial" w:cs="Arial"/>
        </w:rPr>
      </w:pPr>
      <w:r w:rsidRPr="0052116D">
        <w:rPr>
          <w:rFonts w:ascii="Arial" w:hAnsi="Arial" w:cs="Arial"/>
          <w:color w:val="000000"/>
        </w:rPr>
        <w:t>Не дозвољава се вођење гасовода по банкини, по косинама усека или насипа, кроз јаркове и кроз локације које могу бити иницијалне за отварање клизишта.</w:t>
      </w:r>
    </w:p>
    <w:p w14:paraId="4612BB15" w14:textId="77777777" w:rsidR="0052116D" w:rsidRPr="0052116D" w:rsidRDefault="0052116D" w:rsidP="0052116D">
      <w:pPr>
        <w:spacing w:after="150"/>
        <w:rPr>
          <w:rFonts w:ascii="Arial" w:hAnsi="Arial" w:cs="Arial"/>
        </w:rPr>
      </w:pPr>
      <w:r w:rsidRPr="0052116D">
        <w:rPr>
          <w:rFonts w:ascii="Arial" w:hAnsi="Arial" w:cs="Arial"/>
          <w:color w:val="000000"/>
        </w:rPr>
        <w:t>Код укрштања гасовода са линијским инфраструктурним инсталацијама постављеним у путном земљишту обезбеђује се минимално растојање од 0,5 m, а само изузетно до 0,3 m уз обавезу примене мера техничке заштите предметне инфраструктуре и сагласност власника/корисника предметне инфраструктуре.</w:t>
      </w:r>
    </w:p>
    <w:p w14:paraId="579FEC38" w14:textId="77777777" w:rsidR="0052116D" w:rsidRPr="0052116D" w:rsidRDefault="0052116D" w:rsidP="0052116D">
      <w:pPr>
        <w:spacing w:after="150"/>
        <w:rPr>
          <w:rFonts w:ascii="Arial" w:hAnsi="Arial" w:cs="Arial"/>
        </w:rPr>
      </w:pPr>
      <w:r w:rsidRPr="0052116D">
        <w:rPr>
          <w:rFonts w:ascii="Arial" w:hAnsi="Arial" w:cs="Arial"/>
          <w:color w:val="000000"/>
        </w:rPr>
        <w:t>Пре почетка извођења радова у путном земљишта, потребно је обезбедити одговарајућу сигнализацију и евентуалну контролу саобраћаја у зони радова. У свим случајевима, потребно је предвидети и обезбедити мере прописане за заштитни појас и појас контролисане изградње у складу са Законом о путевима (,,Службени гласник РС”, број 41/18).</w:t>
      </w:r>
    </w:p>
    <w:p w14:paraId="2D360726" w14:textId="77777777" w:rsidR="0052116D" w:rsidRPr="0052116D" w:rsidRDefault="0052116D" w:rsidP="0052116D">
      <w:pPr>
        <w:spacing w:after="120"/>
        <w:jc w:val="center"/>
        <w:rPr>
          <w:rFonts w:ascii="Arial" w:hAnsi="Arial" w:cs="Arial"/>
        </w:rPr>
      </w:pPr>
      <w:r w:rsidRPr="0052116D">
        <w:rPr>
          <w:rFonts w:ascii="Arial" w:hAnsi="Arial" w:cs="Arial"/>
          <w:i/>
          <w:color w:val="000000"/>
        </w:rPr>
        <w:t>Правила укрштања и паралелног вођења гасовода и железничке инфраструктуре</w:t>
      </w:r>
    </w:p>
    <w:p w14:paraId="0CBCF860" w14:textId="77777777" w:rsidR="0052116D" w:rsidRPr="0052116D" w:rsidRDefault="0052116D" w:rsidP="0052116D">
      <w:pPr>
        <w:spacing w:after="150"/>
        <w:rPr>
          <w:rFonts w:ascii="Arial" w:hAnsi="Arial" w:cs="Arial"/>
        </w:rPr>
      </w:pPr>
      <w:r w:rsidRPr="0052116D">
        <w:rPr>
          <w:rFonts w:ascii="Arial" w:hAnsi="Arial" w:cs="Arial"/>
          <w:color w:val="000000"/>
        </w:rPr>
        <w:t>Укрштање и паралено вођење разводног гасовода предвиђено је са следећом (постојећом и планираном) железничком инфраструктуром:</w:t>
      </w:r>
    </w:p>
    <w:p w14:paraId="48913DDC" w14:textId="77777777" w:rsidR="0052116D" w:rsidRPr="0052116D" w:rsidRDefault="0052116D" w:rsidP="0052116D">
      <w:pPr>
        <w:spacing w:after="150"/>
        <w:rPr>
          <w:rFonts w:ascii="Arial" w:hAnsi="Arial" w:cs="Arial"/>
        </w:rPr>
      </w:pPr>
      <w:r w:rsidRPr="0052116D">
        <w:rPr>
          <w:rFonts w:ascii="Arial" w:hAnsi="Arial" w:cs="Arial"/>
          <w:color w:val="000000"/>
        </w:rPr>
        <w:t>1) укрштање гасовода са магистралном једноколосечном пругом Лапово – Краљево – Ђенерал Јанковић – државна граница, под углом од око 90° у km 157 + 443 у Казновићима;</w:t>
      </w:r>
    </w:p>
    <w:p w14:paraId="06FF099A" w14:textId="77777777" w:rsidR="0052116D" w:rsidRPr="0052116D" w:rsidRDefault="0052116D" w:rsidP="0052116D">
      <w:pPr>
        <w:spacing w:after="150"/>
        <w:rPr>
          <w:rFonts w:ascii="Arial" w:hAnsi="Arial" w:cs="Arial"/>
        </w:rPr>
      </w:pPr>
      <w:r w:rsidRPr="0052116D">
        <w:rPr>
          <w:rFonts w:ascii="Arial" w:hAnsi="Arial" w:cs="Arial"/>
          <w:color w:val="000000"/>
        </w:rPr>
        <w:t>2) паралелно вођење одвојка гасовода ка Рашкој са магистралном једноколосечном пругом Лапово – Краљево – Ђенерал Јанковић – државна граница, на удаљености од мин. 11,0 m мерено управо на осовину колосека на делу пруге од наспрам km 154 + 100 до наспрам 157 + 443;</w:t>
      </w:r>
    </w:p>
    <w:p w14:paraId="012002E9" w14:textId="77777777" w:rsidR="0052116D" w:rsidRPr="0052116D" w:rsidRDefault="0052116D" w:rsidP="0052116D">
      <w:pPr>
        <w:spacing w:after="150"/>
        <w:rPr>
          <w:rFonts w:ascii="Arial" w:hAnsi="Arial" w:cs="Arial"/>
        </w:rPr>
      </w:pPr>
      <w:r w:rsidRPr="0052116D">
        <w:rPr>
          <w:rFonts w:ascii="Arial" w:hAnsi="Arial" w:cs="Arial"/>
          <w:color w:val="000000"/>
        </w:rPr>
        <w:t>3) укрштање/паралелно вођење гасовода са планираном пругом Рашка – Нови Пазар решаваће се у току израде техничке документације и у сарадњи са надлежним оператером пруге („Инфраструктура железнице Србије” а.д.).</w:t>
      </w:r>
    </w:p>
    <w:p w14:paraId="441C4D55" w14:textId="77777777" w:rsidR="0052116D" w:rsidRPr="0052116D" w:rsidRDefault="0052116D" w:rsidP="0052116D">
      <w:pPr>
        <w:spacing w:after="150"/>
        <w:rPr>
          <w:rFonts w:ascii="Arial" w:hAnsi="Arial" w:cs="Arial"/>
        </w:rPr>
      </w:pPr>
      <w:r w:rsidRPr="0052116D">
        <w:rPr>
          <w:rFonts w:ascii="Arial" w:hAnsi="Arial" w:cs="Arial"/>
          <w:color w:val="000000"/>
        </w:rPr>
        <w:t>Услови укрштања гасовода са железничком инфраструктуром су:</w:t>
      </w:r>
    </w:p>
    <w:p w14:paraId="0CCF8190" w14:textId="77777777" w:rsidR="0052116D" w:rsidRPr="0052116D" w:rsidRDefault="0052116D" w:rsidP="0052116D">
      <w:pPr>
        <w:spacing w:after="150"/>
        <w:rPr>
          <w:rFonts w:ascii="Arial" w:hAnsi="Arial" w:cs="Arial"/>
        </w:rPr>
      </w:pPr>
      <w:r w:rsidRPr="0052116D">
        <w:rPr>
          <w:rFonts w:ascii="Arial" w:hAnsi="Arial" w:cs="Arial"/>
          <w:color w:val="000000"/>
        </w:rPr>
        <w:t>1) осовинска укрштања гасовода и пруге су по правилу под углом од око 90°;</w:t>
      </w:r>
    </w:p>
    <w:p w14:paraId="0FAA1B6D" w14:textId="77777777" w:rsidR="0052116D" w:rsidRPr="0052116D" w:rsidRDefault="0052116D" w:rsidP="0052116D">
      <w:pPr>
        <w:spacing w:after="150"/>
        <w:rPr>
          <w:rFonts w:ascii="Arial" w:hAnsi="Arial" w:cs="Arial"/>
        </w:rPr>
      </w:pPr>
      <w:r w:rsidRPr="0052116D">
        <w:rPr>
          <w:rFonts w:ascii="Arial" w:hAnsi="Arial" w:cs="Arial"/>
          <w:color w:val="000000"/>
        </w:rPr>
        <w:t>2) уколико није могуће због теренских услова обезбедити укрштање под углом од 90°, угао укрштања планираног гасовода и постојећих пруга може да буде мањи, уз сагласност „Инфраструктура железнице Србије” а.д. на техничка решења која ће бити дата приликом израде техничке документације;</w:t>
      </w:r>
    </w:p>
    <w:p w14:paraId="0BEADB39" w14:textId="77777777" w:rsidR="0052116D" w:rsidRPr="0052116D" w:rsidRDefault="0052116D" w:rsidP="0052116D">
      <w:pPr>
        <w:spacing w:after="150"/>
        <w:rPr>
          <w:rFonts w:ascii="Arial" w:hAnsi="Arial" w:cs="Arial"/>
        </w:rPr>
      </w:pPr>
      <w:r w:rsidRPr="0052116D">
        <w:rPr>
          <w:rFonts w:ascii="Arial" w:hAnsi="Arial" w:cs="Arial"/>
          <w:color w:val="000000"/>
        </w:rPr>
        <w:t>3) гасовод при укрштају са пругом мора бити на дубини минимум од 1,8 m мерено од горње ивице прага до горње ивице заштитне цеви, односно на дубини од минимум 1,2 m мерено од коте терена ван трупа пруге до горње ивице заштитне цеви. Заштитна цев се поставља у континуитету испод колосека, у дужини од мин. 10 m од осе крајњег колосека;</w:t>
      </w:r>
    </w:p>
    <w:p w14:paraId="4BE8DD24" w14:textId="77777777" w:rsidR="0052116D" w:rsidRPr="0052116D" w:rsidRDefault="0052116D" w:rsidP="0052116D">
      <w:pPr>
        <w:spacing w:after="150"/>
        <w:rPr>
          <w:rFonts w:ascii="Arial" w:hAnsi="Arial" w:cs="Arial"/>
        </w:rPr>
      </w:pPr>
      <w:r w:rsidRPr="0052116D">
        <w:rPr>
          <w:rFonts w:ascii="Arial" w:hAnsi="Arial" w:cs="Arial"/>
          <w:color w:val="000000"/>
        </w:rPr>
        <w:t>4) пратећи објекти разводног гасовода морају бити изграђени на најмање 25 m од осе крајњег колосека, а ван границе земљишта који користи железница;</w:t>
      </w:r>
    </w:p>
    <w:p w14:paraId="3F789A33" w14:textId="77777777" w:rsidR="0052116D" w:rsidRPr="0052116D" w:rsidRDefault="0052116D" w:rsidP="0052116D">
      <w:pPr>
        <w:spacing w:after="150"/>
        <w:rPr>
          <w:rFonts w:ascii="Arial" w:hAnsi="Arial" w:cs="Arial"/>
        </w:rPr>
      </w:pPr>
      <w:r w:rsidRPr="0052116D">
        <w:rPr>
          <w:rFonts w:ascii="Arial" w:hAnsi="Arial" w:cs="Arial"/>
          <w:color w:val="000000"/>
        </w:rPr>
        <w:t>5) приликом паралелног вођења гасовода са постојећом и планираном железничком пругом растојање мерено управо на осовину постојеће и трасе планиране пруге може да буде мање од 11 m, али уз обавезу примене додатних мера прописаних важећим законима и прописима (смањење пројектног фактора, повећање дубине укопавања, механичке заштите при ископавању и сл.) које ће се дефинисати техничком документацијом и гарантовати безбедност и сигурност како железничке инфраструктуре, тако и планираног разводног гасовода;</w:t>
      </w:r>
    </w:p>
    <w:p w14:paraId="10C0747E" w14:textId="77777777" w:rsidR="0052116D" w:rsidRPr="0052116D" w:rsidRDefault="0052116D" w:rsidP="0052116D">
      <w:pPr>
        <w:spacing w:after="150"/>
        <w:rPr>
          <w:rFonts w:ascii="Arial" w:hAnsi="Arial" w:cs="Arial"/>
        </w:rPr>
      </w:pPr>
      <w:r w:rsidRPr="0052116D">
        <w:rPr>
          <w:rFonts w:ascii="Arial" w:hAnsi="Arial" w:cs="Arial"/>
          <w:color w:val="000000"/>
        </w:rPr>
        <w:t>6) при вођењу гасовода у делу железничке пруге планиране за електрификацију предвидети појачану изолацију цевовода у дужини од око 50 m са обе стране пружног појаса.</w:t>
      </w:r>
    </w:p>
    <w:p w14:paraId="4241B0B5" w14:textId="77777777" w:rsidR="0052116D" w:rsidRPr="0052116D" w:rsidRDefault="0052116D" w:rsidP="0052116D">
      <w:pPr>
        <w:spacing w:after="150"/>
        <w:rPr>
          <w:rFonts w:ascii="Arial" w:hAnsi="Arial" w:cs="Arial"/>
        </w:rPr>
      </w:pPr>
      <w:r w:rsidRPr="0052116D">
        <w:rPr>
          <w:rFonts w:ascii="Arial" w:hAnsi="Arial" w:cs="Arial"/>
          <w:color w:val="000000"/>
        </w:rPr>
        <w:t>С обзиром да за трасу планиране пруге Рашка – Нови Пазар постоје варијантна решења на пројектном нивоу који не омогућава прецизно дефинисање укрштаја и међусобних односа са трасом планираног гасовода, тачна места и углови укрштања планираног гасовода и планиране пруге за решаваће се у фази израде техничке документације.</w:t>
      </w:r>
    </w:p>
    <w:p w14:paraId="6D24ECAA" w14:textId="77777777" w:rsidR="0052116D" w:rsidRPr="0052116D" w:rsidRDefault="0052116D" w:rsidP="0052116D">
      <w:pPr>
        <w:spacing w:after="150"/>
        <w:rPr>
          <w:rFonts w:ascii="Arial" w:hAnsi="Arial" w:cs="Arial"/>
        </w:rPr>
      </w:pPr>
      <w:r w:rsidRPr="0052116D">
        <w:rPr>
          <w:rFonts w:ascii="Arial" w:hAnsi="Arial" w:cs="Arial"/>
          <w:color w:val="000000"/>
        </w:rPr>
        <w:t>Инвеститор је дужан да од стране „Инфраструктура железнице Србије” а.д. прибави посебне техничке услове за пројектовање и изградњу разводног гасовода.</w:t>
      </w:r>
    </w:p>
    <w:p w14:paraId="3C981897" w14:textId="77777777" w:rsidR="0052116D" w:rsidRPr="0052116D" w:rsidRDefault="0052116D" w:rsidP="0052116D">
      <w:pPr>
        <w:spacing w:after="120"/>
        <w:jc w:val="center"/>
        <w:rPr>
          <w:rFonts w:ascii="Arial" w:hAnsi="Arial" w:cs="Arial"/>
        </w:rPr>
      </w:pPr>
      <w:r w:rsidRPr="0052116D">
        <w:rPr>
          <w:rFonts w:ascii="Arial" w:hAnsi="Arial" w:cs="Arial"/>
          <w:b/>
          <w:color w:val="000000"/>
        </w:rPr>
        <w:t>4.4.3. Правила укрштања и паралелног вођења гасовода са електроенергетском мрежом</w:t>
      </w:r>
    </w:p>
    <w:p w14:paraId="31F422D0" w14:textId="77777777" w:rsidR="0052116D" w:rsidRPr="0052116D" w:rsidRDefault="0052116D" w:rsidP="0052116D">
      <w:pPr>
        <w:spacing w:after="150"/>
        <w:rPr>
          <w:rFonts w:ascii="Arial" w:hAnsi="Arial" w:cs="Arial"/>
        </w:rPr>
      </w:pPr>
      <w:r w:rsidRPr="0052116D">
        <w:rPr>
          <w:rFonts w:ascii="Arial" w:hAnsi="Arial" w:cs="Arial"/>
          <w:color w:val="000000"/>
        </w:rPr>
        <w:t>Укрштање и паралелно вођење гасовода са далеководима напонских нивоа 440 kV, 220 kV, 110 kV и 35 kV се обезбеђује у складу са Правилником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 Поред овог правилника градња испод и у близини постојећих и планираних далековода је условљена и:</w:t>
      </w:r>
    </w:p>
    <w:p w14:paraId="7DE843C0" w14:textId="77777777" w:rsidR="0052116D" w:rsidRPr="0052116D" w:rsidRDefault="0052116D" w:rsidP="0052116D">
      <w:pPr>
        <w:spacing w:after="150"/>
        <w:rPr>
          <w:rFonts w:ascii="Arial" w:hAnsi="Arial" w:cs="Arial"/>
        </w:rPr>
      </w:pPr>
      <w:r w:rsidRPr="0052116D">
        <w:rPr>
          <w:rFonts w:ascii="Arial" w:hAnsi="Arial" w:cs="Arial"/>
          <w:color w:val="000000"/>
        </w:rPr>
        <w:t>1) Правилником о техничким нормативима за електроенергетска постројења називног напона изнад 1000 V („Службени лист СФРЈ”, бр. 4/74 и 13/78 и „Службени лист СРЈ”, број 61/95);</w:t>
      </w:r>
    </w:p>
    <w:p w14:paraId="527C13CF" w14:textId="77777777" w:rsidR="0052116D" w:rsidRPr="0052116D" w:rsidRDefault="0052116D" w:rsidP="0052116D">
      <w:pPr>
        <w:spacing w:after="150"/>
        <w:rPr>
          <w:rFonts w:ascii="Arial" w:hAnsi="Arial" w:cs="Arial"/>
        </w:rPr>
      </w:pPr>
      <w:r w:rsidRPr="0052116D">
        <w:rPr>
          <w:rFonts w:ascii="Arial" w:hAnsi="Arial" w:cs="Arial"/>
          <w:color w:val="000000"/>
        </w:rPr>
        <w:t>2) Правилником о техничким нормативима за уземљења електроенергетских постројења напона изнад 1000 V („Службени лист СРЈ”, број 61/95);</w:t>
      </w:r>
    </w:p>
    <w:p w14:paraId="7D10DE29" w14:textId="77777777" w:rsidR="0052116D" w:rsidRPr="0052116D" w:rsidRDefault="0052116D" w:rsidP="0052116D">
      <w:pPr>
        <w:spacing w:after="150"/>
        <w:rPr>
          <w:rFonts w:ascii="Arial" w:hAnsi="Arial" w:cs="Arial"/>
        </w:rPr>
      </w:pPr>
      <w:r w:rsidRPr="0052116D">
        <w:rPr>
          <w:rFonts w:ascii="Arial" w:hAnsi="Arial" w:cs="Arial"/>
          <w:color w:val="000000"/>
        </w:rPr>
        <w:t>3) Законом о енергетици;</w:t>
      </w:r>
    </w:p>
    <w:p w14:paraId="0B27D5AA" w14:textId="77777777" w:rsidR="0052116D" w:rsidRPr="0052116D" w:rsidRDefault="0052116D" w:rsidP="0052116D">
      <w:pPr>
        <w:spacing w:after="150"/>
        <w:rPr>
          <w:rFonts w:ascii="Arial" w:hAnsi="Arial" w:cs="Arial"/>
        </w:rPr>
      </w:pPr>
      <w:r w:rsidRPr="0052116D">
        <w:rPr>
          <w:rFonts w:ascii="Arial" w:hAnsi="Arial" w:cs="Arial"/>
          <w:color w:val="000000"/>
        </w:rPr>
        <w:t>4) SRPS N.C0.105 – Технички услови заштите подземних металних цевовода од утицаја електроенергетских постројења („Службени лист СФРЈ”, број 68/86).</w:t>
      </w:r>
    </w:p>
    <w:p w14:paraId="123C9D86" w14:textId="77777777" w:rsidR="0052116D" w:rsidRPr="0052116D" w:rsidRDefault="0052116D" w:rsidP="0052116D">
      <w:pPr>
        <w:spacing w:after="150"/>
        <w:rPr>
          <w:rFonts w:ascii="Arial" w:hAnsi="Arial" w:cs="Arial"/>
        </w:rPr>
      </w:pPr>
      <w:r w:rsidRPr="0052116D">
        <w:rPr>
          <w:rFonts w:ascii="Arial" w:hAnsi="Arial" w:cs="Arial"/>
          <w:color w:val="000000"/>
        </w:rPr>
        <w:t>Минималнo растојањe надземне електроенергетске мреже и стубова далековода у односу на гасовод и објекте у функцији гасовода обезбеђују се у складу са критеријумима датим у Табели 15.</w:t>
      </w:r>
    </w:p>
    <w:p w14:paraId="3A73CB16" w14:textId="77777777" w:rsidR="0052116D" w:rsidRPr="0052116D" w:rsidRDefault="0052116D" w:rsidP="0052116D">
      <w:pPr>
        <w:spacing w:after="150"/>
        <w:rPr>
          <w:rFonts w:ascii="Arial" w:hAnsi="Arial" w:cs="Arial"/>
        </w:rPr>
      </w:pPr>
      <w:r w:rsidRPr="0052116D">
        <w:rPr>
          <w:rFonts w:ascii="Arial" w:hAnsi="Arial" w:cs="Arial"/>
          <w:color w:val="000000"/>
        </w:rPr>
        <w:t>Табела 15. Минималнo растојањe надземне електроенергетске мреже и стубова далековода у односу на гасовод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82"/>
        <w:gridCol w:w="2298"/>
        <w:gridCol w:w="2055"/>
      </w:tblGrid>
      <w:tr w:rsidR="0052116D" w:rsidRPr="0052116D" w14:paraId="52250377" w14:textId="77777777" w:rsidTr="00E87956">
        <w:trPr>
          <w:trHeight w:val="45"/>
          <w:tblCellSpacing w:w="0" w:type="auto"/>
        </w:trPr>
        <w:tc>
          <w:tcPr>
            <w:tcW w:w="9099" w:type="dxa"/>
            <w:tcBorders>
              <w:top w:val="single" w:sz="8" w:space="0" w:color="000000"/>
              <w:left w:val="single" w:sz="8" w:space="0" w:color="000000"/>
              <w:bottom w:val="single" w:sz="8" w:space="0" w:color="000000"/>
              <w:right w:val="single" w:sz="8" w:space="0" w:color="000000"/>
            </w:tcBorders>
            <w:vAlign w:val="center"/>
          </w:tcPr>
          <w:p w14:paraId="0742E7AF" w14:textId="77777777" w:rsidR="0052116D" w:rsidRPr="0052116D" w:rsidRDefault="0052116D" w:rsidP="00E87956">
            <w:pPr>
              <w:spacing w:after="150"/>
              <w:rPr>
                <w:rFonts w:ascii="Arial" w:hAnsi="Arial" w:cs="Arial"/>
              </w:rPr>
            </w:pPr>
            <w:r w:rsidRPr="0052116D">
              <w:rPr>
                <w:rFonts w:ascii="Arial" w:hAnsi="Arial" w:cs="Arial"/>
                <w:color w:val="000000"/>
              </w:rPr>
              <w:t>Напонски ниво</w:t>
            </w:r>
          </w:p>
        </w:tc>
        <w:tc>
          <w:tcPr>
            <w:tcW w:w="2815" w:type="dxa"/>
            <w:tcBorders>
              <w:top w:val="single" w:sz="8" w:space="0" w:color="000000"/>
              <w:left w:val="single" w:sz="8" w:space="0" w:color="000000"/>
              <w:bottom w:val="single" w:sz="8" w:space="0" w:color="000000"/>
              <w:right w:val="single" w:sz="8" w:space="0" w:color="000000"/>
            </w:tcBorders>
            <w:vAlign w:val="center"/>
          </w:tcPr>
          <w:p w14:paraId="2CBECC23" w14:textId="77777777" w:rsidR="0052116D" w:rsidRPr="0052116D" w:rsidRDefault="0052116D" w:rsidP="00E87956">
            <w:pPr>
              <w:spacing w:after="150"/>
              <w:rPr>
                <w:rFonts w:ascii="Arial" w:hAnsi="Arial" w:cs="Arial"/>
              </w:rPr>
            </w:pPr>
            <w:r w:rsidRPr="0052116D">
              <w:rPr>
                <w:rFonts w:ascii="Arial" w:hAnsi="Arial" w:cs="Arial"/>
                <w:color w:val="000000"/>
              </w:rPr>
              <w:t>Паралелно вођење (m)</w:t>
            </w:r>
          </w:p>
        </w:tc>
        <w:tc>
          <w:tcPr>
            <w:tcW w:w="2486" w:type="dxa"/>
            <w:tcBorders>
              <w:top w:val="single" w:sz="8" w:space="0" w:color="000000"/>
              <w:left w:val="single" w:sz="8" w:space="0" w:color="000000"/>
              <w:bottom w:val="single" w:sz="8" w:space="0" w:color="000000"/>
              <w:right w:val="single" w:sz="8" w:space="0" w:color="000000"/>
            </w:tcBorders>
            <w:vAlign w:val="center"/>
          </w:tcPr>
          <w:p w14:paraId="2EAA30F5" w14:textId="77777777" w:rsidR="0052116D" w:rsidRPr="0052116D" w:rsidRDefault="0052116D" w:rsidP="00E87956">
            <w:pPr>
              <w:spacing w:after="150"/>
              <w:rPr>
                <w:rFonts w:ascii="Arial" w:hAnsi="Arial" w:cs="Arial"/>
              </w:rPr>
            </w:pPr>
            <w:r w:rsidRPr="0052116D">
              <w:rPr>
                <w:rFonts w:ascii="Arial" w:hAnsi="Arial" w:cs="Arial"/>
                <w:color w:val="000000"/>
              </w:rPr>
              <w:t>Укрштање (m)</w:t>
            </w:r>
          </w:p>
        </w:tc>
      </w:tr>
      <w:tr w:rsidR="0052116D" w:rsidRPr="0052116D" w14:paraId="42DE58F5" w14:textId="77777777" w:rsidTr="00E87956">
        <w:trPr>
          <w:trHeight w:val="45"/>
          <w:tblCellSpacing w:w="0" w:type="auto"/>
        </w:trPr>
        <w:tc>
          <w:tcPr>
            <w:tcW w:w="9099" w:type="dxa"/>
            <w:tcBorders>
              <w:top w:val="single" w:sz="8" w:space="0" w:color="000000"/>
              <w:left w:val="single" w:sz="8" w:space="0" w:color="000000"/>
              <w:bottom w:val="single" w:sz="8" w:space="0" w:color="000000"/>
              <w:right w:val="single" w:sz="8" w:space="0" w:color="000000"/>
            </w:tcBorders>
            <w:vAlign w:val="center"/>
          </w:tcPr>
          <w:p w14:paraId="7102CB9D" w14:textId="77777777" w:rsidR="0052116D" w:rsidRPr="0052116D" w:rsidRDefault="0052116D" w:rsidP="00E87956">
            <w:pPr>
              <w:spacing w:after="150"/>
              <w:rPr>
                <w:rFonts w:ascii="Arial" w:hAnsi="Arial" w:cs="Arial"/>
              </w:rPr>
            </w:pPr>
            <w:r w:rsidRPr="0052116D">
              <w:rPr>
                <w:rFonts w:ascii="Arial" w:hAnsi="Arial" w:cs="Arial"/>
                <w:color w:val="000000"/>
              </w:rPr>
              <w:t>До 20 kV</w:t>
            </w:r>
          </w:p>
        </w:tc>
        <w:tc>
          <w:tcPr>
            <w:tcW w:w="2815" w:type="dxa"/>
            <w:tcBorders>
              <w:top w:val="single" w:sz="8" w:space="0" w:color="000000"/>
              <w:left w:val="single" w:sz="8" w:space="0" w:color="000000"/>
              <w:bottom w:val="single" w:sz="8" w:space="0" w:color="000000"/>
              <w:right w:val="single" w:sz="8" w:space="0" w:color="000000"/>
            </w:tcBorders>
            <w:vAlign w:val="center"/>
          </w:tcPr>
          <w:p w14:paraId="134A28A5" w14:textId="77777777" w:rsidR="0052116D" w:rsidRPr="0052116D" w:rsidRDefault="0052116D" w:rsidP="00E87956">
            <w:pPr>
              <w:spacing w:after="150"/>
              <w:rPr>
                <w:rFonts w:ascii="Arial" w:hAnsi="Arial" w:cs="Arial"/>
              </w:rPr>
            </w:pPr>
            <w:r w:rsidRPr="0052116D">
              <w:rPr>
                <w:rFonts w:ascii="Arial" w:hAnsi="Arial" w:cs="Arial"/>
                <w:color w:val="000000"/>
              </w:rPr>
              <w:t>10</w:t>
            </w:r>
          </w:p>
        </w:tc>
        <w:tc>
          <w:tcPr>
            <w:tcW w:w="2486" w:type="dxa"/>
            <w:tcBorders>
              <w:top w:val="single" w:sz="8" w:space="0" w:color="000000"/>
              <w:left w:val="single" w:sz="8" w:space="0" w:color="000000"/>
              <w:bottom w:val="single" w:sz="8" w:space="0" w:color="000000"/>
              <w:right w:val="single" w:sz="8" w:space="0" w:color="000000"/>
            </w:tcBorders>
            <w:vAlign w:val="center"/>
          </w:tcPr>
          <w:p w14:paraId="1F05F6EB" w14:textId="77777777" w:rsidR="0052116D" w:rsidRPr="0052116D" w:rsidRDefault="0052116D" w:rsidP="00E87956">
            <w:pPr>
              <w:spacing w:after="150"/>
              <w:rPr>
                <w:rFonts w:ascii="Arial" w:hAnsi="Arial" w:cs="Arial"/>
              </w:rPr>
            </w:pPr>
            <w:r w:rsidRPr="0052116D">
              <w:rPr>
                <w:rFonts w:ascii="Arial" w:hAnsi="Arial" w:cs="Arial"/>
                <w:color w:val="000000"/>
              </w:rPr>
              <w:t>5</w:t>
            </w:r>
          </w:p>
        </w:tc>
      </w:tr>
      <w:tr w:rsidR="0052116D" w:rsidRPr="0052116D" w14:paraId="17D1F732" w14:textId="77777777" w:rsidTr="00E87956">
        <w:trPr>
          <w:trHeight w:val="45"/>
          <w:tblCellSpacing w:w="0" w:type="auto"/>
        </w:trPr>
        <w:tc>
          <w:tcPr>
            <w:tcW w:w="9099" w:type="dxa"/>
            <w:tcBorders>
              <w:top w:val="single" w:sz="8" w:space="0" w:color="000000"/>
              <w:left w:val="single" w:sz="8" w:space="0" w:color="000000"/>
              <w:bottom w:val="single" w:sz="8" w:space="0" w:color="000000"/>
              <w:right w:val="single" w:sz="8" w:space="0" w:color="000000"/>
            </w:tcBorders>
            <w:vAlign w:val="center"/>
          </w:tcPr>
          <w:p w14:paraId="670782B2" w14:textId="77777777" w:rsidR="0052116D" w:rsidRPr="0052116D" w:rsidRDefault="0052116D" w:rsidP="00E87956">
            <w:pPr>
              <w:spacing w:after="150"/>
              <w:rPr>
                <w:rFonts w:ascii="Arial" w:hAnsi="Arial" w:cs="Arial"/>
              </w:rPr>
            </w:pPr>
            <w:r w:rsidRPr="0052116D">
              <w:rPr>
                <w:rFonts w:ascii="Arial" w:hAnsi="Arial" w:cs="Arial"/>
                <w:color w:val="000000"/>
              </w:rPr>
              <w:t>20 kV – 35 kV</w:t>
            </w:r>
          </w:p>
        </w:tc>
        <w:tc>
          <w:tcPr>
            <w:tcW w:w="2815" w:type="dxa"/>
            <w:tcBorders>
              <w:top w:val="single" w:sz="8" w:space="0" w:color="000000"/>
              <w:left w:val="single" w:sz="8" w:space="0" w:color="000000"/>
              <w:bottom w:val="single" w:sz="8" w:space="0" w:color="000000"/>
              <w:right w:val="single" w:sz="8" w:space="0" w:color="000000"/>
            </w:tcBorders>
            <w:vAlign w:val="center"/>
          </w:tcPr>
          <w:p w14:paraId="262DE2BF" w14:textId="77777777" w:rsidR="0052116D" w:rsidRPr="0052116D" w:rsidRDefault="0052116D" w:rsidP="00E87956">
            <w:pPr>
              <w:spacing w:after="150"/>
              <w:rPr>
                <w:rFonts w:ascii="Arial" w:hAnsi="Arial" w:cs="Arial"/>
              </w:rPr>
            </w:pPr>
            <w:r w:rsidRPr="0052116D">
              <w:rPr>
                <w:rFonts w:ascii="Arial" w:hAnsi="Arial" w:cs="Arial"/>
                <w:color w:val="000000"/>
              </w:rPr>
              <w:t>15</w:t>
            </w:r>
          </w:p>
        </w:tc>
        <w:tc>
          <w:tcPr>
            <w:tcW w:w="2486" w:type="dxa"/>
            <w:tcBorders>
              <w:top w:val="single" w:sz="8" w:space="0" w:color="000000"/>
              <w:left w:val="single" w:sz="8" w:space="0" w:color="000000"/>
              <w:bottom w:val="single" w:sz="8" w:space="0" w:color="000000"/>
              <w:right w:val="single" w:sz="8" w:space="0" w:color="000000"/>
            </w:tcBorders>
            <w:vAlign w:val="center"/>
          </w:tcPr>
          <w:p w14:paraId="49608B6F" w14:textId="77777777" w:rsidR="0052116D" w:rsidRPr="0052116D" w:rsidRDefault="0052116D" w:rsidP="00E87956">
            <w:pPr>
              <w:spacing w:after="150"/>
              <w:rPr>
                <w:rFonts w:ascii="Arial" w:hAnsi="Arial" w:cs="Arial"/>
              </w:rPr>
            </w:pPr>
            <w:r w:rsidRPr="0052116D">
              <w:rPr>
                <w:rFonts w:ascii="Arial" w:hAnsi="Arial" w:cs="Arial"/>
                <w:color w:val="000000"/>
              </w:rPr>
              <w:t>5</w:t>
            </w:r>
          </w:p>
        </w:tc>
      </w:tr>
      <w:tr w:rsidR="0052116D" w:rsidRPr="0052116D" w14:paraId="19C3AB82" w14:textId="77777777" w:rsidTr="00E87956">
        <w:trPr>
          <w:trHeight w:val="45"/>
          <w:tblCellSpacing w:w="0" w:type="auto"/>
        </w:trPr>
        <w:tc>
          <w:tcPr>
            <w:tcW w:w="9099" w:type="dxa"/>
            <w:tcBorders>
              <w:top w:val="single" w:sz="8" w:space="0" w:color="000000"/>
              <w:left w:val="single" w:sz="8" w:space="0" w:color="000000"/>
              <w:bottom w:val="single" w:sz="8" w:space="0" w:color="000000"/>
              <w:right w:val="single" w:sz="8" w:space="0" w:color="000000"/>
            </w:tcBorders>
            <w:vAlign w:val="center"/>
          </w:tcPr>
          <w:p w14:paraId="6D04F2C8" w14:textId="77777777" w:rsidR="0052116D" w:rsidRPr="0052116D" w:rsidRDefault="0052116D" w:rsidP="00E87956">
            <w:pPr>
              <w:spacing w:after="150"/>
              <w:rPr>
                <w:rFonts w:ascii="Arial" w:hAnsi="Arial" w:cs="Arial"/>
              </w:rPr>
            </w:pPr>
            <w:r w:rsidRPr="0052116D">
              <w:rPr>
                <w:rFonts w:ascii="Arial" w:hAnsi="Arial" w:cs="Arial"/>
                <w:color w:val="000000"/>
              </w:rPr>
              <w:t>35 kV – 110 kV</w:t>
            </w:r>
          </w:p>
        </w:tc>
        <w:tc>
          <w:tcPr>
            <w:tcW w:w="2815" w:type="dxa"/>
            <w:tcBorders>
              <w:top w:val="single" w:sz="8" w:space="0" w:color="000000"/>
              <w:left w:val="single" w:sz="8" w:space="0" w:color="000000"/>
              <w:bottom w:val="single" w:sz="8" w:space="0" w:color="000000"/>
              <w:right w:val="single" w:sz="8" w:space="0" w:color="000000"/>
            </w:tcBorders>
            <w:vAlign w:val="center"/>
          </w:tcPr>
          <w:p w14:paraId="71E2D6A4" w14:textId="77777777" w:rsidR="0052116D" w:rsidRPr="0052116D" w:rsidRDefault="0052116D" w:rsidP="00E87956">
            <w:pPr>
              <w:spacing w:after="150"/>
              <w:rPr>
                <w:rFonts w:ascii="Arial" w:hAnsi="Arial" w:cs="Arial"/>
              </w:rPr>
            </w:pPr>
            <w:r w:rsidRPr="0052116D">
              <w:rPr>
                <w:rFonts w:ascii="Arial" w:hAnsi="Arial" w:cs="Arial"/>
                <w:color w:val="000000"/>
              </w:rPr>
              <w:t>20</w:t>
            </w:r>
          </w:p>
        </w:tc>
        <w:tc>
          <w:tcPr>
            <w:tcW w:w="2486" w:type="dxa"/>
            <w:tcBorders>
              <w:top w:val="single" w:sz="8" w:space="0" w:color="000000"/>
              <w:left w:val="single" w:sz="8" w:space="0" w:color="000000"/>
              <w:bottom w:val="single" w:sz="8" w:space="0" w:color="000000"/>
              <w:right w:val="single" w:sz="8" w:space="0" w:color="000000"/>
            </w:tcBorders>
            <w:vAlign w:val="center"/>
          </w:tcPr>
          <w:p w14:paraId="265158AD" w14:textId="77777777" w:rsidR="0052116D" w:rsidRPr="0052116D" w:rsidRDefault="0052116D" w:rsidP="00E87956">
            <w:pPr>
              <w:spacing w:after="150"/>
              <w:rPr>
                <w:rFonts w:ascii="Arial" w:hAnsi="Arial" w:cs="Arial"/>
              </w:rPr>
            </w:pPr>
            <w:r w:rsidRPr="0052116D">
              <w:rPr>
                <w:rFonts w:ascii="Arial" w:hAnsi="Arial" w:cs="Arial"/>
                <w:color w:val="000000"/>
              </w:rPr>
              <w:t>10</w:t>
            </w:r>
          </w:p>
        </w:tc>
      </w:tr>
      <w:tr w:rsidR="0052116D" w:rsidRPr="0052116D" w14:paraId="780484EB" w14:textId="77777777" w:rsidTr="00E87956">
        <w:trPr>
          <w:trHeight w:val="45"/>
          <w:tblCellSpacing w:w="0" w:type="auto"/>
        </w:trPr>
        <w:tc>
          <w:tcPr>
            <w:tcW w:w="9099" w:type="dxa"/>
            <w:tcBorders>
              <w:top w:val="single" w:sz="8" w:space="0" w:color="000000"/>
              <w:left w:val="single" w:sz="8" w:space="0" w:color="000000"/>
              <w:bottom w:val="single" w:sz="8" w:space="0" w:color="000000"/>
              <w:right w:val="single" w:sz="8" w:space="0" w:color="000000"/>
            </w:tcBorders>
            <w:vAlign w:val="center"/>
          </w:tcPr>
          <w:p w14:paraId="029758B9" w14:textId="77777777" w:rsidR="0052116D" w:rsidRPr="0052116D" w:rsidRDefault="0052116D" w:rsidP="00E87956">
            <w:pPr>
              <w:spacing w:after="150"/>
              <w:rPr>
                <w:rFonts w:ascii="Arial" w:hAnsi="Arial" w:cs="Arial"/>
              </w:rPr>
            </w:pPr>
            <w:r w:rsidRPr="0052116D">
              <w:rPr>
                <w:rFonts w:ascii="Arial" w:hAnsi="Arial" w:cs="Arial"/>
                <w:color w:val="000000"/>
              </w:rPr>
              <w:t>110 kV – 220 kV</w:t>
            </w:r>
          </w:p>
        </w:tc>
        <w:tc>
          <w:tcPr>
            <w:tcW w:w="2815" w:type="dxa"/>
            <w:tcBorders>
              <w:top w:val="single" w:sz="8" w:space="0" w:color="000000"/>
              <w:left w:val="single" w:sz="8" w:space="0" w:color="000000"/>
              <w:bottom w:val="single" w:sz="8" w:space="0" w:color="000000"/>
              <w:right w:val="single" w:sz="8" w:space="0" w:color="000000"/>
            </w:tcBorders>
            <w:vAlign w:val="center"/>
          </w:tcPr>
          <w:p w14:paraId="0333510E" w14:textId="77777777" w:rsidR="0052116D" w:rsidRPr="0052116D" w:rsidRDefault="0052116D" w:rsidP="00E87956">
            <w:pPr>
              <w:spacing w:after="150"/>
              <w:rPr>
                <w:rFonts w:ascii="Arial" w:hAnsi="Arial" w:cs="Arial"/>
              </w:rPr>
            </w:pPr>
            <w:r w:rsidRPr="0052116D">
              <w:rPr>
                <w:rFonts w:ascii="Arial" w:hAnsi="Arial" w:cs="Arial"/>
                <w:color w:val="000000"/>
              </w:rPr>
              <w:t>25</w:t>
            </w:r>
          </w:p>
        </w:tc>
        <w:tc>
          <w:tcPr>
            <w:tcW w:w="2486" w:type="dxa"/>
            <w:tcBorders>
              <w:top w:val="single" w:sz="8" w:space="0" w:color="000000"/>
              <w:left w:val="single" w:sz="8" w:space="0" w:color="000000"/>
              <w:bottom w:val="single" w:sz="8" w:space="0" w:color="000000"/>
              <w:right w:val="single" w:sz="8" w:space="0" w:color="000000"/>
            </w:tcBorders>
            <w:vAlign w:val="center"/>
          </w:tcPr>
          <w:p w14:paraId="62B94121" w14:textId="77777777" w:rsidR="0052116D" w:rsidRPr="0052116D" w:rsidRDefault="0052116D" w:rsidP="00E87956">
            <w:pPr>
              <w:spacing w:after="150"/>
              <w:rPr>
                <w:rFonts w:ascii="Arial" w:hAnsi="Arial" w:cs="Arial"/>
              </w:rPr>
            </w:pPr>
            <w:r w:rsidRPr="0052116D">
              <w:rPr>
                <w:rFonts w:ascii="Arial" w:hAnsi="Arial" w:cs="Arial"/>
                <w:color w:val="000000"/>
              </w:rPr>
              <w:t>10</w:t>
            </w:r>
          </w:p>
        </w:tc>
      </w:tr>
      <w:tr w:rsidR="0052116D" w:rsidRPr="0052116D" w14:paraId="0174B88C" w14:textId="77777777" w:rsidTr="00E87956">
        <w:trPr>
          <w:trHeight w:val="45"/>
          <w:tblCellSpacing w:w="0" w:type="auto"/>
        </w:trPr>
        <w:tc>
          <w:tcPr>
            <w:tcW w:w="9099" w:type="dxa"/>
            <w:tcBorders>
              <w:top w:val="single" w:sz="8" w:space="0" w:color="000000"/>
              <w:left w:val="single" w:sz="8" w:space="0" w:color="000000"/>
              <w:bottom w:val="single" w:sz="8" w:space="0" w:color="000000"/>
              <w:right w:val="single" w:sz="8" w:space="0" w:color="000000"/>
            </w:tcBorders>
            <w:vAlign w:val="center"/>
          </w:tcPr>
          <w:p w14:paraId="606C202F" w14:textId="77777777" w:rsidR="0052116D" w:rsidRPr="0052116D" w:rsidRDefault="0052116D" w:rsidP="00E87956">
            <w:pPr>
              <w:spacing w:after="150"/>
              <w:rPr>
                <w:rFonts w:ascii="Arial" w:hAnsi="Arial" w:cs="Arial"/>
              </w:rPr>
            </w:pPr>
            <w:r w:rsidRPr="0052116D">
              <w:rPr>
                <w:rFonts w:ascii="Arial" w:hAnsi="Arial" w:cs="Arial"/>
                <w:color w:val="000000"/>
              </w:rPr>
              <w:t>220 kV – 400 kV</w:t>
            </w:r>
          </w:p>
        </w:tc>
        <w:tc>
          <w:tcPr>
            <w:tcW w:w="2815" w:type="dxa"/>
            <w:tcBorders>
              <w:top w:val="single" w:sz="8" w:space="0" w:color="000000"/>
              <w:left w:val="single" w:sz="8" w:space="0" w:color="000000"/>
              <w:bottom w:val="single" w:sz="8" w:space="0" w:color="000000"/>
              <w:right w:val="single" w:sz="8" w:space="0" w:color="000000"/>
            </w:tcBorders>
            <w:vAlign w:val="center"/>
          </w:tcPr>
          <w:p w14:paraId="2F1B8BCF" w14:textId="77777777" w:rsidR="0052116D" w:rsidRPr="0052116D" w:rsidRDefault="0052116D" w:rsidP="00E87956">
            <w:pPr>
              <w:spacing w:after="150"/>
              <w:rPr>
                <w:rFonts w:ascii="Arial" w:hAnsi="Arial" w:cs="Arial"/>
              </w:rPr>
            </w:pPr>
            <w:r w:rsidRPr="0052116D">
              <w:rPr>
                <w:rFonts w:ascii="Arial" w:hAnsi="Arial" w:cs="Arial"/>
                <w:color w:val="000000"/>
              </w:rPr>
              <w:t>30</w:t>
            </w:r>
          </w:p>
        </w:tc>
        <w:tc>
          <w:tcPr>
            <w:tcW w:w="2486" w:type="dxa"/>
            <w:tcBorders>
              <w:top w:val="single" w:sz="8" w:space="0" w:color="000000"/>
              <w:left w:val="single" w:sz="8" w:space="0" w:color="000000"/>
              <w:bottom w:val="single" w:sz="8" w:space="0" w:color="000000"/>
              <w:right w:val="single" w:sz="8" w:space="0" w:color="000000"/>
            </w:tcBorders>
            <w:vAlign w:val="center"/>
          </w:tcPr>
          <w:p w14:paraId="4ECF4AC8" w14:textId="77777777" w:rsidR="0052116D" w:rsidRPr="0052116D" w:rsidRDefault="0052116D" w:rsidP="00E87956">
            <w:pPr>
              <w:spacing w:after="150"/>
              <w:rPr>
                <w:rFonts w:ascii="Arial" w:hAnsi="Arial" w:cs="Arial"/>
              </w:rPr>
            </w:pPr>
            <w:r w:rsidRPr="0052116D">
              <w:rPr>
                <w:rFonts w:ascii="Arial" w:hAnsi="Arial" w:cs="Arial"/>
                <w:color w:val="000000"/>
              </w:rPr>
              <w:t>15</w:t>
            </w:r>
          </w:p>
        </w:tc>
      </w:tr>
    </w:tbl>
    <w:p w14:paraId="75D876D2" w14:textId="77777777" w:rsidR="0052116D" w:rsidRPr="0052116D" w:rsidRDefault="0052116D" w:rsidP="0052116D">
      <w:pPr>
        <w:spacing w:after="150"/>
        <w:rPr>
          <w:rFonts w:ascii="Arial" w:hAnsi="Arial" w:cs="Arial"/>
        </w:rPr>
      </w:pPr>
      <w:r w:rsidRPr="0052116D">
        <w:rPr>
          <w:rFonts w:ascii="Arial" w:hAnsi="Arial" w:cs="Arial"/>
          <w:color w:val="000000"/>
        </w:rPr>
        <w:t>У делу укрштања и паралелног вођења гасовода са подземним електроенергетским водовима потребно је обезбедити следеће услове:</w:t>
      </w:r>
    </w:p>
    <w:p w14:paraId="0C535DB0" w14:textId="77777777" w:rsidR="0052116D" w:rsidRPr="0052116D" w:rsidRDefault="0052116D" w:rsidP="0052116D">
      <w:pPr>
        <w:spacing w:after="150"/>
        <w:rPr>
          <w:rFonts w:ascii="Arial" w:hAnsi="Arial" w:cs="Arial"/>
        </w:rPr>
      </w:pPr>
      <w:r w:rsidRPr="0052116D">
        <w:rPr>
          <w:rFonts w:ascii="Arial" w:hAnsi="Arial" w:cs="Arial"/>
          <w:color w:val="000000"/>
        </w:rPr>
        <w:t>1) није дозвољено паралелно вођење гасовода испод или изнад енергетских каблова (паралелно вођење у вертикалној равни);</w:t>
      </w:r>
    </w:p>
    <w:p w14:paraId="753DF0A4" w14:textId="77777777" w:rsidR="0052116D" w:rsidRPr="0052116D" w:rsidRDefault="0052116D" w:rsidP="0052116D">
      <w:pPr>
        <w:spacing w:after="150"/>
        <w:rPr>
          <w:rFonts w:ascii="Arial" w:hAnsi="Arial" w:cs="Arial"/>
        </w:rPr>
      </w:pPr>
      <w:r w:rsidRPr="0052116D">
        <w:rPr>
          <w:rFonts w:ascii="Arial" w:hAnsi="Arial" w:cs="Arial"/>
          <w:color w:val="000000"/>
        </w:rPr>
        <w:t>2) минимални хоризонтални размак код паралелног вођења износи 0,8 m у урбаном подручју и 1,2 m на осталом подручју;</w:t>
      </w:r>
    </w:p>
    <w:p w14:paraId="6445BD43" w14:textId="77777777" w:rsidR="0052116D" w:rsidRPr="0052116D" w:rsidRDefault="0052116D" w:rsidP="0052116D">
      <w:pPr>
        <w:spacing w:after="150"/>
        <w:rPr>
          <w:rFonts w:ascii="Arial" w:hAnsi="Arial" w:cs="Arial"/>
        </w:rPr>
      </w:pPr>
      <w:r w:rsidRPr="0052116D">
        <w:rPr>
          <w:rFonts w:ascii="Arial" w:hAnsi="Arial" w:cs="Arial"/>
          <w:color w:val="000000"/>
        </w:rPr>
        <w:t>3) код укрштања са водовима изван кабловске канализације минимални вертикални размак износи 0,5 m, односно 0,3 m уз примену техничких мера заштите енергетског кабла (постављање у заштитну цев или кабловску канализацију).</w:t>
      </w:r>
    </w:p>
    <w:p w14:paraId="627A8C94" w14:textId="77777777" w:rsidR="0052116D" w:rsidRPr="0052116D" w:rsidRDefault="0052116D" w:rsidP="0052116D">
      <w:pPr>
        <w:spacing w:after="150"/>
        <w:rPr>
          <w:rFonts w:ascii="Arial" w:hAnsi="Arial" w:cs="Arial"/>
        </w:rPr>
      </w:pPr>
      <w:r w:rsidRPr="0052116D">
        <w:rPr>
          <w:rFonts w:ascii="Arial" w:hAnsi="Arial" w:cs="Arial"/>
          <w:color w:val="000000"/>
        </w:rPr>
        <w:t>Обавеза инвеститора гасовода је да у фази пројектовања и изградње прибави услове, сагласност и по потреби обезбеди надзор од стране електропривредног предузећа надлежног за електроенергетске објекте.</w:t>
      </w:r>
    </w:p>
    <w:p w14:paraId="126FF06C" w14:textId="77777777" w:rsidR="0052116D" w:rsidRPr="0052116D" w:rsidRDefault="0052116D" w:rsidP="0052116D">
      <w:pPr>
        <w:spacing w:after="150"/>
        <w:rPr>
          <w:rFonts w:ascii="Arial" w:hAnsi="Arial" w:cs="Arial"/>
        </w:rPr>
      </w:pPr>
      <w:r w:rsidRPr="0052116D">
        <w:rPr>
          <w:rFonts w:ascii="Arial" w:hAnsi="Arial" w:cs="Arial"/>
          <w:color w:val="000000"/>
        </w:rPr>
        <w:t>Приликом извођења грађевинских радова, нивелације терена, земљаних радова и ископа у близини далековода, ни на који начин се не сме угрозити статичка стабилност стубова далековода. Терен испод далековода се не сме додатно насипати. Забрањено је складиштење лако запаљивог материјала (гориво и сл.), испод далековода.</w:t>
      </w:r>
    </w:p>
    <w:p w14:paraId="6B670CDD" w14:textId="77777777" w:rsidR="0052116D" w:rsidRPr="0052116D" w:rsidRDefault="0052116D" w:rsidP="0052116D">
      <w:pPr>
        <w:spacing w:after="120"/>
        <w:jc w:val="center"/>
        <w:rPr>
          <w:rFonts w:ascii="Arial" w:hAnsi="Arial" w:cs="Arial"/>
        </w:rPr>
      </w:pPr>
      <w:r w:rsidRPr="0052116D">
        <w:rPr>
          <w:rFonts w:ascii="Arial" w:hAnsi="Arial" w:cs="Arial"/>
          <w:b/>
          <w:color w:val="000000"/>
        </w:rPr>
        <w:t>4.4.4. Правила приближавања и укрштања са водопривредном инфраструктуром</w:t>
      </w:r>
    </w:p>
    <w:p w14:paraId="6B656BE0" w14:textId="77777777" w:rsidR="0052116D" w:rsidRPr="0052116D" w:rsidRDefault="0052116D" w:rsidP="0052116D">
      <w:pPr>
        <w:spacing w:after="150"/>
        <w:rPr>
          <w:rFonts w:ascii="Arial" w:hAnsi="Arial" w:cs="Arial"/>
        </w:rPr>
      </w:pPr>
      <w:r w:rsidRPr="0052116D">
        <w:rPr>
          <w:rFonts w:ascii="Arial" w:hAnsi="Arial" w:cs="Arial"/>
          <w:color w:val="000000"/>
        </w:rPr>
        <w:t>Разводни гасовод је планирана изван зона непосредне заштите постојећих и планираних изворишта водоснабдевања.</w:t>
      </w:r>
    </w:p>
    <w:p w14:paraId="2CE8584D" w14:textId="77777777" w:rsidR="0052116D" w:rsidRPr="0052116D" w:rsidRDefault="0052116D" w:rsidP="0052116D">
      <w:pPr>
        <w:spacing w:after="150"/>
        <w:rPr>
          <w:rFonts w:ascii="Arial" w:hAnsi="Arial" w:cs="Arial"/>
        </w:rPr>
      </w:pPr>
      <w:r w:rsidRPr="0052116D">
        <w:rPr>
          <w:rFonts w:ascii="Arial" w:hAnsi="Arial" w:cs="Arial"/>
          <w:color w:val="000000"/>
        </w:rPr>
        <w:t>Укрштање гасовода са водопривредном инфраструктуром првенствено се односи на водотокове.</w:t>
      </w:r>
    </w:p>
    <w:p w14:paraId="68905969" w14:textId="77777777" w:rsidR="0052116D" w:rsidRPr="0052116D" w:rsidRDefault="0052116D" w:rsidP="0052116D">
      <w:pPr>
        <w:spacing w:after="150"/>
        <w:rPr>
          <w:rFonts w:ascii="Arial" w:hAnsi="Arial" w:cs="Arial"/>
        </w:rPr>
      </w:pPr>
      <w:r w:rsidRPr="0052116D">
        <w:rPr>
          <w:rFonts w:ascii="Arial" w:hAnsi="Arial" w:cs="Arial"/>
          <w:color w:val="000000"/>
        </w:rPr>
        <w:t>По правилу, траса гасовода на месту укрштања са коритом водотока I реда и водотока чије је водено огледало шире од 5,0 m се поставља приближно под углом од 90º у односу на речни ток. На осталим водотоцима угао укрштања износи до 60º.</w:t>
      </w:r>
    </w:p>
    <w:p w14:paraId="04C31060" w14:textId="77777777" w:rsidR="0052116D" w:rsidRPr="0052116D" w:rsidRDefault="0052116D" w:rsidP="0052116D">
      <w:pPr>
        <w:spacing w:after="150"/>
        <w:rPr>
          <w:rFonts w:ascii="Arial" w:hAnsi="Arial" w:cs="Arial"/>
        </w:rPr>
      </w:pPr>
      <w:r w:rsidRPr="0052116D">
        <w:rPr>
          <w:rFonts w:ascii="Arial" w:hAnsi="Arial" w:cs="Arial"/>
          <w:color w:val="000000"/>
        </w:rPr>
        <w:t>Ров се копа до одговарајуће дубине, како би горња ивица цеви гасовода била најмање 1,0 m код регулисаних и 1,5 m код нерегулисаних корита водотокова нижа од коте дна водотока. Ширина рова је до 1,5 m.</w:t>
      </w:r>
    </w:p>
    <w:p w14:paraId="4A57F6AF" w14:textId="77777777" w:rsidR="0052116D" w:rsidRPr="0052116D" w:rsidRDefault="0052116D" w:rsidP="0052116D">
      <w:pPr>
        <w:spacing w:after="150"/>
        <w:rPr>
          <w:rFonts w:ascii="Arial" w:hAnsi="Arial" w:cs="Arial"/>
        </w:rPr>
      </w:pPr>
      <w:r w:rsidRPr="0052116D">
        <w:rPr>
          <w:rFonts w:ascii="Arial" w:hAnsi="Arial" w:cs="Arial"/>
          <w:color w:val="000000"/>
        </w:rPr>
        <w:t>У профилу прелаза цевовода испод реке, врши се осигурање дна основног корита каменим тепихом, а косина ролованим каменом. На местима регулисаног корита дно се облаже каменом у бетонској подлози. Ово осигурање требало би извести на потезу од по 5 m узводно и низводно од осе прелаза – осе цеви. Деоница испод дна водотока ради се као права цев, без хоризонталних и вертикалних савијања. На обе обале цев се савија – „етажира” како би се прилагодила геометрији обала реке.</w:t>
      </w:r>
    </w:p>
    <w:p w14:paraId="2B9F802D" w14:textId="77777777" w:rsidR="0052116D" w:rsidRPr="0052116D" w:rsidRDefault="0052116D" w:rsidP="0052116D">
      <w:pPr>
        <w:spacing w:after="150"/>
        <w:rPr>
          <w:rFonts w:ascii="Arial" w:hAnsi="Arial" w:cs="Arial"/>
        </w:rPr>
      </w:pPr>
      <w:r w:rsidRPr="0052116D">
        <w:rPr>
          <w:rFonts w:ascii="Arial" w:hAnsi="Arial" w:cs="Arial"/>
          <w:color w:val="000000"/>
        </w:rPr>
        <w:t>Објекти у функцији гасовода и приступни путеви су планирани изван водног земљишта. На основу процене могуће угрожености од вода, техничком документацијом треба обрадити и заштиту од могућих појава површинских и подземних вода као и њихово контролисано одвођење изван локације планираних објеката.</w:t>
      </w:r>
    </w:p>
    <w:p w14:paraId="210507B4" w14:textId="77777777" w:rsidR="0052116D" w:rsidRPr="0052116D" w:rsidRDefault="0052116D" w:rsidP="0052116D">
      <w:pPr>
        <w:spacing w:after="120"/>
        <w:jc w:val="center"/>
        <w:rPr>
          <w:rFonts w:ascii="Arial" w:hAnsi="Arial" w:cs="Arial"/>
        </w:rPr>
      </w:pPr>
      <w:r w:rsidRPr="0052116D">
        <w:rPr>
          <w:rFonts w:ascii="Arial" w:hAnsi="Arial" w:cs="Arial"/>
          <w:b/>
          <w:color w:val="000000"/>
        </w:rPr>
        <w:t>4.4.5. Правила за укрштање са електронском комуникационом инфраструктуром</w:t>
      </w:r>
    </w:p>
    <w:p w14:paraId="5905578F" w14:textId="77777777" w:rsidR="0052116D" w:rsidRPr="0052116D" w:rsidRDefault="0052116D" w:rsidP="0052116D">
      <w:pPr>
        <w:spacing w:after="150"/>
        <w:rPr>
          <w:rFonts w:ascii="Arial" w:hAnsi="Arial" w:cs="Arial"/>
        </w:rPr>
      </w:pPr>
      <w:r w:rsidRPr="0052116D">
        <w:rPr>
          <w:rFonts w:ascii="Arial" w:hAnsi="Arial" w:cs="Arial"/>
          <w:color w:val="000000"/>
        </w:rPr>
        <w:t>Пошто су трасе TK објеката, у највећем броју случајева, уз трасе саобраћајница, начин укрштања гасовода са TK објектима дефинисан је начином укрштања истог са саобраћајницама. У свим случајевима треба имати у виду да су постојећи каблови на дубини 1,0 до 1,2 m, да растојање ТК кабла и гасовода мора бити минимално 2 m, а да се евентуално потребно измештање свих каблова може радити само уз надзор овлашћеног представника власника ТК кабла:</w:t>
      </w:r>
    </w:p>
    <w:p w14:paraId="3CFCFA9E" w14:textId="77777777" w:rsidR="0052116D" w:rsidRPr="0052116D" w:rsidRDefault="0052116D" w:rsidP="0052116D">
      <w:pPr>
        <w:spacing w:after="150"/>
        <w:rPr>
          <w:rFonts w:ascii="Arial" w:hAnsi="Arial" w:cs="Arial"/>
        </w:rPr>
      </w:pPr>
      <w:r w:rsidRPr="0052116D">
        <w:rPr>
          <w:rFonts w:ascii="Arial" w:hAnsi="Arial" w:cs="Arial"/>
          <w:color w:val="000000"/>
        </w:rPr>
        <w:t>1) у случају укрштања гасовода подбушивањем испод трасе пута: Траса гасовода ће се поставити подбушивањем испод TK каблова, без икаквих интервенција на истима односно без оштећења. Потребно је само идентификовати тачан положај кабла у односу на пут и прилагодити радове на гасоводу истим. Дубина на којој је положен ТК кабл је 1,0 до 1,2 m;</w:t>
      </w:r>
    </w:p>
    <w:p w14:paraId="502747EE" w14:textId="77777777" w:rsidR="0052116D" w:rsidRPr="0052116D" w:rsidRDefault="0052116D" w:rsidP="0052116D">
      <w:pPr>
        <w:spacing w:after="150"/>
        <w:rPr>
          <w:rFonts w:ascii="Arial" w:hAnsi="Arial" w:cs="Arial"/>
        </w:rPr>
      </w:pPr>
      <w:r w:rsidRPr="0052116D">
        <w:rPr>
          <w:rFonts w:ascii="Arial" w:hAnsi="Arial" w:cs="Arial"/>
          <w:color w:val="000000"/>
        </w:rPr>
        <w:t>2) у случају укрштања гасовода прекопавањем трасе пута: Потребно је урадити пројекат измештања постојећих каблова уз сагласност власника електронске комуникационе структуре, који треба да обезбеди заштиту постојећег кабла да не би дошло да прекида саобраћаја по истом, и његово измештање након постављања гасовода. Посебну пажњу у тим случајевима треба посветити магистралним оптичким кабловима, за које пројекат заштите и измештања мора бити урађен уз сагласност власника оптичких каблова, а о трошку инвеститора/извођача радова. Трошкове измештања каблова сноси инвеститор/извођач радова. Приликом извођења радова обавезно је присуство и надзор овлашћеног лица од стране власника оптичке инфраструктуре;</w:t>
      </w:r>
    </w:p>
    <w:p w14:paraId="0DFF48B6" w14:textId="77777777" w:rsidR="0052116D" w:rsidRPr="0052116D" w:rsidRDefault="0052116D" w:rsidP="0052116D">
      <w:pPr>
        <w:spacing w:after="150"/>
        <w:rPr>
          <w:rFonts w:ascii="Arial" w:hAnsi="Arial" w:cs="Arial"/>
        </w:rPr>
      </w:pPr>
      <w:r w:rsidRPr="0052116D">
        <w:rPr>
          <w:rFonts w:ascii="Arial" w:hAnsi="Arial" w:cs="Arial"/>
          <w:color w:val="000000"/>
        </w:rPr>
        <w:t>3) у случају да укрштање гасовода и кабла није поред пута: За случајеве када се траса гасовода укршта са ТК каблом који није поред пута, трасу гасовода треба извести подбушивањем испод ТК кабла, водећи рачуна да током тог извођења радова не дође до оштећења ТК кабла. Потребно је урадити пројекат измештања постојећих каблова уз сагласност власника електронске комуникационе структуре, који треба да обезбеди заштиту постојећег кабла да не би дошло да прекида саобраћаја по истом, и његово измештање након постављања гасовода. Трошкове измештања каблова сноси инвеститор/извођач радова. За извођење ових радова, када је у питању укрштање са оптичким ТК каблом мора се обезбедити присуство надзорног органа власника кабла.</w:t>
      </w:r>
    </w:p>
    <w:p w14:paraId="15951A07" w14:textId="77777777" w:rsidR="0052116D" w:rsidRPr="0052116D" w:rsidRDefault="0052116D" w:rsidP="0052116D">
      <w:pPr>
        <w:spacing w:after="150"/>
        <w:rPr>
          <w:rFonts w:ascii="Arial" w:hAnsi="Arial" w:cs="Arial"/>
        </w:rPr>
      </w:pPr>
      <w:r w:rsidRPr="0052116D">
        <w:rPr>
          <w:rFonts w:ascii="Arial" w:hAnsi="Arial" w:cs="Arial"/>
          <w:color w:val="000000"/>
        </w:rPr>
        <w:t>Уколико, из било којих разлога, није могуће трасу гасовода извести подбушивањем морају се претходно, за извођење тих радова, тражити услови власника ТК кабла.</w:t>
      </w:r>
    </w:p>
    <w:p w14:paraId="141442F5" w14:textId="77777777" w:rsidR="0052116D" w:rsidRPr="0052116D" w:rsidRDefault="0052116D" w:rsidP="0052116D">
      <w:pPr>
        <w:spacing w:after="150"/>
        <w:rPr>
          <w:rFonts w:ascii="Arial" w:hAnsi="Arial" w:cs="Arial"/>
        </w:rPr>
      </w:pPr>
      <w:r w:rsidRPr="0052116D">
        <w:rPr>
          <w:rFonts w:ascii="Arial" w:hAnsi="Arial" w:cs="Arial"/>
          <w:color w:val="000000"/>
        </w:rPr>
        <w:t>Обавеза инвеститора је да у фази планирања, пројектовања и изградње гасовода прибави услове, сагласност и по потреби обезбеди надзор од стране телекомуникационог предузећа надлежног за изградњу/газдовање ТК каблом.</w:t>
      </w:r>
    </w:p>
    <w:p w14:paraId="68595E42" w14:textId="77777777" w:rsidR="0052116D" w:rsidRPr="0052116D" w:rsidRDefault="0052116D" w:rsidP="0052116D">
      <w:pPr>
        <w:spacing w:after="150"/>
        <w:rPr>
          <w:rFonts w:ascii="Arial" w:hAnsi="Arial" w:cs="Arial"/>
        </w:rPr>
      </w:pPr>
      <w:r w:rsidRPr="0052116D">
        <w:rPr>
          <w:rFonts w:ascii="Arial" w:hAnsi="Arial" w:cs="Arial"/>
          <w:color w:val="000000"/>
        </w:rPr>
        <w:t>За све случајеве када се постојећи каблови морају изместити потребно је:</w:t>
      </w:r>
    </w:p>
    <w:p w14:paraId="4781FF17" w14:textId="77777777" w:rsidR="0052116D" w:rsidRPr="0052116D" w:rsidRDefault="0052116D" w:rsidP="0052116D">
      <w:pPr>
        <w:spacing w:after="150"/>
        <w:rPr>
          <w:rFonts w:ascii="Arial" w:hAnsi="Arial" w:cs="Arial"/>
        </w:rPr>
      </w:pPr>
      <w:r w:rsidRPr="0052116D">
        <w:rPr>
          <w:rFonts w:ascii="Arial" w:hAnsi="Arial" w:cs="Arial"/>
          <w:color w:val="000000"/>
        </w:rPr>
        <w:t>1) урадити Техничко решење/Пројекат измештања на безбедну трасу и извод из Пројекта који садржи техничко решење са графичким прилогом и предмер и предрачун радова и доставити „Телеком Србија” а.д. на сагласност;</w:t>
      </w:r>
    </w:p>
    <w:p w14:paraId="6123EB85" w14:textId="77777777" w:rsidR="0052116D" w:rsidRPr="0052116D" w:rsidRDefault="0052116D" w:rsidP="0052116D">
      <w:pPr>
        <w:spacing w:after="150"/>
        <w:rPr>
          <w:rFonts w:ascii="Arial" w:hAnsi="Arial" w:cs="Arial"/>
        </w:rPr>
      </w:pPr>
      <w:r w:rsidRPr="0052116D">
        <w:rPr>
          <w:rFonts w:ascii="Arial" w:hAnsi="Arial" w:cs="Arial"/>
          <w:color w:val="000000"/>
        </w:rPr>
        <w:t>2) уколико се измештање каблова ради у обиму који излази из обухвата постојећих грађевинских и употребних дозвола, инвеститор је у обавези да Пројекат измештања уради са свим потребним сагласностима за добијање употребне дозволе;</w:t>
      </w:r>
    </w:p>
    <w:p w14:paraId="3A0F492C" w14:textId="77777777" w:rsidR="0052116D" w:rsidRPr="0052116D" w:rsidRDefault="0052116D" w:rsidP="0052116D">
      <w:pPr>
        <w:spacing w:after="150"/>
        <w:rPr>
          <w:rFonts w:ascii="Arial" w:hAnsi="Arial" w:cs="Arial"/>
        </w:rPr>
      </w:pPr>
      <w:r w:rsidRPr="0052116D">
        <w:rPr>
          <w:rFonts w:ascii="Arial" w:hAnsi="Arial" w:cs="Arial"/>
          <w:color w:val="000000"/>
        </w:rPr>
        <w:t>3) приликом избора извођача радова на измештању каблова водити рачуна да је исти регистрован и лиценциран за ту врсту радова и да буде са листе квалификованих извођача радова „Телеком Србија” а.д. При извођењу радова на измештању оптичких каблова обавезан је надзор оператора.</w:t>
      </w:r>
    </w:p>
    <w:p w14:paraId="7777007C" w14:textId="77777777" w:rsidR="0052116D" w:rsidRPr="0052116D" w:rsidRDefault="0052116D" w:rsidP="0052116D">
      <w:pPr>
        <w:spacing w:after="120"/>
        <w:jc w:val="center"/>
        <w:rPr>
          <w:rFonts w:ascii="Arial" w:hAnsi="Arial" w:cs="Arial"/>
        </w:rPr>
      </w:pPr>
      <w:r w:rsidRPr="0052116D">
        <w:rPr>
          <w:rFonts w:ascii="Arial" w:hAnsi="Arial" w:cs="Arial"/>
          <w:b/>
          <w:color w:val="000000"/>
        </w:rPr>
        <w:t>4.4.6. Укрштање са туристичком инфраструктуром – алпске ски стазе и жичаре</w:t>
      </w:r>
    </w:p>
    <w:p w14:paraId="2B5A9DA5" w14:textId="77777777" w:rsidR="0052116D" w:rsidRPr="0052116D" w:rsidRDefault="0052116D" w:rsidP="0052116D">
      <w:pPr>
        <w:spacing w:after="150"/>
        <w:rPr>
          <w:rFonts w:ascii="Arial" w:hAnsi="Arial" w:cs="Arial"/>
        </w:rPr>
      </w:pPr>
      <w:r w:rsidRPr="0052116D">
        <w:rPr>
          <w:rFonts w:ascii="Arial" w:hAnsi="Arial" w:cs="Arial"/>
          <w:color w:val="000000"/>
        </w:rPr>
        <w:t>Планирани гасовод се реализује тако да не угрози постојеће објекте и инсталације јавног скијалишта, услове под којима се они користе, реконструкцију, доградњу или изградњу нових објеката и инсталација, односно даљи развој јавног скијалишта, а посебно безбедност на скијалишту.</w:t>
      </w:r>
    </w:p>
    <w:p w14:paraId="4E5E7B83" w14:textId="77777777" w:rsidR="0052116D" w:rsidRPr="0052116D" w:rsidRDefault="0052116D" w:rsidP="0052116D">
      <w:pPr>
        <w:spacing w:after="150"/>
        <w:rPr>
          <w:rFonts w:ascii="Arial" w:hAnsi="Arial" w:cs="Arial"/>
        </w:rPr>
      </w:pPr>
      <w:r w:rsidRPr="0052116D">
        <w:rPr>
          <w:rFonts w:ascii="Arial" w:hAnsi="Arial" w:cs="Arial"/>
          <w:color w:val="000000"/>
        </w:rPr>
        <w:t>Код укрштања са инсталацијама и објектима јавног скијалишта узети у обзир појединачне техничке карактеристике сваке инсталације и обезбедити потребно безбедно растојање.</w:t>
      </w:r>
    </w:p>
    <w:p w14:paraId="19B52FC0" w14:textId="77777777" w:rsidR="0052116D" w:rsidRPr="0052116D" w:rsidRDefault="0052116D" w:rsidP="0052116D">
      <w:pPr>
        <w:spacing w:after="150"/>
        <w:rPr>
          <w:rFonts w:ascii="Arial" w:hAnsi="Arial" w:cs="Arial"/>
        </w:rPr>
      </w:pPr>
      <w:r w:rsidRPr="0052116D">
        <w:rPr>
          <w:rFonts w:ascii="Arial" w:hAnsi="Arial" w:cs="Arial"/>
          <w:color w:val="000000"/>
        </w:rPr>
        <w:t>У зонама где је планиран развој скијалишта (обезбедиће се несметано пројектовање и извођење жичара, ски стаза и инсталација према ППППН НП „Копаоник”.</w:t>
      </w:r>
    </w:p>
    <w:p w14:paraId="56F5A673" w14:textId="77777777" w:rsidR="0052116D" w:rsidRPr="0052116D" w:rsidRDefault="0052116D" w:rsidP="0052116D">
      <w:pPr>
        <w:spacing w:after="150"/>
        <w:rPr>
          <w:rFonts w:ascii="Arial" w:hAnsi="Arial" w:cs="Arial"/>
        </w:rPr>
      </w:pPr>
      <w:r w:rsidRPr="0052116D">
        <w:rPr>
          <w:rFonts w:ascii="Arial" w:hAnsi="Arial" w:cs="Arial"/>
          <w:color w:val="000000"/>
        </w:rPr>
        <w:t>При изради техничке документације гасовода потребно је обавити детаљна снимања објеката и инсталација како би се утврдиле тачне позиције укрштања, обезбедила одговарајућа решења и прибавила сагласност ЈП „Скијалишта Србије”.</w:t>
      </w:r>
    </w:p>
    <w:p w14:paraId="28FF717B" w14:textId="77777777" w:rsidR="0052116D" w:rsidRPr="0052116D" w:rsidRDefault="0052116D" w:rsidP="0052116D">
      <w:pPr>
        <w:spacing w:after="150"/>
        <w:rPr>
          <w:rFonts w:ascii="Arial" w:hAnsi="Arial" w:cs="Arial"/>
        </w:rPr>
      </w:pPr>
      <w:r w:rsidRPr="0052116D">
        <w:rPr>
          <w:rFonts w:ascii="Arial" w:hAnsi="Arial" w:cs="Arial"/>
          <w:color w:val="000000"/>
        </w:rPr>
        <w:t>Код извођења радова потребно је претходно пријавити радове ЈП „Скијалишта Србије”. Наведени радови не смеју ометати рад Ски центра. Уколико у току извођења радова дође до оштећења објеката и инсталација или у експлоатацији буде проблема у раду објеката и инсталација јавног скијалишта, а у вези укрштања са гасоводом, Инвеститор изградње гасовода је обавезан да све отклони о своме трошку и у што краћем року. По извођењу радова потребно је терен уредити и вратити у првобитно стање.</w:t>
      </w:r>
    </w:p>
    <w:p w14:paraId="6AB13E25" w14:textId="77777777" w:rsidR="0052116D" w:rsidRPr="0052116D" w:rsidRDefault="0052116D" w:rsidP="0052116D">
      <w:pPr>
        <w:spacing w:after="120"/>
        <w:jc w:val="center"/>
        <w:rPr>
          <w:rFonts w:ascii="Arial" w:hAnsi="Arial" w:cs="Arial"/>
        </w:rPr>
      </w:pPr>
      <w:r w:rsidRPr="0052116D">
        <w:rPr>
          <w:rFonts w:ascii="Arial" w:hAnsi="Arial" w:cs="Arial"/>
          <w:b/>
          <w:color w:val="000000"/>
        </w:rPr>
        <w:t>4.4.7. Правила усаглашавања са комуналним и осталим инсталацијама</w:t>
      </w:r>
    </w:p>
    <w:p w14:paraId="2CA9EFB4" w14:textId="77777777" w:rsidR="0052116D" w:rsidRPr="0052116D" w:rsidRDefault="0052116D" w:rsidP="0052116D">
      <w:pPr>
        <w:spacing w:after="150"/>
        <w:rPr>
          <w:rFonts w:ascii="Arial" w:hAnsi="Arial" w:cs="Arial"/>
        </w:rPr>
      </w:pPr>
      <w:r w:rsidRPr="0052116D">
        <w:rPr>
          <w:rFonts w:ascii="Arial" w:hAnsi="Arial" w:cs="Arial"/>
          <w:color w:val="000000"/>
        </w:rPr>
        <w:t>По правилу, за свако укрштање и паралелно вођење гасовода са комуналним објектима и осталим локалним инсталацијама потребно је у склопу техничке документације посебно обрадити мере техничке заштите. На пројектно решење је потребно обезбедити сагласност надлежног предузећа/власника инсталације.</w:t>
      </w:r>
    </w:p>
    <w:p w14:paraId="0E5D9334" w14:textId="77777777" w:rsidR="0052116D" w:rsidRPr="0052116D" w:rsidRDefault="0052116D" w:rsidP="0052116D">
      <w:pPr>
        <w:spacing w:after="150"/>
        <w:rPr>
          <w:rFonts w:ascii="Arial" w:hAnsi="Arial" w:cs="Arial"/>
        </w:rPr>
      </w:pPr>
      <w:r w:rsidRPr="0052116D">
        <w:rPr>
          <w:rFonts w:ascii="Arial" w:hAnsi="Arial" w:cs="Arial"/>
          <w:color w:val="000000"/>
        </w:rPr>
        <w:t>Пре извођења земљаних радова потребно је обавестити надлежно комунално предузеће, односно власника инсталација на територији на којој се радови изводе ради тачног лоцирања укрштаја како не би дошло до евентуалног оштећења подземних инсталација.</w:t>
      </w:r>
    </w:p>
    <w:p w14:paraId="36E4D7F5" w14:textId="77777777" w:rsidR="0052116D" w:rsidRPr="0052116D" w:rsidRDefault="0052116D" w:rsidP="0052116D">
      <w:pPr>
        <w:spacing w:after="150"/>
        <w:rPr>
          <w:rFonts w:ascii="Arial" w:hAnsi="Arial" w:cs="Arial"/>
        </w:rPr>
      </w:pPr>
      <w:r w:rsidRPr="0052116D">
        <w:rPr>
          <w:rFonts w:ascii="Arial" w:hAnsi="Arial" w:cs="Arial"/>
          <w:color w:val="000000"/>
        </w:rPr>
        <w:t>На местима укрштања, приближавања или паралелног вођења гасовода са комуналним и осталим инсталацијама, земљане радове вршити ручним алатом и са посебном пажњом, евентуално и уз надзор надлежног предузећа/власника инсталације.</w:t>
      </w:r>
    </w:p>
    <w:p w14:paraId="043D8FF9" w14:textId="77777777" w:rsidR="0052116D" w:rsidRPr="0052116D" w:rsidRDefault="0052116D" w:rsidP="0052116D">
      <w:pPr>
        <w:spacing w:after="150"/>
        <w:rPr>
          <w:rFonts w:ascii="Arial" w:hAnsi="Arial" w:cs="Arial"/>
        </w:rPr>
      </w:pPr>
      <w:r w:rsidRPr="0052116D">
        <w:rPr>
          <w:rFonts w:ascii="Arial" w:hAnsi="Arial" w:cs="Arial"/>
          <w:color w:val="000000"/>
        </w:rPr>
        <w:t>Посебну пажњу треба обратити на могућност угрожавања неевидентираних инсталација (нпр. сеоски и индивидуални водоводи) у зони грађевинских радова. У случају да се на терену не може утврдити тачан положај, стање и врста инсталације изводи се истражни ископ уз надзор надлежног предузећа/власника.</w:t>
      </w:r>
    </w:p>
    <w:p w14:paraId="48C8FF40" w14:textId="77777777" w:rsidR="0052116D" w:rsidRPr="0052116D" w:rsidRDefault="0052116D" w:rsidP="0052116D">
      <w:pPr>
        <w:spacing w:after="120"/>
        <w:jc w:val="center"/>
        <w:rPr>
          <w:rFonts w:ascii="Arial" w:hAnsi="Arial" w:cs="Arial"/>
        </w:rPr>
      </w:pPr>
      <w:r w:rsidRPr="0052116D">
        <w:rPr>
          <w:rFonts w:ascii="Arial" w:hAnsi="Arial" w:cs="Arial"/>
          <w:b/>
          <w:color w:val="000000"/>
        </w:rPr>
        <w:t>5. ИМПЛЕМЕНТАЦИЈА</w:t>
      </w:r>
    </w:p>
    <w:p w14:paraId="61F51224" w14:textId="77777777" w:rsidR="0052116D" w:rsidRPr="0052116D" w:rsidRDefault="0052116D" w:rsidP="0052116D">
      <w:pPr>
        <w:spacing w:after="120"/>
        <w:jc w:val="center"/>
        <w:rPr>
          <w:rFonts w:ascii="Arial" w:hAnsi="Arial" w:cs="Arial"/>
        </w:rPr>
      </w:pPr>
      <w:r w:rsidRPr="0052116D">
        <w:rPr>
          <w:rFonts w:ascii="Arial" w:hAnsi="Arial" w:cs="Arial"/>
          <w:color w:val="000000"/>
        </w:rPr>
        <w:t>5.1 ИНСТИТУЦИОНАЛНИ ОКВИР ИМПЛЕМЕНТАЦИЈЕ И УЧЕСНИЦИ У ИМПЛЕМЕНТАЦИЈИ</w:t>
      </w:r>
    </w:p>
    <w:p w14:paraId="11C5CB65" w14:textId="77777777" w:rsidR="0052116D" w:rsidRPr="0052116D" w:rsidRDefault="0052116D" w:rsidP="0052116D">
      <w:pPr>
        <w:spacing w:after="150"/>
        <w:rPr>
          <w:rFonts w:ascii="Arial" w:hAnsi="Arial" w:cs="Arial"/>
        </w:rPr>
      </w:pPr>
      <w:r w:rsidRPr="0052116D">
        <w:rPr>
          <w:rFonts w:ascii="Arial" w:hAnsi="Arial" w:cs="Arial"/>
          <w:color w:val="000000"/>
        </w:rPr>
        <w:t>Кључни учесници у имплементацији Просторног плана, који ће непосредно имплементирати политику и концепцију изградње и развоја објеката и система посебне намене јесу:</w:t>
      </w:r>
    </w:p>
    <w:p w14:paraId="6C188CC6" w14:textId="77777777" w:rsidR="0052116D" w:rsidRPr="0052116D" w:rsidRDefault="0052116D" w:rsidP="0052116D">
      <w:pPr>
        <w:spacing w:after="150"/>
        <w:rPr>
          <w:rFonts w:ascii="Arial" w:hAnsi="Arial" w:cs="Arial"/>
        </w:rPr>
      </w:pPr>
      <w:r w:rsidRPr="0052116D">
        <w:rPr>
          <w:rFonts w:ascii="Arial" w:hAnsi="Arial" w:cs="Arial"/>
          <w:color w:val="000000"/>
        </w:rPr>
        <w:t>1) министарства надлежна за послове просторног планирања и урбанизма кроз контролу даљих активности на изради планске и техничке документације, управног поступка издавања потребних дозвола и одобрења, инспекцијски надзор, као и оцењивање потребе и оправданости измене и допуне појединих решења овог просторног плана;</w:t>
      </w:r>
    </w:p>
    <w:p w14:paraId="04DD72C8" w14:textId="77777777" w:rsidR="0052116D" w:rsidRPr="0052116D" w:rsidRDefault="0052116D" w:rsidP="0052116D">
      <w:pPr>
        <w:spacing w:after="150"/>
        <w:rPr>
          <w:rFonts w:ascii="Arial" w:hAnsi="Arial" w:cs="Arial"/>
        </w:rPr>
      </w:pPr>
      <w:r w:rsidRPr="0052116D">
        <w:rPr>
          <w:rFonts w:ascii="Arial" w:hAnsi="Arial" w:cs="Arial"/>
          <w:color w:val="000000"/>
        </w:rPr>
        <w:t>2) министарство надлежно за послове енергетике и ЈП „Србијагас” Нови Сад, кроз даљу разраду политика које се односе на дистрибуцију и потрошњу гаса;</w:t>
      </w:r>
    </w:p>
    <w:p w14:paraId="3E891708" w14:textId="77777777" w:rsidR="0052116D" w:rsidRPr="0052116D" w:rsidRDefault="0052116D" w:rsidP="0052116D">
      <w:pPr>
        <w:spacing w:after="150"/>
        <w:rPr>
          <w:rFonts w:ascii="Arial" w:hAnsi="Arial" w:cs="Arial"/>
        </w:rPr>
      </w:pPr>
      <w:r w:rsidRPr="0052116D">
        <w:rPr>
          <w:rFonts w:ascii="Arial" w:hAnsi="Arial" w:cs="Arial"/>
          <w:color w:val="000000"/>
        </w:rPr>
        <w:t>3) надлежна министарства са одговарајућим дирекцијама и управама за послове водопривреде, здравља, пољопривреде, шумарства, саобраћаја, изградње објеката и др.;</w:t>
      </w:r>
    </w:p>
    <w:p w14:paraId="2C456679" w14:textId="77777777" w:rsidR="0052116D" w:rsidRPr="0052116D" w:rsidRDefault="0052116D" w:rsidP="0052116D">
      <w:pPr>
        <w:spacing w:after="150"/>
        <w:rPr>
          <w:rFonts w:ascii="Arial" w:hAnsi="Arial" w:cs="Arial"/>
        </w:rPr>
      </w:pPr>
      <w:r w:rsidRPr="0052116D">
        <w:rPr>
          <w:rFonts w:ascii="Arial" w:hAnsi="Arial" w:cs="Arial"/>
          <w:color w:val="000000"/>
        </w:rPr>
        <w:t>4) јединице локалне самоуправе (град Нови Пазар и општине Александровац, Брус, Рашка и Тутин) са својим управама, одељењима за урбанизам и предузећима надлежним за послове гасификације, кроз контролу даљих активности на изради планске и техничке документације на локалном нивоу, контролу управног поступка издавања потребних дозвола и одобрења, инспекцијски надзор, као и објеката у обухвату плана које је могуће градити у складу са правилима овог просторног плана и др.</w:t>
      </w:r>
    </w:p>
    <w:p w14:paraId="7D78FE41" w14:textId="77777777" w:rsidR="0052116D" w:rsidRPr="0052116D" w:rsidRDefault="0052116D" w:rsidP="0052116D">
      <w:pPr>
        <w:spacing w:after="150"/>
        <w:rPr>
          <w:rFonts w:ascii="Arial" w:hAnsi="Arial" w:cs="Arial"/>
        </w:rPr>
      </w:pPr>
      <w:r w:rsidRPr="0052116D">
        <w:rPr>
          <w:rFonts w:ascii="Arial" w:hAnsi="Arial" w:cs="Arial"/>
          <w:color w:val="000000"/>
        </w:rPr>
        <w:t>Институционални оквир имплементације, у ширем смислу, чине све институције и органи који ће посредно учествовати у имплементацији планских решења, и то:</w:t>
      </w:r>
    </w:p>
    <w:p w14:paraId="25BEFCB3" w14:textId="77777777" w:rsidR="0052116D" w:rsidRPr="0052116D" w:rsidRDefault="0052116D" w:rsidP="0052116D">
      <w:pPr>
        <w:spacing w:after="150"/>
        <w:rPr>
          <w:rFonts w:ascii="Arial" w:hAnsi="Arial" w:cs="Arial"/>
        </w:rPr>
      </w:pPr>
      <w:r w:rsidRPr="0052116D">
        <w:rPr>
          <w:rFonts w:ascii="Arial" w:hAnsi="Arial" w:cs="Arial"/>
          <w:color w:val="000000"/>
        </w:rPr>
        <w:t>1) у области заштите и коришћења природних система и ресурса – министарства надлежна за послове пољопривреде, шумарства, водопривреде и рударства, ЈП „Србијашуме”; ЈВП „Србијаводе” и др.;</w:t>
      </w:r>
    </w:p>
    <w:p w14:paraId="2AF126E3" w14:textId="77777777" w:rsidR="0052116D" w:rsidRPr="0052116D" w:rsidRDefault="0052116D" w:rsidP="0052116D">
      <w:pPr>
        <w:spacing w:after="150"/>
        <w:rPr>
          <w:rFonts w:ascii="Arial" w:hAnsi="Arial" w:cs="Arial"/>
        </w:rPr>
      </w:pPr>
      <w:r w:rsidRPr="0052116D">
        <w:rPr>
          <w:rFonts w:ascii="Arial" w:hAnsi="Arial" w:cs="Arial"/>
          <w:color w:val="000000"/>
        </w:rPr>
        <w:t>2) у области развоја привреде – министарства надлежна за послове пољопривреде, индустрије, привреде и др., јединице локалне самоуправе;</w:t>
      </w:r>
    </w:p>
    <w:p w14:paraId="006D8D5D" w14:textId="77777777" w:rsidR="0052116D" w:rsidRPr="0052116D" w:rsidRDefault="0052116D" w:rsidP="0052116D">
      <w:pPr>
        <w:spacing w:after="150"/>
        <w:rPr>
          <w:rFonts w:ascii="Arial" w:hAnsi="Arial" w:cs="Arial"/>
        </w:rPr>
      </w:pPr>
      <w:r w:rsidRPr="0052116D">
        <w:rPr>
          <w:rFonts w:ascii="Arial" w:hAnsi="Arial" w:cs="Arial"/>
          <w:color w:val="000000"/>
        </w:rPr>
        <w:t>3) у области развоја саобраћаја и инфраструктурних система – министарства надлежна за послове саобраћаја, инфраструктуре, телекомуникација и др, ЈП „Путеви Србије”, Оператор дистрибутивног система „ЕПС Дистрибуција” д.о.о, ЈП „Електропривреда Србије”, „Електромрежа Србије” а.д., „Инфраструктура железнице Србије” а.д. и јавна предузећа на локалном нивоу и др.;</w:t>
      </w:r>
    </w:p>
    <w:p w14:paraId="05D4D36C" w14:textId="77777777" w:rsidR="0052116D" w:rsidRPr="0052116D" w:rsidRDefault="0052116D" w:rsidP="0052116D">
      <w:pPr>
        <w:spacing w:after="150"/>
        <w:rPr>
          <w:rFonts w:ascii="Arial" w:hAnsi="Arial" w:cs="Arial"/>
        </w:rPr>
      </w:pPr>
      <w:r w:rsidRPr="0052116D">
        <w:rPr>
          <w:rFonts w:ascii="Arial" w:hAnsi="Arial" w:cs="Arial"/>
          <w:color w:val="000000"/>
        </w:rPr>
        <w:t>4) у области заштите животне средине, природних и непокретних културних добара и туризма – министарства надлежна за послове животне средине, културе, туризма и др.; Завод за заштиту природе Србије; Републички завод за заштиту споменика културе и други надлежни заводи за заштиту споменика културе, ЈП „Национални парк Копаоник”, ЈП „Скијалишта Србије” и др.</w:t>
      </w:r>
    </w:p>
    <w:p w14:paraId="50BF9746" w14:textId="77777777" w:rsidR="0052116D" w:rsidRPr="0052116D" w:rsidRDefault="0052116D" w:rsidP="0052116D">
      <w:pPr>
        <w:spacing w:after="120"/>
        <w:jc w:val="center"/>
        <w:rPr>
          <w:rFonts w:ascii="Arial" w:hAnsi="Arial" w:cs="Arial"/>
        </w:rPr>
      </w:pPr>
      <w:r w:rsidRPr="0052116D">
        <w:rPr>
          <w:rFonts w:ascii="Arial" w:hAnsi="Arial" w:cs="Arial"/>
          <w:color w:val="000000"/>
        </w:rPr>
        <w:t>5.2. СМЕРНИЦЕ ЗА СПРОВОЂЕЊЕ ПЛАНА</w:t>
      </w:r>
    </w:p>
    <w:p w14:paraId="611B30E0" w14:textId="77777777" w:rsidR="0052116D" w:rsidRPr="0052116D" w:rsidRDefault="0052116D" w:rsidP="0052116D">
      <w:pPr>
        <w:spacing w:after="150"/>
        <w:rPr>
          <w:rFonts w:ascii="Arial" w:hAnsi="Arial" w:cs="Arial"/>
        </w:rPr>
      </w:pPr>
      <w:r w:rsidRPr="0052116D">
        <w:rPr>
          <w:rFonts w:ascii="Arial" w:hAnsi="Arial" w:cs="Arial"/>
          <w:color w:val="000000"/>
        </w:rPr>
        <w:t>Просторни план се спроводи на следећи начин:</w:t>
      </w:r>
    </w:p>
    <w:p w14:paraId="6B2EF729" w14:textId="77777777" w:rsidR="0052116D" w:rsidRPr="0052116D" w:rsidRDefault="0052116D" w:rsidP="0052116D">
      <w:pPr>
        <w:spacing w:after="150"/>
        <w:rPr>
          <w:rFonts w:ascii="Arial" w:hAnsi="Arial" w:cs="Arial"/>
        </w:rPr>
      </w:pPr>
      <w:r w:rsidRPr="0052116D">
        <w:rPr>
          <w:rFonts w:ascii="Arial" w:hAnsi="Arial" w:cs="Arial"/>
          <w:color w:val="000000"/>
        </w:rPr>
        <w:t>1) директно (непосредно), издавањем информације о локацији и локацијских услова за објекте и системе посебне намене у обухвату детаљне регулације Просторног плана, у складу са одредбама Закона о планирању и изградњи;</w:t>
      </w:r>
    </w:p>
    <w:p w14:paraId="03CCCE6B" w14:textId="77777777" w:rsidR="0052116D" w:rsidRPr="0052116D" w:rsidRDefault="0052116D" w:rsidP="0052116D">
      <w:pPr>
        <w:spacing w:after="150"/>
        <w:rPr>
          <w:rFonts w:ascii="Arial" w:hAnsi="Arial" w:cs="Arial"/>
        </w:rPr>
      </w:pPr>
      <w:r w:rsidRPr="0052116D">
        <w:rPr>
          <w:rFonts w:ascii="Arial" w:hAnsi="Arial" w:cs="Arial"/>
          <w:color w:val="000000"/>
        </w:rPr>
        <w:t>2) индиректно, спровођењем превентивних мера заштите и ограничења у погледу коришћења земљишта у ширем појасу заштите гасовода у планским документима јединица локалне самоуправе.</w:t>
      </w:r>
    </w:p>
    <w:p w14:paraId="63178F59" w14:textId="77777777" w:rsidR="0052116D" w:rsidRPr="0052116D" w:rsidRDefault="0052116D" w:rsidP="0052116D">
      <w:pPr>
        <w:spacing w:after="120"/>
        <w:jc w:val="center"/>
        <w:rPr>
          <w:rFonts w:ascii="Arial" w:hAnsi="Arial" w:cs="Arial"/>
        </w:rPr>
      </w:pPr>
      <w:r w:rsidRPr="0052116D">
        <w:rPr>
          <w:rFonts w:ascii="Arial" w:hAnsi="Arial" w:cs="Arial"/>
          <w:b/>
          <w:color w:val="000000"/>
        </w:rPr>
        <w:t>5.2.1. Директно спровођење Просторног плана</w:t>
      </w:r>
    </w:p>
    <w:p w14:paraId="19E3372E" w14:textId="77777777" w:rsidR="0052116D" w:rsidRPr="0052116D" w:rsidRDefault="0052116D" w:rsidP="0052116D">
      <w:pPr>
        <w:spacing w:after="150"/>
        <w:rPr>
          <w:rFonts w:ascii="Arial" w:hAnsi="Arial" w:cs="Arial"/>
        </w:rPr>
      </w:pPr>
      <w:r w:rsidRPr="0052116D">
        <w:rPr>
          <w:rFonts w:ascii="Arial" w:hAnsi="Arial" w:cs="Arial"/>
          <w:color w:val="000000"/>
        </w:rPr>
        <w:t>Просторни План представља плански основ за издавање локацијских услова за изградњу гасовода, објеката у функцији гасовода и пратеће инфраструктуре, и то:</w:t>
      </w:r>
    </w:p>
    <w:p w14:paraId="3CC89E20" w14:textId="77777777" w:rsidR="0052116D" w:rsidRPr="0052116D" w:rsidRDefault="0052116D" w:rsidP="0052116D">
      <w:pPr>
        <w:spacing w:after="150"/>
        <w:rPr>
          <w:rFonts w:ascii="Arial" w:hAnsi="Arial" w:cs="Arial"/>
        </w:rPr>
      </w:pPr>
      <w:r w:rsidRPr="0052116D">
        <w:rPr>
          <w:rFonts w:ascii="Arial" w:hAnsi="Arial" w:cs="Arial"/>
          <w:color w:val="000000"/>
        </w:rPr>
        <w:t>1) Линијски део гасоводног система од ГРЧ „Александровац” до ГМРС + ГРЧ + МРС „Тутин”;</w:t>
      </w:r>
    </w:p>
    <w:p w14:paraId="7767173A" w14:textId="77777777" w:rsidR="0052116D" w:rsidRPr="0052116D" w:rsidRDefault="0052116D" w:rsidP="0052116D">
      <w:pPr>
        <w:spacing w:after="150"/>
        <w:rPr>
          <w:rFonts w:ascii="Arial" w:hAnsi="Arial" w:cs="Arial"/>
        </w:rPr>
      </w:pPr>
      <w:r w:rsidRPr="0052116D">
        <w:rPr>
          <w:rFonts w:ascii="Arial" w:hAnsi="Arial" w:cs="Arial"/>
          <w:color w:val="000000"/>
        </w:rPr>
        <w:t>2) Објеката који су саставни делови разводног гасовода РГ 09-04/2: ГМРС + БС + МРС „Брус”, БС „Височница”, ГРЧ „Крива Река”, ГМРС + МРС „Брзеће”, ГМРС + БС + МРС „Копаоник”, ГМРС + БС + МРС „Треска”, БС „Казновиће”, ГМРС + БС + МРС „Рашка”, БС „Кућане”, БС „Пожежина”, ГМРС + БС + МРС „Нови Пазар”, ГРЧ „Глоговик” и ГМРС + БС + ГРЧ + МРС „Тутин”;</w:t>
      </w:r>
    </w:p>
    <w:p w14:paraId="48F2F199" w14:textId="77777777" w:rsidR="0052116D" w:rsidRPr="0052116D" w:rsidRDefault="0052116D" w:rsidP="0052116D">
      <w:pPr>
        <w:spacing w:after="150"/>
        <w:rPr>
          <w:rFonts w:ascii="Arial" w:hAnsi="Arial" w:cs="Arial"/>
        </w:rPr>
      </w:pPr>
      <w:r w:rsidRPr="0052116D">
        <w:rPr>
          <w:rFonts w:ascii="Arial" w:hAnsi="Arial" w:cs="Arial"/>
          <w:color w:val="000000"/>
        </w:rPr>
        <w:t>3) Система катодне заштите линијског дела гасовода;</w:t>
      </w:r>
    </w:p>
    <w:p w14:paraId="2B2B5938" w14:textId="77777777" w:rsidR="0052116D" w:rsidRPr="0052116D" w:rsidRDefault="0052116D" w:rsidP="0052116D">
      <w:pPr>
        <w:spacing w:after="150"/>
        <w:rPr>
          <w:rFonts w:ascii="Arial" w:hAnsi="Arial" w:cs="Arial"/>
        </w:rPr>
      </w:pPr>
      <w:r w:rsidRPr="0052116D">
        <w:rPr>
          <w:rFonts w:ascii="Arial" w:hAnsi="Arial" w:cs="Arial"/>
          <w:color w:val="000000"/>
        </w:rPr>
        <w:t>4) Уређаја и опреме за потребе даљинског надзора и управљања;</w:t>
      </w:r>
    </w:p>
    <w:p w14:paraId="390A7CA1" w14:textId="77777777" w:rsidR="0052116D" w:rsidRPr="0052116D" w:rsidRDefault="0052116D" w:rsidP="0052116D">
      <w:pPr>
        <w:spacing w:after="150"/>
        <w:rPr>
          <w:rFonts w:ascii="Arial" w:hAnsi="Arial" w:cs="Arial"/>
        </w:rPr>
      </w:pPr>
      <w:r w:rsidRPr="0052116D">
        <w:rPr>
          <w:rFonts w:ascii="Arial" w:hAnsi="Arial" w:cs="Arial"/>
          <w:color w:val="000000"/>
        </w:rPr>
        <w:t>5) Електроенергетске инсталације и водове за потребе прикључења на локалну електроенергетску мрежу;</w:t>
      </w:r>
    </w:p>
    <w:p w14:paraId="625C0AAC" w14:textId="77777777" w:rsidR="0052116D" w:rsidRPr="0052116D" w:rsidRDefault="0052116D" w:rsidP="0052116D">
      <w:pPr>
        <w:spacing w:after="150"/>
        <w:rPr>
          <w:rFonts w:ascii="Arial" w:hAnsi="Arial" w:cs="Arial"/>
        </w:rPr>
      </w:pPr>
      <w:r w:rsidRPr="0052116D">
        <w:rPr>
          <w:rFonts w:ascii="Arial" w:hAnsi="Arial" w:cs="Arial"/>
          <w:color w:val="000000"/>
        </w:rPr>
        <w:t>6) Приступне/прилазне путеве и прикључке на јавне путеве.</w:t>
      </w:r>
    </w:p>
    <w:p w14:paraId="00124EB1" w14:textId="77777777" w:rsidR="0052116D" w:rsidRPr="0052116D" w:rsidRDefault="0052116D" w:rsidP="0052116D">
      <w:pPr>
        <w:spacing w:after="150"/>
        <w:rPr>
          <w:rFonts w:ascii="Arial" w:hAnsi="Arial" w:cs="Arial"/>
        </w:rPr>
      </w:pPr>
      <w:r w:rsidRPr="0052116D">
        <w:rPr>
          <w:rFonts w:ascii="Arial" w:hAnsi="Arial" w:cs="Arial"/>
          <w:color w:val="000000"/>
        </w:rPr>
        <w:t>Просторни план представља основ за утврђивање јавног интереса за експропријацију, односно административни пренос непокретности и непотпуну експропријацију непокретности установљењем привремене или трајне службености.</w:t>
      </w:r>
    </w:p>
    <w:p w14:paraId="5961867C" w14:textId="77777777" w:rsidR="0052116D" w:rsidRPr="0052116D" w:rsidRDefault="0052116D" w:rsidP="0052116D">
      <w:pPr>
        <w:spacing w:after="150"/>
        <w:rPr>
          <w:rFonts w:ascii="Arial" w:hAnsi="Arial" w:cs="Arial"/>
        </w:rPr>
      </w:pPr>
      <w:r w:rsidRPr="0052116D">
        <w:rPr>
          <w:rFonts w:ascii="Arial" w:hAnsi="Arial" w:cs="Arial"/>
          <w:color w:val="000000"/>
        </w:rPr>
        <w:t>Непотпуном експропријацијом се обезбеђује простор за постављање линијског дела гасовода, дела пратећих инсталација која се постављају подземно и дела надземних електроенергетских водова (далековода), за које по Закону о експропријацији („Службени гласник РС”, број 53/95, „Службени лист СРЈ”, број 16/01 – СУС и „Службени гласник РС”, бр. 20/09, 55/13 – УС и 106/16 – аутентично тумачење) није прописана обавеза формирања посебне грађевинске парцеле. Осим ограничења права својине у смислу начина газдовања, непотпуном експропријацијом се не мења власништво над обухваћеном непокретностима.</w:t>
      </w:r>
    </w:p>
    <w:p w14:paraId="0D712702" w14:textId="77777777" w:rsidR="0052116D" w:rsidRPr="0052116D" w:rsidRDefault="0052116D" w:rsidP="0052116D">
      <w:pPr>
        <w:spacing w:after="150"/>
        <w:rPr>
          <w:rFonts w:ascii="Arial" w:hAnsi="Arial" w:cs="Arial"/>
        </w:rPr>
      </w:pPr>
      <w:r w:rsidRPr="0052116D">
        <w:rPr>
          <w:rFonts w:ascii="Arial" w:hAnsi="Arial" w:cs="Arial"/>
          <w:color w:val="000000"/>
        </w:rPr>
        <w:t>Потпуном експропријацијом, односно административним преносом непокретности обезбеђује се простор за формирање грађевинских парцела објеката који су саставни делови разводног гасовода и грађевинских парцела приступних/прилазних путева. Потпуном експропријацијом се мења постојећа намена и власништво над обухваћеном непокретностима.</w:t>
      </w:r>
    </w:p>
    <w:p w14:paraId="48F21E50" w14:textId="77777777" w:rsidR="0052116D" w:rsidRPr="0052116D" w:rsidRDefault="0052116D" w:rsidP="0052116D">
      <w:pPr>
        <w:spacing w:after="150"/>
        <w:rPr>
          <w:rFonts w:ascii="Arial" w:hAnsi="Arial" w:cs="Arial"/>
        </w:rPr>
      </w:pPr>
      <w:r w:rsidRPr="0052116D">
        <w:rPr>
          <w:rFonts w:ascii="Arial" w:hAnsi="Arial" w:cs="Arial"/>
          <w:color w:val="000000"/>
        </w:rPr>
        <w:t>Решењем о утврђивању јавног интереса, одређује се корисник експропријације, односно административног преноса непокретности и непотпуне експропријације обухваћених непокретности. Корисник експропријације преузима сва права, обавезе и одговорности предвиђене Законом о експропријацији.</w:t>
      </w:r>
    </w:p>
    <w:p w14:paraId="0B81D1CF" w14:textId="77777777" w:rsidR="0052116D" w:rsidRPr="0052116D" w:rsidRDefault="0052116D" w:rsidP="0052116D">
      <w:pPr>
        <w:spacing w:after="150"/>
        <w:rPr>
          <w:rFonts w:ascii="Arial" w:hAnsi="Arial" w:cs="Arial"/>
        </w:rPr>
      </w:pPr>
      <w:r w:rsidRPr="0052116D">
        <w:rPr>
          <w:rFonts w:ascii="Arial" w:hAnsi="Arial" w:cs="Arial"/>
          <w:color w:val="000000"/>
        </w:rPr>
        <w:t>У делу детаљне регулације овог просторног плана, површине које могу бити предмет утврђивања јавног интереса одређене су графички са елементима за геодетско обележавање и пописом обухваћених катастарских парцела.</w:t>
      </w:r>
    </w:p>
    <w:p w14:paraId="0E5AB783" w14:textId="77777777" w:rsidR="0052116D" w:rsidRPr="0052116D" w:rsidRDefault="0052116D" w:rsidP="0052116D">
      <w:pPr>
        <w:spacing w:after="150"/>
        <w:rPr>
          <w:rFonts w:ascii="Arial" w:hAnsi="Arial" w:cs="Arial"/>
        </w:rPr>
      </w:pPr>
      <w:r w:rsidRPr="0052116D">
        <w:rPr>
          <w:rFonts w:ascii="Arial" w:hAnsi="Arial" w:cs="Arial"/>
          <w:color w:val="000000"/>
        </w:rPr>
        <w:t>У случају међусобног неслагања текстуалних и графичких података или неслагања због накнадних промена насталих одржавањем катастра непокретности меродавна је ситуација на картама детаљне регулације.</w:t>
      </w:r>
    </w:p>
    <w:p w14:paraId="493ED0BD" w14:textId="77777777" w:rsidR="0052116D" w:rsidRPr="0052116D" w:rsidRDefault="0052116D" w:rsidP="0052116D">
      <w:pPr>
        <w:spacing w:after="120"/>
        <w:jc w:val="center"/>
        <w:rPr>
          <w:rFonts w:ascii="Arial" w:hAnsi="Arial" w:cs="Arial"/>
        </w:rPr>
      </w:pPr>
      <w:r w:rsidRPr="0052116D">
        <w:rPr>
          <w:rFonts w:ascii="Arial" w:hAnsi="Arial" w:cs="Arial"/>
          <w:b/>
          <w:color w:val="000000"/>
        </w:rPr>
        <w:t>5.2.2. Смернице за спровођење Просторног плана у другим просторним и урбанистичким плановима</w:t>
      </w:r>
    </w:p>
    <w:p w14:paraId="09DACCB0" w14:textId="77777777" w:rsidR="0052116D" w:rsidRPr="0052116D" w:rsidRDefault="0052116D" w:rsidP="0052116D">
      <w:pPr>
        <w:spacing w:after="150"/>
        <w:rPr>
          <w:rFonts w:ascii="Arial" w:hAnsi="Arial" w:cs="Arial"/>
        </w:rPr>
      </w:pPr>
      <w:r w:rsidRPr="0052116D">
        <w:rPr>
          <w:rFonts w:ascii="Arial" w:hAnsi="Arial" w:cs="Arial"/>
          <w:color w:val="000000"/>
        </w:rPr>
        <w:t>У појасу контролисане изградње (шири појас заштите) утврђене овим просторним планом, примењују се важећи плански документи (просторни план подручја посебне намене НП „Копаоник”, просторни планови јединица локалне самоуправе и урбанистички планови) у деловима који нису у супротности са режимом коришћења и уређења тог појаса. У делу обухвата плана ван појаса контролисане градње примењују се важећи плански документи.</w:t>
      </w:r>
    </w:p>
    <w:p w14:paraId="29EB303D" w14:textId="77777777" w:rsidR="0052116D" w:rsidRPr="0052116D" w:rsidRDefault="0052116D" w:rsidP="0052116D">
      <w:pPr>
        <w:spacing w:after="150"/>
        <w:rPr>
          <w:rFonts w:ascii="Arial" w:hAnsi="Arial" w:cs="Arial"/>
        </w:rPr>
      </w:pPr>
      <w:r w:rsidRPr="0052116D">
        <w:rPr>
          <w:rFonts w:ascii="Arial" w:hAnsi="Arial" w:cs="Arial"/>
          <w:color w:val="000000"/>
        </w:rPr>
        <w:t>Надлежни органи јединица локалне самоуправе чији су делови територије у обухвату овог просторног плана, донеће одлуку и покренути поступак усаглашавања донетих планских докумената са овим просторним планом у склопу редовне процедуре измене и допуне тих планова.</w:t>
      </w:r>
    </w:p>
    <w:p w14:paraId="3EA665C2" w14:textId="77777777" w:rsidR="0052116D" w:rsidRPr="0052116D" w:rsidRDefault="0052116D" w:rsidP="0052116D">
      <w:pPr>
        <w:spacing w:after="150"/>
        <w:rPr>
          <w:rFonts w:ascii="Arial" w:hAnsi="Arial" w:cs="Arial"/>
        </w:rPr>
      </w:pPr>
      <w:r w:rsidRPr="0052116D">
        <w:rPr>
          <w:rFonts w:ascii="Arial" w:hAnsi="Arial" w:cs="Arial"/>
          <w:color w:val="000000"/>
        </w:rPr>
        <w:t>Усаглашавање важећих и израда нових планских докумената подразумева:</w:t>
      </w:r>
    </w:p>
    <w:p w14:paraId="109A95E7" w14:textId="77777777" w:rsidR="0052116D" w:rsidRPr="0052116D" w:rsidRDefault="0052116D" w:rsidP="0052116D">
      <w:pPr>
        <w:spacing w:after="150"/>
        <w:rPr>
          <w:rFonts w:ascii="Arial" w:hAnsi="Arial" w:cs="Arial"/>
        </w:rPr>
      </w:pPr>
      <w:r w:rsidRPr="0052116D">
        <w:rPr>
          <w:rFonts w:ascii="Arial" w:hAnsi="Arial" w:cs="Arial"/>
          <w:color w:val="000000"/>
        </w:rPr>
        <w:t>1) да се у планском документу наведу (прикажу) идентичне намене и планска решења из овог просторног плана за обухват површина јавне намене у појасевима заштите гасовода;</w:t>
      </w:r>
    </w:p>
    <w:p w14:paraId="15756AE7" w14:textId="77777777" w:rsidR="0052116D" w:rsidRPr="0052116D" w:rsidRDefault="0052116D" w:rsidP="0052116D">
      <w:pPr>
        <w:spacing w:after="150"/>
        <w:rPr>
          <w:rFonts w:ascii="Arial" w:hAnsi="Arial" w:cs="Arial"/>
        </w:rPr>
      </w:pPr>
      <w:r w:rsidRPr="0052116D">
        <w:rPr>
          <w:rFonts w:ascii="Arial" w:hAnsi="Arial" w:cs="Arial"/>
          <w:color w:val="000000"/>
        </w:rPr>
        <w:t>2) да се даље разраде основне смернице и правила овог просторног плана дефинисана за шири појас заштите гасовода.</w:t>
      </w:r>
    </w:p>
    <w:p w14:paraId="5492EB4B" w14:textId="77777777" w:rsidR="0052116D" w:rsidRPr="0052116D" w:rsidRDefault="0052116D" w:rsidP="0052116D">
      <w:pPr>
        <w:spacing w:after="120"/>
        <w:jc w:val="center"/>
        <w:rPr>
          <w:rFonts w:ascii="Arial" w:hAnsi="Arial" w:cs="Arial"/>
        </w:rPr>
      </w:pPr>
      <w:r w:rsidRPr="0052116D">
        <w:rPr>
          <w:rFonts w:ascii="Arial" w:hAnsi="Arial" w:cs="Arial"/>
          <w:b/>
          <w:color w:val="000000"/>
        </w:rPr>
        <w:t>5.2.3. Спровођење Просторног плана у секторским плановима и програмима</w:t>
      </w:r>
    </w:p>
    <w:p w14:paraId="2359921C" w14:textId="77777777" w:rsidR="0052116D" w:rsidRPr="0052116D" w:rsidRDefault="0052116D" w:rsidP="0052116D">
      <w:pPr>
        <w:spacing w:after="150"/>
        <w:rPr>
          <w:rFonts w:ascii="Arial" w:hAnsi="Arial" w:cs="Arial"/>
        </w:rPr>
      </w:pPr>
      <w:r w:rsidRPr="0052116D">
        <w:rPr>
          <w:rFonts w:ascii="Arial" w:hAnsi="Arial" w:cs="Arial"/>
          <w:color w:val="000000"/>
        </w:rPr>
        <w:t>Спровођење и усаглашавање планских концепција, решења и пропозиција утврђених овим просторним планом у секторским плановима и програмима у складу са законом, обезбеђују:</w:t>
      </w:r>
    </w:p>
    <w:p w14:paraId="3E470B4C" w14:textId="77777777" w:rsidR="0052116D" w:rsidRPr="0052116D" w:rsidRDefault="0052116D" w:rsidP="0052116D">
      <w:pPr>
        <w:spacing w:after="150"/>
        <w:rPr>
          <w:rFonts w:ascii="Arial" w:hAnsi="Arial" w:cs="Arial"/>
        </w:rPr>
      </w:pPr>
      <w:r w:rsidRPr="0052116D">
        <w:rPr>
          <w:rFonts w:ascii="Arial" w:hAnsi="Arial" w:cs="Arial"/>
          <w:color w:val="000000"/>
        </w:rPr>
        <w:t>1) ЈП „Србијашуме”, изменом плана развоја шумске области обухваћене овим просторним планом и посебних основа газдовања шумама за газдинске јединице обухваћене овим планом, а у сарадњи са власницима земљишта, израдом програма газдовања шумама и пошумљавања земљишта у приватном власништву;</w:t>
      </w:r>
    </w:p>
    <w:p w14:paraId="46893541" w14:textId="77777777" w:rsidR="0052116D" w:rsidRPr="0052116D" w:rsidRDefault="0052116D" w:rsidP="0052116D">
      <w:pPr>
        <w:spacing w:after="150"/>
        <w:rPr>
          <w:rFonts w:ascii="Arial" w:hAnsi="Arial" w:cs="Arial"/>
        </w:rPr>
      </w:pPr>
      <w:r w:rsidRPr="0052116D">
        <w:rPr>
          <w:rFonts w:ascii="Arial" w:hAnsi="Arial" w:cs="Arial"/>
          <w:color w:val="000000"/>
        </w:rPr>
        <w:t>2) ЈП „Путеви Србије”, у сарадњи са надлежним локалним самоуправама, усклађивањем средњорочних и годишњих програма изградње, рехабилитације и одржавања државних путева;</w:t>
      </w:r>
    </w:p>
    <w:p w14:paraId="18CCE5DE" w14:textId="77777777" w:rsidR="0052116D" w:rsidRPr="0052116D" w:rsidRDefault="0052116D" w:rsidP="0052116D">
      <w:pPr>
        <w:spacing w:after="150"/>
        <w:rPr>
          <w:rFonts w:ascii="Arial" w:hAnsi="Arial" w:cs="Arial"/>
        </w:rPr>
      </w:pPr>
      <w:r w:rsidRPr="0052116D">
        <w:rPr>
          <w:rFonts w:ascii="Arial" w:hAnsi="Arial" w:cs="Arial"/>
          <w:color w:val="000000"/>
        </w:rPr>
        <w:t>3) министарство надлежно за водопривреду, односно Републичка дирекција за воде, у сарадњи са ЈВП „Србијаводе”, усклађивањем годишњих програма изградње, реконструкције и одржавања водопривредних објеката у Републици Србији, доношењем програма мониторинга квалитета воде и заштите вода, а у сарадњи са министарством надлежним за заштиту животне средине;</w:t>
      </w:r>
    </w:p>
    <w:p w14:paraId="079B34AB" w14:textId="77777777" w:rsidR="0052116D" w:rsidRPr="0052116D" w:rsidRDefault="0052116D" w:rsidP="0052116D">
      <w:pPr>
        <w:spacing w:after="150"/>
        <w:rPr>
          <w:rFonts w:ascii="Arial" w:hAnsi="Arial" w:cs="Arial"/>
        </w:rPr>
      </w:pPr>
      <w:r w:rsidRPr="0052116D">
        <w:rPr>
          <w:rFonts w:ascii="Arial" w:hAnsi="Arial" w:cs="Arial"/>
          <w:color w:val="000000"/>
        </w:rPr>
        <w:t>4) органи локалне самоуправе, доношењем средњорочних и годишњих програма развоја водоводне и канализационе инфраструктуре; планова и двогодишњих програма управљања отпадом и одлукама о комуналном реду;</w:t>
      </w:r>
    </w:p>
    <w:p w14:paraId="68402E61" w14:textId="77777777" w:rsidR="0052116D" w:rsidRPr="0052116D" w:rsidRDefault="0052116D" w:rsidP="0052116D">
      <w:pPr>
        <w:spacing w:after="150"/>
        <w:rPr>
          <w:rFonts w:ascii="Arial" w:hAnsi="Arial" w:cs="Arial"/>
        </w:rPr>
      </w:pPr>
      <w:r w:rsidRPr="0052116D">
        <w:rPr>
          <w:rFonts w:ascii="Arial" w:hAnsi="Arial" w:cs="Arial"/>
          <w:color w:val="000000"/>
        </w:rPr>
        <w:t>5) органи локалне самоуправе, у сарадњи са министарством надлежним за пољопривреду и шумарство, асоцијацијама пољопривредних произвођача и власницима земљишта, доношењем програма уређења пољопривредног земљишта;</w:t>
      </w:r>
    </w:p>
    <w:p w14:paraId="01402A2A" w14:textId="77777777" w:rsidR="0052116D" w:rsidRPr="0052116D" w:rsidRDefault="0052116D" w:rsidP="0052116D">
      <w:pPr>
        <w:spacing w:after="150"/>
        <w:rPr>
          <w:rFonts w:ascii="Arial" w:hAnsi="Arial" w:cs="Arial"/>
        </w:rPr>
      </w:pPr>
      <w:r w:rsidRPr="0052116D">
        <w:rPr>
          <w:rFonts w:ascii="Arial" w:hAnsi="Arial" w:cs="Arial"/>
          <w:color w:val="000000"/>
        </w:rPr>
        <w:t>6) надлежне локалне самоуправе, односно локална јавна предузећа надлежна за изградњу и одржавање инфраструктурних система, усклађивањем средњорочних и годишњих програма развоја.</w:t>
      </w:r>
    </w:p>
    <w:p w14:paraId="159E4874" w14:textId="77777777" w:rsidR="0052116D" w:rsidRPr="0052116D" w:rsidRDefault="0052116D" w:rsidP="0052116D">
      <w:pPr>
        <w:spacing w:after="120"/>
        <w:jc w:val="center"/>
        <w:rPr>
          <w:rFonts w:ascii="Arial" w:hAnsi="Arial" w:cs="Arial"/>
        </w:rPr>
      </w:pPr>
      <w:r w:rsidRPr="0052116D">
        <w:rPr>
          <w:rFonts w:ascii="Arial" w:hAnsi="Arial" w:cs="Arial"/>
          <w:color w:val="000000"/>
        </w:rPr>
        <w:t>5.3. ПРИОРИТЕТНА ПЛАНСКА РЕШЕЊА И ПРОЈЕКТИ</w:t>
      </w:r>
    </w:p>
    <w:p w14:paraId="744E50A5" w14:textId="77777777" w:rsidR="0052116D" w:rsidRPr="0052116D" w:rsidRDefault="0052116D" w:rsidP="0052116D">
      <w:pPr>
        <w:spacing w:after="150"/>
        <w:rPr>
          <w:rFonts w:ascii="Arial" w:hAnsi="Arial" w:cs="Arial"/>
        </w:rPr>
      </w:pPr>
      <w:r w:rsidRPr="0052116D">
        <w:rPr>
          <w:rFonts w:ascii="Arial" w:hAnsi="Arial" w:cs="Arial"/>
          <w:color w:val="000000"/>
        </w:rPr>
        <w:t>Разводни гасовод РГ 09-04/2 Александровац – Копаоник – Нови Пазар – Тутин представљаће интегрални део гасоводне мреже Републике Србије и имаће стратешки значај за развој система гасификације југозападног дела Републике Србије и интерконекцију гасоводних система Републике Србије и Црне Горе. Изградња овог гасовода има за циљ да обезбеди гасификацију ТЦ „Копаоник”, града Новог Пазара и општина Брус, Рашка и Тутин.</w:t>
      </w:r>
    </w:p>
    <w:p w14:paraId="7B78D2B8" w14:textId="77777777" w:rsidR="0052116D" w:rsidRPr="0052116D" w:rsidRDefault="0052116D" w:rsidP="0052116D">
      <w:pPr>
        <w:spacing w:after="150"/>
        <w:rPr>
          <w:rFonts w:ascii="Arial" w:hAnsi="Arial" w:cs="Arial"/>
        </w:rPr>
      </w:pPr>
      <w:r w:rsidRPr="0052116D">
        <w:rPr>
          <w:rFonts w:ascii="Arial" w:hAnsi="Arial" w:cs="Arial"/>
          <w:color w:val="000000"/>
        </w:rPr>
        <w:t>Имплементација Просторног плана одвијаће се по следећим приоритетима реализације система гасовода:</w:t>
      </w:r>
    </w:p>
    <w:p w14:paraId="6538E057" w14:textId="77777777" w:rsidR="0052116D" w:rsidRPr="0052116D" w:rsidRDefault="0052116D" w:rsidP="0052116D">
      <w:pPr>
        <w:spacing w:after="150"/>
        <w:rPr>
          <w:rFonts w:ascii="Arial" w:hAnsi="Arial" w:cs="Arial"/>
        </w:rPr>
      </w:pPr>
      <w:r w:rsidRPr="0052116D">
        <w:rPr>
          <w:rFonts w:ascii="Arial" w:hAnsi="Arial" w:cs="Arial"/>
          <w:color w:val="000000"/>
        </w:rPr>
        <w:t>1) израда техничке документације;</w:t>
      </w:r>
    </w:p>
    <w:p w14:paraId="5203616A" w14:textId="77777777" w:rsidR="0052116D" w:rsidRPr="0052116D" w:rsidRDefault="0052116D" w:rsidP="0052116D">
      <w:pPr>
        <w:spacing w:after="150"/>
        <w:rPr>
          <w:rFonts w:ascii="Arial" w:hAnsi="Arial" w:cs="Arial"/>
        </w:rPr>
      </w:pPr>
      <w:r w:rsidRPr="0052116D">
        <w:rPr>
          <w:rFonts w:ascii="Arial" w:hAnsi="Arial" w:cs="Arial"/>
          <w:color w:val="000000"/>
        </w:rPr>
        <w:t>2) решавање имовинско правних односа;</w:t>
      </w:r>
    </w:p>
    <w:p w14:paraId="66BD0A5B" w14:textId="77777777" w:rsidR="0052116D" w:rsidRPr="0052116D" w:rsidRDefault="0052116D" w:rsidP="0052116D">
      <w:pPr>
        <w:spacing w:after="150"/>
        <w:rPr>
          <w:rFonts w:ascii="Arial" w:hAnsi="Arial" w:cs="Arial"/>
        </w:rPr>
      </w:pPr>
      <w:r w:rsidRPr="0052116D">
        <w:rPr>
          <w:rFonts w:ascii="Arial" w:hAnsi="Arial" w:cs="Arial"/>
          <w:color w:val="000000"/>
        </w:rPr>
        <w:t>3) изградња линијског дела разводног гасовода, са постављањем система катодне заштите и уређаја и опреме за потребе даљинског надзора и управљања;</w:t>
      </w:r>
    </w:p>
    <w:p w14:paraId="7D431FA5" w14:textId="77777777" w:rsidR="0052116D" w:rsidRPr="0052116D" w:rsidRDefault="0052116D" w:rsidP="0052116D">
      <w:pPr>
        <w:spacing w:after="150"/>
        <w:rPr>
          <w:rFonts w:ascii="Arial" w:hAnsi="Arial" w:cs="Arial"/>
        </w:rPr>
      </w:pPr>
      <w:r w:rsidRPr="0052116D">
        <w:rPr>
          <w:rFonts w:ascii="Arial" w:hAnsi="Arial" w:cs="Arial"/>
          <w:color w:val="000000"/>
        </w:rPr>
        <w:t>4) изградња објеката који су саставни делови разводног гасовода ГМРС + БС + МРС „Брус”, БС „Височница”, ГРЧ „Крива Река”, ГМРС + МРС „Брзеће”, ГМРС + БС + МРС „Копаоник”, ГМРС + БС + МРС „Треска”, БС „Казновиће”, ГМРС + БС + МРС „Рашка”, БС „Кућане”, БС „Пожежина”, ГМРС + БС + МРС „Нови Пазар”, ГРЧ „Глоговик” и ГМРС + БС + ГРЧ + МРС „Тутин” са инфраструктурним опремањем локација и уређењем приступних/прикључних путева.</w:t>
      </w:r>
    </w:p>
    <w:p w14:paraId="1321EDF0" w14:textId="77777777" w:rsidR="0052116D" w:rsidRPr="0052116D" w:rsidRDefault="0052116D" w:rsidP="0052116D">
      <w:pPr>
        <w:spacing w:after="150"/>
        <w:rPr>
          <w:rFonts w:ascii="Arial" w:hAnsi="Arial" w:cs="Arial"/>
        </w:rPr>
      </w:pPr>
      <w:r w:rsidRPr="0052116D">
        <w:rPr>
          <w:rFonts w:ascii="Arial" w:hAnsi="Arial" w:cs="Arial"/>
          <w:color w:val="000000"/>
        </w:rPr>
        <w:t>Имплементација Просторног плана може се спроводити по етапама, по функционалним целинама, у зависности од динамике решавања имовинско правних односа и степена готовости техничке документације.</w:t>
      </w:r>
    </w:p>
    <w:p w14:paraId="17B1C05F" w14:textId="77777777" w:rsidR="0052116D" w:rsidRPr="0052116D" w:rsidRDefault="0052116D" w:rsidP="0052116D">
      <w:pPr>
        <w:spacing w:after="120"/>
        <w:jc w:val="center"/>
        <w:rPr>
          <w:rFonts w:ascii="Arial" w:hAnsi="Arial" w:cs="Arial"/>
        </w:rPr>
      </w:pPr>
      <w:r w:rsidRPr="0052116D">
        <w:rPr>
          <w:rFonts w:ascii="Arial" w:hAnsi="Arial" w:cs="Arial"/>
          <w:color w:val="000000"/>
        </w:rPr>
        <w:t>5.4. МЕРЕ И ИНСТРУМЕНТИ ЗА ИМПЛЕМЕНТАЦИЈУ</w:t>
      </w:r>
    </w:p>
    <w:p w14:paraId="192DA81F" w14:textId="77777777" w:rsidR="0052116D" w:rsidRPr="0052116D" w:rsidRDefault="0052116D" w:rsidP="0052116D">
      <w:pPr>
        <w:spacing w:after="150"/>
        <w:rPr>
          <w:rFonts w:ascii="Arial" w:hAnsi="Arial" w:cs="Arial"/>
        </w:rPr>
      </w:pPr>
      <w:r w:rsidRPr="0052116D">
        <w:rPr>
          <w:rFonts w:ascii="Arial" w:hAnsi="Arial" w:cs="Arial"/>
          <w:color w:val="000000"/>
        </w:rPr>
        <w:t>Основне мере и инструменти имплементације Просторног плана су израда техничке документације, пре свега израда идејних пројеката и пројеката за грађевинску дозволу за целокупну трасу гасовода и објекте у функцији гасовода.</w:t>
      </w:r>
    </w:p>
    <w:p w14:paraId="07977C2A" w14:textId="77777777" w:rsidR="0052116D" w:rsidRPr="0052116D" w:rsidRDefault="0052116D" w:rsidP="0052116D">
      <w:pPr>
        <w:spacing w:after="150"/>
        <w:rPr>
          <w:rFonts w:ascii="Arial" w:hAnsi="Arial" w:cs="Arial"/>
        </w:rPr>
      </w:pPr>
      <w:r w:rsidRPr="0052116D">
        <w:rPr>
          <w:rFonts w:ascii="Arial" w:hAnsi="Arial" w:cs="Arial"/>
          <w:color w:val="000000"/>
        </w:rPr>
        <w:t>Дефинисање посебних нормативно-правних, финансијских или организационих мера и инструмената имплементације биће спроведено у току израде техничке документације.</w:t>
      </w:r>
    </w:p>
    <w:p w14:paraId="45B284FD" w14:textId="77777777" w:rsidR="0052116D" w:rsidRDefault="0052116D">
      <w:pPr>
        <w:pStyle w:val="BodyText"/>
        <w:spacing w:before="5" w:line="200" w:lineRule="exact"/>
        <w:ind w:left="119" w:right="98"/>
        <w:jc w:val="both"/>
        <w:rPr>
          <w:rFonts w:ascii="Arial" w:hAnsi="Arial" w:cs="Arial"/>
        </w:rPr>
      </w:pPr>
    </w:p>
    <w:sectPr w:rsidR="0052116D" w:rsidSect="00682702">
      <w:footerReference w:type="default" r:id="rId8"/>
      <w:type w:val="continuous"/>
      <w:pgSz w:w="11910" w:h="16840"/>
      <w:pgMar w:top="426"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F468" w14:textId="77777777" w:rsidR="00BA452A" w:rsidRDefault="00BA452A" w:rsidP="00864C30">
      <w:pPr>
        <w:spacing w:after="0" w:line="240" w:lineRule="auto"/>
      </w:pPr>
      <w:r>
        <w:separator/>
      </w:r>
    </w:p>
  </w:endnote>
  <w:endnote w:type="continuationSeparator" w:id="0">
    <w:p w14:paraId="681A558A" w14:textId="77777777" w:rsidR="00BA452A" w:rsidRDefault="00BA452A" w:rsidP="008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94412"/>
      <w:docPartObj>
        <w:docPartGallery w:val="Page Numbers (Bottom of Page)"/>
        <w:docPartUnique/>
      </w:docPartObj>
    </w:sdtPr>
    <w:sdtEndPr>
      <w:rPr>
        <w:noProof/>
      </w:rPr>
    </w:sdtEndPr>
    <w:sdtContent>
      <w:p w14:paraId="2F53E0D3" w14:textId="462D4FA8" w:rsidR="00864C30" w:rsidRDefault="00864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BB0B3" w14:textId="77777777" w:rsidR="00864C30" w:rsidRDefault="0086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DA48" w14:textId="77777777" w:rsidR="00BA452A" w:rsidRDefault="00BA452A" w:rsidP="00864C30">
      <w:pPr>
        <w:spacing w:after="0" w:line="240" w:lineRule="auto"/>
      </w:pPr>
      <w:r>
        <w:separator/>
      </w:r>
    </w:p>
  </w:footnote>
  <w:footnote w:type="continuationSeparator" w:id="0">
    <w:p w14:paraId="0A2F6933" w14:textId="77777777" w:rsidR="00BA452A" w:rsidRDefault="00BA452A" w:rsidP="00864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78"/>
    <w:rsid w:val="00075D00"/>
    <w:rsid w:val="00082CA5"/>
    <w:rsid w:val="001D04DB"/>
    <w:rsid w:val="00270E4F"/>
    <w:rsid w:val="0033624F"/>
    <w:rsid w:val="003728F1"/>
    <w:rsid w:val="0040443E"/>
    <w:rsid w:val="004131BC"/>
    <w:rsid w:val="00493A91"/>
    <w:rsid w:val="004A38FA"/>
    <w:rsid w:val="00502713"/>
    <w:rsid w:val="00504ED5"/>
    <w:rsid w:val="0052116D"/>
    <w:rsid w:val="005A68EA"/>
    <w:rsid w:val="00682702"/>
    <w:rsid w:val="006A5092"/>
    <w:rsid w:val="00706C6C"/>
    <w:rsid w:val="007474C4"/>
    <w:rsid w:val="0079796A"/>
    <w:rsid w:val="00797B95"/>
    <w:rsid w:val="00864C30"/>
    <w:rsid w:val="008D2C35"/>
    <w:rsid w:val="008E7C78"/>
    <w:rsid w:val="009A0E29"/>
    <w:rsid w:val="00A90836"/>
    <w:rsid w:val="00BA452A"/>
    <w:rsid w:val="00C95924"/>
    <w:rsid w:val="00D7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4FD"/>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DB"/>
    <w:pPr>
      <w:widowControl/>
      <w:spacing w:after="200" w:line="276" w:lineRule="auto"/>
    </w:pPr>
    <w:rPr>
      <w:rFonts w:ascii="Verdana" w:hAnsi="Verdana" w:cs="Verdana"/>
    </w:rPr>
  </w:style>
  <w:style w:type="paragraph" w:styleId="Heading1">
    <w:name w:val="heading 1"/>
    <w:basedOn w:val="Normal"/>
    <w:link w:val="Heading1Char"/>
    <w:uiPriority w:val="9"/>
    <w:qFormat/>
    <w:pPr>
      <w:ind w:left="27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5211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11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11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D04DB"/>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D04DB"/>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D04D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D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30"/>
    <w:rPr>
      <w:rFonts w:ascii="Verdana" w:hAnsi="Verdana" w:cs="Verdana"/>
    </w:rPr>
  </w:style>
  <w:style w:type="paragraph" w:styleId="Footer">
    <w:name w:val="footer"/>
    <w:basedOn w:val="Normal"/>
    <w:link w:val="FooterChar"/>
    <w:uiPriority w:val="99"/>
    <w:unhideWhenUsed/>
    <w:rsid w:val="008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30"/>
    <w:rPr>
      <w:rFonts w:ascii="Verdana" w:hAnsi="Verdana" w:cs="Verdana"/>
    </w:rPr>
  </w:style>
  <w:style w:type="character" w:customStyle="1" w:styleId="Heading2Char">
    <w:name w:val="Heading 2 Char"/>
    <w:basedOn w:val="DefaultParagraphFont"/>
    <w:link w:val="Heading2"/>
    <w:uiPriority w:val="9"/>
    <w:rsid w:val="005211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11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2116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52116D"/>
    <w:rPr>
      <w:rFonts w:ascii="Times New Roman" w:eastAsia="Times New Roman" w:hAnsi="Times New Roman" w:cs="Verdana"/>
      <w:b/>
      <w:bCs/>
      <w:sz w:val="20"/>
      <w:szCs w:val="20"/>
    </w:rPr>
  </w:style>
  <w:style w:type="paragraph" w:styleId="NormalIndent">
    <w:name w:val="Normal Indent"/>
    <w:basedOn w:val="Normal"/>
    <w:uiPriority w:val="99"/>
    <w:unhideWhenUsed/>
    <w:rsid w:val="0052116D"/>
    <w:pPr>
      <w:ind w:left="720"/>
    </w:pPr>
  </w:style>
  <w:style w:type="paragraph" w:styleId="Subtitle">
    <w:name w:val="Subtitle"/>
    <w:basedOn w:val="Normal"/>
    <w:next w:val="Normal"/>
    <w:link w:val="SubtitleChar"/>
    <w:uiPriority w:val="11"/>
    <w:qFormat/>
    <w:rsid w:val="0052116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116D"/>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2116D"/>
    <w:rPr>
      <w:i/>
      <w:iCs/>
    </w:rPr>
  </w:style>
  <w:style w:type="character" w:styleId="Hyperlink">
    <w:name w:val="Hyperlink"/>
    <w:basedOn w:val="DefaultParagraphFont"/>
    <w:uiPriority w:val="99"/>
    <w:unhideWhenUsed/>
    <w:rsid w:val="0052116D"/>
    <w:rPr>
      <w:color w:val="0000FF" w:themeColor="hyperlink"/>
      <w:u w:val="single"/>
    </w:rPr>
  </w:style>
  <w:style w:type="table" w:styleId="TableGrid">
    <w:name w:val="Table Grid"/>
    <w:basedOn w:val="TableNormal"/>
    <w:uiPriority w:val="59"/>
    <w:rsid w:val="0052116D"/>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52116D"/>
    <w:pPr>
      <w:spacing w:line="240" w:lineRule="auto"/>
    </w:pPr>
    <w:rPr>
      <w:b/>
      <w:bCs/>
      <w:color w:val="4F81BD" w:themeColor="accent1"/>
      <w:sz w:val="18"/>
      <w:szCs w:val="18"/>
    </w:rPr>
  </w:style>
  <w:style w:type="paragraph" w:customStyle="1" w:styleId="DocDefaults">
    <w:name w:val="DocDefaults"/>
    <w:rsid w:val="0052116D"/>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127</Pages>
  <Words>49179</Words>
  <Characters>280321</Characters>
  <Application>Microsoft Office Word</Application>
  <DocSecurity>0</DocSecurity>
  <Lines>2336</Lines>
  <Paragraphs>657</Paragraphs>
  <ScaleCrop>false</ScaleCrop>
  <Company/>
  <LinksUpToDate>false</LinksUpToDate>
  <CharactersWithSpaces>328843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Katarina Vučićević</cp:lastModifiedBy>
  <cp:revision>12</cp:revision>
  <dcterms:created xsi:type="dcterms:W3CDTF">2023-12-02T10:35:00Z</dcterms:created>
  <dcterms:modified xsi:type="dcterms:W3CDTF">2024-01-03T17:30:00Z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