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126414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126414" w:rsidRDefault="00126414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1100A303" wp14:editId="607A5758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126414" w:rsidRDefault="00126414" w:rsidP="00F15D1F">
            <w:pPr>
              <w:pStyle w:val="NASLOVZLATO"/>
            </w:pPr>
            <w:r>
              <w:t>ПРАВИЛНИК</w:t>
            </w:r>
          </w:p>
          <w:p w:rsidR="00126414" w:rsidRPr="000D3D80" w:rsidRDefault="00C3053B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ТРГОВИНА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УГОСТИТЕЉСТВО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C3053B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ТУРИЗАМ</w:t>
            </w:r>
          </w:p>
          <w:bookmarkEnd w:id="0"/>
          <w:p w:rsidR="00126414" w:rsidRPr="00215591" w:rsidRDefault="00126414" w:rsidP="00126414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</w:t>
            </w:r>
            <w:r>
              <w:t>/2018</w:t>
            </w:r>
            <w:r w:rsidRPr="00D5247D">
              <w:t>)</w:t>
            </w:r>
          </w:p>
        </w:tc>
      </w:tr>
    </w:tbl>
    <w:p w:rsidR="00126414" w:rsidRDefault="00126414" w:rsidP="00126414">
      <w:pPr>
        <w:pStyle w:val="BodyText"/>
        <w:rPr>
          <w:sz w:val="20"/>
        </w:rPr>
      </w:pPr>
    </w:p>
    <w:p w:rsidR="00EB50CF" w:rsidRDefault="00EB50CF">
      <w:pPr>
        <w:pStyle w:val="BodyText"/>
        <w:spacing w:before="6"/>
        <w:rPr>
          <w:sz w:val="23"/>
        </w:rPr>
      </w:pPr>
    </w:p>
    <w:p w:rsidR="00EB50CF" w:rsidRDefault="00EA0F40">
      <w:pPr>
        <w:pStyle w:val="BodyText"/>
        <w:spacing w:before="98" w:line="232" w:lineRule="auto"/>
        <w:ind w:left="120" w:right="117" w:firstLine="396"/>
        <w:jc w:val="both"/>
      </w:pPr>
      <w:bookmarkStart w:id="1" w:name="3_Правилник_о_плану_и_програму_наставе_и"/>
      <w:bookmarkEnd w:id="1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EB50CF" w:rsidRDefault="00EA0F40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EB50CF" w:rsidRDefault="00EB50CF">
      <w:pPr>
        <w:pStyle w:val="BodyText"/>
        <w:rPr>
          <w:sz w:val="16"/>
        </w:rPr>
      </w:pPr>
    </w:p>
    <w:p w:rsidR="00EB50CF" w:rsidRDefault="00126414">
      <w:pPr>
        <w:ind w:left="405" w:right="373"/>
        <w:jc w:val="center"/>
        <w:rPr>
          <w:b/>
          <w:sz w:val="20"/>
        </w:rPr>
      </w:pPr>
      <w:r>
        <w:rPr>
          <w:b/>
          <w:sz w:val="20"/>
        </w:rPr>
        <w:t>П</w:t>
      </w:r>
      <w:r w:rsidR="00EA0F40">
        <w:rPr>
          <w:b/>
          <w:sz w:val="20"/>
        </w:rPr>
        <w:t xml:space="preserve">РАВИЛНИК </w:t>
      </w:r>
    </w:p>
    <w:p w:rsidR="00EB50CF" w:rsidRDefault="00EA0F40">
      <w:pPr>
        <w:spacing w:before="180" w:line="249" w:lineRule="auto"/>
        <w:ind w:left="405" w:right="403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Трговина, угоститељство и туризам</w:t>
      </w:r>
    </w:p>
    <w:p w:rsidR="00EB50CF" w:rsidRDefault="00EB50CF">
      <w:pPr>
        <w:pStyle w:val="BodyText"/>
        <w:rPr>
          <w:b/>
          <w:sz w:val="23"/>
        </w:rPr>
      </w:pPr>
    </w:p>
    <w:p w:rsidR="00EB50CF" w:rsidRDefault="00EA0F40">
      <w:pPr>
        <w:pStyle w:val="BodyText"/>
        <w:spacing w:line="203" w:lineRule="exact"/>
        <w:ind w:left="403" w:right="403"/>
        <w:jc w:val="center"/>
      </w:pPr>
      <w:r>
        <w:t>Члан 1.</w:t>
      </w:r>
    </w:p>
    <w:p w:rsidR="00EB50CF" w:rsidRDefault="00EA0F40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образовања и васпи- тања у подручју рада Трговина, угоститељство и туризам за образовни профил туристичко-хотелијерски техничар, који је одштампан уз овај</w:t>
      </w:r>
      <w:r>
        <w:t xml:space="preserve"> правилник и чини његов саставни део.</w:t>
      </w:r>
    </w:p>
    <w:p w:rsidR="00EB50CF" w:rsidRDefault="00EA0F40">
      <w:pPr>
        <w:pStyle w:val="BodyText"/>
        <w:spacing w:before="163" w:line="203" w:lineRule="exact"/>
        <w:ind w:left="5111"/>
      </w:pPr>
      <w:r>
        <w:t>Члан 2.</w:t>
      </w:r>
    </w:p>
    <w:p w:rsidR="00EB50CF" w:rsidRDefault="00EA0F40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гласник”, б</w:t>
      </w:r>
      <w:r>
        <w:t>рој 6/90 и „Просветни гласник”, бр. 4/91, 7/93, 17/93, 1/94, 2/94, 2/95, 3/95, 8/95, 5/96, 2/02, 5/03, 10/03, 24/04, 3/05, 6/05, 11/05, 6/06, 12/06, 8/08, 1/09, 3/09, 10/09, 5/10, 8/10, 11/13,</w:t>
      </w:r>
    </w:p>
    <w:p w:rsidR="00EB50CF" w:rsidRDefault="00EA0F40">
      <w:pPr>
        <w:pStyle w:val="BodyText"/>
        <w:spacing w:line="200" w:lineRule="exact"/>
        <w:ind w:left="120"/>
      </w:pPr>
      <w:r>
        <w:t>14/13, 16/13 – др. правилник, 5/14, 3/15 и 11/16).</w:t>
      </w:r>
    </w:p>
    <w:p w:rsidR="00EB50CF" w:rsidRDefault="00EA0F40">
      <w:pPr>
        <w:pStyle w:val="BodyText"/>
        <w:spacing w:before="163" w:line="203" w:lineRule="exact"/>
        <w:ind w:left="5110"/>
      </w:pPr>
      <w:r>
        <w:t>Члан 3.</w:t>
      </w:r>
    </w:p>
    <w:p w:rsidR="00EB50CF" w:rsidRDefault="00EA0F40">
      <w:pPr>
        <w:pStyle w:val="BodyText"/>
        <w:spacing w:before="1" w:line="232" w:lineRule="auto"/>
        <w:ind w:left="119" w:right="119" w:firstLine="396"/>
        <w:jc w:val="both"/>
      </w:pPr>
      <w:r>
        <w:t>Прог</w:t>
      </w:r>
      <w:r>
        <w:t>рам верске наставе остварује се на основу Правилника о наставном плану и програму предмета Верска настава за средње шко- ле („Службени гласник РС – Просветни гласник”, бр. 6/03, 23/04, 9/05 и 11/16).</w:t>
      </w:r>
    </w:p>
    <w:p w:rsidR="00EB50CF" w:rsidRDefault="00EA0F40">
      <w:pPr>
        <w:pStyle w:val="BodyText"/>
        <w:spacing w:before="164" w:line="203" w:lineRule="exact"/>
        <w:ind w:left="5110"/>
      </w:pPr>
      <w:r>
        <w:t>Члан 4.</w:t>
      </w:r>
    </w:p>
    <w:p w:rsidR="00EB50CF" w:rsidRDefault="00EA0F40">
      <w:pPr>
        <w:pStyle w:val="BodyText"/>
        <w:spacing w:before="1" w:line="232" w:lineRule="auto"/>
        <w:ind w:left="119" w:right="117" w:firstLine="396"/>
        <w:jc w:val="both"/>
      </w:pPr>
      <w:r>
        <w:t xml:space="preserve">Даном ступања на снагу овог правилника престаје </w:t>
      </w:r>
      <w:r>
        <w:t>да важи Правилник о наставном плану и програму општеобразовних предмета средњег стручног образовања у подручју рада Трговина, угоститељство и туризам („Службени гласник РС – Просветни гласник”, бр. 8/14 и 11/16), у делу који се односи на наставни план и на</w:t>
      </w:r>
      <w:r>
        <w:t>ставни програм општеобразовних предмета за образовни профил туристички техничар.</w:t>
      </w:r>
    </w:p>
    <w:p w:rsidR="00EB50CF" w:rsidRDefault="00EA0F40">
      <w:pPr>
        <w:pStyle w:val="BodyText"/>
        <w:spacing w:before="162" w:line="203" w:lineRule="exact"/>
        <w:ind w:left="5110"/>
      </w:pPr>
      <w:r>
        <w:t>Члан 5.</w:t>
      </w:r>
    </w:p>
    <w:p w:rsidR="00EB50CF" w:rsidRDefault="00EA0F40">
      <w:pPr>
        <w:pStyle w:val="BodyText"/>
        <w:spacing w:before="2" w:line="232" w:lineRule="auto"/>
        <w:ind w:left="119" w:right="117" w:firstLine="396"/>
        <w:jc w:val="both"/>
      </w:pPr>
      <w:r>
        <w:t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</w:t>
      </w:r>
      <w:r>
        <w:t>р стичу образовање по Правилнику о наставном плану и програму за стицање образо- вања и васпитања у трогодишњем и четворогодишњем трајању у стручној школи за подручје рада Трговина, угоститељство и туризам („Службени гласник РС – Просветни гласник”, бр. 15</w:t>
      </w:r>
      <w:r>
        <w:t>/93, 20/93, 6/95, 7/96, 11/02, 11/04, 11/06, 8/09, 10/12 – др. правилник, 8/13, 11/13, 14/13 и 8/14 – др. правилник), у делу који се односи на наставни план и наставни програм општеобразовних предмета за образовни про- фил туристички техничар – до краја шк</w:t>
      </w:r>
      <w:r>
        <w:t>олске 2017/2018. године.</w:t>
      </w:r>
    </w:p>
    <w:p w:rsidR="00EB50CF" w:rsidRDefault="00EA0F40">
      <w:pPr>
        <w:pStyle w:val="BodyText"/>
        <w:spacing w:line="232" w:lineRule="auto"/>
        <w:ind w:left="119" w:right="118" w:firstLine="396"/>
        <w:jc w:val="both"/>
      </w:pPr>
      <w:r>
        <w:t xml:space="preserve">Ученици </w:t>
      </w:r>
      <w:r>
        <w:rPr>
          <w:spacing w:val="-3"/>
        </w:rPr>
        <w:t xml:space="preserve">који </w:t>
      </w:r>
      <w:r>
        <w:t xml:space="preserve">су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2013/2014.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туристички техничар – </w:t>
      </w:r>
      <w:r>
        <w:rPr>
          <w:spacing w:val="-3"/>
        </w:rPr>
        <w:t xml:space="preserve">оглед </w:t>
      </w:r>
      <w:r>
        <w:t>у четворогодишњем трајању стичу образовање по Правилнику о наставном плану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програму</w:t>
      </w:r>
      <w:r>
        <w:rPr>
          <w:spacing w:val="-4"/>
        </w:rPr>
        <w:t xml:space="preserve"> </w:t>
      </w:r>
      <w:r>
        <w:rPr>
          <w:spacing w:val="-3"/>
        </w:rPr>
        <w:t>огледа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образовни</w:t>
      </w:r>
      <w:r>
        <w:rPr>
          <w:spacing w:val="-4"/>
        </w:rPr>
        <w:t xml:space="preserve"> </w:t>
      </w:r>
      <w:r>
        <w:t>профил</w:t>
      </w:r>
      <w:r>
        <w:rPr>
          <w:spacing w:val="-4"/>
        </w:rPr>
        <w:t xml:space="preserve"> </w:t>
      </w:r>
      <w:r>
        <w:t>туристички</w:t>
      </w:r>
      <w:r>
        <w:rPr>
          <w:spacing w:val="-4"/>
        </w:rPr>
        <w:t xml:space="preserve"> </w:t>
      </w:r>
      <w:r>
        <w:t>техничар</w:t>
      </w:r>
      <w:r>
        <w:rPr>
          <w:spacing w:val="-4"/>
        </w:rPr>
        <w:t xml:space="preserve"> </w:t>
      </w:r>
      <w:r>
        <w:t>(„Просветни</w:t>
      </w:r>
      <w:r>
        <w:rPr>
          <w:spacing w:val="-4"/>
        </w:rPr>
        <w:t xml:space="preserve"> </w:t>
      </w:r>
      <w:r>
        <w:t>гласник”,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11/07,</w:t>
      </w:r>
      <w:r>
        <w:rPr>
          <w:spacing w:val="-4"/>
        </w:rPr>
        <w:t xml:space="preserve"> </w:t>
      </w:r>
      <w:r>
        <w:t>3/10,</w:t>
      </w:r>
      <w:r>
        <w:rPr>
          <w:spacing w:val="-4"/>
        </w:rPr>
        <w:t xml:space="preserve"> </w:t>
      </w:r>
      <w:r>
        <w:t>5/11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8/14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др.</w:t>
      </w:r>
      <w:r>
        <w:rPr>
          <w:spacing w:val="-4"/>
        </w:rPr>
        <w:t xml:space="preserve"> </w:t>
      </w:r>
      <w:r>
        <w:t>правилник),</w:t>
      </w:r>
      <w:r>
        <w:rPr>
          <w:spacing w:val="-4"/>
        </w:rPr>
        <w:t xml:space="preserve"> </w:t>
      </w:r>
      <w:r>
        <w:t xml:space="preserve">у делу </w:t>
      </w:r>
      <w:r>
        <w:rPr>
          <w:spacing w:val="-3"/>
        </w:rPr>
        <w:t xml:space="preserve">који </w:t>
      </w:r>
      <w:r>
        <w:t xml:space="preserve">се односи на наставни план и наставни програм општеобразовних предмета – до краја </w:t>
      </w:r>
      <w:r>
        <w:rPr>
          <w:spacing w:val="-3"/>
        </w:rPr>
        <w:t xml:space="preserve">школске </w:t>
      </w:r>
      <w:r>
        <w:t>2017/2018.</w:t>
      </w:r>
      <w:r>
        <w:rPr>
          <w:spacing w:val="-9"/>
        </w:rPr>
        <w:t xml:space="preserve"> </w:t>
      </w:r>
      <w:r>
        <w:t>године.</w:t>
      </w:r>
    </w:p>
    <w:p w:rsidR="00EB50CF" w:rsidRDefault="00EA0F40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Трговина, угоститељство и туризам за образовни профил турист</w:t>
      </w:r>
      <w:r>
        <w:t xml:space="preserve">ички техничар стичу образовање по Правилнику о наставном плану и програму општеобразовних предмета средњег стручног образовања у подручју рада Трговина, угоститељство и туризам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8/14 и 11/16) – до краја </w:t>
      </w:r>
      <w:r>
        <w:rPr>
          <w:spacing w:val="-3"/>
        </w:rPr>
        <w:t>школск</w:t>
      </w:r>
      <w:r>
        <w:rPr>
          <w:spacing w:val="-3"/>
        </w:rPr>
        <w:t xml:space="preserve">е </w:t>
      </w:r>
      <w:r>
        <w:t>2021/2022.</w:t>
      </w:r>
      <w:r>
        <w:t xml:space="preserve"> </w:t>
      </w:r>
      <w:r>
        <w:t>године.</w:t>
      </w:r>
    </w:p>
    <w:p w:rsidR="00EB50CF" w:rsidRDefault="00EA0F40">
      <w:pPr>
        <w:pStyle w:val="BodyText"/>
        <w:spacing w:before="154" w:line="203" w:lineRule="exact"/>
        <w:ind w:left="5110"/>
      </w:pPr>
      <w:r>
        <w:t>Члан 6.</w:t>
      </w:r>
    </w:p>
    <w:p w:rsidR="00EB50CF" w:rsidRDefault="00EA0F40">
      <w:pPr>
        <w:pStyle w:val="BodyText"/>
        <w:spacing w:before="1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B50CF" w:rsidRDefault="00EB50CF">
      <w:pPr>
        <w:spacing w:line="232" w:lineRule="auto"/>
        <w:sectPr w:rsidR="00EB50CF">
          <w:footerReference w:type="default" r:id="rId7"/>
          <w:type w:val="continuous"/>
          <w:pgSz w:w="11910" w:h="15690"/>
          <w:pgMar w:top="1480" w:right="560" w:bottom="280" w:left="560" w:header="720" w:footer="720" w:gutter="0"/>
          <w:cols w:space="720"/>
        </w:sectPr>
      </w:pPr>
    </w:p>
    <w:p w:rsidR="00EB50CF" w:rsidRDefault="00EB50CF">
      <w:pPr>
        <w:pStyle w:val="BodyText"/>
        <w:spacing w:before="10"/>
        <w:rPr>
          <w:sz w:val="12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542" cy="520865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542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6"/>
        <w:rPr>
          <w:sz w:val="9"/>
        </w:rPr>
      </w:pPr>
    </w:p>
    <w:p w:rsidR="00EB50CF" w:rsidRDefault="00EA0F40">
      <w:pPr>
        <w:pStyle w:val="BodyText"/>
        <w:ind w:left="1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96992" cy="43265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992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6"/>
        <w:rPr>
          <w:sz w:val="24"/>
        </w:rPr>
      </w:pPr>
    </w:p>
    <w:p w:rsidR="00EB50CF" w:rsidRDefault="00EA0F40">
      <w:pPr>
        <w:pStyle w:val="BodyText"/>
        <w:ind w:left="1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5537" cy="539467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3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1" w:after="1"/>
        <w:rPr>
          <w:sz w:val="19"/>
        </w:rPr>
      </w:pPr>
    </w:p>
    <w:p w:rsidR="00EB50CF" w:rsidRDefault="00EA0F4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1384" cy="543667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81384" cy="573671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81384" cy="465658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81384" cy="326440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6269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307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16414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1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6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3269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11263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24815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7"/>
        <w:rPr>
          <w:sz w:val="26"/>
        </w:rPr>
      </w:pPr>
    </w:p>
    <w:p w:rsidR="00EB50CF" w:rsidRDefault="00EA0F40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338" cy="532866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7338" cy="572471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7338" cy="282635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282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2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8069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1871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2471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399049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2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0071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18464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8"/>
        <w:rPr>
          <w:sz w:val="11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03462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88711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418852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18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2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866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0671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237029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37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0868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33466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48493" cy="553269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93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9211" cy="565270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9211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71271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2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3305" cy="552069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3305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870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28205" cy="559869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205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202" cy="565270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202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5913" cy="338442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913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6470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478859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8271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270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7003" cy="540067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003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7314" cy="565270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31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9259" cy="376847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259" cy="37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5270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33466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6470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52669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870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7302" cy="563470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30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7314" cy="552669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31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12962" cy="61207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962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8871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7670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7070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3"/>
        <w:rPr>
          <w:sz w:val="3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51468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0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69863" cy="570671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86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52669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288" cy="543067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28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3293" cy="124215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3293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486660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3071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0071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2471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59869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1" w:after="1"/>
        <w:rPr>
          <w:sz w:val="19"/>
        </w:r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44268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3671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68871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64070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393649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5266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3671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0671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73671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9343" cy="58207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8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57469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71271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68871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62870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2046255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2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3671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83022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8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3341" cy="559269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3341" cy="573071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0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3341" cy="424253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2669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1271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272434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7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558669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91348" cy="448256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44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3376" cy="567070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3376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57374" cy="570671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8"/>
        <w:rPr>
          <w:sz w:val="5"/>
        </w:rPr>
      </w:pPr>
    </w:p>
    <w:p w:rsidR="00EB50CF" w:rsidRDefault="00EA0F4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58069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8"/>
        <w:rPr>
          <w:sz w:val="5"/>
        </w:rPr>
      </w:pPr>
    </w:p>
    <w:p w:rsidR="00EB50CF" w:rsidRDefault="00EA0F4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06463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2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3376" cy="534066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337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24"/>
        </w:rPr>
      </w:pPr>
    </w:p>
    <w:p w:rsidR="00EB50CF" w:rsidRDefault="00EA0F4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46668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5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57374" cy="178222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178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25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4868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5736717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573071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570671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570671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5694711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55333" cy="91211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91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562695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694711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73071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70671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724715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69471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3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61336" cy="507663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1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6668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491461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29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5468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65870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246030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46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9"/>
        <w:rPr>
          <w:sz w:val="10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24715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06213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29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50868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64670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66470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68271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71271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66470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564670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27362" cy="104413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4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5870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3671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574271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68021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2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552669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91348" cy="573671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91348" cy="1164145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11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29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34666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471058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415357" cy="129016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5"/>
        <w:rPr>
          <w:sz w:val="27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29266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2866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9"/>
        <w:rPr>
          <w:sz w:val="2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487860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3858482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2"/>
        <w:rPr>
          <w:sz w:val="24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530" cy="519064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3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530" cy="483060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30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2"/>
        <w:rPr>
          <w:sz w:val="24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5528" cy="481860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552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5528" cy="409851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5528" cy="40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067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0886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39467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40067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27465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28066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28066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256232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25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06675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7067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52669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12464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4"/>
        <w:rPr>
          <w:sz w:val="13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489661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9475" cy="538867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47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9475" cy="525665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475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1267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96649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0678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38867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38867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38867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436679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38867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1"/>
        <w:rPr>
          <w:sz w:val="19"/>
        </w:rPr>
      </w:pPr>
    </w:p>
    <w:p w:rsidR="00EB50CF" w:rsidRDefault="00EA0F40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04063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1"/>
        <w:rPr>
          <w:sz w:val="19"/>
        </w:rPr>
      </w:pPr>
    </w:p>
    <w:p w:rsidR="00EB50CF" w:rsidRDefault="00EA0F40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158419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9"/>
        <w:rPr>
          <w:sz w:val="20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9664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06675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8867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8867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54681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64420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9"/>
        <w:rPr>
          <w:sz w:val="2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4812601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376247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543667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1506188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150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2"/>
        <w:rPr>
          <w:sz w:val="24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7864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1066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75221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rPr>
          <w:sz w:val="20"/>
        </w:rPr>
      </w:pPr>
    </w:p>
    <w:p w:rsidR="00EB50CF" w:rsidRDefault="00EB50CF">
      <w:pPr>
        <w:pStyle w:val="BodyText"/>
        <w:spacing w:before="2"/>
        <w:rPr>
          <w:sz w:val="24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22065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75221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7"/>
        <w:rPr>
          <w:sz w:val="26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531666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5448681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0CF" w:rsidRDefault="00EB50CF">
      <w:pPr>
        <w:rPr>
          <w:sz w:val="20"/>
        </w:rPr>
        <w:sectPr w:rsidR="00EB50CF">
          <w:pgSz w:w="15730" w:h="11610" w:orient="landscape"/>
          <w:pgMar w:top="1080" w:right="160" w:bottom="280" w:left="1660" w:header="720" w:footer="720" w:gutter="0"/>
          <w:cols w:space="720"/>
        </w:sectPr>
      </w:pPr>
    </w:p>
    <w:p w:rsidR="00EB50CF" w:rsidRDefault="00EB50CF">
      <w:pPr>
        <w:pStyle w:val="BodyText"/>
        <w:spacing w:before="9"/>
        <w:rPr>
          <w:sz w:val="15"/>
        </w:rPr>
      </w:pPr>
    </w:p>
    <w:p w:rsidR="00EB50CF" w:rsidRDefault="00EA0F4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2574321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50CF">
      <w:pgSz w:w="15730" w:h="11610" w:orient="landscape"/>
      <w:pgMar w:top="1080" w:right="160" w:bottom="280" w:left="16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0F40" w:rsidRDefault="00EA0F40" w:rsidP="00126414">
      <w:r>
        <w:separator/>
      </w:r>
    </w:p>
  </w:endnote>
  <w:endnote w:type="continuationSeparator" w:id="0">
    <w:p w:rsidR="00EA0F40" w:rsidRDefault="00EA0F40" w:rsidP="001264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5725878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26414" w:rsidRDefault="0012641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3053B">
          <w:rPr>
            <w:noProof/>
          </w:rPr>
          <w:t>187</w:t>
        </w:r>
        <w:r>
          <w:rPr>
            <w:noProof/>
          </w:rPr>
          <w:fldChar w:fldCharType="end"/>
        </w:r>
      </w:p>
    </w:sdtContent>
  </w:sdt>
  <w:p w:rsidR="00126414" w:rsidRDefault="0012641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0F40" w:rsidRDefault="00EA0F40" w:rsidP="00126414">
      <w:r>
        <w:separator/>
      </w:r>
    </w:p>
  </w:footnote>
  <w:footnote w:type="continuationSeparator" w:id="0">
    <w:p w:rsidR="00EA0F40" w:rsidRDefault="00EA0F40" w:rsidP="0012641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B50CF"/>
    <w:rsid w:val="00126414"/>
    <w:rsid w:val="00C3053B"/>
    <w:rsid w:val="00EA0F40"/>
    <w:rsid w:val="00EB5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AF2AA06-2A6E-41AE-92D0-C93387A19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2641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2641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264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264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12641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2641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2641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2641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fontTable" Target="fontTable.xml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212</Pages>
  <Words>675</Words>
  <Characters>3853</Characters>
  <Application>Microsoft Office Word</Application>
  <DocSecurity>0</DocSecurity>
  <Lines>32</Lines>
  <Paragraphs>9</Paragraphs>
  <ScaleCrop>false</ScaleCrop>
  <Company/>
  <LinksUpToDate>false</LinksUpToDate>
  <CharactersWithSpaces>4519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3</cp:revision>
  <dcterms:created xsi:type="dcterms:W3CDTF">2023-11-22T19:59:00Z</dcterms:created>
  <dcterms:modified xsi:type="dcterms:W3CDTF">2023-11-22T20:05:00Z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