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"/>
        <w:gridCol w:w="9443"/>
      </w:tblGrid>
      <w:tr w:rsidR="00932A9A" w:rsidRPr="00E730A7" w:rsidTr="00E8452D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932A9A" w:rsidRPr="00E730A7" w:rsidRDefault="00425165" w:rsidP="00D70371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49591D6B" wp14:editId="7ACA5E72">
                  <wp:extent cx="523875" cy="561975"/>
                  <wp:effectExtent l="0" t="0" r="9525" b="9525"/>
                  <wp:docPr id="1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pct"/>
            <w:shd w:val="clear" w:color="auto" w:fill="A41E1C"/>
            <w:vAlign w:val="center"/>
            <w:hideMark/>
          </w:tcPr>
          <w:p w:rsidR="00E730A7" w:rsidRDefault="006E373B" w:rsidP="006E10C5">
            <w:pPr>
              <w:pStyle w:val="NASLOVBELO"/>
              <w:rPr>
                <w:color w:val="FFE599"/>
              </w:rPr>
            </w:pPr>
            <w:r w:rsidRPr="006E373B">
              <w:rPr>
                <w:color w:val="FFE599"/>
              </w:rPr>
              <w:t xml:space="preserve">ПРАВИЛНИК </w:t>
            </w:r>
          </w:p>
          <w:p w:rsidR="00932A9A" w:rsidRPr="00E730A7" w:rsidRDefault="00E8452D" w:rsidP="00E730A7">
            <w:pPr>
              <w:pStyle w:val="NASLOVBELO"/>
            </w:pPr>
            <w:r w:rsidRPr="00E8452D">
              <w:t xml:space="preserve">О </w:t>
            </w:r>
            <w:r w:rsidR="00A10E03" w:rsidRPr="00A10E03">
              <w:t>О ИЗМЕНИ И ДОПУНИ ПРАВИЛНИКА О ПЛАНУ И ПРОГРАМУ НАСТАВЕ И УЧЕЊА ГИМНАЗИЈЕ ЗА УЧЕНИКЕ СА ПОСЕБНИМ СПОСОБНОСТИМА ЗА РАЧУНАРСТВО И ИНФОРМАТИКУ</w:t>
            </w:r>
            <w:r w:rsidRPr="00E8452D">
              <w:t xml:space="preserve"> </w:t>
            </w:r>
          </w:p>
          <w:p w:rsidR="00932A9A" w:rsidRPr="00E730A7" w:rsidRDefault="00E1268A" w:rsidP="00E1268A">
            <w:pPr>
              <w:pStyle w:val="podnaslovpropisa"/>
            </w:pPr>
            <w:r w:rsidRPr="006B4661">
              <w:rPr>
                <w:sz w:val="18"/>
                <w:szCs w:val="18"/>
                <w:lang w:val="sr-Cyrl-RS"/>
              </w:rPr>
              <w:t>("Сл. гласник РС - Просветни гласник", бр.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  <w:r w:rsidRPr="006B4661">
              <w:rPr>
                <w:sz w:val="18"/>
                <w:szCs w:val="18"/>
                <w:lang w:val="sr-Cyrl-RS"/>
              </w:rPr>
              <w:t>/2024)</w:t>
            </w:r>
          </w:p>
        </w:tc>
      </w:tr>
    </w:tbl>
    <w:p w:rsidR="00571159" w:rsidRPr="009271D1" w:rsidRDefault="00571159" w:rsidP="00571159">
      <w:pPr>
        <w:shd w:val="clear" w:color="auto" w:fill="FFFFFF"/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bookmarkStart w:id="0" w:name="str_1"/>
      <w:bookmarkEnd w:id="0"/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Члан 1.</w:t>
      </w:r>
      <w:proofErr w:type="gramEnd"/>
    </w:p>
    <w:p w:rsidR="00571159" w:rsidRPr="009271D1" w:rsidRDefault="00571159" w:rsidP="00571159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У Правилнику о плану и програму наставе и учења гимназије за ученике са посебним способностима за рачунарство и информатику („Службени гласник РС – Просветни гласник”, брoj 13/23), назив дела „ПРОГРАМ НАСТАВЕ И УЧЕЊА ГИМНАЗИЈЕ ЗА УЧЕНИКЕ СА ПОСЕБНИМ СПОСОБНОСТИМА ЗА РАЧУНАРСТВО И ИНФОРМАТИКУ”, мења се и гласи: „ПРОГРАМ НАСТАВЕ И УЧЕЊА ГИМНАЗИЈЕ ЗА ПРВИ РАЗРЕД ЗА УЧЕНИКЕ СА ПОСЕБНИМ СПОСОБНОСТИМА ЗА РАЧУНАРСТВО И ИНФОРМАТИКУ”.</w:t>
      </w:r>
    </w:p>
    <w:p w:rsidR="00571159" w:rsidRPr="009271D1" w:rsidRDefault="00571159" w:rsidP="00571159">
      <w:pPr>
        <w:shd w:val="clear" w:color="auto" w:fill="FFFFFF"/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Члан 2.</w:t>
      </w:r>
      <w:proofErr w:type="gramEnd"/>
    </w:p>
    <w:p w:rsidR="00571159" w:rsidRPr="009271D1" w:rsidRDefault="00571159" w:rsidP="00571159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После дела: „ПРОГРАМ НАСТАВЕ И УЧЕЊА ЗА ЧЕТВРТИ РАЗРЕД ГИМНАЗИЈЕ ЗА УЧЕНИКЕ СА ПОСЕБНИМ СПОСОБНОСТИМА ЗА РАЧУНАРСТВО И ИНФОРМАТИКУ”, додаје се део: „САДРЖАЈ И НАЧИН ПОЛАГАЊА МАТУРСКОГ ИСПИТА”, који је одштампан уз овај правилник и чини његов саставни део.</w:t>
      </w:r>
    </w:p>
    <w:p w:rsidR="00571159" w:rsidRPr="009271D1" w:rsidRDefault="00571159" w:rsidP="00571159">
      <w:pPr>
        <w:shd w:val="clear" w:color="auto" w:fill="FFFFFF"/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Члан 3.</w:t>
      </w:r>
      <w:proofErr w:type="gramEnd"/>
    </w:p>
    <w:p w:rsidR="00571159" w:rsidRPr="009271D1" w:rsidRDefault="00571159" w:rsidP="00571159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Овај правилник ступа на снагу осмог дана од дана објављивања у „Службеном гласнику Републике Србије – Просветном гласнику”.</w:t>
      </w:r>
      <w:proofErr w:type="gramEnd"/>
    </w:p>
    <w:p w:rsidR="00571159" w:rsidRPr="009271D1" w:rsidRDefault="00571159" w:rsidP="00571159">
      <w:pPr>
        <w:shd w:val="clear" w:color="auto" w:fill="FFFFFF"/>
        <w:spacing w:after="150"/>
        <w:ind w:firstLine="480"/>
        <w:contextualSpacing w:val="0"/>
        <w:jc w:val="right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Број 110-00-84/1/2023-03</w:t>
      </w:r>
    </w:p>
    <w:p w:rsidR="00571159" w:rsidRPr="009271D1" w:rsidRDefault="00571159" w:rsidP="00571159">
      <w:pPr>
        <w:shd w:val="clear" w:color="auto" w:fill="FFFFFF"/>
        <w:spacing w:after="150"/>
        <w:ind w:firstLine="480"/>
        <w:contextualSpacing w:val="0"/>
        <w:jc w:val="right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У Београду, 24.</w:t>
      </w:r>
      <w:proofErr w:type="gramEnd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</w:t>
      </w: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јануара</w:t>
      </w:r>
      <w:proofErr w:type="gramEnd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2024. </w:t>
      </w: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године</w:t>
      </w:r>
      <w:proofErr w:type="gramEnd"/>
    </w:p>
    <w:p w:rsidR="00571159" w:rsidRPr="009271D1" w:rsidRDefault="00571159" w:rsidP="00571159">
      <w:pPr>
        <w:shd w:val="clear" w:color="auto" w:fill="FFFFFF"/>
        <w:spacing w:after="150"/>
        <w:ind w:firstLine="480"/>
        <w:contextualSpacing w:val="0"/>
        <w:jc w:val="right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Министар,</w:t>
      </w:r>
    </w:p>
    <w:p w:rsidR="00571159" w:rsidRPr="009271D1" w:rsidRDefault="00571159" w:rsidP="00571159">
      <w:pPr>
        <w:shd w:val="clear" w:color="auto" w:fill="FFFFFF"/>
        <w:ind w:firstLine="480"/>
        <w:contextualSpacing w:val="0"/>
        <w:jc w:val="right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проф</w:t>
      </w:r>
      <w:proofErr w:type="gramEnd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. </w:t>
      </w: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др</w:t>
      </w:r>
      <w:proofErr w:type="gramEnd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 </w:t>
      </w:r>
      <w:r w:rsidRPr="009271D1">
        <w:rPr>
          <w:rFonts w:ascii="Arial" w:eastAsia="Times New Roman" w:hAnsi="Arial" w:cs="Arial"/>
          <w:b/>
          <w:bCs/>
          <w:noProof w:val="0"/>
          <w:color w:val="333333"/>
          <w:sz w:val="22"/>
          <w:szCs w:val="22"/>
          <w:lang w:val="en-US"/>
        </w:rPr>
        <w:t>Славица Ђукић Дејановић,</w:t>
      </w:r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 с.р.</w:t>
      </w:r>
    </w:p>
    <w:p w:rsidR="001403E4" w:rsidRDefault="001403E4" w:rsidP="00571159">
      <w:pPr>
        <w:shd w:val="clear" w:color="auto" w:fill="FFFFFF"/>
        <w:ind w:firstLine="480"/>
        <w:contextualSpacing w:val="0"/>
        <w:jc w:val="center"/>
        <w:rPr>
          <w:rFonts w:ascii="Arial" w:eastAsia="Times New Roman" w:hAnsi="Arial" w:cs="Arial"/>
          <w:b/>
          <w:bCs/>
          <w:noProof w:val="0"/>
          <w:color w:val="333333"/>
          <w:sz w:val="22"/>
          <w:szCs w:val="22"/>
          <w:lang w:val="en-US"/>
        </w:rPr>
      </w:pPr>
    </w:p>
    <w:p w:rsidR="00571159" w:rsidRPr="009271D1" w:rsidRDefault="00571159" w:rsidP="00571159">
      <w:pPr>
        <w:shd w:val="clear" w:color="auto" w:fill="FFFFFF"/>
        <w:ind w:firstLine="480"/>
        <w:contextualSpacing w:val="0"/>
        <w:jc w:val="center"/>
        <w:rPr>
          <w:rFonts w:ascii="Arial" w:eastAsia="Times New Roman" w:hAnsi="Arial" w:cs="Arial"/>
          <w:b/>
          <w:bCs/>
          <w:noProof w:val="0"/>
          <w:color w:val="333333"/>
          <w:sz w:val="22"/>
          <w:szCs w:val="22"/>
          <w:lang w:val="en-US"/>
        </w:rPr>
      </w:pPr>
      <w:bookmarkStart w:id="1" w:name="_GoBack"/>
      <w:bookmarkEnd w:id="1"/>
      <w:r w:rsidRPr="009271D1">
        <w:rPr>
          <w:rFonts w:ascii="Arial" w:eastAsia="Times New Roman" w:hAnsi="Arial" w:cs="Arial"/>
          <w:b/>
          <w:bCs/>
          <w:noProof w:val="0"/>
          <w:color w:val="333333"/>
          <w:sz w:val="22"/>
          <w:szCs w:val="22"/>
          <w:lang w:val="en-US"/>
        </w:rPr>
        <w:t>САДРЖАЈ И НАЧИН ПОЛАГАЊА МАТУРСКОГ ИСПИТА</w:t>
      </w:r>
    </w:p>
    <w:p w:rsidR="00571159" w:rsidRPr="009271D1" w:rsidRDefault="00571159" w:rsidP="00571159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Матурским испитом утврђује се зрелост и оспособљеност ученика за даље школовање.</w:t>
      </w:r>
      <w:proofErr w:type="gramEnd"/>
    </w:p>
    <w:p w:rsidR="00571159" w:rsidRPr="009271D1" w:rsidRDefault="00571159" w:rsidP="00571159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Матурски испит полажу ученици који су успешно завршили четврти разред гимназије.</w:t>
      </w:r>
      <w:proofErr w:type="gramEnd"/>
    </w:p>
    <w:p w:rsidR="00571159" w:rsidRPr="009271D1" w:rsidRDefault="00571159" w:rsidP="00571159">
      <w:pPr>
        <w:shd w:val="clear" w:color="auto" w:fill="FFFFFF"/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САДРЖАЈ МАТУРСКОГ ИСПИТА</w:t>
      </w:r>
    </w:p>
    <w:p w:rsidR="00571159" w:rsidRPr="009271D1" w:rsidRDefault="00571159" w:rsidP="00571159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Матурски испит састоји се из:</w:t>
      </w:r>
    </w:p>
    <w:p w:rsidR="00571159" w:rsidRPr="009271D1" w:rsidRDefault="00571159" w:rsidP="00571159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– </w:t>
      </w: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писменог</w:t>
      </w:r>
      <w:proofErr w:type="gramEnd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испита из матерњег језика и књижевности;</w:t>
      </w:r>
    </w:p>
    <w:p w:rsidR="00571159" w:rsidRPr="009271D1" w:rsidRDefault="00571159" w:rsidP="00571159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– </w:t>
      </w: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писменог</w:t>
      </w:r>
      <w:proofErr w:type="gramEnd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и усменог испита из једног од четири предмета: математика, програмирање, објектно оријентисано програмирање и базе података;</w:t>
      </w:r>
    </w:p>
    <w:p w:rsidR="00571159" w:rsidRPr="009271D1" w:rsidRDefault="00571159" w:rsidP="00571159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– </w:t>
      </w: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израде</w:t>
      </w:r>
      <w:proofErr w:type="gramEnd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и одбране матурског рада.</w:t>
      </w:r>
    </w:p>
    <w:p w:rsidR="00571159" w:rsidRPr="009271D1" w:rsidRDefault="00571159" w:rsidP="00571159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Сви предмети полажу се према програму наставе и учења који је ученик савладао током четворогодишњег образовања у гимназији за ученике са посебним способностима за рачунарство и информатику.</w:t>
      </w:r>
      <w:proofErr w:type="gramEnd"/>
    </w:p>
    <w:p w:rsidR="00571159" w:rsidRPr="009271D1" w:rsidRDefault="00571159" w:rsidP="00571159">
      <w:pPr>
        <w:shd w:val="clear" w:color="auto" w:fill="FFFFFF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9271D1">
        <w:rPr>
          <w:rFonts w:ascii="Arial" w:eastAsia="Times New Roman" w:hAnsi="Arial" w:cs="Arial"/>
          <w:b/>
          <w:bCs/>
          <w:noProof w:val="0"/>
          <w:color w:val="333333"/>
          <w:sz w:val="22"/>
          <w:szCs w:val="22"/>
          <w:lang w:val="en-US"/>
        </w:rPr>
        <w:t>1. Писмени испит из матерњег језика и књижевности</w:t>
      </w:r>
    </w:p>
    <w:p w:rsidR="00571159" w:rsidRPr="009271D1" w:rsidRDefault="00571159" w:rsidP="00571159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Писмени испит се састоји из писменог задатка на једну од четири предложене теме.</w:t>
      </w:r>
      <w:proofErr w:type="gramEnd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</w:t>
      </w: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Теме су из области које утврђује испитни одбор на предлог стручног већа.</w:t>
      </w:r>
      <w:proofErr w:type="gramEnd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</w:t>
      </w: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Препорука је да се предложе две теме из градива и две слободне теме, од којих ученик бира једну.</w:t>
      </w:r>
      <w:proofErr w:type="gramEnd"/>
    </w:p>
    <w:p w:rsidR="00571159" w:rsidRPr="009271D1" w:rsidRDefault="00571159" w:rsidP="00571159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При оцењивању писменог задатка, испитна комисија има у виду ширину обраде теме, избор и интерпретацију грађе, композицију, стил и језик.</w:t>
      </w:r>
      <w:proofErr w:type="gramEnd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</w:t>
      </w: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Писмени испит из матерњег језика и књижевности ради се четири школска часа.</w:t>
      </w:r>
      <w:proofErr w:type="gramEnd"/>
    </w:p>
    <w:p w:rsidR="00571159" w:rsidRPr="009271D1" w:rsidRDefault="00571159" w:rsidP="00571159">
      <w:pPr>
        <w:shd w:val="clear" w:color="auto" w:fill="FFFFFF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9271D1">
        <w:rPr>
          <w:rFonts w:ascii="Arial" w:eastAsia="Times New Roman" w:hAnsi="Arial" w:cs="Arial"/>
          <w:b/>
          <w:bCs/>
          <w:noProof w:val="0"/>
          <w:color w:val="333333"/>
          <w:sz w:val="22"/>
          <w:szCs w:val="22"/>
          <w:lang w:val="en-US"/>
        </w:rPr>
        <w:lastRenderedPageBreak/>
        <w:t>2. Писмени и усмени испит из једног од четири предмета</w:t>
      </w:r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: математика, програмирање, објектно оријентисано програмирање и базе података.</w:t>
      </w:r>
    </w:p>
    <w:p w:rsidR="00571159" w:rsidRPr="009271D1" w:rsidRDefault="00571159" w:rsidP="00571159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Писмени испит из предмета програмирање, објектно оријентисано програмирање и базе података је у виду теста.</w:t>
      </w:r>
      <w:proofErr w:type="gramEnd"/>
    </w:p>
    <w:p w:rsidR="00571159" w:rsidRPr="009271D1" w:rsidRDefault="00571159" w:rsidP="00571159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Ученици који су на писменом делу испита из математике, програмирања, објектно оријентисаног програмирања и база података добили позитивну оцену којом нису задовољни, могу полагати усмени део испита.</w:t>
      </w:r>
      <w:proofErr w:type="gramEnd"/>
    </w:p>
    <w:p w:rsidR="00571159" w:rsidRPr="009271D1" w:rsidRDefault="00571159" w:rsidP="00571159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Приликом оцењивања писменог задатка, испитна комисија има у виду креативност и способност у спровођењу поступка у решавању задатака, као и тачност решавања истих.</w:t>
      </w:r>
      <w:proofErr w:type="gramEnd"/>
    </w:p>
    <w:p w:rsidR="00571159" w:rsidRPr="009271D1" w:rsidRDefault="00571159" w:rsidP="00571159">
      <w:pPr>
        <w:shd w:val="clear" w:color="auto" w:fill="FFFFFF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9271D1">
        <w:rPr>
          <w:rFonts w:ascii="Arial" w:eastAsia="Times New Roman" w:hAnsi="Arial" w:cs="Arial"/>
          <w:b/>
          <w:bCs/>
          <w:noProof w:val="0"/>
          <w:color w:val="333333"/>
          <w:sz w:val="22"/>
          <w:szCs w:val="22"/>
          <w:lang w:val="en-US"/>
        </w:rPr>
        <w:t>3. Матурски рад</w:t>
      </w:r>
    </w:p>
    <w:p w:rsidR="00571159" w:rsidRPr="009271D1" w:rsidRDefault="00571159" w:rsidP="00571159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Матурски рад са одбраном је самостално обрађена тема коју ученик бира са списка одабраних тема у оквиру једног од следећих предмета:</w:t>
      </w:r>
    </w:p>
    <w:p w:rsidR="00571159" w:rsidRPr="009271D1" w:rsidRDefault="00571159" w:rsidP="00571159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– </w:t>
      </w: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математика</w:t>
      </w:r>
      <w:proofErr w:type="gramEnd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;</w:t>
      </w:r>
    </w:p>
    <w:p w:rsidR="00571159" w:rsidRPr="009271D1" w:rsidRDefault="00571159" w:rsidP="00571159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– </w:t>
      </w: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дискретна</w:t>
      </w:r>
      <w:proofErr w:type="gramEnd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математика;</w:t>
      </w:r>
    </w:p>
    <w:p w:rsidR="00571159" w:rsidRPr="009271D1" w:rsidRDefault="00571159" w:rsidP="00571159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– </w:t>
      </w: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физика</w:t>
      </w:r>
      <w:proofErr w:type="gramEnd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;</w:t>
      </w:r>
    </w:p>
    <w:p w:rsidR="00571159" w:rsidRPr="009271D1" w:rsidRDefault="00571159" w:rsidP="00571159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– </w:t>
      </w: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примена</w:t>
      </w:r>
      <w:proofErr w:type="gramEnd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рачунара;</w:t>
      </w:r>
    </w:p>
    <w:p w:rsidR="00571159" w:rsidRPr="009271D1" w:rsidRDefault="00571159" w:rsidP="00571159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– </w:t>
      </w: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програмирање</w:t>
      </w:r>
      <w:proofErr w:type="gramEnd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;</w:t>
      </w:r>
    </w:p>
    <w:p w:rsidR="00571159" w:rsidRPr="009271D1" w:rsidRDefault="00571159" w:rsidP="00571159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– </w:t>
      </w: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рачунарски</w:t>
      </w:r>
      <w:proofErr w:type="gramEnd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системи;</w:t>
      </w:r>
    </w:p>
    <w:p w:rsidR="00571159" w:rsidRPr="009271D1" w:rsidRDefault="00571159" w:rsidP="00571159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– </w:t>
      </w: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оперативни</w:t>
      </w:r>
      <w:proofErr w:type="gramEnd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системи и рачунарске мреже;</w:t>
      </w:r>
    </w:p>
    <w:p w:rsidR="00571159" w:rsidRPr="009271D1" w:rsidRDefault="00571159" w:rsidP="00571159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– </w:t>
      </w: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објектно</w:t>
      </w:r>
      <w:proofErr w:type="gramEnd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оријентисано програмирање;</w:t>
      </w:r>
    </w:p>
    <w:p w:rsidR="00571159" w:rsidRPr="009271D1" w:rsidRDefault="00571159" w:rsidP="00571159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– </w:t>
      </w: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базе</w:t>
      </w:r>
      <w:proofErr w:type="gramEnd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података;</w:t>
      </w:r>
    </w:p>
    <w:p w:rsidR="00571159" w:rsidRPr="009271D1" w:rsidRDefault="00571159" w:rsidP="00571159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– </w:t>
      </w: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програмске</w:t>
      </w:r>
      <w:proofErr w:type="gramEnd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парадигме;</w:t>
      </w:r>
    </w:p>
    <w:p w:rsidR="00571159" w:rsidRPr="009271D1" w:rsidRDefault="00571159" w:rsidP="00571159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– </w:t>
      </w: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веб</w:t>
      </w:r>
      <w:proofErr w:type="gramEnd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програмирање;</w:t>
      </w:r>
    </w:p>
    <w:p w:rsidR="00571159" w:rsidRPr="009271D1" w:rsidRDefault="00571159" w:rsidP="00571159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– </w:t>
      </w: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филозофија</w:t>
      </w:r>
      <w:proofErr w:type="gramEnd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;</w:t>
      </w:r>
    </w:p>
    <w:p w:rsidR="00571159" w:rsidRPr="009271D1" w:rsidRDefault="00571159" w:rsidP="00571159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– </w:t>
      </w: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социологија</w:t>
      </w:r>
      <w:proofErr w:type="gramEnd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.</w:t>
      </w:r>
    </w:p>
    <w:p w:rsidR="00571159" w:rsidRPr="009271D1" w:rsidRDefault="00571159" w:rsidP="00571159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Теме за матурски рад утврђује наставничко веће школе на предлог стручног већа за област предмета.</w:t>
      </w:r>
      <w:proofErr w:type="gramEnd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</w:t>
      </w: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Списак утврђених тема објављује се на огласној табли или доставља ученицима на увид на други погодан начин почетком другог полугодишта за текућу школску годину.</w:t>
      </w:r>
      <w:proofErr w:type="gramEnd"/>
    </w:p>
    <w:p w:rsidR="00571159" w:rsidRPr="009271D1" w:rsidRDefault="00571159" w:rsidP="00571159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Сврха матурског рада је да ученик покаже колико влада материјом у вези са темом, у којој мери је усвојио методе и приступ обраде теме, како се служи литературом, да ли је оспособљен да анализира, критички размишља и да самостално изрази свој лични став у односу на тему коју обрађује.</w:t>
      </w:r>
    </w:p>
    <w:p w:rsidR="00571159" w:rsidRPr="009271D1" w:rsidRDefault="00571159" w:rsidP="00571159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Ученик ради матурски рад у току другог полугодишта четвртог разреда уз помоћ наставника – ментора.</w:t>
      </w:r>
      <w:proofErr w:type="gramEnd"/>
    </w:p>
    <w:p w:rsidR="00571159" w:rsidRPr="009271D1" w:rsidRDefault="00571159" w:rsidP="00571159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У току израде матурског рада обавезно је организовање најмање четири консултације на којима је ментор дужан да прати рад сваког ученика и пружи потребну помоћ упућивањем на потребну литературу и избор начина и структуре израде рада.</w:t>
      </w:r>
      <w:proofErr w:type="gramEnd"/>
    </w:p>
    <w:p w:rsidR="00571159" w:rsidRPr="009271D1" w:rsidRDefault="00571159" w:rsidP="00571159">
      <w:pPr>
        <w:shd w:val="clear" w:color="auto" w:fill="FFFFFF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9271D1">
        <w:rPr>
          <w:rFonts w:ascii="Arial" w:eastAsia="Times New Roman" w:hAnsi="Arial" w:cs="Arial"/>
          <w:b/>
          <w:bCs/>
          <w:noProof w:val="0"/>
          <w:color w:val="333333"/>
          <w:sz w:val="22"/>
          <w:szCs w:val="22"/>
          <w:lang w:val="en-US"/>
        </w:rPr>
        <w:t>Одбрана матурског рада</w:t>
      </w:r>
    </w:p>
    <w:p w:rsidR="00571159" w:rsidRPr="009271D1" w:rsidRDefault="00571159" w:rsidP="00571159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На усменој одбрани матурског рада ученик је дужан да изложи концепцију свог рада, да наведе литературу и друге изворе знања које је користио, да образложи посебне методе и поступке којима се руководио у току израде матурског рада.</w:t>
      </w:r>
      <w:proofErr w:type="gramEnd"/>
    </w:p>
    <w:p w:rsidR="00571159" w:rsidRPr="009271D1" w:rsidRDefault="00571159" w:rsidP="00571159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У току одбране матурског рада кандидат треба да покаже знање из целокупног садржаја предмета из којег брани рад.</w:t>
      </w:r>
      <w:proofErr w:type="gramEnd"/>
    </w:p>
    <w:p w:rsidR="00571159" w:rsidRPr="009271D1" w:rsidRDefault="00571159" w:rsidP="00571159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После одбране матурског рада испитна комисија утврђује једну оцену која се изводи из вредности рада и одбране матурског рада са аспекта способности кандидата да самостално интерпретира материју и да користи савремене методе и изворе информација.</w:t>
      </w:r>
      <w:proofErr w:type="gramEnd"/>
    </w:p>
    <w:p w:rsidR="00571159" w:rsidRPr="009271D1" w:rsidRDefault="00571159" w:rsidP="00571159">
      <w:pPr>
        <w:shd w:val="clear" w:color="auto" w:fill="FFFFFF"/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lastRenderedPageBreak/>
        <w:t>ОРГАНИЗАЦИЈА И НАЧИН ПОЛАГАЊА МАТУРСКОГ ИСПИТА</w:t>
      </w:r>
    </w:p>
    <w:p w:rsidR="00571159" w:rsidRPr="009271D1" w:rsidRDefault="00571159" w:rsidP="00571159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Матурски испит полаже се у два редовна матурска испитна рока: јунском и августовском. </w:t>
      </w: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После августовског испитног рока ученици полажу ванредно, у роковима које утврди школа.</w:t>
      </w:r>
      <w:proofErr w:type="gramEnd"/>
    </w:p>
    <w:p w:rsidR="00571159" w:rsidRPr="009271D1" w:rsidRDefault="00571159" w:rsidP="00571159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За полагање матурског испита ученик подноси пријаву школи у року који одреди школа.</w:t>
      </w:r>
      <w:proofErr w:type="gramEnd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</w:t>
      </w: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У пријави се наводи један од предмета који жели да полаже и назив теме за матурски рад.</w:t>
      </w:r>
      <w:proofErr w:type="gramEnd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</w:t>
      </w: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Уз пријаву се прилаже сведочанство о завршеним разредима гимназије и извод из матичне књиге рођених.</w:t>
      </w:r>
      <w:proofErr w:type="gramEnd"/>
    </w:p>
    <w:p w:rsidR="00571159" w:rsidRPr="009271D1" w:rsidRDefault="00571159" w:rsidP="00571159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Ученику који се пријави за полагање матурског испита и из оправданих разлога буде спречен да полаже испит у целини или поједине делове испита, испитни одбор може да одобри полагање ван редовних испитних рокова.</w:t>
      </w:r>
      <w:proofErr w:type="gramEnd"/>
    </w:p>
    <w:p w:rsidR="00571159" w:rsidRPr="009271D1" w:rsidRDefault="00571159" w:rsidP="00571159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Ученик може да одустане од полагања испита три дана пре почетка испита, о чему обавештава испитни одбор.</w:t>
      </w:r>
      <w:proofErr w:type="gramEnd"/>
    </w:p>
    <w:p w:rsidR="00571159" w:rsidRPr="009271D1" w:rsidRDefault="00571159" w:rsidP="00571159">
      <w:pPr>
        <w:shd w:val="clear" w:color="auto" w:fill="FFFFFF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9271D1">
        <w:rPr>
          <w:rFonts w:ascii="Arial" w:eastAsia="Times New Roman" w:hAnsi="Arial" w:cs="Arial"/>
          <w:b/>
          <w:bCs/>
          <w:noProof w:val="0"/>
          <w:color w:val="333333"/>
          <w:sz w:val="22"/>
          <w:szCs w:val="22"/>
          <w:lang w:val="en-US"/>
        </w:rPr>
        <w:t>Начин полагања писмених испита</w:t>
      </w:r>
    </w:p>
    <w:p w:rsidR="00571159" w:rsidRPr="009271D1" w:rsidRDefault="00571159" w:rsidP="00571159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Писмени испит из истог предмета полажу сви ученици истог дана, по правилу, у истој просторији, у присуству најмање два дежурна наставника.</w:t>
      </w:r>
      <w:proofErr w:type="gramEnd"/>
    </w:p>
    <w:p w:rsidR="00571159" w:rsidRPr="009271D1" w:rsidRDefault="00571159" w:rsidP="00571159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Писмени испит траје четири школска часа.</w:t>
      </w:r>
      <w:proofErr w:type="gramEnd"/>
    </w:p>
    <w:p w:rsidR="00571159" w:rsidRPr="009271D1" w:rsidRDefault="00571159" w:rsidP="00571159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Између два писмена испита ученик мора да има слободан дан.</w:t>
      </w:r>
      <w:proofErr w:type="gramEnd"/>
    </w:p>
    <w:p w:rsidR="00571159" w:rsidRPr="009271D1" w:rsidRDefault="00571159" w:rsidP="00571159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Приликом полагања писменог испита није дозвољено коришћење помоћне литературе.</w:t>
      </w:r>
      <w:proofErr w:type="gramEnd"/>
    </w:p>
    <w:p w:rsidR="00571159" w:rsidRPr="009271D1" w:rsidRDefault="00571159" w:rsidP="00571159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Теме и задатке за писмени испит, као и критеријуме за оцењивање предлажу предметни наставници, а испитни одбор, на дан испита, од предложених тема утврђује три теме, односно групе задатака од којих ученик бира једну.</w:t>
      </w:r>
      <w:proofErr w:type="gramEnd"/>
    </w:p>
    <w:p w:rsidR="00571159" w:rsidRPr="009271D1" w:rsidRDefault="00571159" w:rsidP="00571159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Теме и задатке за писмени испит ученици добијају непосредно пред почетак писменог испита.</w:t>
      </w:r>
      <w:proofErr w:type="gramEnd"/>
    </w:p>
    <w:p w:rsidR="00571159" w:rsidRPr="009271D1" w:rsidRDefault="00571159" w:rsidP="00571159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Ученик не сме да прекрши испитна правила која утврди школа.</w:t>
      </w:r>
      <w:proofErr w:type="gramEnd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На пример: не сме да напусти просторију у којој се обавља писмени испит без одобрења дежурног наставника, не сме да користи недозвољена средства, да преписује од других, да омета друге и слично.</w:t>
      </w:r>
    </w:p>
    <w:p w:rsidR="00571159" w:rsidRPr="009271D1" w:rsidRDefault="00571159" w:rsidP="00571159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Писменом испиту, поред дежурног наставника (дежурних наставника), могу да присуствују председник испитног одбора и стручњаци које делегира министарство надлежно за послове образовања.</w:t>
      </w:r>
      <w:proofErr w:type="gramEnd"/>
    </w:p>
    <w:p w:rsidR="00571159" w:rsidRPr="009271D1" w:rsidRDefault="00571159" w:rsidP="00571159">
      <w:pPr>
        <w:shd w:val="clear" w:color="auto" w:fill="FFFFFF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9271D1">
        <w:rPr>
          <w:rFonts w:ascii="Arial" w:eastAsia="Times New Roman" w:hAnsi="Arial" w:cs="Arial"/>
          <w:b/>
          <w:bCs/>
          <w:noProof w:val="0"/>
          <w:color w:val="333333"/>
          <w:sz w:val="22"/>
          <w:szCs w:val="22"/>
          <w:lang w:val="en-US"/>
        </w:rPr>
        <w:t>Начин полагања усмених испита</w:t>
      </w:r>
    </w:p>
    <w:p w:rsidR="00571159" w:rsidRPr="009271D1" w:rsidRDefault="00571159" w:rsidP="00571159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Усмени испит из једног од наведених предмета: математика, програмирање, објектно оријентисано програмирање и базе података полажу ученици који су положили писмени испит.</w:t>
      </w:r>
    </w:p>
    <w:p w:rsidR="00571159" w:rsidRPr="009271D1" w:rsidRDefault="00571159" w:rsidP="00571159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Полагање усменог испита почиње најраније два дана после положеног писменог испита.</w:t>
      </w:r>
      <w:proofErr w:type="gramEnd"/>
    </w:p>
    <w:p w:rsidR="00571159" w:rsidRPr="009271D1" w:rsidRDefault="00571159" w:rsidP="00571159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На усменом делу испита ученик извлачи испитни листић на коме су исписана три питања, односно задатка.</w:t>
      </w:r>
      <w:proofErr w:type="gramEnd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</w:t>
      </w: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Уколико ученик процени да не може да одговори на питање, може да промени листић, што може да утиче на оцену.</w:t>
      </w:r>
      <w:proofErr w:type="gramEnd"/>
    </w:p>
    <w:p w:rsidR="00571159" w:rsidRPr="009271D1" w:rsidRDefault="00571159" w:rsidP="00571159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Испитни листић не може два пута бити употребљен истог дана.</w:t>
      </w:r>
      <w:proofErr w:type="gramEnd"/>
    </w:p>
    <w:p w:rsidR="00571159" w:rsidRPr="009271D1" w:rsidRDefault="00571159" w:rsidP="00571159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Број испитних листића већи је, за сваку испитну комисију, за 50% од броја пријављених кандидата.</w:t>
      </w:r>
      <w:proofErr w:type="gramEnd"/>
    </w:p>
    <w:p w:rsidR="00571159" w:rsidRPr="009271D1" w:rsidRDefault="00571159" w:rsidP="00571159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Списак испитних питања припремају предметни наставници у сарадњи са стручним већем за област предмета и благовремено дају ученицима да би се припремили за матуру.</w:t>
      </w:r>
      <w:proofErr w:type="gramEnd"/>
    </w:p>
    <w:p w:rsidR="00571159" w:rsidRPr="009271D1" w:rsidRDefault="00571159" w:rsidP="00571159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Одговори ученика на усменом испиту трају до 30 минута, укључујући и време за припрему ученика за давање одговора.</w:t>
      </w:r>
      <w:proofErr w:type="gramEnd"/>
    </w:p>
    <w:p w:rsidR="00571159" w:rsidRPr="009271D1" w:rsidRDefault="00571159" w:rsidP="00571159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Усменом испиту, поред чланова испитне комисије, могу да присуствују чланови испитног одбора, наставници школе, стручњаци које делегира министарство надлежно за послове образовања и ученици.</w:t>
      </w:r>
      <w:proofErr w:type="gramEnd"/>
    </w:p>
    <w:p w:rsidR="00571159" w:rsidRPr="009271D1" w:rsidRDefault="00571159" w:rsidP="00571159">
      <w:pPr>
        <w:shd w:val="clear" w:color="auto" w:fill="FFFFFF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9271D1">
        <w:rPr>
          <w:rFonts w:ascii="Arial" w:eastAsia="Times New Roman" w:hAnsi="Arial" w:cs="Arial"/>
          <w:b/>
          <w:bCs/>
          <w:noProof w:val="0"/>
          <w:color w:val="333333"/>
          <w:sz w:val="22"/>
          <w:szCs w:val="22"/>
          <w:lang w:val="en-US"/>
        </w:rPr>
        <w:t>Начин одбране матурског рада</w:t>
      </w:r>
    </w:p>
    <w:p w:rsidR="00571159" w:rsidRPr="009271D1" w:rsidRDefault="00571159" w:rsidP="00571159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Тему за матурски рад ученик бира са списка утврђених тема.</w:t>
      </w:r>
      <w:proofErr w:type="gramEnd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</w:t>
      </w: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Исту тему за матурски рад не могу радити два или више ученика у истом испитном року.</w:t>
      </w:r>
      <w:proofErr w:type="gramEnd"/>
    </w:p>
    <w:p w:rsidR="00571159" w:rsidRPr="009271D1" w:rsidRDefault="00571159" w:rsidP="00571159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lastRenderedPageBreak/>
        <w:t>Ученик предаје матурски рад у року који одреди испитни одбор.</w:t>
      </w:r>
      <w:proofErr w:type="gramEnd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</w:t>
      </w: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Уколико га не преда у предвиђеном року, сматра се да је одустао од полагања матурског испита.</w:t>
      </w:r>
      <w:proofErr w:type="gramEnd"/>
    </w:p>
    <w:p w:rsidR="00571159" w:rsidRPr="009271D1" w:rsidRDefault="00571159" w:rsidP="00571159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Одбрана матурског рада траје до 30 минута.</w:t>
      </w:r>
      <w:proofErr w:type="gramEnd"/>
    </w:p>
    <w:p w:rsidR="00571159" w:rsidRPr="009271D1" w:rsidRDefault="00571159" w:rsidP="00571159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Одбрани матурског рада, поред чланова испитне комисије, могу да присуствују чланови испитног одбора, наставници школе, стручњаци које делегира министарство надлежно за послове образовања и ученици.</w:t>
      </w:r>
      <w:proofErr w:type="gramEnd"/>
    </w:p>
    <w:p w:rsidR="00571159" w:rsidRPr="009271D1" w:rsidRDefault="00571159" w:rsidP="00571159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Материјал који садржи списак тема и задатака, питања за писмени испит и испитне листиће за усмени испит чува се као пословна тајна до почетка испита.</w:t>
      </w:r>
      <w:proofErr w:type="gramEnd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</w:t>
      </w: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Материјал чува директор школе.</w:t>
      </w:r>
      <w:proofErr w:type="gramEnd"/>
    </w:p>
    <w:p w:rsidR="00571159" w:rsidRPr="009271D1" w:rsidRDefault="00571159" w:rsidP="00571159">
      <w:pPr>
        <w:shd w:val="clear" w:color="auto" w:fill="FFFFFF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9271D1">
        <w:rPr>
          <w:rFonts w:ascii="Arial" w:eastAsia="Times New Roman" w:hAnsi="Arial" w:cs="Arial"/>
          <w:b/>
          <w:bCs/>
          <w:noProof w:val="0"/>
          <w:color w:val="333333"/>
          <w:sz w:val="22"/>
          <w:szCs w:val="22"/>
          <w:lang w:val="en-US"/>
        </w:rPr>
        <w:t>Испитни одбор и испитне комисије</w:t>
      </w:r>
    </w:p>
    <w:p w:rsidR="00571159" w:rsidRPr="009271D1" w:rsidRDefault="00571159" w:rsidP="00571159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За спровођење матурског испита директор школе формира испитни одбор и испитне комисије за сваки предмет који се полаже на матурском испиту.</w:t>
      </w:r>
      <w:proofErr w:type="gramEnd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</w:t>
      </w: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Ако један предмет или део испита полаже велики број ученика, директор може да именује већи број испитних комисија за исти предмет.</w:t>
      </w:r>
      <w:proofErr w:type="gramEnd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</w:t>
      </w: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Школа може да ангажује, као чланове испитних комисија, и спољне сараднике.</w:t>
      </w:r>
      <w:proofErr w:type="gramEnd"/>
    </w:p>
    <w:p w:rsidR="00571159" w:rsidRPr="009271D1" w:rsidRDefault="00571159" w:rsidP="00571159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Испитни одбор чине председник испитног одбора, његов заменик и чланови.</w:t>
      </w:r>
      <w:proofErr w:type="gramEnd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</w:t>
      </w: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Председник испитног одбора је по правилу директор школе.</w:t>
      </w:r>
      <w:proofErr w:type="gramEnd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</w:t>
      </w: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Сви чланови испитних комисија су истовремено чланови испитног одбора.</w:t>
      </w:r>
      <w:proofErr w:type="gramEnd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Испитну комисију чине три члана: председник, испитивач и стални члан. </w:t>
      </w: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Два члана морају бити стручњаци за предмет из кога се полаже испит.</w:t>
      </w:r>
      <w:proofErr w:type="gramEnd"/>
    </w:p>
    <w:p w:rsidR="00571159" w:rsidRPr="009271D1" w:rsidRDefault="00571159" w:rsidP="00571159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Директор одређује ко ће бити председник испитне комисије, ко испитивач, а који ће члан водити записник о раду испитне комисије.</w:t>
      </w:r>
      <w:proofErr w:type="gramEnd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</w:t>
      </w: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Записник о раду испитног одбора води секретар кога именује директор.</w:t>
      </w:r>
      <w:proofErr w:type="gramEnd"/>
    </w:p>
    <w:p w:rsidR="00571159" w:rsidRPr="009271D1" w:rsidRDefault="00571159" w:rsidP="00571159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Испитни одбор евидентира:</w:t>
      </w:r>
    </w:p>
    <w:p w:rsidR="00571159" w:rsidRPr="009271D1" w:rsidRDefault="00571159" w:rsidP="00571159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– </w:t>
      </w: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теме</w:t>
      </w:r>
      <w:proofErr w:type="gramEnd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за матурски рад;</w:t>
      </w:r>
    </w:p>
    <w:p w:rsidR="00571159" w:rsidRPr="009271D1" w:rsidRDefault="00571159" w:rsidP="00571159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– </w:t>
      </w: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кандидате</w:t>
      </w:r>
      <w:proofErr w:type="gramEnd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за матурски испит са подацима о једном од изабраних предмета и називу теме за матурски рад;</w:t>
      </w:r>
    </w:p>
    <w:p w:rsidR="00571159" w:rsidRPr="009271D1" w:rsidRDefault="00571159" w:rsidP="00571159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– </w:t>
      </w: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рокове</w:t>
      </w:r>
      <w:proofErr w:type="gramEnd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и распоред полагања појединих делова испита;</w:t>
      </w:r>
    </w:p>
    <w:p w:rsidR="00571159" w:rsidRPr="009271D1" w:rsidRDefault="00571159" w:rsidP="00571159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– </w:t>
      </w: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наставнике</w:t>
      </w:r>
      <w:proofErr w:type="gramEnd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који ће да дежурају за време писмених испита;</w:t>
      </w:r>
    </w:p>
    <w:p w:rsidR="00571159" w:rsidRPr="009271D1" w:rsidRDefault="00571159" w:rsidP="00571159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– </w:t>
      </w: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наставнике</w:t>
      </w:r>
      <w:proofErr w:type="gramEnd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– менторе које ће ученици консултовати у току израде матурског рада;</w:t>
      </w:r>
    </w:p>
    <w:p w:rsidR="00571159" w:rsidRPr="009271D1" w:rsidRDefault="00571159" w:rsidP="00571159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и</w:t>
      </w:r>
      <w:proofErr w:type="gramEnd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утврђује:</w:t>
      </w:r>
    </w:p>
    <w:p w:rsidR="00571159" w:rsidRPr="009271D1" w:rsidRDefault="00571159" w:rsidP="00571159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– </w:t>
      </w: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теме</w:t>
      </w:r>
      <w:proofErr w:type="gramEnd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и задатке за писмене испите;</w:t>
      </w:r>
    </w:p>
    <w:p w:rsidR="00571159" w:rsidRPr="009271D1" w:rsidRDefault="00571159" w:rsidP="00571159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– </w:t>
      </w: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општу</w:t>
      </w:r>
      <w:proofErr w:type="gramEnd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оцену на матурском испиту;</w:t>
      </w:r>
    </w:p>
    <w:p w:rsidR="00571159" w:rsidRPr="009271D1" w:rsidRDefault="00571159" w:rsidP="00571159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– </w:t>
      </w: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коначну</w:t>
      </w:r>
      <w:proofErr w:type="gramEnd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оцену у случају несагласности чланова испитне комисије приликом закључивања оцена за поједине предмете.</w:t>
      </w:r>
    </w:p>
    <w:p w:rsidR="00571159" w:rsidRPr="009271D1" w:rsidRDefault="00571159" w:rsidP="00571159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Испитни одбор усваја одлуке већином гласова присутних чланова, а може да одлучује ако су присутне две трећине свих чланова.</w:t>
      </w:r>
      <w:proofErr w:type="gramEnd"/>
    </w:p>
    <w:p w:rsidR="00571159" w:rsidRPr="009271D1" w:rsidRDefault="00571159" w:rsidP="00571159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Испитне комисије предлажу оцене из предмета и матурског рада.</w:t>
      </w:r>
      <w:proofErr w:type="gramEnd"/>
    </w:p>
    <w:p w:rsidR="00571159" w:rsidRPr="009271D1" w:rsidRDefault="00571159" w:rsidP="00571159">
      <w:pPr>
        <w:shd w:val="clear" w:color="auto" w:fill="FFFFFF"/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ОЦЕЊИВАЊЕ МАТУРСКОГ ИСПИТА</w:t>
      </w:r>
    </w:p>
    <w:p w:rsidR="00571159" w:rsidRPr="009271D1" w:rsidRDefault="00571159" w:rsidP="00571159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Успех ученика из појединих предмета и матурског испита оцењује се једном оценом која се изводи на основу оцена добијених на писменом и усменом делу испита и матурском раду и одбрани матурског рада.</w:t>
      </w:r>
      <w:proofErr w:type="gramEnd"/>
    </w:p>
    <w:p w:rsidR="00571159" w:rsidRPr="009271D1" w:rsidRDefault="00571159" w:rsidP="00571159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Општи успех на матурском испиту исказује се једном оценом као средња аритметичка вредност оцена добијених за поједине предмете који су полагани на матурском испиту и оцене из матурског рада.</w:t>
      </w:r>
      <w:proofErr w:type="gramEnd"/>
    </w:p>
    <w:p w:rsidR="00571159" w:rsidRPr="009271D1" w:rsidRDefault="00571159" w:rsidP="00571159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Оцена из матурског рада изводи се на основу оцена добијених на матурском раду и одбрани тога рада.</w:t>
      </w:r>
      <w:proofErr w:type="gramEnd"/>
    </w:p>
    <w:p w:rsidR="00571159" w:rsidRPr="009271D1" w:rsidRDefault="00571159" w:rsidP="00571159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lastRenderedPageBreak/>
        <w:t>Оцене појединих предмета утврђује испитна комисија на предлог предметног испитивача, а оцену општег успеха испитни одбор на основу извештаја испитних комисија.</w:t>
      </w:r>
      <w:proofErr w:type="gramEnd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</w:t>
      </w: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Ако испитна комисија не може да утврди појединачне оцене једногласно, ако је један оцењивач дао позитивну оцену, други оцену недовољан (1), или је разлика између позитивних оцена две и више, испитни одбор утврђује коначну оцену.</w:t>
      </w:r>
      <w:proofErr w:type="gramEnd"/>
    </w:p>
    <w:p w:rsidR="00571159" w:rsidRPr="009271D1" w:rsidRDefault="00571159" w:rsidP="00571159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Ученик је положио матурски испит ако је из свих делова испита добио позитивну оцену.</w:t>
      </w:r>
      <w:proofErr w:type="gramEnd"/>
    </w:p>
    <w:p w:rsidR="00571159" w:rsidRPr="009271D1" w:rsidRDefault="00571159" w:rsidP="00571159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Ученик који је на матурском испиту добио једну или две оцене недовољан (1) полаже поправни испит из тих премета.</w:t>
      </w:r>
      <w:proofErr w:type="gramEnd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</w:t>
      </w: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Уколико не положи поправни, поново полаже матурски испит у целини, као ванредан ученик, у роковима које одреди школа.</w:t>
      </w:r>
      <w:proofErr w:type="gramEnd"/>
    </w:p>
    <w:p w:rsidR="00571159" w:rsidRPr="009271D1" w:rsidRDefault="00571159" w:rsidP="00571159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Учeник мoжe бити нeoцeњeн или oцeњeн oцeнoм недовољан (1), бeз пoлaгaњa испитa.</w:t>
      </w:r>
      <w:proofErr w:type="gramEnd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</w:t>
      </w: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Нeoцeњeн oстaje учeник кojи прeкинe писмeни испит из oпрaвдaних рaзлoгa.</w:t>
      </w:r>
      <w:proofErr w:type="gramEnd"/>
    </w:p>
    <w:p w:rsidR="00571159" w:rsidRPr="009271D1" w:rsidRDefault="00571159" w:rsidP="00571159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Оцeнoм недовољан (1) oцeњуje сe учeник кojи прeкинe писмeни испит бeз oпрaвдaних рaзлoгa, учeник кojи ниje прeдao писмeни зaдaтaк, учeник кojи je нaпустиo прoстoриjу у кojoj сe пoлaжe испит бeз дoзвoлe дeжурнoг нaстaвникa и учeник кojи je збoг кршeњa испитних прaвилa удaљeн сa испитa.</w:t>
      </w:r>
      <w:proofErr w:type="gramEnd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</w:t>
      </w: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Оцeнoм недовољан (1) oцeњуje сe и учeник зa кoгa сe нeдвoсмислeнo дoкaжe дa je у тoку испитa кoристиo нeдoзвoљeнa срeдствa или дa je рaд прeписao.</w:t>
      </w:r>
      <w:proofErr w:type="gramEnd"/>
    </w:p>
    <w:p w:rsidR="00571159" w:rsidRPr="009271D1" w:rsidRDefault="00571159" w:rsidP="00571159">
      <w:pPr>
        <w:shd w:val="clear" w:color="auto" w:fill="FFFFFF"/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ЕВИДЕНЦИЈА И ЈАВНЕ ИСПРАВЕ</w:t>
      </w:r>
    </w:p>
    <w:p w:rsidR="00571159" w:rsidRPr="009271D1" w:rsidRDefault="00571159" w:rsidP="00571159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О току полагања писмених и усмених испита води се записник.</w:t>
      </w:r>
      <w:proofErr w:type="gramEnd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</w:t>
      </w: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За време дежурства на писменом испиту дежурни наставник уноси у записник све што није у складу са утврђеним правилима о току писменог испита.</w:t>
      </w:r>
      <w:proofErr w:type="gramEnd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</w:t>
      </w: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Записници се воде посебно о раду испитних комисија, а посебно о раду испитног одбора.</w:t>
      </w:r>
      <w:proofErr w:type="gramEnd"/>
    </w:p>
    <w:p w:rsidR="00571159" w:rsidRPr="009271D1" w:rsidRDefault="00571159" w:rsidP="00571159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9271D1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Записник о матурском испиту обухвата податке о ученику, податке о испитним предметима, члановима испитног одбора и испитних комисија, податке о темама, односно задацима, као и питања за предмете и успех за сваки део испита.</w:t>
      </w:r>
      <w:proofErr w:type="gramEnd"/>
    </w:p>
    <w:p w:rsidR="00E8452D" w:rsidRPr="009271D1" w:rsidRDefault="00E8452D" w:rsidP="00571159">
      <w:pPr>
        <w:shd w:val="clear" w:color="auto" w:fill="FFFFFF"/>
        <w:spacing w:before="225" w:after="225"/>
        <w:ind w:firstLine="480"/>
        <w:contextualSpacing w:val="0"/>
        <w:jc w:val="center"/>
        <w:rPr>
          <w:rFonts w:ascii="Arial" w:hAnsi="Arial" w:cs="Arial"/>
          <w:sz w:val="22"/>
          <w:szCs w:val="22"/>
        </w:rPr>
      </w:pPr>
    </w:p>
    <w:sectPr w:rsidR="00E8452D" w:rsidRPr="009271D1" w:rsidSect="00FD359D">
      <w:footerReference w:type="default" r:id="rId9"/>
      <w:type w:val="continuous"/>
      <w:pgSz w:w="11906" w:h="16838" w:code="9"/>
      <w:pgMar w:top="426" w:right="780" w:bottom="280" w:left="76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11A" w:rsidRDefault="0081111A" w:rsidP="00517A41">
      <w:r>
        <w:separator/>
      </w:r>
    </w:p>
  </w:endnote>
  <w:endnote w:type="continuationSeparator" w:id="0">
    <w:p w:rsidR="0081111A" w:rsidRDefault="0081111A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A9A" w:rsidRPr="00932A9A" w:rsidRDefault="00932A9A">
    <w:pPr>
      <w:pStyle w:val="Footer"/>
      <w:rPr>
        <w:caps/>
        <w:noProof/>
        <w:color w:val="5B9BD5"/>
      </w:rPr>
    </w:pPr>
    <w:r w:rsidRPr="00932A9A">
      <w:rPr>
        <w:caps/>
        <w:color w:val="5B9BD5"/>
      </w:rPr>
      <w:fldChar w:fldCharType="begin"/>
    </w:r>
    <w:r w:rsidRPr="00932A9A">
      <w:rPr>
        <w:caps/>
        <w:color w:val="5B9BD5"/>
      </w:rPr>
      <w:instrText xml:space="preserve"> PAGE   \* MERGEFORMAT </w:instrText>
    </w:r>
    <w:r w:rsidRPr="00932A9A">
      <w:rPr>
        <w:caps/>
        <w:color w:val="5B9BD5"/>
      </w:rPr>
      <w:fldChar w:fldCharType="separate"/>
    </w:r>
    <w:r w:rsidR="001403E4">
      <w:rPr>
        <w:caps/>
        <w:noProof/>
        <w:color w:val="5B9BD5"/>
      </w:rPr>
      <w:t>5</w:t>
    </w:r>
    <w:r w:rsidRPr="00932A9A">
      <w:rPr>
        <w:caps/>
        <w:noProof/>
        <w:color w:val="5B9BD5"/>
      </w:rPr>
      <w:fldChar w:fldCharType="end"/>
    </w:r>
  </w:p>
  <w:p w:rsidR="000831BD" w:rsidRDefault="000831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11A" w:rsidRDefault="0081111A" w:rsidP="00517A41">
      <w:r>
        <w:separator/>
      </w:r>
    </w:p>
  </w:footnote>
  <w:footnote w:type="continuationSeparator" w:id="0">
    <w:p w:rsidR="0081111A" w:rsidRDefault="0081111A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847B2"/>
    <w:multiLevelType w:val="hybridMultilevel"/>
    <w:tmpl w:val="97D081FA"/>
    <w:lvl w:ilvl="0" w:tplc="FD76362A">
      <w:start w:val="1"/>
      <w:numFmt w:val="decimal"/>
      <w:lvlText w:val="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C960E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CB672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6EA82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64C60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66494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8E9DA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2FFC8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8263C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hideSpellingErrors/>
  <w:proofState w:grammar="clean"/>
  <w:attachedTemplate r:id="rId1"/>
  <w:defaultTabStop w:val="720"/>
  <w:hyphenationZone w:val="425"/>
  <w:characterSpacingControl w:val="doNotCompress"/>
  <w:hdrShapeDefaults>
    <o:shapedefaults v:ext="edit" spidmax="26625" style="mso-position-horizontal-relative:page;mso-position-vertical-relative:page;mso-width-relative:margin;mso-height-relative:margin" fill="f" fillcolor="white" stroke="f">
      <v:fill color="white" on="f"/>
      <v:stroke on="f"/>
      <o:colormru v:ext="edit" colors="#d6f9fe,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A9A"/>
    <w:rsid w:val="000540A1"/>
    <w:rsid w:val="000831BD"/>
    <w:rsid w:val="001403E4"/>
    <w:rsid w:val="00192081"/>
    <w:rsid w:val="001C11FA"/>
    <w:rsid w:val="00251BA3"/>
    <w:rsid w:val="002A17CE"/>
    <w:rsid w:val="00380192"/>
    <w:rsid w:val="003858A6"/>
    <w:rsid w:val="003960C1"/>
    <w:rsid w:val="003C4BB6"/>
    <w:rsid w:val="003D018B"/>
    <w:rsid w:val="003E2D30"/>
    <w:rsid w:val="00425165"/>
    <w:rsid w:val="0044547E"/>
    <w:rsid w:val="004F4265"/>
    <w:rsid w:val="005029F7"/>
    <w:rsid w:val="00517A41"/>
    <w:rsid w:val="00522057"/>
    <w:rsid w:val="00571159"/>
    <w:rsid w:val="00596ED1"/>
    <w:rsid w:val="005D6DF1"/>
    <w:rsid w:val="005F6DF4"/>
    <w:rsid w:val="00606197"/>
    <w:rsid w:val="00643E5B"/>
    <w:rsid w:val="00643E74"/>
    <w:rsid w:val="00665421"/>
    <w:rsid w:val="006C26FD"/>
    <w:rsid w:val="006E10C5"/>
    <w:rsid w:val="006E373B"/>
    <w:rsid w:val="007A55AE"/>
    <w:rsid w:val="0081111A"/>
    <w:rsid w:val="00880BBD"/>
    <w:rsid w:val="00905917"/>
    <w:rsid w:val="009238C2"/>
    <w:rsid w:val="009271D1"/>
    <w:rsid w:val="00932A9A"/>
    <w:rsid w:val="00944E3C"/>
    <w:rsid w:val="009A1B18"/>
    <w:rsid w:val="009B7D5A"/>
    <w:rsid w:val="009D4583"/>
    <w:rsid w:val="00A10E03"/>
    <w:rsid w:val="00A31AF5"/>
    <w:rsid w:val="00A43155"/>
    <w:rsid w:val="00A62947"/>
    <w:rsid w:val="00C230F0"/>
    <w:rsid w:val="00C31063"/>
    <w:rsid w:val="00C40AD5"/>
    <w:rsid w:val="00C62E73"/>
    <w:rsid w:val="00CB7681"/>
    <w:rsid w:val="00D70371"/>
    <w:rsid w:val="00DA3096"/>
    <w:rsid w:val="00DB64EC"/>
    <w:rsid w:val="00DD75D6"/>
    <w:rsid w:val="00E110B2"/>
    <w:rsid w:val="00E1268A"/>
    <w:rsid w:val="00E25874"/>
    <w:rsid w:val="00E730A7"/>
    <w:rsid w:val="00E8452D"/>
    <w:rsid w:val="00EB238B"/>
    <w:rsid w:val="00ED28D3"/>
    <w:rsid w:val="00F80650"/>
    <w:rsid w:val="00FA6A61"/>
    <w:rsid w:val="00FD359D"/>
    <w:rsid w:val="00FE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 style="mso-position-horizontal-relative:page;mso-position-vertical-relative:page;mso-width-relative:margin;mso-height-relative:margin" fill="f" fillcolor="white" stroke="f">
      <v:fill color="white" on="f"/>
      <v:stroke on="f"/>
      <o:colormru v:ext="edit" colors="#d6f9fe,#cce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D359D"/>
  </w:style>
  <w:style w:type="table" w:customStyle="1" w:styleId="TableGrid2">
    <w:name w:val="Table Grid2"/>
    <w:basedOn w:val="TableNormal"/>
    <w:next w:val="TableGrid0"/>
    <w:uiPriority w:val="59"/>
    <w:rsid w:val="00FD359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7A55AE"/>
  </w:style>
  <w:style w:type="table" w:customStyle="1" w:styleId="TableGrid3">
    <w:name w:val="Table Grid3"/>
    <w:basedOn w:val="TableNormal"/>
    <w:next w:val="TableGrid0"/>
    <w:uiPriority w:val="59"/>
    <w:rsid w:val="007A55AE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1">
    <w:name w:val="Normal1"/>
    <w:basedOn w:val="Normal"/>
    <w:rsid w:val="002A17CE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  <w:style w:type="numbering" w:customStyle="1" w:styleId="NoList4">
    <w:name w:val="No List4"/>
    <w:next w:val="NoList"/>
    <w:uiPriority w:val="99"/>
    <w:semiHidden/>
    <w:unhideWhenUsed/>
    <w:rsid w:val="003858A6"/>
  </w:style>
  <w:style w:type="table" w:customStyle="1" w:styleId="TableGrid4">
    <w:name w:val="Table Grid4"/>
    <w:basedOn w:val="TableNormal"/>
    <w:next w:val="TableGrid0"/>
    <w:uiPriority w:val="59"/>
    <w:rsid w:val="003858A6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2D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D30"/>
    <w:rPr>
      <w:rFonts w:ascii="Tahoma" w:hAnsi="Tahoma" w:cs="Tahoma"/>
      <w:noProof/>
      <w:sz w:val="16"/>
      <w:szCs w:val="16"/>
      <w:lang w:eastAsia="en-US"/>
    </w:rPr>
  </w:style>
  <w:style w:type="paragraph" w:customStyle="1" w:styleId="broj">
    <w:name w:val="broj"/>
    <w:basedOn w:val="Normal"/>
    <w:rsid w:val="00522057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basic-paragraph">
    <w:name w:val="basic-paragraph"/>
    <w:basedOn w:val="Normal"/>
    <w:rsid w:val="00522057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odluka-zakon">
    <w:name w:val="odluka-zakon"/>
    <w:basedOn w:val="Normal"/>
    <w:rsid w:val="00522057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naslov">
    <w:name w:val="naslov"/>
    <w:basedOn w:val="Normal"/>
    <w:rsid w:val="00522057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potpis">
    <w:name w:val="potpis"/>
    <w:basedOn w:val="Normal"/>
    <w:rsid w:val="00522057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bold">
    <w:name w:val="bold"/>
    <w:basedOn w:val="DefaultParagraphFont"/>
    <w:rsid w:val="00522057"/>
  </w:style>
  <w:style w:type="paragraph" w:customStyle="1" w:styleId="levi-bold">
    <w:name w:val="levi-bold"/>
    <w:basedOn w:val="Normal"/>
    <w:rsid w:val="00522057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tabela">
    <w:name w:val="tabela"/>
    <w:basedOn w:val="Normal"/>
    <w:rsid w:val="00522057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italik">
    <w:name w:val="italik"/>
    <w:basedOn w:val="DefaultParagraphFont"/>
    <w:rsid w:val="00522057"/>
  </w:style>
  <w:style w:type="paragraph" w:customStyle="1" w:styleId="levi-beli">
    <w:name w:val="levi-beli"/>
    <w:basedOn w:val="Normal"/>
    <w:rsid w:val="00522057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bold1">
    <w:name w:val="bold1"/>
    <w:basedOn w:val="Normal"/>
    <w:rsid w:val="00522057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D359D"/>
  </w:style>
  <w:style w:type="table" w:customStyle="1" w:styleId="TableGrid2">
    <w:name w:val="Table Grid2"/>
    <w:basedOn w:val="TableNormal"/>
    <w:next w:val="TableGrid0"/>
    <w:uiPriority w:val="59"/>
    <w:rsid w:val="00FD359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7A55AE"/>
  </w:style>
  <w:style w:type="table" w:customStyle="1" w:styleId="TableGrid3">
    <w:name w:val="Table Grid3"/>
    <w:basedOn w:val="TableNormal"/>
    <w:next w:val="TableGrid0"/>
    <w:uiPriority w:val="59"/>
    <w:rsid w:val="007A55AE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1">
    <w:name w:val="Normal1"/>
    <w:basedOn w:val="Normal"/>
    <w:rsid w:val="002A17CE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  <w:style w:type="numbering" w:customStyle="1" w:styleId="NoList4">
    <w:name w:val="No List4"/>
    <w:next w:val="NoList"/>
    <w:uiPriority w:val="99"/>
    <w:semiHidden/>
    <w:unhideWhenUsed/>
    <w:rsid w:val="003858A6"/>
  </w:style>
  <w:style w:type="table" w:customStyle="1" w:styleId="TableGrid4">
    <w:name w:val="Table Grid4"/>
    <w:basedOn w:val="TableNormal"/>
    <w:next w:val="TableGrid0"/>
    <w:uiPriority w:val="59"/>
    <w:rsid w:val="003858A6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2D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D30"/>
    <w:rPr>
      <w:rFonts w:ascii="Tahoma" w:hAnsi="Tahoma" w:cs="Tahoma"/>
      <w:noProof/>
      <w:sz w:val="16"/>
      <w:szCs w:val="16"/>
      <w:lang w:eastAsia="en-US"/>
    </w:rPr>
  </w:style>
  <w:style w:type="paragraph" w:customStyle="1" w:styleId="broj">
    <w:name w:val="broj"/>
    <w:basedOn w:val="Normal"/>
    <w:rsid w:val="00522057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basic-paragraph">
    <w:name w:val="basic-paragraph"/>
    <w:basedOn w:val="Normal"/>
    <w:rsid w:val="00522057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odluka-zakon">
    <w:name w:val="odluka-zakon"/>
    <w:basedOn w:val="Normal"/>
    <w:rsid w:val="00522057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naslov">
    <w:name w:val="naslov"/>
    <w:basedOn w:val="Normal"/>
    <w:rsid w:val="00522057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potpis">
    <w:name w:val="potpis"/>
    <w:basedOn w:val="Normal"/>
    <w:rsid w:val="00522057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bold">
    <w:name w:val="bold"/>
    <w:basedOn w:val="DefaultParagraphFont"/>
    <w:rsid w:val="00522057"/>
  </w:style>
  <w:style w:type="paragraph" w:customStyle="1" w:styleId="levi-bold">
    <w:name w:val="levi-bold"/>
    <w:basedOn w:val="Normal"/>
    <w:rsid w:val="00522057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tabela">
    <w:name w:val="tabela"/>
    <w:basedOn w:val="Normal"/>
    <w:rsid w:val="00522057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italik">
    <w:name w:val="italik"/>
    <w:basedOn w:val="DefaultParagraphFont"/>
    <w:rsid w:val="00522057"/>
  </w:style>
  <w:style w:type="paragraph" w:customStyle="1" w:styleId="levi-beli">
    <w:name w:val="levi-beli"/>
    <w:basedOn w:val="Normal"/>
    <w:rsid w:val="00522057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bold1">
    <w:name w:val="bold1"/>
    <w:basedOn w:val="Normal"/>
    <w:rsid w:val="00522057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PDF template VER 2</Template>
  <TotalTime>2</TotalTime>
  <Pages>5</Pages>
  <Words>1883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Paragraf</Company>
  <LinksUpToDate>false</LinksUpToDate>
  <CharactersWithSpaces>12597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Snezana Brindza</cp:lastModifiedBy>
  <cp:revision>6</cp:revision>
  <dcterms:created xsi:type="dcterms:W3CDTF">2024-02-13T09:19:00Z</dcterms:created>
  <dcterms:modified xsi:type="dcterms:W3CDTF">2024-02-13T09:31:00Z</dcterms:modified>
</cp:coreProperties>
</file>