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DC21B7" w:rsidP="00F750CE">
            <w:pPr>
              <w:spacing w:line="276" w:lineRule="auto"/>
              <w:jc w:val="center"/>
              <w:rPr>
                <w:rFonts w:ascii="Arial" w:hAnsi="Arial" w:cs="Arial"/>
                <w:b/>
                <w:bCs/>
                <w:noProof/>
                <w:color w:val="FFFFFF"/>
                <w:kern w:val="28"/>
                <w:sz w:val="24"/>
                <w:szCs w:val="24"/>
                <w:lang w:eastAsia="sr-Latn-RS"/>
              </w:rPr>
            </w:pPr>
            <w:r w:rsidRPr="00DC21B7">
              <w:rPr>
                <w:rFonts w:ascii="Arial" w:hAnsi="Arial" w:cs="Arial"/>
                <w:b/>
                <w:bCs/>
                <w:noProof/>
                <w:color w:val="FFFFFF"/>
                <w:kern w:val="28"/>
                <w:sz w:val="24"/>
                <w:szCs w:val="24"/>
                <w:lang w:val="sr-Cyrl-RS" w:eastAsia="sr-Latn-RS"/>
              </w:rPr>
              <w:t>О ДОПУНАМА ПРАВИЛНИКА О ПЛАНУ И ПРОГРАМУ НАСТАВЕ И УЧЕЊА СТРУЧНИХ ПРЕДМЕТА СРЕДЊЕГ СТРУЧНОГ ОБРАЗОВАЊА У ПОДРУЧЈУ РАДА МАШИНСТВО И ОБРАДА МЕТАЛА</w:t>
            </w:r>
            <w:r w:rsidR="00216E5B"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DC21B7" w:rsidRPr="00DC21B7" w:rsidRDefault="00DC21B7" w:rsidP="00DC21B7">
      <w:pPr>
        <w:widowControl/>
        <w:autoSpaceDE/>
        <w:autoSpaceDN/>
        <w:spacing w:before="330"/>
        <w:ind w:firstLine="480"/>
        <w:jc w:val="center"/>
        <w:rPr>
          <w:rFonts w:ascii="Arial" w:hAnsi="Arial" w:cs="Arial"/>
          <w:color w:val="000000"/>
          <w:sz w:val="20"/>
          <w:szCs w:val="20"/>
        </w:rPr>
      </w:pPr>
      <w:proofErr w:type="gramStart"/>
      <w:r w:rsidRPr="00DC21B7">
        <w:rPr>
          <w:rFonts w:ascii="Arial" w:hAnsi="Arial" w:cs="Arial"/>
          <w:color w:val="000000"/>
          <w:sz w:val="20"/>
          <w:szCs w:val="20"/>
        </w:rPr>
        <w:t>Члан 1.</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У Правилнику о плану и програму наставе и учења стручних предмета средњег стручног образовања у подручју рада Машинство и обрада метала („Службени гласник РС – Просветни гласник”, бр. 9/20, 13/20, 12/21, 2/22, 8/22, 8/23, 5/24, 9/24 и 13/24), у делу: „ПЛАН И ПРОГРАМ НАСТАВЕ И УЧЕЊА ЗА ОБРАЗОВНИ ПРОФИЛ ИНСТАЛАТЕР ВОДОВОДА, ГРЕЈАЊА И КЛИМА УРЕЂАЈА”, после програма предмета: „ЕНЕРГЕТСКА ЕФИКАСНОСТ”, додаје се Програм завршног испита за образовни профил инсталатер водовода, грејања и клима уређаја, који је одштампан уз овај правилник и чини његов саставни део.</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У делу: „ПЛАН И ПРОГРАМ НАСТАВЕ И УЧЕЊА ЗА ОБРАЗОВНИ ПРОФИЛ ОПЕРАТЕР МАШИНСКЕ ОБРАДЕ РЕЗАЊЕМ”, после програма предмета: „ОБРАДА МЕТАЛА У ПЛАСТИЧНОМ СТАЊУ*”, додаје се Програм завршног испита за образовни профил оператер машинске обраде резањем, који је одштампан уз овај правилник и чини његов саставни део.</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У делу: „ПЛАН И ПРОГРАМ НАСТАВЕ И УЧЕЊА ЗА ОБРАЗОВНИ ПРОФИЛ МАШИНСКИ ТЕХНИЧАР ЗА КОМПЈУТЕРСКО КОНСТРУИСАЊЕ”, после програма предмета: „ВЕШТАЧКА ИНТЕЛИГЕНЦИЈА”, додаје се Програм матурског испита за образовни профил машински техничар за компјутерско конструисање, који је одштампан уз овај правилник и чини његов саставни део.</w:t>
      </w:r>
    </w:p>
    <w:p w:rsidR="00DC21B7" w:rsidRPr="00DC21B7" w:rsidRDefault="00DC21B7" w:rsidP="00DC21B7">
      <w:pPr>
        <w:widowControl/>
        <w:autoSpaceDE/>
        <w:autoSpaceDN/>
        <w:spacing w:before="330"/>
        <w:ind w:firstLine="480"/>
        <w:jc w:val="center"/>
        <w:rPr>
          <w:rFonts w:ascii="Arial" w:hAnsi="Arial" w:cs="Arial"/>
          <w:color w:val="000000"/>
          <w:sz w:val="20"/>
          <w:szCs w:val="20"/>
        </w:rPr>
      </w:pPr>
      <w:proofErr w:type="gramStart"/>
      <w:r w:rsidRPr="00DC21B7">
        <w:rPr>
          <w:rFonts w:ascii="Arial" w:hAnsi="Arial" w:cs="Arial"/>
          <w:color w:val="000000"/>
          <w:sz w:val="20"/>
          <w:szCs w:val="20"/>
        </w:rPr>
        <w:t>Члан 2.</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Овај правилник ступа на снагу наредног дана од дана објављивања у „Службеном гласнику Републике Србије – Просветном гласнику”.</w:t>
      </w:r>
      <w:proofErr w:type="gramEnd"/>
    </w:p>
    <w:p w:rsidR="00DC21B7" w:rsidRPr="00DC21B7" w:rsidRDefault="00DC21B7" w:rsidP="00DC21B7">
      <w:pPr>
        <w:widowControl/>
        <w:autoSpaceDE/>
        <w:autoSpaceDN/>
        <w:spacing w:before="0" w:after="150"/>
        <w:ind w:firstLine="480"/>
        <w:jc w:val="right"/>
        <w:rPr>
          <w:rFonts w:ascii="Arial" w:hAnsi="Arial" w:cs="Arial"/>
          <w:color w:val="000000"/>
          <w:sz w:val="20"/>
          <w:szCs w:val="20"/>
        </w:rPr>
      </w:pPr>
      <w:r w:rsidRPr="00DC21B7">
        <w:rPr>
          <w:rFonts w:ascii="Arial" w:hAnsi="Arial" w:cs="Arial"/>
          <w:color w:val="000000"/>
          <w:sz w:val="20"/>
          <w:szCs w:val="20"/>
        </w:rPr>
        <w:t>Број 110-00-67/3/2024-03</w:t>
      </w:r>
    </w:p>
    <w:p w:rsidR="00DC21B7" w:rsidRPr="00DC21B7" w:rsidRDefault="00DC21B7" w:rsidP="00DC21B7">
      <w:pPr>
        <w:widowControl/>
        <w:autoSpaceDE/>
        <w:autoSpaceDN/>
        <w:spacing w:before="0" w:after="150"/>
        <w:ind w:firstLine="480"/>
        <w:jc w:val="right"/>
        <w:rPr>
          <w:rFonts w:ascii="Arial" w:hAnsi="Arial" w:cs="Arial"/>
          <w:color w:val="000000"/>
          <w:sz w:val="20"/>
          <w:szCs w:val="20"/>
        </w:rPr>
      </w:pPr>
      <w:proofErr w:type="gramStart"/>
      <w:r w:rsidRPr="00DC21B7">
        <w:rPr>
          <w:rFonts w:ascii="Arial" w:hAnsi="Arial" w:cs="Arial"/>
          <w:color w:val="000000"/>
          <w:sz w:val="20"/>
          <w:szCs w:val="20"/>
        </w:rPr>
        <w:t>У Београду, 28.</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маја</w:t>
      </w:r>
      <w:proofErr w:type="gramEnd"/>
      <w:r w:rsidRPr="00DC21B7">
        <w:rPr>
          <w:rFonts w:ascii="Arial" w:hAnsi="Arial" w:cs="Arial"/>
          <w:color w:val="000000"/>
          <w:sz w:val="20"/>
          <w:szCs w:val="20"/>
        </w:rPr>
        <w:t xml:space="preserve"> 2025. </w:t>
      </w:r>
      <w:proofErr w:type="gramStart"/>
      <w:r w:rsidRPr="00DC21B7">
        <w:rPr>
          <w:rFonts w:ascii="Arial" w:hAnsi="Arial" w:cs="Arial"/>
          <w:color w:val="000000"/>
          <w:sz w:val="20"/>
          <w:szCs w:val="20"/>
        </w:rPr>
        <w:t>године</w:t>
      </w:r>
      <w:proofErr w:type="gramEnd"/>
    </w:p>
    <w:p w:rsidR="00DC21B7" w:rsidRPr="00DC21B7" w:rsidRDefault="00DC21B7" w:rsidP="00DC21B7">
      <w:pPr>
        <w:widowControl/>
        <w:autoSpaceDE/>
        <w:autoSpaceDN/>
        <w:spacing w:before="0" w:after="150"/>
        <w:ind w:firstLine="480"/>
        <w:jc w:val="right"/>
        <w:rPr>
          <w:rFonts w:ascii="Arial" w:hAnsi="Arial" w:cs="Arial"/>
          <w:color w:val="000000"/>
          <w:sz w:val="20"/>
          <w:szCs w:val="20"/>
        </w:rPr>
      </w:pPr>
      <w:r w:rsidRPr="00DC21B7">
        <w:rPr>
          <w:rFonts w:ascii="Arial" w:hAnsi="Arial" w:cs="Arial"/>
          <w:color w:val="000000"/>
          <w:sz w:val="20"/>
          <w:szCs w:val="20"/>
        </w:rPr>
        <w:t>Министар,</w:t>
      </w:r>
    </w:p>
    <w:p w:rsidR="00DC21B7" w:rsidRDefault="00DC21B7" w:rsidP="00DC21B7">
      <w:pPr>
        <w:widowControl/>
        <w:autoSpaceDE/>
        <w:autoSpaceDN/>
        <w:spacing w:before="0" w:after="0"/>
        <w:ind w:firstLine="480"/>
        <w:jc w:val="right"/>
        <w:rPr>
          <w:rFonts w:ascii="Arial" w:hAnsi="Arial" w:cs="Arial"/>
          <w:color w:val="000000"/>
          <w:sz w:val="20"/>
          <w:szCs w:val="20"/>
        </w:rPr>
      </w:pPr>
      <w:proofErr w:type="gramStart"/>
      <w:r w:rsidRPr="00DC21B7">
        <w:rPr>
          <w:rFonts w:ascii="Arial" w:hAnsi="Arial" w:cs="Arial"/>
          <w:color w:val="000000"/>
          <w:sz w:val="20"/>
          <w:szCs w:val="20"/>
        </w:rPr>
        <w:t>проф</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др</w:t>
      </w:r>
      <w:proofErr w:type="gramEnd"/>
      <w:r w:rsidRPr="00DC21B7">
        <w:rPr>
          <w:rFonts w:ascii="Arial" w:hAnsi="Arial" w:cs="Arial"/>
          <w:color w:val="000000"/>
          <w:sz w:val="20"/>
          <w:szCs w:val="20"/>
        </w:rPr>
        <w:t> </w:t>
      </w:r>
      <w:r w:rsidRPr="00DC21B7">
        <w:rPr>
          <w:rFonts w:ascii="Arial" w:hAnsi="Arial" w:cs="Arial"/>
          <w:b/>
          <w:bCs/>
          <w:color w:val="000000"/>
          <w:sz w:val="20"/>
          <w:szCs w:val="20"/>
        </w:rPr>
        <w:t>Дејан Вук Станковић,</w:t>
      </w:r>
      <w:r w:rsidRPr="00DC21B7">
        <w:rPr>
          <w:rFonts w:ascii="Arial" w:hAnsi="Arial" w:cs="Arial"/>
          <w:color w:val="000000"/>
          <w:sz w:val="20"/>
          <w:szCs w:val="20"/>
        </w:rPr>
        <w:t> с.р.</w:t>
      </w:r>
    </w:p>
    <w:p w:rsidR="006111BF" w:rsidRPr="00DC21B7" w:rsidRDefault="006111BF" w:rsidP="00DC21B7">
      <w:pPr>
        <w:widowControl/>
        <w:autoSpaceDE/>
        <w:autoSpaceDN/>
        <w:spacing w:before="0" w:after="0"/>
        <w:ind w:firstLine="480"/>
        <w:jc w:val="right"/>
        <w:rPr>
          <w:rFonts w:ascii="Arial" w:hAnsi="Arial" w:cs="Arial"/>
          <w:color w:val="000000"/>
          <w:sz w:val="20"/>
          <w:szCs w:val="20"/>
        </w:rPr>
      </w:pPr>
    </w:p>
    <w:p w:rsidR="00DC21B7" w:rsidRPr="00DC21B7" w:rsidRDefault="00DC21B7" w:rsidP="00DC21B7">
      <w:pPr>
        <w:widowControl/>
        <w:autoSpaceDE/>
        <w:autoSpaceDN/>
        <w:spacing w:before="0" w:after="0"/>
        <w:ind w:firstLine="480"/>
        <w:jc w:val="center"/>
        <w:rPr>
          <w:rFonts w:ascii="Arial" w:hAnsi="Arial" w:cs="Arial"/>
          <w:b/>
          <w:bCs/>
          <w:color w:val="000000"/>
          <w:sz w:val="20"/>
          <w:szCs w:val="20"/>
        </w:rPr>
      </w:pPr>
      <w:r w:rsidRPr="00DC21B7">
        <w:rPr>
          <w:rFonts w:ascii="Arial" w:hAnsi="Arial" w:cs="Arial"/>
          <w:b/>
          <w:bCs/>
          <w:color w:val="000000"/>
          <w:sz w:val="20"/>
          <w:szCs w:val="20"/>
        </w:rPr>
        <w:t>ПРОГРАМ ЗАВРШНОГ ИСПИТА</w:t>
      </w:r>
      <w:r w:rsidRPr="00DC21B7">
        <w:rPr>
          <w:rFonts w:ascii="Arial" w:hAnsi="Arial" w:cs="Arial"/>
          <w:b/>
          <w:bCs/>
          <w:color w:val="000000"/>
          <w:sz w:val="20"/>
          <w:szCs w:val="20"/>
        </w:rPr>
        <w:br/>
        <w:t>ЗА ОБРАЗОВНИ ПРОФИЛ ИНСТАЛАТЕР ВОДОВОДА, ГРЕЈАЊА И КЛИМА УРЕЂАЈА</w:t>
      </w:r>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ЦИЉ ЗАВРШНОГ ИСПИТА</w:t>
      </w:r>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Завршним испитом проверава се да ли је ученик, по успешно завршеном образовању за образовни профил</w:t>
      </w:r>
      <w:r w:rsidRPr="00DC21B7">
        <w:rPr>
          <w:rFonts w:ascii="Arial" w:hAnsi="Arial" w:cs="Arial"/>
          <w:b/>
          <w:bCs/>
          <w:color w:val="000000"/>
          <w:sz w:val="20"/>
          <w:szCs w:val="20"/>
        </w:rPr>
        <w:t> </w:t>
      </w:r>
      <w:r w:rsidRPr="00DC21B7">
        <w:rPr>
          <w:rFonts w:ascii="Arial" w:hAnsi="Arial" w:cs="Arial"/>
          <w:color w:val="000000"/>
          <w:sz w:val="20"/>
          <w:szCs w:val="20"/>
        </w:rPr>
        <w:t>инсталатер водовода, грејања и клима уређаја, стекао стручне компетенције прописане Стандардом квалификације („Службени гласник РС – Просветни гласник”, брoj 5/21).</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СТРУКТУРА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Завршни испит за ученике који су се школовали по плану и програму наставе и учења за образовни профил инсталатер водовода, грејања и клима уређаја реализује се кроз практични рад.</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ПРИРУЧНИК О ПОЛАГАЊУ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Завршни испит спроводи се у складу са овим Правилником и Приручником о полагању завршног испита за образовни профил инсталатер водовода, грејања и клима уређаја (у даљем тексту Приручник).</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Приручник садржи оквир са критеријумима за оцењивање компетенција, стандардизоване радне задатке за практични рад и обрасце за оцењивање.</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ПРЕДУСЛОВИ ЗА ПОЛАГАЊЕ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Ученик полаже завршни испит у складу са законом.</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Завршни испит може да полаже ученик који је успешно завршио три разреда средње школе по плану и програму наставе и учења за образовни профил инсталатер водовода, грејања и клима уређаја.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lastRenderedPageBreak/>
        <w:t>У Приручнику су утврђени посебни предуслови за полагање завршног испита у складу са планом и програмом наставе и учења.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ОРГАНИЗАЦИЈА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Завршни испит се спроводи у производним погонима, школским радионицама или у другим просторима где се налазе радна места и где су обезбеђени услови за које се ученик образовао у току свог школовања.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Завршни испит за ученика може трајати највише два дана и није нужно да се испит реализује у два узастопна дана (у континуитету).</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 сваког ученика директор школе именује ментора.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Ментор је наставник стручних предмета који је обучавао ученика у току школовања.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Ментор помаже ученику у припремама за полагање завршног испита у периоду предвиђеном планом и програмом наставе и учења.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Директор именује стручну испитну комисију састављену од три члана, као и њихове заменике.</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Испитна комисија даје оцену о стечености прописаних компетенција.</w:t>
      </w:r>
      <w:proofErr w:type="gramEnd"/>
      <w:r w:rsidRPr="00DC21B7">
        <w:rPr>
          <w:rFonts w:ascii="Arial" w:hAnsi="Arial" w:cs="Arial"/>
          <w:color w:val="000000"/>
          <w:sz w:val="20"/>
          <w:szCs w:val="20"/>
        </w:rPr>
        <w:t xml:space="preserve"> Комисију чине:</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два</w:t>
      </w:r>
      <w:proofErr w:type="gramEnd"/>
      <w:r w:rsidRPr="00DC21B7">
        <w:rPr>
          <w:rFonts w:ascii="Arial" w:hAnsi="Arial" w:cs="Arial"/>
          <w:color w:val="000000"/>
          <w:sz w:val="20"/>
          <w:szCs w:val="20"/>
        </w:rPr>
        <w:t xml:space="preserve"> наставника стручних предмета за образовни профил, од којих је један председник комисије;</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представник</w:t>
      </w:r>
      <w:proofErr w:type="gramEnd"/>
      <w:r w:rsidRPr="00DC21B7">
        <w:rPr>
          <w:rFonts w:ascii="Arial" w:hAnsi="Arial" w:cs="Arial"/>
          <w:color w:val="000000"/>
          <w:sz w:val="20"/>
          <w:szCs w:val="20"/>
        </w:rPr>
        <w:t xml:space="preserve"> послодаваца – стручњак у области на коју се односи радни задатак.</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у сарадњи са Центром. Базу података о члановима испитних комисија, представницима послодаваца, води Центар.</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Ученик који је завршио трећи разред и пријавио полагање завршног испита, стиче право да приступи полагању завршног испита.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 оквиру периода планираног планом и програмом наставе и учења за припрему и полагање завршног испита, школа организује консултације и додатну припрему ученика за све радне задатке, обезбеђујући потребне услове у погледу простора, опреме и временског распореда.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РАДНИ ЗАДАЦИ</w:t>
      </w:r>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У оквиру завршног испита ученик извршава два радна задатка којима се проверавају прописане стручне компетенције.</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Од стандардизованих радних задатака сачињава се одговарајући број комбинација радних задатака на завршном испиту.</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Листе стандардизованих радних задатака, комбинације, критеријуми и обрасци за оцењивање саставни су део Приручника.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На основу листе комбинација из Приручника, школа формира школску листу комбинација у сваком испитном року.</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Број комбинација у школској листи мора бити најмање за 10% већи од броја ученика у одељењу који полажу завршни испит.</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Ученик извлачи комбинацију радних задатака непосредно пред полагање завршног испита.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ОЦЕЊИВАЊЕ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Оцењивање на завршном испиту спроводи испитна комисија, на основу критеријума дефинисаних Приручником. Успех на завршном испиту зависи од укупног броја бодова које је ученик стекао извршавањем радног задатка.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Радни задатак се може оценити са највише 100 бодова.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по задатку.</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На основу појединачног бодовања свих чланова комисије утврђује се просечан број бодова за сваки задатак.</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Када кандидат оствари просечних 50 и више бодова, по радном задатку, сматра се да је показао компетентност.</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Ако је просечан број бодова на радном задатку, који је кандидат остварио његовим извршењем, мањи од 50, сматра се да кандидат није показао компетентност.</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 овом случају оцена успеха на завршном испиту је недовољан (1).</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Укупан број бодова преводи се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3"/>
        <w:gridCol w:w="4453"/>
      </w:tblGrid>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r w:rsidRPr="00DC21B7">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r w:rsidRPr="00DC21B7">
              <w:rPr>
                <w:rFonts w:ascii="Arial" w:hAnsi="Arial" w:cs="Arial"/>
                <w:b/>
                <w:bCs/>
                <w:color w:val="000000"/>
                <w:sz w:val="20"/>
                <w:szCs w:val="20"/>
              </w:rPr>
              <w:t>УСПЕХ</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недовољан (1)</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100–125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довољан (2)</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126–151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добар (3)</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152–176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врло добар (4)</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177–200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одличан (5)</w:t>
            </w:r>
          </w:p>
        </w:tc>
      </w:tr>
    </w:tbl>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ДИПЛОМА И УВЕРЕЊЕ</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lastRenderedPageBreak/>
        <w:t>Ученик који је положио завршни испит стиче право на издавање Дипломе о стеченом средњем образовању.</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Уз Диплому школа ученику издаје Уверење о положеним испитима у оквиру савладаног програма за образовни профил инсталатер водовода, грејања и клима уређаја.</w:t>
      </w:r>
      <w:proofErr w:type="gramEnd"/>
    </w:p>
    <w:p w:rsidR="00DC21B7" w:rsidRPr="00DC21B7" w:rsidRDefault="00DC21B7" w:rsidP="00DC21B7">
      <w:pPr>
        <w:widowControl/>
        <w:autoSpaceDE/>
        <w:autoSpaceDN/>
        <w:spacing w:before="0" w:after="0"/>
        <w:ind w:firstLine="480"/>
        <w:jc w:val="center"/>
        <w:rPr>
          <w:rFonts w:ascii="Arial" w:hAnsi="Arial" w:cs="Arial"/>
          <w:b/>
          <w:bCs/>
          <w:color w:val="000000"/>
          <w:sz w:val="20"/>
          <w:szCs w:val="20"/>
        </w:rPr>
      </w:pPr>
      <w:r w:rsidRPr="00DC21B7">
        <w:rPr>
          <w:rFonts w:ascii="Arial" w:hAnsi="Arial" w:cs="Arial"/>
          <w:b/>
          <w:bCs/>
          <w:color w:val="000000"/>
          <w:sz w:val="20"/>
          <w:szCs w:val="20"/>
        </w:rPr>
        <w:t>ПРОГРАМ ЗАВРШНОГ ИСПИТА</w:t>
      </w:r>
      <w:r w:rsidRPr="00DC21B7">
        <w:rPr>
          <w:rFonts w:ascii="Arial" w:hAnsi="Arial" w:cs="Arial"/>
          <w:b/>
          <w:bCs/>
          <w:color w:val="000000"/>
          <w:sz w:val="20"/>
          <w:szCs w:val="20"/>
        </w:rPr>
        <w:br/>
        <w:t>ЗА ОБРАЗОВНИ ПРОФИЛ ОПЕРАТЕР МАШИНСКЕ ОБРАДЕ РЕЗАЊЕМ</w:t>
      </w:r>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ЦИЉ ЗАВРШНОГ ИСПИТА</w:t>
      </w:r>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Завршним испитом проверава се да ли је ученик, по успешно завршеном образовању за образовни профил</w:t>
      </w:r>
      <w:r w:rsidRPr="00DC21B7">
        <w:rPr>
          <w:rFonts w:ascii="Arial" w:hAnsi="Arial" w:cs="Arial"/>
          <w:b/>
          <w:bCs/>
          <w:color w:val="000000"/>
          <w:sz w:val="20"/>
          <w:szCs w:val="20"/>
        </w:rPr>
        <w:t> </w:t>
      </w:r>
      <w:r w:rsidRPr="00DC21B7">
        <w:rPr>
          <w:rFonts w:ascii="Arial" w:hAnsi="Arial" w:cs="Arial"/>
          <w:color w:val="000000"/>
          <w:sz w:val="20"/>
          <w:szCs w:val="20"/>
        </w:rPr>
        <w:t>оператер машинске обраде резањем, стекао стручне компетенције прописане Стандардом квалификације („Службени гласник РС – Просветни гласник”, брoj 18/21).</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СТРУКТУРА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Завршни испит за ученике који су се школовали по плану и програму наставе и учења за образовни профил оператер машинске обраде резањем реализује се кроз практични рад.</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ПРИРУЧНИК О ПОЛАГАЊУ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Завршни испит спроводи се у складу са овим Правилником и Приручником о полагању завршног испита за образовни профил оператер машинске обраде резањем (у даљем тексту Приручник).</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Приручник садржи оквир са критеријумима за оцењивање компетенција, стандардизоване радне задатке за практични рад и обрасце за оцењивање.</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ПРЕДУСЛОВИ ЗА ПОЛАГАЊЕ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Ученик полаже завршни испит у складу са законом.</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Завршни испит може да полаже ученик који је успешно завршио три разреда средње школе по плану и програму наставе и учења за образовни профил оператер машинске обраде резањем.</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 Приручнику су утврђени посебни предуслови за полагање завршног испита у складу са планом и програмом наставе и учења.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ОРГАНИЗАЦИЈА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Завршни испит се спроводи у производним погонима, школским радионицама или у другим просторима где се налазе радна места и где су обезбеђени услови за које се ученик образовао у току свог школовања.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Завршни испит за ученика може трајати највише два дана и није нужно да се испит реализује у два узастопна дана (у континуитету).</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 сваког ученика директор школе именује ментора.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Ментор је наставник стручних предмета који је обучавао ученика у току школовања.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Ментор помаже ученику у припремама за полагање завршног испита у периоду предвиђеном планом и програмом наставе и учења.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Директор именује стручну испитну комисију састављену од три члана, као и њихове заменике.</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Испитна комисија даје оцену о стечености прописаних компетенција.</w:t>
      </w:r>
      <w:proofErr w:type="gramEnd"/>
      <w:r w:rsidRPr="00DC21B7">
        <w:rPr>
          <w:rFonts w:ascii="Arial" w:hAnsi="Arial" w:cs="Arial"/>
          <w:color w:val="000000"/>
          <w:sz w:val="20"/>
          <w:szCs w:val="20"/>
        </w:rPr>
        <w:t xml:space="preserve"> Комисију чине:</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два</w:t>
      </w:r>
      <w:proofErr w:type="gramEnd"/>
      <w:r w:rsidRPr="00DC21B7">
        <w:rPr>
          <w:rFonts w:ascii="Arial" w:hAnsi="Arial" w:cs="Arial"/>
          <w:color w:val="000000"/>
          <w:sz w:val="20"/>
          <w:szCs w:val="20"/>
        </w:rPr>
        <w:t xml:space="preserve"> наставника стручних предмета за образовни профил, од којих је један председник комисије;</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представник</w:t>
      </w:r>
      <w:proofErr w:type="gramEnd"/>
      <w:r w:rsidRPr="00DC21B7">
        <w:rPr>
          <w:rFonts w:ascii="Arial" w:hAnsi="Arial" w:cs="Arial"/>
          <w:color w:val="000000"/>
          <w:sz w:val="20"/>
          <w:szCs w:val="20"/>
        </w:rPr>
        <w:t xml:space="preserve"> послодаваца – стручњак у области на коју се односи радни задатак.</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у сарадњи са Центром. Базу података о члановима испитних комисија, представницима послодаваца, води Центар.</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Ученик који је завршио трећи разред и пријавио полагање завршног испита, стиче право да приступи полагању завршног испита.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 оквиру периода планираног планом и програмом наставе и учења за припрему и полагање завршног испита, школа организује консултације и додатну припрему ученика за све радне задатке, обезбеђујући потребне услове у погледу простора, опреме и временског распореда.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РАДНИ ЗАДАЦИ</w:t>
      </w:r>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У оквиру завршног испита ученик извршава два радна задатка којима се проверавају прописане стручне компетенције.</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Од стандардизованих радних задатака сачињава се одговарајући број комбинација радних задатака на завршном испиту.</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Листе стандардизованих радних задатака, комбинације, критеријуми и обрасци за оцењивање саставни су део Приручника.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На основу листе комбинација из Приручника, школа формира школску листу комбинација у сваком испитном року.</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 xml:space="preserve">Број комбинација у школској листи мора бити најмање за 10% већи од броја ученика у </w:t>
      </w:r>
      <w:r w:rsidRPr="00DC21B7">
        <w:rPr>
          <w:rFonts w:ascii="Arial" w:hAnsi="Arial" w:cs="Arial"/>
          <w:color w:val="000000"/>
          <w:sz w:val="20"/>
          <w:szCs w:val="20"/>
        </w:rPr>
        <w:lastRenderedPageBreak/>
        <w:t>одељењу који полажу завршни испит.</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Ученик извлачи комбинацију радних задатака непосредно пред полагање завршног испита.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ОЦЕЊИВАЊЕ ЗАВРШНОГ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Оцењивање на завршном испиту спроводи испитна комисија, на основу критеријума дефинисаних Приручником. Успех на завршном испиту зависи од укупног броја бодова које је ученик стекао извршавањем радног задатка.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Радни задатак се може оценити са највише 100 бодова.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по задатку.</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На основу појединачног бодовања свих чланова комисије утврђује се просечан број бодова за сваки задатак.</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Када кандидат оствари просечних 50 и више бодова, по радном задатку, сматра се да је показао компетентност.</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Ако је просечан број бодова на радном задатку, који је кандидат остварио његовим извршењем, мањи од 50, сматра се да кандидат није показао компетентност.</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 овом случају оцена успеха на завршном испиту је недовољан (1).</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Укупан број бодова преводи се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3"/>
        <w:gridCol w:w="4453"/>
      </w:tblGrid>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r w:rsidRPr="00DC21B7">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r w:rsidRPr="00DC21B7">
              <w:rPr>
                <w:rFonts w:ascii="Arial" w:hAnsi="Arial" w:cs="Arial"/>
                <w:b/>
                <w:bCs/>
                <w:color w:val="000000"/>
                <w:sz w:val="20"/>
                <w:szCs w:val="20"/>
              </w:rPr>
              <w:t>УСПЕХ</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недовољан (1)</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100–125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довољан (2)</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126–151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добар (3)</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152–176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врло добар (4)</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177–200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одличан (5)</w:t>
            </w:r>
          </w:p>
        </w:tc>
      </w:tr>
    </w:tbl>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ДИПЛОМА И УВЕРЕЊЕ</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Ученик који је положио завршни испит стиче право на издавање Дипломе о стеченом средњем образовању.</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Уз Диплому школа ученику издаје Уверење о положеним испитима у оквиру савладаног програма за образовни профил оператер машинске обраде резањем.</w:t>
      </w:r>
      <w:proofErr w:type="gramEnd"/>
    </w:p>
    <w:p w:rsidR="00DC21B7" w:rsidRPr="00DC21B7" w:rsidRDefault="00DC21B7" w:rsidP="00DC21B7">
      <w:pPr>
        <w:widowControl/>
        <w:autoSpaceDE/>
        <w:autoSpaceDN/>
        <w:spacing w:before="0" w:after="0"/>
        <w:ind w:firstLine="480"/>
        <w:jc w:val="center"/>
        <w:rPr>
          <w:rFonts w:ascii="Arial" w:hAnsi="Arial" w:cs="Arial"/>
          <w:b/>
          <w:bCs/>
          <w:color w:val="000000"/>
          <w:sz w:val="20"/>
          <w:szCs w:val="20"/>
        </w:rPr>
      </w:pPr>
      <w:r w:rsidRPr="00DC21B7">
        <w:rPr>
          <w:rFonts w:ascii="Arial" w:hAnsi="Arial" w:cs="Arial"/>
          <w:b/>
          <w:bCs/>
          <w:color w:val="000000"/>
          <w:sz w:val="20"/>
          <w:szCs w:val="20"/>
        </w:rPr>
        <w:t>ПРОГРАМ МАТУРСКОГ ИСПИТА</w:t>
      </w:r>
      <w:r w:rsidRPr="00DC21B7">
        <w:rPr>
          <w:rFonts w:ascii="Arial" w:hAnsi="Arial" w:cs="Arial"/>
          <w:b/>
          <w:bCs/>
          <w:color w:val="000000"/>
          <w:sz w:val="20"/>
          <w:szCs w:val="20"/>
        </w:rPr>
        <w:br/>
        <w:t>ЗА ОБРАЗОВНИ ПРОФИЛ МАШИНСКИ ТЕХНИЧАР ЗА КОМПЈУТЕРСКО КОНСТРУИСАЊЕ</w:t>
      </w:r>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ЦИЉ МАТУРСКОГ ИСПИТА</w:t>
      </w:r>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Матурским испитом проверава се да ли је ученик, по успешно завршеном образовању за образовни профил машински техничар за компјутерско конструисање, стекао стручне компетенције прописане Стандардом квалификације </w:t>
      </w:r>
      <w:r w:rsidRPr="00DC21B7">
        <w:rPr>
          <w:rFonts w:ascii="Arial" w:hAnsi="Arial" w:cs="Arial"/>
          <w:i/>
          <w:iCs/>
          <w:color w:val="000000"/>
          <w:sz w:val="20"/>
          <w:szCs w:val="20"/>
        </w:rPr>
        <w:t>– машински техничар за компјутерско конструисање </w:t>
      </w:r>
      <w:r w:rsidRPr="00DC21B7">
        <w:rPr>
          <w:rFonts w:ascii="Arial" w:hAnsi="Arial" w:cs="Arial"/>
          <w:color w:val="000000"/>
          <w:sz w:val="20"/>
          <w:szCs w:val="20"/>
        </w:rPr>
        <w:t>(„Службени гласник РС – Просветни гласник”, број 19/20).</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СТРУКТУРА МАТУРСКОГ ИСПИТА</w:t>
      </w:r>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color w:val="000000"/>
          <w:sz w:val="20"/>
          <w:szCs w:val="20"/>
        </w:rPr>
        <w:t>Матурски испит за ученике који су се школовали по плану и програму наставе и учења за образовни профил </w:t>
      </w:r>
      <w:r w:rsidRPr="00DC21B7">
        <w:rPr>
          <w:rFonts w:ascii="Arial" w:hAnsi="Arial" w:cs="Arial"/>
          <w:i/>
          <w:iCs/>
          <w:color w:val="000000"/>
          <w:sz w:val="20"/>
          <w:szCs w:val="20"/>
        </w:rPr>
        <w:t>машински техничар за компјутерско конструисање</w:t>
      </w:r>
      <w:r w:rsidRPr="00DC21B7">
        <w:rPr>
          <w:rFonts w:ascii="Arial" w:hAnsi="Arial" w:cs="Arial"/>
          <w:color w:val="000000"/>
          <w:sz w:val="20"/>
          <w:szCs w:val="20"/>
        </w:rPr>
        <w:t>, састоји се из три дела:</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испит</w:t>
      </w:r>
      <w:proofErr w:type="gramEnd"/>
      <w:r w:rsidRPr="00DC21B7">
        <w:rPr>
          <w:rFonts w:ascii="Arial" w:hAnsi="Arial" w:cs="Arial"/>
          <w:color w:val="000000"/>
          <w:sz w:val="20"/>
          <w:szCs w:val="20"/>
        </w:rPr>
        <w:t xml:space="preserve"> из матерњег језика и књижевности;</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испит</w:t>
      </w:r>
      <w:proofErr w:type="gramEnd"/>
      <w:r w:rsidRPr="00DC21B7">
        <w:rPr>
          <w:rFonts w:ascii="Arial" w:hAnsi="Arial" w:cs="Arial"/>
          <w:color w:val="000000"/>
          <w:sz w:val="20"/>
          <w:szCs w:val="20"/>
        </w:rPr>
        <w:t xml:space="preserve"> за проверу стручно-теоријских знања;</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матурски</w:t>
      </w:r>
      <w:proofErr w:type="gramEnd"/>
      <w:r w:rsidRPr="00DC21B7">
        <w:rPr>
          <w:rFonts w:ascii="Arial" w:hAnsi="Arial" w:cs="Arial"/>
          <w:color w:val="000000"/>
          <w:sz w:val="20"/>
          <w:szCs w:val="20"/>
        </w:rPr>
        <w:t xml:space="preserve"> практични рад.</w:t>
      </w:r>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ПРЕДУСЛОВИ ЗА ПОЛАГАЊЕ МАТУРСКОГ ИСПИТА</w:t>
      </w:r>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Ученик полаже матурски испит у складу са законом.</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DC21B7">
        <w:rPr>
          <w:rFonts w:ascii="Arial" w:hAnsi="Arial" w:cs="Arial"/>
          <w:i/>
          <w:iCs/>
          <w:color w:val="000000"/>
          <w:sz w:val="20"/>
          <w:szCs w:val="20"/>
        </w:rPr>
        <w:t>машински техничар за компјутерско конструисање</w:t>
      </w:r>
      <w:r w:rsidRPr="00DC21B7">
        <w:rPr>
          <w:rFonts w:ascii="Arial" w:hAnsi="Arial" w:cs="Arial"/>
          <w:color w:val="000000"/>
          <w:sz w:val="20"/>
          <w:szCs w:val="20"/>
        </w:rPr>
        <w:t>.</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У Приручнику о полагању матурског испита за образовни профил машински техничар за компјутерско конструисање (у даљем тексту: Приручник) су утврђени посебни предуслови за полагање матурског испита у складу са планом и програмом наставе и учења.</w:t>
      </w:r>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ПРИРУЧНИК О ПОЛАГАЊУ МАТУРСКОГ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Матурски испит спроводи се у складу са овим Правилником и Приручником.</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Приручником се утврђују:</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lastRenderedPageBreak/>
        <w:t xml:space="preserve">– </w:t>
      </w:r>
      <w:proofErr w:type="gramStart"/>
      <w:r w:rsidRPr="00DC21B7">
        <w:rPr>
          <w:rFonts w:ascii="Arial" w:hAnsi="Arial" w:cs="Arial"/>
          <w:color w:val="000000"/>
          <w:sz w:val="20"/>
          <w:szCs w:val="20"/>
        </w:rPr>
        <w:t>посебни</w:t>
      </w:r>
      <w:proofErr w:type="gramEnd"/>
      <w:r w:rsidRPr="00DC21B7">
        <w:rPr>
          <w:rFonts w:ascii="Arial" w:hAnsi="Arial" w:cs="Arial"/>
          <w:color w:val="000000"/>
          <w:sz w:val="20"/>
          <w:szCs w:val="20"/>
        </w:rPr>
        <w:t xml:space="preserve"> предуслови за полагање и спровођење матурског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збирка</w:t>
      </w:r>
      <w:proofErr w:type="gramEnd"/>
      <w:r w:rsidRPr="00DC21B7">
        <w:rPr>
          <w:rFonts w:ascii="Arial" w:hAnsi="Arial" w:cs="Arial"/>
          <w:color w:val="000000"/>
          <w:sz w:val="20"/>
          <w:szCs w:val="20"/>
        </w:rPr>
        <w:t xml:space="preserve"> теоријских задатака за матурски испит;</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листа</w:t>
      </w:r>
      <w:proofErr w:type="gramEnd"/>
      <w:r w:rsidRPr="00DC21B7">
        <w:rPr>
          <w:rFonts w:ascii="Arial" w:hAnsi="Arial" w:cs="Arial"/>
          <w:color w:val="000000"/>
          <w:sz w:val="20"/>
          <w:szCs w:val="20"/>
        </w:rPr>
        <w:t xml:space="preserve"> радних задатака и комбинација, стандардизовани радни задаци и обрасци за оцењивање;</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начини</w:t>
      </w:r>
      <w:proofErr w:type="gramEnd"/>
      <w:r w:rsidRPr="00DC21B7">
        <w:rPr>
          <w:rFonts w:ascii="Arial" w:hAnsi="Arial" w:cs="Arial"/>
          <w:color w:val="000000"/>
          <w:sz w:val="20"/>
          <w:szCs w:val="20"/>
        </w:rPr>
        <w:t xml:space="preserve"> организације и реализације свих делова у оквиру матурског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ОРГАНИЗАЦИЈА МАТУРСКОГ ИСПИТА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Матурски испит се организује у школама у три испитна рока која се реализују у јуну, августу и јануару.</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 сваког ученика директор школе одређује менторе.</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Ментори су наставници стручних предмета који су обучавали ученика у току школовања.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Они помажу ученику у припремама за полагање испита за проверу стручно-теоријских знања и матурског практичног рада.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Матурски испит за ученика може да траје највише четири дана.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 истом дану ученик може да полаже само један део матурског испита.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 сваки део матурског испита директор школе именује стручну испитну комисију, коју чине три члана, као и њихове замене.</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Сваки део матурског испита се оцењује и на основу тих оцена утврђује се општи успех на матурском испиту.</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ИСПИТ ИЗ МАТЕРЊЕГ ЈЕЗИКА И КЊИЖЕВНОСТИ</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Циљ испита је провера језичке писмености, познавања књижевности као и опште културе.</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Испит из матерњег језика и књижевности полаже се писмено.</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На испиту ученик обрађује једну од четири понуђене теме.</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Ове теме утврђује Испитни одбор школе, на предлог стручног већа наставника матерњег језика и књижевности.</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Испит из матерњег језика и књижевности траје три сата.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Оцену писаног рада утврђује испитна комисија за матерњи језик и књижевност коју чине три наставника матерњег језика и књижевности.</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Сваки писани састав прегледају сва три члана комисије и изводе јединствену оцену на основу појединачних оцена сваког члана.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ИСПИТ ЗА ПРОВЕРУ СТРУЧНО-ТЕОРИЈСКИХ ЗНАЊА</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w:t>
      </w:r>
      <w:proofErr w:type="gramEnd"/>
      <w:r w:rsidRPr="00DC21B7">
        <w:rPr>
          <w:rFonts w:ascii="Arial" w:hAnsi="Arial" w:cs="Arial"/>
          <w:color w:val="000000"/>
          <w:sz w:val="20"/>
          <w:szCs w:val="20"/>
        </w:rPr>
        <w:t xml:space="preserve"> На испиту се проверавају знања која се стичу из предмета:</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Машински елементи,</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Техничко цртање са нацртном геометријом,</w:t>
      </w:r>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 Конструисање,</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 Машински материјали.</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Испит се полаже писмено, решавањем теста за проверу стручно-теоријских знања, који садржи до 50 задатака, а вреднује се са укупно 100 бодова.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Бодови се преводе у успех.</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Скала успешности је петостепена.</w:t>
      </w:r>
      <w:proofErr w:type="gramEnd"/>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18"/>
        <w:gridCol w:w="2898"/>
      </w:tblGrid>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r w:rsidRPr="00DC21B7">
              <w:rPr>
                <w:rFonts w:ascii="Arial" w:hAnsi="Arial" w:cs="Arial"/>
                <w:b/>
                <w:bCs/>
                <w:color w:val="000000"/>
                <w:sz w:val="20"/>
                <w:szCs w:val="20"/>
              </w:rPr>
              <w:t>Укупан број бодова остварен на тесту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r w:rsidRPr="00DC21B7">
              <w:rPr>
                <w:rFonts w:ascii="Arial" w:hAnsi="Arial" w:cs="Arial"/>
                <w:b/>
                <w:bCs/>
                <w:color w:val="000000"/>
                <w:sz w:val="20"/>
                <w:szCs w:val="20"/>
              </w:rPr>
              <w:t>УСПЕХ</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недовољан (1)</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50,5–63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довољан (2)</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63,5–75,5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добар (3)</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76–88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врло добар (4)</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88,5–100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одличан (5)</w:t>
            </w:r>
          </w:p>
        </w:tc>
      </w:tr>
    </w:tbl>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lastRenderedPageBreak/>
        <w:t>Тест и кључ за оцењивање теста припрема Центар, на основу збирке теоријских задатака за матурски испит и доставља га школама.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Тест садржи познате задатке објављене у збирци (75 бодова) и делимично измењене задатке из збирке (25 бодова).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машински техничар за компјутерско конструисање.</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Комисију за преглед тестова чине три наставника стручних предмета.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МАТУРСКИ ПРАКТИЧНИ РАД</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Циљ матурског практичног рада је провера стручних компетенција прописаних Стандардом квалификације за образовни профил машински техничар за компјутерско конструисање.</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На матурском практичном раду ученик извршава један радни задатак којим се проверавају прописане компетенције.</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За проверу прописаних компетенција утврђује се листа стандардизованих радних задатака.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Листа стандардизованих радних задатака, критеријуми и обрасци за оцењивање саставни су део Приручника.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На основу листе радних задатака из Приручника, школа формира школску листу у сваком испитном року.</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Број радних задатака у школској листи мора бити најмање за 10% већи од броја ученика у одељењу који полажу матурски практичан рад.</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Ученик извлачи радни задатак на дан полагања матурског практичног рада.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Радни задатак може да се оцени највише са 100 бодова.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које ученик остварује извршењем задатка.</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w:t>
      </w:r>
      <w:proofErr w:type="gramEnd"/>
      <w:r w:rsidRPr="00DC21B7">
        <w:rPr>
          <w:rFonts w:ascii="Arial" w:hAnsi="Arial" w:cs="Arial"/>
          <w:color w:val="000000"/>
          <w:sz w:val="20"/>
          <w:szCs w:val="20"/>
        </w:rPr>
        <w:t xml:space="preserve"> </w:t>
      </w:r>
      <w:proofErr w:type="gramStart"/>
      <w:r w:rsidRPr="00DC21B7">
        <w:rPr>
          <w:rFonts w:ascii="Arial" w:hAnsi="Arial" w:cs="Arial"/>
          <w:color w:val="000000"/>
          <w:sz w:val="20"/>
          <w:szCs w:val="20"/>
        </w:rPr>
        <w:t>У овом случају оцена успеха на матурском практичном раду је недовољан (1).</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r w:rsidRPr="00DC21B7">
        <w:rPr>
          <w:rFonts w:ascii="Arial" w:hAnsi="Arial" w:cs="Arial"/>
          <w:color w:val="000000"/>
          <w:sz w:val="20"/>
          <w:szCs w:val="20"/>
        </w:rPr>
        <w:t>Када кандидат оствари просечних 50 и више бодова на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8"/>
        <w:gridCol w:w="3998"/>
      </w:tblGrid>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bookmarkStart w:id="1" w:name="_GoBack"/>
            <w:r w:rsidRPr="00DC21B7">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0"/>
              <w:rPr>
                <w:rFonts w:ascii="Arial" w:hAnsi="Arial" w:cs="Arial"/>
                <w:color w:val="000000"/>
                <w:sz w:val="20"/>
                <w:szCs w:val="20"/>
              </w:rPr>
            </w:pPr>
            <w:r w:rsidRPr="00DC21B7">
              <w:rPr>
                <w:rFonts w:ascii="Arial" w:hAnsi="Arial" w:cs="Arial"/>
                <w:b/>
                <w:bCs/>
                <w:color w:val="000000"/>
                <w:sz w:val="20"/>
                <w:szCs w:val="20"/>
              </w:rPr>
              <w:t>УСПЕХ</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0–49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недовољан (1)</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50–62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довољан (2)</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63–75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добар (3)</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76–88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врло добар (4)</w:t>
            </w:r>
          </w:p>
        </w:tc>
      </w:tr>
      <w:tr w:rsidR="00DC21B7" w:rsidRPr="00DC21B7" w:rsidTr="006111B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C21B7" w:rsidRPr="00DC21B7" w:rsidRDefault="00DC21B7" w:rsidP="00DC21B7">
            <w:pPr>
              <w:widowControl/>
              <w:autoSpaceDE/>
              <w:autoSpaceDN/>
              <w:spacing w:before="0" w:after="150"/>
              <w:rPr>
                <w:rFonts w:ascii="Arial" w:hAnsi="Arial" w:cs="Arial"/>
                <w:color w:val="000000"/>
                <w:sz w:val="20"/>
                <w:szCs w:val="20"/>
              </w:rPr>
            </w:pPr>
            <w:r w:rsidRPr="00DC21B7">
              <w:rPr>
                <w:rFonts w:ascii="Arial" w:hAnsi="Arial" w:cs="Arial"/>
                <w:color w:val="000000"/>
                <w:sz w:val="20"/>
                <w:szCs w:val="20"/>
              </w:rPr>
              <w:t>одличан (5)</w:t>
            </w:r>
          </w:p>
        </w:tc>
      </w:tr>
    </w:tbl>
    <w:bookmarkEnd w:id="1"/>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t>УСПЕХ НА МАТУРСКОМ ИСПИТУ</w:t>
      </w:r>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Након реализације појединачних делова матурског испита комисија утврђује и евидентира успех ученика.</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На основу резултата свих појединачних делова Испитни одбор утврђује општи успех ученика на матурском испиту.</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Ученик је положио матурски испит ако је из свих појединачних делова матурског испита добио позитивну оцену.</w:t>
      </w:r>
      <w:proofErr w:type="gramEnd"/>
    </w:p>
    <w:p w:rsidR="00DC21B7" w:rsidRPr="00DC21B7" w:rsidRDefault="00DC21B7" w:rsidP="00DC21B7">
      <w:pPr>
        <w:widowControl/>
        <w:autoSpaceDE/>
        <w:autoSpaceDN/>
        <w:spacing w:before="0" w:after="150"/>
        <w:ind w:firstLine="480"/>
        <w:rPr>
          <w:rFonts w:ascii="Arial" w:hAnsi="Arial" w:cs="Arial"/>
          <w:color w:val="000000"/>
          <w:sz w:val="20"/>
          <w:szCs w:val="20"/>
        </w:rPr>
      </w:pPr>
      <w:proofErr w:type="gramStart"/>
      <w:r w:rsidRPr="00DC21B7">
        <w:rPr>
          <w:rFonts w:ascii="Arial" w:hAnsi="Arial" w:cs="Arial"/>
          <w:color w:val="000000"/>
          <w:sz w:val="20"/>
          <w:szCs w:val="2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r w:rsidRPr="00DC21B7">
        <w:rPr>
          <w:rFonts w:ascii="Arial" w:hAnsi="Arial" w:cs="Arial"/>
          <w:b/>
          <w:bCs/>
          <w:color w:val="000000"/>
          <w:sz w:val="20"/>
          <w:szCs w:val="20"/>
        </w:rPr>
        <w:lastRenderedPageBreak/>
        <w:t>ДИПЛОМА И УВЕРЕЊЕ</w:t>
      </w:r>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Ученик који је положио матурски испит, стиче право на издавање </w:t>
      </w:r>
      <w:r w:rsidRPr="00DC21B7">
        <w:rPr>
          <w:rFonts w:ascii="Arial" w:hAnsi="Arial" w:cs="Arial"/>
          <w:i/>
          <w:iCs/>
          <w:color w:val="000000"/>
          <w:sz w:val="20"/>
          <w:szCs w:val="20"/>
        </w:rPr>
        <w:t>Дипломе о стеченом средњем образовању</w:t>
      </w:r>
      <w:r w:rsidRPr="00DC21B7">
        <w:rPr>
          <w:rFonts w:ascii="Arial" w:hAnsi="Arial" w:cs="Arial"/>
          <w:color w:val="000000"/>
          <w:sz w:val="20"/>
          <w:szCs w:val="20"/>
        </w:rPr>
        <w:t> за одговарајући образовни профил.</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proofErr w:type="gramStart"/>
      <w:r w:rsidRPr="00DC21B7">
        <w:rPr>
          <w:rFonts w:ascii="Arial" w:hAnsi="Arial" w:cs="Arial"/>
          <w:color w:val="000000"/>
          <w:sz w:val="20"/>
          <w:szCs w:val="20"/>
        </w:rPr>
        <w:t>Уз диплому ученик добија и </w:t>
      </w:r>
      <w:r w:rsidRPr="00DC21B7">
        <w:rPr>
          <w:rFonts w:ascii="Arial" w:hAnsi="Arial" w:cs="Arial"/>
          <w:i/>
          <w:iCs/>
          <w:color w:val="000000"/>
          <w:sz w:val="20"/>
          <w:szCs w:val="20"/>
        </w:rPr>
        <w:t>Уверење о положеним испитима у оквиру савладаног програма за образовни профил</w:t>
      </w:r>
      <w:r w:rsidRPr="00DC21B7">
        <w:rPr>
          <w:rFonts w:ascii="Arial" w:hAnsi="Arial" w:cs="Arial"/>
          <w:color w:val="000000"/>
          <w:sz w:val="20"/>
          <w:szCs w:val="20"/>
        </w:rPr>
        <w:t>.</w:t>
      </w:r>
      <w:proofErr w:type="gramEnd"/>
    </w:p>
    <w:p w:rsidR="00F750CE" w:rsidRPr="00F750CE" w:rsidRDefault="00F750CE" w:rsidP="00DC21B7">
      <w:pPr>
        <w:widowControl/>
        <w:autoSpaceDE/>
        <w:autoSpaceDN/>
        <w:spacing w:before="330"/>
        <w:ind w:firstLine="480"/>
        <w:jc w:val="center"/>
        <w:rPr>
          <w:rFonts w:ascii="Arial" w:hAnsi="Arial" w:cs="Arial"/>
          <w:color w:val="000000"/>
          <w:sz w:val="20"/>
          <w:szCs w:val="20"/>
        </w:rPr>
      </w:pPr>
    </w:p>
    <w:sectPr w:rsidR="00F750CE" w:rsidRPr="00F750C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16E5B"/>
    <w:rsid w:val="00280660"/>
    <w:rsid w:val="002B25F1"/>
    <w:rsid w:val="002D2C74"/>
    <w:rsid w:val="003750F5"/>
    <w:rsid w:val="003B0F98"/>
    <w:rsid w:val="003B6DA6"/>
    <w:rsid w:val="003F20A9"/>
    <w:rsid w:val="0041004F"/>
    <w:rsid w:val="00427B92"/>
    <w:rsid w:val="004E6290"/>
    <w:rsid w:val="005531CB"/>
    <w:rsid w:val="00571AB9"/>
    <w:rsid w:val="00596F24"/>
    <w:rsid w:val="00596F46"/>
    <w:rsid w:val="005F2AF0"/>
    <w:rsid w:val="00606F5D"/>
    <w:rsid w:val="006111BF"/>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C35BC5"/>
    <w:rsid w:val="00D23D60"/>
    <w:rsid w:val="00D41C33"/>
    <w:rsid w:val="00D74FA2"/>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5F5A-A652-46B6-ACE1-D511BDC2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2025-06-04T10:12:00Z</dcterms:created>
  <dcterms:modified xsi:type="dcterms:W3CDTF">2025-06-04T10:14:00Z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