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14:paraId="58359176" w14:textId="77777777" w:rsidR="00004452" w:rsidRDefault="0000445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"/>
        <w:gridCol w:w="9636"/>
      </w:tblGrid>
      <w:tr w:rsidR="004918A0" w:rsidRPr="00932A9A" w14:paraId="3378D26F" w14:textId="77777777" w:rsidTr="0053335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8F28602" w14:textId="77777777" w:rsidR="004918A0" w:rsidRDefault="004918A0" w:rsidP="00DF6D62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D2DB6E1" wp14:editId="1DCDA55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6B0BDD7B" w14:textId="4887B5A3" w:rsidR="004918A0" w:rsidRPr="00D70371" w:rsidRDefault="008B5CB3" w:rsidP="00DF6D62">
            <w:pPr>
              <w:pStyle w:val="NASLOVZLATO"/>
            </w:pPr>
            <w:r w:rsidRPr="008B5CB3">
              <w:rPr>
                <w:lang w:val="en-US"/>
              </w:rPr>
              <w:t xml:space="preserve">РЕШЕЊЕ </w:t>
            </w:r>
          </w:p>
          <w:p w14:paraId="07C76C19" w14:textId="0A61F4F1" w:rsidR="008B5CB3" w:rsidRPr="008B5CB3" w:rsidRDefault="008B5CB3" w:rsidP="008B5CB3">
            <w:pPr>
              <w:pStyle w:val="NASLOVBELO"/>
            </w:pPr>
            <w:r w:rsidRPr="008B5CB3">
              <w:t xml:space="preserve">О УСВАЈАЊУ СТАНДАРДА КВАЛИФИКАЦИЈЕ </w:t>
            </w:r>
            <w:r>
              <w:t>"</w:t>
            </w:r>
            <w:r w:rsidRPr="008B5CB3">
              <w:t>ТЕХНИЧАР ОБНОВЉИВИХ ИЗВОРА ЕНЕРГИЈЕ</w:t>
            </w:r>
            <w:r>
              <w:t>"</w:t>
            </w:r>
          </w:p>
          <w:p w14:paraId="413CA0F5" w14:textId="0E4BAA0D" w:rsidR="004918A0" w:rsidRPr="00D70371" w:rsidRDefault="004918A0" w:rsidP="00DF6D62">
            <w:pPr>
              <w:pStyle w:val="NASLOVBELO"/>
            </w:pPr>
          </w:p>
          <w:p w14:paraId="4DF7B8C9" w14:textId="160795AC" w:rsidR="004918A0" w:rsidRPr="00D70371" w:rsidRDefault="00A10299" w:rsidP="005F359E">
            <w:pPr>
              <w:pStyle w:val="podnaslovpropisa"/>
            </w:pPr>
            <w:r w:rsidRPr="00A10299">
              <w:t xml:space="preserve">("Сл. гласник РС - Просветни гласник", бр. </w:t>
            </w:r>
            <w:r w:rsidR="005F359E">
              <w:t>8</w:t>
            </w:r>
            <w:r w:rsidRPr="00A10299">
              <w:t>/2025)</w:t>
            </w:r>
          </w:p>
        </w:tc>
      </w:tr>
      <w:bookmarkEnd w:id="0"/>
    </w:tbl>
    <w:p w14:paraId="7F3EEBCA" w14:textId="417A3DE6" w:rsidR="00533358" w:rsidRDefault="00533358" w:rsidP="000F05CA">
      <w:pPr>
        <w:spacing w:line="210" w:lineRule="atLeast"/>
        <w:rPr>
          <w:rFonts w:ascii="Arial" w:eastAsia="Times New Roman" w:hAnsi="Arial" w:cs="Arial"/>
          <w:sz w:val="20"/>
          <w:szCs w:val="20"/>
        </w:rPr>
      </w:pPr>
    </w:p>
    <w:p w14:paraId="6CB90E43" w14:textId="42E6D575" w:rsidR="000F05CA" w:rsidRDefault="000F05CA" w:rsidP="000F05CA">
      <w:pPr>
        <w:spacing w:line="210" w:lineRule="atLeast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>1. Усваја се стандард квалификације „Техничар обновљивих извора енергије”, који је одштампан у Прилогу 1. овог решења и чини његов саставни део.</w:t>
      </w:r>
    </w:p>
    <w:p w14:paraId="2C97D481" w14:textId="77777777" w:rsidR="000F05CA" w:rsidRPr="000F05CA" w:rsidRDefault="000F05CA" w:rsidP="000F05CA">
      <w:pPr>
        <w:spacing w:line="210" w:lineRule="atLeast"/>
        <w:rPr>
          <w:rFonts w:ascii="Arial" w:eastAsia="Times New Roman" w:hAnsi="Arial" w:cs="Arial"/>
          <w:sz w:val="20"/>
          <w:szCs w:val="20"/>
          <w:lang w:val="sr-Latn-RS"/>
        </w:rPr>
      </w:pPr>
    </w:p>
    <w:p w14:paraId="12650293" w14:textId="6AFE740D" w:rsidR="000F05CA" w:rsidRDefault="000F05CA" w:rsidP="000F05CA">
      <w:pPr>
        <w:spacing w:line="210" w:lineRule="atLeast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>2. Ово решење објавити у „Службеном гласнику Републике Србије – Просветном гласнику”.</w:t>
      </w:r>
    </w:p>
    <w:p w14:paraId="3EB700E5" w14:textId="77777777" w:rsidR="008B5CB3" w:rsidRPr="000F05CA" w:rsidRDefault="008B5CB3" w:rsidP="000F05CA">
      <w:pPr>
        <w:spacing w:line="210" w:lineRule="atLeast"/>
        <w:rPr>
          <w:rFonts w:ascii="Arial" w:eastAsia="Times New Roman" w:hAnsi="Arial" w:cs="Arial"/>
          <w:sz w:val="20"/>
          <w:szCs w:val="20"/>
          <w:lang w:val="sr-Latn-RS"/>
        </w:rPr>
      </w:pPr>
    </w:p>
    <w:p w14:paraId="482079F9" w14:textId="77777777" w:rsidR="000F05CA" w:rsidRPr="000F05CA" w:rsidRDefault="000F05CA" w:rsidP="000F05CA">
      <w:pPr>
        <w:spacing w:line="210" w:lineRule="atLeast"/>
        <w:jc w:val="right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>Број 611-00-02761/2025-03</w:t>
      </w:r>
    </w:p>
    <w:p w14:paraId="20F4249E" w14:textId="77777777" w:rsidR="000F05CA" w:rsidRPr="000F05CA" w:rsidRDefault="000F05CA" w:rsidP="000F05CA">
      <w:pPr>
        <w:spacing w:line="210" w:lineRule="atLeast"/>
        <w:jc w:val="right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>У Београду, 5. септембра 2025. године</w:t>
      </w:r>
    </w:p>
    <w:p w14:paraId="512D8F19" w14:textId="77777777" w:rsidR="000F05CA" w:rsidRPr="000F05CA" w:rsidRDefault="000F05CA" w:rsidP="000F05CA">
      <w:pPr>
        <w:spacing w:line="210" w:lineRule="atLeast"/>
        <w:jc w:val="right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>Министар,</w:t>
      </w:r>
    </w:p>
    <w:p w14:paraId="5BD799C8" w14:textId="3E624FC6" w:rsidR="000F05CA" w:rsidRDefault="000F05CA" w:rsidP="000F05CA">
      <w:pPr>
        <w:spacing w:line="210" w:lineRule="atLeast"/>
        <w:jc w:val="right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 xml:space="preserve">проф. др </w:t>
      </w:r>
      <w:r w:rsidRPr="000F05CA">
        <w:rPr>
          <w:rFonts w:ascii="Arial" w:eastAsia="Times New Roman" w:hAnsi="Arial" w:cs="Arial"/>
          <w:b/>
          <w:sz w:val="20"/>
          <w:szCs w:val="20"/>
          <w:lang w:val="sr-Latn-RS"/>
        </w:rPr>
        <w:t>Дејан Вук Станковић,</w:t>
      </w:r>
      <w:r w:rsidRPr="000F05CA">
        <w:rPr>
          <w:rFonts w:ascii="Arial" w:eastAsia="Times New Roman" w:hAnsi="Arial" w:cs="Arial"/>
          <w:sz w:val="20"/>
          <w:szCs w:val="20"/>
          <w:lang w:val="sr-Latn-RS"/>
        </w:rPr>
        <w:t xml:space="preserve"> с.р.</w:t>
      </w:r>
    </w:p>
    <w:p w14:paraId="1F134FBD" w14:textId="77777777" w:rsidR="000F05CA" w:rsidRPr="000F05CA" w:rsidRDefault="000F05CA" w:rsidP="000F05CA">
      <w:pPr>
        <w:spacing w:line="210" w:lineRule="atLeast"/>
        <w:rPr>
          <w:rFonts w:ascii="Arial" w:eastAsia="Times New Roman" w:hAnsi="Arial" w:cs="Arial"/>
          <w:sz w:val="20"/>
          <w:szCs w:val="20"/>
          <w:lang w:val="sr-Latn-RS"/>
        </w:rPr>
      </w:pPr>
    </w:p>
    <w:p w14:paraId="7933767A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bookmarkStart w:id="1" w:name="_GoBack"/>
      <w:r w:rsidRPr="000F05CA">
        <w:rPr>
          <w:rFonts w:ascii="Arial" w:eastAsia="Times New Roman" w:hAnsi="Arial" w:cs="Arial"/>
          <w:sz w:val="20"/>
          <w:szCs w:val="20"/>
          <w:lang w:val="sr-Latn-RS"/>
        </w:rPr>
        <w:drawing>
          <wp:inline distT="0" distB="0" distL="0" distR="0" wp14:anchorId="4280A874" wp14:editId="5CCB39B7">
            <wp:extent cx="5000000" cy="6591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1UnrKXS+lp9z1UnqOVr2UnnLVS+kpd72UnnLXS+kpd72UnnLXS+kpd72UnnLXS+kpd72UnnLXS+kpd72UnqNVL6Wn3PVSespdL6Wn3PVSespdL6WnXPVSespdL6Wn3PVSespdL6Wn3PVSespdL6Wn3PVSej5sPUmSqKqqiqFDh6Z7jTRRESMYFR2KJIlRGQAAACiDiviwXVVswUeZQAQAAAA4nIoORQAAAAAORygCAAAAZJJQBAAAAMgkoQgAAACQSUIRAAAAIJP+H1xHbmsldHImAAAAAElFTkSuQmCC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2AF1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7B71F792" wp14:editId="5E3390ED">
            <wp:extent cx="5000000" cy="65919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m0UKX19X4iIiIiIiIiIioCNIkRERERERERUJrFRhIiIiIiIiIjKJDaKEBEREREREVGZ9H8TEHPynFMfhQAAAABJRU5ErkJggg==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4CDF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7B4BBBB8" wp14:editId="236D8A11">
            <wp:extent cx="5000000" cy="65919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pG6oeFxqDwAAAABJRU5ErkJggg=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E160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3C566A58" wp14:editId="5A3A8656">
            <wp:extent cx="5000000" cy="65919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KtrEbw1avwAAAAASUVORK5CYII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FBF6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12407F51" wp14:editId="4F60F362">
            <wp:extent cx="5000000" cy="65919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y48vPzmSECAAAAAEAV3Lx5U+3bt1ezZs0qC2uQU0kckxQBAAAAAADVZ2qdVKBBJkWYNgEAAAAAAGwFYl0RkiIAAAAAAMCRSIoAAAAAAABHIikCAAAAAAAciaQIAAAAAABwpP8HX565vOJ2qA0AAAAASUVORK5CYII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EF45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5565CFD7" wp14:editId="3DE351C2">
            <wp:extent cx="5000000" cy="65919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er2G3W731h+cAQAAAP50u93Cer0Oq9Xqb7GiH7yrKkUUIQAAAPCzBp61i34Ir6oUAQAAAP6pokuR139CDAAAANAApQgAAADQJKUIAAAA0KRfiYvPUkaUtUMAAAAASUVORK5CYII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2146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54C45378" wp14:editId="0AC31430">
            <wp:extent cx="5000000" cy="65919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K9xhJRvcDIAAAAAElFTkSuQmCC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7A54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lastRenderedPageBreak/>
        <w:drawing>
          <wp:inline distT="0" distB="0" distL="0" distR="0" wp14:anchorId="78EA36FF" wp14:editId="4C4CD25E">
            <wp:extent cx="5000000" cy="65919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AAAOAHKu9IM+sX2ilGEQAAAOCfmPUostzfgQEAAAD4C6MIAAAAkJJRBAAAAEjJKAIAAACkZBQBAAAAUjKKAAAAACkZRQAAAICUjCIAAABASr8AtwYfeuEPXicAAAAASUVORK5CYII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B1D" w14:textId="77777777" w:rsidR="000F05CA" w:rsidRPr="000F05CA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  <w:lang w:val="sr-Latn-RS"/>
        </w:rPr>
      </w:pPr>
      <w:r w:rsidRPr="000F05CA">
        <w:rPr>
          <w:rFonts w:ascii="Arial" w:eastAsia="Times New Roman" w:hAnsi="Arial" w:cs="Arial"/>
          <w:sz w:val="20"/>
          <w:szCs w:val="20"/>
          <w:lang w:val="sr-Latn-RS"/>
        </w:rPr>
        <w:t>.</w:t>
      </w:r>
    </w:p>
    <w:bookmarkEnd w:id="1"/>
    <w:p w14:paraId="09A5686A" w14:textId="77777777" w:rsidR="000F05CA" w:rsidRPr="001615A6" w:rsidRDefault="000F05CA" w:rsidP="008B5CB3">
      <w:pPr>
        <w:spacing w:line="210" w:lineRule="atLeast"/>
        <w:jc w:val="center"/>
        <w:rPr>
          <w:rFonts w:ascii="Arial" w:eastAsia="Times New Roman" w:hAnsi="Arial" w:cs="Arial"/>
          <w:sz w:val="20"/>
          <w:szCs w:val="20"/>
        </w:rPr>
      </w:pPr>
    </w:p>
    <w:sectPr w:rsidR="000F05CA" w:rsidRPr="001615A6" w:rsidSect="00366828">
      <w:type w:val="continuous"/>
      <w:pgSz w:w="11906" w:h="16838" w:code="9"/>
      <w:pgMar w:top="426" w:right="566" w:bottom="1300" w:left="7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B971D" w14:textId="77777777" w:rsidR="00DF6D62" w:rsidRDefault="00DF6D62" w:rsidP="004D53E8">
      <w:r>
        <w:separator/>
      </w:r>
    </w:p>
  </w:endnote>
  <w:endnote w:type="continuationSeparator" w:id="0">
    <w:p w14:paraId="04CE229E" w14:textId="77777777" w:rsidR="00DF6D62" w:rsidRDefault="00DF6D62" w:rsidP="004D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B4A52" w14:textId="77777777" w:rsidR="00DF6D62" w:rsidRDefault="00DF6D62" w:rsidP="004D53E8">
      <w:r>
        <w:separator/>
      </w:r>
    </w:p>
  </w:footnote>
  <w:footnote w:type="continuationSeparator" w:id="0">
    <w:p w14:paraId="28A21E60" w14:textId="77777777" w:rsidR="00DF6D62" w:rsidRDefault="00DF6D62" w:rsidP="004D53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452"/>
    <w:rsid w:val="00004452"/>
    <w:rsid w:val="00022DE1"/>
    <w:rsid w:val="00034756"/>
    <w:rsid w:val="000F05CA"/>
    <w:rsid w:val="001615A6"/>
    <w:rsid w:val="00323DFF"/>
    <w:rsid w:val="00366828"/>
    <w:rsid w:val="004918A0"/>
    <w:rsid w:val="004D53E8"/>
    <w:rsid w:val="00533358"/>
    <w:rsid w:val="005F359E"/>
    <w:rsid w:val="007767E5"/>
    <w:rsid w:val="008B5CB3"/>
    <w:rsid w:val="009F2C38"/>
    <w:rsid w:val="00A10299"/>
    <w:rsid w:val="00A157F4"/>
    <w:rsid w:val="00A541C9"/>
    <w:rsid w:val="00DF6D62"/>
    <w:rsid w:val="00F5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30C7E"/>
  <w15:docId w15:val="{DEC95FB5-ADB7-4D55-8FE6-902CF0FF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"/>
      <w:szCs w:val="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918A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918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ASLOVBELO">
    <w:name w:val="NASLOV BELO"/>
    <w:basedOn w:val="Title"/>
    <w:rsid w:val="004918A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918A0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4D53E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3E8"/>
  </w:style>
  <w:style w:type="paragraph" w:styleId="Footer">
    <w:name w:val="footer"/>
    <w:basedOn w:val="Normal"/>
    <w:link w:val="FooterChar"/>
    <w:uiPriority w:val="99"/>
    <w:unhideWhenUsed/>
    <w:rsid w:val="004D53E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3E8"/>
  </w:style>
  <w:style w:type="paragraph" w:styleId="BalloonText">
    <w:name w:val="Balloon Text"/>
    <w:basedOn w:val="Normal"/>
    <w:link w:val="BalloonTextChar"/>
    <w:uiPriority w:val="99"/>
    <w:semiHidden/>
    <w:unhideWhenUsed/>
    <w:rsid w:val="00776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7E5"/>
    <w:rPr>
      <w:rFonts w:ascii="Tahoma" w:hAnsi="Tahoma" w:cs="Tahoma"/>
      <w:sz w:val="16"/>
      <w:szCs w:val="16"/>
    </w:rPr>
  </w:style>
  <w:style w:type="paragraph" w:customStyle="1" w:styleId="odluka-zakon">
    <w:name w:val="odluka-zakon"/>
    <w:basedOn w:val="Normal"/>
    <w:rsid w:val="005333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5333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3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image" Target="media/image8.bmp"/><Relationship Id="rId3" Type="http://schemas.openxmlformats.org/officeDocument/2006/relationships/webSettings" Target="webSettings.xml"/><Relationship Id="rId7" Type="http://schemas.openxmlformats.org/officeDocument/2006/relationships/image" Target="media/image2.bmp"/><Relationship Id="rId12" Type="http://schemas.openxmlformats.org/officeDocument/2006/relationships/image" Target="media/image7.b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bm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bmp"/><Relationship Id="rId4" Type="http://schemas.openxmlformats.org/officeDocument/2006/relationships/footnotes" Target="footnotes.xml"/><Relationship Id="rId9" Type="http://schemas.openxmlformats.org/officeDocument/2006/relationships/image" Target="media/image4.bmp"/><Relationship Id="rId14" Type="http://schemas.openxmlformats.org/officeDocument/2006/relationships/image" Target="media/image9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Brindza</dc:creator>
  <cp:lastModifiedBy>Zeka</cp:lastModifiedBy>
  <cp:revision>4</cp:revision>
  <dcterms:created xsi:type="dcterms:W3CDTF">2025-09-24T08:32:00Z</dcterms:created>
  <dcterms:modified xsi:type="dcterms:W3CDTF">2025-09-24T08:35:00Z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LastSaved">
    <vt:filetime>2024-01-22T00:00:00Z</vt:filetime>
  </property>
</Properties>
</file>