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8814"/>
      </w:tblGrid>
      <w:tr w:rsidR="00E349DA" w:rsidRPr="00932A9A" w:rsidTr="000103A0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E349DA" w:rsidRDefault="00E349DA" w:rsidP="000103A0">
            <w:pPr>
              <w:pStyle w:val="NASLOVZLATO"/>
            </w:pPr>
            <w:r>
              <w:rPr>
                <w:lang w:val="en-US" w:eastAsia="en-US"/>
              </w:rPr>
              <w:drawing>
                <wp:inline distT="0" distB="0" distL="0" distR="0" wp14:anchorId="11EA8109" wp14:editId="6C64FE20">
                  <wp:extent cx="523875" cy="561975"/>
                  <wp:effectExtent l="0" t="0" r="9525" b="9525"/>
                  <wp:docPr id="2" name="Picture 2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:rsidR="00E349DA" w:rsidRDefault="00E349DA" w:rsidP="000103A0">
            <w:pPr>
              <w:pStyle w:val="NASLOVZLATO"/>
            </w:pPr>
            <w:r w:rsidRPr="00097467">
              <w:t>ИСПРАВКА</w:t>
            </w:r>
          </w:p>
          <w:p w:rsidR="00E349DA" w:rsidRPr="000D3D80" w:rsidRDefault="00E349DA" w:rsidP="000103A0">
            <w:pPr>
              <w:jc w:val="center"/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</w:pPr>
            <w:r w:rsidRPr="00E349DA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ПРАВИЛНИКА О ИЗМЕНАМА ПРАВИЛНИКА О ПЛАНУ И ПРОГРАМУ НАСТАВЕ И УЧЕЊА СТРУЧНИХ ПРЕДМЕТА СРЕДЊЕГ СТРУЧНОГ ОБРАЗОВАЊА У ПОДРУЧЈУ РАДА САОБРАЋАЈ</w:t>
            </w:r>
          </w:p>
          <w:p w:rsidR="00E349DA" w:rsidRPr="00215591" w:rsidRDefault="00E349DA" w:rsidP="000103A0">
            <w:pPr>
              <w:pStyle w:val="podnaslovpropisa"/>
              <w:rPr>
                <w:lang w:val="en-US"/>
              </w:rPr>
            </w:pPr>
            <w:r w:rsidRPr="00D5247D">
              <w:t xml:space="preserve">("Сл. гласник РС - Просветни гласник", бр. </w:t>
            </w:r>
            <w:r>
              <w:t>15/2020</w:t>
            </w:r>
            <w:r w:rsidRPr="00D5247D">
              <w:t>)</w:t>
            </w:r>
          </w:p>
        </w:tc>
      </w:tr>
    </w:tbl>
    <w:p w:rsidR="00E349DA" w:rsidRDefault="00E349DA" w:rsidP="00E349DA">
      <w:pPr>
        <w:pStyle w:val="BodyText"/>
        <w:rPr>
          <w:sz w:val="20"/>
        </w:rPr>
      </w:pPr>
    </w:p>
    <w:p w:rsidR="00E349DA" w:rsidRDefault="00E349DA" w:rsidP="00E349DA">
      <w:pPr>
        <w:pStyle w:val="BodyText"/>
        <w:rPr>
          <w:sz w:val="20"/>
        </w:rPr>
      </w:pPr>
    </w:p>
    <w:p w:rsidR="00BE56DC" w:rsidRDefault="00BE56DC">
      <w:pPr>
        <w:pStyle w:val="BodyText"/>
        <w:rPr>
          <w:sz w:val="20"/>
        </w:rPr>
      </w:pPr>
    </w:p>
    <w:p w:rsidR="00BE56DC" w:rsidRDefault="00BE56DC">
      <w:pPr>
        <w:pStyle w:val="BodyText"/>
        <w:rPr>
          <w:sz w:val="20"/>
        </w:rPr>
      </w:pPr>
    </w:p>
    <w:p w:rsidR="00BE56DC" w:rsidRDefault="00BE56DC">
      <w:pPr>
        <w:pStyle w:val="BodyText"/>
        <w:rPr>
          <w:sz w:val="20"/>
        </w:rPr>
      </w:pPr>
    </w:p>
    <w:p w:rsidR="00BE56DC" w:rsidRDefault="00BE56DC">
      <w:pPr>
        <w:pStyle w:val="BodyText"/>
        <w:rPr>
          <w:sz w:val="20"/>
        </w:rPr>
      </w:pPr>
    </w:p>
    <w:p w:rsidR="00BE56DC" w:rsidRDefault="00BE56DC">
      <w:pPr>
        <w:pStyle w:val="BodyText"/>
        <w:rPr>
          <w:sz w:val="20"/>
        </w:rPr>
      </w:pPr>
    </w:p>
    <w:p w:rsidR="00BE56DC" w:rsidRDefault="00BE56DC">
      <w:pPr>
        <w:pStyle w:val="BodyText"/>
        <w:rPr>
          <w:sz w:val="20"/>
        </w:rPr>
      </w:pPr>
    </w:p>
    <w:p w:rsidR="00BE56DC" w:rsidRDefault="00BE56DC">
      <w:pPr>
        <w:pStyle w:val="BodyText"/>
        <w:rPr>
          <w:sz w:val="20"/>
        </w:rPr>
      </w:pPr>
    </w:p>
    <w:p w:rsidR="00BE56DC" w:rsidRDefault="00BE56DC">
      <w:pPr>
        <w:pStyle w:val="BodyText"/>
        <w:rPr>
          <w:sz w:val="20"/>
        </w:rPr>
      </w:pPr>
    </w:p>
    <w:p w:rsidR="00BE56DC" w:rsidRDefault="00BE56DC">
      <w:pPr>
        <w:pStyle w:val="BodyText"/>
        <w:rPr>
          <w:sz w:val="20"/>
        </w:rPr>
      </w:pPr>
    </w:p>
    <w:p w:rsidR="00BE56DC" w:rsidRDefault="00BE56DC">
      <w:pPr>
        <w:pStyle w:val="BodyText"/>
        <w:rPr>
          <w:sz w:val="20"/>
        </w:rPr>
      </w:pPr>
    </w:p>
    <w:p w:rsidR="00BE56DC" w:rsidRDefault="00BE56DC">
      <w:pPr>
        <w:pStyle w:val="BodyText"/>
        <w:rPr>
          <w:sz w:val="20"/>
        </w:rPr>
      </w:pPr>
      <w:bookmarkStart w:id="0" w:name="_GoBack"/>
      <w:bookmarkEnd w:id="0"/>
    </w:p>
    <w:p w:rsidR="00BE56DC" w:rsidRDefault="00BE56DC">
      <w:pPr>
        <w:pStyle w:val="BodyText"/>
        <w:rPr>
          <w:sz w:val="20"/>
        </w:rPr>
      </w:pPr>
    </w:p>
    <w:p w:rsidR="00BE56DC" w:rsidRDefault="00BE56DC">
      <w:pPr>
        <w:pStyle w:val="BodyText"/>
        <w:rPr>
          <w:sz w:val="20"/>
        </w:rPr>
      </w:pPr>
    </w:p>
    <w:p w:rsidR="00BE56DC" w:rsidRDefault="00BE56DC">
      <w:pPr>
        <w:pStyle w:val="BodyText"/>
        <w:rPr>
          <w:sz w:val="20"/>
        </w:rPr>
      </w:pPr>
    </w:p>
    <w:p w:rsidR="00BE56DC" w:rsidRDefault="00BE56DC">
      <w:pPr>
        <w:pStyle w:val="BodyText"/>
        <w:rPr>
          <w:sz w:val="20"/>
        </w:rPr>
      </w:pPr>
    </w:p>
    <w:p w:rsidR="00BE56DC" w:rsidRDefault="00BE56DC">
      <w:pPr>
        <w:pStyle w:val="BodyText"/>
        <w:spacing w:before="2"/>
        <w:rPr>
          <w:sz w:val="16"/>
        </w:rPr>
      </w:pPr>
    </w:p>
    <w:p w:rsidR="00BE56DC" w:rsidRDefault="00E349DA">
      <w:pPr>
        <w:pStyle w:val="BodyText"/>
        <w:spacing w:before="96" w:line="235" w:lineRule="auto"/>
        <w:ind w:left="4414" w:right="117" w:firstLine="396"/>
        <w:jc w:val="both"/>
      </w:pPr>
      <w:bookmarkStart w:id="1" w:name="8_Исправка_Правилника_о_плану_и_програму"/>
      <w:bookmarkStart w:id="2" w:name="9_Исправка_Правилника_о_изменама_Правилн"/>
      <w:bookmarkEnd w:id="1"/>
      <w:bookmarkEnd w:id="2"/>
      <w:r>
        <w:t xml:space="preserve">По сравњењу са изворним текстом, утврђено је да се у Пра- вилнику о изменама Правилника о плану и програму наставе и учења стручних предмета средњег стручног образовања у подруч- ју рада Саобраћај („Службени </w:t>
      </w:r>
      <w:r>
        <w:rPr>
          <w:spacing w:val="-3"/>
        </w:rPr>
        <w:t xml:space="preserve">гласник </w:t>
      </w:r>
      <w:r>
        <w:t>РС – Просветни гласник”, број 5/20), поткрала грешка, па се на основу чл. 15. и 22. Закона о објављивању закона и других прописа и аката („Службени</w:t>
      </w:r>
      <w:r>
        <w:rPr>
          <w:spacing w:val="-31"/>
        </w:rPr>
        <w:t xml:space="preserve"> </w:t>
      </w:r>
      <w:r>
        <w:rPr>
          <w:spacing w:val="-3"/>
        </w:rPr>
        <w:t xml:space="preserve">гласник </w:t>
      </w:r>
      <w:r>
        <w:t>РС”, број 45/13), даје</w:t>
      </w:r>
    </w:p>
    <w:p w:rsidR="00BE56DC" w:rsidRDefault="00E349DA">
      <w:pPr>
        <w:pStyle w:val="Heading1"/>
        <w:spacing w:before="183"/>
        <w:ind w:left="6304"/>
      </w:pPr>
      <w:r>
        <w:t>ИСП</w:t>
      </w:r>
      <w:r>
        <w:t xml:space="preserve">РАВКА </w:t>
      </w:r>
    </w:p>
    <w:p w:rsidR="00BE56DC" w:rsidRDefault="00E349DA">
      <w:pPr>
        <w:spacing w:before="182" w:line="252" w:lineRule="auto"/>
        <w:ind w:left="4505" w:right="208"/>
        <w:jc w:val="center"/>
        <w:rPr>
          <w:b/>
          <w:sz w:val="20"/>
        </w:rPr>
      </w:pPr>
      <w:r>
        <w:rPr>
          <w:b/>
          <w:sz w:val="20"/>
        </w:rPr>
        <w:t>Правилника о изменама Правилника о плану и програму наставе и учења стручних предмета средњег стручног образовања у подручју рада Саобраћај</w:t>
      </w:r>
    </w:p>
    <w:p w:rsidR="00BE56DC" w:rsidRDefault="00BE56DC">
      <w:pPr>
        <w:pStyle w:val="BodyText"/>
        <w:spacing w:before="11"/>
        <w:rPr>
          <w:b/>
          <w:sz w:val="22"/>
        </w:rPr>
      </w:pPr>
    </w:p>
    <w:p w:rsidR="00BE56DC" w:rsidRDefault="00E349DA">
      <w:pPr>
        <w:pStyle w:val="BodyText"/>
        <w:spacing w:line="205" w:lineRule="exact"/>
        <w:ind w:left="6698"/>
      </w:pPr>
      <w:r>
        <w:t>Члан 1.</w:t>
      </w:r>
    </w:p>
    <w:p w:rsidR="00BE56DC" w:rsidRDefault="00E349DA">
      <w:pPr>
        <w:pStyle w:val="BodyText"/>
        <w:spacing w:before="1" w:line="235" w:lineRule="auto"/>
        <w:ind w:left="4414" w:right="116" w:firstLine="396"/>
        <w:jc w:val="both"/>
      </w:pPr>
      <w:r>
        <w:t>У Правилнику о изменама Правилника о плану и програму наставе и учења стручних предмета средњег стручног об</w:t>
      </w:r>
      <w:r>
        <w:t xml:space="preserve">разовања у подручју рада Саобраћај („Службени </w:t>
      </w:r>
      <w:r>
        <w:rPr>
          <w:spacing w:val="-3"/>
        </w:rPr>
        <w:t xml:space="preserve">гласник </w:t>
      </w:r>
      <w:r>
        <w:t xml:space="preserve">РС – Просветни гласник”, број 5/20), у члану 1. тачка 4), уместо речи: „План на- ставе и учења за образовни профил Техничар за безбедност ин- формационо-комуникационих средстава у ваздушном саобраћају” </w:t>
      </w:r>
      <w:r>
        <w:t>треба да стоје речи: „План наставе и учења за образовни профил Техничар за безбедност информационо-комуникационих система у ваздушном</w:t>
      </w:r>
      <w:r>
        <w:rPr>
          <w:spacing w:val="-1"/>
        </w:rPr>
        <w:t xml:space="preserve"> </w:t>
      </w:r>
      <w:r>
        <w:t>саобраћају”.</w:t>
      </w:r>
    </w:p>
    <w:p w:rsidR="00BE56DC" w:rsidRDefault="00BE56DC">
      <w:pPr>
        <w:pStyle w:val="BodyText"/>
        <w:spacing w:before="8"/>
        <w:rPr>
          <w:sz w:val="16"/>
        </w:rPr>
      </w:pPr>
    </w:p>
    <w:p w:rsidR="00BE56DC" w:rsidRDefault="00E349DA">
      <w:pPr>
        <w:ind w:left="5490"/>
        <w:rPr>
          <w:b/>
          <w:sz w:val="18"/>
        </w:rPr>
      </w:pPr>
      <w:r>
        <w:rPr>
          <w:sz w:val="18"/>
        </w:rPr>
        <w:t xml:space="preserve">– Из </w:t>
      </w:r>
      <w:r>
        <w:rPr>
          <w:b/>
          <w:sz w:val="18"/>
        </w:rPr>
        <w:t>Републичког секретаријата за законодавство</w:t>
      </w:r>
    </w:p>
    <w:sectPr w:rsidR="00BE56DC">
      <w:footerReference w:type="default" r:id="rId7"/>
      <w:type w:val="continuous"/>
      <w:pgSz w:w="11910" w:h="16840"/>
      <w:pgMar w:top="1580" w:right="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9DA" w:rsidRDefault="00E349DA" w:rsidP="00E349DA">
      <w:r>
        <w:separator/>
      </w:r>
    </w:p>
  </w:endnote>
  <w:endnote w:type="continuationSeparator" w:id="0">
    <w:p w:rsidR="00E349DA" w:rsidRDefault="00E349DA" w:rsidP="00E3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7716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49DA" w:rsidRDefault="00E349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49DA" w:rsidRDefault="00E349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9DA" w:rsidRDefault="00E349DA" w:rsidP="00E349DA">
      <w:r>
        <w:separator/>
      </w:r>
    </w:p>
  </w:footnote>
  <w:footnote w:type="continuationSeparator" w:id="0">
    <w:p w:rsidR="00E349DA" w:rsidRDefault="00E349DA" w:rsidP="00E34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E56DC"/>
    <w:rsid w:val="00BE56DC"/>
    <w:rsid w:val="00E3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  <w15:docId w15:val="{A1CF2283-F655-4F8B-83C3-D147370E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82"/>
      <w:ind w:left="450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ASLOVZLATO">
    <w:name w:val="NASLOV ZLATO"/>
    <w:basedOn w:val="Title"/>
    <w:qFormat/>
    <w:rsid w:val="00E349DA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E349DA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E349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E34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9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4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9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</cp:lastModifiedBy>
  <cp:revision>2</cp:revision>
  <dcterms:created xsi:type="dcterms:W3CDTF">2023-11-09T18:59:00Z</dcterms:created>
  <dcterms:modified xsi:type="dcterms:W3CDTF">2023-11-09T19:00:00Z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2023-11-09T00:00:00Z</vt:filetime>
  </property>
</Properties>
</file>