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0B7E24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0B7E24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0B7E24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7F12DC7C" wp14:editId="11A18885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9F7AF7" w:rsidRPr="009F7AF7" w:rsidRDefault="00C56CC9" w:rsidP="009F7AF7">
            <w:pPr>
              <w:pStyle w:val="NASLOVBELO"/>
              <w:spacing w:line="360" w:lineRule="auto"/>
              <w:rPr>
                <w:color w:val="FFE599"/>
                <w:sz w:val="20"/>
                <w:szCs w:val="18"/>
                <w:lang w:val="en-US"/>
              </w:rPr>
            </w:pPr>
            <w:r w:rsidRPr="000B7E24">
              <w:rPr>
                <w:color w:val="FFE599"/>
                <w:sz w:val="20"/>
                <w:szCs w:val="18"/>
                <w:lang w:val="sr-Cyrl-RS"/>
              </w:rPr>
              <w:t>ПРАВИЛНИК</w:t>
            </w:r>
          </w:p>
          <w:p w:rsidR="00932A9A" w:rsidRPr="000B7E24" w:rsidRDefault="009F7AF7" w:rsidP="009F7AF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eastAsia="sr-Latn-RS"/>
              </w:rPr>
            </w:pPr>
            <w:r w:rsidRPr="009F7AF7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eastAsia="sr-Latn-RS"/>
              </w:rPr>
              <w:t>О НАЧИНУ ОДРЖАВАЊА СКЛОНИШТА И ПРИЛАГОЂАВАЊА КОМУНАЛНИХ, САОБРАЋАЈНИХ И ДРУГИХ ПОДЗЕМНИХ ОБЈЕКАТА ЗА СКЛАЊАЊЕ СТАНОВНИШТВА</w:t>
            </w:r>
          </w:p>
          <w:p w:rsidR="00932A9A" w:rsidRPr="000B7E24" w:rsidRDefault="006E10C5" w:rsidP="0038696B">
            <w:pPr>
              <w:pStyle w:val="podnaslovpropisa"/>
              <w:rPr>
                <w:sz w:val="18"/>
                <w:szCs w:val="18"/>
              </w:rPr>
            </w:pPr>
            <w:r w:rsidRPr="000B7E24">
              <w:rPr>
                <w:sz w:val="18"/>
                <w:szCs w:val="18"/>
              </w:rPr>
              <w:t xml:space="preserve">("Сл. гласник РС", бр. </w:t>
            </w:r>
            <w:r w:rsidR="0038696B">
              <w:rPr>
                <w:sz w:val="18"/>
                <w:szCs w:val="18"/>
              </w:rPr>
              <w:t>4</w:t>
            </w:r>
            <w:r w:rsidRPr="000B7E24">
              <w:rPr>
                <w:sz w:val="18"/>
                <w:szCs w:val="18"/>
              </w:rPr>
              <w:t>/202</w:t>
            </w:r>
            <w:r w:rsidR="0038696B">
              <w:rPr>
                <w:sz w:val="18"/>
                <w:szCs w:val="18"/>
              </w:rPr>
              <w:t>4</w:t>
            </w:r>
            <w:r w:rsidRPr="000B7E24">
              <w:rPr>
                <w:sz w:val="18"/>
                <w:szCs w:val="18"/>
              </w:rPr>
              <w:t>)</w:t>
            </w:r>
          </w:p>
        </w:tc>
      </w:tr>
    </w:tbl>
    <w:p w:rsidR="00717B5A" w:rsidRDefault="00717B5A" w:rsidP="00987475">
      <w:pPr>
        <w:spacing w:after="120" w:line="276" w:lineRule="auto"/>
        <w:contextualSpacing w:val="0"/>
        <w:jc w:val="center"/>
        <w:rPr>
          <w:lang w:val="en-US"/>
        </w:rPr>
      </w:pPr>
      <w:bookmarkStart w:id="0" w:name="str_1"/>
      <w:bookmarkEnd w:id="0"/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5130000" cy="7200000"/>
            <wp:effectExtent l="0" t="0" r="0" b="0"/>
            <wp:docPr id="10" name="Picture 10" descr="https://www.pravno-informacioni-sistem.rs/SlGlasnikPortal/slike/PTR_Page_1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vno-informacioni-sistem.rs/SlGlasnikPortal/slike/PTR_Page_1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1270"/>
            <wp:docPr id="9" name="Picture 9" descr="https://www.pravno-informacioni-sistem.rs/SlGlasnikPortal/slike/PTR_Page_2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avno-informacioni-sistem.rs/SlGlasnikPortal/slike/PTR_Page_2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0"/>
            <wp:docPr id="8" name="Picture 8" descr="https://www.pravno-informacioni-sistem.rs/SlGlasnikPortal/slike/PTR_Page_3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avno-informacioni-sistem.rs/SlGlasnikPortal/slike/PTR_Page_3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1270"/>
            <wp:docPr id="7" name="Picture 7" descr="https://www.pravno-informacioni-sistem.rs/SlGlasnikPortal/slike/PTR_Page_4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avno-informacioni-sistem.rs/SlGlasnikPortal/slike/PTR_Page_4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1270"/>
            <wp:docPr id="6" name="Picture 6" descr="https://www.pravno-informacioni-sistem.rs/SlGlasnikPortal/slike/PTR_Page_5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avno-informacioni-sistem.rs/SlGlasnikPortal/slike/PTR_Page_5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0"/>
            <wp:docPr id="5" name="Picture 5" descr="https://www.pravno-informacioni-sistem.rs/SlGlasnikPortal/slike/PTR_Page_6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avno-informacioni-sistem.rs/SlGlasnikPortal/slike/PTR_Page_6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F7" w:rsidRDefault="009F7AF7" w:rsidP="009F7AF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bookmarkStart w:id="1" w:name="_GoBack"/>
      <w:r>
        <w:rPr>
          <w:rFonts w:ascii="Verdana" w:hAnsi="Verdan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130000" cy="7200000"/>
            <wp:effectExtent l="0" t="0" r="0" b="0"/>
            <wp:docPr id="4" name="Picture 4" descr="https://www.pravno-informacioni-sistem.rs/SlGlasnikPortal/slike/PTR_Page_7.png&amp;doctype=reg&amp;abc=cba&amp;eli=true&amp;eliActId=436790&amp;regactid=43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avno-informacioni-sistem.rs/SlGlasnikPortal/slike/PTR_Page_7.png&amp;doctype=reg&amp;abc=cba&amp;eli=true&amp;eliActId=436790&amp;regactid=4367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F7AF7" w:rsidRPr="000B7E24" w:rsidRDefault="009F7AF7" w:rsidP="00987475">
      <w:pPr>
        <w:spacing w:after="120" w:line="276" w:lineRule="auto"/>
        <w:contextualSpacing w:val="0"/>
        <w:jc w:val="center"/>
        <w:rPr>
          <w:rFonts w:ascii="Arial" w:eastAsiaTheme="minorHAnsi" w:hAnsi="Arial" w:cs="Arial"/>
          <w:b/>
          <w:noProof w:val="0"/>
          <w:color w:val="000000"/>
          <w:sz w:val="22"/>
          <w:szCs w:val="22"/>
          <w:lang w:val="en-US"/>
        </w:rPr>
      </w:pPr>
    </w:p>
    <w:sectPr w:rsidR="009F7AF7" w:rsidRPr="000B7E24" w:rsidSect="00FD359D">
      <w:footerReference w:type="default" r:id="rId17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D6" w:rsidRDefault="00F05BD6" w:rsidP="00517A41">
      <w:r>
        <w:separator/>
      </w:r>
    </w:p>
  </w:endnote>
  <w:endnote w:type="continuationSeparator" w:id="0">
    <w:p w:rsidR="00F05BD6" w:rsidRDefault="00F05BD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6E32BE">
      <w:rPr>
        <w:caps/>
        <w:noProof/>
        <w:color w:val="5B9BD5"/>
      </w:rPr>
      <w:t>7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D6" w:rsidRDefault="00F05BD6" w:rsidP="00517A41">
      <w:r>
        <w:separator/>
      </w:r>
    </w:p>
  </w:footnote>
  <w:footnote w:type="continuationSeparator" w:id="0">
    <w:p w:rsidR="00F05BD6" w:rsidRDefault="00F05BD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0B7E24"/>
    <w:rsid w:val="000C5867"/>
    <w:rsid w:val="00192081"/>
    <w:rsid w:val="001C11FA"/>
    <w:rsid w:val="00251BA3"/>
    <w:rsid w:val="002A17CE"/>
    <w:rsid w:val="00352BAB"/>
    <w:rsid w:val="003678AF"/>
    <w:rsid w:val="00380192"/>
    <w:rsid w:val="003858A6"/>
    <w:rsid w:val="0038696B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6E10C5"/>
    <w:rsid w:val="006E32BE"/>
    <w:rsid w:val="00717B5A"/>
    <w:rsid w:val="007A55AE"/>
    <w:rsid w:val="007E2EB9"/>
    <w:rsid w:val="00801FF1"/>
    <w:rsid w:val="0081111A"/>
    <w:rsid w:val="00824D13"/>
    <w:rsid w:val="00836C83"/>
    <w:rsid w:val="00905917"/>
    <w:rsid w:val="009238C2"/>
    <w:rsid w:val="00932A9A"/>
    <w:rsid w:val="00944E3C"/>
    <w:rsid w:val="00951703"/>
    <w:rsid w:val="00987475"/>
    <w:rsid w:val="009A1B18"/>
    <w:rsid w:val="009B37BC"/>
    <w:rsid w:val="009B7D5A"/>
    <w:rsid w:val="009D4583"/>
    <w:rsid w:val="009F7AF7"/>
    <w:rsid w:val="00A31AF5"/>
    <w:rsid w:val="00A43155"/>
    <w:rsid w:val="00A62947"/>
    <w:rsid w:val="00B34F09"/>
    <w:rsid w:val="00C40AD5"/>
    <w:rsid w:val="00C56CC9"/>
    <w:rsid w:val="00C83A85"/>
    <w:rsid w:val="00D70371"/>
    <w:rsid w:val="00DA3096"/>
    <w:rsid w:val="00DB1263"/>
    <w:rsid w:val="00DD75D6"/>
    <w:rsid w:val="00E110B2"/>
    <w:rsid w:val="00E25874"/>
    <w:rsid w:val="00E72AD7"/>
    <w:rsid w:val="00F058FC"/>
    <w:rsid w:val="00F05BD6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3E5B-0DCB-49FC-8D62-45C0D6DB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5</TotalTime>
  <Pages>7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2024-01-22T08:45:00Z</dcterms:created>
  <dcterms:modified xsi:type="dcterms:W3CDTF">2024-01-22T08:50:00Z</dcterms:modified>
</cp:coreProperties>
</file>