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DBE5F1" w:themeColor="accent1" w:themeTint="33"/>
  <w:body>
    <w:tbl>
      <w:tblPr>
        <w:tblW w:w="5000" w:type="pct"/>
        <w:tblCellSpacing w:w="15" w:type="dxa"/>
        <w:tblBorders>
          <w:top w:val="outset" w:sz="6" w:space="0" w:color="000000"/>
          <w:left w:val="outset" w:sz="6" w:space="0" w:color="000000"/>
          <w:bottom w:val="outset" w:sz="6" w:space="0" w:color="000000"/>
          <w:right w:val="outset" w:sz="6" w:space="0" w:color="000000"/>
        </w:tblBorders>
        <w:shd w:val="clear" w:color="auto" w:fill="A41E1C"/>
        <w:tblCellMar>
          <w:top w:w="15" w:type="dxa"/>
          <w:left w:w="15" w:type="dxa"/>
          <w:bottom w:w="15" w:type="dxa"/>
          <w:right w:w="15" w:type="dxa"/>
        </w:tblCellMar>
        <w:tblLook w:val="04A0" w:firstRow="1" w:lastRow="0" w:firstColumn="1" w:lastColumn="0" w:noHBand="0" w:noVBand="1"/>
      </w:tblPr>
      <w:tblGrid>
        <w:gridCol w:w="1083"/>
        <w:gridCol w:w="9815"/>
      </w:tblGrid>
      <w:tr w:rsidR="00E621AF" w:rsidRPr="00B34C0C" w:rsidTr="000F1EC8">
        <w:trPr>
          <w:tblCellSpacing w:w="15" w:type="dxa"/>
        </w:trPr>
        <w:tc>
          <w:tcPr>
            <w:tcW w:w="476" w:type="pct"/>
            <w:shd w:val="clear" w:color="auto" w:fill="A41E1C"/>
            <w:vAlign w:val="center"/>
          </w:tcPr>
          <w:p w:rsidR="00E621AF" w:rsidRPr="00B34C0C" w:rsidRDefault="00E621AF" w:rsidP="007A21F2">
            <w:pPr>
              <w:pStyle w:val="NASLOVZLATO"/>
              <w:rPr>
                <w:sz w:val="22"/>
                <w:szCs w:val="22"/>
              </w:rPr>
            </w:pPr>
            <w:r w:rsidRPr="00B34C0C">
              <w:rPr>
                <w:sz w:val="22"/>
                <w:szCs w:val="22"/>
                <w:lang w:val="en-US" w:eastAsia="en-US"/>
              </w:rPr>
              <w:drawing>
                <wp:inline distT="0" distB="0" distL="0" distR="0" wp14:anchorId="2752F86F" wp14:editId="35119164">
                  <wp:extent cx="523875" cy="561975"/>
                  <wp:effectExtent l="0" t="0" r="9525" b="9525"/>
                  <wp:docPr id="101" name="Picture 101" descr="futer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uter logo"/>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23875" cy="561975"/>
                          </a:xfrm>
                          <a:prstGeom prst="rect">
                            <a:avLst/>
                          </a:prstGeom>
                          <a:noFill/>
                          <a:ln>
                            <a:noFill/>
                          </a:ln>
                        </pic:spPr>
                      </pic:pic>
                    </a:graphicData>
                  </a:graphic>
                </wp:inline>
              </w:drawing>
            </w:r>
          </w:p>
        </w:tc>
        <w:tc>
          <w:tcPr>
            <w:tcW w:w="4485" w:type="pct"/>
            <w:shd w:val="clear" w:color="auto" w:fill="A41E1C"/>
            <w:vAlign w:val="center"/>
            <w:hideMark/>
          </w:tcPr>
          <w:p w:rsidR="00F16E29" w:rsidRPr="007E1C62" w:rsidRDefault="00BE62EB" w:rsidP="00F16E29">
            <w:pPr>
              <w:pStyle w:val="NASLOVBELO"/>
              <w:spacing w:line="480" w:lineRule="auto"/>
              <w:rPr>
                <w:sz w:val="22"/>
                <w:szCs w:val="22"/>
                <w:lang w:val="en-US"/>
              </w:rPr>
            </w:pPr>
            <w:r w:rsidRPr="00BE62EB">
              <w:rPr>
                <w:color w:val="FFE599"/>
                <w:sz w:val="22"/>
                <w:szCs w:val="22"/>
                <w:lang w:val="sr-Cyrl-RS"/>
              </w:rPr>
              <w:t>ПРАВИЛНИК</w:t>
            </w:r>
          </w:p>
          <w:p w:rsidR="00E621AF" w:rsidRPr="00B34C0C" w:rsidRDefault="00BE62EB" w:rsidP="007E1C62">
            <w:pPr>
              <w:pStyle w:val="NASLOVBELO"/>
              <w:rPr>
                <w:sz w:val="22"/>
                <w:szCs w:val="22"/>
              </w:rPr>
            </w:pPr>
            <w:r w:rsidRPr="00BE62EB">
              <w:rPr>
                <w:sz w:val="22"/>
                <w:szCs w:val="22"/>
                <w:lang w:val="sr-Cyrl-RS"/>
              </w:rPr>
              <w:t>О ИЗМЕНАМА И ДОПУНАМА ПРАВИЛНИКА О ЦЕНАМА ЛАБОРАТОРИЈСКИХ ЗДРАВСТВЕНИХ УСЛУГА НА ПРИМАРНОМ, СЕКУНДАРНОМ И ТЕРЦИЈАРНОМ НИВОУ ЗДРАВСТВЕНЕ ЗАШТИТЕ</w:t>
            </w:r>
          </w:p>
          <w:p w:rsidR="00E621AF" w:rsidRPr="00B34C0C" w:rsidRDefault="004840DA" w:rsidP="0036188B">
            <w:pPr>
              <w:pStyle w:val="podnaslovpropisa"/>
              <w:rPr>
                <w:sz w:val="22"/>
                <w:szCs w:val="22"/>
              </w:rPr>
            </w:pPr>
            <w:r w:rsidRPr="004840DA">
              <w:rPr>
                <w:sz w:val="22"/>
                <w:szCs w:val="22"/>
              </w:rPr>
              <w:t>("Сл. гласник РС</w:t>
            </w:r>
            <w:r w:rsidR="00BF394A" w:rsidRPr="004840DA">
              <w:rPr>
                <w:sz w:val="22"/>
                <w:szCs w:val="22"/>
              </w:rPr>
              <w:t xml:space="preserve"> </w:t>
            </w:r>
            <w:r w:rsidRPr="004840DA">
              <w:rPr>
                <w:sz w:val="22"/>
                <w:szCs w:val="22"/>
              </w:rPr>
              <w:t xml:space="preserve">", бр. </w:t>
            </w:r>
            <w:r w:rsidR="0036188B">
              <w:rPr>
                <w:sz w:val="22"/>
                <w:szCs w:val="22"/>
              </w:rPr>
              <w:t>2</w:t>
            </w:r>
            <w:r w:rsidR="00BF394A">
              <w:rPr>
                <w:sz w:val="22"/>
                <w:szCs w:val="22"/>
              </w:rPr>
              <w:t>1</w:t>
            </w:r>
            <w:r w:rsidRPr="004840DA">
              <w:rPr>
                <w:sz w:val="22"/>
                <w:szCs w:val="22"/>
              </w:rPr>
              <w:t>/202</w:t>
            </w:r>
            <w:r w:rsidR="004B3ADD">
              <w:rPr>
                <w:sz w:val="22"/>
                <w:szCs w:val="22"/>
              </w:rPr>
              <w:t>6</w:t>
            </w:r>
            <w:r w:rsidRPr="004840DA">
              <w:rPr>
                <w:sz w:val="22"/>
                <w:szCs w:val="22"/>
              </w:rPr>
              <w:t>)</w:t>
            </w:r>
          </w:p>
        </w:tc>
      </w:tr>
    </w:tbl>
    <w:p w:rsidR="007329AF" w:rsidRPr="007329AF" w:rsidRDefault="007329AF" w:rsidP="001608A5">
      <w:pPr>
        <w:widowControl/>
        <w:autoSpaceDE/>
        <w:autoSpaceDN/>
        <w:spacing w:before="330"/>
        <w:ind w:firstLine="480"/>
        <w:jc w:val="center"/>
        <w:rPr>
          <w:rFonts w:ascii="Arial" w:hAnsi="Arial" w:cs="Arial"/>
          <w:color w:val="000000"/>
        </w:rPr>
      </w:pPr>
      <w:bookmarkStart w:id="0" w:name="str_1"/>
      <w:bookmarkEnd w:id="0"/>
      <w:proofErr w:type="spellStart"/>
      <w:proofErr w:type="gramStart"/>
      <w:r w:rsidRPr="007329AF">
        <w:rPr>
          <w:rFonts w:ascii="Arial" w:hAnsi="Arial" w:cs="Arial"/>
          <w:color w:val="000000"/>
        </w:rPr>
        <w:t>Члан</w:t>
      </w:r>
      <w:proofErr w:type="spellEnd"/>
      <w:r w:rsidRPr="007329AF">
        <w:rPr>
          <w:rFonts w:ascii="Arial" w:hAnsi="Arial" w:cs="Arial"/>
          <w:color w:val="000000"/>
        </w:rPr>
        <w:t xml:space="preserve"> 1.</w:t>
      </w:r>
      <w:proofErr w:type="gramEnd"/>
    </w:p>
    <w:p w:rsidR="007329AF" w:rsidRPr="007329AF" w:rsidRDefault="007329AF" w:rsidP="001608A5">
      <w:pPr>
        <w:widowControl/>
        <w:autoSpaceDE/>
        <w:autoSpaceDN/>
        <w:spacing w:before="0" w:after="150"/>
        <w:ind w:firstLine="480"/>
        <w:rPr>
          <w:rFonts w:ascii="Arial" w:hAnsi="Arial" w:cs="Arial"/>
          <w:color w:val="000000"/>
        </w:rPr>
      </w:pPr>
      <w:r w:rsidRPr="007329AF">
        <w:rPr>
          <w:rFonts w:ascii="Arial" w:hAnsi="Arial" w:cs="Arial"/>
          <w:color w:val="000000"/>
        </w:rPr>
        <w:t xml:space="preserve">У </w:t>
      </w:r>
      <w:proofErr w:type="spellStart"/>
      <w:r w:rsidRPr="007329AF">
        <w:rPr>
          <w:rFonts w:ascii="Arial" w:hAnsi="Arial" w:cs="Arial"/>
          <w:color w:val="000000"/>
        </w:rPr>
        <w:t>Правилнику</w:t>
      </w:r>
      <w:proofErr w:type="spellEnd"/>
      <w:r w:rsidRPr="007329AF">
        <w:rPr>
          <w:rFonts w:ascii="Arial" w:hAnsi="Arial" w:cs="Arial"/>
          <w:color w:val="000000"/>
        </w:rPr>
        <w:t xml:space="preserve"> о </w:t>
      </w:r>
      <w:proofErr w:type="spellStart"/>
      <w:r w:rsidRPr="007329AF">
        <w:rPr>
          <w:rFonts w:ascii="Arial" w:hAnsi="Arial" w:cs="Arial"/>
          <w:color w:val="000000"/>
        </w:rPr>
        <w:t>ценама</w:t>
      </w:r>
      <w:proofErr w:type="spellEnd"/>
      <w:r w:rsidRPr="007329AF">
        <w:rPr>
          <w:rFonts w:ascii="Arial" w:hAnsi="Arial" w:cs="Arial"/>
          <w:color w:val="000000"/>
        </w:rPr>
        <w:t xml:space="preserve"> </w:t>
      </w:r>
      <w:proofErr w:type="spellStart"/>
      <w:r w:rsidRPr="007329AF">
        <w:rPr>
          <w:rFonts w:ascii="Arial" w:hAnsi="Arial" w:cs="Arial"/>
          <w:color w:val="000000"/>
        </w:rPr>
        <w:t>лабораторијских</w:t>
      </w:r>
      <w:proofErr w:type="spellEnd"/>
      <w:r w:rsidRPr="007329AF">
        <w:rPr>
          <w:rFonts w:ascii="Arial" w:hAnsi="Arial" w:cs="Arial"/>
          <w:color w:val="000000"/>
        </w:rPr>
        <w:t xml:space="preserve"> </w:t>
      </w:r>
      <w:proofErr w:type="spellStart"/>
      <w:r w:rsidRPr="007329AF">
        <w:rPr>
          <w:rFonts w:ascii="Arial" w:hAnsi="Arial" w:cs="Arial"/>
          <w:color w:val="000000"/>
        </w:rPr>
        <w:t>здравствених</w:t>
      </w:r>
      <w:proofErr w:type="spellEnd"/>
      <w:r w:rsidRPr="007329AF">
        <w:rPr>
          <w:rFonts w:ascii="Arial" w:hAnsi="Arial" w:cs="Arial"/>
          <w:color w:val="000000"/>
        </w:rPr>
        <w:t xml:space="preserve"> </w:t>
      </w:r>
      <w:proofErr w:type="spellStart"/>
      <w:r w:rsidRPr="007329AF">
        <w:rPr>
          <w:rFonts w:ascii="Arial" w:hAnsi="Arial" w:cs="Arial"/>
          <w:color w:val="000000"/>
        </w:rPr>
        <w:t>услуга</w:t>
      </w:r>
      <w:proofErr w:type="spellEnd"/>
      <w:r w:rsidRPr="007329AF">
        <w:rPr>
          <w:rFonts w:ascii="Arial" w:hAnsi="Arial" w:cs="Arial"/>
          <w:color w:val="000000"/>
        </w:rPr>
        <w:t xml:space="preserve"> </w:t>
      </w:r>
      <w:proofErr w:type="spellStart"/>
      <w:r w:rsidRPr="007329AF">
        <w:rPr>
          <w:rFonts w:ascii="Arial" w:hAnsi="Arial" w:cs="Arial"/>
          <w:color w:val="000000"/>
        </w:rPr>
        <w:t>на</w:t>
      </w:r>
      <w:proofErr w:type="spellEnd"/>
      <w:r w:rsidRPr="007329AF">
        <w:rPr>
          <w:rFonts w:ascii="Arial" w:hAnsi="Arial" w:cs="Arial"/>
          <w:color w:val="000000"/>
        </w:rPr>
        <w:t xml:space="preserve"> </w:t>
      </w:r>
      <w:proofErr w:type="spellStart"/>
      <w:r w:rsidRPr="007329AF">
        <w:rPr>
          <w:rFonts w:ascii="Arial" w:hAnsi="Arial" w:cs="Arial"/>
          <w:color w:val="000000"/>
        </w:rPr>
        <w:t>примарном</w:t>
      </w:r>
      <w:proofErr w:type="spellEnd"/>
      <w:r w:rsidRPr="007329AF">
        <w:rPr>
          <w:rFonts w:ascii="Arial" w:hAnsi="Arial" w:cs="Arial"/>
          <w:color w:val="000000"/>
        </w:rPr>
        <w:t xml:space="preserve">, </w:t>
      </w:r>
      <w:proofErr w:type="spellStart"/>
      <w:r w:rsidRPr="007329AF">
        <w:rPr>
          <w:rFonts w:ascii="Arial" w:hAnsi="Arial" w:cs="Arial"/>
          <w:color w:val="000000"/>
        </w:rPr>
        <w:t>секундарном</w:t>
      </w:r>
      <w:proofErr w:type="spellEnd"/>
      <w:r w:rsidRPr="007329AF">
        <w:rPr>
          <w:rFonts w:ascii="Arial" w:hAnsi="Arial" w:cs="Arial"/>
          <w:color w:val="000000"/>
        </w:rPr>
        <w:t xml:space="preserve"> и </w:t>
      </w:r>
      <w:proofErr w:type="spellStart"/>
      <w:r w:rsidRPr="007329AF">
        <w:rPr>
          <w:rFonts w:ascii="Arial" w:hAnsi="Arial" w:cs="Arial"/>
          <w:color w:val="000000"/>
        </w:rPr>
        <w:t>терцијарном</w:t>
      </w:r>
      <w:proofErr w:type="spellEnd"/>
      <w:r w:rsidRPr="007329AF">
        <w:rPr>
          <w:rFonts w:ascii="Arial" w:hAnsi="Arial" w:cs="Arial"/>
          <w:color w:val="000000"/>
        </w:rPr>
        <w:t xml:space="preserve"> </w:t>
      </w:r>
      <w:proofErr w:type="spellStart"/>
      <w:r w:rsidRPr="007329AF">
        <w:rPr>
          <w:rFonts w:ascii="Arial" w:hAnsi="Arial" w:cs="Arial"/>
          <w:color w:val="000000"/>
        </w:rPr>
        <w:t>нивоу</w:t>
      </w:r>
      <w:proofErr w:type="spellEnd"/>
      <w:r w:rsidRPr="007329AF">
        <w:rPr>
          <w:rFonts w:ascii="Arial" w:hAnsi="Arial" w:cs="Arial"/>
          <w:color w:val="000000"/>
        </w:rPr>
        <w:t xml:space="preserve"> </w:t>
      </w:r>
      <w:proofErr w:type="spellStart"/>
      <w:r w:rsidRPr="007329AF">
        <w:rPr>
          <w:rFonts w:ascii="Arial" w:hAnsi="Arial" w:cs="Arial"/>
          <w:color w:val="000000"/>
        </w:rPr>
        <w:t>здравствене</w:t>
      </w:r>
      <w:proofErr w:type="spellEnd"/>
      <w:r w:rsidRPr="007329AF">
        <w:rPr>
          <w:rFonts w:ascii="Arial" w:hAnsi="Arial" w:cs="Arial"/>
          <w:color w:val="000000"/>
        </w:rPr>
        <w:t xml:space="preserve"> </w:t>
      </w:r>
      <w:proofErr w:type="spellStart"/>
      <w:r w:rsidRPr="007329AF">
        <w:rPr>
          <w:rFonts w:ascii="Arial" w:hAnsi="Arial" w:cs="Arial"/>
          <w:color w:val="000000"/>
        </w:rPr>
        <w:t>заштите</w:t>
      </w:r>
      <w:proofErr w:type="spellEnd"/>
      <w:r w:rsidRPr="007329AF">
        <w:rPr>
          <w:rFonts w:ascii="Arial" w:hAnsi="Arial" w:cs="Arial"/>
          <w:color w:val="000000"/>
        </w:rPr>
        <w:t xml:space="preserve"> („</w:t>
      </w:r>
      <w:proofErr w:type="spellStart"/>
      <w:r w:rsidRPr="007329AF">
        <w:rPr>
          <w:rFonts w:ascii="Arial" w:hAnsi="Arial" w:cs="Arial"/>
          <w:color w:val="000000"/>
        </w:rPr>
        <w:t>Службени</w:t>
      </w:r>
      <w:proofErr w:type="spellEnd"/>
      <w:r w:rsidRPr="007329AF">
        <w:rPr>
          <w:rFonts w:ascii="Arial" w:hAnsi="Arial" w:cs="Arial"/>
          <w:color w:val="000000"/>
        </w:rPr>
        <w:t xml:space="preserve"> </w:t>
      </w:r>
      <w:proofErr w:type="spellStart"/>
      <w:r w:rsidRPr="007329AF">
        <w:rPr>
          <w:rFonts w:ascii="Arial" w:hAnsi="Arial" w:cs="Arial"/>
          <w:color w:val="000000"/>
        </w:rPr>
        <w:t>гласник</w:t>
      </w:r>
      <w:proofErr w:type="spellEnd"/>
      <w:r w:rsidRPr="007329AF">
        <w:rPr>
          <w:rFonts w:ascii="Arial" w:hAnsi="Arial" w:cs="Arial"/>
          <w:color w:val="000000"/>
        </w:rPr>
        <w:t xml:space="preserve"> РС”, </w:t>
      </w:r>
      <w:proofErr w:type="spellStart"/>
      <w:r w:rsidRPr="007329AF">
        <w:rPr>
          <w:rFonts w:ascii="Arial" w:hAnsi="Arial" w:cs="Arial"/>
          <w:color w:val="000000"/>
        </w:rPr>
        <w:t>бр</w:t>
      </w:r>
      <w:proofErr w:type="spellEnd"/>
      <w:r w:rsidRPr="007329AF">
        <w:rPr>
          <w:rFonts w:ascii="Arial" w:hAnsi="Arial" w:cs="Arial"/>
          <w:color w:val="000000"/>
        </w:rPr>
        <w:t xml:space="preserve">. 132/21, 134/22, 16/23, 44/23, 54/23, 71/23 и 96/23), у </w:t>
      </w:r>
      <w:proofErr w:type="spellStart"/>
      <w:r w:rsidRPr="007329AF">
        <w:rPr>
          <w:rFonts w:ascii="Arial" w:hAnsi="Arial" w:cs="Arial"/>
          <w:color w:val="000000"/>
        </w:rPr>
        <w:t>табеларном</w:t>
      </w:r>
      <w:proofErr w:type="spellEnd"/>
      <w:r w:rsidRPr="007329AF">
        <w:rPr>
          <w:rFonts w:ascii="Arial" w:hAnsi="Arial" w:cs="Arial"/>
          <w:color w:val="000000"/>
        </w:rPr>
        <w:t xml:space="preserve"> </w:t>
      </w:r>
      <w:proofErr w:type="spellStart"/>
      <w:r w:rsidRPr="007329AF">
        <w:rPr>
          <w:rFonts w:ascii="Arial" w:hAnsi="Arial" w:cs="Arial"/>
          <w:color w:val="000000"/>
        </w:rPr>
        <w:t>прилогу</w:t>
      </w:r>
      <w:proofErr w:type="spellEnd"/>
      <w:r w:rsidRPr="007329AF">
        <w:rPr>
          <w:rFonts w:ascii="Arial" w:hAnsi="Arial" w:cs="Arial"/>
          <w:color w:val="000000"/>
        </w:rPr>
        <w:t xml:space="preserve">, у </w:t>
      </w:r>
      <w:proofErr w:type="spellStart"/>
      <w:r w:rsidRPr="007329AF">
        <w:rPr>
          <w:rFonts w:ascii="Arial" w:hAnsi="Arial" w:cs="Arial"/>
          <w:color w:val="000000"/>
        </w:rPr>
        <w:t>области</w:t>
      </w:r>
      <w:proofErr w:type="spellEnd"/>
      <w:r w:rsidRPr="007329AF">
        <w:rPr>
          <w:rFonts w:ascii="Arial" w:hAnsi="Arial" w:cs="Arial"/>
          <w:color w:val="000000"/>
        </w:rPr>
        <w:t xml:space="preserve"> „III </w:t>
      </w:r>
      <w:proofErr w:type="spellStart"/>
      <w:r w:rsidRPr="007329AF">
        <w:rPr>
          <w:rFonts w:ascii="Arial" w:hAnsi="Arial" w:cs="Arial"/>
          <w:color w:val="000000"/>
        </w:rPr>
        <w:t>biohemijske</w:t>
      </w:r>
      <w:proofErr w:type="spellEnd"/>
      <w:r w:rsidRPr="007329AF">
        <w:rPr>
          <w:rFonts w:ascii="Arial" w:hAnsi="Arial" w:cs="Arial"/>
          <w:color w:val="000000"/>
        </w:rPr>
        <w:t xml:space="preserve"> </w:t>
      </w:r>
      <w:proofErr w:type="spellStart"/>
      <w:r w:rsidRPr="007329AF">
        <w:rPr>
          <w:rFonts w:ascii="Arial" w:hAnsi="Arial" w:cs="Arial"/>
          <w:color w:val="000000"/>
        </w:rPr>
        <w:t>i</w:t>
      </w:r>
      <w:proofErr w:type="spellEnd"/>
      <w:r w:rsidRPr="007329AF">
        <w:rPr>
          <w:rFonts w:ascii="Arial" w:hAnsi="Arial" w:cs="Arial"/>
          <w:color w:val="000000"/>
        </w:rPr>
        <w:t xml:space="preserve"> </w:t>
      </w:r>
      <w:proofErr w:type="spellStart"/>
      <w:r w:rsidRPr="007329AF">
        <w:rPr>
          <w:rFonts w:ascii="Arial" w:hAnsi="Arial" w:cs="Arial"/>
          <w:color w:val="000000"/>
        </w:rPr>
        <w:t>imunohemijske</w:t>
      </w:r>
      <w:proofErr w:type="spellEnd"/>
      <w:r w:rsidRPr="007329AF">
        <w:rPr>
          <w:rFonts w:ascii="Arial" w:hAnsi="Arial" w:cs="Arial"/>
          <w:color w:val="000000"/>
        </w:rPr>
        <w:t xml:space="preserve"> </w:t>
      </w:r>
      <w:proofErr w:type="spellStart"/>
      <w:r w:rsidRPr="007329AF">
        <w:rPr>
          <w:rFonts w:ascii="Arial" w:hAnsi="Arial" w:cs="Arial"/>
          <w:color w:val="000000"/>
        </w:rPr>
        <w:t>analize</w:t>
      </w:r>
      <w:proofErr w:type="spellEnd"/>
      <w:r w:rsidRPr="007329AF">
        <w:rPr>
          <w:rFonts w:ascii="Arial" w:hAnsi="Arial" w:cs="Arial"/>
          <w:color w:val="000000"/>
        </w:rPr>
        <w:t xml:space="preserve">”, </w:t>
      </w:r>
      <w:proofErr w:type="spellStart"/>
      <w:r w:rsidRPr="007329AF">
        <w:rPr>
          <w:rFonts w:ascii="Arial" w:hAnsi="Arial" w:cs="Arial"/>
          <w:color w:val="000000"/>
        </w:rPr>
        <w:t>после</w:t>
      </w:r>
      <w:proofErr w:type="spellEnd"/>
      <w:r w:rsidRPr="007329AF">
        <w:rPr>
          <w:rFonts w:ascii="Arial" w:hAnsi="Arial" w:cs="Arial"/>
          <w:color w:val="000000"/>
        </w:rPr>
        <w:t xml:space="preserve"> </w:t>
      </w:r>
      <w:proofErr w:type="spellStart"/>
      <w:r w:rsidRPr="007329AF">
        <w:rPr>
          <w:rFonts w:ascii="Arial" w:hAnsi="Arial" w:cs="Arial"/>
          <w:color w:val="000000"/>
        </w:rPr>
        <w:t>лабораторијске</w:t>
      </w:r>
      <w:proofErr w:type="spellEnd"/>
      <w:r w:rsidRPr="007329AF">
        <w:rPr>
          <w:rFonts w:ascii="Arial" w:hAnsi="Arial" w:cs="Arial"/>
          <w:color w:val="000000"/>
        </w:rPr>
        <w:t xml:space="preserve"> </w:t>
      </w:r>
      <w:proofErr w:type="spellStart"/>
      <w:r w:rsidRPr="007329AF">
        <w:rPr>
          <w:rFonts w:ascii="Arial" w:hAnsi="Arial" w:cs="Arial"/>
          <w:color w:val="000000"/>
        </w:rPr>
        <w:t>здравствене</w:t>
      </w:r>
      <w:proofErr w:type="spellEnd"/>
      <w:r w:rsidRPr="007329AF">
        <w:rPr>
          <w:rFonts w:ascii="Arial" w:hAnsi="Arial" w:cs="Arial"/>
          <w:color w:val="000000"/>
        </w:rPr>
        <w:t xml:space="preserve"> </w:t>
      </w:r>
      <w:proofErr w:type="spellStart"/>
      <w:r w:rsidRPr="007329AF">
        <w:rPr>
          <w:rFonts w:ascii="Arial" w:hAnsi="Arial" w:cs="Arial"/>
          <w:color w:val="000000"/>
        </w:rPr>
        <w:t>услуге</w:t>
      </w:r>
      <w:proofErr w:type="spellEnd"/>
      <w:r w:rsidRPr="007329AF">
        <w:rPr>
          <w:rFonts w:ascii="Arial" w:hAnsi="Arial" w:cs="Arial"/>
          <w:color w:val="000000"/>
        </w:rPr>
        <w:t xml:space="preserve"> </w:t>
      </w:r>
      <w:proofErr w:type="spellStart"/>
      <w:r w:rsidRPr="007329AF">
        <w:rPr>
          <w:rFonts w:ascii="Arial" w:hAnsi="Arial" w:cs="Arial"/>
          <w:color w:val="000000"/>
        </w:rPr>
        <w:t>под</w:t>
      </w:r>
      <w:proofErr w:type="spellEnd"/>
      <w:r w:rsidRPr="007329AF">
        <w:rPr>
          <w:rFonts w:ascii="Arial" w:hAnsi="Arial" w:cs="Arial"/>
          <w:color w:val="000000"/>
        </w:rPr>
        <w:t xml:space="preserve"> </w:t>
      </w:r>
      <w:proofErr w:type="spellStart"/>
      <w:r w:rsidRPr="007329AF">
        <w:rPr>
          <w:rFonts w:ascii="Arial" w:hAnsi="Arial" w:cs="Arial"/>
          <w:color w:val="000000"/>
        </w:rPr>
        <w:t>редним</w:t>
      </w:r>
      <w:proofErr w:type="spellEnd"/>
      <w:r w:rsidRPr="007329AF">
        <w:rPr>
          <w:rFonts w:ascii="Arial" w:hAnsi="Arial" w:cs="Arial"/>
          <w:color w:val="000000"/>
        </w:rPr>
        <w:t xml:space="preserve"> </w:t>
      </w:r>
      <w:proofErr w:type="spellStart"/>
      <w:r w:rsidRPr="007329AF">
        <w:rPr>
          <w:rFonts w:ascii="Arial" w:hAnsi="Arial" w:cs="Arial"/>
          <w:color w:val="000000"/>
        </w:rPr>
        <w:t>бројем</w:t>
      </w:r>
      <w:proofErr w:type="spellEnd"/>
      <w:r w:rsidRPr="007329AF">
        <w:rPr>
          <w:rFonts w:ascii="Arial" w:hAnsi="Arial" w:cs="Arial"/>
          <w:color w:val="000000"/>
        </w:rPr>
        <w:t xml:space="preserve"> 1093. </w:t>
      </w:r>
      <w:proofErr w:type="spellStart"/>
      <w:proofErr w:type="gramStart"/>
      <w:r w:rsidRPr="007329AF">
        <w:rPr>
          <w:rFonts w:ascii="Arial" w:hAnsi="Arial" w:cs="Arial"/>
          <w:color w:val="000000"/>
        </w:rPr>
        <w:t>додајe</w:t>
      </w:r>
      <w:proofErr w:type="spellEnd"/>
      <w:proofErr w:type="gramEnd"/>
      <w:r w:rsidRPr="007329AF">
        <w:rPr>
          <w:rFonts w:ascii="Arial" w:hAnsi="Arial" w:cs="Arial"/>
          <w:color w:val="000000"/>
        </w:rPr>
        <w:t xml:space="preserve"> </w:t>
      </w:r>
      <w:proofErr w:type="spellStart"/>
      <w:r w:rsidRPr="007329AF">
        <w:rPr>
          <w:rFonts w:ascii="Arial" w:hAnsi="Arial" w:cs="Arial"/>
          <w:color w:val="000000"/>
        </w:rPr>
        <w:t>се</w:t>
      </w:r>
      <w:proofErr w:type="spellEnd"/>
      <w:r w:rsidRPr="007329AF">
        <w:rPr>
          <w:rFonts w:ascii="Arial" w:hAnsi="Arial" w:cs="Arial"/>
          <w:color w:val="000000"/>
        </w:rPr>
        <w:t xml:space="preserve"> </w:t>
      </w:r>
      <w:proofErr w:type="spellStart"/>
      <w:r w:rsidRPr="007329AF">
        <w:rPr>
          <w:rFonts w:ascii="Arial" w:hAnsi="Arial" w:cs="Arial"/>
          <w:color w:val="000000"/>
        </w:rPr>
        <w:t>лабораторијскa</w:t>
      </w:r>
      <w:proofErr w:type="spellEnd"/>
      <w:r w:rsidRPr="007329AF">
        <w:rPr>
          <w:rFonts w:ascii="Arial" w:hAnsi="Arial" w:cs="Arial"/>
          <w:color w:val="000000"/>
        </w:rPr>
        <w:t xml:space="preserve"> </w:t>
      </w:r>
      <w:proofErr w:type="spellStart"/>
      <w:r w:rsidRPr="007329AF">
        <w:rPr>
          <w:rFonts w:ascii="Arial" w:hAnsi="Arial" w:cs="Arial"/>
          <w:color w:val="000000"/>
        </w:rPr>
        <w:t>здравственa</w:t>
      </w:r>
      <w:proofErr w:type="spellEnd"/>
      <w:r w:rsidRPr="007329AF">
        <w:rPr>
          <w:rFonts w:ascii="Arial" w:hAnsi="Arial" w:cs="Arial"/>
          <w:color w:val="000000"/>
        </w:rPr>
        <w:t xml:space="preserve"> </w:t>
      </w:r>
      <w:proofErr w:type="spellStart"/>
      <w:r w:rsidRPr="007329AF">
        <w:rPr>
          <w:rFonts w:ascii="Arial" w:hAnsi="Arial" w:cs="Arial"/>
          <w:color w:val="000000"/>
        </w:rPr>
        <w:t>услугa</w:t>
      </w:r>
      <w:proofErr w:type="spellEnd"/>
      <w:r w:rsidRPr="007329AF">
        <w:rPr>
          <w:rFonts w:ascii="Arial" w:hAnsi="Arial" w:cs="Arial"/>
          <w:color w:val="000000"/>
        </w:rPr>
        <w:t xml:space="preserve"> </w:t>
      </w:r>
      <w:proofErr w:type="spellStart"/>
      <w:r w:rsidRPr="007329AF">
        <w:rPr>
          <w:rFonts w:ascii="Arial" w:hAnsi="Arial" w:cs="Arial"/>
          <w:color w:val="000000"/>
        </w:rPr>
        <w:t>са</w:t>
      </w:r>
      <w:proofErr w:type="spellEnd"/>
      <w:r w:rsidRPr="007329AF">
        <w:rPr>
          <w:rFonts w:ascii="Arial" w:hAnsi="Arial" w:cs="Arial"/>
          <w:color w:val="000000"/>
        </w:rPr>
        <w:t xml:space="preserve"> </w:t>
      </w:r>
      <w:proofErr w:type="spellStart"/>
      <w:r w:rsidRPr="007329AF">
        <w:rPr>
          <w:rFonts w:ascii="Arial" w:hAnsi="Arial" w:cs="Arial"/>
          <w:color w:val="000000"/>
        </w:rPr>
        <w:t>ценом</w:t>
      </w:r>
      <w:proofErr w:type="spellEnd"/>
      <w:r w:rsidRPr="007329AF">
        <w:rPr>
          <w:rFonts w:ascii="Arial" w:hAnsi="Arial" w:cs="Arial"/>
          <w:color w:val="000000"/>
        </w:rPr>
        <w:t xml:space="preserve"> </w:t>
      </w:r>
      <w:proofErr w:type="spellStart"/>
      <w:r w:rsidRPr="007329AF">
        <w:rPr>
          <w:rFonts w:ascii="Arial" w:hAnsi="Arial" w:cs="Arial"/>
          <w:color w:val="000000"/>
        </w:rPr>
        <w:t>под</w:t>
      </w:r>
      <w:proofErr w:type="spellEnd"/>
      <w:r w:rsidRPr="007329AF">
        <w:rPr>
          <w:rFonts w:ascii="Arial" w:hAnsi="Arial" w:cs="Arial"/>
          <w:color w:val="000000"/>
        </w:rPr>
        <w:t xml:space="preserve"> </w:t>
      </w:r>
      <w:proofErr w:type="spellStart"/>
      <w:r w:rsidRPr="007329AF">
        <w:rPr>
          <w:rFonts w:ascii="Arial" w:hAnsi="Arial" w:cs="Arial"/>
          <w:color w:val="000000"/>
        </w:rPr>
        <w:t>редним</w:t>
      </w:r>
      <w:proofErr w:type="spellEnd"/>
      <w:r w:rsidRPr="007329AF">
        <w:rPr>
          <w:rFonts w:ascii="Arial" w:hAnsi="Arial" w:cs="Arial"/>
          <w:color w:val="000000"/>
        </w:rPr>
        <w:t xml:space="preserve"> </w:t>
      </w:r>
      <w:proofErr w:type="spellStart"/>
      <w:r w:rsidRPr="007329AF">
        <w:rPr>
          <w:rFonts w:ascii="Arial" w:hAnsi="Arial" w:cs="Arial"/>
          <w:color w:val="000000"/>
        </w:rPr>
        <w:t>бројем</w:t>
      </w:r>
      <w:proofErr w:type="spellEnd"/>
      <w:r w:rsidRPr="007329AF">
        <w:rPr>
          <w:rFonts w:ascii="Arial" w:hAnsi="Arial" w:cs="Arial"/>
          <w:color w:val="000000"/>
        </w:rPr>
        <w:t xml:space="preserve"> 1094. </w:t>
      </w:r>
      <w:proofErr w:type="spellStart"/>
      <w:proofErr w:type="gramStart"/>
      <w:r w:rsidRPr="007329AF">
        <w:rPr>
          <w:rFonts w:ascii="Arial" w:hAnsi="Arial" w:cs="Arial"/>
          <w:color w:val="000000"/>
        </w:rPr>
        <w:t>која</w:t>
      </w:r>
      <w:proofErr w:type="spellEnd"/>
      <w:proofErr w:type="gramEnd"/>
      <w:r w:rsidRPr="007329AF">
        <w:rPr>
          <w:rFonts w:ascii="Arial" w:hAnsi="Arial" w:cs="Arial"/>
          <w:color w:val="000000"/>
        </w:rPr>
        <w:t xml:space="preserve"> </w:t>
      </w:r>
      <w:proofErr w:type="spellStart"/>
      <w:r w:rsidRPr="007329AF">
        <w:rPr>
          <w:rFonts w:ascii="Arial" w:hAnsi="Arial" w:cs="Arial"/>
          <w:color w:val="000000"/>
        </w:rPr>
        <w:t>гласи</w:t>
      </w:r>
      <w:proofErr w:type="spellEnd"/>
      <w:r w:rsidRPr="007329AF">
        <w:rPr>
          <w:rFonts w:ascii="Arial" w:hAnsi="Arial" w:cs="Arial"/>
          <w:color w:val="000000"/>
        </w:rPr>
        <w:t>:</w:t>
      </w:r>
    </w:p>
    <w:p w:rsidR="007329AF" w:rsidRPr="007329AF" w:rsidRDefault="007329AF" w:rsidP="001608A5">
      <w:pPr>
        <w:widowControl/>
        <w:autoSpaceDE/>
        <w:autoSpaceDN/>
        <w:spacing w:before="0" w:after="150"/>
        <w:ind w:firstLine="480"/>
        <w:rPr>
          <w:rFonts w:ascii="Arial" w:hAnsi="Arial" w:cs="Arial"/>
          <w:color w:val="000000"/>
        </w:rPr>
      </w:pPr>
      <w:r w:rsidRPr="007329AF">
        <w:rPr>
          <w:rFonts w:ascii="Arial" w:hAnsi="Arial" w:cs="Arial"/>
          <w:color w:val="000000"/>
        </w:rPr>
        <w:t>„</w:t>
      </w:r>
    </w:p>
    <w:tbl>
      <w:tblPr>
        <w:tblW w:w="5000" w:type="pct"/>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1966"/>
        <w:gridCol w:w="774"/>
        <w:gridCol w:w="917"/>
        <w:gridCol w:w="6448"/>
        <w:gridCol w:w="733"/>
      </w:tblGrid>
      <w:tr w:rsidR="0074170B" w:rsidRPr="007329AF" w:rsidTr="0074170B">
        <w:tc>
          <w:tcPr>
            <w:tcW w:w="993"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15" w:type="dxa"/>
            </w:tcMar>
            <w:vAlign w:val="center"/>
            <w:hideMark/>
          </w:tcPr>
          <w:p w:rsidR="007329AF" w:rsidRPr="007329AF" w:rsidRDefault="007329AF" w:rsidP="001608A5">
            <w:pPr>
              <w:widowControl/>
              <w:autoSpaceDE/>
              <w:autoSpaceDN/>
              <w:spacing w:before="0" w:after="150"/>
              <w:rPr>
                <w:rFonts w:ascii="Arial" w:hAnsi="Arial" w:cs="Arial"/>
                <w:color w:val="000000"/>
              </w:rPr>
            </w:pPr>
            <w:r w:rsidRPr="007329AF">
              <w:rPr>
                <w:rFonts w:ascii="Arial" w:hAnsi="Arial" w:cs="Arial"/>
                <w:color w:val="000000"/>
              </w:rPr>
              <w:t>OBLAST</w:t>
            </w:r>
          </w:p>
        </w:tc>
        <w:tc>
          <w:tcPr>
            <w:tcW w:w="443"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15" w:type="dxa"/>
            </w:tcMar>
            <w:vAlign w:val="center"/>
            <w:hideMark/>
          </w:tcPr>
          <w:p w:rsidR="007329AF" w:rsidRPr="007329AF" w:rsidRDefault="007329AF" w:rsidP="001608A5">
            <w:pPr>
              <w:widowControl/>
              <w:autoSpaceDE/>
              <w:autoSpaceDN/>
              <w:spacing w:before="0" w:after="150"/>
              <w:rPr>
                <w:rFonts w:ascii="Arial" w:hAnsi="Arial" w:cs="Arial"/>
                <w:color w:val="000000"/>
              </w:rPr>
            </w:pPr>
            <w:r w:rsidRPr="007329AF">
              <w:rPr>
                <w:rFonts w:ascii="Arial" w:hAnsi="Arial" w:cs="Arial"/>
                <w:color w:val="000000"/>
              </w:rPr>
              <w:t xml:space="preserve">Red. br. u </w:t>
            </w:r>
            <w:proofErr w:type="spellStart"/>
            <w:r w:rsidRPr="007329AF">
              <w:rPr>
                <w:rFonts w:ascii="Arial" w:hAnsi="Arial" w:cs="Arial"/>
                <w:color w:val="000000"/>
              </w:rPr>
              <w:t>oblasti</w:t>
            </w:r>
            <w:proofErr w:type="spellEnd"/>
          </w:p>
        </w:tc>
        <w:tc>
          <w:tcPr>
            <w:tcW w:w="31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15" w:type="dxa"/>
            </w:tcMar>
            <w:vAlign w:val="center"/>
            <w:hideMark/>
          </w:tcPr>
          <w:p w:rsidR="007329AF" w:rsidRPr="007329AF" w:rsidRDefault="007329AF" w:rsidP="001608A5">
            <w:pPr>
              <w:widowControl/>
              <w:autoSpaceDE/>
              <w:autoSpaceDN/>
              <w:spacing w:before="0" w:after="150"/>
              <w:rPr>
                <w:rFonts w:ascii="Arial" w:hAnsi="Arial" w:cs="Arial"/>
                <w:color w:val="000000"/>
              </w:rPr>
            </w:pPr>
            <w:proofErr w:type="spellStart"/>
            <w:r w:rsidRPr="007329AF">
              <w:rPr>
                <w:rFonts w:ascii="Arial" w:hAnsi="Arial" w:cs="Arial"/>
                <w:color w:val="000000"/>
              </w:rPr>
              <w:t>Šifra</w:t>
            </w:r>
            <w:proofErr w:type="spellEnd"/>
            <w:r w:rsidRPr="007329AF">
              <w:rPr>
                <w:rFonts w:ascii="Arial" w:hAnsi="Arial" w:cs="Arial"/>
                <w:color w:val="000000"/>
              </w:rPr>
              <w:t xml:space="preserve"> </w:t>
            </w:r>
            <w:proofErr w:type="spellStart"/>
            <w:r w:rsidRPr="007329AF">
              <w:rPr>
                <w:rFonts w:ascii="Arial" w:hAnsi="Arial" w:cs="Arial"/>
                <w:color w:val="000000"/>
              </w:rPr>
              <w:t>usluge</w:t>
            </w:r>
            <w:proofErr w:type="spellEnd"/>
          </w:p>
        </w:tc>
        <w:tc>
          <w:tcPr>
            <w:tcW w:w="3059"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15" w:type="dxa"/>
            </w:tcMar>
            <w:vAlign w:val="center"/>
            <w:hideMark/>
          </w:tcPr>
          <w:p w:rsidR="007329AF" w:rsidRPr="007329AF" w:rsidRDefault="007329AF" w:rsidP="001608A5">
            <w:pPr>
              <w:widowControl/>
              <w:autoSpaceDE/>
              <w:autoSpaceDN/>
              <w:spacing w:before="0" w:after="150"/>
              <w:rPr>
                <w:rFonts w:ascii="Arial" w:hAnsi="Arial" w:cs="Arial"/>
                <w:color w:val="000000"/>
              </w:rPr>
            </w:pPr>
            <w:proofErr w:type="spellStart"/>
            <w:r w:rsidRPr="007329AF">
              <w:rPr>
                <w:rFonts w:ascii="Arial" w:hAnsi="Arial" w:cs="Arial"/>
                <w:color w:val="000000"/>
              </w:rPr>
              <w:t>Naziv</w:t>
            </w:r>
            <w:proofErr w:type="spellEnd"/>
            <w:r w:rsidRPr="007329AF">
              <w:rPr>
                <w:rFonts w:ascii="Arial" w:hAnsi="Arial" w:cs="Arial"/>
                <w:color w:val="000000"/>
              </w:rPr>
              <w:t xml:space="preserve"> </w:t>
            </w:r>
            <w:proofErr w:type="spellStart"/>
            <w:r w:rsidRPr="007329AF">
              <w:rPr>
                <w:rFonts w:ascii="Arial" w:hAnsi="Arial" w:cs="Arial"/>
                <w:color w:val="000000"/>
              </w:rPr>
              <w:t>usluge</w:t>
            </w:r>
            <w:proofErr w:type="spellEnd"/>
          </w:p>
        </w:tc>
        <w:tc>
          <w:tcPr>
            <w:tcW w:w="189"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15" w:type="dxa"/>
            </w:tcMar>
            <w:vAlign w:val="center"/>
            <w:hideMark/>
          </w:tcPr>
          <w:p w:rsidR="007329AF" w:rsidRPr="007329AF" w:rsidRDefault="007329AF" w:rsidP="001608A5">
            <w:pPr>
              <w:widowControl/>
              <w:autoSpaceDE/>
              <w:autoSpaceDN/>
              <w:spacing w:before="0" w:after="150"/>
              <w:rPr>
                <w:rFonts w:ascii="Arial" w:hAnsi="Arial" w:cs="Arial"/>
                <w:color w:val="000000"/>
              </w:rPr>
            </w:pPr>
            <w:proofErr w:type="spellStart"/>
            <w:r w:rsidRPr="007329AF">
              <w:rPr>
                <w:rFonts w:ascii="Arial" w:hAnsi="Arial" w:cs="Arial"/>
                <w:color w:val="000000"/>
              </w:rPr>
              <w:t>Cena</w:t>
            </w:r>
            <w:proofErr w:type="spellEnd"/>
          </w:p>
        </w:tc>
      </w:tr>
      <w:tr w:rsidR="0074170B" w:rsidRPr="007329AF" w:rsidTr="0074170B">
        <w:tc>
          <w:tcPr>
            <w:tcW w:w="993"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15" w:type="dxa"/>
            </w:tcMar>
            <w:vAlign w:val="center"/>
            <w:hideMark/>
          </w:tcPr>
          <w:p w:rsidR="007329AF" w:rsidRPr="007329AF" w:rsidRDefault="007329AF" w:rsidP="001608A5">
            <w:pPr>
              <w:widowControl/>
              <w:autoSpaceDE/>
              <w:autoSpaceDN/>
              <w:spacing w:before="0" w:after="150"/>
              <w:rPr>
                <w:rFonts w:ascii="Arial" w:hAnsi="Arial" w:cs="Arial"/>
                <w:color w:val="000000"/>
              </w:rPr>
            </w:pPr>
            <w:r w:rsidRPr="007329AF">
              <w:rPr>
                <w:rFonts w:ascii="Arial" w:hAnsi="Arial" w:cs="Arial"/>
                <w:color w:val="000000"/>
              </w:rPr>
              <w:t xml:space="preserve">III </w:t>
            </w:r>
            <w:proofErr w:type="spellStart"/>
            <w:r w:rsidRPr="007329AF">
              <w:rPr>
                <w:rFonts w:ascii="Arial" w:hAnsi="Arial" w:cs="Arial"/>
                <w:color w:val="000000"/>
              </w:rPr>
              <w:t>biohemijske</w:t>
            </w:r>
            <w:proofErr w:type="spellEnd"/>
            <w:r w:rsidRPr="007329AF">
              <w:rPr>
                <w:rFonts w:ascii="Arial" w:hAnsi="Arial" w:cs="Arial"/>
                <w:color w:val="000000"/>
              </w:rPr>
              <w:t xml:space="preserve"> </w:t>
            </w:r>
            <w:proofErr w:type="spellStart"/>
            <w:r w:rsidRPr="007329AF">
              <w:rPr>
                <w:rFonts w:ascii="Arial" w:hAnsi="Arial" w:cs="Arial"/>
                <w:color w:val="000000"/>
              </w:rPr>
              <w:t>i</w:t>
            </w:r>
            <w:proofErr w:type="spellEnd"/>
            <w:r w:rsidRPr="007329AF">
              <w:rPr>
                <w:rFonts w:ascii="Arial" w:hAnsi="Arial" w:cs="Arial"/>
                <w:color w:val="000000"/>
              </w:rPr>
              <w:t xml:space="preserve"> </w:t>
            </w:r>
            <w:proofErr w:type="spellStart"/>
            <w:r w:rsidRPr="007329AF">
              <w:rPr>
                <w:rFonts w:ascii="Arial" w:hAnsi="Arial" w:cs="Arial"/>
                <w:color w:val="000000"/>
              </w:rPr>
              <w:t>imunohemijske</w:t>
            </w:r>
            <w:proofErr w:type="spellEnd"/>
            <w:r w:rsidRPr="007329AF">
              <w:rPr>
                <w:rFonts w:ascii="Arial" w:hAnsi="Arial" w:cs="Arial"/>
                <w:color w:val="000000"/>
              </w:rPr>
              <w:t xml:space="preserve"> </w:t>
            </w:r>
            <w:proofErr w:type="spellStart"/>
            <w:r w:rsidRPr="007329AF">
              <w:rPr>
                <w:rFonts w:ascii="Arial" w:hAnsi="Arial" w:cs="Arial"/>
                <w:color w:val="000000"/>
              </w:rPr>
              <w:t>analize</w:t>
            </w:r>
            <w:proofErr w:type="spellEnd"/>
          </w:p>
        </w:tc>
        <w:tc>
          <w:tcPr>
            <w:tcW w:w="443"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15" w:type="dxa"/>
            </w:tcMar>
            <w:vAlign w:val="center"/>
            <w:hideMark/>
          </w:tcPr>
          <w:p w:rsidR="007329AF" w:rsidRPr="007329AF" w:rsidRDefault="007329AF" w:rsidP="001608A5">
            <w:pPr>
              <w:widowControl/>
              <w:autoSpaceDE/>
              <w:autoSpaceDN/>
              <w:spacing w:before="0" w:after="150"/>
              <w:rPr>
                <w:rFonts w:ascii="Arial" w:hAnsi="Arial" w:cs="Arial"/>
                <w:color w:val="000000"/>
              </w:rPr>
            </w:pPr>
            <w:r w:rsidRPr="007329AF">
              <w:rPr>
                <w:rFonts w:ascii="Arial" w:hAnsi="Arial" w:cs="Arial"/>
                <w:color w:val="000000"/>
              </w:rPr>
              <w:t>1094.</w:t>
            </w:r>
          </w:p>
        </w:tc>
        <w:tc>
          <w:tcPr>
            <w:tcW w:w="31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15" w:type="dxa"/>
            </w:tcMar>
            <w:vAlign w:val="center"/>
            <w:hideMark/>
          </w:tcPr>
          <w:p w:rsidR="007329AF" w:rsidRPr="007329AF" w:rsidRDefault="007329AF" w:rsidP="001608A5">
            <w:pPr>
              <w:widowControl/>
              <w:autoSpaceDE/>
              <w:autoSpaceDN/>
              <w:spacing w:before="0" w:after="150"/>
              <w:rPr>
                <w:rFonts w:ascii="Arial" w:hAnsi="Arial" w:cs="Arial"/>
                <w:color w:val="000000"/>
              </w:rPr>
            </w:pPr>
            <w:r w:rsidRPr="007329AF">
              <w:rPr>
                <w:rFonts w:ascii="Arial" w:hAnsi="Arial" w:cs="Arial"/>
                <w:color w:val="000000"/>
              </w:rPr>
              <w:t>L031146</w:t>
            </w:r>
          </w:p>
        </w:tc>
        <w:tc>
          <w:tcPr>
            <w:tcW w:w="3059"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15" w:type="dxa"/>
            </w:tcMar>
            <w:vAlign w:val="center"/>
            <w:hideMark/>
          </w:tcPr>
          <w:p w:rsidR="007329AF" w:rsidRPr="007329AF" w:rsidRDefault="007329AF" w:rsidP="001608A5">
            <w:pPr>
              <w:widowControl/>
              <w:autoSpaceDE/>
              <w:autoSpaceDN/>
              <w:spacing w:before="0" w:after="150"/>
              <w:rPr>
                <w:rFonts w:ascii="Arial" w:hAnsi="Arial" w:cs="Arial"/>
                <w:color w:val="000000"/>
              </w:rPr>
            </w:pPr>
            <w:proofErr w:type="spellStart"/>
            <w:r w:rsidRPr="007329AF">
              <w:rPr>
                <w:rFonts w:ascii="Arial" w:hAnsi="Arial" w:cs="Arial"/>
                <w:color w:val="000000"/>
              </w:rPr>
              <w:t>Određivanje</w:t>
            </w:r>
            <w:proofErr w:type="spellEnd"/>
            <w:r w:rsidRPr="007329AF">
              <w:rPr>
                <w:rFonts w:ascii="Arial" w:hAnsi="Arial" w:cs="Arial"/>
                <w:color w:val="000000"/>
              </w:rPr>
              <w:t xml:space="preserve"> </w:t>
            </w:r>
            <w:proofErr w:type="spellStart"/>
            <w:r w:rsidRPr="007329AF">
              <w:rPr>
                <w:rFonts w:ascii="Arial" w:hAnsi="Arial" w:cs="Arial"/>
                <w:color w:val="000000"/>
              </w:rPr>
              <w:t>nivoa</w:t>
            </w:r>
            <w:proofErr w:type="spellEnd"/>
            <w:r w:rsidRPr="007329AF">
              <w:rPr>
                <w:rFonts w:ascii="Arial" w:hAnsi="Arial" w:cs="Arial"/>
                <w:color w:val="000000"/>
              </w:rPr>
              <w:t xml:space="preserve"> 17 – OH – </w:t>
            </w:r>
            <w:proofErr w:type="spellStart"/>
            <w:r w:rsidRPr="007329AF">
              <w:rPr>
                <w:rFonts w:ascii="Arial" w:hAnsi="Arial" w:cs="Arial"/>
                <w:color w:val="000000"/>
              </w:rPr>
              <w:t>Progesterona</w:t>
            </w:r>
            <w:proofErr w:type="spellEnd"/>
            <w:r w:rsidRPr="007329AF">
              <w:rPr>
                <w:rFonts w:ascii="Arial" w:hAnsi="Arial" w:cs="Arial"/>
                <w:color w:val="000000"/>
              </w:rPr>
              <w:t xml:space="preserve"> (17 – OHP) </w:t>
            </w:r>
            <w:proofErr w:type="spellStart"/>
            <w:r w:rsidRPr="007329AF">
              <w:rPr>
                <w:rFonts w:ascii="Arial" w:hAnsi="Arial" w:cs="Arial"/>
                <w:color w:val="000000"/>
              </w:rPr>
              <w:t>iz</w:t>
            </w:r>
            <w:proofErr w:type="spellEnd"/>
            <w:r w:rsidRPr="007329AF">
              <w:rPr>
                <w:rFonts w:ascii="Arial" w:hAnsi="Arial" w:cs="Arial"/>
                <w:color w:val="000000"/>
              </w:rPr>
              <w:t xml:space="preserve"> </w:t>
            </w:r>
            <w:proofErr w:type="spellStart"/>
            <w:r w:rsidRPr="007329AF">
              <w:rPr>
                <w:rFonts w:ascii="Arial" w:hAnsi="Arial" w:cs="Arial"/>
                <w:color w:val="000000"/>
              </w:rPr>
              <w:t>kapilarnog</w:t>
            </w:r>
            <w:proofErr w:type="spellEnd"/>
            <w:r w:rsidRPr="007329AF">
              <w:rPr>
                <w:rFonts w:ascii="Arial" w:hAnsi="Arial" w:cs="Arial"/>
                <w:color w:val="000000"/>
              </w:rPr>
              <w:t xml:space="preserve"> </w:t>
            </w:r>
            <w:proofErr w:type="spellStart"/>
            <w:r w:rsidRPr="007329AF">
              <w:rPr>
                <w:rFonts w:ascii="Arial" w:hAnsi="Arial" w:cs="Arial"/>
                <w:color w:val="000000"/>
              </w:rPr>
              <w:t>uzorka</w:t>
            </w:r>
            <w:proofErr w:type="spellEnd"/>
            <w:r w:rsidRPr="007329AF">
              <w:rPr>
                <w:rFonts w:ascii="Arial" w:hAnsi="Arial" w:cs="Arial"/>
                <w:color w:val="000000"/>
              </w:rPr>
              <w:t xml:space="preserve"> </w:t>
            </w:r>
            <w:proofErr w:type="spellStart"/>
            <w:r w:rsidRPr="007329AF">
              <w:rPr>
                <w:rFonts w:ascii="Arial" w:hAnsi="Arial" w:cs="Arial"/>
                <w:color w:val="000000"/>
              </w:rPr>
              <w:t>osušene</w:t>
            </w:r>
            <w:proofErr w:type="spellEnd"/>
            <w:r w:rsidRPr="007329AF">
              <w:rPr>
                <w:rFonts w:ascii="Arial" w:hAnsi="Arial" w:cs="Arial"/>
                <w:color w:val="000000"/>
              </w:rPr>
              <w:t xml:space="preserve"> </w:t>
            </w:r>
            <w:proofErr w:type="spellStart"/>
            <w:r w:rsidRPr="007329AF">
              <w:rPr>
                <w:rFonts w:ascii="Arial" w:hAnsi="Arial" w:cs="Arial"/>
                <w:color w:val="000000"/>
              </w:rPr>
              <w:t>krvi</w:t>
            </w:r>
            <w:proofErr w:type="spellEnd"/>
            <w:r w:rsidRPr="007329AF">
              <w:rPr>
                <w:rFonts w:ascii="Arial" w:hAnsi="Arial" w:cs="Arial"/>
                <w:color w:val="000000"/>
              </w:rPr>
              <w:t xml:space="preserve"> </w:t>
            </w:r>
            <w:proofErr w:type="spellStart"/>
            <w:r w:rsidRPr="007329AF">
              <w:rPr>
                <w:rFonts w:ascii="Arial" w:hAnsi="Arial" w:cs="Arial"/>
                <w:color w:val="000000"/>
              </w:rPr>
              <w:t>na</w:t>
            </w:r>
            <w:proofErr w:type="spellEnd"/>
            <w:r w:rsidRPr="007329AF">
              <w:rPr>
                <w:rFonts w:ascii="Arial" w:hAnsi="Arial" w:cs="Arial"/>
                <w:color w:val="000000"/>
              </w:rPr>
              <w:t xml:space="preserve"> </w:t>
            </w:r>
            <w:proofErr w:type="spellStart"/>
            <w:r w:rsidRPr="007329AF">
              <w:rPr>
                <w:rFonts w:ascii="Arial" w:hAnsi="Arial" w:cs="Arial"/>
                <w:color w:val="000000"/>
              </w:rPr>
              <w:t>papiru</w:t>
            </w:r>
            <w:proofErr w:type="spellEnd"/>
            <w:r w:rsidRPr="007329AF">
              <w:rPr>
                <w:rFonts w:ascii="Arial" w:hAnsi="Arial" w:cs="Arial"/>
                <w:color w:val="000000"/>
              </w:rPr>
              <w:t xml:space="preserve"> </w:t>
            </w:r>
            <w:proofErr w:type="spellStart"/>
            <w:r w:rsidRPr="007329AF">
              <w:rPr>
                <w:rFonts w:ascii="Arial" w:hAnsi="Arial" w:cs="Arial"/>
                <w:color w:val="000000"/>
              </w:rPr>
              <w:t>metodom</w:t>
            </w:r>
            <w:proofErr w:type="spellEnd"/>
            <w:r w:rsidRPr="007329AF">
              <w:rPr>
                <w:rFonts w:ascii="Arial" w:hAnsi="Arial" w:cs="Arial"/>
                <w:color w:val="000000"/>
              </w:rPr>
              <w:t xml:space="preserve"> </w:t>
            </w:r>
            <w:proofErr w:type="spellStart"/>
            <w:r w:rsidRPr="007329AF">
              <w:rPr>
                <w:rFonts w:ascii="Arial" w:hAnsi="Arial" w:cs="Arial"/>
                <w:color w:val="000000"/>
              </w:rPr>
              <w:t>fluorimetrije</w:t>
            </w:r>
            <w:proofErr w:type="spellEnd"/>
          </w:p>
        </w:tc>
        <w:tc>
          <w:tcPr>
            <w:tcW w:w="189"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15" w:type="dxa"/>
            </w:tcMar>
            <w:vAlign w:val="center"/>
            <w:hideMark/>
          </w:tcPr>
          <w:p w:rsidR="007329AF" w:rsidRPr="007329AF" w:rsidRDefault="007329AF" w:rsidP="001608A5">
            <w:pPr>
              <w:widowControl/>
              <w:autoSpaceDE/>
              <w:autoSpaceDN/>
              <w:spacing w:before="0" w:after="150"/>
              <w:rPr>
                <w:rFonts w:ascii="Arial" w:hAnsi="Arial" w:cs="Arial"/>
                <w:color w:val="000000"/>
              </w:rPr>
            </w:pPr>
            <w:r w:rsidRPr="007329AF">
              <w:rPr>
                <w:rFonts w:ascii="Arial" w:hAnsi="Arial" w:cs="Arial"/>
                <w:color w:val="000000"/>
              </w:rPr>
              <w:t>474,92</w:t>
            </w:r>
          </w:p>
        </w:tc>
      </w:tr>
    </w:tbl>
    <w:p w:rsidR="007329AF" w:rsidRPr="007329AF" w:rsidRDefault="007329AF" w:rsidP="001608A5">
      <w:pPr>
        <w:widowControl/>
        <w:autoSpaceDE/>
        <w:autoSpaceDN/>
        <w:spacing w:before="0" w:after="150"/>
        <w:ind w:firstLine="480"/>
        <w:rPr>
          <w:rFonts w:ascii="Arial" w:hAnsi="Arial" w:cs="Arial"/>
          <w:color w:val="000000"/>
        </w:rPr>
      </w:pPr>
      <w:r w:rsidRPr="007329AF">
        <w:rPr>
          <w:rFonts w:ascii="Arial" w:hAnsi="Arial" w:cs="Arial"/>
          <w:color w:val="000000"/>
        </w:rPr>
        <w:t>”.</w:t>
      </w:r>
    </w:p>
    <w:p w:rsidR="007329AF" w:rsidRPr="007329AF" w:rsidRDefault="007329AF" w:rsidP="001608A5">
      <w:pPr>
        <w:widowControl/>
        <w:autoSpaceDE/>
        <w:autoSpaceDN/>
        <w:spacing w:before="330"/>
        <w:ind w:firstLine="480"/>
        <w:jc w:val="center"/>
        <w:rPr>
          <w:rFonts w:ascii="Arial" w:hAnsi="Arial" w:cs="Arial"/>
          <w:color w:val="000000"/>
        </w:rPr>
      </w:pPr>
      <w:proofErr w:type="spellStart"/>
      <w:proofErr w:type="gramStart"/>
      <w:r w:rsidRPr="007329AF">
        <w:rPr>
          <w:rFonts w:ascii="Arial" w:hAnsi="Arial" w:cs="Arial"/>
          <w:color w:val="000000"/>
        </w:rPr>
        <w:t>Члан</w:t>
      </w:r>
      <w:proofErr w:type="spellEnd"/>
      <w:r w:rsidRPr="007329AF">
        <w:rPr>
          <w:rFonts w:ascii="Arial" w:hAnsi="Arial" w:cs="Arial"/>
          <w:color w:val="000000"/>
        </w:rPr>
        <w:t xml:space="preserve"> 2.</w:t>
      </w:r>
      <w:proofErr w:type="gramEnd"/>
    </w:p>
    <w:p w:rsidR="007329AF" w:rsidRPr="007329AF" w:rsidRDefault="007329AF" w:rsidP="001608A5">
      <w:pPr>
        <w:widowControl/>
        <w:autoSpaceDE/>
        <w:autoSpaceDN/>
        <w:spacing w:before="0" w:after="150"/>
        <w:ind w:firstLine="480"/>
        <w:rPr>
          <w:rFonts w:ascii="Arial" w:hAnsi="Arial" w:cs="Arial"/>
          <w:color w:val="000000"/>
        </w:rPr>
      </w:pPr>
      <w:r w:rsidRPr="007329AF">
        <w:rPr>
          <w:rFonts w:ascii="Arial" w:hAnsi="Arial" w:cs="Arial"/>
          <w:color w:val="000000"/>
        </w:rPr>
        <w:t xml:space="preserve">У </w:t>
      </w:r>
      <w:proofErr w:type="spellStart"/>
      <w:r w:rsidRPr="007329AF">
        <w:rPr>
          <w:rFonts w:ascii="Arial" w:hAnsi="Arial" w:cs="Arial"/>
          <w:color w:val="000000"/>
        </w:rPr>
        <w:t>табеларном</w:t>
      </w:r>
      <w:proofErr w:type="spellEnd"/>
      <w:r w:rsidRPr="007329AF">
        <w:rPr>
          <w:rFonts w:ascii="Arial" w:hAnsi="Arial" w:cs="Arial"/>
          <w:color w:val="000000"/>
        </w:rPr>
        <w:t xml:space="preserve"> </w:t>
      </w:r>
      <w:proofErr w:type="spellStart"/>
      <w:r w:rsidRPr="007329AF">
        <w:rPr>
          <w:rFonts w:ascii="Arial" w:hAnsi="Arial" w:cs="Arial"/>
          <w:color w:val="000000"/>
        </w:rPr>
        <w:t>прилогу</w:t>
      </w:r>
      <w:proofErr w:type="spellEnd"/>
      <w:r w:rsidRPr="007329AF">
        <w:rPr>
          <w:rFonts w:ascii="Arial" w:hAnsi="Arial" w:cs="Arial"/>
          <w:color w:val="000000"/>
        </w:rPr>
        <w:t xml:space="preserve">, у </w:t>
      </w:r>
      <w:proofErr w:type="spellStart"/>
      <w:r w:rsidRPr="007329AF">
        <w:rPr>
          <w:rFonts w:ascii="Arial" w:hAnsi="Arial" w:cs="Arial"/>
          <w:color w:val="000000"/>
        </w:rPr>
        <w:t>области</w:t>
      </w:r>
      <w:proofErr w:type="spellEnd"/>
      <w:r w:rsidRPr="007329AF">
        <w:rPr>
          <w:rFonts w:ascii="Arial" w:hAnsi="Arial" w:cs="Arial"/>
          <w:color w:val="000000"/>
        </w:rPr>
        <w:t xml:space="preserve"> „IV </w:t>
      </w:r>
      <w:proofErr w:type="spellStart"/>
      <w:r w:rsidRPr="007329AF">
        <w:rPr>
          <w:rFonts w:ascii="Arial" w:hAnsi="Arial" w:cs="Arial"/>
          <w:color w:val="000000"/>
        </w:rPr>
        <w:t>imunološke</w:t>
      </w:r>
      <w:proofErr w:type="spellEnd"/>
      <w:r w:rsidRPr="007329AF">
        <w:rPr>
          <w:rFonts w:ascii="Arial" w:hAnsi="Arial" w:cs="Arial"/>
          <w:color w:val="000000"/>
        </w:rPr>
        <w:t xml:space="preserve"> </w:t>
      </w:r>
      <w:proofErr w:type="spellStart"/>
      <w:r w:rsidRPr="007329AF">
        <w:rPr>
          <w:rFonts w:ascii="Arial" w:hAnsi="Arial" w:cs="Arial"/>
          <w:color w:val="000000"/>
        </w:rPr>
        <w:t>analize</w:t>
      </w:r>
      <w:proofErr w:type="spellEnd"/>
      <w:r w:rsidRPr="007329AF">
        <w:rPr>
          <w:rFonts w:ascii="Arial" w:hAnsi="Arial" w:cs="Arial"/>
          <w:color w:val="000000"/>
        </w:rPr>
        <w:t xml:space="preserve"> </w:t>
      </w:r>
      <w:proofErr w:type="spellStart"/>
      <w:r w:rsidRPr="007329AF">
        <w:rPr>
          <w:rFonts w:ascii="Arial" w:hAnsi="Arial" w:cs="Arial"/>
          <w:color w:val="000000"/>
        </w:rPr>
        <w:t>imunološke</w:t>
      </w:r>
      <w:proofErr w:type="spellEnd"/>
      <w:r w:rsidRPr="007329AF">
        <w:rPr>
          <w:rFonts w:ascii="Arial" w:hAnsi="Arial" w:cs="Arial"/>
          <w:color w:val="000000"/>
        </w:rPr>
        <w:t xml:space="preserve"> </w:t>
      </w:r>
      <w:proofErr w:type="spellStart"/>
      <w:r w:rsidRPr="007329AF">
        <w:rPr>
          <w:rFonts w:ascii="Arial" w:hAnsi="Arial" w:cs="Arial"/>
          <w:color w:val="000000"/>
        </w:rPr>
        <w:t>analize</w:t>
      </w:r>
      <w:proofErr w:type="spellEnd"/>
      <w:r w:rsidRPr="007329AF">
        <w:rPr>
          <w:rFonts w:ascii="Arial" w:hAnsi="Arial" w:cs="Arial"/>
          <w:color w:val="000000"/>
        </w:rPr>
        <w:t xml:space="preserve"> (</w:t>
      </w:r>
      <w:proofErr w:type="spellStart"/>
      <w:r w:rsidRPr="007329AF">
        <w:rPr>
          <w:rFonts w:ascii="Arial" w:hAnsi="Arial" w:cs="Arial"/>
          <w:color w:val="000000"/>
        </w:rPr>
        <w:t>alergologija</w:t>
      </w:r>
      <w:proofErr w:type="spellEnd"/>
      <w:r w:rsidRPr="007329AF">
        <w:rPr>
          <w:rFonts w:ascii="Arial" w:hAnsi="Arial" w:cs="Arial"/>
          <w:color w:val="000000"/>
        </w:rPr>
        <w:t xml:space="preserve">) u </w:t>
      </w:r>
      <w:proofErr w:type="spellStart"/>
      <w:r w:rsidRPr="007329AF">
        <w:rPr>
          <w:rFonts w:ascii="Arial" w:hAnsi="Arial" w:cs="Arial"/>
          <w:color w:val="000000"/>
        </w:rPr>
        <w:t>serumu</w:t>
      </w:r>
      <w:proofErr w:type="spellEnd"/>
      <w:r w:rsidRPr="007329AF">
        <w:rPr>
          <w:rFonts w:ascii="Arial" w:hAnsi="Arial" w:cs="Arial"/>
          <w:color w:val="000000"/>
        </w:rPr>
        <w:t xml:space="preserve">”, </w:t>
      </w:r>
      <w:proofErr w:type="spellStart"/>
      <w:r w:rsidRPr="007329AF">
        <w:rPr>
          <w:rFonts w:ascii="Arial" w:hAnsi="Arial" w:cs="Arial"/>
          <w:color w:val="000000"/>
        </w:rPr>
        <w:t>ценe</w:t>
      </w:r>
      <w:proofErr w:type="spellEnd"/>
      <w:r w:rsidRPr="007329AF">
        <w:rPr>
          <w:rFonts w:ascii="Arial" w:hAnsi="Arial" w:cs="Arial"/>
          <w:color w:val="000000"/>
        </w:rPr>
        <w:t xml:space="preserve"> </w:t>
      </w:r>
      <w:proofErr w:type="spellStart"/>
      <w:r w:rsidRPr="007329AF">
        <w:rPr>
          <w:rFonts w:ascii="Arial" w:hAnsi="Arial" w:cs="Arial"/>
          <w:color w:val="000000"/>
        </w:rPr>
        <w:t>лабораторијских</w:t>
      </w:r>
      <w:proofErr w:type="spellEnd"/>
      <w:r w:rsidRPr="007329AF">
        <w:rPr>
          <w:rFonts w:ascii="Arial" w:hAnsi="Arial" w:cs="Arial"/>
          <w:color w:val="000000"/>
        </w:rPr>
        <w:t xml:space="preserve"> </w:t>
      </w:r>
      <w:proofErr w:type="spellStart"/>
      <w:r w:rsidRPr="007329AF">
        <w:rPr>
          <w:rFonts w:ascii="Arial" w:hAnsi="Arial" w:cs="Arial"/>
          <w:color w:val="000000"/>
        </w:rPr>
        <w:t>здравствених</w:t>
      </w:r>
      <w:proofErr w:type="spellEnd"/>
      <w:r w:rsidRPr="007329AF">
        <w:rPr>
          <w:rFonts w:ascii="Arial" w:hAnsi="Arial" w:cs="Arial"/>
          <w:color w:val="000000"/>
        </w:rPr>
        <w:t xml:space="preserve"> </w:t>
      </w:r>
      <w:proofErr w:type="spellStart"/>
      <w:r w:rsidRPr="007329AF">
        <w:rPr>
          <w:rFonts w:ascii="Arial" w:hAnsi="Arial" w:cs="Arial"/>
          <w:color w:val="000000"/>
        </w:rPr>
        <w:t>услуга</w:t>
      </w:r>
      <w:proofErr w:type="spellEnd"/>
      <w:r w:rsidRPr="007329AF">
        <w:rPr>
          <w:rFonts w:ascii="Arial" w:hAnsi="Arial" w:cs="Arial"/>
          <w:color w:val="000000"/>
        </w:rPr>
        <w:t xml:space="preserve"> </w:t>
      </w:r>
      <w:proofErr w:type="spellStart"/>
      <w:r w:rsidRPr="007329AF">
        <w:rPr>
          <w:rFonts w:ascii="Arial" w:hAnsi="Arial" w:cs="Arial"/>
          <w:color w:val="000000"/>
        </w:rPr>
        <w:t>под</w:t>
      </w:r>
      <w:proofErr w:type="spellEnd"/>
      <w:r w:rsidRPr="007329AF">
        <w:rPr>
          <w:rFonts w:ascii="Arial" w:hAnsi="Arial" w:cs="Arial"/>
          <w:color w:val="000000"/>
        </w:rPr>
        <w:t xml:space="preserve"> </w:t>
      </w:r>
      <w:proofErr w:type="spellStart"/>
      <w:r w:rsidRPr="007329AF">
        <w:rPr>
          <w:rFonts w:ascii="Arial" w:hAnsi="Arial" w:cs="Arial"/>
          <w:color w:val="000000"/>
        </w:rPr>
        <w:t>редним</w:t>
      </w:r>
      <w:proofErr w:type="spellEnd"/>
      <w:r w:rsidRPr="007329AF">
        <w:rPr>
          <w:rFonts w:ascii="Arial" w:hAnsi="Arial" w:cs="Arial"/>
          <w:color w:val="000000"/>
        </w:rPr>
        <w:t xml:space="preserve"> </w:t>
      </w:r>
      <w:proofErr w:type="spellStart"/>
      <w:r w:rsidRPr="007329AF">
        <w:rPr>
          <w:rFonts w:ascii="Arial" w:hAnsi="Arial" w:cs="Arial"/>
          <w:color w:val="000000"/>
        </w:rPr>
        <w:t>бр</w:t>
      </w:r>
      <w:proofErr w:type="spellEnd"/>
      <w:r w:rsidRPr="007329AF">
        <w:rPr>
          <w:rFonts w:ascii="Arial" w:hAnsi="Arial" w:cs="Arial"/>
          <w:color w:val="000000"/>
        </w:rPr>
        <w:t xml:space="preserve">. </w:t>
      </w:r>
      <w:proofErr w:type="gramStart"/>
      <w:r w:rsidRPr="007329AF">
        <w:rPr>
          <w:rFonts w:ascii="Arial" w:hAnsi="Arial" w:cs="Arial"/>
          <w:color w:val="000000"/>
        </w:rPr>
        <w:t>5, 7, 9, 11.</w:t>
      </w:r>
      <w:proofErr w:type="gramEnd"/>
      <w:r w:rsidRPr="007329AF">
        <w:rPr>
          <w:rFonts w:ascii="Arial" w:hAnsi="Arial" w:cs="Arial"/>
          <w:color w:val="000000"/>
        </w:rPr>
        <w:t xml:space="preserve"> </w:t>
      </w:r>
      <w:proofErr w:type="gramStart"/>
      <w:r w:rsidRPr="007329AF">
        <w:rPr>
          <w:rFonts w:ascii="Arial" w:hAnsi="Arial" w:cs="Arial"/>
          <w:color w:val="000000"/>
        </w:rPr>
        <w:t>и</w:t>
      </w:r>
      <w:proofErr w:type="gramEnd"/>
      <w:r w:rsidRPr="007329AF">
        <w:rPr>
          <w:rFonts w:ascii="Arial" w:hAnsi="Arial" w:cs="Arial"/>
          <w:color w:val="000000"/>
        </w:rPr>
        <w:t xml:space="preserve"> 14. </w:t>
      </w:r>
      <w:proofErr w:type="spellStart"/>
      <w:proofErr w:type="gramStart"/>
      <w:r w:rsidRPr="007329AF">
        <w:rPr>
          <w:rFonts w:ascii="Arial" w:hAnsi="Arial" w:cs="Arial"/>
          <w:color w:val="000000"/>
        </w:rPr>
        <w:t>мењају</w:t>
      </w:r>
      <w:proofErr w:type="spellEnd"/>
      <w:proofErr w:type="gramEnd"/>
      <w:r w:rsidRPr="007329AF">
        <w:rPr>
          <w:rFonts w:ascii="Arial" w:hAnsi="Arial" w:cs="Arial"/>
          <w:color w:val="000000"/>
        </w:rPr>
        <w:t xml:space="preserve"> </w:t>
      </w:r>
      <w:proofErr w:type="spellStart"/>
      <w:r w:rsidRPr="007329AF">
        <w:rPr>
          <w:rFonts w:ascii="Arial" w:hAnsi="Arial" w:cs="Arial"/>
          <w:color w:val="000000"/>
        </w:rPr>
        <w:t>се</w:t>
      </w:r>
      <w:proofErr w:type="spellEnd"/>
      <w:r w:rsidRPr="007329AF">
        <w:rPr>
          <w:rFonts w:ascii="Arial" w:hAnsi="Arial" w:cs="Arial"/>
          <w:color w:val="000000"/>
        </w:rPr>
        <w:t xml:space="preserve"> и </w:t>
      </w:r>
      <w:proofErr w:type="spellStart"/>
      <w:r w:rsidRPr="007329AF">
        <w:rPr>
          <w:rFonts w:ascii="Arial" w:hAnsi="Arial" w:cs="Arial"/>
          <w:color w:val="000000"/>
        </w:rPr>
        <w:t>гласе</w:t>
      </w:r>
      <w:proofErr w:type="spellEnd"/>
      <w:r w:rsidRPr="007329AF">
        <w:rPr>
          <w:rFonts w:ascii="Arial" w:hAnsi="Arial" w:cs="Arial"/>
          <w:color w:val="000000"/>
        </w:rPr>
        <w:t>:</w:t>
      </w:r>
    </w:p>
    <w:p w:rsidR="007329AF" w:rsidRPr="007329AF" w:rsidRDefault="007329AF" w:rsidP="001608A5">
      <w:pPr>
        <w:widowControl/>
        <w:autoSpaceDE/>
        <w:autoSpaceDN/>
        <w:spacing w:before="0" w:after="150"/>
        <w:ind w:firstLine="480"/>
        <w:rPr>
          <w:rFonts w:ascii="Arial" w:hAnsi="Arial" w:cs="Arial"/>
          <w:color w:val="000000"/>
        </w:rPr>
      </w:pPr>
      <w:r w:rsidRPr="007329AF">
        <w:rPr>
          <w:rFonts w:ascii="Arial" w:hAnsi="Arial" w:cs="Arial"/>
          <w:color w:val="000000"/>
        </w:rPr>
        <w:t>„</w:t>
      </w:r>
    </w:p>
    <w:tbl>
      <w:tblPr>
        <w:tblW w:w="5000" w:type="pct"/>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4326"/>
        <w:gridCol w:w="1070"/>
        <w:gridCol w:w="917"/>
        <w:gridCol w:w="3608"/>
        <w:gridCol w:w="917"/>
      </w:tblGrid>
      <w:tr w:rsidR="0074170B" w:rsidRPr="007329AF" w:rsidTr="0074170B">
        <w:tc>
          <w:tcPr>
            <w:tcW w:w="2051"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15" w:type="dxa"/>
            </w:tcMar>
            <w:vAlign w:val="center"/>
            <w:hideMark/>
          </w:tcPr>
          <w:p w:rsidR="007329AF" w:rsidRPr="007329AF" w:rsidRDefault="007329AF" w:rsidP="001608A5">
            <w:pPr>
              <w:widowControl/>
              <w:autoSpaceDE/>
              <w:autoSpaceDN/>
              <w:spacing w:before="0" w:after="150"/>
              <w:rPr>
                <w:rFonts w:ascii="Arial" w:hAnsi="Arial" w:cs="Arial"/>
                <w:color w:val="000000"/>
              </w:rPr>
            </w:pPr>
            <w:r w:rsidRPr="007329AF">
              <w:rPr>
                <w:rFonts w:ascii="Arial" w:hAnsi="Arial" w:cs="Arial"/>
                <w:color w:val="000000"/>
              </w:rPr>
              <w:t>OBLAST</w:t>
            </w:r>
          </w:p>
        </w:tc>
        <w:tc>
          <w:tcPr>
            <w:tcW w:w="549"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15" w:type="dxa"/>
            </w:tcMar>
            <w:vAlign w:val="center"/>
            <w:hideMark/>
          </w:tcPr>
          <w:p w:rsidR="007329AF" w:rsidRPr="007329AF" w:rsidRDefault="007329AF" w:rsidP="001608A5">
            <w:pPr>
              <w:widowControl/>
              <w:autoSpaceDE/>
              <w:autoSpaceDN/>
              <w:spacing w:before="0" w:after="150"/>
              <w:rPr>
                <w:rFonts w:ascii="Arial" w:hAnsi="Arial" w:cs="Arial"/>
                <w:color w:val="000000"/>
              </w:rPr>
            </w:pPr>
            <w:r w:rsidRPr="007329AF">
              <w:rPr>
                <w:rFonts w:ascii="Arial" w:hAnsi="Arial" w:cs="Arial"/>
                <w:color w:val="000000"/>
              </w:rPr>
              <w:t xml:space="preserve">Red. br. u </w:t>
            </w:r>
            <w:proofErr w:type="spellStart"/>
            <w:r w:rsidRPr="007329AF">
              <w:rPr>
                <w:rFonts w:ascii="Arial" w:hAnsi="Arial" w:cs="Arial"/>
                <w:color w:val="000000"/>
              </w:rPr>
              <w:t>oblasti</w:t>
            </w:r>
            <w:proofErr w:type="spellEnd"/>
          </w:p>
        </w:tc>
        <w:tc>
          <w:tcPr>
            <w:tcW w:w="389"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15" w:type="dxa"/>
            </w:tcMar>
            <w:vAlign w:val="center"/>
            <w:hideMark/>
          </w:tcPr>
          <w:p w:rsidR="007329AF" w:rsidRPr="007329AF" w:rsidRDefault="007329AF" w:rsidP="001608A5">
            <w:pPr>
              <w:widowControl/>
              <w:autoSpaceDE/>
              <w:autoSpaceDN/>
              <w:spacing w:before="0" w:after="150"/>
              <w:rPr>
                <w:rFonts w:ascii="Arial" w:hAnsi="Arial" w:cs="Arial"/>
                <w:color w:val="000000"/>
              </w:rPr>
            </w:pPr>
            <w:proofErr w:type="spellStart"/>
            <w:r w:rsidRPr="007329AF">
              <w:rPr>
                <w:rFonts w:ascii="Arial" w:hAnsi="Arial" w:cs="Arial"/>
                <w:color w:val="000000"/>
              </w:rPr>
              <w:t>Šifra</w:t>
            </w:r>
            <w:proofErr w:type="spellEnd"/>
            <w:r w:rsidRPr="007329AF">
              <w:rPr>
                <w:rFonts w:ascii="Arial" w:hAnsi="Arial" w:cs="Arial"/>
                <w:color w:val="000000"/>
              </w:rPr>
              <w:t xml:space="preserve"> </w:t>
            </w:r>
            <w:proofErr w:type="spellStart"/>
            <w:r w:rsidRPr="007329AF">
              <w:rPr>
                <w:rFonts w:ascii="Arial" w:hAnsi="Arial" w:cs="Arial"/>
                <w:color w:val="000000"/>
              </w:rPr>
              <w:t>usluge</w:t>
            </w:r>
            <w:proofErr w:type="spellEnd"/>
          </w:p>
        </w:tc>
        <w:tc>
          <w:tcPr>
            <w:tcW w:w="1720"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15" w:type="dxa"/>
            </w:tcMar>
            <w:vAlign w:val="center"/>
            <w:hideMark/>
          </w:tcPr>
          <w:p w:rsidR="007329AF" w:rsidRPr="007329AF" w:rsidRDefault="007329AF" w:rsidP="001608A5">
            <w:pPr>
              <w:widowControl/>
              <w:autoSpaceDE/>
              <w:autoSpaceDN/>
              <w:spacing w:before="0" w:after="150"/>
              <w:rPr>
                <w:rFonts w:ascii="Arial" w:hAnsi="Arial" w:cs="Arial"/>
                <w:color w:val="000000"/>
              </w:rPr>
            </w:pPr>
            <w:proofErr w:type="spellStart"/>
            <w:r w:rsidRPr="007329AF">
              <w:rPr>
                <w:rFonts w:ascii="Arial" w:hAnsi="Arial" w:cs="Arial"/>
                <w:color w:val="000000"/>
              </w:rPr>
              <w:t>Naziv</w:t>
            </w:r>
            <w:proofErr w:type="spellEnd"/>
            <w:r w:rsidRPr="007329AF">
              <w:rPr>
                <w:rFonts w:ascii="Arial" w:hAnsi="Arial" w:cs="Arial"/>
                <w:color w:val="000000"/>
              </w:rPr>
              <w:t xml:space="preserve"> </w:t>
            </w:r>
            <w:proofErr w:type="spellStart"/>
            <w:r w:rsidRPr="007329AF">
              <w:rPr>
                <w:rFonts w:ascii="Arial" w:hAnsi="Arial" w:cs="Arial"/>
                <w:color w:val="000000"/>
              </w:rPr>
              <w:t>usluge</w:t>
            </w:r>
            <w:proofErr w:type="spellEnd"/>
          </w:p>
        </w:tc>
        <w:tc>
          <w:tcPr>
            <w:tcW w:w="292"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15" w:type="dxa"/>
            </w:tcMar>
            <w:vAlign w:val="center"/>
            <w:hideMark/>
          </w:tcPr>
          <w:p w:rsidR="007329AF" w:rsidRPr="007329AF" w:rsidRDefault="007329AF" w:rsidP="001608A5">
            <w:pPr>
              <w:widowControl/>
              <w:autoSpaceDE/>
              <w:autoSpaceDN/>
              <w:spacing w:before="0" w:after="150"/>
              <w:rPr>
                <w:rFonts w:ascii="Arial" w:hAnsi="Arial" w:cs="Arial"/>
                <w:color w:val="000000"/>
              </w:rPr>
            </w:pPr>
            <w:proofErr w:type="spellStart"/>
            <w:r w:rsidRPr="007329AF">
              <w:rPr>
                <w:rFonts w:ascii="Arial" w:hAnsi="Arial" w:cs="Arial"/>
                <w:color w:val="000000"/>
              </w:rPr>
              <w:t>Cena</w:t>
            </w:r>
            <w:proofErr w:type="spellEnd"/>
          </w:p>
        </w:tc>
      </w:tr>
      <w:tr w:rsidR="0074170B" w:rsidRPr="007329AF" w:rsidTr="0074170B">
        <w:tc>
          <w:tcPr>
            <w:tcW w:w="2051"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15" w:type="dxa"/>
            </w:tcMar>
            <w:vAlign w:val="center"/>
            <w:hideMark/>
          </w:tcPr>
          <w:p w:rsidR="007329AF" w:rsidRPr="007329AF" w:rsidRDefault="007329AF" w:rsidP="001608A5">
            <w:pPr>
              <w:widowControl/>
              <w:autoSpaceDE/>
              <w:autoSpaceDN/>
              <w:spacing w:before="0" w:after="150"/>
              <w:rPr>
                <w:rFonts w:ascii="Arial" w:hAnsi="Arial" w:cs="Arial"/>
                <w:color w:val="000000"/>
              </w:rPr>
            </w:pPr>
            <w:r w:rsidRPr="007329AF">
              <w:rPr>
                <w:rFonts w:ascii="Arial" w:hAnsi="Arial" w:cs="Arial"/>
                <w:color w:val="000000"/>
              </w:rPr>
              <w:t xml:space="preserve">IV </w:t>
            </w:r>
            <w:proofErr w:type="spellStart"/>
            <w:r w:rsidRPr="007329AF">
              <w:rPr>
                <w:rFonts w:ascii="Arial" w:hAnsi="Arial" w:cs="Arial"/>
                <w:color w:val="000000"/>
              </w:rPr>
              <w:t>imunološke</w:t>
            </w:r>
            <w:proofErr w:type="spellEnd"/>
            <w:r w:rsidRPr="007329AF">
              <w:rPr>
                <w:rFonts w:ascii="Arial" w:hAnsi="Arial" w:cs="Arial"/>
                <w:color w:val="000000"/>
              </w:rPr>
              <w:t xml:space="preserve"> </w:t>
            </w:r>
            <w:proofErr w:type="spellStart"/>
            <w:r w:rsidRPr="007329AF">
              <w:rPr>
                <w:rFonts w:ascii="Arial" w:hAnsi="Arial" w:cs="Arial"/>
                <w:color w:val="000000"/>
              </w:rPr>
              <w:t>analize</w:t>
            </w:r>
            <w:proofErr w:type="spellEnd"/>
            <w:r w:rsidRPr="007329AF">
              <w:rPr>
                <w:rFonts w:ascii="Arial" w:hAnsi="Arial" w:cs="Arial"/>
                <w:color w:val="000000"/>
              </w:rPr>
              <w:t xml:space="preserve"> </w:t>
            </w:r>
            <w:proofErr w:type="spellStart"/>
            <w:r w:rsidRPr="007329AF">
              <w:rPr>
                <w:rFonts w:ascii="Arial" w:hAnsi="Arial" w:cs="Arial"/>
                <w:color w:val="000000"/>
              </w:rPr>
              <w:t>imunološke</w:t>
            </w:r>
            <w:proofErr w:type="spellEnd"/>
            <w:r w:rsidRPr="007329AF">
              <w:rPr>
                <w:rFonts w:ascii="Arial" w:hAnsi="Arial" w:cs="Arial"/>
                <w:color w:val="000000"/>
              </w:rPr>
              <w:t xml:space="preserve"> </w:t>
            </w:r>
            <w:proofErr w:type="spellStart"/>
            <w:r w:rsidRPr="007329AF">
              <w:rPr>
                <w:rFonts w:ascii="Arial" w:hAnsi="Arial" w:cs="Arial"/>
                <w:color w:val="000000"/>
              </w:rPr>
              <w:t>analize</w:t>
            </w:r>
            <w:proofErr w:type="spellEnd"/>
            <w:r w:rsidRPr="007329AF">
              <w:rPr>
                <w:rFonts w:ascii="Arial" w:hAnsi="Arial" w:cs="Arial"/>
                <w:color w:val="000000"/>
              </w:rPr>
              <w:t xml:space="preserve"> (</w:t>
            </w:r>
            <w:proofErr w:type="spellStart"/>
            <w:r w:rsidRPr="007329AF">
              <w:rPr>
                <w:rFonts w:ascii="Arial" w:hAnsi="Arial" w:cs="Arial"/>
                <w:color w:val="000000"/>
              </w:rPr>
              <w:t>alergologija</w:t>
            </w:r>
            <w:proofErr w:type="spellEnd"/>
            <w:r w:rsidRPr="007329AF">
              <w:rPr>
                <w:rFonts w:ascii="Arial" w:hAnsi="Arial" w:cs="Arial"/>
                <w:color w:val="000000"/>
              </w:rPr>
              <w:t xml:space="preserve">) u </w:t>
            </w:r>
            <w:proofErr w:type="spellStart"/>
            <w:r w:rsidRPr="007329AF">
              <w:rPr>
                <w:rFonts w:ascii="Arial" w:hAnsi="Arial" w:cs="Arial"/>
                <w:color w:val="000000"/>
              </w:rPr>
              <w:t>serumu</w:t>
            </w:r>
            <w:proofErr w:type="spellEnd"/>
          </w:p>
        </w:tc>
        <w:tc>
          <w:tcPr>
            <w:tcW w:w="549"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15" w:type="dxa"/>
            </w:tcMar>
            <w:vAlign w:val="center"/>
            <w:hideMark/>
          </w:tcPr>
          <w:p w:rsidR="007329AF" w:rsidRPr="007329AF" w:rsidRDefault="007329AF" w:rsidP="001608A5">
            <w:pPr>
              <w:widowControl/>
              <w:autoSpaceDE/>
              <w:autoSpaceDN/>
              <w:spacing w:before="0" w:after="150"/>
              <w:rPr>
                <w:rFonts w:ascii="Arial" w:hAnsi="Arial" w:cs="Arial"/>
                <w:color w:val="000000"/>
              </w:rPr>
            </w:pPr>
            <w:r w:rsidRPr="007329AF">
              <w:rPr>
                <w:rFonts w:ascii="Arial" w:hAnsi="Arial" w:cs="Arial"/>
                <w:color w:val="000000"/>
              </w:rPr>
              <w:t>5.</w:t>
            </w:r>
          </w:p>
        </w:tc>
        <w:tc>
          <w:tcPr>
            <w:tcW w:w="389"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15" w:type="dxa"/>
            </w:tcMar>
            <w:vAlign w:val="center"/>
            <w:hideMark/>
          </w:tcPr>
          <w:p w:rsidR="007329AF" w:rsidRPr="007329AF" w:rsidRDefault="007329AF" w:rsidP="001608A5">
            <w:pPr>
              <w:widowControl/>
              <w:autoSpaceDE/>
              <w:autoSpaceDN/>
              <w:spacing w:before="0" w:after="150"/>
              <w:rPr>
                <w:rFonts w:ascii="Arial" w:hAnsi="Arial" w:cs="Arial"/>
                <w:color w:val="000000"/>
              </w:rPr>
            </w:pPr>
            <w:r w:rsidRPr="007329AF">
              <w:rPr>
                <w:rFonts w:ascii="Arial" w:hAnsi="Arial" w:cs="Arial"/>
                <w:color w:val="000000"/>
              </w:rPr>
              <w:t>L017566</w:t>
            </w:r>
          </w:p>
        </w:tc>
        <w:tc>
          <w:tcPr>
            <w:tcW w:w="1720"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15" w:type="dxa"/>
            </w:tcMar>
            <w:vAlign w:val="center"/>
            <w:hideMark/>
          </w:tcPr>
          <w:p w:rsidR="007329AF" w:rsidRPr="007329AF" w:rsidRDefault="007329AF" w:rsidP="001608A5">
            <w:pPr>
              <w:widowControl/>
              <w:autoSpaceDE/>
              <w:autoSpaceDN/>
              <w:spacing w:before="0" w:after="150"/>
              <w:rPr>
                <w:rFonts w:ascii="Arial" w:hAnsi="Arial" w:cs="Arial"/>
                <w:color w:val="000000"/>
              </w:rPr>
            </w:pPr>
            <w:proofErr w:type="spellStart"/>
            <w:r w:rsidRPr="007329AF">
              <w:rPr>
                <w:rFonts w:ascii="Arial" w:hAnsi="Arial" w:cs="Arial"/>
                <w:color w:val="000000"/>
              </w:rPr>
              <w:t>IgE</w:t>
            </w:r>
            <w:proofErr w:type="spellEnd"/>
            <w:r w:rsidRPr="007329AF">
              <w:rPr>
                <w:rFonts w:ascii="Arial" w:hAnsi="Arial" w:cs="Arial"/>
                <w:color w:val="000000"/>
              </w:rPr>
              <w:t xml:space="preserve"> </w:t>
            </w:r>
            <w:proofErr w:type="spellStart"/>
            <w:r w:rsidRPr="007329AF">
              <w:rPr>
                <w:rFonts w:ascii="Arial" w:hAnsi="Arial" w:cs="Arial"/>
                <w:color w:val="000000"/>
              </w:rPr>
              <w:t>na</w:t>
            </w:r>
            <w:proofErr w:type="spellEnd"/>
            <w:r w:rsidRPr="007329AF">
              <w:rPr>
                <w:rFonts w:ascii="Arial" w:hAnsi="Arial" w:cs="Arial"/>
                <w:color w:val="000000"/>
              </w:rPr>
              <w:t xml:space="preserve"> </w:t>
            </w:r>
            <w:proofErr w:type="spellStart"/>
            <w:r w:rsidRPr="007329AF">
              <w:rPr>
                <w:rFonts w:ascii="Arial" w:hAnsi="Arial" w:cs="Arial"/>
                <w:color w:val="000000"/>
              </w:rPr>
              <w:t>mešavinu</w:t>
            </w:r>
            <w:proofErr w:type="spellEnd"/>
            <w:r w:rsidRPr="007329AF">
              <w:rPr>
                <w:rFonts w:ascii="Arial" w:hAnsi="Arial" w:cs="Arial"/>
                <w:color w:val="000000"/>
              </w:rPr>
              <w:t xml:space="preserve"> </w:t>
            </w:r>
            <w:proofErr w:type="spellStart"/>
            <w:r w:rsidRPr="007329AF">
              <w:rPr>
                <w:rFonts w:ascii="Arial" w:hAnsi="Arial" w:cs="Arial"/>
                <w:color w:val="000000"/>
              </w:rPr>
              <w:t>antigena</w:t>
            </w:r>
            <w:proofErr w:type="spellEnd"/>
            <w:r w:rsidRPr="007329AF">
              <w:rPr>
                <w:rFonts w:ascii="Arial" w:hAnsi="Arial" w:cs="Arial"/>
                <w:color w:val="000000"/>
              </w:rPr>
              <w:t xml:space="preserve"> u </w:t>
            </w:r>
            <w:proofErr w:type="spellStart"/>
            <w:r w:rsidRPr="007329AF">
              <w:rPr>
                <w:rFonts w:ascii="Arial" w:hAnsi="Arial" w:cs="Arial"/>
                <w:color w:val="000000"/>
              </w:rPr>
              <w:t>serumu</w:t>
            </w:r>
            <w:proofErr w:type="spellEnd"/>
            <w:r w:rsidRPr="007329AF">
              <w:rPr>
                <w:rFonts w:ascii="Arial" w:hAnsi="Arial" w:cs="Arial"/>
                <w:color w:val="000000"/>
              </w:rPr>
              <w:t xml:space="preserve"> – FIA</w:t>
            </w:r>
          </w:p>
        </w:tc>
        <w:tc>
          <w:tcPr>
            <w:tcW w:w="292"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15" w:type="dxa"/>
            </w:tcMar>
            <w:vAlign w:val="center"/>
            <w:hideMark/>
          </w:tcPr>
          <w:p w:rsidR="007329AF" w:rsidRPr="007329AF" w:rsidRDefault="007329AF" w:rsidP="001608A5">
            <w:pPr>
              <w:widowControl/>
              <w:autoSpaceDE/>
              <w:autoSpaceDN/>
              <w:spacing w:before="0" w:after="150"/>
              <w:rPr>
                <w:rFonts w:ascii="Arial" w:hAnsi="Arial" w:cs="Arial"/>
                <w:color w:val="000000"/>
              </w:rPr>
            </w:pPr>
            <w:r w:rsidRPr="007329AF">
              <w:rPr>
                <w:rFonts w:ascii="Arial" w:hAnsi="Arial" w:cs="Arial"/>
                <w:color w:val="000000"/>
              </w:rPr>
              <w:t>3.986,74</w:t>
            </w:r>
          </w:p>
        </w:tc>
      </w:tr>
      <w:tr w:rsidR="0074170B" w:rsidRPr="007329AF" w:rsidTr="0074170B">
        <w:tc>
          <w:tcPr>
            <w:tcW w:w="2051"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15" w:type="dxa"/>
            </w:tcMar>
            <w:vAlign w:val="center"/>
            <w:hideMark/>
          </w:tcPr>
          <w:p w:rsidR="007329AF" w:rsidRPr="007329AF" w:rsidRDefault="007329AF" w:rsidP="001608A5">
            <w:pPr>
              <w:widowControl/>
              <w:autoSpaceDE/>
              <w:autoSpaceDN/>
              <w:spacing w:before="0" w:after="150"/>
              <w:rPr>
                <w:rFonts w:ascii="Arial" w:hAnsi="Arial" w:cs="Arial"/>
                <w:color w:val="000000"/>
              </w:rPr>
            </w:pPr>
            <w:r w:rsidRPr="007329AF">
              <w:rPr>
                <w:rFonts w:ascii="Arial" w:hAnsi="Arial" w:cs="Arial"/>
                <w:color w:val="000000"/>
              </w:rPr>
              <w:t xml:space="preserve">IV </w:t>
            </w:r>
            <w:proofErr w:type="spellStart"/>
            <w:r w:rsidRPr="007329AF">
              <w:rPr>
                <w:rFonts w:ascii="Arial" w:hAnsi="Arial" w:cs="Arial"/>
                <w:color w:val="000000"/>
              </w:rPr>
              <w:t>imunološke</w:t>
            </w:r>
            <w:proofErr w:type="spellEnd"/>
            <w:r w:rsidRPr="007329AF">
              <w:rPr>
                <w:rFonts w:ascii="Arial" w:hAnsi="Arial" w:cs="Arial"/>
                <w:color w:val="000000"/>
              </w:rPr>
              <w:t xml:space="preserve"> </w:t>
            </w:r>
            <w:proofErr w:type="spellStart"/>
            <w:r w:rsidRPr="007329AF">
              <w:rPr>
                <w:rFonts w:ascii="Arial" w:hAnsi="Arial" w:cs="Arial"/>
                <w:color w:val="000000"/>
              </w:rPr>
              <w:t>analize</w:t>
            </w:r>
            <w:proofErr w:type="spellEnd"/>
            <w:r w:rsidRPr="007329AF">
              <w:rPr>
                <w:rFonts w:ascii="Arial" w:hAnsi="Arial" w:cs="Arial"/>
                <w:color w:val="000000"/>
              </w:rPr>
              <w:t xml:space="preserve"> </w:t>
            </w:r>
            <w:proofErr w:type="spellStart"/>
            <w:r w:rsidRPr="007329AF">
              <w:rPr>
                <w:rFonts w:ascii="Arial" w:hAnsi="Arial" w:cs="Arial"/>
                <w:color w:val="000000"/>
              </w:rPr>
              <w:t>imunološke</w:t>
            </w:r>
            <w:proofErr w:type="spellEnd"/>
            <w:r w:rsidRPr="007329AF">
              <w:rPr>
                <w:rFonts w:ascii="Arial" w:hAnsi="Arial" w:cs="Arial"/>
                <w:color w:val="000000"/>
              </w:rPr>
              <w:t xml:space="preserve"> </w:t>
            </w:r>
            <w:proofErr w:type="spellStart"/>
            <w:r w:rsidRPr="007329AF">
              <w:rPr>
                <w:rFonts w:ascii="Arial" w:hAnsi="Arial" w:cs="Arial"/>
                <w:color w:val="000000"/>
              </w:rPr>
              <w:t>analize</w:t>
            </w:r>
            <w:proofErr w:type="spellEnd"/>
            <w:r w:rsidRPr="007329AF">
              <w:rPr>
                <w:rFonts w:ascii="Arial" w:hAnsi="Arial" w:cs="Arial"/>
                <w:color w:val="000000"/>
              </w:rPr>
              <w:t xml:space="preserve"> (</w:t>
            </w:r>
            <w:proofErr w:type="spellStart"/>
            <w:r w:rsidRPr="007329AF">
              <w:rPr>
                <w:rFonts w:ascii="Arial" w:hAnsi="Arial" w:cs="Arial"/>
                <w:color w:val="000000"/>
              </w:rPr>
              <w:t>alergologija</w:t>
            </w:r>
            <w:proofErr w:type="spellEnd"/>
            <w:r w:rsidRPr="007329AF">
              <w:rPr>
                <w:rFonts w:ascii="Arial" w:hAnsi="Arial" w:cs="Arial"/>
                <w:color w:val="000000"/>
              </w:rPr>
              <w:t xml:space="preserve">) u </w:t>
            </w:r>
            <w:proofErr w:type="spellStart"/>
            <w:r w:rsidRPr="007329AF">
              <w:rPr>
                <w:rFonts w:ascii="Arial" w:hAnsi="Arial" w:cs="Arial"/>
                <w:color w:val="000000"/>
              </w:rPr>
              <w:t>serumu</w:t>
            </w:r>
            <w:proofErr w:type="spellEnd"/>
          </w:p>
        </w:tc>
        <w:tc>
          <w:tcPr>
            <w:tcW w:w="549"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15" w:type="dxa"/>
            </w:tcMar>
            <w:vAlign w:val="center"/>
            <w:hideMark/>
          </w:tcPr>
          <w:p w:rsidR="007329AF" w:rsidRPr="007329AF" w:rsidRDefault="007329AF" w:rsidP="001608A5">
            <w:pPr>
              <w:widowControl/>
              <w:autoSpaceDE/>
              <w:autoSpaceDN/>
              <w:spacing w:before="0" w:after="150"/>
              <w:rPr>
                <w:rFonts w:ascii="Arial" w:hAnsi="Arial" w:cs="Arial"/>
                <w:color w:val="000000"/>
              </w:rPr>
            </w:pPr>
            <w:r w:rsidRPr="007329AF">
              <w:rPr>
                <w:rFonts w:ascii="Arial" w:hAnsi="Arial" w:cs="Arial"/>
                <w:color w:val="000000"/>
              </w:rPr>
              <w:t>7.</w:t>
            </w:r>
          </w:p>
        </w:tc>
        <w:tc>
          <w:tcPr>
            <w:tcW w:w="389"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15" w:type="dxa"/>
            </w:tcMar>
            <w:vAlign w:val="center"/>
            <w:hideMark/>
          </w:tcPr>
          <w:p w:rsidR="007329AF" w:rsidRPr="007329AF" w:rsidRDefault="007329AF" w:rsidP="001608A5">
            <w:pPr>
              <w:widowControl/>
              <w:autoSpaceDE/>
              <w:autoSpaceDN/>
              <w:spacing w:before="0" w:after="150"/>
              <w:rPr>
                <w:rFonts w:ascii="Arial" w:hAnsi="Arial" w:cs="Arial"/>
                <w:color w:val="000000"/>
              </w:rPr>
            </w:pPr>
            <w:r w:rsidRPr="007329AF">
              <w:rPr>
                <w:rFonts w:ascii="Arial" w:hAnsi="Arial" w:cs="Arial"/>
                <w:color w:val="000000"/>
              </w:rPr>
              <w:t>L017582</w:t>
            </w:r>
          </w:p>
        </w:tc>
        <w:tc>
          <w:tcPr>
            <w:tcW w:w="1720"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15" w:type="dxa"/>
            </w:tcMar>
            <w:vAlign w:val="center"/>
            <w:hideMark/>
          </w:tcPr>
          <w:p w:rsidR="007329AF" w:rsidRPr="007329AF" w:rsidRDefault="007329AF" w:rsidP="001608A5">
            <w:pPr>
              <w:widowControl/>
              <w:autoSpaceDE/>
              <w:autoSpaceDN/>
              <w:spacing w:before="0" w:after="150"/>
              <w:rPr>
                <w:rFonts w:ascii="Arial" w:hAnsi="Arial" w:cs="Arial"/>
                <w:color w:val="000000"/>
              </w:rPr>
            </w:pPr>
            <w:proofErr w:type="spellStart"/>
            <w:r w:rsidRPr="007329AF">
              <w:rPr>
                <w:rFonts w:ascii="Arial" w:hAnsi="Arial" w:cs="Arial"/>
                <w:color w:val="000000"/>
              </w:rPr>
              <w:t>IgE</w:t>
            </w:r>
            <w:proofErr w:type="spellEnd"/>
            <w:r w:rsidRPr="007329AF">
              <w:rPr>
                <w:rFonts w:ascii="Arial" w:hAnsi="Arial" w:cs="Arial"/>
                <w:color w:val="000000"/>
              </w:rPr>
              <w:t xml:space="preserve"> </w:t>
            </w:r>
            <w:proofErr w:type="spellStart"/>
            <w:r w:rsidRPr="007329AF">
              <w:rPr>
                <w:rFonts w:ascii="Arial" w:hAnsi="Arial" w:cs="Arial"/>
                <w:color w:val="000000"/>
              </w:rPr>
              <w:t>na</w:t>
            </w:r>
            <w:proofErr w:type="spellEnd"/>
            <w:r w:rsidRPr="007329AF">
              <w:rPr>
                <w:rFonts w:ascii="Arial" w:hAnsi="Arial" w:cs="Arial"/>
                <w:color w:val="000000"/>
              </w:rPr>
              <w:t xml:space="preserve"> </w:t>
            </w:r>
            <w:proofErr w:type="spellStart"/>
            <w:r w:rsidRPr="007329AF">
              <w:rPr>
                <w:rFonts w:ascii="Arial" w:hAnsi="Arial" w:cs="Arial"/>
                <w:color w:val="000000"/>
              </w:rPr>
              <w:t>venome</w:t>
            </w:r>
            <w:proofErr w:type="spellEnd"/>
            <w:r w:rsidRPr="007329AF">
              <w:rPr>
                <w:rFonts w:ascii="Arial" w:hAnsi="Arial" w:cs="Arial"/>
                <w:color w:val="000000"/>
              </w:rPr>
              <w:t xml:space="preserve"> </w:t>
            </w:r>
            <w:proofErr w:type="spellStart"/>
            <w:r w:rsidRPr="007329AF">
              <w:rPr>
                <w:rFonts w:ascii="Arial" w:hAnsi="Arial" w:cs="Arial"/>
                <w:color w:val="000000"/>
              </w:rPr>
              <w:t>insekata</w:t>
            </w:r>
            <w:proofErr w:type="spellEnd"/>
            <w:r w:rsidRPr="007329AF">
              <w:rPr>
                <w:rFonts w:ascii="Arial" w:hAnsi="Arial" w:cs="Arial"/>
                <w:color w:val="000000"/>
              </w:rPr>
              <w:t xml:space="preserve"> u </w:t>
            </w:r>
            <w:proofErr w:type="spellStart"/>
            <w:r w:rsidRPr="007329AF">
              <w:rPr>
                <w:rFonts w:ascii="Arial" w:hAnsi="Arial" w:cs="Arial"/>
                <w:color w:val="000000"/>
              </w:rPr>
              <w:t>serumu</w:t>
            </w:r>
            <w:proofErr w:type="spellEnd"/>
            <w:r w:rsidRPr="007329AF">
              <w:rPr>
                <w:rFonts w:ascii="Arial" w:hAnsi="Arial" w:cs="Arial"/>
                <w:color w:val="000000"/>
              </w:rPr>
              <w:t xml:space="preserve"> – FIA</w:t>
            </w:r>
          </w:p>
        </w:tc>
        <w:tc>
          <w:tcPr>
            <w:tcW w:w="292"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15" w:type="dxa"/>
            </w:tcMar>
            <w:vAlign w:val="center"/>
            <w:hideMark/>
          </w:tcPr>
          <w:p w:rsidR="007329AF" w:rsidRPr="007329AF" w:rsidRDefault="007329AF" w:rsidP="001608A5">
            <w:pPr>
              <w:widowControl/>
              <w:autoSpaceDE/>
              <w:autoSpaceDN/>
              <w:spacing w:before="0" w:after="150"/>
              <w:rPr>
                <w:rFonts w:ascii="Arial" w:hAnsi="Arial" w:cs="Arial"/>
                <w:color w:val="000000"/>
              </w:rPr>
            </w:pPr>
            <w:r w:rsidRPr="007329AF">
              <w:rPr>
                <w:rFonts w:ascii="Arial" w:hAnsi="Arial" w:cs="Arial"/>
                <w:color w:val="000000"/>
              </w:rPr>
              <w:t>3.309,20</w:t>
            </w:r>
          </w:p>
        </w:tc>
      </w:tr>
      <w:tr w:rsidR="0074170B" w:rsidRPr="007329AF" w:rsidTr="0074170B">
        <w:tc>
          <w:tcPr>
            <w:tcW w:w="2051"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15" w:type="dxa"/>
            </w:tcMar>
            <w:vAlign w:val="center"/>
            <w:hideMark/>
          </w:tcPr>
          <w:p w:rsidR="007329AF" w:rsidRPr="007329AF" w:rsidRDefault="007329AF" w:rsidP="001608A5">
            <w:pPr>
              <w:widowControl/>
              <w:autoSpaceDE/>
              <w:autoSpaceDN/>
              <w:spacing w:before="0" w:after="150"/>
              <w:rPr>
                <w:rFonts w:ascii="Arial" w:hAnsi="Arial" w:cs="Arial"/>
                <w:color w:val="000000"/>
              </w:rPr>
            </w:pPr>
            <w:r w:rsidRPr="007329AF">
              <w:rPr>
                <w:rFonts w:ascii="Arial" w:hAnsi="Arial" w:cs="Arial"/>
                <w:color w:val="000000"/>
              </w:rPr>
              <w:t xml:space="preserve">IV </w:t>
            </w:r>
            <w:proofErr w:type="spellStart"/>
            <w:r w:rsidRPr="007329AF">
              <w:rPr>
                <w:rFonts w:ascii="Arial" w:hAnsi="Arial" w:cs="Arial"/>
                <w:color w:val="000000"/>
              </w:rPr>
              <w:t>imunološke</w:t>
            </w:r>
            <w:proofErr w:type="spellEnd"/>
            <w:r w:rsidRPr="007329AF">
              <w:rPr>
                <w:rFonts w:ascii="Arial" w:hAnsi="Arial" w:cs="Arial"/>
                <w:color w:val="000000"/>
              </w:rPr>
              <w:t xml:space="preserve"> </w:t>
            </w:r>
            <w:proofErr w:type="spellStart"/>
            <w:r w:rsidRPr="007329AF">
              <w:rPr>
                <w:rFonts w:ascii="Arial" w:hAnsi="Arial" w:cs="Arial"/>
                <w:color w:val="000000"/>
              </w:rPr>
              <w:t>analize</w:t>
            </w:r>
            <w:proofErr w:type="spellEnd"/>
            <w:r w:rsidRPr="007329AF">
              <w:rPr>
                <w:rFonts w:ascii="Arial" w:hAnsi="Arial" w:cs="Arial"/>
                <w:color w:val="000000"/>
              </w:rPr>
              <w:t xml:space="preserve"> </w:t>
            </w:r>
            <w:proofErr w:type="spellStart"/>
            <w:r w:rsidRPr="007329AF">
              <w:rPr>
                <w:rFonts w:ascii="Arial" w:hAnsi="Arial" w:cs="Arial"/>
                <w:color w:val="000000"/>
              </w:rPr>
              <w:t>imunološke</w:t>
            </w:r>
            <w:proofErr w:type="spellEnd"/>
            <w:r w:rsidRPr="007329AF">
              <w:rPr>
                <w:rFonts w:ascii="Arial" w:hAnsi="Arial" w:cs="Arial"/>
                <w:color w:val="000000"/>
              </w:rPr>
              <w:t xml:space="preserve"> </w:t>
            </w:r>
            <w:proofErr w:type="spellStart"/>
            <w:r w:rsidRPr="007329AF">
              <w:rPr>
                <w:rFonts w:ascii="Arial" w:hAnsi="Arial" w:cs="Arial"/>
                <w:color w:val="000000"/>
              </w:rPr>
              <w:t>analize</w:t>
            </w:r>
            <w:proofErr w:type="spellEnd"/>
            <w:r w:rsidRPr="007329AF">
              <w:rPr>
                <w:rFonts w:ascii="Arial" w:hAnsi="Arial" w:cs="Arial"/>
                <w:color w:val="000000"/>
              </w:rPr>
              <w:t xml:space="preserve"> (</w:t>
            </w:r>
            <w:proofErr w:type="spellStart"/>
            <w:r w:rsidRPr="007329AF">
              <w:rPr>
                <w:rFonts w:ascii="Arial" w:hAnsi="Arial" w:cs="Arial"/>
                <w:color w:val="000000"/>
              </w:rPr>
              <w:t>alergologija</w:t>
            </w:r>
            <w:proofErr w:type="spellEnd"/>
            <w:r w:rsidRPr="007329AF">
              <w:rPr>
                <w:rFonts w:ascii="Arial" w:hAnsi="Arial" w:cs="Arial"/>
                <w:color w:val="000000"/>
              </w:rPr>
              <w:t xml:space="preserve">) u </w:t>
            </w:r>
            <w:proofErr w:type="spellStart"/>
            <w:r w:rsidRPr="007329AF">
              <w:rPr>
                <w:rFonts w:ascii="Arial" w:hAnsi="Arial" w:cs="Arial"/>
                <w:color w:val="000000"/>
              </w:rPr>
              <w:t>serumu</w:t>
            </w:r>
            <w:proofErr w:type="spellEnd"/>
          </w:p>
        </w:tc>
        <w:tc>
          <w:tcPr>
            <w:tcW w:w="549"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15" w:type="dxa"/>
            </w:tcMar>
            <w:vAlign w:val="center"/>
            <w:hideMark/>
          </w:tcPr>
          <w:p w:rsidR="007329AF" w:rsidRPr="007329AF" w:rsidRDefault="007329AF" w:rsidP="001608A5">
            <w:pPr>
              <w:widowControl/>
              <w:autoSpaceDE/>
              <w:autoSpaceDN/>
              <w:spacing w:before="0" w:after="150"/>
              <w:rPr>
                <w:rFonts w:ascii="Arial" w:hAnsi="Arial" w:cs="Arial"/>
                <w:color w:val="000000"/>
              </w:rPr>
            </w:pPr>
            <w:r w:rsidRPr="007329AF">
              <w:rPr>
                <w:rFonts w:ascii="Arial" w:hAnsi="Arial" w:cs="Arial"/>
                <w:color w:val="000000"/>
              </w:rPr>
              <w:t>9.</w:t>
            </w:r>
          </w:p>
        </w:tc>
        <w:tc>
          <w:tcPr>
            <w:tcW w:w="389"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15" w:type="dxa"/>
            </w:tcMar>
            <w:vAlign w:val="center"/>
            <w:hideMark/>
          </w:tcPr>
          <w:p w:rsidR="007329AF" w:rsidRPr="007329AF" w:rsidRDefault="007329AF" w:rsidP="001608A5">
            <w:pPr>
              <w:widowControl/>
              <w:autoSpaceDE/>
              <w:autoSpaceDN/>
              <w:spacing w:before="0" w:after="150"/>
              <w:rPr>
                <w:rFonts w:ascii="Arial" w:hAnsi="Arial" w:cs="Arial"/>
                <w:color w:val="000000"/>
              </w:rPr>
            </w:pPr>
            <w:r w:rsidRPr="007329AF">
              <w:rPr>
                <w:rFonts w:ascii="Arial" w:hAnsi="Arial" w:cs="Arial"/>
                <w:color w:val="000000"/>
              </w:rPr>
              <w:t>L017608</w:t>
            </w:r>
          </w:p>
        </w:tc>
        <w:tc>
          <w:tcPr>
            <w:tcW w:w="1720"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15" w:type="dxa"/>
            </w:tcMar>
            <w:vAlign w:val="center"/>
            <w:hideMark/>
          </w:tcPr>
          <w:p w:rsidR="007329AF" w:rsidRPr="007329AF" w:rsidRDefault="007329AF" w:rsidP="001608A5">
            <w:pPr>
              <w:widowControl/>
              <w:autoSpaceDE/>
              <w:autoSpaceDN/>
              <w:spacing w:before="0" w:after="150"/>
              <w:rPr>
                <w:rFonts w:ascii="Arial" w:hAnsi="Arial" w:cs="Arial"/>
                <w:color w:val="000000"/>
              </w:rPr>
            </w:pPr>
            <w:proofErr w:type="spellStart"/>
            <w:r w:rsidRPr="007329AF">
              <w:rPr>
                <w:rFonts w:ascii="Arial" w:hAnsi="Arial" w:cs="Arial"/>
                <w:color w:val="000000"/>
              </w:rPr>
              <w:t>Specifičan</w:t>
            </w:r>
            <w:proofErr w:type="spellEnd"/>
            <w:r w:rsidRPr="007329AF">
              <w:rPr>
                <w:rFonts w:ascii="Arial" w:hAnsi="Arial" w:cs="Arial"/>
                <w:color w:val="000000"/>
              </w:rPr>
              <w:t xml:space="preserve"> </w:t>
            </w:r>
            <w:proofErr w:type="spellStart"/>
            <w:r w:rsidRPr="007329AF">
              <w:rPr>
                <w:rFonts w:ascii="Arial" w:hAnsi="Arial" w:cs="Arial"/>
                <w:color w:val="000000"/>
              </w:rPr>
              <w:t>IgE</w:t>
            </w:r>
            <w:proofErr w:type="spellEnd"/>
            <w:r w:rsidRPr="007329AF">
              <w:rPr>
                <w:rFonts w:ascii="Arial" w:hAnsi="Arial" w:cs="Arial"/>
                <w:color w:val="000000"/>
              </w:rPr>
              <w:t xml:space="preserve"> </w:t>
            </w:r>
            <w:proofErr w:type="spellStart"/>
            <w:r w:rsidRPr="007329AF">
              <w:rPr>
                <w:rFonts w:ascii="Arial" w:hAnsi="Arial" w:cs="Arial"/>
                <w:color w:val="000000"/>
              </w:rPr>
              <w:t>na</w:t>
            </w:r>
            <w:proofErr w:type="spellEnd"/>
            <w:r w:rsidRPr="007329AF">
              <w:rPr>
                <w:rFonts w:ascii="Arial" w:hAnsi="Arial" w:cs="Arial"/>
                <w:color w:val="000000"/>
              </w:rPr>
              <w:t xml:space="preserve"> </w:t>
            </w:r>
            <w:proofErr w:type="spellStart"/>
            <w:r w:rsidRPr="007329AF">
              <w:rPr>
                <w:rFonts w:ascii="Arial" w:hAnsi="Arial" w:cs="Arial"/>
                <w:color w:val="000000"/>
              </w:rPr>
              <w:t>inhalatorne</w:t>
            </w:r>
            <w:proofErr w:type="spellEnd"/>
            <w:r w:rsidRPr="007329AF">
              <w:rPr>
                <w:rFonts w:ascii="Arial" w:hAnsi="Arial" w:cs="Arial"/>
                <w:color w:val="000000"/>
              </w:rPr>
              <w:t xml:space="preserve"> </w:t>
            </w:r>
            <w:proofErr w:type="spellStart"/>
            <w:r w:rsidRPr="007329AF">
              <w:rPr>
                <w:rFonts w:ascii="Arial" w:hAnsi="Arial" w:cs="Arial"/>
                <w:color w:val="000000"/>
              </w:rPr>
              <w:t>alergene</w:t>
            </w:r>
            <w:proofErr w:type="spellEnd"/>
            <w:r w:rsidRPr="007329AF">
              <w:rPr>
                <w:rFonts w:ascii="Arial" w:hAnsi="Arial" w:cs="Arial"/>
                <w:color w:val="000000"/>
              </w:rPr>
              <w:t xml:space="preserve"> u </w:t>
            </w:r>
            <w:proofErr w:type="spellStart"/>
            <w:r w:rsidRPr="007329AF">
              <w:rPr>
                <w:rFonts w:ascii="Arial" w:hAnsi="Arial" w:cs="Arial"/>
                <w:color w:val="000000"/>
              </w:rPr>
              <w:t>serumu</w:t>
            </w:r>
            <w:proofErr w:type="spellEnd"/>
            <w:r w:rsidRPr="007329AF">
              <w:rPr>
                <w:rFonts w:ascii="Arial" w:hAnsi="Arial" w:cs="Arial"/>
                <w:color w:val="000000"/>
              </w:rPr>
              <w:t xml:space="preserve"> – FIA</w:t>
            </w:r>
          </w:p>
        </w:tc>
        <w:tc>
          <w:tcPr>
            <w:tcW w:w="292"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15" w:type="dxa"/>
            </w:tcMar>
            <w:vAlign w:val="center"/>
            <w:hideMark/>
          </w:tcPr>
          <w:p w:rsidR="007329AF" w:rsidRPr="007329AF" w:rsidRDefault="007329AF" w:rsidP="001608A5">
            <w:pPr>
              <w:widowControl/>
              <w:autoSpaceDE/>
              <w:autoSpaceDN/>
              <w:spacing w:before="0" w:after="150"/>
              <w:rPr>
                <w:rFonts w:ascii="Arial" w:hAnsi="Arial" w:cs="Arial"/>
                <w:color w:val="000000"/>
              </w:rPr>
            </w:pPr>
            <w:r w:rsidRPr="007329AF">
              <w:rPr>
                <w:rFonts w:ascii="Arial" w:hAnsi="Arial" w:cs="Arial"/>
                <w:color w:val="000000"/>
              </w:rPr>
              <w:t>3.348,01</w:t>
            </w:r>
          </w:p>
        </w:tc>
      </w:tr>
      <w:tr w:rsidR="0074170B" w:rsidRPr="007329AF" w:rsidTr="0074170B">
        <w:tc>
          <w:tcPr>
            <w:tcW w:w="2051"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15" w:type="dxa"/>
            </w:tcMar>
            <w:vAlign w:val="center"/>
            <w:hideMark/>
          </w:tcPr>
          <w:p w:rsidR="007329AF" w:rsidRPr="007329AF" w:rsidRDefault="007329AF" w:rsidP="001608A5">
            <w:pPr>
              <w:widowControl/>
              <w:autoSpaceDE/>
              <w:autoSpaceDN/>
              <w:spacing w:before="0" w:after="150"/>
              <w:rPr>
                <w:rFonts w:ascii="Arial" w:hAnsi="Arial" w:cs="Arial"/>
                <w:color w:val="000000"/>
              </w:rPr>
            </w:pPr>
            <w:r w:rsidRPr="007329AF">
              <w:rPr>
                <w:rFonts w:ascii="Arial" w:hAnsi="Arial" w:cs="Arial"/>
                <w:color w:val="000000"/>
              </w:rPr>
              <w:t xml:space="preserve">IV </w:t>
            </w:r>
            <w:proofErr w:type="spellStart"/>
            <w:r w:rsidRPr="007329AF">
              <w:rPr>
                <w:rFonts w:ascii="Arial" w:hAnsi="Arial" w:cs="Arial"/>
                <w:color w:val="000000"/>
              </w:rPr>
              <w:t>imunološke</w:t>
            </w:r>
            <w:proofErr w:type="spellEnd"/>
            <w:r w:rsidRPr="007329AF">
              <w:rPr>
                <w:rFonts w:ascii="Arial" w:hAnsi="Arial" w:cs="Arial"/>
                <w:color w:val="000000"/>
              </w:rPr>
              <w:t xml:space="preserve"> </w:t>
            </w:r>
            <w:proofErr w:type="spellStart"/>
            <w:r w:rsidRPr="007329AF">
              <w:rPr>
                <w:rFonts w:ascii="Arial" w:hAnsi="Arial" w:cs="Arial"/>
                <w:color w:val="000000"/>
              </w:rPr>
              <w:t>analize</w:t>
            </w:r>
            <w:proofErr w:type="spellEnd"/>
            <w:r w:rsidRPr="007329AF">
              <w:rPr>
                <w:rFonts w:ascii="Arial" w:hAnsi="Arial" w:cs="Arial"/>
                <w:color w:val="000000"/>
              </w:rPr>
              <w:t xml:space="preserve"> </w:t>
            </w:r>
            <w:proofErr w:type="spellStart"/>
            <w:r w:rsidRPr="007329AF">
              <w:rPr>
                <w:rFonts w:ascii="Arial" w:hAnsi="Arial" w:cs="Arial"/>
                <w:color w:val="000000"/>
              </w:rPr>
              <w:t>imunološke</w:t>
            </w:r>
            <w:proofErr w:type="spellEnd"/>
            <w:r w:rsidRPr="007329AF">
              <w:rPr>
                <w:rFonts w:ascii="Arial" w:hAnsi="Arial" w:cs="Arial"/>
                <w:color w:val="000000"/>
              </w:rPr>
              <w:t xml:space="preserve"> </w:t>
            </w:r>
            <w:proofErr w:type="spellStart"/>
            <w:r w:rsidRPr="007329AF">
              <w:rPr>
                <w:rFonts w:ascii="Arial" w:hAnsi="Arial" w:cs="Arial"/>
                <w:color w:val="000000"/>
              </w:rPr>
              <w:t>analize</w:t>
            </w:r>
            <w:proofErr w:type="spellEnd"/>
            <w:r w:rsidRPr="007329AF">
              <w:rPr>
                <w:rFonts w:ascii="Arial" w:hAnsi="Arial" w:cs="Arial"/>
                <w:color w:val="000000"/>
              </w:rPr>
              <w:t xml:space="preserve"> (</w:t>
            </w:r>
            <w:proofErr w:type="spellStart"/>
            <w:r w:rsidRPr="007329AF">
              <w:rPr>
                <w:rFonts w:ascii="Arial" w:hAnsi="Arial" w:cs="Arial"/>
                <w:color w:val="000000"/>
              </w:rPr>
              <w:t>alergologija</w:t>
            </w:r>
            <w:proofErr w:type="spellEnd"/>
            <w:r w:rsidRPr="007329AF">
              <w:rPr>
                <w:rFonts w:ascii="Arial" w:hAnsi="Arial" w:cs="Arial"/>
                <w:color w:val="000000"/>
              </w:rPr>
              <w:t xml:space="preserve">) u </w:t>
            </w:r>
            <w:proofErr w:type="spellStart"/>
            <w:r w:rsidRPr="007329AF">
              <w:rPr>
                <w:rFonts w:ascii="Arial" w:hAnsi="Arial" w:cs="Arial"/>
                <w:color w:val="000000"/>
              </w:rPr>
              <w:t>serumu</w:t>
            </w:r>
            <w:proofErr w:type="spellEnd"/>
          </w:p>
        </w:tc>
        <w:tc>
          <w:tcPr>
            <w:tcW w:w="549"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15" w:type="dxa"/>
            </w:tcMar>
            <w:vAlign w:val="center"/>
            <w:hideMark/>
          </w:tcPr>
          <w:p w:rsidR="007329AF" w:rsidRPr="007329AF" w:rsidRDefault="007329AF" w:rsidP="001608A5">
            <w:pPr>
              <w:widowControl/>
              <w:autoSpaceDE/>
              <w:autoSpaceDN/>
              <w:spacing w:before="0" w:after="150"/>
              <w:rPr>
                <w:rFonts w:ascii="Arial" w:hAnsi="Arial" w:cs="Arial"/>
                <w:color w:val="000000"/>
              </w:rPr>
            </w:pPr>
            <w:r w:rsidRPr="007329AF">
              <w:rPr>
                <w:rFonts w:ascii="Arial" w:hAnsi="Arial" w:cs="Arial"/>
                <w:color w:val="000000"/>
              </w:rPr>
              <w:t>11.</w:t>
            </w:r>
          </w:p>
        </w:tc>
        <w:tc>
          <w:tcPr>
            <w:tcW w:w="389"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15" w:type="dxa"/>
            </w:tcMar>
            <w:vAlign w:val="center"/>
            <w:hideMark/>
          </w:tcPr>
          <w:p w:rsidR="007329AF" w:rsidRPr="007329AF" w:rsidRDefault="007329AF" w:rsidP="001608A5">
            <w:pPr>
              <w:widowControl/>
              <w:autoSpaceDE/>
              <w:autoSpaceDN/>
              <w:spacing w:before="0" w:after="150"/>
              <w:rPr>
                <w:rFonts w:ascii="Arial" w:hAnsi="Arial" w:cs="Arial"/>
                <w:color w:val="000000"/>
              </w:rPr>
            </w:pPr>
            <w:r w:rsidRPr="007329AF">
              <w:rPr>
                <w:rFonts w:ascii="Arial" w:hAnsi="Arial" w:cs="Arial"/>
                <w:color w:val="000000"/>
              </w:rPr>
              <w:t>L017624</w:t>
            </w:r>
          </w:p>
        </w:tc>
        <w:tc>
          <w:tcPr>
            <w:tcW w:w="1720"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15" w:type="dxa"/>
            </w:tcMar>
            <w:vAlign w:val="center"/>
            <w:hideMark/>
          </w:tcPr>
          <w:p w:rsidR="007329AF" w:rsidRPr="007329AF" w:rsidRDefault="007329AF" w:rsidP="001608A5">
            <w:pPr>
              <w:widowControl/>
              <w:autoSpaceDE/>
              <w:autoSpaceDN/>
              <w:spacing w:before="0" w:after="150"/>
              <w:rPr>
                <w:rFonts w:ascii="Arial" w:hAnsi="Arial" w:cs="Arial"/>
                <w:color w:val="000000"/>
              </w:rPr>
            </w:pPr>
            <w:proofErr w:type="spellStart"/>
            <w:r w:rsidRPr="007329AF">
              <w:rPr>
                <w:rFonts w:ascii="Arial" w:hAnsi="Arial" w:cs="Arial"/>
                <w:color w:val="000000"/>
              </w:rPr>
              <w:t>Specifičan</w:t>
            </w:r>
            <w:proofErr w:type="spellEnd"/>
            <w:r w:rsidRPr="007329AF">
              <w:rPr>
                <w:rFonts w:ascii="Arial" w:hAnsi="Arial" w:cs="Arial"/>
                <w:color w:val="000000"/>
              </w:rPr>
              <w:t xml:space="preserve"> </w:t>
            </w:r>
            <w:proofErr w:type="spellStart"/>
            <w:r w:rsidRPr="007329AF">
              <w:rPr>
                <w:rFonts w:ascii="Arial" w:hAnsi="Arial" w:cs="Arial"/>
                <w:color w:val="000000"/>
              </w:rPr>
              <w:t>IgE</w:t>
            </w:r>
            <w:proofErr w:type="spellEnd"/>
            <w:r w:rsidRPr="007329AF">
              <w:rPr>
                <w:rFonts w:ascii="Arial" w:hAnsi="Arial" w:cs="Arial"/>
                <w:color w:val="000000"/>
              </w:rPr>
              <w:t xml:space="preserve"> </w:t>
            </w:r>
            <w:proofErr w:type="spellStart"/>
            <w:r w:rsidRPr="007329AF">
              <w:rPr>
                <w:rFonts w:ascii="Arial" w:hAnsi="Arial" w:cs="Arial"/>
                <w:color w:val="000000"/>
              </w:rPr>
              <w:t>na</w:t>
            </w:r>
            <w:proofErr w:type="spellEnd"/>
            <w:r w:rsidRPr="007329AF">
              <w:rPr>
                <w:rFonts w:ascii="Arial" w:hAnsi="Arial" w:cs="Arial"/>
                <w:color w:val="000000"/>
              </w:rPr>
              <w:t xml:space="preserve"> </w:t>
            </w:r>
            <w:proofErr w:type="spellStart"/>
            <w:r w:rsidRPr="007329AF">
              <w:rPr>
                <w:rFonts w:ascii="Arial" w:hAnsi="Arial" w:cs="Arial"/>
                <w:color w:val="000000"/>
              </w:rPr>
              <w:t>lekove</w:t>
            </w:r>
            <w:proofErr w:type="spellEnd"/>
            <w:r w:rsidRPr="007329AF">
              <w:rPr>
                <w:rFonts w:ascii="Arial" w:hAnsi="Arial" w:cs="Arial"/>
                <w:color w:val="000000"/>
              </w:rPr>
              <w:t xml:space="preserve"> u </w:t>
            </w:r>
            <w:proofErr w:type="spellStart"/>
            <w:r w:rsidRPr="007329AF">
              <w:rPr>
                <w:rFonts w:ascii="Arial" w:hAnsi="Arial" w:cs="Arial"/>
                <w:color w:val="000000"/>
              </w:rPr>
              <w:t>serumu</w:t>
            </w:r>
            <w:proofErr w:type="spellEnd"/>
            <w:r w:rsidRPr="007329AF">
              <w:rPr>
                <w:rFonts w:ascii="Arial" w:hAnsi="Arial" w:cs="Arial"/>
                <w:color w:val="000000"/>
              </w:rPr>
              <w:t xml:space="preserve"> – FIA</w:t>
            </w:r>
          </w:p>
        </w:tc>
        <w:tc>
          <w:tcPr>
            <w:tcW w:w="292"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15" w:type="dxa"/>
            </w:tcMar>
            <w:vAlign w:val="center"/>
            <w:hideMark/>
          </w:tcPr>
          <w:p w:rsidR="007329AF" w:rsidRPr="007329AF" w:rsidRDefault="007329AF" w:rsidP="001608A5">
            <w:pPr>
              <w:widowControl/>
              <w:autoSpaceDE/>
              <w:autoSpaceDN/>
              <w:spacing w:before="0" w:after="150"/>
              <w:rPr>
                <w:rFonts w:ascii="Arial" w:hAnsi="Arial" w:cs="Arial"/>
                <w:color w:val="000000"/>
              </w:rPr>
            </w:pPr>
            <w:r w:rsidRPr="007329AF">
              <w:rPr>
                <w:rFonts w:ascii="Arial" w:hAnsi="Arial" w:cs="Arial"/>
                <w:color w:val="000000"/>
              </w:rPr>
              <w:t>4.442,62</w:t>
            </w:r>
          </w:p>
        </w:tc>
      </w:tr>
      <w:tr w:rsidR="0074170B" w:rsidRPr="007329AF" w:rsidTr="0074170B">
        <w:tc>
          <w:tcPr>
            <w:tcW w:w="2051"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15" w:type="dxa"/>
            </w:tcMar>
            <w:vAlign w:val="center"/>
            <w:hideMark/>
          </w:tcPr>
          <w:p w:rsidR="007329AF" w:rsidRPr="007329AF" w:rsidRDefault="007329AF" w:rsidP="001608A5">
            <w:pPr>
              <w:widowControl/>
              <w:autoSpaceDE/>
              <w:autoSpaceDN/>
              <w:spacing w:before="0" w:after="150"/>
              <w:rPr>
                <w:rFonts w:ascii="Arial" w:hAnsi="Arial" w:cs="Arial"/>
                <w:color w:val="000000"/>
              </w:rPr>
            </w:pPr>
            <w:r w:rsidRPr="007329AF">
              <w:rPr>
                <w:rFonts w:ascii="Arial" w:hAnsi="Arial" w:cs="Arial"/>
                <w:color w:val="000000"/>
              </w:rPr>
              <w:t xml:space="preserve">IV </w:t>
            </w:r>
            <w:proofErr w:type="spellStart"/>
            <w:r w:rsidRPr="007329AF">
              <w:rPr>
                <w:rFonts w:ascii="Arial" w:hAnsi="Arial" w:cs="Arial"/>
                <w:color w:val="000000"/>
              </w:rPr>
              <w:t>imunološke</w:t>
            </w:r>
            <w:proofErr w:type="spellEnd"/>
            <w:r w:rsidRPr="007329AF">
              <w:rPr>
                <w:rFonts w:ascii="Arial" w:hAnsi="Arial" w:cs="Arial"/>
                <w:color w:val="000000"/>
              </w:rPr>
              <w:t xml:space="preserve"> </w:t>
            </w:r>
            <w:proofErr w:type="spellStart"/>
            <w:r w:rsidRPr="007329AF">
              <w:rPr>
                <w:rFonts w:ascii="Arial" w:hAnsi="Arial" w:cs="Arial"/>
                <w:color w:val="000000"/>
              </w:rPr>
              <w:t>analize</w:t>
            </w:r>
            <w:proofErr w:type="spellEnd"/>
            <w:r w:rsidRPr="007329AF">
              <w:rPr>
                <w:rFonts w:ascii="Arial" w:hAnsi="Arial" w:cs="Arial"/>
                <w:color w:val="000000"/>
              </w:rPr>
              <w:t xml:space="preserve"> </w:t>
            </w:r>
            <w:proofErr w:type="spellStart"/>
            <w:r w:rsidRPr="007329AF">
              <w:rPr>
                <w:rFonts w:ascii="Arial" w:hAnsi="Arial" w:cs="Arial"/>
                <w:color w:val="000000"/>
              </w:rPr>
              <w:t>imunološke</w:t>
            </w:r>
            <w:proofErr w:type="spellEnd"/>
            <w:r w:rsidRPr="007329AF">
              <w:rPr>
                <w:rFonts w:ascii="Arial" w:hAnsi="Arial" w:cs="Arial"/>
                <w:color w:val="000000"/>
              </w:rPr>
              <w:t xml:space="preserve"> </w:t>
            </w:r>
            <w:proofErr w:type="spellStart"/>
            <w:r w:rsidRPr="007329AF">
              <w:rPr>
                <w:rFonts w:ascii="Arial" w:hAnsi="Arial" w:cs="Arial"/>
                <w:color w:val="000000"/>
              </w:rPr>
              <w:t>analize</w:t>
            </w:r>
            <w:proofErr w:type="spellEnd"/>
            <w:r w:rsidRPr="007329AF">
              <w:rPr>
                <w:rFonts w:ascii="Arial" w:hAnsi="Arial" w:cs="Arial"/>
                <w:color w:val="000000"/>
              </w:rPr>
              <w:t xml:space="preserve"> (</w:t>
            </w:r>
            <w:proofErr w:type="spellStart"/>
            <w:r w:rsidRPr="007329AF">
              <w:rPr>
                <w:rFonts w:ascii="Arial" w:hAnsi="Arial" w:cs="Arial"/>
                <w:color w:val="000000"/>
              </w:rPr>
              <w:t>alergologija</w:t>
            </w:r>
            <w:proofErr w:type="spellEnd"/>
            <w:r w:rsidRPr="007329AF">
              <w:rPr>
                <w:rFonts w:ascii="Arial" w:hAnsi="Arial" w:cs="Arial"/>
                <w:color w:val="000000"/>
              </w:rPr>
              <w:t xml:space="preserve">) u </w:t>
            </w:r>
            <w:proofErr w:type="spellStart"/>
            <w:r w:rsidRPr="007329AF">
              <w:rPr>
                <w:rFonts w:ascii="Arial" w:hAnsi="Arial" w:cs="Arial"/>
                <w:color w:val="000000"/>
              </w:rPr>
              <w:t>serumu</w:t>
            </w:r>
            <w:proofErr w:type="spellEnd"/>
          </w:p>
        </w:tc>
        <w:tc>
          <w:tcPr>
            <w:tcW w:w="549"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15" w:type="dxa"/>
            </w:tcMar>
            <w:vAlign w:val="center"/>
            <w:hideMark/>
          </w:tcPr>
          <w:p w:rsidR="007329AF" w:rsidRPr="007329AF" w:rsidRDefault="007329AF" w:rsidP="001608A5">
            <w:pPr>
              <w:widowControl/>
              <w:autoSpaceDE/>
              <w:autoSpaceDN/>
              <w:spacing w:before="0" w:after="150"/>
              <w:rPr>
                <w:rFonts w:ascii="Arial" w:hAnsi="Arial" w:cs="Arial"/>
                <w:color w:val="000000"/>
              </w:rPr>
            </w:pPr>
            <w:r w:rsidRPr="007329AF">
              <w:rPr>
                <w:rFonts w:ascii="Arial" w:hAnsi="Arial" w:cs="Arial"/>
                <w:color w:val="000000"/>
              </w:rPr>
              <w:t>14.</w:t>
            </w:r>
          </w:p>
        </w:tc>
        <w:tc>
          <w:tcPr>
            <w:tcW w:w="389"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15" w:type="dxa"/>
            </w:tcMar>
            <w:vAlign w:val="center"/>
            <w:hideMark/>
          </w:tcPr>
          <w:p w:rsidR="007329AF" w:rsidRPr="007329AF" w:rsidRDefault="007329AF" w:rsidP="001608A5">
            <w:pPr>
              <w:widowControl/>
              <w:autoSpaceDE/>
              <w:autoSpaceDN/>
              <w:spacing w:before="0" w:after="150"/>
              <w:rPr>
                <w:rFonts w:ascii="Arial" w:hAnsi="Arial" w:cs="Arial"/>
                <w:color w:val="000000"/>
              </w:rPr>
            </w:pPr>
            <w:r w:rsidRPr="007329AF">
              <w:rPr>
                <w:rFonts w:ascii="Arial" w:hAnsi="Arial" w:cs="Arial"/>
                <w:color w:val="000000"/>
              </w:rPr>
              <w:t>L017657</w:t>
            </w:r>
          </w:p>
        </w:tc>
        <w:tc>
          <w:tcPr>
            <w:tcW w:w="1720"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15" w:type="dxa"/>
            </w:tcMar>
            <w:vAlign w:val="center"/>
            <w:hideMark/>
          </w:tcPr>
          <w:p w:rsidR="007329AF" w:rsidRPr="007329AF" w:rsidRDefault="007329AF" w:rsidP="001608A5">
            <w:pPr>
              <w:widowControl/>
              <w:autoSpaceDE/>
              <w:autoSpaceDN/>
              <w:spacing w:before="0" w:after="150"/>
              <w:rPr>
                <w:rFonts w:ascii="Arial" w:hAnsi="Arial" w:cs="Arial"/>
                <w:color w:val="000000"/>
              </w:rPr>
            </w:pPr>
            <w:proofErr w:type="spellStart"/>
            <w:r w:rsidRPr="007329AF">
              <w:rPr>
                <w:rFonts w:ascii="Arial" w:hAnsi="Arial" w:cs="Arial"/>
                <w:color w:val="000000"/>
              </w:rPr>
              <w:t>Specifičan</w:t>
            </w:r>
            <w:proofErr w:type="spellEnd"/>
            <w:r w:rsidRPr="007329AF">
              <w:rPr>
                <w:rFonts w:ascii="Arial" w:hAnsi="Arial" w:cs="Arial"/>
                <w:color w:val="000000"/>
              </w:rPr>
              <w:t xml:space="preserve"> </w:t>
            </w:r>
            <w:proofErr w:type="spellStart"/>
            <w:r w:rsidRPr="007329AF">
              <w:rPr>
                <w:rFonts w:ascii="Arial" w:hAnsi="Arial" w:cs="Arial"/>
                <w:color w:val="000000"/>
              </w:rPr>
              <w:t>IgE</w:t>
            </w:r>
            <w:proofErr w:type="spellEnd"/>
            <w:r w:rsidRPr="007329AF">
              <w:rPr>
                <w:rFonts w:ascii="Arial" w:hAnsi="Arial" w:cs="Arial"/>
                <w:color w:val="000000"/>
              </w:rPr>
              <w:t xml:space="preserve"> </w:t>
            </w:r>
            <w:proofErr w:type="spellStart"/>
            <w:r w:rsidRPr="007329AF">
              <w:rPr>
                <w:rFonts w:ascii="Arial" w:hAnsi="Arial" w:cs="Arial"/>
                <w:color w:val="000000"/>
              </w:rPr>
              <w:t>na</w:t>
            </w:r>
            <w:proofErr w:type="spellEnd"/>
            <w:r w:rsidRPr="007329AF">
              <w:rPr>
                <w:rFonts w:ascii="Arial" w:hAnsi="Arial" w:cs="Arial"/>
                <w:color w:val="000000"/>
              </w:rPr>
              <w:t xml:space="preserve"> </w:t>
            </w:r>
            <w:proofErr w:type="spellStart"/>
            <w:r w:rsidRPr="007329AF">
              <w:rPr>
                <w:rFonts w:ascii="Arial" w:hAnsi="Arial" w:cs="Arial"/>
                <w:color w:val="000000"/>
              </w:rPr>
              <w:t>nutritivne</w:t>
            </w:r>
            <w:proofErr w:type="spellEnd"/>
            <w:r w:rsidRPr="007329AF">
              <w:rPr>
                <w:rFonts w:ascii="Arial" w:hAnsi="Arial" w:cs="Arial"/>
                <w:color w:val="000000"/>
              </w:rPr>
              <w:t xml:space="preserve"> </w:t>
            </w:r>
            <w:proofErr w:type="spellStart"/>
            <w:r w:rsidRPr="007329AF">
              <w:rPr>
                <w:rFonts w:ascii="Arial" w:hAnsi="Arial" w:cs="Arial"/>
                <w:color w:val="000000"/>
              </w:rPr>
              <w:t>alergene</w:t>
            </w:r>
            <w:proofErr w:type="spellEnd"/>
            <w:r w:rsidRPr="007329AF">
              <w:rPr>
                <w:rFonts w:ascii="Arial" w:hAnsi="Arial" w:cs="Arial"/>
                <w:color w:val="000000"/>
              </w:rPr>
              <w:t xml:space="preserve"> u </w:t>
            </w:r>
            <w:proofErr w:type="spellStart"/>
            <w:r w:rsidRPr="007329AF">
              <w:rPr>
                <w:rFonts w:ascii="Arial" w:hAnsi="Arial" w:cs="Arial"/>
                <w:color w:val="000000"/>
              </w:rPr>
              <w:t>serumu</w:t>
            </w:r>
            <w:proofErr w:type="spellEnd"/>
            <w:r w:rsidRPr="007329AF">
              <w:rPr>
                <w:rFonts w:ascii="Arial" w:hAnsi="Arial" w:cs="Arial"/>
                <w:color w:val="000000"/>
              </w:rPr>
              <w:t xml:space="preserve"> – FIA</w:t>
            </w:r>
          </w:p>
        </w:tc>
        <w:tc>
          <w:tcPr>
            <w:tcW w:w="292"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15" w:type="dxa"/>
            </w:tcMar>
            <w:vAlign w:val="center"/>
            <w:hideMark/>
          </w:tcPr>
          <w:p w:rsidR="007329AF" w:rsidRPr="007329AF" w:rsidRDefault="007329AF" w:rsidP="001608A5">
            <w:pPr>
              <w:widowControl/>
              <w:autoSpaceDE/>
              <w:autoSpaceDN/>
              <w:spacing w:before="0" w:after="150"/>
              <w:rPr>
                <w:rFonts w:ascii="Arial" w:hAnsi="Arial" w:cs="Arial"/>
                <w:color w:val="000000"/>
              </w:rPr>
            </w:pPr>
            <w:r w:rsidRPr="007329AF">
              <w:rPr>
                <w:rFonts w:ascii="Arial" w:hAnsi="Arial" w:cs="Arial"/>
                <w:color w:val="000000"/>
              </w:rPr>
              <w:t>3.736,92</w:t>
            </w:r>
          </w:p>
        </w:tc>
      </w:tr>
    </w:tbl>
    <w:p w:rsidR="007329AF" w:rsidRPr="007329AF" w:rsidRDefault="007329AF" w:rsidP="001608A5">
      <w:pPr>
        <w:widowControl/>
        <w:autoSpaceDE/>
        <w:autoSpaceDN/>
        <w:spacing w:before="0" w:after="150"/>
        <w:ind w:firstLine="480"/>
        <w:rPr>
          <w:rFonts w:ascii="Arial" w:hAnsi="Arial" w:cs="Arial"/>
          <w:color w:val="000000"/>
        </w:rPr>
      </w:pPr>
      <w:r w:rsidRPr="007329AF">
        <w:rPr>
          <w:rFonts w:ascii="Arial" w:hAnsi="Arial" w:cs="Arial"/>
          <w:color w:val="000000"/>
        </w:rPr>
        <w:t>”.</w:t>
      </w:r>
    </w:p>
    <w:p w:rsidR="007329AF" w:rsidRPr="007329AF" w:rsidRDefault="007329AF" w:rsidP="001608A5">
      <w:pPr>
        <w:widowControl/>
        <w:autoSpaceDE/>
        <w:autoSpaceDN/>
        <w:spacing w:before="330"/>
        <w:ind w:firstLine="480"/>
        <w:jc w:val="center"/>
        <w:rPr>
          <w:rFonts w:ascii="Arial" w:hAnsi="Arial" w:cs="Arial"/>
          <w:color w:val="000000"/>
        </w:rPr>
      </w:pPr>
      <w:proofErr w:type="spellStart"/>
      <w:proofErr w:type="gramStart"/>
      <w:r w:rsidRPr="007329AF">
        <w:rPr>
          <w:rFonts w:ascii="Arial" w:hAnsi="Arial" w:cs="Arial"/>
          <w:color w:val="000000"/>
        </w:rPr>
        <w:t>Члан</w:t>
      </w:r>
      <w:proofErr w:type="spellEnd"/>
      <w:r w:rsidRPr="007329AF">
        <w:rPr>
          <w:rFonts w:ascii="Arial" w:hAnsi="Arial" w:cs="Arial"/>
          <w:color w:val="000000"/>
        </w:rPr>
        <w:t xml:space="preserve"> 3.</w:t>
      </w:r>
      <w:proofErr w:type="gramEnd"/>
    </w:p>
    <w:p w:rsidR="007329AF" w:rsidRPr="007329AF" w:rsidRDefault="007329AF" w:rsidP="001608A5">
      <w:pPr>
        <w:widowControl/>
        <w:autoSpaceDE/>
        <w:autoSpaceDN/>
        <w:spacing w:before="0" w:after="150"/>
        <w:ind w:firstLine="480"/>
        <w:rPr>
          <w:rFonts w:ascii="Arial" w:hAnsi="Arial" w:cs="Arial"/>
          <w:color w:val="000000"/>
        </w:rPr>
      </w:pPr>
      <w:r w:rsidRPr="007329AF">
        <w:rPr>
          <w:rFonts w:ascii="Arial" w:hAnsi="Arial" w:cs="Arial"/>
          <w:color w:val="000000"/>
        </w:rPr>
        <w:lastRenderedPageBreak/>
        <w:t xml:space="preserve">У </w:t>
      </w:r>
      <w:proofErr w:type="spellStart"/>
      <w:r w:rsidRPr="007329AF">
        <w:rPr>
          <w:rFonts w:ascii="Arial" w:hAnsi="Arial" w:cs="Arial"/>
          <w:color w:val="000000"/>
        </w:rPr>
        <w:t>табеларном</w:t>
      </w:r>
      <w:proofErr w:type="spellEnd"/>
      <w:r w:rsidRPr="007329AF">
        <w:rPr>
          <w:rFonts w:ascii="Arial" w:hAnsi="Arial" w:cs="Arial"/>
          <w:color w:val="000000"/>
        </w:rPr>
        <w:t xml:space="preserve"> </w:t>
      </w:r>
      <w:proofErr w:type="spellStart"/>
      <w:r w:rsidRPr="007329AF">
        <w:rPr>
          <w:rFonts w:ascii="Arial" w:hAnsi="Arial" w:cs="Arial"/>
          <w:color w:val="000000"/>
        </w:rPr>
        <w:t>прилогу</w:t>
      </w:r>
      <w:proofErr w:type="spellEnd"/>
      <w:r w:rsidRPr="007329AF">
        <w:rPr>
          <w:rFonts w:ascii="Arial" w:hAnsi="Arial" w:cs="Arial"/>
          <w:color w:val="000000"/>
        </w:rPr>
        <w:t xml:space="preserve">, у </w:t>
      </w:r>
      <w:proofErr w:type="spellStart"/>
      <w:r w:rsidRPr="007329AF">
        <w:rPr>
          <w:rFonts w:ascii="Arial" w:hAnsi="Arial" w:cs="Arial"/>
          <w:color w:val="000000"/>
        </w:rPr>
        <w:t>области</w:t>
      </w:r>
      <w:proofErr w:type="spellEnd"/>
      <w:r w:rsidRPr="007329AF">
        <w:rPr>
          <w:rFonts w:ascii="Arial" w:hAnsi="Arial" w:cs="Arial"/>
          <w:color w:val="000000"/>
        </w:rPr>
        <w:t xml:space="preserve"> „VI </w:t>
      </w:r>
      <w:proofErr w:type="spellStart"/>
      <w:r w:rsidRPr="007329AF">
        <w:rPr>
          <w:rFonts w:ascii="Arial" w:hAnsi="Arial" w:cs="Arial"/>
          <w:color w:val="000000"/>
        </w:rPr>
        <w:t>mikrobiološke</w:t>
      </w:r>
      <w:proofErr w:type="spellEnd"/>
      <w:r w:rsidRPr="007329AF">
        <w:rPr>
          <w:rFonts w:ascii="Arial" w:hAnsi="Arial" w:cs="Arial"/>
          <w:color w:val="000000"/>
        </w:rPr>
        <w:t xml:space="preserve"> </w:t>
      </w:r>
      <w:proofErr w:type="spellStart"/>
      <w:r w:rsidRPr="007329AF">
        <w:rPr>
          <w:rFonts w:ascii="Arial" w:hAnsi="Arial" w:cs="Arial"/>
          <w:color w:val="000000"/>
        </w:rPr>
        <w:t>analize</w:t>
      </w:r>
      <w:proofErr w:type="spellEnd"/>
      <w:r w:rsidRPr="007329AF">
        <w:rPr>
          <w:rFonts w:ascii="Arial" w:hAnsi="Arial" w:cs="Arial"/>
          <w:color w:val="000000"/>
        </w:rPr>
        <w:t xml:space="preserve"> </w:t>
      </w:r>
      <w:proofErr w:type="spellStart"/>
      <w:r w:rsidRPr="007329AF">
        <w:rPr>
          <w:rFonts w:ascii="Arial" w:hAnsi="Arial" w:cs="Arial"/>
          <w:color w:val="000000"/>
        </w:rPr>
        <w:t>mikrobiološke</w:t>
      </w:r>
      <w:proofErr w:type="spellEnd"/>
      <w:r w:rsidRPr="007329AF">
        <w:rPr>
          <w:rFonts w:ascii="Arial" w:hAnsi="Arial" w:cs="Arial"/>
          <w:color w:val="000000"/>
        </w:rPr>
        <w:t xml:space="preserve"> </w:t>
      </w:r>
      <w:proofErr w:type="spellStart"/>
      <w:r w:rsidRPr="007329AF">
        <w:rPr>
          <w:rFonts w:ascii="Arial" w:hAnsi="Arial" w:cs="Arial"/>
          <w:color w:val="000000"/>
        </w:rPr>
        <w:t>analize</w:t>
      </w:r>
      <w:proofErr w:type="spellEnd"/>
      <w:r w:rsidRPr="007329AF">
        <w:rPr>
          <w:rFonts w:ascii="Arial" w:hAnsi="Arial" w:cs="Arial"/>
          <w:color w:val="000000"/>
        </w:rPr>
        <w:t xml:space="preserve"> </w:t>
      </w:r>
      <w:proofErr w:type="spellStart"/>
      <w:r w:rsidRPr="007329AF">
        <w:rPr>
          <w:rFonts w:ascii="Arial" w:hAnsi="Arial" w:cs="Arial"/>
          <w:color w:val="000000"/>
        </w:rPr>
        <w:t>iz</w:t>
      </w:r>
      <w:proofErr w:type="spellEnd"/>
      <w:r w:rsidRPr="007329AF">
        <w:rPr>
          <w:rFonts w:ascii="Arial" w:hAnsi="Arial" w:cs="Arial"/>
          <w:color w:val="000000"/>
        </w:rPr>
        <w:t xml:space="preserve"> </w:t>
      </w:r>
      <w:proofErr w:type="spellStart"/>
      <w:r w:rsidRPr="007329AF">
        <w:rPr>
          <w:rFonts w:ascii="Arial" w:hAnsi="Arial" w:cs="Arial"/>
          <w:color w:val="000000"/>
        </w:rPr>
        <w:t>oblasti</w:t>
      </w:r>
      <w:proofErr w:type="spellEnd"/>
      <w:r w:rsidRPr="007329AF">
        <w:rPr>
          <w:rFonts w:ascii="Arial" w:hAnsi="Arial" w:cs="Arial"/>
          <w:color w:val="000000"/>
        </w:rPr>
        <w:t xml:space="preserve"> </w:t>
      </w:r>
      <w:proofErr w:type="spellStart"/>
      <w:r w:rsidRPr="007329AF">
        <w:rPr>
          <w:rFonts w:ascii="Arial" w:hAnsi="Arial" w:cs="Arial"/>
          <w:color w:val="000000"/>
        </w:rPr>
        <w:t>virusologije</w:t>
      </w:r>
      <w:proofErr w:type="spellEnd"/>
      <w:r w:rsidRPr="007329AF">
        <w:rPr>
          <w:rFonts w:ascii="Arial" w:hAnsi="Arial" w:cs="Arial"/>
          <w:color w:val="000000"/>
        </w:rPr>
        <w:t xml:space="preserve">”, </w:t>
      </w:r>
      <w:proofErr w:type="spellStart"/>
      <w:r w:rsidRPr="007329AF">
        <w:rPr>
          <w:rFonts w:ascii="Arial" w:hAnsi="Arial" w:cs="Arial"/>
          <w:color w:val="000000"/>
        </w:rPr>
        <w:t>после</w:t>
      </w:r>
      <w:proofErr w:type="spellEnd"/>
      <w:r w:rsidRPr="007329AF">
        <w:rPr>
          <w:rFonts w:ascii="Arial" w:hAnsi="Arial" w:cs="Arial"/>
          <w:color w:val="000000"/>
        </w:rPr>
        <w:t xml:space="preserve"> </w:t>
      </w:r>
      <w:proofErr w:type="spellStart"/>
      <w:r w:rsidRPr="007329AF">
        <w:rPr>
          <w:rFonts w:ascii="Arial" w:hAnsi="Arial" w:cs="Arial"/>
          <w:color w:val="000000"/>
        </w:rPr>
        <w:t>лабораторијске</w:t>
      </w:r>
      <w:proofErr w:type="spellEnd"/>
      <w:r w:rsidRPr="007329AF">
        <w:rPr>
          <w:rFonts w:ascii="Arial" w:hAnsi="Arial" w:cs="Arial"/>
          <w:color w:val="000000"/>
        </w:rPr>
        <w:t xml:space="preserve"> </w:t>
      </w:r>
      <w:proofErr w:type="spellStart"/>
      <w:r w:rsidRPr="007329AF">
        <w:rPr>
          <w:rFonts w:ascii="Arial" w:hAnsi="Arial" w:cs="Arial"/>
          <w:color w:val="000000"/>
        </w:rPr>
        <w:t>здравствене</w:t>
      </w:r>
      <w:proofErr w:type="spellEnd"/>
      <w:r w:rsidRPr="007329AF">
        <w:rPr>
          <w:rFonts w:ascii="Arial" w:hAnsi="Arial" w:cs="Arial"/>
          <w:color w:val="000000"/>
        </w:rPr>
        <w:t xml:space="preserve"> </w:t>
      </w:r>
      <w:proofErr w:type="spellStart"/>
      <w:r w:rsidRPr="007329AF">
        <w:rPr>
          <w:rFonts w:ascii="Arial" w:hAnsi="Arial" w:cs="Arial"/>
          <w:color w:val="000000"/>
        </w:rPr>
        <w:t>услуге</w:t>
      </w:r>
      <w:proofErr w:type="spellEnd"/>
      <w:r w:rsidRPr="007329AF">
        <w:rPr>
          <w:rFonts w:ascii="Arial" w:hAnsi="Arial" w:cs="Arial"/>
          <w:color w:val="000000"/>
        </w:rPr>
        <w:t xml:space="preserve"> </w:t>
      </w:r>
      <w:proofErr w:type="spellStart"/>
      <w:r w:rsidRPr="007329AF">
        <w:rPr>
          <w:rFonts w:ascii="Arial" w:hAnsi="Arial" w:cs="Arial"/>
          <w:color w:val="000000"/>
        </w:rPr>
        <w:t>под</w:t>
      </w:r>
      <w:proofErr w:type="spellEnd"/>
      <w:r w:rsidRPr="007329AF">
        <w:rPr>
          <w:rFonts w:ascii="Arial" w:hAnsi="Arial" w:cs="Arial"/>
          <w:color w:val="000000"/>
        </w:rPr>
        <w:t xml:space="preserve"> </w:t>
      </w:r>
      <w:proofErr w:type="spellStart"/>
      <w:r w:rsidRPr="007329AF">
        <w:rPr>
          <w:rFonts w:ascii="Arial" w:hAnsi="Arial" w:cs="Arial"/>
          <w:color w:val="000000"/>
        </w:rPr>
        <w:t>редним</w:t>
      </w:r>
      <w:proofErr w:type="spellEnd"/>
      <w:r w:rsidRPr="007329AF">
        <w:rPr>
          <w:rFonts w:ascii="Arial" w:hAnsi="Arial" w:cs="Arial"/>
          <w:color w:val="000000"/>
        </w:rPr>
        <w:t xml:space="preserve"> </w:t>
      </w:r>
      <w:proofErr w:type="spellStart"/>
      <w:r w:rsidRPr="007329AF">
        <w:rPr>
          <w:rFonts w:ascii="Arial" w:hAnsi="Arial" w:cs="Arial"/>
          <w:color w:val="000000"/>
        </w:rPr>
        <w:t>бројем</w:t>
      </w:r>
      <w:proofErr w:type="spellEnd"/>
      <w:r w:rsidRPr="007329AF">
        <w:rPr>
          <w:rFonts w:ascii="Arial" w:hAnsi="Arial" w:cs="Arial"/>
          <w:color w:val="000000"/>
        </w:rPr>
        <w:t xml:space="preserve"> 73. </w:t>
      </w:r>
      <w:proofErr w:type="spellStart"/>
      <w:proofErr w:type="gramStart"/>
      <w:r w:rsidRPr="007329AF">
        <w:rPr>
          <w:rFonts w:ascii="Arial" w:hAnsi="Arial" w:cs="Arial"/>
          <w:color w:val="000000"/>
        </w:rPr>
        <w:t>додајe</w:t>
      </w:r>
      <w:proofErr w:type="spellEnd"/>
      <w:proofErr w:type="gramEnd"/>
      <w:r w:rsidRPr="007329AF">
        <w:rPr>
          <w:rFonts w:ascii="Arial" w:hAnsi="Arial" w:cs="Arial"/>
          <w:color w:val="000000"/>
        </w:rPr>
        <w:t xml:space="preserve"> </w:t>
      </w:r>
      <w:proofErr w:type="spellStart"/>
      <w:r w:rsidRPr="007329AF">
        <w:rPr>
          <w:rFonts w:ascii="Arial" w:hAnsi="Arial" w:cs="Arial"/>
          <w:color w:val="000000"/>
        </w:rPr>
        <w:t>се</w:t>
      </w:r>
      <w:proofErr w:type="spellEnd"/>
      <w:r w:rsidRPr="007329AF">
        <w:rPr>
          <w:rFonts w:ascii="Arial" w:hAnsi="Arial" w:cs="Arial"/>
          <w:color w:val="000000"/>
        </w:rPr>
        <w:t xml:space="preserve"> </w:t>
      </w:r>
      <w:proofErr w:type="spellStart"/>
      <w:r w:rsidRPr="007329AF">
        <w:rPr>
          <w:rFonts w:ascii="Arial" w:hAnsi="Arial" w:cs="Arial"/>
          <w:color w:val="000000"/>
        </w:rPr>
        <w:t>лабораторијскa</w:t>
      </w:r>
      <w:proofErr w:type="spellEnd"/>
      <w:r w:rsidRPr="007329AF">
        <w:rPr>
          <w:rFonts w:ascii="Arial" w:hAnsi="Arial" w:cs="Arial"/>
          <w:color w:val="000000"/>
        </w:rPr>
        <w:t xml:space="preserve"> </w:t>
      </w:r>
      <w:proofErr w:type="spellStart"/>
      <w:r w:rsidRPr="007329AF">
        <w:rPr>
          <w:rFonts w:ascii="Arial" w:hAnsi="Arial" w:cs="Arial"/>
          <w:color w:val="000000"/>
        </w:rPr>
        <w:t>здравственa</w:t>
      </w:r>
      <w:proofErr w:type="spellEnd"/>
      <w:r w:rsidRPr="007329AF">
        <w:rPr>
          <w:rFonts w:ascii="Arial" w:hAnsi="Arial" w:cs="Arial"/>
          <w:color w:val="000000"/>
        </w:rPr>
        <w:t xml:space="preserve"> </w:t>
      </w:r>
      <w:proofErr w:type="spellStart"/>
      <w:r w:rsidRPr="007329AF">
        <w:rPr>
          <w:rFonts w:ascii="Arial" w:hAnsi="Arial" w:cs="Arial"/>
          <w:color w:val="000000"/>
        </w:rPr>
        <w:t>услугa</w:t>
      </w:r>
      <w:proofErr w:type="spellEnd"/>
      <w:r w:rsidRPr="007329AF">
        <w:rPr>
          <w:rFonts w:ascii="Arial" w:hAnsi="Arial" w:cs="Arial"/>
          <w:color w:val="000000"/>
        </w:rPr>
        <w:t xml:space="preserve"> </w:t>
      </w:r>
      <w:proofErr w:type="spellStart"/>
      <w:r w:rsidRPr="007329AF">
        <w:rPr>
          <w:rFonts w:ascii="Arial" w:hAnsi="Arial" w:cs="Arial"/>
          <w:color w:val="000000"/>
        </w:rPr>
        <w:t>са</w:t>
      </w:r>
      <w:proofErr w:type="spellEnd"/>
      <w:r w:rsidRPr="007329AF">
        <w:rPr>
          <w:rFonts w:ascii="Arial" w:hAnsi="Arial" w:cs="Arial"/>
          <w:color w:val="000000"/>
        </w:rPr>
        <w:t xml:space="preserve"> </w:t>
      </w:r>
      <w:proofErr w:type="spellStart"/>
      <w:r w:rsidRPr="007329AF">
        <w:rPr>
          <w:rFonts w:ascii="Arial" w:hAnsi="Arial" w:cs="Arial"/>
          <w:color w:val="000000"/>
        </w:rPr>
        <w:t>ценом</w:t>
      </w:r>
      <w:proofErr w:type="spellEnd"/>
      <w:r w:rsidRPr="007329AF">
        <w:rPr>
          <w:rFonts w:ascii="Arial" w:hAnsi="Arial" w:cs="Arial"/>
          <w:color w:val="000000"/>
        </w:rPr>
        <w:t xml:space="preserve"> </w:t>
      </w:r>
      <w:proofErr w:type="spellStart"/>
      <w:r w:rsidRPr="007329AF">
        <w:rPr>
          <w:rFonts w:ascii="Arial" w:hAnsi="Arial" w:cs="Arial"/>
          <w:color w:val="000000"/>
        </w:rPr>
        <w:t>под</w:t>
      </w:r>
      <w:proofErr w:type="spellEnd"/>
      <w:r w:rsidRPr="007329AF">
        <w:rPr>
          <w:rFonts w:ascii="Arial" w:hAnsi="Arial" w:cs="Arial"/>
          <w:color w:val="000000"/>
        </w:rPr>
        <w:t xml:space="preserve"> </w:t>
      </w:r>
      <w:proofErr w:type="spellStart"/>
      <w:r w:rsidRPr="007329AF">
        <w:rPr>
          <w:rFonts w:ascii="Arial" w:hAnsi="Arial" w:cs="Arial"/>
          <w:color w:val="000000"/>
        </w:rPr>
        <w:t>редним</w:t>
      </w:r>
      <w:proofErr w:type="spellEnd"/>
      <w:r w:rsidRPr="007329AF">
        <w:rPr>
          <w:rFonts w:ascii="Arial" w:hAnsi="Arial" w:cs="Arial"/>
          <w:color w:val="000000"/>
        </w:rPr>
        <w:t xml:space="preserve"> </w:t>
      </w:r>
      <w:proofErr w:type="spellStart"/>
      <w:r w:rsidRPr="007329AF">
        <w:rPr>
          <w:rFonts w:ascii="Arial" w:hAnsi="Arial" w:cs="Arial"/>
          <w:color w:val="000000"/>
        </w:rPr>
        <w:t>бројем</w:t>
      </w:r>
      <w:proofErr w:type="spellEnd"/>
      <w:r w:rsidRPr="007329AF">
        <w:rPr>
          <w:rFonts w:ascii="Arial" w:hAnsi="Arial" w:cs="Arial"/>
          <w:color w:val="000000"/>
        </w:rPr>
        <w:t xml:space="preserve"> 74. </w:t>
      </w:r>
      <w:proofErr w:type="spellStart"/>
      <w:proofErr w:type="gramStart"/>
      <w:r w:rsidRPr="007329AF">
        <w:rPr>
          <w:rFonts w:ascii="Arial" w:hAnsi="Arial" w:cs="Arial"/>
          <w:color w:val="000000"/>
        </w:rPr>
        <w:t>која</w:t>
      </w:r>
      <w:proofErr w:type="spellEnd"/>
      <w:proofErr w:type="gramEnd"/>
      <w:r w:rsidRPr="007329AF">
        <w:rPr>
          <w:rFonts w:ascii="Arial" w:hAnsi="Arial" w:cs="Arial"/>
          <w:color w:val="000000"/>
        </w:rPr>
        <w:t xml:space="preserve"> </w:t>
      </w:r>
      <w:proofErr w:type="spellStart"/>
      <w:r w:rsidRPr="007329AF">
        <w:rPr>
          <w:rFonts w:ascii="Arial" w:hAnsi="Arial" w:cs="Arial"/>
          <w:color w:val="000000"/>
        </w:rPr>
        <w:t>гласи</w:t>
      </w:r>
      <w:proofErr w:type="spellEnd"/>
      <w:r w:rsidRPr="007329AF">
        <w:rPr>
          <w:rFonts w:ascii="Arial" w:hAnsi="Arial" w:cs="Arial"/>
          <w:color w:val="000000"/>
        </w:rPr>
        <w:t>:</w:t>
      </w:r>
    </w:p>
    <w:p w:rsidR="007329AF" w:rsidRPr="007329AF" w:rsidRDefault="007329AF" w:rsidP="001608A5">
      <w:pPr>
        <w:widowControl/>
        <w:autoSpaceDE/>
        <w:autoSpaceDN/>
        <w:spacing w:before="0" w:after="150"/>
        <w:ind w:firstLine="480"/>
        <w:rPr>
          <w:rFonts w:ascii="Arial" w:hAnsi="Arial" w:cs="Arial"/>
          <w:color w:val="000000"/>
        </w:rPr>
      </w:pPr>
      <w:r w:rsidRPr="007329AF">
        <w:rPr>
          <w:rFonts w:ascii="Arial" w:hAnsi="Arial" w:cs="Arial"/>
          <w:color w:val="000000"/>
        </w:rPr>
        <w:t>„</w:t>
      </w:r>
    </w:p>
    <w:tbl>
      <w:tblPr>
        <w:tblW w:w="5000" w:type="pct"/>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2566"/>
        <w:gridCol w:w="696"/>
        <w:gridCol w:w="917"/>
        <w:gridCol w:w="5742"/>
        <w:gridCol w:w="917"/>
      </w:tblGrid>
      <w:tr w:rsidR="0074170B" w:rsidRPr="007329AF" w:rsidTr="0074170B">
        <w:tc>
          <w:tcPr>
            <w:tcW w:w="1291"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15" w:type="dxa"/>
            </w:tcMar>
            <w:vAlign w:val="center"/>
            <w:hideMark/>
          </w:tcPr>
          <w:p w:rsidR="007329AF" w:rsidRPr="007329AF" w:rsidRDefault="007329AF" w:rsidP="001608A5">
            <w:pPr>
              <w:widowControl/>
              <w:autoSpaceDE/>
              <w:autoSpaceDN/>
              <w:spacing w:before="0" w:after="150"/>
              <w:rPr>
                <w:rFonts w:ascii="Arial" w:hAnsi="Arial" w:cs="Arial"/>
                <w:color w:val="000000"/>
              </w:rPr>
            </w:pPr>
            <w:r w:rsidRPr="007329AF">
              <w:rPr>
                <w:rFonts w:ascii="Arial" w:hAnsi="Arial" w:cs="Arial"/>
                <w:color w:val="000000"/>
              </w:rPr>
              <w:t>OBLAST</w:t>
            </w:r>
          </w:p>
        </w:tc>
        <w:tc>
          <w:tcPr>
            <w:tcW w:w="361"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15" w:type="dxa"/>
            </w:tcMar>
            <w:vAlign w:val="center"/>
            <w:hideMark/>
          </w:tcPr>
          <w:p w:rsidR="007329AF" w:rsidRPr="007329AF" w:rsidRDefault="007329AF" w:rsidP="001608A5">
            <w:pPr>
              <w:widowControl/>
              <w:autoSpaceDE/>
              <w:autoSpaceDN/>
              <w:spacing w:before="0" w:after="150"/>
              <w:rPr>
                <w:rFonts w:ascii="Arial" w:hAnsi="Arial" w:cs="Arial"/>
                <w:color w:val="000000"/>
              </w:rPr>
            </w:pPr>
            <w:r w:rsidRPr="007329AF">
              <w:rPr>
                <w:rFonts w:ascii="Arial" w:hAnsi="Arial" w:cs="Arial"/>
                <w:color w:val="000000"/>
              </w:rPr>
              <w:t xml:space="preserve">Red. br. u </w:t>
            </w:r>
            <w:proofErr w:type="spellStart"/>
            <w:r w:rsidRPr="007329AF">
              <w:rPr>
                <w:rFonts w:ascii="Arial" w:hAnsi="Arial" w:cs="Arial"/>
                <w:color w:val="000000"/>
              </w:rPr>
              <w:t>oblasti</w:t>
            </w:r>
            <w:proofErr w:type="spellEnd"/>
          </w:p>
        </w:tc>
        <w:tc>
          <w:tcPr>
            <w:tcW w:w="290"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15" w:type="dxa"/>
            </w:tcMar>
            <w:vAlign w:val="center"/>
            <w:hideMark/>
          </w:tcPr>
          <w:p w:rsidR="007329AF" w:rsidRPr="007329AF" w:rsidRDefault="007329AF" w:rsidP="001608A5">
            <w:pPr>
              <w:widowControl/>
              <w:autoSpaceDE/>
              <w:autoSpaceDN/>
              <w:spacing w:before="0" w:after="150"/>
              <w:rPr>
                <w:rFonts w:ascii="Arial" w:hAnsi="Arial" w:cs="Arial"/>
                <w:color w:val="000000"/>
              </w:rPr>
            </w:pPr>
            <w:proofErr w:type="spellStart"/>
            <w:r w:rsidRPr="007329AF">
              <w:rPr>
                <w:rFonts w:ascii="Arial" w:hAnsi="Arial" w:cs="Arial"/>
                <w:color w:val="000000"/>
              </w:rPr>
              <w:t>Šifra</w:t>
            </w:r>
            <w:proofErr w:type="spellEnd"/>
            <w:r w:rsidRPr="007329AF">
              <w:rPr>
                <w:rFonts w:ascii="Arial" w:hAnsi="Arial" w:cs="Arial"/>
                <w:color w:val="000000"/>
              </w:rPr>
              <w:t xml:space="preserve"> </w:t>
            </w:r>
            <w:proofErr w:type="spellStart"/>
            <w:r w:rsidRPr="007329AF">
              <w:rPr>
                <w:rFonts w:ascii="Arial" w:hAnsi="Arial" w:cs="Arial"/>
                <w:color w:val="000000"/>
              </w:rPr>
              <w:t>usluge</w:t>
            </w:r>
            <w:proofErr w:type="spellEnd"/>
          </w:p>
        </w:tc>
        <w:tc>
          <w:tcPr>
            <w:tcW w:w="2822"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15" w:type="dxa"/>
            </w:tcMar>
            <w:vAlign w:val="center"/>
            <w:hideMark/>
          </w:tcPr>
          <w:p w:rsidR="007329AF" w:rsidRPr="007329AF" w:rsidRDefault="007329AF" w:rsidP="001608A5">
            <w:pPr>
              <w:widowControl/>
              <w:autoSpaceDE/>
              <w:autoSpaceDN/>
              <w:spacing w:before="0" w:after="150"/>
              <w:rPr>
                <w:rFonts w:ascii="Arial" w:hAnsi="Arial" w:cs="Arial"/>
                <w:color w:val="000000"/>
              </w:rPr>
            </w:pPr>
            <w:proofErr w:type="spellStart"/>
            <w:r w:rsidRPr="007329AF">
              <w:rPr>
                <w:rFonts w:ascii="Arial" w:hAnsi="Arial" w:cs="Arial"/>
                <w:color w:val="000000"/>
              </w:rPr>
              <w:t>Naziv</w:t>
            </w:r>
            <w:proofErr w:type="spellEnd"/>
            <w:r w:rsidRPr="007329AF">
              <w:rPr>
                <w:rFonts w:ascii="Arial" w:hAnsi="Arial" w:cs="Arial"/>
                <w:color w:val="000000"/>
              </w:rPr>
              <w:t xml:space="preserve"> </w:t>
            </w:r>
            <w:proofErr w:type="spellStart"/>
            <w:r w:rsidRPr="007329AF">
              <w:rPr>
                <w:rFonts w:ascii="Arial" w:hAnsi="Arial" w:cs="Arial"/>
                <w:color w:val="000000"/>
              </w:rPr>
              <w:t>usluge</w:t>
            </w:r>
            <w:proofErr w:type="spellEnd"/>
          </w:p>
        </w:tc>
        <w:tc>
          <w:tcPr>
            <w:tcW w:w="237"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15" w:type="dxa"/>
            </w:tcMar>
            <w:vAlign w:val="center"/>
            <w:hideMark/>
          </w:tcPr>
          <w:p w:rsidR="007329AF" w:rsidRPr="007329AF" w:rsidRDefault="007329AF" w:rsidP="001608A5">
            <w:pPr>
              <w:widowControl/>
              <w:autoSpaceDE/>
              <w:autoSpaceDN/>
              <w:spacing w:before="0" w:after="150"/>
              <w:rPr>
                <w:rFonts w:ascii="Arial" w:hAnsi="Arial" w:cs="Arial"/>
                <w:color w:val="000000"/>
              </w:rPr>
            </w:pPr>
            <w:proofErr w:type="spellStart"/>
            <w:r w:rsidRPr="007329AF">
              <w:rPr>
                <w:rFonts w:ascii="Arial" w:hAnsi="Arial" w:cs="Arial"/>
                <w:color w:val="000000"/>
              </w:rPr>
              <w:t>Cena</w:t>
            </w:r>
            <w:proofErr w:type="spellEnd"/>
          </w:p>
        </w:tc>
      </w:tr>
      <w:tr w:rsidR="0074170B" w:rsidRPr="007329AF" w:rsidTr="0074170B">
        <w:tc>
          <w:tcPr>
            <w:tcW w:w="1291"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15" w:type="dxa"/>
            </w:tcMar>
            <w:vAlign w:val="center"/>
            <w:hideMark/>
          </w:tcPr>
          <w:p w:rsidR="007329AF" w:rsidRPr="007329AF" w:rsidRDefault="007329AF" w:rsidP="001608A5">
            <w:pPr>
              <w:widowControl/>
              <w:autoSpaceDE/>
              <w:autoSpaceDN/>
              <w:spacing w:before="0" w:after="150"/>
              <w:rPr>
                <w:rFonts w:ascii="Arial" w:hAnsi="Arial" w:cs="Arial"/>
                <w:color w:val="000000"/>
              </w:rPr>
            </w:pPr>
            <w:r w:rsidRPr="007329AF">
              <w:rPr>
                <w:rFonts w:ascii="Arial" w:hAnsi="Arial" w:cs="Arial"/>
                <w:color w:val="000000"/>
              </w:rPr>
              <w:t xml:space="preserve">VI </w:t>
            </w:r>
            <w:proofErr w:type="spellStart"/>
            <w:r w:rsidRPr="007329AF">
              <w:rPr>
                <w:rFonts w:ascii="Arial" w:hAnsi="Arial" w:cs="Arial"/>
                <w:color w:val="000000"/>
              </w:rPr>
              <w:t>mikrobiološke</w:t>
            </w:r>
            <w:proofErr w:type="spellEnd"/>
            <w:r w:rsidRPr="007329AF">
              <w:rPr>
                <w:rFonts w:ascii="Arial" w:hAnsi="Arial" w:cs="Arial"/>
                <w:color w:val="000000"/>
              </w:rPr>
              <w:t xml:space="preserve"> </w:t>
            </w:r>
            <w:proofErr w:type="spellStart"/>
            <w:r w:rsidRPr="007329AF">
              <w:rPr>
                <w:rFonts w:ascii="Arial" w:hAnsi="Arial" w:cs="Arial"/>
                <w:color w:val="000000"/>
              </w:rPr>
              <w:t>analize</w:t>
            </w:r>
            <w:proofErr w:type="spellEnd"/>
            <w:r w:rsidRPr="007329AF">
              <w:rPr>
                <w:rFonts w:ascii="Arial" w:hAnsi="Arial" w:cs="Arial"/>
                <w:color w:val="000000"/>
              </w:rPr>
              <w:t xml:space="preserve"> </w:t>
            </w:r>
            <w:proofErr w:type="spellStart"/>
            <w:r w:rsidRPr="007329AF">
              <w:rPr>
                <w:rFonts w:ascii="Arial" w:hAnsi="Arial" w:cs="Arial"/>
                <w:color w:val="000000"/>
              </w:rPr>
              <w:t>mikrobiološke</w:t>
            </w:r>
            <w:proofErr w:type="spellEnd"/>
            <w:r w:rsidRPr="007329AF">
              <w:rPr>
                <w:rFonts w:ascii="Arial" w:hAnsi="Arial" w:cs="Arial"/>
                <w:color w:val="000000"/>
              </w:rPr>
              <w:t xml:space="preserve"> </w:t>
            </w:r>
            <w:proofErr w:type="spellStart"/>
            <w:r w:rsidRPr="007329AF">
              <w:rPr>
                <w:rFonts w:ascii="Arial" w:hAnsi="Arial" w:cs="Arial"/>
                <w:color w:val="000000"/>
              </w:rPr>
              <w:t>analize</w:t>
            </w:r>
            <w:proofErr w:type="spellEnd"/>
            <w:r w:rsidRPr="007329AF">
              <w:rPr>
                <w:rFonts w:ascii="Arial" w:hAnsi="Arial" w:cs="Arial"/>
                <w:color w:val="000000"/>
              </w:rPr>
              <w:t xml:space="preserve"> </w:t>
            </w:r>
            <w:proofErr w:type="spellStart"/>
            <w:r w:rsidRPr="007329AF">
              <w:rPr>
                <w:rFonts w:ascii="Arial" w:hAnsi="Arial" w:cs="Arial"/>
                <w:color w:val="000000"/>
              </w:rPr>
              <w:t>iz</w:t>
            </w:r>
            <w:proofErr w:type="spellEnd"/>
            <w:r w:rsidRPr="007329AF">
              <w:rPr>
                <w:rFonts w:ascii="Arial" w:hAnsi="Arial" w:cs="Arial"/>
                <w:color w:val="000000"/>
              </w:rPr>
              <w:t xml:space="preserve"> </w:t>
            </w:r>
            <w:proofErr w:type="spellStart"/>
            <w:r w:rsidRPr="007329AF">
              <w:rPr>
                <w:rFonts w:ascii="Arial" w:hAnsi="Arial" w:cs="Arial"/>
                <w:color w:val="000000"/>
              </w:rPr>
              <w:t>oblasti</w:t>
            </w:r>
            <w:proofErr w:type="spellEnd"/>
            <w:r w:rsidRPr="007329AF">
              <w:rPr>
                <w:rFonts w:ascii="Arial" w:hAnsi="Arial" w:cs="Arial"/>
                <w:color w:val="000000"/>
              </w:rPr>
              <w:t xml:space="preserve"> </w:t>
            </w:r>
            <w:proofErr w:type="spellStart"/>
            <w:r w:rsidRPr="007329AF">
              <w:rPr>
                <w:rFonts w:ascii="Arial" w:hAnsi="Arial" w:cs="Arial"/>
                <w:color w:val="000000"/>
              </w:rPr>
              <w:t>virusologije</w:t>
            </w:r>
            <w:proofErr w:type="spellEnd"/>
          </w:p>
        </w:tc>
        <w:tc>
          <w:tcPr>
            <w:tcW w:w="361"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15" w:type="dxa"/>
            </w:tcMar>
            <w:vAlign w:val="center"/>
            <w:hideMark/>
          </w:tcPr>
          <w:p w:rsidR="007329AF" w:rsidRPr="007329AF" w:rsidRDefault="007329AF" w:rsidP="001608A5">
            <w:pPr>
              <w:widowControl/>
              <w:autoSpaceDE/>
              <w:autoSpaceDN/>
              <w:spacing w:before="0" w:after="150"/>
              <w:rPr>
                <w:rFonts w:ascii="Arial" w:hAnsi="Arial" w:cs="Arial"/>
                <w:color w:val="000000"/>
              </w:rPr>
            </w:pPr>
            <w:r w:rsidRPr="007329AF">
              <w:rPr>
                <w:rFonts w:ascii="Arial" w:hAnsi="Arial" w:cs="Arial"/>
                <w:color w:val="000000"/>
              </w:rPr>
              <w:t>74.</w:t>
            </w:r>
          </w:p>
        </w:tc>
        <w:tc>
          <w:tcPr>
            <w:tcW w:w="290"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15" w:type="dxa"/>
            </w:tcMar>
            <w:vAlign w:val="center"/>
            <w:hideMark/>
          </w:tcPr>
          <w:p w:rsidR="007329AF" w:rsidRPr="007329AF" w:rsidRDefault="007329AF" w:rsidP="001608A5">
            <w:pPr>
              <w:widowControl/>
              <w:autoSpaceDE/>
              <w:autoSpaceDN/>
              <w:spacing w:before="0" w:after="150"/>
              <w:rPr>
                <w:rFonts w:ascii="Arial" w:hAnsi="Arial" w:cs="Arial"/>
                <w:color w:val="000000"/>
              </w:rPr>
            </w:pPr>
            <w:r w:rsidRPr="007329AF">
              <w:rPr>
                <w:rFonts w:ascii="Arial" w:hAnsi="Arial" w:cs="Arial"/>
                <w:color w:val="000000"/>
              </w:rPr>
              <w:t>L031096</w:t>
            </w:r>
          </w:p>
        </w:tc>
        <w:tc>
          <w:tcPr>
            <w:tcW w:w="2822"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15" w:type="dxa"/>
            </w:tcMar>
            <w:vAlign w:val="center"/>
            <w:hideMark/>
          </w:tcPr>
          <w:p w:rsidR="007329AF" w:rsidRPr="007329AF" w:rsidRDefault="007329AF" w:rsidP="001608A5">
            <w:pPr>
              <w:widowControl/>
              <w:autoSpaceDE/>
              <w:autoSpaceDN/>
              <w:spacing w:before="0" w:after="150"/>
              <w:rPr>
                <w:rFonts w:ascii="Arial" w:hAnsi="Arial" w:cs="Arial"/>
                <w:color w:val="000000"/>
              </w:rPr>
            </w:pPr>
            <w:proofErr w:type="spellStart"/>
            <w:r w:rsidRPr="007329AF">
              <w:rPr>
                <w:rFonts w:ascii="Arial" w:hAnsi="Arial" w:cs="Arial"/>
                <w:color w:val="000000"/>
              </w:rPr>
              <w:t>Dokazivanje</w:t>
            </w:r>
            <w:proofErr w:type="spellEnd"/>
            <w:r w:rsidRPr="007329AF">
              <w:rPr>
                <w:rFonts w:ascii="Arial" w:hAnsi="Arial" w:cs="Arial"/>
                <w:color w:val="000000"/>
              </w:rPr>
              <w:t xml:space="preserve"> </w:t>
            </w:r>
            <w:proofErr w:type="spellStart"/>
            <w:r w:rsidRPr="007329AF">
              <w:rPr>
                <w:rFonts w:ascii="Arial" w:hAnsi="Arial" w:cs="Arial"/>
                <w:color w:val="000000"/>
              </w:rPr>
              <w:t>prisustva</w:t>
            </w:r>
            <w:proofErr w:type="spellEnd"/>
            <w:r w:rsidRPr="007329AF">
              <w:rPr>
                <w:rFonts w:ascii="Arial" w:hAnsi="Arial" w:cs="Arial"/>
                <w:color w:val="000000"/>
              </w:rPr>
              <w:t xml:space="preserve"> </w:t>
            </w:r>
            <w:proofErr w:type="spellStart"/>
            <w:r w:rsidRPr="007329AF">
              <w:rPr>
                <w:rFonts w:ascii="Arial" w:hAnsi="Arial" w:cs="Arial"/>
                <w:color w:val="000000"/>
              </w:rPr>
              <w:t>visokoizičnih</w:t>
            </w:r>
            <w:proofErr w:type="spellEnd"/>
            <w:r w:rsidRPr="007329AF">
              <w:rPr>
                <w:rFonts w:ascii="Arial" w:hAnsi="Arial" w:cs="Arial"/>
                <w:color w:val="000000"/>
              </w:rPr>
              <w:t xml:space="preserve"> </w:t>
            </w:r>
            <w:proofErr w:type="spellStart"/>
            <w:r w:rsidRPr="007329AF">
              <w:rPr>
                <w:rFonts w:ascii="Arial" w:hAnsi="Arial" w:cs="Arial"/>
                <w:color w:val="000000"/>
              </w:rPr>
              <w:t>tipova</w:t>
            </w:r>
            <w:proofErr w:type="spellEnd"/>
            <w:r w:rsidRPr="007329AF">
              <w:rPr>
                <w:rFonts w:ascii="Arial" w:hAnsi="Arial" w:cs="Arial"/>
                <w:color w:val="000000"/>
              </w:rPr>
              <w:t xml:space="preserve"> HPV-a u </w:t>
            </w:r>
            <w:proofErr w:type="spellStart"/>
            <w:r w:rsidRPr="007329AF">
              <w:rPr>
                <w:rFonts w:ascii="Arial" w:hAnsi="Arial" w:cs="Arial"/>
                <w:color w:val="000000"/>
              </w:rPr>
              <w:t>uzorku</w:t>
            </w:r>
            <w:proofErr w:type="spellEnd"/>
            <w:r w:rsidRPr="007329AF">
              <w:rPr>
                <w:rFonts w:ascii="Arial" w:hAnsi="Arial" w:cs="Arial"/>
                <w:color w:val="000000"/>
              </w:rPr>
              <w:t xml:space="preserve"> </w:t>
            </w:r>
            <w:proofErr w:type="spellStart"/>
            <w:r w:rsidRPr="007329AF">
              <w:rPr>
                <w:rFonts w:ascii="Arial" w:hAnsi="Arial" w:cs="Arial"/>
                <w:color w:val="000000"/>
              </w:rPr>
              <w:t>cervikalnog</w:t>
            </w:r>
            <w:proofErr w:type="spellEnd"/>
            <w:r w:rsidRPr="007329AF">
              <w:rPr>
                <w:rFonts w:ascii="Arial" w:hAnsi="Arial" w:cs="Arial"/>
                <w:color w:val="000000"/>
              </w:rPr>
              <w:t xml:space="preserve"> </w:t>
            </w:r>
            <w:proofErr w:type="spellStart"/>
            <w:r w:rsidRPr="007329AF">
              <w:rPr>
                <w:rFonts w:ascii="Arial" w:hAnsi="Arial" w:cs="Arial"/>
                <w:color w:val="000000"/>
              </w:rPr>
              <w:t>brisa</w:t>
            </w:r>
            <w:proofErr w:type="spellEnd"/>
            <w:r w:rsidRPr="007329AF">
              <w:rPr>
                <w:rFonts w:ascii="Arial" w:hAnsi="Arial" w:cs="Arial"/>
                <w:color w:val="000000"/>
              </w:rPr>
              <w:t xml:space="preserve"> (Real time PCR </w:t>
            </w:r>
            <w:proofErr w:type="spellStart"/>
            <w:r w:rsidRPr="007329AF">
              <w:rPr>
                <w:rFonts w:ascii="Arial" w:hAnsi="Arial" w:cs="Arial"/>
                <w:color w:val="000000"/>
              </w:rPr>
              <w:t>kvalitativni</w:t>
            </w:r>
            <w:proofErr w:type="spellEnd"/>
            <w:r w:rsidRPr="007329AF">
              <w:rPr>
                <w:rFonts w:ascii="Arial" w:hAnsi="Arial" w:cs="Arial"/>
                <w:color w:val="000000"/>
              </w:rPr>
              <w:t xml:space="preserve"> test) u </w:t>
            </w:r>
            <w:proofErr w:type="spellStart"/>
            <w:r w:rsidRPr="007329AF">
              <w:rPr>
                <w:rFonts w:ascii="Arial" w:hAnsi="Arial" w:cs="Arial"/>
                <w:color w:val="000000"/>
              </w:rPr>
              <w:t>organizovanom</w:t>
            </w:r>
            <w:proofErr w:type="spellEnd"/>
            <w:r w:rsidRPr="007329AF">
              <w:rPr>
                <w:rFonts w:ascii="Arial" w:hAnsi="Arial" w:cs="Arial"/>
                <w:color w:val="000000"/>
              </w:rPr>
              <w:t xml:space="preserve"> </w:t>
            </w:r>
            <w:proofErr w:type="spellStart"/>
            <w:r w:rsidRPr="007329AF">
              <w:rPr>
                <w:rFonts w:ascii="Arial" w:hAnsi="Arial" w:cs="Arial"/>
                <w:color w:val="000000"/>
              </w:rPr>
              <w:t>skriningu</w:t>
            </w:r>
            <w:proofErr w:type="spellEnd"/>
            <w:r w:rsidRPr="007329AF">
              <w:rPr>
                <w:rFonts w:ascii="Arial" w:hAnsi="Arial" w:cs="Arial"/>
                <w:color w:val="000000"/>
              </w:rPr>
              <w:t xml:space="preserve"> </w:t>
            </w:r>
            <w:proofErr w:type="spellStart"/>
            <w:r w:rsidRPr="007329AF">
              <w:rPr>
                <w:rFonts w:ascii="Arial" w:hAnsi="Arial" w:cs="Arial"/>
                <w:color w:val="000000"/>
              </w:rPr>
              <w:t>raka</w:t>
            </w:r>
            <w:proofErr w:type="spellEnd"/>
            <w:r w:rsidRPr="007329AF">
              <w:rPr>
                <w:rFonts w:ascii="Arial" w:hAnsi="Arial" w:cs="Arial"/>
                <w:color w:val="000000"/>
              </w:rPr>
              <w:t xml:space="preserve"> </w:t>
            </w:r>
            <w:proofErr w:type="spellStart"/>
            <w:r w:rsidRPr="007329AF">
              <w:rPr>
                <w:rFonts w:ascii="Arial" w:hAnsi="Arial" w:cs="Arial"/>
                <w:color w:val="000000"/>
              </w:rPr>
              <w:t>grlića</w:t>
            </w:r>
            <w:proofErr w:type="spellEnd"/>
            <w:r w:rsidRPr="007329AF">
              <w:rPr>
                <w:rFonts w:ascii="Arial" w:hAnsi="Arial" w:cs="Arial"/>
                <w:color w:val="000000"/>
              </w:rPr>
              <w:t xml:space="preserve"> </w:t>
            </w:r>
            <w:proofErr w:type="spellStart"/>
            <w:r w:rsidRPr="007329AF">
              <w:rPr>
                <w:rFonts w:ascii="Arial" w:hAnsi="Arial" w:cs="Arial"/>
                <w:color w:val="000000"/>
              </w:rPr>
              <w:t>materice</w:t>
            </w:r>
            <w:proofErr w:type="spellEnd"/>
          </w:p>
        </w:tc>
        <w:tc>
          <w:tcPr>
            <w:tcW w:w="237"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15" w:type="dxa"/>
            </w:tcMar>
            <w:vAlign w:val="center"/>
            <w:hideMark/>
          </w:tcPr>
          <w:p w:rsidR="007329AF" w:rsidRPr="007329AF" w:rsidRDefault="007329AF" w:rsidP="001608A5">
            <w:pPr>
              <w:widowControl/>
              <w:autoSpaceDE/>
              <w:autoSpaceDN/>
              <w:spacing w:before="0" w:after="150"/>
              <w:rPr>
                <w:rFonts w:ascii="Arial" w:hAnsi="Arial" w:cs="Arial"/>
                <w:color w:val="000000"/>
              </w:rPr>
            </w:pPr>
            <w:r w:rsidRPr="007329AF">
              <w:rPr>
                <w:rFonts w:ascii="Arial" w:hAnsi="Arial" w:cs="Arial"/>
                <w:color w:val="000000"/>
              </w:rPr>
              <w:t>3.770,51</w:t>
            </w:r>
          </w:p>
        </w:tc>
      </w:tr>
    </w:tbl>
    <w:p w:rsidR="007329AF" w:rsidRPr="007329AF" w:rsidRDefault="007329AF" w:rsidP="001608A5">
      <w:pPr>
        <w:widowControl/>
        <w:autoSpaceDE/>
        <w:autoSpaceDN/>
        <w:spacing w:before="0" w:after="150"/>
        <w:ind w:firstLine="480"/>
        <w:rPr>
          <w:rFonts w:ascii="Arial" w:hAnsi="Arial" w:cs="Arial"/>
          <w:color w:val="000000"/>
        </w:rPr>
      </w:pPr>
      <w:r w:rsidRPr="007329AF">
        <w:rPr>
          <w:rFonts w:ascii="Arial" w:hAnsi="Arial" w:cs="Arial"/>
          <w:color w:val="000000"/>
        </w:rPr>
        <w:t>”.</w:t>
      </w:r>
    </w:p>
    <w:p w:rsidR="007329AF" w:rsidRPr="007329AF" w:rsidRDefault="007329AF" w:rsidP="001608A5">
      <w:pPr>
        <w:widowControl/>
        <w:autoSpaceDE/>
        <w:autoSpaceDN/>
        <w:spacing w:before="330"/>
        <w:ind w:firstLine="480"/>
        <w:jc w:val="center"/>
        <w:rPr>
          <w:rFonts w:ascii="Arial" w:hAnsi="Arial" w:cs="Arial"/>
          <w:color w:val="000000"/>
        </w:rPr>
      </w:pPr>
      <w:proofErr w:type="spellStart"/>
      <w:proofErr w:type="gramStart"/>
      <w:r w:rsidRPr="007329AF">
        <w:rPr>
          <w:rFonts w:ascii="Arial" w:hAnsi="Arial" w:cs="Arial"/>
          <w:color w:val="000000"/>
        </w:rPr>
        <w:t>Члан</w:t>
      </w:r>
      <w:proofErr w:type="spellEnd"/>
      <w:r w:rsidRPr="007329AF">
        <w:rPr>
          <w:rFonts w:ascii="Arial" w:hAnsi="Arial" w:cs="Arial"/>
          <w:color w:val="000000"/>
        </w:rPr>
        <w:t xml:space="preserve"> 4.</w:t>
      </w:r>
      <w:proofErr w:type="gramEnd"/>
    </w:p>
    <w:p w:rsidR="007329AF" w:rsidRPr="007329AF" w:rsidRDefault="007329AF" w:rsidP="001608A5">
      <w:pPr>
        <w:widowControl/>
        <w:autoSpaceDE/>
        <w:autoSpaceDN/>
        <w:spacing w:before="0" w:after="150"/>
        <w:ind w:firstLine="480"/>
        <w:rPr>
          <w:rFonts w:ascii="Arial" w:hAnsi="Arial" w:cs="Arial"/>
          <w:color w:val="000000"/>
        </w:rPr>
      </w:pPr>
      <w:r w:rsidRPr="007329AF">
        <w:rPr>
          <w:rFonts w:ascii="Arial" w:hAnsi="Arial" w:cs="Arial"/>
          <w:color w:val="000000"/>
        </w:rPr>
        <w:t xml:space="preserve">У </w:t>
      </w:r>
      <w:proofErr w:type="spellStart"/>
      <w:r w:rsidRPr="007329AF">
        <w:rPr>
          <w:rFonts w:ascii="Arial" w:hAnsi="Arial" w:cs="Arial"/>
          <w:color w:val="000000"/>
        </w:rPr>
        <w:t>табеларном</w:t>
      </w:r>
      <w:proofErr w:type="spellEnd"/>
      <w:r w:rsidRPr="007329AF">
        <w:rPr>
          <w:rFonts w:ascii="Arial" w:hAnsi="Arial" w:cs="Arial"/>
          <w:color w:val="000000"/>
        </w:rPr>
        <w:t xml:space="preserve"> </w:t>
      </w:r>
      <w:proofErr w:type="spellStart"/>
      <w:r w:rsidRPr="007329AF">
        <w:rPr>
          <w:rFonts w:ascii="Arial" w:hAnsi="Arial" w:cs="Arial"/>
          <w:color w:val="000000"/>
        </w:rPr>
        <w:t>прилогу</w:t>
      </w:r>
      <w:proofErr w:type="spellEnd"/>
      <w:r w:rsidRPr="007329AF">
        <w:rPr>
          <w:rFonts w:ascii="Arial" w:hAnsi="Arial" w:cs="Arial"/>
          <w:color w:val="000000"/>
        </w:rPr>
        <w:t xml:space="preserve">, у </w:t>
      </w:r>
      <w:proofErr w:type="spellStart"/>
      <w:r w:rsidRPr="007329AF">
        <w:rPr>
          <w:rFonts w:ascii="Arial" w:hAnsi="Arial" w:cs="Arial"/>
          <w:color w:val="000000"/>
        </w:rPr>
        <w:t>области</w:t>
      </w:r>
      <w:proofErr w:type="spellEnd"/>
      <w:r w:rsidRPr="007329AF">
        <w:rPr>
          <w:rFonts w:ascii="Arial" w:hAnsi="Arial" w:cs="Arial"/>
          <w:color w:val="000000"/>
        </w:rPr>
        <w:t xml:space="preserve"> „X </w:t>
      </w:r>
      <w:proofErr w:type="spellStart"/>
      <w:r w:rsidRPr="007329AF">
        <w:rPr>
          <w:rFonts w:ascii="Arial" w:hAnsi="Arial" w:cs="Arial"/>
          <w:color w:val="000000"/>
        </w:rPr>
        <w:t>patohistološke</w:t>
      </w:r>
      <w:proofErr w:type="spellEnd"/>
      <w:r w:rsidRPr="007329AF">
        <w:rPr>
          <w:rFonts w:ascii="Arial" w:hAnsi="Arial" w:cs="Arial"/>
          <w:color w:val="000000"/>
        </w:rPr>
        <w:t xml:space="preserve"> </w:t>
      </w:r>
      <w:proofErr w:type="spellStart"/>
      <w:r w:rsidRPr="007329AF">
        <w:rPr>
          <w:rFonts w:ascii="Arial" w:hAnsi="Arial" w:cs="Arial"/>
          <w:color w:val="000000"/>
        </w:rPr>
        <w:t>analize</w:t>
      </w:r>
      <w:proofErr w:type="spellEnd"/>
      <w:r w:rsidRPr="007329AF">
        <w:rPr>
          <w:rFonts w:ascii="Arial" w:hAnsi="Arial" w:cs="Arial"/>
          <w:color w:val="000000"/>
        </w:rPr>
        <w:t xml:space="preserve"> </w:t>
      </w:r>
      <w:proofErr w:type="spellStart"/>
      <w:r w:rsidRPr="007329AF">
        <w:rPr>
          <w:rFonts w:ascii="Arial" w:hAnsi="Arial" w:cs="Arial"/>
          <w:color w:val="000000"/>
        </w:rPr>
        <w:t>citološke</w:t>
      </w:r>
      <w:proofErr w:type="spellEnd"/>
      <w:r w:rsidRPr="007329AF">
        <w:rPr>
          <w:rFonts w:ascii="Arial" w:hAnsi="Arial" w:cs="Arial"/>
          <w:color w:val="000000"/>
        </w:rPr>
        <w:t xml:space="preserve"> </w:t>
      </w:r>
      <w:proofErr w:type="spellStart"/>
      <w:r w:rsidRPr="007329AF">
        <w:rPr>
          <w:rFonts w:ascii="Arial" w:hAnsi="Arial" w:cs="Arial"/>
          <w:color w:val="000000"/>
        </w:rPr>
        <w:t>analize</w:t>
      </w:r>
      <w:proofErr w:type="spellEnd"/>
      <w:r w:rsidRPr="007329AF">
        <w:rPr>
          <w:rFonts w:ascii="Arial" w:hAnsi="Arial" w:cs="Arial"/>
          <w:color w:val="000000"/>
        </w:rPr>
        <w:t xml:space="preserve">”, </w:t>
      </w:r>
      <w:proofErr w:type="spellStart"/>
      <w:r w:rsidRPr="007329AF">
        <w:rPr>
          <w:rFonts w:ascii="Arial" w:hAnsi="Arial" w:cs="Arial"/>
          <w:color w:val="000000"/>
        </w:rPr>
        <w:t>после</w:t>
      </w:r>
      <w:proofErr w:type="spellEnd"/>
      <w:r w:rsidRPr="007329AF">
        <w:rPr>
          <w:rFonts w:ascii="Arial" w:hAnsi="Arial" w:cs="Arial"/>
          <w:color w:val="000000"/>
        </w:rPr>
        <w:t xml:space="preserve"> </w:t>
      </w:r>
      <w:proofErr w:type="spellStart"/>
      <w:r w:rsidRPr="007329AF">
        <w:rPr>
          <w:rFonts w:ascii="Arial" w:hAnsi="Arial" w:cs="Arial"/>
          <w:color w:val="000000"/>
        </w:rPr>
        <w:t>лабораторијске</w:t>
      </w:r>
      <w:proofErr w:type="spellEnd"/>
      <w:r w:rsidRPr="007329AF">
        <w:rPr>
          <w:rFonts w:ascii="Arial" w:hAnsi="Arial" w:cs="Arial"/>
          <w:color w:val="000000"/>
        </w:rPr>
        <w:t xml:space="preserve"> </w:t>
      </w:r>
      <w:proofErr w:type="spellStart"/>
      <w:r w:rsidRPr="007329AF">
        <w:rPr>
          <w:rFonts w:ascii="Arial" w:hAnsi="Arial" w:cs="Arial"/>
          <w:color w:val="000000"/>
        </w:rPr>
        <w:t>здравствене</w:t>
      </w:r>
      <w:proofErr w:type="spellEnd"/>
      <w:r w:rsidRPr="007329AF">
        <w:rPr>
          <w:rFonts w:ascii="Arial" w:hAnsi="Arial" w:cs="Arial"/>
          <w:color w:val="000000"/>
        </w:rPr>
        <w:t xml:space="preserve"> </w:t>
      </w:r>
      <w:proofErr w:type="spellStart"/>
      <w:r w:rsidRPr="007329AF">
        <w:rPr>
          <w:rFonts w:ascii="Arial" w:hAnsi="Arial" w:cs="Arial"/>
          <w:color w:val="000000"/>
        </w:rPr>
        <w:t>услуге</w:t>
      </w:r>
      <w:proofErr w:type="spellEnd"/>
      <w:r w:rsidRPr="007329AF">
        <w:rPr>
          <w:rFonts w:ascii="Arial" w:hAnsi="Arial" w:cs="Arial"/>
          <w:color w:val="000000"/>
        </w:rPr>
        <w:t xml:space="preserve"> </w:t>
      </w:r>
      <w:proofErr w:type="spellStart"/>
      <w:r w:rsidRPr="007329AF">
        <w:rPr>
          <w:rFonts w:ascii="Arial" w:hAnsi="Arial" w:cs="Arial"/>
          <w:color w:val="000000"/>
        </w:rPr>
        <w:t>под</w:t>
      </w:r>
      <w:proofErr w:type="spellEnd"/>
      <w:r w:rsidRPr="007329AF">
        <w:rPr>
          <w:rFonts w:ascii="Arial" w:hAnsi="Arial" w:cs="Arial"/>
          <w:color w:val="000000"/>
        </w:rPr>
        <w:t xml:space="preserve"> </w:t>
      </w:r>
      <w:proofErr w:type="spellStart"/>
      <w:r w:rsidRPr="007329AF">
        <w:rPr>
          <w:rFonts w:ascii="Arial" w:hAnsi="Arial" w:cs="Arial"/>
          <w:color w:val="000000"/>
        </w:rPr>
        <w:t>редним</w:t>
      </w:r>
      <w:proofErr w:type="spellEnd"/>
      <w:r w:rsidRPr="007329AF">
        <w:rPr>
          <w:rFonts w:ascii="Arial" w:hAnsi="Arial" w:cs="Arial"/>
          <w:color w:val="000000"/>
        </w:rPr>
        <w:t xml:space="preserve"> </w:t>
      </w:r>
      <w:proofErr w:type="spellStart"/>
      <w:r w:rsidRPr="007329AF">
        <w:rPr>
          <w:rFonts w:ascii="Arial" w:hAnsi="Arial" w:cs="Arial"/>
          <w:color w:val="000000"/>
        </w:rPr>
        <w:t>бројем</w:t>
      </w:r>
      <w:proofErr w:type="spellEnd"/>
      <w:r w:rsidRPr="007329AF">
        <w:rPr>
          <w:rFonts w:ascii="Arial" w:hAnsi="Arial" w:cs="Arial"/>
          <w:color w:val="000000"/>
        </w:rPr>
        <w:t xml:space="preserve"> 14. </w:t>
      </w:r>
      <w:proofErr w:type="spellStart"/>
      <w:proofErr w:type="gramStart"/>
      <w:r w:rsidRPr="007329AF">
        <w:rPr>
          <w:rFonts w:ascii="Arial" w:hAnsi="Arial" w:cs="Arial"/>
          <w:color w:val="000000"/>
        </w:rPr>
        <w:t>додају</w:t>
      </w:r>
      <w:proofErr w:type="spellEnd"/>
      <w:proofErr w:type="gramEnd"/>
      <w:r w:rsidRPr="007329AF">
        <w:rPr>
          <w:rFonts w:ascii="Arial" w:hAnsi="Arial" w:cs="Arial"/>
          <w:color w:val="000000"/>
        </w:rPr>
        <w:t xml:space="preserve"> </w:t>
      </w:r>
      <w:proofErr w:type="spellStart"/>
      <w:r w:rsidRPr="007329AF">
        <w:rPr>
          <w:rFonts w:ascii="Arial" w:hAnsi="Arial" w:cs="Arial"/>
          <w:color w:val="000000"/>
        </w:rPr>
        <w:t>се</w:t>
      </w:r>
      <w:proofErr w:type="spellEnd"/>
      <w:r w:rsidRPr="007329AF">
        <w:rPr>
          <w:rFonts w:ascii="Arial" w:hAnsi="Arial" w:cs="Arial"/>
          <w:color w:val="000000"/>
        </w:rPr>
        <w:t xml:space="preserve"> </w:t>
      </w:r>
      <w:proofErr w:type="spellStart"/>
      <w:r w:rsidRPr="007329AF">
        <w:rPr>
          <w:rFonts w:ascii="Arial" w:hAnsi="Arial" w:cs="Arial"/>
          <w:color w:val="000000"/>
        </w:rPr>
        <w:t>лабораторијске</w:t>
      </w:r>
      <w:proofErr w:type="spellEnd"/>
      <w:r w:rsidRPr="007329AF">
        <w:rPr>
          <w:rFonts w:ascii="Arial" w:hAnsi="Arial" w:cs="Arial"/>
          <w:color w:val="000000"/>
        </w:rPr>
        <w:t xml:space="preserve"> </w:t>
      </w:r>
      <w:proofErr w:type="spellStart"/>
      <w:r w:rsidRPr="007329AF">
        <w:rPr>
          <w:rFonts w:ascii="Arial" w:hAnsi="Arial" w:cs="Arial"/>
          <w:color w:val="000000"/>
        </w:rPr>
        <w:t>здравствене</w:t>
      </w:r>
      <w:proofErr w:type="spellEnd"/>
      <w:r w:rsidRPr="007329AF">
        <w:rPr>
          <w:rFonts w:ascii="Arial" w:hAnsi="Arial" w:cs="Arial"/>
          <w:color w:val="000000"/>
        </w:rPr>
        <w:t xml:space="preserve"> </w:t>
      </w:r>
      <w:proofErr w:type="spellStart"/>
      <w:r w:rsidRPr="007329AF">
        <w:rPr>
          <w:rFonts w:ascii="Arial" w:hAnsi="Arial" w:cs="Arial"/>
          <w:color w:val="000000"/>
        </w:rPr>
        <w:t>услуге</w:t>
      </w:r>
      <w:proofErr w:type="spellEnd"/>
      <w:r w:rsidRPr="007329AF">
        <w:rPr>
          <w:rFonts w:ascii="Arial" w:hAnsi="Arial" w:cs="Arial"/>
          <w:color w:val="000000"/>
        </w:rPr>
        <w:t xml:space="preserve"> </w:t>
      </w:r>
      <w:proofErr w:type="spellStart"/>
      <w:r w:rsidRPr="007329AF">
        <w:rPr>
          <w:rFonts w:ascii="Arial" w:hAnsi="Arial" w:cs="Arial"/>
          <w:color w:val="000000"/>
        </w:rPr>
        <w:t>са</w:t>
      </w:r>
      <w:proofErr w:type="spellEnd"/>
      <w:r w:rsidRPr="007329AF">
        <w:rPr>
          <w:rFonts w:ascii="Arial" w:hAnsi="Arial" w:cs="Arial"/>
          <w:color w:val="000000"/>
        </w:rPr>
        <w:t xml:space="preserve"> </w:t>
      </w:r>
      <w:proofErr w:type="spellStart"/>
      <w:r w:rsidRPr="007329AF">
        <w:rPr>
          <w:rFonts w:ascii="Arial" w:hAnsi="Arial" w:cs="Arial"/>
          <w:color w:val="000000"/>
        </w:rPr>
        <w:t>ценама</w:t>
      </w:r>
      <w:proofErr w:type="spellEnd"/>
      <w:r w:rsidRPr="007329AF">
        <w:rPr>
          <w:rFonts w:ascii="Arial" w:hAnsi="Arial" w:cs="Arial"/>
          <w:color w:val="000000"/>
        </w:rPr>
        <w:t xml:space="preserve"> </w:t>
      </w:r>
      <w:proofErr w:type="spellStart"/>
      <w:r w:rsidRPr="007329AF">
        <w:rPr>
          <w:rFonts w:ascii="Arial" w:hAnsi="Arial" w:cs="Arial"/>
          <w:color w:val="000000"/>
        </w:rPr>
        <w:t>под</w:t>
      </w:r>
      <w:proofErr w:type="spellEnd"/>
      <w:r w:rsidRPr="007329AF">
        <w:rPr>
          <w:rFonts w:ascii="Arial" w:hAnsi="Arial" w:cs="Arial"/>
          <w:color w:val="000000"/>
        </w:rPr>
        <w:t xml:space="preserve"> </w:t>
      </w:r>
      <w:proofErr w:type="spellStart"/>
      <w:r w:rsidRPr="007329AF">
        <w:rPr>
          <w:rFonts w:ascii="Arial" w:hAnsi="Arial" w:cs="Arial"/>
          <w:color w:val="000000"/>
        </w:rPr>
        <w:t>редним</w:t>
      </w:r>
      <w:proofErr w:type="spellEnd"/>
      <w:r w:rsidRPr="007329AF">
        <w:rPr>
          <w:rFonts w:ascii="Arial" w:hAnsi="Arial" w:cs="Arial"/>
          <w:color w:val="000000"/>
        </w:rPr>
        <w:t xml:space="preserve"> </w:t>
      </w:r>
      <w:proofErr w:type="spellStart"/>
      <w:r w:rsidRPr="007329AF">
        <w:rPr>
          <w:rFonts w:ascii="Arial" w:hAnsi="Arial" w:cs="Arial"/>
          <w:color w:val="000000"/>
        </w:rPr>
        <w:t>бр</w:t>
      </w:r>
      <w:proofErr w:type="spellEnd"/>
      <w:r w:rsidRPr="007329AF">
        <w:rPr>
          <w:rFonts w:ascii="Arial" w:hAnsi="Arial" w:cs="Arial"/>
          <w:color w:val="000000"/>
        </w:rPr>
        <w:t xml:space="preserve">. </w:t>
      </w:r>
      <w:proofErr w:type="gramStart"/>
      <w:r w:rsidRPr="007329AF">
        <w:rPr>
          <w:rFonts w:ascii="Arial" w:hAnsi="Arial" w:cs="Arial"/>
          <w:color w:val="000000"/>
        </w:rPr>
        <w:t>15–18.</w:t>
      </w:r>
      <w:proofErr w:type="gramEnd"/>
      <w:r w:rsidRPr="007329AF">
        <w:rPr>
          <w:rFonts w:ascii="Arial" w:hAnsi="Arial" w:cs="Arial"/>
          <w:color w:val="000000"/>
        </w:rPr>
        <w:t xml:space="preserve"> </w:t>
      </w:r>
      <w:proofErr w:type="spellStart"/>
      <w:proofErr w:type="gramStart"/>
      <w:r w:rsidRPr="007329AF">
        <w:rPr>
          <w:rFonts w:ascii="Arial" w:hAnsi="Arial" w:cs="Arial"/>
          <w:color w:val="000000"/>
        </w:rPr>
        <w:t>које</w:t>
      </w:r>
      <w:proofErr w:type="spellEnd"/>
      <w:proofErr w:type="gramEnd"/>
      <w:r w:rsidRPr="007329AF">
        <w:rPr>
          <w:rFonts w:ascii="Arial" w:hAnsi="Arial" w:cs="Arial"/>
          <w:color w:val="000000"/>
        </w:rPr>
        <w:t xml:space="preserve"> </w:t>
      </w:r>
      <w:proofErr w:type="spellStart"/>
      <w:r w:rsidRPr="007329AF">
        <w:rPr>
          <w:rFonts w:ascii="Arial" w:hAnsi="Arial" w:cs="Arial"/>
          <w:color w:val="000000"/>
        </w:rPr>
        <w:t>гласе</w:t>
      </w:r>
      <w:proofErr w:type="spellEnd"/>
      <w:r w:rsidRPr="007329AF">
        <w:rPr>
          <w:rFonts w:ascii="Arial" w:hAnsi="Arial" w:cs="Arial"/>
          <w:color w:val="000000"/>
        </w:rPr>
        <w:t>:</w:t>
      </w:r>
    </w:p>
    <w:p w:rsidR="007329AF" w:rsidRPr="007329AF" w:rsidRDefault="007329AF" w:rsidP="001608A5">
      <w:pPr>
        <w:widowControl/>
        <w:autoSpaceDE/>
        <w:autoSpaceDN/>
        <w:spacing w:before="0" w:after="150"/>
        <w:ind w:firstLine="480"/>
        <w:rPr>
          <w:rFonts w:ascii="Arial" w:hAnsi="Arial" w:cs="Arial"/>
          <w:color w:val="000000"/>
        </w:rPr>
      </w:pPr>
      <w:r w:rsidRPr="007329AF">
        <w:rPr>
          <w:rFonts w:ascii="Arial" w:hAnsi="Arial" w:cs="Arial"/>
          <w:color w:val="000000"/>
        </w:rPr>
        <w:t>„</w:t>
      </w:r>
    </w:p>
    <w:tbl>
      <w:tblPr>
        <w:tblW w:w="5000" w:type="pct"/>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1891"/>
        <w:gridCol w:w="696"/>
        <w:gridCol w:w="917"/>
        <w:gridCol w:w="6601"/>
        <w:gridCol w:w="733"/>
      </w:tblGrid>
      <w:tr w:rsidR="0074170B" w:rsidRPr="007329AF" w:rsidTr="0074170B">
        <w:tc>
          <w:tcPr>
            <w:tcW w:w="962"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15" w:type="dxa"/>
            </w:tcMar>
            <w:vAlign w:val="center"/>
            <w:hideMark/>
          </w:tcPr>
          <w:p w:rsidR="007329AF" w:rsidRPr="007329AF" w:rsidRDefault="007329AF" w:rsidP="001608A5">
            <w:pPr>
              <w:widowControl/>
              <w:autoSpaceDE/>
              <w:autoSpaceDN/>
              <w:spacing w:before="0" w:after="150"/>
              <w:rPr>
                <w:rFonts w:ascii="Arial" w:hAnsi="Arial" w:cs="Arial"/>
                <w:color w:val="000000"/>
              </w:rPr>
            </w:pPr>
            <w:r w:rsidRPr="007329AF">
              <w:rPr>
                <w:rFonts w:ascii="Arial" w:hAnsi="Arial" w:cs="Arial"/>
                <w:color w:val="000000"/>
              </w:rPr>
              <w:t>OBLAST</w:t>
            </w:r>
          </w:p>
        </w:tc>
        <w:tc>
          <w:tcPr>
            <w:tcW w:w="406"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15" w:type="dxa"/>
            </w:tcMar>
            <w:vAlign w:val="center"/>
            <w:hideMark/>
          </w:tcPr>
          <w:p w:rsidR="007329AF" w:rsidRPr="007329AF" w:rsidRDefault="007329AF" w:rsidP="001608A5">
            <w:pPr>
              <w:widowControl/>
              <w:autoSpaceDE/>
              <w:autoSpaceDN/>
              <w:spacing w:before="0" w:after="150"/>
              <w:rPr>
                <w:rFonts w:ascii="Arial" w:hAnsi="Arial" w:cs="Arial"/>
                <w:color w:val="000000"/>
              </w:rPr>
            </w:pPr>
            <w:r w:rsidRPr="007329AF">
              <w:rPr>
                <w:rFonts w:ascii="Arial" w:hAnsi="Arial" w:cs="Arial"/>
                <w:color w:val="000000"/>
              </w:rPr>
              <w:t xml:space="preserve">Red. br. u </w:t>
            </w:r>
            <w:proofErr w:type="spellStart"/>
            <w:r w:rsidRPr="007329AF">
              <w:rPr>
                <w:rFonts w:ascii="Arial" w:hAnsi="Arial" w:cs="Arial"/>
                <w:color w:val="000000"/>
              </w:rPr>
              <w:t>oblasti</w:t>
            </w:r>
            <w:proofErr w:type="spellEnd"/>
          </w:p>
        </w:tc>
        <w:tc>
          <w:tcPr>
            <w:tcW w:w="304"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15" w:type="dxa"/>
            </w:tcMar>
            <w:vAlign w:val="center"/>
            <w:hideMark/>
          </w:tcPr>
          <w:p w:rsidR="007329AF" w:rsidRPr="007329AF" w:rsidRDefault="007329AF" w:rsidP="001608A5">
            <w:pPr>
              <w:widowControl/>
              <w:autoSpaceDE/>
              <w:autoSpaceDN/>
              <w:spacing w:before="0" w:after="150"/>
              <w:rPr>
                <w:rFonts w:ascii="Arial" w:hAnsi="Arial" w:cs="Arial"/>
                <w:color w:val="000000"/>
              </w:rPr>
            </w:pPr>
            <w:proofErr w:type="spellStart"/>
            <w:r w:rsidRPr="007329AF">
              <w:rPr>
                <w:rFonts w:ascii="Arial" w:hAnsi="Arial" w:cs="Arial"/>
                <w:color w:val="000000"/>
              </w:rPr>
              <w:t>Šifra</w:t>
            </w:r>
            <w:proofErr w:type="spellEnd"/>
            <w:r w:rsidRPr="007329AF">
              <w:rPr>
                <w:rFonts w:ascii="Arial" w:hAnsi="Arial" w:cs="Arial"/>
                <w:color w:val="000000"/>
              </w:rPr>
              <w:t xml:space="preserve"> </w:t>
            </w:r>
            <w:proofErr w:type="spellStart"/>
            <w:r w:rsidRPr="007329AF">
              <w:rPr>
                <w:rFonts w:ascii="Arial" w:hAnsi="Arial" w:cs="Arial"/>
                <w:color w:val="000000"/>
              </w:rPr>
              <w:t>usluge</w:t>
            </w:r>
            <w:proofErr w:type="spellEnd"/>
          </w:p>
        </w:tc>
        <w:tc>
          <w:tcPr>
            <w:tcW w:w="3139"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15" w:type="dxa"/>
            </w:tcMar>
            <w:vAlign w:val="center"/>
            <w:hideMark/>
          </w:tcPr>
          <w:p w:rsidR="007329AF" w:rsidRPr="007329AF" w:rsidRDefault="007329AF" w:rsidP="001608A5">
            <w:pPr>
              <w:widowControl/>
              <w:autoSpaceDE/>
              <w:autoSpaceDN/>
              <w:spacing w:before="0" w:after="150"/>
              <w:rPr>
                <w:rFonts w:ascii="Arial" w:hAnsi="Arial" w:cs="Arial"/>
                <w:color w:val="000000"/>
              </w:rPr>
            </w:pPr>
            <w:proofErr w:type="spellStart"/>
            <w:r w:rsidRPr="007329AF">
              <w:rPr>
                <w:rFonts w:ascii="Arial" w:hAnsi="Arial" w:cs="Arial"/>
                <w:color w:val="000000"/>
              </w:rPr>
              <w:t>Naziv</w:t>
            </w:r>
            <w:proofErr w:type="spellEnd"/>
            <w:r w:rsidRPr="007329AF">
              <w:rPr>
                <w:rFonts w:ascii="Arial" w:hAnsi="Arial" w:cs="Arial"/>
                <w:color w:val="000000"/>
              </w:rPr>
              <w:t xml:space="preserve"> </w:t>
            </w:r>
            <w:proofErr w:type="spellStart"/>
            <w:r w:rsidRPr="007329AF">
              <w:rPr>
                <w:rFonts w:ascii="Arial" w:hAnsi="Arial" w:cs="Arial"/>
                <w:color w:val="000000"/>
              </w:rPr>
              <w:t>usluge</w:t>
            </w:r>
            <w:proofErr w:type="spellEnd"/>
          </w:p>
        </w:tc>
        <w:tc>
          <w:tcPr>
            <w:tcW w:w="189"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15" w:type="dxa"/>
            </w:tcMar>
            <w:vAlign w:val="center"/>
            <w:hideMark/>
          </w:tcPr>
          <w:p w:rsidR="007329AF" w:rsidRPr="007329AF" w:rsidRDefault="007329AF" w:rsidP="001608A5">
            <w:pPr>
              <w:widowControl/>
              <w:autoSpaceDE/>
              <w:autoSpaceDN/>
              <w:spacing w:before="0" w:after="150"/>
              <w:rPr>
                <w:rFonts w:ascii="Arial" w:hAnsi="Arial" w:cs="Arial"/>
                <w:color w:val="000000"/>
              </w:rPr>
            </w:pPr>
            <w:proofErr w:type="spellStart"/>
            <w:r w:rsidRPr="007329AF">
              <w:rPr>
                <w:rFonts w:ascii="Arial" w:hAnsi="Arial" w:cs="Arial"/>
                <w:color w:val="000000"/>
              </w:rPr>
              <w:t>Cena</w:t>
            </w:r>
            <w:proofErr w:type="spellEnd"/>
          </w:p>
        </w:tc>
      </w:tr>
      <w:tr w:rsidR="0074170B" w:rsidRPr="007329AF" w:rsidTr="0074170B">
        <w:tc>
          <w:tcPr>
            <w:tcW w:w="962"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15" w:type="dxa"/>
            </w:tcMar>
            <w:vAlign w:val="center"/>
            <w:hideMark/>
          </w:tcPr>
          <w:p w:rsidR="007329AF" w:rsidRPr="007329AF" w:rsidRDefault="007329AF" w:rsidP="001608A5">
            <w:pPr>
              <w:widowControl/>
              <w:autoSpaceDE/>
              <w:autoSpaceDN/>
              <w:spacing w:before="0" w:after="150"/>
              <w:rPr>
                <w:rFonts w:ascii="Arial" w:hAnsi="Arial" w:cs="Arial"/>
                <w:color w:val="000000"/>
              </w:rPr>
            </w:pPr>
            <w:r w:rsidRPr="007329AF">
              <w:rPr>
                <w:rFonts w:ascii="Arial" w:hAnsi="Arial" w:cs="Arial"/>
                <w:color w:val="000000"/>
              </w:rPr>
              <w:t xml:space="preserve">X </w:t>
            </w:r>
            <w:proofErr w:type="spellStart"/>
            <w:r w:rsidRPr="007329AF">
              <w:rPr>
                <w:rFonts w:ascii="Arial" w:hAnsi="Arial" w:cs="Arial"/>
                <w:color w:val="000000"/>
              </w:rPr>
              <w:t>patohistološke</w:t>
            </w:r>
            <w:proofErr w:type="spellEnd"/>
            <w:r w:rsidRPr="007329AF">
              <w:rPr>
                <w:rFonts w:ascii="Arial" w:hAnsi="Arial" w:cs="Arial"/>
                <w:color w:val="000000"/>
              </w:rPr>
              <w:t xml:space="preserve"> </w:t>
            </w:r>
            <w:proofErr w:type="spellStart"/>
            <w:r w:rsidRPr="007329AF">
              <w:rPr>
                <w:rFonts w:ascii="Arial" w:hAnsi="Arial" w:cs="Arial"/>
                <w:color w:val="000000"/>
              </w:rPr>
              <w:t>analize</w:t>
            </w:r>
            <w:proofErr w:type="spellEnd"/>
            <w:r w:rsidRPr="007329AF">
              <w:rPr>
                <w:rFonts w:ascii="Arial" w:hAnsi="Arial" w:cs="Arial"/>
                <w:color w:val="000000"/>
              </w:rPr>
              <w:t xml:space="preserve"> </w:t>
            </w:r>
            <w:proofErr w:type="spellStart"/>
            <w:r w:rsidRPr="007329AF">
              <w:rPr>
                <w:rFonts w:ascii="Arial" w:hAnsi="Arial" w:cs="Arial"/>
                <w:color w:val="000000"/>
              </w:rPr>
              <w:t>citološke</w:t>
            </w:r>
            <w:proofErr w:type="spellEnd"/>
            <w:r w:rsidRPr="007329AF">
              <w:rPr>
                <w:rFonts w:ascii="Arial" w:hAnsi="Arial" w:cs="Arial"/>
                <w:color w:val="000000"/>
              </w:rPr>
              <w:t xml:space="preserve"> </w:t>
            </w:r>
            <w:proofErr w:type="spellStart"/>
            <w:r w:rsidRPr="007329AF">
              <w:rPr>
                <w:rFonts w:ascii="Arial" w:hAnsi="Arial" w:cs="Arial"/>
                <w:color w:val="000000"/>
              </w:rPr>
              <w:t>analize</w:t>
            </w:r>
            <w:proofErr w:type="spellEnd"/>
          </w:p>
        </w:tc>
        <w:tc>
          <w:tcPr>
            <w:tcW w:w="406"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15" w:type="dxa"/>
            </w:tcMar>
            <w:vAlign w:val="center"/>
            <w:hideMark/>
          </w:tcPr>
          <w:p w:rsidR="007329AF" w:rsidRPr="007329AF" w:rsidRDefault="007329AF" w:rsidP="001608A5">
            <w:pPr>
              <w:widowControl/>
              <w:autoSpaceDE/>
              <w:autoSpaceDN/>
              <w:spacing w:before="0" w:after="150"/>
              <w:rPr>
                <w:rFonts w:ascii="Arial" w:hAnsi="Arial" w:cs="Arial"/>
                <w:color w:val="000000"/>
              </w:rPr>
            </w:pPr>
            <w:r w:rsidRPr="007329AF">
              <w:rPr>
                <w:rFonts w:ascii="Arial" w:hAnsi="Arial" w:cs="Arial"/>
                <w:color w:val="000000"/>
              </w:rPr>
              <w:t>15.</w:t>
            </w:r>
          </w:p>
        </w:tc>
        <w:tc>
          <w:tcPr>
            <w:tcW w:w="304"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15" w:type="dxa"/>
            </w:tcMar>
            <w:vAlign w:val="center"/>
            <w:hideMark/>
          </w:tcPr>
          <w:p w:rsidR="007329AF" w:rsidRPr="007329AF" w:rsidRDefault="007329AF" w:rsidP="001608A5">
            <w:pPr>
              <w:widowControl/>
              <w:autoSpaceDE/>
              <w:autoSpaceDN/>
              <w:spacing w:before="0" w:after="150"/>
              <w:rPr>
                <w:rFonts w:ascii="Arial" w:hAnsi="Arial" w:cs="Arial"/>
                <w:color w:val="000000"/>
              </w:rPr>
            </w:pPr>
            <w:r w:rsidRPr="007329AF">
              <w:rPr>
                <w:rFonts w:ascii="Arial" w:hAnsi="Arial" w:cs="Arial"/>
                <w:color w:val="000000"/>
              </w:rPr>
              <w:t>L031104</w:t>
            </w:r>
          </w:p>
        </w:tc>
        <w:tc>
          <w:tcPr>
            <w:tcW w:w="3139"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15" w:type="dxa"/>
            </w:tcMar>
            <w:vAlign w:val="center"/>
            <w:hideMark/>
          </w:tcPr>
          <w:p w:rsidR="007329AF" w:rsidRPr="007329AF" w:rsidRDefault="007329AF" w:rsidP="001608A5">
            <w:pPr>
              <w:widowControl/>
              <w:autoSpaceDE/>
              <w:autoSpaceDN/>
              <w:spacing w:before="0" w:after="150"/>
              <w:rPr>
                <w:rFonts w:ascii="Arial" w:hAnsi="Arial" w:cs="Arial"/>
                <w:color w:val="000000"/>
              </w:rPr>
            </w:pPr>
            <w:proofErr w:type="spellStart"/>
            <w:r w:rsidRPr="007329AF">
              <w:rPr>
                <w:rFonts w:ascii="Arial" w:hAnsi="Arial" w:cs="Arial"/>
                <w:color w:val="000000"/>
              </w:rPr>
              <w:t>Eksfolijativna</w:t>
            </w:r>
            <w:proofErr w:type="spellEnd"/>
            <w:r w:rsidRPr="007329AF">
              <w:rPr>
                <w:rFonts w:ascii="Arial" w:hAnsi="Arial" w:cs="Arial"/>
                <w:color w:val="000000"/>
              </w:rPr>
              <w:t xml:space="preserve"> </w:t>
            </w:r>
            <w:proofErr w:type="spellStart"/>
            <w:r w:rsidRPr="007329AF">
              <w:rPr>
                <w:rFonts w:ascii="Arial" w:hAnsi="Arial" w:cs="Arial"/>
                <w:color w:val="000000"/>
              </w:rPr>
              <w:t>citologija</w:t>
            </w:r>
            <w:proofErr w:type="spellEnd"/>
            <w:r w:rsidRPr="007329AF">
              <w:rPr>
                <w:rFonts w:ascii="Arial" w:hAnsi="Arial" w:cs="Arial"/>
                <w:color w:val="000000"/>
              </w:rPr>
              <w:t xml:space="preserve"> </w:t>
            </w:r>
            <w:proofErr w:type="spellStart"/>
            <w:r w:rsidRPr="007329AF">
              <w:rPr>
                <w:rFonts w:ascii="Arial" w:hAnsi="Arial" w:cs="Arial"/>
                <w:color w:val="000000"/>
              </w:rPr>
              <w:t>tkiva</w:t>
            </w:r>
            <w:proofErr w:type="spellEnd"/>
            <w:r w:rsidRPr="007329AF">
              <w:rPr>
                <w:rFonts w:ascii="Arial" w:hAnsi="Arial" w:cs="Arial"/>
                <w:color w:val="000000"/>
              </w:rPr>
              <w:t xml:space="preserve"> </w:t>
            </w:r>
            <w:proofErr w:type="spellStart"/>
            <w:r w:rsidRPr="007329AF">
              <w:rPr>
                <w:rFonts w:ascii="Arial" w:hAnsi="Arial" w:cs="Arial"/>
                <w:color w:val="000000"/>
              </w:rPr>
              <w:t>reproduktivnih</w:t>
            </w:r>
            <w:proofErr w:type="spellEnd"/>
            <w:r w:rsidRPr="007329AF">
              <w:rPr>
                <w:rFonts w:ascii="Arial" w:hAnsi="Arial" w:cs="Arial"/>
                <w:color w:val="000000"/>
              </w:rPr>
              <w:t xml:space="preserve"> organa </w:t>
            </w:r>
            <w:proofErr w:type="spellStart"/>
            <w:r w:rsidRPr="007329AF">
              <w:rPr>
                <w:rFonts w:ascii="Arial" w:hAnsi="Arial" w:cs="Arial"/>
                <w:color w:val="000000"/>
              </w:rPr>
              <w:t>žene</w:t>
            </w:r>
            <w:proofErr w:type="spellEnd"/>
            <w:r w:rsidRPr="007329AF">
              <w:rPr>
                <w:rFonts w:ascii="Arial" w:hAnsi="Arial" w:cs="Arial"/>
                <w:color w:val="000000"/>
              </w:rPr>
              <w:t xml:space="preserve"> – </w:t>
            </w:r>
            <w:proofErr w:type="spellStart"/>
            <w:r w:rsidRPr="007329AF">
              <w:rPr>
                <w:rFonts w:ascii="Arial" w:hAnsi="Arial" w:cs="Arial"/>
                <w:color w:val="000000"/>
              </w:rPr>
              <w:t>automatizovana</w:t>
            </w:r>
            <w:proofErr w:type="spellEnd"/>
            <w:r w:rsidRPr="007329AF">
              <w:rPr>
                <w:rFonts w:ascii="Arial" w:hAnsi="Arial" w:cs="Arial"/>
                <w:color w:val="000000"/>
              </w:rPr>
              <w:t xml:space="preserve"> </w:t>
            </w:r>
            <w:proofErr w:type="spellStart"/>
            <w:r w:rsidRPr="007329AF">
              <w:rPr>
                <w:rFonts w:ascii="Arial" w:hAnsi="Arial" w:cs="Arial"/>
                <w:color w:val="000000"/>
              </w:rPr>
              <w:t>priprema</w:t>
            </w:r>
            <w:proofErr w:type="spellEnd"/>
            <w:r w:rsidRPr="007329AF">
              <w:rPr>
                <w:rFonts w:ascii="Arial" w:hAnsi="Arial" w:cs="Arial"/>
                <w:color w:val="000000"/>
              </w:rPr>
              <w:t xml:space="preserve"> </w:t>
            </w:r>
            <w:proofErr w:type="spellStart"/>
            <w:r w:rsidRPr="007329AF">
              <w:rPr>
                <w:rFonts w:ascii="Arial" w:hAnsi="Arial" w:cs="Arial"/>
                <w:color w:val="000000"/>
              </w:rPr>
              <w:t>i</w:t>
            </w:r>
            <w:proofErr w:type="spellEnd"/>
            <w:r w:rsidRPr="007329AF">
              <w:rPr>
                <w:rFonts w:ascii="Arial" w:hAnsi="Arial" w:cs="Arial"/>
                <w:color w:val="000000"/>
              </w:rPr>
              <w:t xml:space="preserve"> </w:t>
            </w:r>
            <w:proofErr w:type="spellStart"/>
            <w:r w:rsidRPr="007329AF">
              <w:rPr>
                <w:rFonts w:ascii="Arial" w:hAnsi="Arial" w:cs="Arial"/>
                <w:color w:val="000000"/>
              </w:rPr>
              <w:t>automatizovano</w:t>
            </w:r>
            <w:proofErr w:type="spellEnd"/>
            <w:r w:rsidRPr="007329AF">
              <w:rPr>
                <w:rFonts w:ascii="Arial" w:hAnsi="Arial" w:cs="Arial"/>
                <w:color w:val="000000"/>
              </w:rPr>
              <w:t xml:space="preserve"> </w:t>
            </w:r>
            <w:proofErr w:type="spellStart"/>
            <w:r w:rsidRPr="007329AF">
              <w:rPr>
                <w:rFonts w:ascii="Arial" w:hAnsi="Arial" w:cs="Arial"/>
                <w:color w:val="000000"/>
              </w:rPr>
              <w:t>bojenje</w:t>
            </w:r>
            <w:proofErr w:type="spellEnd"/>
            <w:r w:rsidRPr="007329AF">
              <w:rPr>
                <w:rFonts w:ascii="Arial" w:hAnsi="Arial" w:cs="Arial"/>
                <w:color w:val="000000"/>
              </w:rPr>
              <w:t xml:space="preserve"> u </w:t>
            </w:r>
            <w:proofErr w:type="spellStart"/>
            <w:r w:rsidRPr="007329AF">
              <w:rPr>
                <w:rFonts w:ascii="Arial" w:hAnsi="Arial" w:cs="Arial"/>
                <w:color w:val="000000"/>
              </w:rPr>
              <w:t>organizovanom</w:t>
            </w:r>
            <w:proofErr w:type="spellEnd"/>
            <w:r w:rsidRPr="007329AF">
              <w:rPr>
                <w:rFonts w:ascii="Arial" w:hAnsi="Arial" w:cs="Arial"/>
                <w:color w:val="000000"/>
              </w:rPr>
              <w:t xml:space="preserve"> </w:t>
            </w:r>
            <w:proofErr w:type="spellStart"/>
            <w:r w:rsidRPr="007329AF">
              <w:rPr>
                <w:rFonts w:ascii="Arial" w:hAnsi="Arial" w:cs="Arial"/>
                <w:color w:val="000000"/>
              </w:rPr>
              <w:t>skriningu</w:t>
            </w:r>
            <w:proofErr w:type="spellEnd"/>
          </w:p>
        </w:tc>
        <w:tc>
          <w:tcPr>
            <w:tcW w:w="189"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15" w:type="dxa"/>
            </w:tcMar>
            <w:vAlign w:val="center"/>
            <w:hideMark/>
          </w:tcPr>
          <w:p w:rsidR="007329AF" w:rsidRPr="007329AF" w:rsidRDefault="007329AF" w:rsidP="001608A5">
            <w:pPr>
              <w:widowControl/>
              <w:autoSpaceDE/>
              <w:autoSpaceDN/>
              <w:spacing w:before="0" w:after="150"/>
              <w:rPr>
                <w:rFonts w:ascii="Arial" w:hAnsi="Arial" w:cs="Arial"/>
                <w:color w:val="000000"/>
              </w:rPr>
            </w:pPr>
            <w:r w:rsidRPr="007329AF">
              <w:rPr>
                <w:rFonts w:ascii="Arial" w:hAnsi="Arial" w:cs="Arial"/>
                <w:color w:val="000000"/>
              </w:rPr>
              <w:t>628,12</w:t>
            </w:r>
          </w:p>
        </w:tc>
      </w:tr>
      <w:tr w:rsidR="0074170B" w:rsidRPr="007329AF" w:rsidTr="0074170B">
        <w:tc>
          <w:tcPr>
            <w:tcW w:w="962"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15" w:type="dxa"/>
            </w:tcMar>
            <w:vAlign w:val="center"/>
            <w:hideMark/>
          </w:tcPr>
          <w:p w:rsidR="007329AF" w:rsidRPr="007329AF" w:rsidRDefault="007329AF" w:rsidP="001608A5">
            <w:pPr>
              <w:widowControl/>
              <w:autoSpaceDE/>
              <w:autoSpaceDN/>
              <w:spacing w:before="0" w:after="150"/>
              <w:rPr>
                <w:rFonts w:ascii="Arial" w:hAnsi="Arial" w:cs="Arial"/>
                <w:color w:val="000000"/>
              </w:rPr>
            </w:pPr>
            <w:r w:rsidRPr="007329AF">
              <w:rPr>
                <w:rFonts w:ascii="Arial" w:hAnsi="Arial" w:cs="Arial"/>
                <w:color w:val="000000"/>
              </w:rPr>
              <w:t xml:space="preserve">X </w:t>
            </w:r>
            <w:proofErr w:type="spellStart"/>
            <w:r w:rsidRPr="007329AF">
              <w:rPr>
                <w:rFonts w:ascii="Arial" w:hAnsi="Arial" w:cs="Arial"/>
                <w:color w:val="000000"/>
              </w:rPr>
              <w:t>patohistološke</w:t>
            </w:r>
            <w:proofErr w:type="spellEnd"/>
            <w:r w:rsidRPr="007329AF">
              <w:rPr>
                <w:rFonts w:ascii="Arial" w:hAnsi="Arial" w:cs="Arial"/>
                <w:color w:val="000000"/>
              </w:rPr>
              <w:t xml:space="preserve"> </w:t>
            </w:r>
            <w:proofErr w:type="spellStart"/>
            <w:r w:rsidRPr="007329AF">
              <w:rPr>
                <w:rFonts w:ascii="Arial" w:hAnsi="Arial" w:cs="Arial"/>
                <w:color w:val="000000"/>
              </w:rPr>
              <w:t>analize</w:t>
            </w:r>
            <w:proofErr w:type="spellEnd"/>
            <w:r w:rsidRPr="007329AF">
              <w:rPr>
                <w:rFonts w:ascii="Arial" w:hAnsi="Arial" w:cs="Arial"/>
                <w:color w:val="000000"/>
              </w:rPr>
              <w:t xml:space="preserve"> </w:t>
            </w:r>
            <w:proofErr w:type="spellStart"/>
            <w:r w:rsidRPr="007329AF">
              <w:rPr>
                <w:rFonts w:ascii="Arial" w:hAnsi="Arial" w:cs="Arial"/>
                <w:color w:val="000000"/>
              </w:rPr>
              <w:t>citološke</w:t>
            </w:r>
            <w:proofErr w:type="spellEnd"/>
            <w:r w:rsidRPr="007329AF">
              <w:rPr>
                <w:rFonts w:ascii="Arial" w:hAnsi="Arial" w:cs="Arial"/>
                <w:color w:val="000000"/>
              </w:rPr>
              <w:t xml:space="preserve"> </w:t>
            </w:r>
            <w:proofErr w:type="spellStart"/>
            <w:r w:rsidRPr="007329AF">
              <w:rPr>
                <w:rFonts w:ascii="Arial" w:hAnsi="Arial" w:cs="Arial"/>
                <w:color w:val="000000"/>
              </w:rPr>
              <w:t>analize</w:t>
            </w:r>
            <w:proofErr w:type="spellEnd"/>
          </w:p>
        </w:tc>
        <w:tc>
          <w:tcPr>
            <w:tcW w:w="406"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15" w:type="dxa"/>
            </w:tcMar>
            <w:vAlign w:val="center"/>
            <w:hideMark/>
          </w:tcPr>
          <w:p w:rsidR="007329AF" w:rsidRPr="007329AF" w:rsidRDefault="007329AF" w:rsidP="001608A5">
            <w:pPr>
              <w:widowControl/>
              <w:autoSpaceDE/>
              <w:autoSpaceDN/>
              <w:spacing w:before="0" w:after="150"/>
              <w:rPr>
                <w:rFonts w:ascii="Arial" w:hAnsi="Arial" w:cs="Arial"/>
                <w:color w:val="000000"/>
              </w:rPr>
            </w:pPr>
            <w:r w:rsidRPr="007329AF">
              <w:rPr>
                <w:rFonts w:ascii="Arial" w:hAnsi="Arial" w:cs="Arial"/>
                <w:color w:val="000000"/>
              </w:rPr>
              <w:t>16.</w:t>
            </w:r>
          </w:p>
        </w:tc>
        <w:tc>
          <w:tcPr>
            <w:tcW w:w="304"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15" w:type="dxa"/>
            </w:tcMar>
            <w:vAlign w:val="center"/>
            <w:hideMark/>
          </w:tcPr>
          <w:p w:rsidR="007329AF" w:rsidRPr="007329AF" w:rsidRDefault="007329AF" w:rsidP="001608A5">
            <w:pPr>
              <w:widowControl/>
              <w:autoSpaceDE/>
              <w:autoSpaceDN/>
              <w:spacing w:before="0" w:after="150"/>
              <w:rPr>
                <w:rFonts w:ascii="Arial" w:hAnsi="Arial" w:cs="Arial"/>
                <w:color w:val="000000"/>
              </w:rPr>
            </w:pPr>
            <w:r w:rsidRPr="007329AF">
              <w:rPr>
                <w:rFonts w:ascii="Arial" w:hAnsi="Arial" w:cs="Arial"/>
                <w:color w:val="000000"/>
              </w:rPr>
              <w:t>L031112</w:t>
            </w:r>
          </w:p>
        </w:tc>
        <w:tc>
          <w:tcPr>
            <w:tcW w:w="3139"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15" w:type="dxa"/>
            </w:tcMar>
            <w:vAlign w:val="center"/>
            <w:hideMark/>
          </w:tcPr>
          <w:p w:rsidR="007329AF" w:rsidRPr="007329AF" w:rsidRDefault="007329AF" w:rsidP="001608A5">
            <w:pPr>
              <w:widowControl/>
              <w:autoSpaceDE/>
              <w:autoSpaceDN/>
              <w:spacing w:before="0" w:after="150"/>
              <w:rPr>
                <w:rFonts w:ascii="Arial" w:hAnsi="Arial" w:cs="Arial"/>
                <w:color w:val="000000"/>
              </w:rPr>
            </w:pPr>
            <w:proofErr w:type="spellStart"/>
            <w:r w:rsidRPr="007329AF">
              <w:rPr>
                <w:rFonts w:ascii="Arial" w:hAnsi="Arial" w:cs="Arial"/>
                <w:color w:val="000000"/>
              </w:rPr>
              <w:t>Eksfolijativna</w:t>
            </w:r>
            <w:proofErr w:type="spellEnd"/>
            <w:r w:rsidRPr="007329AF">
              <w:rPr>
                <w:rFonts w:ascii="Arial" w:hAnsi="Arial" w:cs="Arial"/>
                <w:color w:val="000000"/>
              </w:rPr>
              <w:t xml:space="preserve"> </w:t>
            </w:r>
            <w:proofErr w:type="spellStart"/>
            <w:r w:rsidRPr="007329AF">
              <w:rPr>
                <w:rFonts w:ascii="Arial" w:hAnsi="Arial" w:cs="Arial"/>
                <w:color w:val="000000"/>
              </w:rPr>
              <w:t>citologija</w:t>
            </w:r>
            <w:proofErr w:type="spellEnd"/>
            <w:r w:rsidRPr="007329AF">
              <w:rPr>
                <w:rFonts w:ascii="Arial" w:hAnsi="Arial" w:cs="Arial"/>
                <w:color w:val="000000"/>
              </w:rPr>
              <w:t xml:space="preserve"> </w:t>
            </w:r>
            <w:proofErr w:type="spellStart"/>
            <w:r w:rsidRPr="007329AF">
              <w:rPr>
                <w:rFonts w:ascii="Arial" w:hAnsi="Arial" w:cs="Arial"/>
                <w:color w:val="000000"/>
              </w:rPr>
              <w:t>tkiva</w:t>
            </w:r>
            <w:proofErr w:type="spellEnd"/>
            <w:r w:rsidRPr="007329AF">
              <w:rPr>
                <w:rFonts w:ascii="Arial" w:hAnsi="Arial" w:cs="Arial"/>
                <w:color w:val="000000"/>
              </w:rPr>
              <w:t xml:space="preserve"> </w:t>
            </w:r>
            <w:proofErr w:type="spellStart"/>
            <w:r w:rsidRPr="007329AF">
              <w:rPr>
                <w:rFonts w:ascii="Arial" w:hAnsi="Arial" w:cs="Arial"/>
                <w:color w:val="000000"/>
              </w:rPr>
              <w:t>reproduktivnih</w:t>
            </w:r>
            <w:proofErr w:type="spellEnd"/>
            <w:r w:rsidRPr="007329AF">
              <w:rPr>
                <w:rFonts w:ascii="Arial" w:hAnsi="Arial" w:cs="Arial"/>
                <w:color w:val="000000"/>
              </w:rPr>
              <w:t xml:space="preserve"> organa </w:t>
            </w:r>
            <w:proofErr w:type="spellStart"/>
            <w:r w:rsidRPr="007329AF">
              <w:rPr>
                <w:rFonts w:ascii="Arial" w:hAnsi="Arial" w:cs="Arial"/>
                <w:color w:val="000000"/>
              </w:rPr>
              <w:t>žene</w:t>
            </w:r>
            <w:proofErr w:type="spellEnd"/>
            <w:r w:rsidRPr="007329AF">
              <w:rPr>
                <w:rFonts w:ascii="Arial" w:hAnsi="Arial" w:cs="Arial"/>
                <w:color w:val="000000"/>
              </w:rPr>
              <w:t xml:space="preserve"> – </w:t>
            </w:r>
            <w:proofErr w:type="spellStart"/>
            <w:r w:rsidRPr="007329AF">
              <w:rPr>
                <w:rFonts w:ascii="Arial" w:hAnsi="Arial" w:cs="Arial"/>
                <w:color w:val="000000"/>
              </w:rPr>
              <w:t>automatizovana</w:t>
            </w:r>
            <w:proofErr w:type="spellEnd"/>
            <w:r w:rsidRPr="007329AF">
              <w:rPr>
                <w:rFonts w:ascii="Arial" w:hAnsi="Arial" w:cs="Arial"/>
                <w:color w:val="000000"/>
              </w:rPr>
              <w:t xml:space="preserve"> </w:t>
            </w:r>
            <w:proofErr w:type="spellStart"/>
            <w:r w:rsidRPr="007329AF">
              <w:rPr>
                <w:rFonts w:ascii="Arial" w:hAnsi="Arial" w:cs="Arial"/>
                <w:color w:val="000000"/>
              </w:rPr>
              <w:t>priprema</w:t>
            </w:r>
            <w:proofErr w:type="spellEnd"/>
            <w:r w:rsidRPr="007329AF">
              <w:rPr>
                <w:rFonts w:ascii="Arial" w:hAnsi="Arial" w:cs="Arial"/>
                <w:color w:val="000000"/>
              </w:rPr>
              <w:t xml:space="preserve"> </w:t>
            </w:r>
            <w:proofErr w:type="spellStart"/>
            <w:r w:rsidRPr="007329AF">
              <w:rPr>
                <w:rFonts w:ascii="Arial" w:hAnsi="Arial" w:cs="Arial"/>
                <w:color w:val="000000"/>
              </w:rPr>
              <w:t>i</w:t>
            </w:r>
            <w:proofErr w:type="spellEnd"/>
            <w:r w:rsidRPr="007329AF">
              <w:rPr>
                <w:rFonts w:ascii="Arial" w:hAnsi="Arial" w:cs="Arial"/>
                <w:color w:val="000000"/>
              </w:rPr>
              <w:t xml:space="preserve"> </w:t>
            </w:r>
            <w:proofErr w:type="spellStart"/>
            <w:r w:rsidRPr="007329AF">
              <w:rPr>
                <w:rFonts w:ascii="Arial" w:hAnsi="Arial" w:cs="Arial"/>
                <w:color w:val="000000"/>
              </w:rPr>
              <w:t>neutomatizovano</w:t>
            </w:r>
            <w:proofErr w:type="spellEnd"/>
            <w:r w:rsidRPr="007329AF">
              <w:rPr>
                <w:rFonts w:ascii="Arial" w:hAnsi="Arial" w:cs="Arial"/>
                <w:color w:val="000000"/>
              </w:rPr>
              <w:t xml:space="preserve"> </w:t>
            </w:r>
            <w:proofErr w:type="spellStart"/>
            <w:r w:rsidRPr="007329AF">
              <w:rPr>
                <w:rFonts w:ascii="Arial" w:hAnsi="Arial" w:cs="Arial"/>
                <w:color w:val="000000"/>
              </w:rPr>
              <w:t>bojenje</w:t>
            </w:r>
            <w:proofErr w:type="spellEnd"/>
            <w:r w:rsidRPr="007329AF">
              <w:rPr>
                <w:rFonts w:ascii="Arial" w:hAnsi="Arial" w:cs="Arial"/>
                <w:color w:val="000000"/>
              </w:rPr>
              <w:t xml:space="preserve">, u </w:t>
            </w:r>
            <w:proofErr w:type="spellStart"/>
            <w:r w:rsidRPr="007329AF">
              <w:rPr>
                <w:rFonts w:ascii="Arial" w:hAnsi="Arial" w:cs="Arial"/>
                <w:color w:val="000000"/>
              </w:rPr>
              <w:t>organizovanom</w:t>
            </w:r>
            <w:proofErr w:type="spellEnd"/>
            <w:r w:rsidRPr="007329AF">
              <w:rPr>
                <w:rFonts w:ascii="Arial" w:hAnsi="Arial" w:cs="Arial"/>
                <w:color w:val="000000"/>
              </w:rPr>
              <w:t xml:space="preserve"> </w:t>
            </w:r>
            <w:proofErr w:type="spellStart"/>
            <w:r w:rsidRPr="007329AF">
              <w:rPr>
                <w:rFonts w:ascii="Arial" w:hAnsi="Arial" w:cs="Arial"/>
                <w:color w:val="000000"/>
              </w:rPr>
              <w:t>skriningu</w:t>
            </w:r>
            <w:proofErr w:type="spellEnd"/>
          </w:p>
        </w:tc>
        <w:tc>
          <w:tcPr>
            <w:tcW w:w="189"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15" w:type="dxa"/>
            </w:tcMar>
            <w:vAlign w:val="center"/>
            <w:hideMark/>
          </w:tcPr>
          <w:p w:rsidR="007329AF" w:rsidRPr="007329AF" w:rsidRDefault="007329AF" w:rsidP="001608A5">
            <w:pPr>
              <w:widowControl/>
              <w:autoSpaceDE/>
              <w:autoSpaceDN/>
              <w:spacing w:before="0" w:after="150"/>
              <w:rPr>
                <w:rFonts w:ascii="Arial" w:hAnsi="Arial" w:cs="Arial"/>
                <w:color w:val="000000"/>
              </w:rPr>
            </w:pPr>
            <w:r w:rsidRPr="007329AF">
              <w:rPr>
                <w:rFonts w:ascii="Arial" w:hAnsi="Arial" w:cs="Arial"/>
                <w:color w:val="000000"/>
              </w:rPr>
              <w:t>667,52</w:t>
            </w:r>
          </w:p>
        </w:tc>
      </w:tr>
      <w:tr w:rsidR="0074170B" w:rsidRPr="007329AF" w:rsidTr="0074170B">
        <w:tc>
          <w:tcPr>
            <w:tcW w:w="962"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15" w:type="dxa"/>
            </w:tcMar>
            <w:vAlign w:val="center"/>
            <w:hideMark/>
          </w:tcPr>
          <w:p w:rsidR="007329AF" w:rsidRPr="007329AF" w:rsidRDefault="007329AF" w:rsidP="001608A5">
            <w:pPr>
              <w:widowControl/>
              <w:autoSpaceDE/>
              <w:autoSpaceDN/>
              <w:spacing w:before="0" w:after="150"/>
              <w:rPr>
                <w:rFonts w:ascii="Arial" w:hAnsi="Arial" w:cs="Arial"/>
                <w:color w:val="000000"/>
              </w:rPr>
            </w:pPr>
            <w:r w:rsidRPr="007329AF">
              <w:rPr>
                <w:rFonts w:ascii="Arial" w:hAnsi="Arial" w:cs="Arial"/>
                <w:color w:val="000000"/>
              </w:rPr>
              <w:t xml:space="preserve">X </w:t>
            </w:r>
            <w:proofErr w:type="spellStart"/>
            <w:r w:rsidRPr="007329AF">
              <w:rPr>
                <w:rFonts w:ascii="Arial" w:hAnsi="Arial" w:cs="Arial"/>
                <w:color w:val="000000"/>
              </w:rPr>
              <w:t>patohistološke</w:t>
            </w:r>
            <w:proofErr w:type="spellEnd"/>
            <w:r w:rsidRPr="007329AF">
              <w:rPr>
                <w:rFonts w:ascii="Arial" w:hAnsi="Arial" w:cs="Arial"/>
                <w:color w:val="000000"/>
              </w:rPr>
              <w:t xml:space="preserve"> </w:t>
            </w:r>
            <w:proofErr w:type="spellStart"/>
            <w:r w:rsidRPr="007329AF">
              <w:rPr>
                <w:rFonts w:ascii="Arial" w:hAnsi="Arial" w:cs="Arial"/>
                <w:color w:val="000000"/>
              </w:rPr>
              <w:t>analize</w:t>
            </w:r>
            <w:proofErr w:type="spellEnd"/>
            <w:r w:rsidRPr="007329AF">
              <w:rPr>
                <w:rFonts w:ascii="Arial" w:hAnsi="Arial" w:cs="Arial"/>
                <w:color w:val="000000"/>
              </w:rPr>
              <w:t xml:space="preserve"> </w:t>
            </w:r>
            <w:proofErr w:type="spellStart"/>
            <w:r w:rsidRPr="007329AF">
              <w:rPr>
                <w:rFonts w:ascii="Arial" w:hAnsi="Arial" w:cs="Arial"/>
                <w:color w:val="000000"/>
              </w:rPr>
              <w:t>citološke</w:t>
            </w:r>
            <w:proofErr w:type="spellEnd"/>
            <w:r w:rsidRPr="007329AF">
              <w:rPr>
                <w:rFonts w:ascii="Arial" w:hAnsi="Arial" w:cs="Arial"/>
                <w:color w:val="000000"/>
              </w:rPr>
              <w:t xml:space="preserve"> </w:t>
            </w:r>
            <w:proofErr w:type="spellStart"/>
            <w:r w:rsidRPr="007329AF">
              <w:rPr>
                <w:rFonts w:ascii="Arial" w:hAnsi="Arial" w:cs="Arial"/>
                <w:color w:val="000000"/>
              </w:rPr>
              <w:t>analize</w:t>
            </w:r>
            <w:proofErr w:type="spellEnd"/>
          </w:p>
        </w:tc>
        <w:tc>
          <w:tcPr>
            <w:tcW w:w="406"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15" w:type="dxa"/>
            </w:tcMar>
            <w:vAlign w:val="center"/>
            <w:hideMark/>
          </w:tcPr>
          <w:p w:rsidR="007329AF" w:rsidRPr="007329AF" w:rsidRDefault="007329AF" w:rsidP="001608A5">
            <w:pPr>
              <w:widowControl/>
              <w:autoSpaceDE/>
              <w:autoSpaceDN/>
              <w:spacing w:before="0" w:after="150"/>
              <w:rPr>
                <w:rFonts w:ascii="Arial" w:hAnsi="Arial" w:cs="Arial"/>
                <w:color w:val="000000"/>
              </w:rPr>
            </w:pPr>
            <w:r w:rsidRPr="007329AF">
              <w:rPr>
                <w:rFonts w:ascii="Arial" w:hAnsi="Arial" w:cs="Arial"/>
                <w:color w:val="000000"/>
              </w:rPr>
              <w:t>17.</w:t>
            </w:r>
          </w:p>
        </w:tc>
        <w:tc>
          <w:tcPr>
            <w:tcW w:w="304"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15" w:type="dxa"/>
            </w:tcMar>
            <w:vAlign w:val="center"/>
            <w:hideMark/>
          </w:tcPr>
          <w:p w:rsidR="007329AF" w:rsidRPr="007329AF" w:rsidRDefault="007329AF" w:rsidP="001608A5">
            <w:pPr>
              <w:widowControl/>
              <w:autoSpaceDE/>
              <w:autoSpaceDN/>
              <w:spacing w:before="0" w:after="150"/>
              <w:rPr>
                <w:rFonts w:ascii="Arial" w:hAnsi="Arial" w:cs="Arial"/>
                <w:color w:val="000000"/>
              </w:rPr>
            </w:pPr>
            <w:r w:rsidRPr="007329AF">
              <w:rPr>
                <w:rFonts w:ascii="Arial" w:hAnsi="Arial" w:cs="Arial"/>
                <w:color w:val="000000"/>
              </w:rPr>
              <w:t>L031120</w:t>
            </w:r>
          </w:p>
        </w:tc>
        <w:tc>
          <w:tcPr>
            <w:tcW w:w="3139"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15" w:type="dxa"/>
            </w:tcMar>
            <w:vAlign w:val="center"/>
            <w:hideMark/>
          </w:tcPr>
          <w:p w:rsidR="007329AF" w:rsidRPr="007329AF" w:rsidRDefault="007329AF" w:rsidP="001608A5">
            <w:pPr>
              <w:widowControl/>
              <w:autoSpaceDE/>
              <w:autoSpaceDN/>
              <w:spacing w:before="0" w:after="150"/>
              <w:rPr>
                <w:rFonts w:ascii="Arial" w:hAnsi="Arial" w:cs="Arial"/>
                <w:color w:val="000000"/>
              </w:rPr>
            </w:pPr>
            <w:proofErr w:type="spellStart"/>
            <w:r w:rsidRPr="007329AF">
              <w:rPr>
                <w:rFonts w:ascii="Arial" w:hAnsi="Arial" w:cs="Arial"/>
                <w:color w:val="000000"/>
              </w:rPr>
              <w:t>Eksfolijativna</w:t>
            </w:r>
            <w:proofErr w:type="spellEnd"/>
            <w:r w:rsidRPr="007329AF">
              <w:rPr>
                <w:rFonts w:ascii="Arial" w:hAnsi="Arial" w:cs="Arial"/>
                <w:color w:val="000000"/>
              </w:rPr>
              <w:t xml:space="preserve"> </w:t>
            </w:r>
            <w:proofErr w:type="spellStart"/>
            <w:r w:rsidRPr="007329AF">
              <w:rPr>
                <w:rFonts w:ascii="Arial" w:hAnsi="Arial" w:cs="Arial"/>
                <w:color w:val="000000"/>
              </w:rPr>
              <w:t>citologija</w:t>
            </w:r>
            <w:proofErr w:type="spellEnd"/>
            <w:r w:rsidRPr="007329AF">
              <w:rPr>
                <w:rFonts w:ascii="Arial" w:hAnsi="Arial" w:cs="Arial"/>
                <w:color w:val="000000"/>
              </w:rPr>
              <w:t xml:space="preserve"> </w:t>
            </w:r>
            <w:proofErr w:type="spellStart"/>
            <w:r w:rsidRPr="007329AF">
              <w:rPr>
                <w:rFonts w:ascii="Arial" w:hAnsi="Arial" w:cs="Arial"/>
                <w:color w:val="000000"/>
              </w:rPr>
              <w:t>tkiva</w:t>
            </w:r>
            <w:proofErr w:type="spellEnd"/>
            <w:r w:rsidRPr="007329AF">
              <w:rPr>
                <w:rFonts w:ascii="Arial" w:hAnsi="Arial" w:cs="Arial"/>
                <w:color w:val="000000"/>
              </w:rPr>
              <w:t xml:space="preserve"> </w:t>
            </w:r>
            <w:proofErr w:type="spellStart"/>
            <w:r w:rsidRPr="007329AF">
              <w:rPr>
                <w:rFonts w:ascii="Arial" w:hAnsi="Arial" w:cs="Arial"/>
                <w:color w:val="000000"/>
              </w:rPr>
              <w:t>reproduktivnih</w:t>
            </w:r>
            <w:proofErr w:type="spellEnd"/>
            <w:r w:rsidRPr="007329AF">
              <w:rPr>
                <w:rFonts w:ascii="Arial" w:hAnsi="Arial" w:cs="Arial"/>
                <w:color w:val="000000"/>
              </w:rPr>
              <w:t xml:space="preserve"> organa </w:t>
            </w:r>
            <w:proofErr w:type="spellStart"/>
            <w:r w:rsidRPr="007329AF">
              <w:rPr>
                <w:rFonts w:ascii="Arial" w:hAnsi="Arial" w:cs="Arial"/>
                <w:color w:val="000000"/>
              </w:rPr>
              <w:t>žene</w:t>
            </w:r>
            <w:proofErr w:type="spellEnd"/>
            <w:r w:rsidRPr="007329AF">
              <w:rPr>
                <w:rFonts w:ascii="Arial" w:hAnsi="Arial" w:cs="Arial"/>
                <w:color w:val="000000"/>
              </w:rPr>
              <w:t xml:space="preserve"> – </w:t>
            </w:r>
            <w:proofErr w:type="spellStart"/>
            <w:r w:rsidRPr="007329AF">
              <w:rPr>
                <w:rFonts w:ascii="Arial" w:hAnsi="Arial" w:cs="Arial"/>
                <w:color w:val="000000"/>
              </w:rPr>
              <w:t>neutomatizovana</w:t>
            </w:r>
            <w:proofErr w:type="spellEnd"/>
            <w:r w:rsidRPr="007329AF">
              <w:rPr>
                <w:rFonts w:ascii="Arial" w:hAnsi="Arial" w:cs="Arial"/>
                <w:color w:val="000000"/>
              </w:rPr>
              <w:t xml:space="preserve"> </w:t>
            </w:r>
            <w:proofErr w:type="spellStart"/>
            <w:r w:rsidRPr="007329AF">
              <w:rPr>
                <w:rFonts w:ascii="Arial" w:hAnsi="Arial" w:cs="Arial"/>
                <w:color w:val="000000"/>
              </w:rPr>
              <w:t>priprema</w:t>
            </w:r>
            <w:proofErr w:type="spellEnd"/>
            <w:r w:rsidRPr="007329AF">
              <w:rPr>
                <w:rFonts w:ascii="Arial" w:hAnsi="Arial" w:cs="Arial"/>
                <w:color w:val="000000"/>
              </w:rPr>
              <w:t xml:space="preserve"> </w:t>
            </w:r>
            <w:proofErr w:type="spellStart"/>
            <w:r w:rsidRPr="007329AF">
              <w:rPr>
                <w:rFonts w:ascii="Arial" w:hAnsi="Arial" w:cs="Arial"/>
                <w:color w:val="000000"/>
              </w:rPr>
              <w:t>i</w:t>
            </w:r>
            <w:proofErr w:type="spellEnd"/>
            <w:r w:rsidRPr="007329AF">
              <w:rPr>
                <w:rFonts w:ascii="Arial" w:hAnsi="Arial" w:cs="Arial"/>
                <w:color w:val="000000"/>
              </w:rPr>
              <w:t xml:space="preserve"> </w:t>
            </w:r>
            <w:proofErr w:type="spellStart"/>
            <w:r w:rsidRPr="007329AF">
              <w:rPr>
                <w:rFonts w:ascii="Arial" w:hAnsi="Arial" w:cs="Arial"/>
                <w:color w:val="000000"/>
              </w:rPr>
              <w:t>automatizovano</w:t>
            </w:r>
            <w:proofErr w:type="spellEnd"/>
            <w:r w:rsidRPr="007329AF">
              <w:rPr>
                <w:rFonts w:ascii="Arial" w:hAnsi="Arial" w:cs="Arial"/>
                <w:color w:val="000000"/>
              </w:rPr>
              <w:t xml:space="preserve"> </w:t>
            </w:r>
            <w:proofErr w:type="spellStart"/>
            <w:r w:rsidRPr="007329AF">
              <w:rPr>
                <w:rFonts w:ascii="Arial" w:hAnsi="Arial" w:cs="Arial"/>
                <w:color w:val="000000"/>
              </w:rPr>
              <w:t>bojenje</w:t>
            </w:r>
            <w:proofErr w:type="spellEnd"/>
            <w:r w:rsidRPr="007329AF">
              <w:rPr>
                <w:rFonts w:ascii="Arial" w:hAnsi="Arial" w:cs="Arial"/>
                <w:color w:val="000000"/>
              </w:rPr>
              <w:t xml:space="preserve">, u </w:t>
            </w:r>
            <w:proofErr w:type="spellStart"/>
            <w:r w:rsidRPr="007329AF">
              <w:rPr>
                <w:rFonts w:ascii="Arial" w:hAnsi="Arial" w:cs="Arial"/>
                <w:color w:val="000000"/>
              </w:rPr>
              <w:t>organizovanom</w:t>
            </w:r>
            <w:proofErr w:type="spellEnd"/>
            <w:r w:rsidRPr="007329AF">
              <w:rPr>
                <w:rFonts w:ascii="Arial" w:hAnsi="Arial" w:cs="Arial"/>
                <w:color w:val="000000"/>
              </w:rPr>
              <w:t xml:space="preserve"> </w:t>
            </w:r>
            <w:proofErr w:type="spellStart"/>
            <w:r w:rsidRPr="007329AF">
              <w:rPr>
                <w:rFonts w:ascii="Arial" w:hAnsi="Arial" w:cs="Arial"/>
                <w:color w:val="000000"/>
              </w:rPr>
              <w:t>skriningu</w:t>
            </w:r>
            <w:proofErr w:type="spellEnd"/>
          </w:p>
        </w:tc>
        <w:tc>
          <w:tcPr>
            <w:tcW w:w="189"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15" w:type="dxa"/>
            </w:tcMar>
            <w:vAlign w:val="center"/>
            <w:hideMark/>
          </w:tcPr>
          <w:p w:rsidR="007329AF" w:rsidRPr="007329AF" w:rsidRDefault="007329AF" w:rsidP="001608A5">
            <w:pPr>
              <w:widowControl/>
              <w:autoSpaceDE/>
              <w:autoSpaceDN/>
              <w:spacing w:before="0" w:after="150"/>
              <w:rPr>
                <w:rFonts w:ascii="Arial" w:hAnsi="Arial" w:cs="Arial"/>
                <w:color w:val="000000"/>
              </w:rPr>
            </w:pPr>
            <w:r w:rsidRPr="007329AF">
              <w:rPr>
                <w:rFonts w:ascii="Arial" w:hAnsi="Arial" w:cs="Arial"/>
                <w:color w:val="000000"/>
              </w:rPr>
              <w:t>359,47</w:t>
            </w:r>
          </w:p>
        </w:tc>
      </w:tr>
      <w:tr w:rsidR="0074170B" w:rsidRPr="007329AF" w:rsidTr="0074170B">
        <w:tc>
          <w:tcPr>
            <w:tcW w:w="962"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15" w:type="dxa"/>
            </w:tcMar>
            <w:vAlign w:val="center"/>
            <w:hideMark/>
          </w:tcPr>
          <w:p w:rsidR="007329AF" w:rsidRPr="007329AF" w:rsidRDefault="007329AF" w:rsidP="001608A5">
            <w:pPr>
              <w:widowControl/>
              <w:autoSpaceDE/>
              <w:autoSpaceDN/>
              <w:spacing w:before="0" w:after="150"/>
              <w:rPr>
                <w:rFonts w:ascii="Arial" w:hAnsi="Arial" w:cs="Arial"/>
                <w:color w:val="000000"/>
              </w:rPr>
            </w:pPr>
            <w:r w:rsidRPr="007329AF">
              <w:rPr>
                <w:rFonts w:ascii="Arial" w:hAnsi="Arial" w:cs="Arial"/>
                <w:color w:val="000000"/>
              </w:rPr>
              <w:t xml:space="preserve">X </w:t>
            </w:r>
            <w:proofErr w:type="spellStart"/>
            <w:r w:rsidRPr="007329AF">
              <w:rPr>
                <w:rFonts w:ascii="Arial" w:hAnsi="Arial" w:cs="Arial"/>
                <w:color w:val="000000"/>
              </w:rPr>
              <w:t>patohistološke</w:t>
            </w:r>
            <w:proofErr w:type="spellEnd"/>
            <w:r w:rsidRPr="007329AF">
              <w:rPr>
                <w:rFonts w:ascii="Arial" w:hAnsi="Arial" w:cs="Arial"/>
                <w:color w:val="000000"/>
              </w:rPr>
              <w:t xml:space="preserve"> </w:t>
            </w:r>
            <w:proofErr w:type="spellStart"/>
            <w:r w:rsidRPr="007329AF">
              <w:rPr>
                <w:rFonts w:ascii="Arial" w:hAnsi="Arial" w:cs="Arial"/>
                <w:color w:val="000000"/>
              </w:rPr>
              <w:t>analize</w:t>
            </w:r>
            <w:proofErr w:type="spellEnd"/>
            <w:r w:rsidRPr="007329AF">
              <w:rPr>
                <w:rFonts w:ascii="Arial" w:hAnsi="Arial" w:cs="Arial"/>
                <w:color w:val="000000"/>
              </w:rPr>
              <w:t xml:space="preserve"> </w:t>
            </w:r>
            <w:proofErr w:type="spellStart"/>
            <w:r w:rsidRPr="007329AF">
              <w:rPr>
                <w:rFonts w:ascii="Arial" w:hAnsi="Arial" w:cs="Arial"/>
                <w:color w:val="000000"/>
              </w:rPr>
              <w:t>citološke</w:t>
            </w:r>
            <w:proofErr w:type="spellEnd"/>
            <w:r w:rsidRPr="007329AF">
              <w:rPr>
                <w:rFonts w:ascii="Arial" w:hAnsi="Arial" w:cs="Arial"/>
                <w:color w:val="000000"/>
              </w:rPr>
              <w:t xml:space="preserve"> </w:t>
            </w:r>
            <w:proofErr w:type="spellStart"/>
            <w:r w:rsidRPr="007329AF">
              <w:rPr>
                <w:rFonts w:ascii="Arial" w:hAnsi="Arial" w:cs="Arial"/>
                <w:color w:val="000000"/>
              </w:rPr>
              <w:t>analize</w:t>
            </w:r>
            <w:proofErr w:type="spellEnd"/>
          </w:p>
        </w:tc>
        <w:tc>
          <w:tcPr>
            <w:tcW w:w="406"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15" w:type="dxa"/>
            </w:tcMar>
            <w:vAlign w:val="center"/>
            <w:hideMark/>
          </w:tcPr>
          <w:p w:rsidR="007329AF" w:rsidRPr="007329AF" w:rsidRDefault="007329AF" w:rsidP="001608A5">
            <w:pPr>
              <w:widowControl/>
              <w:autoSpaceDE/>
              <w:autoSpaceDN/>
              <w:spacing w:before="0" w:after="150"/>
              <w:rPr>
                <w:rFonts w:ascii="Arial" w:hAnsi="Arial" w:cs="Arial"/>
                <w:color w:val="000000"/>
              </w:rPr>
            </w:pPr>
            <w:r w:rsidRPr="007329AF">
              <w:rPr>
                <w:rFonts w:ascii="Arial" w:hAnsi="Arial" w:cs="Arial"/>
                <w:color w:val="000000"/>
              </w:rPr>
              <w:t>18.</w:t>
            </w:r>
          </w:p>
        </w:tc>
        <w:tc>
          <w:tcPr>
            <w:tcW w:w="304"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15" w:type="dxa"/>
            </w:tcMar>
            <w:vAlign w:val="center"/>
            <w:hideMark/>
          </w:tcPr>
          <w:p w:rsidR="007329AF" w:rsidRPr="007329AF" w:rsidRDefault="007329AF" w:rsidP="001608A5">
            <w:pPr>
              <w:widowControl/>
              <w:autoSpaceDE/>
              <w:autoSpaceDN/>
              <w:spacing w:before="0" w:after="150"/>
              <w:rPr>
                <w:rFonts w:ascii="Arial" w:hAnsi="Arial" w:cs="Arial"/>
                <w:color w:val="000000"/>
              </w:rPr>
            </w:pPr>
            <w:r w:rsidRPr="007329AF">
              <w:rPr>
                <w:rFonts w:ascii="Arial" w:hAnsi="Arial" w:cs="Arial"/>
                <w:color w:val="000000"/>
              </w:rPr>
              <w:t>L031138</w:t>
            </w:r>
          </w:p>
        </w:tc>
        <w:tc>
          <w:tcPr>
            <w:tcW w:w="3139"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15" w:type="dxa"/>
            </w:tcMar>
            <w:vAlign w:val="center"/>
            <w:hideMark/>
          </w:tcPr>
          <w:p w:rsidR="007329AF" w:rsidRPr="007329AF" w:rsidRDefault="007329AF" w:rsidP="001608A5">
            <w:pPr>
              <w:widowControl/>
              <w:autoSpaceDE/>
              <w:autoSpaceDN/>
              <w:spacing w:before="0" w:after="150"/>
              <w:rPr>
                <w:rFonts w:ascii="Arial" w:hAnsi="Arial" w:cs="Arial"/>
                <w:color w:val="000000"/>
              </w:rPr>
            </w:pPr>
            <w:proofErr w:type="spellStart"/>
            <w:r w:rsidRPr="007329AF">
              <w:rPr>
                <w:rFonts w:ascii="Arial" w:hAnsi="Arial" w:cs="Arial"/>
                <w:color w:val="000000"/>
              </w:rPr>
              <w:t>Eksfolijativna</w:t>
            </w:r>
            <w:proofErr w:type="spellEnd"/>
            <w:r w:rsidRPr="007329AF">
              <w:rPr>
                <w:rFonts w:ascii="Arial" w:hAnsi="Arial" w:cs="Arial"/>
                <w:color w:val="000000"/>
              </w:rPr>
              <w:t xml:space="preserve"> </w:t>
            </w:r>
            <w:proofErr w:type="spellStart"/>
            <w:r w:rsidRPr="007329AF">
              <w:rPr>
                <w:rFonts w:ascii="Arial" w:hAnsi="Arial" w:cs="Arial"/>
                <w:color w:val="000000"/>
              </w:rPr>
              <w:t>citologija</w:t>
            </w:r>
            <w:proofErr w:type="spellEnd"/>
            <w:r w:rsidRPr="007329AF">
              <w:rPr>
                <w:rFonts w:ascii="Arial" w:hAnsi="Arial" w:cs="Arial"/>
                <w:color w:val="000000"/>
              </w:rPr>
              <w:t xml:space="preserve"> </w:t>
            </w:r>
            <w:proofErr w:type="spellStart"/>
            <w:r w:rsidRPr="007329AF">
              <w:rPr>
                <w:rFonts w:ascii="Arial" w:hAnsi="Arial" w:cs="Arial"/>
                <w:color w:val="000000"/>
              </w:rPr>
              <w:t>tkiva</w:t>
            </w:r>
            <w:proofErr w:type="spellEnd"/>
            <w:r w:rsidRPr="007329AF">
              <w:rPr>
                <w:rFonts w:ascii="Arial" w:hAnsi="Arial" w:cs="Arial"/>
                <w:color w:val="000000"/>
              </w:rPr>
              <w:t xml:space="preserve"> </w:t>
            </w:r>
            <w:proofErr w:type="spellStart"/>
            <w:r w:rsidRPr="007329AF">
              <w:rPr>
                <w:rFonts w:ascii="Arial" w:hAnsi="Arial" w:cs="Arial"/>
                <w:color w:val="000000"/>
              </w:rPr>
              <w:t>reproduktivnih</w:t>
            </w:r>
            <w:proofErr w:type="spellEnd"/>
            <w:r w:rsidRPr="007329AF">
              <w:rPr>
                <w:rFonts w:ascii="Arial" w:hAnsi="Arial" w:cs="Arial"/>
                <w:color w:val="000000"/>
              </w:rPr>
              <w:t xml:space="preserve"> organa </w:t>
            </w:r>
            <w:proofErr w:type="spellStart"/>
            <w:r w:rsidRPr="007329AF">
              <w:rPr>
                <w:rFonts w:ascii="Arial" w:hAnsi="Arial" w:cs="Arial"/>
                <w:color w:val="000000"/>
              </w:rPr>
              <w:t>žene</w:t>
            </w:r>
            <w:proofErr w:type="spellEnd"/>
            <w:r w:rsidRPr="007329AF">
              <w:rPr>
                <w:rFonts w:ascii="Arial" w:hAnsi="Arial" w:cs="Arial"/>
                <w:color w:val="000000"/>
              </w:rPr>
              <w:t xml:space="preserve"> –</w:t>
            </w:r>
            <w:proofErr w:type="spellStart"/>
            <w:r w:rsidRPr="007329AF">
              <w:rPr>
                <w:rFonts w:ascii="Arial" w:hAnsi="Arial" w:cs="Arial"/>
                <w:color w:val="000000"/>
              </w:rPr>
              <w:t>neautomatizovana</w:t>
            </w:r>
            <w:proofErr w:type="spellEnd"/>
            <w:r w:rsidRPr="007329AF">
              <w:rPr>
                <w:rFonts w:ascii="Arial" w:hAnsi="Arial" w:cs="Arial"/>
                <w:color w:val="000000"/>
              </w:rPr>
              <w:t xml:space="preserve"> </w:t>
            </w:r>
            <w:proofErr w:type="spellStart"/>
            <w:r w:rsidRPr="007329AF">
              <w:rPr>
                <w:rFonts w:ascii="Arial" w:hAnsi="Arial" w:cs="Arial"/>
                <w:color w:val="000000"/>
              </w:rPr>
              <w:t>priprema</w:t>
            </w:r>
            <w:proofErr w:type="spellEnd"/>
            <w:r w:rsidRPr="007329AF">
              <w:rPr>
                <w:rFonts w:ascii="Arial" w:hAnsi="Arial" w:cs="Arial"/>
                <w:color w:val="000000"/>
              </w:rPr>
              <w:t xml:space="preserve"> </w:t>
            </w:r>
            <w:proofErr w:type="spellStart"/>
            <w:r w:rsidRPr="007329AF">
              <w:rPr>
                <w:rFonts w:ascii="Arial" w:hAnsi="Arial" w:cs="Arial"/>
                <w:color w:val="000000"/>
              </w:rPr>
              <w:t>i</w:t>
            </w:r>
            <w:proofErr w:type="spellEnd"/>
            <w:r w:rsidRPr="007329AF">
              <w:rPr>
                <w:rFonts w:ascii="Arial" w:hAnsi="Arial" w:cs="Arial"/>
                <w:color w:val="000000"/>
              </w:rPr>
              <w:t xml:space="preserve"> </w:t>
            </w:r>
            <w:proofErr w:type="spellStart"/>
            <w:r w:rsidRPr="007329AF">
              <w:rPr>
                <w:rFonts w:ascii="Arial" w:hAnsi="Arial" w:cs="Arial"/>
                <w:color w:val="000000"/>
              </w:rPr>
              <w:t>neautomatizovano</w:t>
            </w:r>
            <w:proofErr w:type="spellEnd"/>
            <w:r w:rsidRPr="007329AF">
              <w:rPr>
                <w:rFonts w:ascii="Arial" w:hAnsi="Arial" w:cs="Arial"/>
                <w:color w:val="000000"/>
              </w:rPr>
              <w:t xml:space="preserve"> </w:t>
            </w:r>
            <w:proofErr w:type="spellStart"/>
            <w:r w:rsidRPr="007329AF">
              <w:rPr>
                <w:rFonts w:ascii="Arial" w:hAnsi="Arial" w:cs="Arial"/>
                <w:color w:val="000000"/>
              </w:rPr>
              <w:t>bojenje</w:t>
            </w:r>
            <w:proofErr w:type="spellEnd"/>
            <w:r w:rsidRPr="007329AF">
              <w:rPr>
                <w:rFonts w:ascii="Arial" w:hAnsi="Arial" w:cs="Arial"/>
                <w:color w:val="000000"/>
              </w:rPr>
              <w:t xml:space="preserve">, u </w:t>
            </w:r>
            <w:proofErr w:type="spellStart"/>
            <w:r w:rsidRPr="007329AF">
              <w:rPr>
                <w:rFonts w:ascii="Arial" w:hAnsi="Arial" w:cs="Arial"/>
                <w:color w:val="000000"/>
              </w:rPr>
              <w:t>organizovanom</w:t>
            </w:r>
            <w:proofErr w:type="spellEnd"/>
            <w:r w:rsidRPr="007329AF">
              <w:rPr>
                <w:rFonts w:ascii="Arial" w:hAnsi="Arial" w:cs="Arial"/>
                <w:color w:val="000000"/>
              </w:rPr>
              <w:t xml:space="preserve"> </w:t>
            </w:r>
            <w:proofErr w:type="spellStart"/>
            <w:r w:rsidRPr="007329AF">
              <w:rPr>
                <w:rFonts w:ascii="Arial" w:hAnsi="Arial" w:cs="Arial"/>
                <w:color w:val="000000"/>
              </w:rPr>
              <w:t>skriningu</w:t>
            </w:r>
            <w:proofErr w:type="spellEnd"/>
          </w:p>
        </w:tc>
        <w:tc>
          <w:tcPr>
            <w:tcW w:w="189"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15" w:type="dxa"/>
            </w:tcMar>
            <w:vAlign w:val="center"/>
            <w:hideMark/>
          </w:tcPr>
          <w:p w:rsidR="007329AF" w:rsidRPr="007329AF" w:rsidRDefault="007329AF" w:rsidP="001608A5">
            <w:pPr>
              <w:widowControl/>
              <w:autoSpaceDE/>
              <w:autoSpaceDN/>
              <w:spacing w:before="0" w:after="150"/>
              <w:rPr>
                <w:rFonts w:ascii="Arial" w:hAnsi="Arial" w:cs="Arial"/>
                <w:color w:val="000000"/>
              </w:rPr>
            </w:pPr>
            <w:r w:rsidRPr="007329AF">
              <w:rPr>
                <w:rFonts w:ascii="Arial" w:hAnsi="Arial" w:cs="Arial"/>
                <w:color w:val="000000"/>
              </w:rPr>
              <w:t>392,30</w:t>
            </w:r>
          </w:p>
        </w:tc>
      </w:tr>
    </w:tbl>
    <w:p w:rsidR="007329AF" w:rsidRPr="007329AF" w:rsidRDefault="007329AF" w:rsidP="001608A5">
      <w:pPr>
        <w:widowControl/>
        <w:autoSpaceDE/>
        <w:autoSpaceDN/>
        <w:spacing w:before="0" w:after="150"/>
        <w:ind w:firstLine="480"/>
        <w:rPr>
          <w:rFonts w:ascii="Arial" w:hAnsi="Arial" w:cs="Arial"/>
          <w:color w:val="000000"/>
        </w:rPr>
      </w:pPr>
      <w:r w:rsidRPr="007329AF">
        <w:rPr>
          <w:rFonts w:ascii="Arial" w:hAnsi="Arial" w:cs="Arial"/>
          <w:color w:val="000000"/>
        </w:rPr>
        <w:t>”.</w:t>
      </w:r>
      <w:bookmarkStart w:id="1" w:name="_GoBack"/>
      <w:bookmarkEnd w:id="1"/>
    </w:p>
    <w:sectPr w:rsidR="007329AF" w:rsidRPr="007329AF" w:rsidSect="001608A5">
      <w:type w:val="continuous"/>
      <w:pgSz w:w="12480" w:h="15690"/>
      <w:pgMar w:top="567" w:right="851" w:bottom="680" w:left="851" w:header="720" w:footer="720" w:gutter="0"/>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078B8" w:rsidRDefault="003078B8" w:rsidP="00E621AF">
      <w:r>
        <w:separator/>
      </w:r>
    </w:p>
  </w:endnote>
  <w:endnote w:type="continuationSeparator" w:id="0">
    <w:p w:rsidR="003078B8" w:rsidRDefault="003078B8" w:rsidP="00E621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Arial Bold">
    <w:panose1 w:val="00000000000000000000"/>
    <w:charset w:val="00"/>
    <w:family w:val="roman"/>
    <w:notTrueType/>
    <w:pitch w:val="default"/>
    <w:sig w:usb0="00000003" w:usb1="00000000" w:usb2="00000000" w:usb3="00000000" w:csb0="00000001" w:csb1="00000000"/>
  </w:font>
  <w:font w:name="Garamond">
    <w:panose1 w:val="02020404030301010803"/>
    <w:charset w:val="EE"/>
    <w:family w:val="roman"/>
    <w:pitch w:val="variable"/>
    <w:sig w:usb0="00000287" w:usb1="00000000" w:usb2="00000000" w:usb3="00000000" w:csb0="0000009F" w:csb1="00000000"/>
  </w:font>
  <w:font w:name="Verdana">
    <w:panose1 w:val="020B0604030504040204"/>
    <w:charset w:val="EE"/>
    <w:family w:val="swiss"/>
    <w:pitch w:val="variable"/>
    <w:sig w:usb0="A00006FF" w:usb1="4000205B" w:usb2="00000010" w:usb3="00000000" w:csb0="0000019F" w:csb1="00000000"/>
  </w:font>
  <w:font w:name="Segoe UI">
    <w:panose1 w:val="020B0502040204020203"/>
    <w:charset w:val="EE"/>
    <w:family w:val="swiss"/>
    <w:pitch w:val="variable"/>
    <w:sig w:usb0="E4002EFF" w:usb1="C000E47F" w:usb2="00000009" w:usb3="00000000" w:csb0="000001FF"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078B8" w:rsidRDefault="003078B8" w:rsidP="00E621AF">
      <w:r>
        <w:separator/>
      </w:r>
    </w:p>
  </w:footnote>
  <w:footnote w:type="continuationSeparator" w:id="0">
    <w:p w:rsidR="003078B8" w:rsidRDefault="003078B8" w:rsidP="00E621A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B0011A9"/>
    <w:multiLevelType w:val="hybridMultilevel"/>
    <w:tmpl w:val="9FB2D672"/>
    <w:lvl w:ilvl="0" w:tplc="7E089D78">
      <w:start w:val="1"/>
      <w:numFmt w:val="decimal"/>
      <w:pStyle w:val="a"/>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nsid w:val="409847B2"/>
    <w:multiLevelType w:val="hybridMultilevel"/>
    <w:tmpl w:val="97D081FA"/>
    <w:lvl w:ilvl="0" w:tplc="FD76362A">
      <w:start w:val="1"/>
      <w:numFmt w:val="decimal"/>
      <w:lvlText w:val="%1)"/>
      <w:lvlJc w:val="left"/>
      <w:pPr>
        <w:ind w:left="43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6DEC960E">
      <w:start w:val="1"/>
      <w:numFmt w:val="lowerLetter"/>
      <w:lvlText w:val="%2"/>
      <w:lvlJc w:val="left"/>
      <w:pPr>
        <w:ind w:left="158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FE0CB672">
      <w:start w:val="1"/>
      <w:numFmt w:val="lowerRoman"/>
      <w:lvlText w:val="%3"/>
      <w:lvlJc w:val="left"/>
      <w:pPr>
        <w:ind w:left="230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DDA6EA82">
      <w:start w:val="1"/>
      <w:numFmt w:val="decimal"/>
      <w:lvlText w:val="%4"/>
      <w:lvlJc w:val="left"/>
      <w:pPr>
        <w:ind w:left="302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04E64C60">
      <w:start w:val="1"/>
      <w:numFmt w:val="lowerLetter"/>
      <w:lvlText w:val="%5"/>
      <w:lvlJc w:val="left"/>
      <w:pPr>
        <w:ind w:left="374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5E066494">
      <w:start w:val="1"/>
      <w:numFmt w:val="lowerRoman"/>
      <w:lvlText w:val="%6"/>
      <w:lvlJc w:val="left"/>
      <w:pPr>
        <w:ind w:left="446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EBC8E9DA">
      <w:start w:val="1"/>
      <w:numFmt w:val="decimal"/>
      <w:lvlText w:val="%7"/>
      <w:lvlJc w:val="left"/>
      <w:pPr>
        <w:ind w:left="518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EA32FFC8">
      <w:start w:val="1"/>
      <w:numFmt w:val="lowerLetter"/>
      <w:lvlText w:val="%8"/>
      <w:lvlJc w:val="left"/>
      <w:pPr>
        <w:ind w:left="590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2A88263C">
      <w:start w:val="1"/>
      <w:numFmt w:val="lowerRoman"/>
      <w:lvlText w:val="%9"/>
      <w:lvlJc w:val="left"/>
      <w:pPr>
        <w:ind w:left="662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2">
    <w:nsid w:val="46783C98"/>
    <w:multiLevelType w:val="multilevel"/>
    <w:tmpl w:val="CF66FE30"/>
    <w:lvl w:ilvl="0">
      <w:start w:val="1"/>
      <w:numFmt w:val="decimal"/>
      <w:lvlText w:val="%1."/>
      <w:lvlJc w:val="left"/>
      <w:pPr>
        <w:ind w:left="790" w:hanging="341"/>
      </w:pPr>
      <w:rPr>
        <w:rFonts w:hint="default"/>
        <w:spacing w:val="0"/>
        <w:w w:val="100"/>
        <w:lang w:eastAsia="en-US" w:bidi="ar-SA"/>
      </w:rPr>
    </w:lvl>
    <w:lvl w:ilvl="1">
      <w:start w:val="1"/>
      <w:numFmt w:val="decimal"/>
      <w:lvlText w:val="%1.%2."/>
      <w:lvlJc w:val="left"/>
      <w:pPr>
        <w:ind w:left="1105" w:hanging="315"/>
      </w:pPr>
      <w:rPr>
        <w:rFonts w:ascii="Times New Roman" w:eastAsia="Times New Roman" w:hAnsi="Times New Roman" w:cs="Times New Roman" w:hint="default"/>
        <w:b w:val="0"/>
        <w:bCs w:val="0"/>
        <w:i w:val="0"/>
        <w:iCs w:val="0"/>
        <w:spacing w:val="0"/>
        <w:w w:val="100"/>
        <w:sz w:val="18"/>
        <w:szCs w:val="18"/>
        <w:lang w:eastAsia="en-US" w:bidi="ar-SA"/>
      </w:rPr>
    </w:lvl>
    <w:lvl w:ilvl="2">
      <w:start w:val="1"/>
      <w:numFmt w:val="decimal"/>
      <w:lvlText w:val="%1.%2.%3."/>
      <w:lvlJc w:val="left"/>
      <w:pPr>
        <w:ind w:left="1240" w:hanging="450"/>
      </w:pPr>
      <w:rPr>
        <w:rFonts w:ascii="Times New Roman" w:eastAsia="Times New Roman" w:hAnsi="Times New Roman" w:cs="Times New Roman" w:hint="default"/>
        <w:b w:val="0"/>
        <w:bCs w:val="0"/>
        <w:i/>
        <w:iCs/>
        <w:spacing w:val="0"/>
        <w:w w:val="100"/>
        <w:sz w:val="18"/>
        <w:szCs w:val="18"/>
        <w:lang w:eastAsia="en-US" w:bidi="ar-SA"/>
      </w:rPr>
    </w:lvl>
    <w:lvl w:ilvl="3">
      <w:numFmt w:val="bullet"/>
      <w:lvlText w:val="•"/>
      <w:lvlJc w:val="left"/>
      <w:pPr>
        <w:ind w:left="1764" w:hanging="450"/>
      </w:pPr>
      <w:rPr>
        <w:rFonts w:hint="default"/>
        <w:lang w:eastAsia="en-US" w:bidi="ar-SA"/>
      </w:rPr>
    </w:lvl>
    <w:lvl w:ilvl="4">
      <w:numFmt w:val="bullet"/>
      <w:lvlText w:val="•"/>
      <w:lvlJc w:val="left"/>
      <w:pPr>
        <w:ind w:left="2289" w:hanging="450"/>
      </w:pPr>
      <w:rPr>
        <w:rFonts w:hint="default"/>
        <w:lang w:eastAsia="en-US" w:bidi="ar-SA"/>
      </w:rPr>
    </w:lvl>
    <w:lvl w:ilvl="5">
      <w:numFmt w:val="bullet"/>
      <w:lvlText w:val="•"/>
      <w:lvlJc w:val="left"/>
      <w:pPr>
        <w:ind w:left="2814" w:hanging="450"/>
      </w:pPr>
      <w:rPr>
        <w:rFonts w:hint="default"/>
        <w:lang w:eastAsia="en-US" w:bidi="ar-SA"/>
      </w:rPr>
    </w:lvl>
    <w:lvl w:ilvl="6">
      <w:numFmt w:val="bullet"/>
      <w:lvlText w:val="•"/>
      <w:lvlJc w:val="left"/>
      <w:pPr>
        <w:ind w:left="3339" w:hanging="450"/>
      </w:pPr>
      <w:rPr>
        <w:rFonts w:hint="default"/>
        <w:lang w:eastAsia="en-US" w:bidi="ar-SA"/>
      </w:rPr>
    </w:lvl>
    <w:lvl w:ilvl="7">
      <w:numFmt w:val="bullet"/>
      <w:lvlText w:val="•"/>
      <w:lvlJc w:val="left"/>
      <w:pPr>
        <w:ind w:left="3864" w:hanging="450"/>
      </w:pPr>
      <w:rPr>
        <w:rFonts w:hint="default"/>
        <w:lang w:eastAsia="en-US" w:bidi="ar-SA"/>
      </w:rPr>
    </w:lvl>
    <w:lvl w:ilvl="8">
      <w:numFmt w:val="bullet"/>
      <w:lvlText w:val="•"/>
      <w:lvlJc w:val="left"/>
      <w:pPr>
        <w:ind w:left="4389" w:hanging="450"/>
      </w:pPr>
      <w:rPr>
        <w:rFonts w:hint="default"/>
        <w:lang w:eastAsia="en-US" w:bidi="ar-SA"/>
      </w:rPr>
    </w:lvl>
  </w:abstractNum>
  <w:abstractNum w:abstractNumId="3">
    <w:nsid w:val="6EDC3C82"/>
    <w:multiLevelType w:val="hybridMultilevel"/>
    <w:tmpl w:val="458C711E"/>
    <w:lvl w:ilvl="0" w:tplc="F9FA6E52">
      <w:start w:val="1"/>
      <w:numFmt w:val="bullet"/>
      <w:pStyle w:val="00Nabrajanja"/>
      <w:lvlText w:val=""/>
      <w:lvlJc w:val="left"/>
      <w:pPr>
        <w:ind w:left="3594" w:hanging="360"/>
      </w:pPr>
      <w:rPr>
        <w:rFonts w:ascii="Symbol" w:hAnsi="Symbol" w:hint="default"/>
        <w:color w:val="auto"/>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hideSpellingErrors/>
  <w:hideGrammaticalErrors/>
  <w:proofState w:spelling="clean" w:grammar="clean"/>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
  <w:rsids>
    <w:rsidRoot w:val="006150AB"/>
    <w:rsid w:val="00054187"/>
    <w:rsid w:val="0008367F"/>
    <w:rsid w:val="000A2B8A"/>
    <w:rsid w:val="000F1EC8"/>
    <w:rsid w:val="00133DBB"/>
    <w:rsid w:val="001608A5"/>
    <w:rsid w:val="001A4DCD"/>
    <w:rsid w:val="001F7F4E"/>
    <w:rsid w:val="0027234D"/>
    <w:rsid w:val="002B25F1"/>
    <w:rsid w:val="002B51DD"/>
    <w:rsid w:val="003078B8"/>
    <w:rsid w:val="00352AAA"/>
    <w:rsid w:val="00357408"/>
    <w:rsid w:val="0035796B"/>
    <w:rsid w:val="0036188B"/>
    <w:rsid w:val="003750F5"/>
    <w:rsid w:val="003905EF"/>
    <w:rsid w:val="003B16FC"/>
    <w:rsid w:val="003B6DA6"/>
    <w:rsid w:val="003F20A9"/>
    <w:rsid w:val="003F67DB"/>
    <w:rsid w:val="00407EAF"/>
    <w:rsid w:val="004840DA"/>
    <w:rsid w:val="004948E8"/>
    <w:rsid w:val="004B3ADD"/>
    <w:rsid w:val="005008A1"/>
    <w:rsid w:val="005219CE"/>
    <w:rsid w:val="0052352F"/>
    <w:rsid w:val="00596F24"/>
    <w:rsid w:val="005E045E"/>
    <w:rsid w:val="00606F5D"/>
    <w:rsid w:val="006150AB"/>
    <w:rsid w:val="00625084"/>
    <w:rsid w:val="006626C5"/>
    <w:rsid w:val="0067634C"/>
    <w:rsid w:val="00697186"/>
    <w:rsid w:val="00715A39"/>
    <w:rsid w:val="007329AF"/>
    <w:rsid w:val="0074170B"/>
    <w:rsid w:val="00750E64"/>
    <w:rsid w:val="007510C2"/>
    <w:rsid w:val="007579E6"/>
    <w:rsid w:val="00783FCA"/>
    <w:rsid w:val="007A1D2A"/>
    <w:rsid w:val="007A21F2"/>
    <w:rsid w:val="007E0789"/>
    <w:rsid w:val="007E1C62"/>
    <w:rsid w:val="007E52B2"/>
    <w:rsid w:val="007F655C"/>
    <w:rsid w:val="008035DA"/>
    <w:rsid w:val="00855F57"/>
    <w:rsid w:val="00882020"/>
    <w:rsid w:val="0089676B"/>
    <w:rsid w:val="008A5468"/>
    <w:rsid w:val="008C4ED3"/>
    <w:rsid w:val="008F43F5"/>
    <w:rsid w:val="009171BF"/>
    <w:rsid w:val="009A1F17"/>
    <w:rsid w:val="009C7E62"/>
    <w:rsid w:val="009D5A94"/>
    <w:rsid w:val="009E17AD"/>
    <w:rsid w:val="009F0231"/>
    <w:rsid w:val="00A303D8"/>
    <w:rsid w:val="00A3252E"/>
    <w:rsid w:val="00A43C82"/>
    <w:rsid w:val="00A5533B"/>
    <w:rsid w:val="00AB0755"/>
    <w:rsid w:val="00AB210D"/>
    <w:rsid w:val="00AC0B2C"/>
    <w:rsid w:val="00AD5889"/>
    <w:rsid w:val="00AF5B6B"/>
    <w:rsid w:val="00B003AF"/>
    <w:rsid w:val="00B25807"/>
    <w:rsid w:val="00B260F4"/>
    <w:rsid w:val="00B26C59"/>
    <w:rsid w:val="00B34C0C"/>
    <w:rsid w:val="00B37DB8"/>
    <w:rsid w:val="00B67C96"/>
    <w:rsid w:val="00B77BDD"/>
    <w:rsid w:val="00B8211B"/>
    <w:rsid w:val="00B86859"/>
    <w:rsid w:val="00BB2E57"/>
    <w:rsid w:val="00BC5B96"/>
    <w:rsid w:val="00BE62EB"/>
    <w:rsid w:val="00BF394A"/>
    <w:rsid w:val="00C61313"/>
    <w:rsid w:val="00D23D60"/>
    <w:rsid w:val="00D330AF"/>
    <w:rsid w:val="00D35612"/>
    <w:rsid w:val="00D41C33"/>
    <w:rsid w:val="00D54DDD"/>
    <w:rsid w:val="00DA5898"/>
    <w:rsid w:val="00DE65FC"/>
    <w:rsid w:val="00DF0304"/>
    <w:rsid w:val="00DF5486"/>
    <w:rsid w:val="00E03FDB"/>
    <w:rsid w:val="00E531C9"/>
    <w:rsid w:val="00E621AF"/>
    <w:rsid w:val="00F01995"/>
    <w:rsid w:val="00F16E29"/>
    <w:rsid w:val="00F47375"/>
    <w:rsid w:val="00F578C4"/>
    <w:rsid w:val="00F624EF"/>
    <w:rsid w:val="00F65DDB"/>
    <w:rsid w:val="00F83656"/>
    <w:rsid w:val="00F943AF"/>
    <w:rsid w:val="00FD43F4"/>
  </w:rsids>
  <m:mathPr>
    <m:mathFont m:val="Cambria Math"/>
    <m:brkBin m:val="before"/>
    <m:brkBinSub m:val="--"/>
    <m:smallFrac m:val="0"/>
    <m:dispDef/>
    <m:lMargin m:val="0"/>
    <m:rMargin m:val="0"/>
    <m:defJc m:val="centerGroup"/>
    <m:wrapIndent m:val="1440"/>
    <m:intLim m:val="subSup"/>
    <m:naryLim m:val="undOvr"/>
  </m:mathPr>
  <w:themeFontLang w:val="sr-Latn-R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1"/>
    <w:lsdException w:name="footer"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3B6DA6"/>
    <w:pPr>
      <w:spacing w:before="120" w:after="120"/>
    </w:pPr>
    <w:rPr>
      <w:rFonts w:ascii="Times New Roman" w:eastAsia="Times New Roman" w:hAnsi="Times New Roman" w:cs="Times New Roman"/>
    </w:rPr>
  </w:style>
  <w:style w:type="paragraph" w:styleId="Heading1">
    <w:name w:val="heading 1"/>
    <w:basedOn w:val="Normal"/>
    <w:next w:val="Normal"/>
    <w:link w:val="Heading1Char"/>
    <w:uiPriority w:val="9"/>
    <w:qFormat/>
    <w:rsid w:val="00E621AF"/>
    <w:pPr>
      <w:keepNext/>
      <w:keepLines/>
      <w:widowControl/>
      <w:autoSpaceDE/>
      <w:autoSpaceDN/>
      <w:spacing w:before="480" w:after="200" w:line="276" w:lineRule="auto"/>
      <w:outlineLvl w:val="0"/>
    </w:pPr>
    <w:rPr>
      <w:rFonts w:ascii="Calibri Light" w:hAnsi="Calibri Light"/>
      <w:b/>
      <w:bCs/>
      <w:color w:val="2E74B5"/>
      <w:sz w:val="28"/>
      <w:szCs w:val="28"/>
    </w:rPr>
  </w:style>
  <w:style w:type="paragraph" w:styleId="Heading2">
    <w:name w:val="heading 2"/>
    <w:basedOn w:val="Normal"/>
    <w:next w:val="Normal"/>
    <w:link w:val="Heading2Char"/>
    <w:uiPriority w:val="9"/>
    <w:unhideWhenUsed/>
    <w:qFormat/>
    <w:rsid w:val="00E621AF"/>
    <w:pPr>
      <w:keepNext/>
      <w:keepLines/>
      <w:widowControl/>
      <w:autoSpaceDE/>
      <w:autoSpaceDN/>
      <w:spacing w:before="200" w:after="200" w:line="276" w:lineRule="auto"/>
      <w:outlineLvl w:val="1"/>
    </w:pPr>
    <w:rPr>
      <w:rFonts w:ascii="Calibri Light" w:hAnsi="Calibri Light"/>
      <w:b/>
      <w:bCs/>
      <w:color w:val="5B9BD5"/>
      <w:sz w:val="26"/>
      <w:szCs w:val="26"/>
    </w:rPr>
  </w:style>
  <w:style w:type="paragraph" w:styleId="Heading3">
    <w:name w:val="heading 3"/>
    <w:basedOn w:val="Normal"/>
    <w:next w:val="Normal"/>
    <w:link w:val="Heading3Char"/>
    <w:uiPriority w:val="9"/>
    <w:unhideWhenUsed/>
    <w:qFormat/>
    <w:rsid w:val="00E621AF"/>
    <w:pPr>
      <w:keepNext/>
      <w:keepLines/>
      <w:widowControl/>
      <w:autoSpaceDE/>
      <w:autoSpaceDN/>
      <w:spacing w:before="200" w:after="200" w:line="276" w:lineRule="auto"/>
      <w:outlineLvl w:val="2"/>
    </w:pPr>
    <w:rPr>
      <w:rFonts w:ascii="Calibri Light" w:hAnsi="Calibri Light"/>
      <w:b/>
      <w:bCs/>
      <w:color w:val="5B9BD5"/>
    </w:rPr>
  </w:style>
  <w:style w:type="paragraph" w:styleId="Heading4">
    <w:name w:val="heading 4"/>
    <w:basedOn w:val="Normal"/>
    <w:link w:val="Heading4Char"/>
    <w:uiPriority w:val="9"/>
    <w:qFormat/>
    <w:rsid w:val="00E621AF"/>
    <w:pPr>
      <w:widowControl/>
      <w:autoSpaceDE/>
      <w:autoSpaceDN/>
      <w:outlineLvl w:val="3"/>
    </w:pPr>
    <w:rPr>
      <w:rFonts w:ascii="Arial" w:hAnsi="Arial" w:cs="Arial"/>
      <w:b/>
      <w:bCs/>
      <w:sz w:val="24"/>
      <w:szCs w:val="24"/>
      <w:lang w:val="sr-Latn-RS" w:eastAsia="sr-Latn-R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18"/>
      <w:szCs w:val="18"/>
    </w:rPr>
  </w:style>
  <w:style w:type="paragraph" w:styleId="ListParagraph">
    <w:name w:val="List Paragraph"/>
    <w:basedOn w:val="Normal"/>
    <w:uiPriority w:val="34"/>
    <w:qFormat/>
    <w:pPr>
      <w:spacing w:before="31"/>
      <w:ind w:left="790" w:hanging="340"/>
    </w:pPr>
  </w:style>
  <w:style w:type="paragraph" w:customStyle="1" w:styleId="TableParagraph">
    <w:name w:val="Table Paragraph"/>
    <w:basedOn w:val="Normal"/>
    <w:uiPriority w:val="1"/>
    <w:qFormat/>
    <w:pPr>
      <w:spacing w:before="17"/>
      <w:ind w:left="56"/>
    </w:pPr>
  </w:style>
  <w:style w:type="character" w:customStyle="1" w:styleId="Heading1Char">
    <w:name w:val="Heading 1 Char"/>
    <w:basedOn w:val="DefaultParagraphFont"/>
    <w:link w:val="Heading1"/>
    <w:uiPriority w:val="9"/>
    <w:rsid w:val="00E621AF"/>
    <w:rPr>
      <w:rFonts w:ascii="Calibri Light" w:eastAsia="Times New Roman" w:hAnsi="Calibri Light" w:cs="Times New Roman"/>
      <w:b/>
      <w:bCs/>
      <w:color w:val="2E74B5"/>
      <w:sz w:val="28"/>
      <w:szCs w:val="28"/>
    </w:rPr>
  </w:style>
  <w:style w:type="character" w:customStyle="1" w:styleId="Heading2Char">
    <w:name w:val="Heading 2 Char"/>
    <w:basedOn w:val="DefaultParagraphFont"/>
    <w:link w:val="Heading2"/>
    <w:uiPriority w:val="9"/>
    <w:rsid w:val="00E621AF"/>
    <w:rPr>
      <w:rFonts w:ascii="Calibri Light" w:eastAsia="Times New Roman" w:hAnsi="Calibri Light" w:cs="Times New Roman"/>
      <w:b/>
      <w:bCs/>
      <w:color w:val="5B9BD5"/>
      <w:sz w:val="26"/>
      <w:szCs w:val="26"/>
    </w:rPr>
  </w:style>
  <w:style w:type="character" w:customStyle="1" w:styleId="Heading3Char">
    <w:name w:val="Heading 3 Char"/>
    <w:basedOn w:val="DefaultParagraphFont"/>
    <w:link w:val="Heading3"/>
    <w:uiPriority w:val="9"/>
    <w:rsid w:val="00E621AF"/>
    <w:rPr>
      <w:rFonts w:ascii="Calibri Light" w:eastAsia="Times New Roman" w:hAnsi="Calibri Light" w:cs="Times New Roman"/>
      <w:b/>
      <w:bCs/>
      <w:color w:val="5B9BD5"/>
    </w:rPr>
  </w:style>
  <w:style w:type="character" w:customStyle="1" w:styleId="Heading4Char">
    <w:name w:val="Heading 4 Char"/>
    <w:basedOn w:val="DefaultParagraphFont"/>
    <w:link w:val="Heading4"/>
    <w:uiPriority w:val="9"/>
    <w:rsid w:val="00E621AF"/>
    <w:rPr>
      <w:rFonts w:ascii="Arial" w:eastAsia="Times New Roman" w:hAnsi="Arial" w:cs="Arial"/>
      <w:b/>
      <w:bCs/>
      <w:sz w:val="24"/>
      <w:szCs w:val="24"/>
      <w:lang w:val="sr-Latn-RS" w:eastAsia="sr-Latn-RS"/>
    </w:rPr>
  </w:style>
  <w:style w:type="paragraph" w:customStyle="1" w:styleId="clan">
    <w:name w:val="clan"/>
    <w:basedOn w:val="Normal"/>
    <w:next w:val="Normal"/>
    <w:qFormat/>
    <w:rsid w:val="00E621AF"/>
    <w:pPr>
      <w:widowControl/>
      <w:autoSpaceDE/>
      <w:autoSpaceDN/>
      <w:spacing w:before="240"/>
      <w:contextualSpacing/>
      <w:jc w:val="center"/>
    </w:pPr>
    <w:rPr>
      <w:rFonts w:eastAsia="Calibri"/>
      <w:b/>
      <w:noProof/>
      <w:sz w:val="18"/>
      <w:szCs w:val="18"/>
    </w:rPr>
  </w:style>
  <w:style w:type="paragraph" w:customStyle="1" w:styleId="110">
    <w:name w:val="110"/>
    <w:basedOn w:val="clan"/>
    <w:next w:val="clan"/>
    <w:qFormat/>
    <w:rsid w:val="00E621AF"/>
    <w:pPr>
      <w:spacing w:before="0"/>
    </w:pPr>
    <w:rPr>
      <w:sz w:val="24"/>
    </w:rPr>
  </w:style>
  <w:style w:type="paragraph" w:customStyle="1" w:styleId="120">
    <w:name w:val="120"/>
    <w:basedOn w:val="110"/>
    <w:qFormat/>
    <w:rsid w:val="00E621AF"/>
    <w:rPr>
      <w:i/>
    </w:rPr>
  </w:style>
  <w:style w:type="table" w:customStyle="1" w:styleId="TableGrid">
    <w:name w:val="TableGrid"/>
    <w:rsid w:val="00E621AF"/>
    <w:pPr>
      <w:widowControl/>
      <w:autoSpaceDE/>
      <w:autoSpaceDN/>
    </w:pPr>
    <w:rPr>
      <w:rFonts w:ascii="Calibri" w:eastAsia="Times New Roman" w:hAnsi="Calibri" w:cs="Times New Roman"/>
      <w:lang w:val="sr-Latn-RS" w:eastAsia="sr-Latn-RS"/>
    </w:rPr>
    <w:tblPr>
      <w:tblCellMar>
        <w:top w:w="0" w:type="dxa"/>
        <w:left w:w="0" w:type="dxa"/>
        <w:bottom w:w="0" w:type="dxa"/>
        <w:right w:w="0" w:type="dxa"/>
      </w:tblCellMar>
    </w:tblPr>
  </w:style>
  <w:style w:type="paragraph" w:styleId="Title">
    <w:name w:val="Title"/>
    <w:basedOn w:val="Normal"/>
    <w:next w:val="Normal"/>
    <w:link w:val="TitleChar"/>
    <w:uiPriority w:val="10"/>
    <w:qFormat/>
    <w:rsid w:val="00E621AF"/>
    <w:pPr>
      <w:widowControl/>
      <w:autoSpaceDE/>
      <w:autoSpaceDN/>
      <w:spacing w:after="60"/>
      <w:contextualSpacing/>
      <w:outlineLvl w:val="0"/>
    </w:pPr>
    <w:rPr>
      <w:rFonts w:ascii="Arial Bold" w:hAnsi="Arial Bold" w:cs="Arial"/>
      <w:bCs/>
      <w:noProof/>
      <w:color w:val="323E4F"/>
      <w:kern w:val="28"/>
      <w:szCs w:val="24"/>
      <w:lang w:val="sr-Latn-RS"/>
    </w:rPr>
  </w:style>
  <w:style w:type="character" w:customStyle="1" w:styleId="TitleChar">
    <w:name w:val="Title Char"/>
    <w:basedOn w:val="DefaultParagraphFont"/>
    <w:link w:val="Title"/>
    <w:uiPriority w:val="10"/>
    <w:rsid w:val="00E621AF"/>
    <w:rPr>
      <w:rFonts w:ascii="Arial Bold" w:eastAsia="Times New Roman" w:hAnsi="Arial Bold" w:cs="Arial"/>
      <w:bCs/>
      <w:noProof/>
      <w:color w:val="323E4F"/>
      <w:kern w:val="28"/>
      <w:szCs w:val="24"/>
      <w:lang w:val="sr-Latn-RS"/>
    </w:rPr>
  </w:style>
  <w:style w:type="paragraph" w:styleId="Header">
    <w:name w:val="header"/>
    <w:basedOn w:val="Normal"/>
    <w:link w:val="HeaderChar"/>
    <w:uiPriority w:val="99"/>
    <w:unhideWhenUsed/>
    <w:rsid w:val="00E621AF"/>
    <w:pPr>
      <w:widowControl/>
      <w:tabs>
        <w:tab w:val="center" w:pos="4536"/>
        <w:tab w:val="right" w:pos="9072"/>
      </w:tabs>
      <w:autoSpaceDE/>
      <w:autoSpaceDN/>
      <w:contextualSpacing/>
    </w:pPr>
    <w:rPr>
      <w:rFonts w:eastAsia="Calibri"/>
      <w:noProof/>
      <w:sz w:val="18"/>
      <w:szCs w:val="18"/>
      <w:lang w:val="sr-Latn-RS"/>
    </w:rPr>
  </w:style>
  <w:style w:type="character" w:customStyle="1" w:styleId="HeaderChar">
    <w:name w:val="Header Char"/>
    <w:basedOn w:val="DefaultParagraphFont"/>
    <w:link w:val="Header"/>
    <w:uiPriority w:val="99"/>
    <w:rsid w:val="00E621AF"/>
    <w:rPr>
      <w:rFonts w:ascii="Times New Roman" w:eastAsia="Calibri" w:hAnsi="Times New Roman" w:cs="Times New Roman"/>
      <w:noProof/>
      <w:sz w:val="18"/>
      <w:szCs w:val="18"/>
      <w:lang w:val="sr-Latn-RS"/>
    </w:rPr>
  </w:style>
  <w:style w:type="paragraph" w:styleId="Footer">
    <w:name w:val="footer"/>
    <w:aliases w:val="Char Char Char Char,Char,Char Char Char Char Char Char Char,Char Char Char Char Char Char Char Char Char,Char Char Char Char Char Char Char Char Char Char Char Char Char,Char Char Char Char Char Char,Char1,Char Cha, Char"/>
    <w:basedOn w:val="Normal"/>
    <w:link w:val="FooterChar"/>
    <w:uiPriority w:val="99"/>
    <w:unhideWhenUsed/>
    <w:qFormat/>
    <w:rsid w:val="00E621AF"/>
    <w:pPr>
      <w:widowControl/>
      <w:tabs>
        <w:tab w:val="center" w:pos="4536"/>
        <w:tab w:val="right" w:pos="9072"/>
      </w:tabs>
      <w:autoSpaceDE/>
      <w:autoSpaceDN/>
      <w:contextualSpacing/>
      <w:jc w:val="center"/>
    </w:pPr>
    <w:rPr>
      <w:rFonts w:ascii="Arial" w:eastAsia="Calibri" w:hAnsi="Arial"/>
      <w:b/>
      <w:sz w:val="20"/>
      <w:szCs w:val="18"/>
      <w:lang w:val="sr-Latn-RS"/>
    </w:rPr>
  </w:style>
  <w:style w:type="character" w:customStyle="1" w:styleId="FooterChar">
    <w:name w:val="Footer Char"/>
    <w:aliases w:val="Char Char Char Char Char,Char Char,Char Char Char Char Char Char Char Char,Char Char Char Char Char Char Char Char Char Char,Char Char Char Char Char Char Char Char Char Char Char Char Char Char,Char Char Char Char Char Char Char1,Char1 Char"/>
    <w:basedOn w:val="DefaultParagraphFont"/>
    <w:link w:val="Footer"/>
    <w:uiPriority w:val="99"/>
    <w:qFormat/>
    <w:rsid w:val="00E621AF"/>
    <w:rPr>
      <w:rFonts w:ascii="Arial" w:eastAsia="Calibri" w:hAnsi="Arial" w:cs="Times New Roman"/>
      <w:b/>
      <w:sz w:val="20"/>
      <w:szCs w:val="18"/>
      <w:lang w:val="sr-Latn-RS"/>
    </w:rPr>
  </w:style>
  <w:style w:type="table" w:styleId="TableGrid0">
    <w:name w:val="Table Grid"/>
    <w:basedOn w:val="TableNormal"/>
    <w:uiPriority w:val="39"/>
    <w:rsid w:val="00E621AF"/>
    <w:pPr>
      <w:widowControl/>
      <w:autoSpaceDE/>
      <w:autoSpaceDN/>
    </w:pPr>
    <w:rPr>
      <w:rFonts w:ascii="Calibri" w:eastAsia="Calibri" w:hAnsi="Calibri" w:cs="Times New Roman"/>
      <w:sz w:val="20"/>
      <w:szCs w:val="20"/>
      <w:lang w:val="sr-Latn-RS" w:eastAsia="sr-Latn-R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E621AF"/>
    <w:pPr>
      <w:widowControl/>
      <w:autoSpaceDE/>
      <w:autoSpaceDN/>
      <w:contextualSpacing/>
    </w:pPr>
    <w:rPr>
      <w:rFonts w:ascii="Garamond" w:eastAsia="Calibri" w:hAnsi="Garamond" w:cs="Times New Roman"/>
      <w:noProof/>
      <w:sz w:val="18"/>
      <w:szCs w:val="18"/>
      <w:lang w:val="sr-Latn-RS"/>
    </w:rPr>
  </w:style>
  <w:style w:type="paragraph" w:customStyle="1" w:styleId="NASLOVZLATO">
    <w:name w:val="NASLOV ZLATO"/>
    <w:basedOn w:val="Title"/>
    <w:qFormat/>
    <w:rsid w:val="00E621AF"/>
    <w:pPr>
      <w:jc w:val="center"/>
    </w:pPr>
    <w:rPr>
      <w:rFonts w:ascii="Arial" w:hAnsi="Arial"/>
      <w:b/>
      <w:color w:val="FFE599"/>
      <w:sz w:val="24"/>
      <w:lang w:eastAsia="sr-Latn-RS"/>
    </w:rPr>
  </w:style>
  <w:style w:type="paragraph" w:customStyle="1" w:styleId="NASLOVBELO">
    <w:name w:val="NASLOV BELO"/>
    <w:basedOn w:val="Title"/>
    <w:rsid w:val="00E621AF"/>
    <w:pPr>
      <w:jc w:val="center"/>
    </w:pPr>
    <w:rPr>
      <w:rFonts w:ascii="Arial" w:hAnsi="Arial"/>
      <w:b/>
      <w:color w:val="FFFFFF"/>
      <w:sz w:val="24"/>
      <w:lang w:eastAsia="sr-Latn-RS"/>
    </w:rPr>
  </w:style>
  <w:style w:type="paragraph" w:customStyle="1" w:styleId="podnaslovpropisa">
    <w:name w:val="podnaslovpropisa"/>
    <w:basedOn w:val="Normal"/>
    <w:rsid w:val="00E621AF"/>
    <w:pPr>
      <w:widowControl/>
      <w:shd w:val="clear" w:color="auto" w:fill="000000"/>
      <w:autoSpaceDE/>
      <w:autoSpaceDN/>
      <w:spacing w:before="100" w:beforeAutospacing="1" w:after="100" w:afterAutospacing="1" w:line="264" w:lineRule="auto"/>
      <w:jc w:val="center"/>
    </w:pPr>
    <w:rPr>
      <w:rFonts w:ascii="Arial" w:hAnsi="Arial" w:cs="Arial"/>
      <w:i/>
      <w:iCs/>
      <w:color w:val="FFE8BF"/>
      <w:sz w:val="20"/>
      <w:szCs w:val="20"/>
      <w:lang w:val="sr-Latn-RS" w:eastAsia="sr-Latn-RS"/>
    </w:rPr>
  </w:style>
  <w:style w:type="paragraph" w:customStyle="1" w:styleId="normalprored">
    <w:name w:val="normalprored"/>
    <w:basedOn w:val="Normal"/>
    <w:rsid w:val="00E621AF"/>
    <w:pPr>
      <w:widowControl/>
      <w:autoSpaceDE/>
      <w:autoSpaceDN/>
    </w:pPr>
    <w:rPr>
      <w:rFonts w:ascii="Arial" w:hAnsi="Arial" w:cs="Arial"/>
      <w:sz w:val="26"/>
      <w:szCs w:val="26"/>
      <w:lang w:val="sr-Latn-RS" w:eastAsia="sr-Latn-RS"/>
    </w:rPr>
  </w:style>
  <w:style w:type="paragraph" w:customStyle="1" w:styleId="wyq060---pododeljak">
    <w:name w:val="wyq060---pododeljak"/>
    <w:basedOn w:val="Normal"/>
    <w:rsid w:val="00E621AF"/>
    <w:pPr>
      <w:widowControl/>
      <w:autoSpaceDE/>
      <w:autoSpaceDN/>
      <w:jc w:val="center"/>
    </w:pPr>
    <w:rPr>
      <w:rFonts w:ascii="Arial" w:hAnsi="Arial" w:cs="Arial"/>
      <w:sz w:val="31"/>
      <w:szCs w:val="31"/>
      <w:lang w:val="sr-Latn-RS" w:eastAsia="sr-Latn-RS"/>
    </w:rPr>
  </w:style>
  <w:style w:type="numbering" w:customStyle="1" w:styleId="NoList1">
    <w:name w:val="No List1"/>
    <w:next w:val="NoList"/>
    <w:uiPriority w:val="99"/>
    <w:semiHidden/>
    <w:unhideWhenUsed/>
    <w:rsid w:val="00E621AF"/>
  </w:style>
  <w:style w:type="paragraph" w:styleId="NormalIndent">
    <w:name w:val="Normal Indent"/>
    <w:basedOn w:val="Normal"/>
    <w:uiPriority w:val="99"/>
    <w:unhideWhenUsed/>
    <w:rsid w:val="00E621AF"/>
    <w:pPr>
      <w:widowControl/>
      <w:autoSpaceDE/>
      <w:autoSpaceDN/>
      <w:spacing w:after="200" w:line="276" w:lineRule="auto"/>
      <w:ind w:left="720"/>
    </w:pPr>
    <w:rPr>
      <w:rFonts w:ascii="Verdana" w:eastAsia="Calibri" w:hAnsi="Verdana" w:cs="Verdana"/>
    </w:rPr>
  </w:style>
  <w:style w:type="paragraph" w:styleId="Subtitle">
    <w:name w:val="Subtitle"/>
    <w:basedOn w:val="Normal"/>
    <w:next w:val="Normal"/>
    <w:link w:val="SubtitleChar"/>
    <w:uiPriority w:val="11"/>
    <w:qFormat/>
    <w:rsid w:val="00E621AF"/>
    <w:pPr>
      <w:widowControl/>
      <w:numPr>
        <w:ilvl w:val="1"/>
      </w:numPr>
      <w:autoSpaceDE/>
      <w:autoSpaceDN/>
      <w:spacing w:after="200" w:line="276" w:lineRule="auto"/>
      <w:ind w:left="86"/>
    </w:pPr>
    <w:rPr>
      <w:rFonts w:ascii="Calibri Light" w:hAnsi="Calibri Light"/>
      <w:i/>
      <w:iCs/>
      <w:color w:val="5B9BD5"/>
      <w:spacing w:val="15"/>
      <w:sz w:val="24"/>
      <w:szCs w:val="24"/>
    </w:rPr>
  </w:style>
  <w:style w:type="character" w:customStyle="1" w:styleId="SubtitleChar">
    <w:name w:val="Subtitle Char"/>
    <w:basedOn w:val="DefaultParagraphFont"/>
    <w:link w:val="Subtitle"/>
    <w:uiPriority w:val="11"/>
    <w:rsid w:val="00E621AF"/>
    <w:rPr>
      <w:rFonts w:ascii="Calibri Light" w:eastAsia="Times New Roman" w:hAnsi="Calibri Light" w:cs="Times New Roman"/>
      <w:i/>
      <w:iCs/>
      <w:color w:val="5B9BD5"/>
      <w:spacing w:val="15"/>
      <w:sz w:val="24"/>
      <w:szCs w:val="24"/>
    </w:rPr>
  </w:style>
  <w:style w:type="character" w:styleId="Emphasis">
    <w:name w:val="Emphasis"/>
    <w:uiPriority w:val="20"/>
    <w:qFormat/>
    <w:rsid w:val="00E621AF"/>
    <w:rPr>
      <w:i/>
      <w:iCs/>
    </w:rPr>
  </w:style>
  <w:style w:type="character" w:styleId="Hyperlink">
    <w:name w:val="Hyperlink"/>
    <w:uiPriority w:val="99"/>
    <w:unhideWhenUsed/>
    <w:rsid w:val="00E621AF"/>
    <w:rPr>
      <w:color w:val="0563C1"/>
      <w:u w:val="single"/>
    </w:rPr>
  </w:style>
  <w:style w:type="table" w:customStyle="1" w:styleId="TableGrid1">
    <w:name w:val="Table Grid1"/>
    <w:basedOn w:val="TableNormal"/>
    <w:next w:val="TableGrid0"/>
    <w:uiPriority w:val="59"/>
    <w:rsid w:val="00E621AF"/>
    <w:pPr>
      <w:widowControl/>
      <w:autoSpaceDE/>
      <w:autoSpaceDN/>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Caption">
    <w:name w:val="caption"/>
    <w:basedOn w:val="Normal"/>
    <w:next w:val="Normal"/>
    <w:uiPriority w:val="35"/>
    <w:semiHidden/>
    <w:unhideWhenUsed/>
    <w:qFormat/>
    <w:rsid w:val="00E621AF"/>
    <w:pPr>
      <w:widowControl/>
      <w:autoSpaceDE/>
      <w:autoSpaceDN/>
      <w:spacing w:after="200"/>
    </w:pPr>
    <w:rPr>
      <w:rFonts w:ascii="Verdana" w:eastAsia="Calibri" w:hAnsi="Verdana" w:cs="Verdana"/>
      <w:b/>
      <w:bCs/>
      <w:color w:val="5B9BD5"/>
      <w:sz w:val="18"/>
      <w:szCs w:val="18"/>
    </w:rPr>
  </w:style>
  <w:style w:type="paragraph" w:customStyle="1" w:styleId="DocDefaults">
    <w:name w:val="DocDefaults"/>
    <w:rsid w:val="00E621AF"/>
    <w:pPr>
      <w:widowControl/>
      <w:autoSpaceDE/>
      <w:autoSpaceDN/>
      <w:spacing w:after="200" w:line="276" w:lineRule="auto"/>
    </w:pPr>
    <w:rPr>
      <w:rFonts w:ascii="Calibri" w:eastAsia="Calibri" w:hAnsi="Calibri" w:cs="Times New Roman"/>
    </w:rPr>
  </w:style>
  <w:style w:type="character" w:styleId="FollowedHyperlink">
    <w:name w:val="FollowedHyperlink"/>
    <w:uiPriority w:val="99"/>
    <w:semiHidden/>
    <w:unhideWhenUsed/>
    <w:rsid w:val="00E621AF"/>
    <w:rPr>
      <w:color w:val="954F72"/>
      <w:u w:val="single"/>
    </w:rPr>
  </w:style>
  <w:style w:type="numbering" w:customStyle="1" w:styleId="NoList2">
    <w:name w:val="No List2"/>
    <w:next w:val="NoList"/>
    <w:uiPriority w:val="99"/>
    <w:semiHidden/>
    <w:unhideWhenUsed/>
    <w:rsid w:val="00E621AF"/>
  </w:style>
  <w:style w:type="table" w:customStyle="1" w:styleId="TableGrid2">
    <w:name w:val="Table Grid2"/>
    <w:basedOn w:val="TableNormal"/>
    <w:next w:val="TableGrid0"/>
    <w:uiPriority w:val="59"/>
    <w:rsid w:val="00E621AF"/>
    <w:pPr>
      <w:widowControl/>
      <w:autoSpaceDE/>
      <w:autoSpaceDN/>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3">
    <w:name w:val="No List3"/>
    <w:next w:val="NoList"/>
    <w:uiPriority w:val="99"/>
    <w:semiHidden/>
    <w:unhideWhenUsed/>
    <w:rsid w:val="00E621AF"/>
  </w:style>
  <w:style w:type="table" w:customStyle="1" w:styleId="TableGrid3">
    <w:name w:val="Table Grid3"/>
    <w:basedOn w:val="TableNormal"/>
    <w:next w:val="TableGrid0"/>
    <w:uiPriority w:val="59"/>
    <w:rsid w:val="00E621AF"/>
    <w:pPr>
      <w:widowControl/>
      <w:autoSpaceDE/>
      <w:autoSpaceDN/>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4">
    <w:name w:val="No List4"/>
    <w:next w:val="NoList"/>
    <w:uiPriority w:val="99"/>
    <w:semiHidden/>
    <w:unhideWhenUsed/>
    <w:rsid w:val="00E621AF"/>
  </w:style>
  <w:style w:type="table" w:customStyle="1" w:styleId="TableGrid4">
    <w:name w:val="Table Grid4"/>
    <w:basedOn w:val="TableNormal"/>
    <w:next w:val="TableGrid0"/>
    <w:uiPriority w:val="59"/>
    <w:rsid w:val="00E621AF"/>
    <w:pPr>
      <w:widowControl/>
      <w:autoSpaceDE/>
      <w:autoSpaceDN/>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5">
    <w:name w:val="No List5"/>
    <w:next w:val="NoList"/>
    <w:uiPriority w:val="99"/>
    <w:semiHidden/>
    <w:unhideWhenUsed/>
    <w:rsid w:val="00E621AF"/>
  </w:style>
  <w:style w:type="table" w:customStyle="1" w:styleId="TableGrid5">
    <w:name w:val="Table Grid5"/>
    <w:basedOn w:val="TableNormal"/>
    <w:next w:val="TableGrid0"/>
    <w:uiPriority w:val="59"/>
    <w:rsid w:val="00E621AF"/>
    <w:pPr>
      <w:widowControl/>
      <w:autoSpaceDE/>
      <w:autoSpaceDN/>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6">
    <w:name w:val="No List6"/>
    <w:next w:val="NoList"/>
    <w:uiPriority w:val="99"/>
    <w:semiHidden/>
    <w:unhideWhenUsed/>
    <w:rsid w:val="00606F5D"/>
  </w:style>
  <w:style w:type="table" w:customStyle="1" w:styleId="TableGrid6">
    <w:name w:val="Table Grid6"/>
    <w:basedOn w:val="TableNormal"/>
    <w:next w:val="TableGrid0"/>
    <w:uiPriority w:val="39"/>
    <w:rsid w:val="00606F5D"/>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unhideWhenUsed/>
    <w:rsid w:val="00606F5D"/>
    <w:rPr>
      <w:sz w:val="16"/>
      <w:szCs w:val="16"/>
    </w:rPr>
  </w:style>
  <w:style w:type="paragraph" w:customStyle="1" w:styleId="CommentText1">
    <w:name w:val="Comment Text1"/>
    <w:basedOn w:val="Normal"/>
    <w:next w:val="CommentText"/>
    <w:link w:val="CommentTextChar"/>
    <w:uiPriority w:val="99"/>
    <w:unhideWhenUsed/>
    <w:rsid w:val="00606F5D"/>
    <w:pPr>
      <w:widowControl/>
      <w:autoSpaceDE/>
      <w:autoSpaceDN/>
      <w:spacing w:after="160"/>
    </w:pPr>
    <w:rPr>
      <w:rFonts w:asciiTheme="minorHAnsi" w:eastAsiaTheme="minorHAnsi" w:hAnsiTheme="minorHAnsi" w:cstheme="minorBidi"/>
      <w:sz w:val="20"/>
      <w:szCs w:val="20"/>
    </w:rPr>
  </w:style>
  <w:style w:type="character" w:customStyle="1" w:styleId="CommentTextChar">
    <w:name w:val="Comment Text Char"/>
    <w:basedOn w:val="DefaultParagraphFont"/>
    <w:link w:val="CommentText1"/>
    <w:uiPriority w:val="99"/>
    <w:rsid w:val="00606F5D"/>
    <w:rPr>
      <w:sz w:val="20"/>
      <w:szCs w:val="20"/>
    </w:rPr>
  </w:style>
  <w:style w:type="paragraph" w:customStyle="1" w:styleId="CommentSubject1">
    <w:name w:val="Comment Subject1"/>
    <w:basedOn w:val="CommentText"/>
    <w:next w:val="CommentText"/>
    <w:uiPriority w:val="99"/>
    <w:semiHidden/>
    <w:unhideWhenUsed/>
    <w:rsid w:val="00606F5D"/>
    <w:pPr>
      <w:widowControl/>
      <w:autoSpaceDE/>
      <w:autoSpaceDN/>
      <w:spacing w:after="160"/>
    </w:pPr>
    <w:rPr>
      <w:rFonts w:ascii="Calibri" w:eastAsia="Calibri" w:hAnsi="Calibri"/>
      <w:b/>
      <w:bCs/>
    </w:rPr>
  </w:style>
  <w:style w:type="character" w:customStyle="1" w:styleId="CommentSubjectChar">
    <w:name w:val="Comment Subject Char"/>
    <w:basedOn w:val="CommentTextChar"/>
    <w:link w:val="CommentSubject"/>
    <w:uiPriority w:val="99"/>
    <w:semiHidden/>
    <w:rsid w:val="00606F5D"/>
    <w:rPr>
      <w:sz w:val="20"/>
      <w:szCs w:val="20"/>
    </w:rPr>
  </w:style>
  <w:style w:type="paragraph" w:customStyle="1" w:styleId="BalloonText1">
    <w:name w:val="Balloon Text1"/>
    <w:basedOn w:val="Normal"/>
    <w:next w:val="BalloonText"/>
    <w:link w:val="BalloonTextChar"/>
    <w:uiPriority w:val="99"/>
    <w:semiHidden/>
    <w:unhideWhenUsed/>
    <w:rsid w:val="00606F5D"/>
    <w:pPr>
      <w:widowControl/>
      <w:autoSpaceDE/>
      <w:autoSpaceDN/>
    </w:pPr>
    <w:rPr>
      <w:rFonts w:ascii="Segoe UI" w:eastAsiaTheme="minorHAnsi" w:hAnsi="Segoe UI" w:cs="Segoe UI"/>
      <w:sz w:val="18"/>
      <w:szCs w:val="18"/>
    </w:rPr>
  </w:style>
  <w:style w:type="character" w:customStyle="1" w:styleId="BalloonTextChar">
    <w:name w:val="Balloon Text Char"/>
    <w:basedOn w:val="DefaultParagraphFont"/>
    <w:link w:val="BalloonText1"/>
    <w:uiPriority w:val="99"/>
    <w:semiHidden/>
    <w:rsid w:val="00606F5D"/>
    <w:rPr>
      <w:rFonts w:ascii="Segoe UI" w:hAnsi="Segoe UI" w:cs="Segoe UI"/>
      <w:sz w:val="18"/>
      <w:szCs w:val="18"/>
    </w:rPr>
  </w:style>
  <w:style w:type="paragraph" w:customStyle="1" w:styleId="FootnoteText1">
    <w:name w:val="Footnote Text1"/>
    <w:basedOn w:val="Normal"/>
    <w:next w:val="FootnoteText"/>
    <w:link w:val="FootnoteTextChar"/>
    <w:uiPriority w:val="99"/>
    <w:semiHidden/>
    <w:unhideWhenUsed/>
    <w:rsid w:val="00606F5D"/>
    <w:pPr>
      <w:widowControl/>
      <w:autoSpaceDE/>
      <w:autoSpaceDN/>
    </w:pPr>
    <w:rPr>
      <w:rFonts w:asciiTheme="minorHAnsi" w:eastAsiaTheme="minorHAnsi" w:hAnsiTheme="minorHAnsi" w:cstheme="minorBidi"/>
      <w:sz w:val="20"/>
      <w:szCs w:val="20"/>
    </w:rPr>
  </w:style>
  <w:style w:type="character" w:customStyle="1" w:styleId="FootnoteTextChar">
    <w:name w:val="Footnote Text Char"/>
    <w:aliases w:val="single space Char1,FOOTNOTES Char1,fn Char1,Fußnotentext Char Char1,ADB Char1,Footnote text Char1,Footnote Text Char Char Char Char1,Footnote Text Char Char Char2,Footnote Text Char1 Char Char1,Footnote Text Char Char Char1 Char Char"/>
    <w:basedOn w:val="DefaultParagraphFont"/>
    <w:link w:val="FootnoteText1"/>
    <w:uiPriority w:val="99"/>
    <w:rsid w:val="00606F5D"/>
    <w:rPr>
      <w:sz w:val="20"/>
      <w:szCs w:val="20"/>
    </w:rPr>
  </w:style>
  <w:style w:type="character" w:styleId="FootnoteReference">
    <w:name w:val="footnote reference"/>
    <w:basedOn w:val="DefaultParagraphFont"/>
    <w:uiPriority w:val="99"/>
    <w:semiHidden/>
    <w:unhideWhenUsed/>
    <w:rsid w:val="00606F5D"/>
    <w:rPr>
      <w:vertAlign w:val="superscript"/>
    </w:rPr>
  </w:style>
  <w:style w:type="paragraph" w:customStyle="1" w:styleId="Revision1">
    <w:name w:val="Revision1"/>
    <w:next w:val="Revision"/>
    <w:hidden/>
    <w:uiPriority w:val="99"/>
    <w:semiHidden/>
    <w:rsid w:val="00606F5D"/>
    <w:pPr>
      <w:widowControl/>
      <w:autoSpaceDE/>
      <w:autoSpaceDN/>
    </w:pPr>
  </w:style>
  <w:style w:type="character" w:styleId="PageNumber">
    <w:name w:val="page number"/>
    <w:basedOn w:val="DefaultParagraphFont"/>
    <w:uiPriority w:val="99"/>
    <w:semiHidden/>
    <w:unhideWhenUsed/>
    <w:rsid w:val="00606F5D"/>
  </w:style>
  <w:style w:type="character" w:customStyle="1" w:styleId="fontstyle01">
    <w:name w:val="fontstyle01"/>
    <w:rsid w:val="00606F5D"/>
    <w:rPr>
      <w:rFonts w:ascii="TimesNewRomanPSMT" w:hAnsi="TimesNewRomanPSMT" w:hint="default"/>
      <w:b w:val="0"/>
      <w:bCs w:val="0"/>
      <w:i w:val="0"/>
      <w:iCs w:val="0"/>
      <w:color w:val="242021"/>
      <w:sz w:val="18"/>
      <w:szCs w:val="18"/>
    </w:rPr>
  </w:style>
  <w:style w:type="paragraph" w:customStyle="1" w:styleId="00Nabrajanja">
    <w:name w:val="00. Nabrajanja"/>
    <w:basedOn w:val="Normal"/>
    <w:link w:val="00NabrajanjaChar"/>
    <w:qFormat/>
    <w:rsid w:val="00606F5D"/>
    <w:pPr>
      <w:numPr>
        <w:numId w:val="3"/>
      </w:numPr>
      <w:autoSpaceDE/>
      <w:autoSpaceDN/>
      <w:spacing w:after="60"/>
      <w:ind w:left="567" w:hanging="425"/>
      <w:jc w:val="both"/>
    </w:pPr>
    <w:rPr>
      <w:sz w:val="24"/>
      <w:lang w:val="sr-Cyrl-RS"/>
    </w:rPr>
  </w:style>
  <w:style w:type="character" w:customStyle="1" w:styleId="00NabrajanjaChar">
    <w:name w:val="00. Nabrajanja Char"/>
    <w:link w:val="00Nabrajanja"/>
    <w:rsid w:val="00606F5D"/>
    <w:rPr>
      <w:rFonts w:ascii="Times New Roman" w:eastAsia="Times New Roman" w:hAnsi="Times New Roman" w:cs="Times New Roman"/>
      <w:sz w:val="24"/>
      <w:lang w:val="sr-Cyrl-RS"/>
    </w:rPr>
  </w:style>
  <w:style w:type="paragraph" w:customStyle="1" w:styleId="a0">
    <w:name w:val="СТУБОВИ"/>
    <w:basedOn w:val="Normal"/>
    <w:link w:val="Char"/>
    <w:qFormat/>
    <w:rsid w:val="00606F5D"/>
    <w:pPr>
      <w:widowControl/>
      <w:autoSpaceDE/>
      <w:autoSpaceDN/>
    </w:pPr>
    <w:rPr>
      <w:rFonts w:ascii="Arial" w:eastAsia="Calibri" w:hAnsi="Arial" w:cs="Arial"/>
      <w:b/>
      <w:sz w:val="24"/>
      <w:szCs w:val="24"/>
      <w:lang w:val="sr-Cyrl-RS"/>
    </w:rPr>
  </w:style>
  <w:style w:type="character" w:customStyle="1" w:styleId="Char">
    <w:name w:val="СТУБОВИ Char"/>
    <w:basedOn w:val="DefaultParagraphFont"/>
    <w:link w:val="a0"/>
    <w:rsid w:val="00606F5D"/>
    <w:rPr>
      <w:rFonts w:ascii="Arial" w:eastAsia="Calibri" w:hAnsi="Arial" w:cs="Arial"/>
      <w:b/>
      <w:sz w:val="24"/>
      <w:szCs w:val="24"/>
      <w:lang w:val="sr-Cyrl-RS"/>
    </w:rPr>
  </w:style>
  <w:style w:type="paragraph" w:customStyle="1" w:styleId="TOC11">
    <w:name w:val="TOC 11"/>
    <w:basedOn w:val="Normal"/>
    <w:next w:val="Normal"/>
    <w:autoRedefine/>
    <w:uiPriority w:val="39"/>
    <w:unhideWhenUsed/>
    <w:rsid w:val="00606F5D"/>
    <w:pPr>
      <w:widowControl/>
      <w:tabs>
        <w:tab w:val="right" w:leader="dot" w:pos="9017"/>
      </w:tabs>
      <w:autoSpaceDE/>
      <w:autoSpaceDN/>
      <w:spacing w:after="100" w:line="259" w:lineRule="auto"/>
      <w:jc w:val="both"/>
    </w:pPr>
    <w:rPr>
      <w:rFonts w:eastAsia="Calibri"/>
      <w:color w:val="4472C4"/>
      <w:sz w:val="24"/>
    </w:rPr>
  </w:style>
  <w:style w:type="paragraph" w:customStyle="1" w:styleId="a1">
    <w:name w:val="Мера"/>
    <w:basedOn w:val="Normal"/>
    <w:link w:val="Char0"/>
    <w:qFormat/>
    <w:rsid w:val="00606F5D"/>
    <w:pPr>
      <w:widowControl/>
      <w:autoSpaceDE/>
      <w:autoSpaceDN/>
    </w:pPr>
    <w:rPr>
      <w:rFonts w:ascii="Arial" w:eastAsia="Calibri" w:hAnsi="Arial" w:cs="Arial"/>
      <w:b/>
      <w:sz w:val="20"/>
      <w:szCs w:val="20"/>
      <w:lang w:val="sr-Cyrl-RS"/>
    </w:rPr>
  </w:style>
  <w:style w:type="character" w:customStyle="1" w:styleId="Char0">
    <w:name w:val="Мера Char"/>
    <w:basedOn w:val="DefaultParagraphFont"/>
    <w:link w:val="a1"/>
    <w:rsid w:val="00606F5D"/>
    <w:rPr>
      <w:rFonts w:ascii="Arial" w:eastAsia="Calibri" w:hAnsi="Arial" w:cs="Arial"/>
      <w:b/>
      <w:sz w:val="20"/>
      <w:szCs w:val="20"/>
      <w:lang w:val="sr-Cyrl-RS"/>
    </w:rPr>
  </w:style>
  <w:style w:type="paragraph" w:customStyle="1" w:styleId="TOC21">
    <w:name w:val="TOC 21"/>
    <w:basedOn w:val="Normal"/>
    <w:next w:val="Normal"/>
    <w:autoRedefine/>
    <w:uiPriority w:val="39"/>
    <w:unhideWhenUsed/>
    <w:rsid w:val="00606F5D"/>
    <w:pPr>
      <w:widowControl/>
      <w:autoSpaceDE/>
      <w:autoSpaceDN/>
      <w:spacing w:after="100" w:line="259" w:lineRule="auto"/>
      <w:ind w:left="220"/>
    </w:pPr>
    <w:rPr>
      <w:rFonts w:eastAsia="Calibri"/>
      <w:sz w:val="20"/>
    </w:rPr>
  </w:style>
  <w:style w:type="paragraph" w:styleId="CommentText">
    <w:name w:val="annotation text"/>
    <w:basedOn w:val="Normal"/>
    <w:link w:val="CommentTextChar1"/>
    <w:uiPriority w:val="99"/>
    <w:semiHidden/>
    <w:unhideWhenUsed/>
    <w:rsid w:val="00606F5D"/>
    <w:rPr>
      <w:sz w:val="20"/>
      <w:szCs w:val="20"/>
    </w:rPr>
  </w:style>
  <w:style w:type="character" w:customStyle="1" w:styleId="CommentTextChar1">
    <w:name w:val="Comment Text Char1"/>
    <w:basedOn w:val="DefaultParagraphFont"/>
    <w:link w:val="CommentText"/>
    <w:uiPriority w:val="99"/>
    <w:semiHidden/>
    <w:rsid w:val="00606F5D"/>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606F5D"/>
    <w:rPr>
      <w:rFonts w:asciiTheme="minorHAnsi" w:eastAsiaTheme="minorHAnsi" w:hAnsiTheme="minorHAnsi" w:cstheme="minorBidi"/>
    </w:rPr>
  </w:style>
  <w:style w:type="character" w:customStyle="1" w:styleId="CommentSubjectChar1">
    <w:name w:val="Comment Subject Char1"/>
    <w:basedOn w:val="CommentTextChar1"/>
    <w:uiPriority w:val="99"/>
    <w:semiHidden/>
    <w:rsid w:val="00606F5D"/>
    <w:rPr>
      <w:rFonts w:ascii="Times New Roman" w:eastAsia="Times New Roman" w:hAnsi="Times New Roman" w:cs="Times New Roman"/>
      <w:b/>
      <w:bCs/>
      <w:sz w:val="20"/>
      <w:szCs w:val="20"/>
    </w:rPr>
  </w:style>
  <w:style w:type="paragraph" w:styleId="BalloonText">
    <w:name w:val="Balloon Text"/>
    <w:basedOn w:val="Normal"/>
    <w:link w:val="BalloonTextChar1"/>
    <w:uiPriority w:val="99"/>
    <w:semiHidden/>
    <w:unhideWhenUsed/>
    <w:rsid w:val="00606F5D"/>
    <w:rPr>
      <w:rFonts w:ascii="Segoe UI" w:hAnsi="Segoe UI" w:cs="Segoe UI"/>
      <w:sz w:val="18"/>
      <w:szCs w:val="18"/>
    </w:rPr>
  </w:style>
  <w:style w:type="character" w:customStyle="1" w:styleId="BalloonTextChar1">
    <w:name w:val="Balloon Text Char1"/>
    <w:basedOn w:val="DefaultParagraphFont"/>
    <w:link w:val="BalloonText"/>
    <w:uiPriority w:val="99"/>
    <w:semiHidden/>
    <w:rsid w:val="00606F5D"/>
    <w:rPr>
      <w:rFonts w:ascii="Segoe UI" w:eastAsia="Times New Roman" w:hAnsi="Segoe UI" w:cs="Segoe UI"/>
      <w:sz w:val="18"/>
      <w:szCs w:val="18"/>
    </w:rPr>
  </w:style>
  <w:style w:type="paragraph" w:styleId="FootnoteText">
    <w:name w:val="footnote text"/>
    <w:aliases w:val="single space,FOOTNOTES,fn,Fußnotentext Char,ADB,Footnote text,Footnote Text Char Char Char,Footnote Text Char Char,Footnote Text Char1 Char,Footnote Text Char Char Char Char Char,Footnote Text Char Char Char1 Char,Char Char Char,Fußnote,f"/>
    <w:basedOn w:val="Normal"/>
    <w:link w:val="FootnoteTextChar1"/>
    <w:unhideWhenUsed/>
    <w:qFormat/>
    <w:rsid w:val="00606F5D"/>
    <w:rPr>
      <w:sz w:val="20"/>
      <w:szCs w:val="20"/>
    </w:rPr>
  </w:style>
  <w:style w:type="character" w:customStyle="1" w:styleId="FootnoteTextChar1">
    <w:name w:val="Footnote Text Char1"/>
    <w:aliases w:val="single space Char,FOOTNOTES Char,fn Char,Fußnotentext Char Char,ADB Char,Footnote text Char,Footnote Text Char Char Char Char,Footnote Text Char Char Char1,Footnote Text Char1 Char Char,Footnote Text Char Char Char Char Char Char"/>
    <w:basedOn w:val="DefaultParagraphFont"/>
    <w:link w:val="FootnoteText"/>
    <w:uiPriority w:val="99"/>
    <w:semiHidden/>
    <w:rsid w:val="00606F5D"/>
    <w:rPr>
      <w:rFonts w:ascii="Times New Roman" w:eastAsia="Times New Roman" w:hAnsi="Times New Roman" w:cs="Times New Roman"/>
      <w:sz w:val="20"/>
      <w:szCs w:val="20"/>
    </w:rPr>
  </w:style>
  <w:style w:type="paragraph" w:styleId="Revision">
    <w:name w:val="Revision"/>
    <w:hidden/>
    <w:uiPriority w:val="99"/>
    <w:semiHidden/>
    <w:rsid w:val="00606F5D"/>
    <w:pPr>
      <w:widowControl/>
      <w:autoSpaceDE/>
      <w:autoSpaceDN/>
    </w:pPr>
    <w:rPr>
      <w:rFonts w:ascii="Times New Roman" w:eastAsia="Times New Roman" w:hAnsi="Times New Roman" w:cs="Times New Roman"/>
    </w:rPr>
  </w:style>
  <w:style w:type="paragraph" w:styleId="TOC1">
    <w:name w:val="toc 1"/>
    <w:basedOn w:val="Normal"/>
    <w:next w:val="Normal"/>
    <w:uiPriority w:val="39"/>
    <w:rsid w:val="00606F5D"/>
    <w:pPr>
      <w:autoSpaceDE/>
      <w:autoSpaceDN/>
      <w:spacing w:before="240"/>
    </w:pPr>
    <w:rPr>
      <w:rFonts w:cs="Calibri"/>
      <w:bCs/>
      <w:szCs w:val="20"/>
      <w:lang w:val="sr-Cyrl-CS"/>
    </w:rPr>
  </w:style>
  <w:style w:type="paragraph" w:styleId="TOC2">
    <w:name w:val="toc 2"/>
    <w:basedOn w:val="Normal"/>
    <w:next w:val="Normal"/>
    <w:uiPriority w:val="39"/>
    <w:rsid w:val="00606F5D"/>
    <w:pPr>
      <w:autoSpaceDE/>
      <w:autoSpaceDN/>
      <w:ind w:left="220"/>
    </w:pPr>
    <w:rPr>
      <w:rFonts w:cs="Calibri"/>
      <w:i/>
      <w:iCs/>
      <w:sz w:val="20"/>
      <w:szCs w:val="20"/>
      <w:lang w:val="sr-Cyrl-CS"/>
    </w:rPr>
  </w:style>
  <w:style w:type="paragraph" w:styleId="TOC3">
    <w:name w:val="toc 3"/>
    <w:basedOn w:val="Normal"/>
    <w:next w:val="Normal"/>
    <w:uiPriority w:val="39"/>
    <w:rsid w:val="00606F5D"/>
    <w:pPr>
      <w:autoSpaceDE/>
      <w:autoSpaceDN/>
      <w:ind w:left="440"/>
    </w:pPr>
    <w:rPr>
      <w:rFonts w:ascii="Calibri" w:hAnsi="Calibri" w:cs="Calibri"/>
      <w:sz w:val="20"/>
      <w:szCs w:val="20"/>
      <w:lang w:val="sr-Cyrl-CS"/>
    </w:rPr>
  </w:style>
  <w:style w:type="character" w:styleId="Strong">
    <w:name w:val="Strong"/>
    <w:uiPriority w:val="22"/>
    <w:qFormat/>
    <w:rsid w:val="00606F5D"/>
    <w:rPr>
      <w:b/>
      <w:bCs/>
    </w:rPr>
  </w:style>
  <w:style w:type="paragraph" w:customStyle="1" w:styleId="a">
    <w:name w:val="Литература"/>
    <w:basedOn w:val="Normal"/>
    <w:link w:val="Char1"/>
    <w:qFormat/>
    <w:rsid w:val="00606F5D"/>
    <w:pPr>
      <w:widowControl/>
      <w:numPr>
        <w:numId w:val="4"/>
      </w:numPr>
      <w:autoSpaceDE/>
      <w:autoSpaceDN/>
      <w:jc w:val="both"/>
    </w:pPr>
    <w:rPr>
      <w:sz w:val="18"/>
      <w:szCs w:val="18"/>
    </w:rPr>
  </w:style>
  <w:style w:type="character" w:customStyle="1" w:styleId="Char1">
    <w:name w:val="Литература Char"/>
    <w:link w:val="a"/>
    <w:rsid w:val="00606F5D"/>
    <w:rPr>
      <w:rFonts w:ascii="Times New Roman" w:eastAsia="Times New Roman" w:hAnsi="Times New Roman" w:cs="Times New Roman"/>
      <w:sz w:val="18"/>
      <w:szCs w:val="18"/>
    </w:rPr>
  </w:style>
  <w:style w:type="character" w:customStyle="1" w:styleId="cf01">
    <w:name w:val="cf01"/>
    <w:basedOn w:val="DefaultParagraphFont"/>
    <w:rsid w:val="00606F5D"/>
    <w:rPr>
      <w:rFonts w:ascii="Segoe UI" w:hAnsi="Segoe UI" w:cs="Segoe UI" w:hint="default"/>
      <w:sz w:val="18"/>
      <w:szCs w:val="18"/>
    </w:rPr>
  </w:style>
  <w:style w:type="paragraph" w:customStyle="1" w:styleId="Prilozi">
    <w:name w:val="Prilozi"/>
    <w:basedOn w:val="Normal"/>
    <w:qFormat/>
    <w:rsid w:val="00606F5D"/>
    <w:pPr>
      <w:keepNext/>
      <w:autoSpaceDE/>
      <w:autoSpaceDN/>
      <w:spacing w:before="240"/>
      <w:jc w:val="both"/>
      <w:outlineLvl w:val="0"/>
    </w:pPr>
    <w:rPr>
      <w:rFonts w:cs="Arial"/>
      <w:b/>
      <w:bCs/>
      <w:caps/>
      <w:w w:val="80"/>
      <w:sz w:val="28"/>
      <w:szCs w:val="48"/>
      <w:lang w:val="sr-Cyrl-RS"/>
    </w:rPr>
  </w:style>
  <w:style w:type="paragraph" w:customStyle="1" w:styleId="Normal1">
    <w:name w:val="Normal1"/>
    <w:basedOn w:val="Normal"/>
    <w:rsid w:val="009A1F17"/>
    <w:pPr>
      <w:widowControl/>
      <w:autoSpaceDE/>
      <w:autoSpaceDN/>
      <w:spacing w:before="100" w:beforeAutospacing="1" w:after="100" w:afterAutospacing="1"/>
    </w:pPr>
    <w:rPr>
      <w:rFonts w:ascii="Arial" w:hAnsi="Arial" w:cs="Arial"/>
      <w:lang w:val="sr-Latn-RS" w:eastAsia="sr-Latn-CS"/>
    </w:rPr>
  </w:style>
  <w:style w:type="paragraph" w:customStyle="1" w:styleId="basic-paragraph">
    <w:name w:val="basic-paragraph"/>
    <w:basedOn w:val="Normal"/>
    <w:rsid w:val="00D23D60"/>
    <w:pPr>
      <w:widowControl/>
      <w:autoSpaceDE/>
      <w:autoSpaceDN/>
      <w:spacing w:before="100" w:beforeAutospacing="1" w:after="100" w:afterAutospacing="1"/>
    </w:pPr>
    <w:rPr>
      <w:sz w:val="24"/>
      <w:szCs w:val="24"/>
    </w:rPr>
  </w:style>
  <w:style w:type="character" w:customStyle="1" w:styleId="bold">
    <w:name w:val="bold"/>
    <w:basedOn w:val="DefaultParagraphFont"/>
    <w:rsid w:val="00D23D60"/>
  </w:style>
  <w:style w:type="paragraph" w:customStyle="1" w:styleId="bold1">
    <w:name w:val="bold1"/>
    <w:basedOn w:val="Normal"/>
    <w:rsid w:val="00D23D60"/>
    <w:pPr>
      <w:widowControl/>
      <w:autoSpaceDE/>
      <w:autoSpaceDN/>
      <w:spacing w:before="100" w:beforeAutospacing="1" w:after="100" w:afterAutospacing="1"/>
    </w:pPr>
    <w:rPr>
      <w:sz w:val="24"/>
      <w:szCs w:val="24"/>
    </w:rPr>
  </w:style>
  <w:style w:type="paragraph" w:customStyle="1" w:styleId="tabela">
    <w:name w:val="tabela"/>
    <w:basedOn w:val="Normal"/>
    <w:rsid w:val="00D23D60"/>
    <w:pPr>
      <w:widowControl/>
      <w:autoSpaceDE/>
      <w:autoSpaceDN/>
      <w:spacing w:before="100" w:beforeAutospacing="1" w:after="100" w:afterAutospacing="1"/>
    </w:pPr>
    <w:rPr>
      <w:sz w:val="24"/>
      <w:szCs w:val="24"/>
    </w:rPr>
  </w:style>
  <w:style w:type="character" w:customStyle="1" w:styleId="italik">
    <w:name w:val="italik"/>
    <w:basedOn w:val="DefaultParagraphFont"/>
    <w:rsid w:val="00D23D60"/>
  </w:style>
  <w:style w:type="character" w:customStyle="1" w:styleId="superscript">
    <w:name w:val="superscript"/>
    <w:basedOn w:val="DefaultParagraphFont"/>
    <w:rsid w:val="00D23D60"/>
  </w:style>
  <w:style w:type="paragraph" w:customStyle="1" w:styleId="Normal2">
    <w:name w:val="Normal2"/>
    <w:basedOn w:val="Normal"/>
    <w:rsid w:val="00AF5B6B"/>
    <w:pPr>
      <w:widowControl/>
      <w:autoSpaceDE/>
      <w:autoSpaceDN/>
      <w:spacing w:before="100" w:beforeAutospacing="1" w:after="100" w:afterAutospacing="1"/>
    </w:pPr>
    <w:rPr>
      <w:rFonts w:ascii="Arial" w:hAnsi="Arial" w:cs="Arial"/>
      <w:lang w:val="sr-Latn-CS" w:eastAsia="sr-Latn-CS"/>
    </w:rPr>
  </w:style>
  <w:style w:type="paragraph" w:customStyle="1" w:styleId="potpis">
    <w:name w:val="potpis"/>
    <w:basedOn w:val="Normal"/>
    <w:rsid w:val="00F83656"/>
    <w:pPr>
      <w:widowControl/>
      <w:autoSpaceDE/>
      <w:autoSpaceDN/>
      <w:spacing w:before="100" w:beforeAutospacing="1" w:after="100" w:afterAutospacing="1"/>
    </w:pPr>
    <w:rPr>
      <w:sz w:val="24"/>
      <w:szCs w:val="24"/>
    </w:rPr>
  </w:style>
  <w:style w:type="paragraph" w:customStyle="1" w:styleId="italik1">
    <w:name w:val="italik1"/>
    <w:basedOn w:val="Normal"/>
    <w:rsid w:val="00B67C96"/>
    <w:pPr>
      <w:widowControl/>
      <w:autoSpaceDE/>
      <w:autoSpaceDN/>
      <w:spacing w:before="100" w:beforeAutospacing="1" w:after="100" w:afterAutospacing="1"/>
    </w:pPr>
    <w:rPr>
      <w:sz w:val="24"/>
      <w:szCs w:val="24"/>
    </w:rPr>
  </w:style>
  <w:style w:type="character" w:customStyle="1" w:styleId="subscript">
    <w:name w:val="subscript"/>
    <w:basedOn w:val="DefaultParagraphFont"/>
    <w:rsid w:val="00B67C96"/>
  </w:style>
  <w:style w:type="paragraph" w:customStyle="1" w:styleId="Normal3">
    <w:name w:val="Normal3"/>
    <w:basedOn w:val="Normal"/>
    <w:rsid w:val="00AC0B2C"/>
    <w:pPr>
      <w:widowControl/>
      <w:autoSpaceDE/>
      <w:autoSpaceDN/>
      <w:spacing w:before="100" w:beforeAutospacing="1" w:after="100" w:afterAutospacing="1"/>
    </w:pPr>
    <w:rPr>
      <w:rFonts w:ascii="Arial" w:hAnsi="Arial" w:cs="Arial"/>
      <w:lang w:val="sr-Latn-RS" w:eastAsia="sr-Latn-CS"/>
    </w:rPr>
  </w:style>
  <w:style w:type="paragraph" w:customStyle="1" w:styleId="odluka-zakon">
    <w:name w:val="odluka-zakon"/>
    <w:basedOn w:val="Normal"/>
    <w:rsid w:val="00A5533B"/>
    <w:pPr>
      <w:widowControl/>
      <w:autoSpaceDE/>
      <w:autoSpaceDN/>
      <w:spacing w:before="100" w:beforeAutospacing="1" w:after="100" w:afterAutospacing="1"/>
    </w:pPr>
    <w:rPr>
      <w:sz w:val="24"/>
      <w:szCs w:val="24"/>
    </w:rPr>
  </w:style>
  <w:style w:type="paragraph" w:customStyle="1" w:styleId="naslov">
    <w:name w:val="naslov"/>
    <w:basedOn w:val="Normal"/>
    <w:rsid w:val="00A5533B"/>
    <w:pPr>
      <w:widowControl/>
      <w:autoSpaceDE/>
      <w:autoSpaceDN/>
      <w:spacing w:before="100" w:beforeAutospacing="1" w:after="100" w:afterAutospacing="1"/>
    </w:pPr>
    <w:rPr>
      <w:sz w:val="24"/>
      <w:szCs w:val="24"/>
    </w:rPr>
  </w:style>
  <w:style w:type="paragraph" w:customStyle="1" w:styleId="levi-bold">
    <w:name w:val="levi-bold"/>
    <w:basedOn w:val="Normal"/>
    <w:rsid w:val="009F0231"/>
    <w:pPr>
      <w:widowControl/>
      <w:autoSpaceDE/>
      <w:autoSpaceDN/>
      <w:spacing w:before="100" w:beforeAutospacing="1" w:after="100" w:afterAutospacing="1"/>
    </w:pPr>
    <w:rPr>
      <w:sz w:val="24"/>
      <w:szCs w:val="24"/>
    </w:rPr>
  </w:style>
  <w:style w:type="paragraph" w:customStyle="1" w:styleId="levi-beli">
    <w:name w:val="levi-beli"/>
    <w:basedOn w:val="Normal"/>
    <w:rsid w:val="009F0231"/>
    <w:pPr>
      <w:widowControl/>
      <w:autoSpaceDE/>
      <w:autoSpaceDN/>
      <w:spacing w:before="100" w:beforeAutospacing="1" w:after="100" w:afterAutospacing="1"/>
    </w:pPr>
    <w:rPr>
      <w:sz w:val="24"/>
      <w:szCs w:val="24"/>
    </w:rPr>
  </w:style>
  <w:style w:type="paragraph" w:styleId="NormalWeb">
    <w:name w:val="Normal (Web)"/>
    <w:basedOn w:val="Normal"/>
    <w:uiPriority w:val="99"/>
    <w:semiHidden/>
    <w:unhideWhenUsed/>
    <w:rsid w:val="00B25807"/>
    <w:pPr>
      <w:widowControl/>
      <w:autoSpaceDE/>
      <w:autoSpaceDN/>
      <w:spacing w:before="100" w:beforeAutospacing="1" w:after="100" w:afterAutospacing="1"/>
    </w:pPr>
    <w:rPr>
      <w:sz w:val="24"/>
      <w:szCs w:val="24"/>
    </w:rPr>
  </w:style>
  <w:style w:type="paragraph" w:customStyle="1" w:styleId="Normal4">
    <w:name w:val="Normal4"/>
    <w:basedOn w:val="Normal"/>
    <w:rsid w:val="008C4ED3"/>
    <w:pPr>
      <w:widowControl/>
      <w:autoSpaceDE/>
      <w:autoSpaceDN/>
      <w:spacing w:before="100" w:beforeAutospacing="1" w:after="100" w:afterAutospacing="1"/>
    </w:pPr>
    <w:rPr>
      <w:rFonts w:ascii="Arial" w:hAnsi="Arial" w:cs="Arial"/>
      <w:lang w:val="sr-Latn-RS" w:eastAsia="sr-Latn-CS"/>
    </w:rPr>
  </w:style>
  <w:style w:type="paragraph" w:customStyle="1" w:styleId="Normal5">
    <w:name w:val="Normal5"/>
    <w:basedOn w:val="Normal"/>
    <w:rsid w:val="0036188B"/>
    <w:pPr>
      <w:widowControl/>
      <w:autoSpaceDE/>
      <w:autoSpaceDN/>
      <w:spacing w:before="100" w:beforeAutospacing="1" w:after="100" w:afterAutospacing="1"/>
    </w:pPr>
    <w:rPr>
      <w:rFonts w:ascii="Arial" w:hAnsi="Arial" w:cs="Arial"/>
      <w:lang w:val="sr-Latn-RS" w:eastAsia="sr-Latn-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1"/>
    <w:lsdException w:name="footer"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3B6DA6"/>
    <w:pPr>
      <w:spacing w:before="120" w:after="120"/>
    </w:pPr>
    <w:rPr>
      <w:rFonts w:ascii="Times New Roman" w:eastAsia="Times New Roman" w:hAnsi="Times New Roman" w:cs="Times New Roman"/>
    </w:rPr>
  </w:style>
  <w:style w:type="paragraph" w:styleId="Heading1">
    <w:name w:val="heading 1"/>
    <w:basedOn w:val="Normal"/>
    <w:next w:val="Normal"/>
    <w:link w:val="Heading1Char"/>
    <w:uiPriority w:val="9"/>
    <w:qFormat/>
    <w:rsid w:val="00E621AF"/>
    <w:pPr>
      <w:keepNext/>
      <w:keepLines/>
      <w:widowControl/>
      <w:autoSpaceDE/>
      <w:autoSpaceDN/>
      <w:spacing w:before="480" w:after="200" w:line="276" w:lineRule="auto"/>
      <w:outlineLvl w:val="0"/>
    </w:pPr>
    <w:rPr>
      <w:rFonts w:ascii="Calibri Light" w:hAnsi="Calibri Light"/>
      <w:b/>
      <w:bCs/>
      <w:color w:val="2E74B5"/>
      <w:sz w:val="28"/>
      <w:szCs w:val="28"/>
    </w:rPr>
  </w:style>
  <w:style w:type="paragraph" w:styleId="Heading2">
    <w:name w:val="heading 2"/>
    <w:basedOn w:val="Normal"/>
    <w:next w:val="Normal"/>
    <w:link w:val="Heading2Char"/>
    <w:uiPriority w:val="9"/>
    <w:unhideWhenUsed/>
    <w:qFormat/>
    <w:rsid w:val="00E621AF"/>
    <w:pPr>
      <w:keepNext/>
      <w:keepLines/>
      <w:widowControl/>
      <w:autoSpaceDE/>
      <w:autoSpaceDN/>
      <w:spacing w:before="200" w:after="200" w:line="276" w:lineRule="auto"/>
      <w:outlineLvl w:val="1"/>
    </w:pPr>
    <w:rPr>
      <w:rFonts w:ascii="Calibri Light" w:hAnsi="Calibri Light"/>
      <w:b/>
      <w:bCs/>
      <w:color w:val="5B9BD5"/>
      <w:sz w:val="26"/>
      <w:szCs w:val="26"/>
    </w:rPr>
  </w:style>
  <w:style w:type="paragraph" w:styleId="Heading3">
    <w:name w:val="heading 3"/>
    <w:basedOn w:val="Normal"/>
    <w:next w:val="Normal"/>
    <w:link w:val="Heading3Char"/>
    <w:uiPriority w:val="9"/>
    <w:unhideWhenUsed/>
    <w:qFormat/>
    <w:rsid w:val="00E621AF"/>
    <w:pPr>
      <w:keepNext/>
      <w:keepLines/>
      <w:widowControl/>
      <w:autoSpaceDE/>
      <w:autoSpaceDN/>
      <w:spacing w:before="200" w:after="200" w:line="276" w:lineRule="auto"/>
      <w:outlineLvl w:val="2"/>
    </w:pPr>
    <w:rPr>
      <w:rFonts w:ascii="Calibri Light" w:hAnsi="Calibri Light"/>
      <w:b/>
      <w:bCs/>
      <w:color w:val="5B9BD5"/>
    </w:rPr>
  </w:style>
  <w:style w:type="paragraph" w:styleId="Heading4">
    <w:name w:val="heading 4"/>
    <w:basedOn w:val="Normal"/>
    <w:link w:val="Heading4Char"/>
    <w:uiPriority w:val="9"/>
    <w:qFormat/>
    <w:rsid w:val="00E621AF"/>
    <w:pPr>
      <w:widowControl/>
      <w:autoSpaceDE/>
      <w:autoSpaceDN/>
      <w:outlineLvl w:val="3"/>
    </w:pPr>
    <w:rPr>
      <w:rFonts w:ascii="Arial" w:hAnsi="Arial" w:cs="Arial"/>
      <w:b/>
      <w:bCs/>
      <w:sz w:val="24"/>
      <w:szCs w:val="24"/>
      <w:lang w:val="sr-Latn-RS" w:eastAsia="sr-Latn-R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18"/>
      <w:szCs w:val="18"/>
    </w:rPr>
  </w:style>
  <w:style w:type="paragraph" w:styleId="ListParagraph">
    <w:name w:val="List Paragraph"/>
    <w:basedOn w:val="Normal"/>
    <w:uiPriority w:val="34"/>
    <w:qFormat/>
    <w:pPr>
      <w:spacing w:before="31"/>
      <w:ind w:left="790" w:hanging="340"/>
    </w:pPr>
  </w:style>
  <w:style w:type="paragraph" w:customStyle="1" w:styleId="TableParagraph">
    <w:name w:val="Table Paragraph"/>
    <w:basedOn w:val="Normal"/>
    <w:uiPriority w:val="1"/>
    <w:qFormat/>
    <w:pPr>
      <w:spacing w:before="17"/>
      <w:ind w:left="56"/>
    </w:pPr>
  </w:style>
  <w:style w:type="character" w:customStyle="1" w:styleId="Heading1Char">
    <w:name w:val="Heading 1 Char"/>
    <w:basedOn w:val="DefaultParagraphFont"/>
    <w:link w:val="Heading1"/>
    <w:uiPriority w:val="9"/>
    <w:rsid w:val="00E621AF"/>
    <w:rPr>
      <w:rFonts w:ascii="Calibri Light" w:eastAsia="Times New Roman" w:hAnsi="Calibri Light" w:cs="Times New Roman"/>
      <w:b/>
      <w:bCs/>
      <w:color w:val="2E74B5"/>
      <w:sz w:val="28"/>
      <w:szCs w:val="28"/>
    </w:rPr>
  </w:style>
  <w:style w:type="character" w:customStyle="1" w:styleId="Heading2Char">
    <w:name w:val="Heading 2 Char"/>
    <w:basedOn w:val="DefaultParagraphFont"/>
    <w:link w:val="Heading2"/>
    <w:uiPriority w:val="9"/>
    <w:rsid w:val="00E621AF"/>
    <w:rPr>
      <w:rFonts w:ascii="Calibri Light" w:eastAsia="Times New Roman" w:hAnsi="Calibri Light" w:cs="Times New Roman"/>
      <w:b/>
      <w:bCs/>
      <w:color w:val="5B9BD5"/>
      <w:sz w:val="26"/>
      <w:szCs w:val="26"/>
    </w:rPr>
  </w:style>
  <w:style w:type="character" w:customStyle="1" w:styleId="Heading3Char">
    <w:name w:val="Heading 3 Char"/>
    <w:basedOn w:val="DefaultParagraphFont"/>
    <w:link w:val="Heading3"/>
    <w:uiPriority w:val="9"/>
    <w:rsid w:val="00E621AF"/>
    <w:rPr>
      <w:rFonts w:ascii="Calibri Light" w:eastAsia="Times New Roman" w:hAnsi="Calibri Light" w:cs="Times New Roman"/>
      <w:b/>
      <w:bCs/>
      <w:color w:val="5B9BD5"/>
    </w:rPr>
  </w:style>
  <w:style w:type="character" w:customStyle="1" w:styleId="Heading4Char">
    <w:name w:val="Heading 4 Char"/>
    <w:basedOn w:val="DefaultParagraphFont"/>
    <w:link w:val="Heading4"/>
    <w:uiPriority w:val="9"/>
    <w:rsid w:val="00E621AF"/>
    <w:rPr>
      <w:rFonts w:ascii="Arial" w:eastAsia="Times New Roman" w:hAnsi="Arial" w:cs="Arial"/>
      <w:b/>
      <w:bCs/>
      <w:sz w:val="24"/>
      <w:szCs w:val="24"/>
      <w:lang w:val="sr-Latn-RS" w:eastAsia="sr-Latn-RS"/>
    </w:rPr>
  </w:style>
  <w:style w:type="paragraph" w:customStyle="1" w:styleId="clan">
    <w:name w:val="clan"/>
    <w:basedOn w:val="Normal"/>
    <w:next w:val="Normal"/>
    <w:qFormat/>
    <w:rsid w:val="00E621AF"/>
    <w:pPr>
      <w:widowControl/>
      <w:autoSpaceDE/>
      <w:autoSpaceDN/>
      <w:spacing w:before="240"/>
      <w:contextualSpacing/>
      <w:jc w:val="center"/>
    </w:pPr>
    <w:rPr>
      <w:rFonts w:eastAsia="Calibri"/>
      <w:b/>
      <w:noProof/>
      <w:sz w:val="18"/>
      <w:szCs w:val="18"/>
    </w:rPr>
  </w:style>
  <w:style w:type="paragraph" w:customStyle="1" w:styleId="110">
    <w:name w:val="110"/>
    <w:basedOn w:val="clan"/>
    <w:next w:val="clan"/>
    <w:qFormat/>
    <w:rsid w:val="00E621AF"/>
    <w:pPr>
      <w:spacing w:before="0"/>
    </w:pPr>
    <w:rPr>
      <w:sz w:val="24"/>
    </w:rPr>
  </w:style>
  <w:style w:type="paragraph" w:customStyle="1" w:styleId="120">
    <w:name w:val="120"/>
    <w:basedOn w:val="110"/>
    <w:qFormat/>
    <w:rsid w:val="00E621AF"/>
    <w:rPr>
      <w:i/>
    </w:rPr>
  </w:style>
  <w:style w:type="table" w:customStyle="1" w:styleId="TableGrid">
    <w:name w:val="TableGrid"/>
    <w:rsid w:val="00E621AF"/>
    <w:pPr>
      <w:widowControl/>
      <w:autoSpaceDE/>
      <w:autoSpaceDN/>
    </w:pPr>
    <w:rPr>
      <w:rFonts w:ascii="Calibri" w:eastAsia="Times New Roman" w:hAnsi="Calibri" w:cs="Times New Roman"/>
      <w:lang w:val="sr-Latn-RS" w:eastAsia="sr-Latn-RS"/>
    </w:rPr>
    <w:tblPr>
      <w:tblCellMar>
        <w:top w:w="0" w:type="dxa"/>
        <w:left w:w="0" w:type="dxa"/>
        <w:bottom w:w="0" w:type="dxa"/>
        <w:right w:w="0" w:type="dxa"/>
      </w:tblCellMar>
    </w:tblPr>
  </w:style>
  <w:style w:type="paragraph" w:styleId="Title">
    <w:name w:val="Title"/>
    <w:basedOn w:val="Normal"/>
    <w:next w:val="Normal"/>
    <w:link w:val="TitleChar"/>
    <w:uiPriority w:val="10"/>
    <w:qFormat/>
    <w:rsid w:val="00E621AF"/>
    <w:pPr>
      <w:widowControl/>
      <w:autoSpaceDE/>
      <w:autoSpaceDN/>
      <w:spacing w:after="60"/>
      <w:contextualSpacing/>
      <w:outlineLvl w:val="0"/>
    </w:pPr>
    <w:rPr>
      <w:rFonts w:ascii="Arial Bold" w:hAnsi="Arial Bold" w:cs="Arial"/>
      <w:bCs/>
      <w:noProof/>
      <w:color w:val="323E4F"/>
      <w:kern w:val="28"/>
      <w:szCs w:val="24"/>
      <w:lang w:val="sr-Latn-RS"/>
    </w:rPr>
  </w:style>
  <w:style w:type="character" w:customStyle="1" w:styleId="TitleChar">
    <w:name w:val="Title Char"/>
    <w:basedOn w:val="DefaultParagraphFont"/>
    <w:link w:val="Title"/>
    <w:uiPriority w:val="10"/>
    <w:rsid w:val="00E621AF"/>
    <w:rPr>
      <w:rFonts w:ascii="Arial Bold" w:eastAsia="Times New Roman" w:hAnsi="Arial Bold" w:cs="Arial"/>
      <w:bCs/>
      <w:noProof/>
      <w:color w:val="323E4F"/>
      <w:kern w:val="28"/>
      <w:szCs w:val="24"/>
      <w:lang w:val="sr-Latn-RS"/>
    </w:rPr>
  </w:style>
  <w:style w:type="paragraph" w:styleId="Header">
    <w:name w:val="header"/>
    <w:basedOn w:val="Normal"/>
    <w:link w:val="HeaderChar"/>
    <w:uiPriority w:val="99"/>
    <w:unhideWhenUsed/>
    <w:rsid w:val="00E621AF"/>
    <w:pPr>
      <w:widowControl/>
      <w:tabs>
        <w:tab w:val="center" w:pos="4536"/>
        <w:tab w:val="right" w:pos="9072"/>
      </w:tabs>
      <w:autoSpaceDE/>
      <w:autoSpaceDN/>
      <w:contextualSpacing/>
    </w:pPr>
    <w:rPr>
      <w:rFonts w:eastAsia="Calibri"/>
      <w:noProof/>
      <w:sz w:val="18"/>
      <w:szCs w:val="18"/>
      <w:lang w:val="sr-Latn-RS"/>
    </w:rPr>
  </w:style>
  <w:style w:type="character" w:customStyle="1" w:styleId="HeaderChar">
    <w:name w:val="Header Char"/>
    <w:basedOn w:val="DefaultParagraphFont"/>
    <w:link w:val="Header"/>
    <w:uiPriority w:val="99"/>
    <w:rsid w:val="00E621AF"/>
    <w:rPr>
      <w:rFonts w:ascii="Times New Roman" w:eastAsia="Calibri" w:hAnsi="Times New Roman" w:cs="Times New Roman"/>
      <w:noProof/>
      <w:sz w:val="18"/>
      <w:szCs w:val="18"/>
      <w:lang w:val="sr-Latn-RS"/>
    </w:rPr>
  </w:style>
  <w:style w:type="paragraph" w:styleId="Footer">
    <w:name w:val="footer"/>
    <w:aliases w:val="Char Char Char Char,Char,Char Char Char Char Char Char Char,Char Char Char Char Char Char Char Char Char,Char Char Char Char Char Char Char Char Char Char Char Char Char,Char Char Char Char Char Char,Char1,Char Cha, Char"/>
    <w:basedOn w:val="Normal"/>
    <w:link w:val="FooterChar"/>
    <w:uiPriority w:val="99"/>
    <w:unhideWhenUsed/>
    <w:qFormat/>
    <w:rsid w:val="00E621AF"/>
    <w:pPr>
      <w:widowControl/>
      <w:tabs>
        <w:tab w:val="center" w:pos="4536"/>
        <w:tab w:val="right" w:pos="9072"/>
      </w:tabs>
      <w:autoSpaceDE/>
      <w:autoSpaceDN/>
      <w:contextualSpacing/>
      <w:jc w:val="center"/>
    </w:pPr>
    <w:rPr>
      <w:rFonts w:ascii="Arial" w:eastAsia="Calibri" w:hAnsi="Arial"/>
      <w:b/>
      <w:sz w:val="20"/>
      <w:szCs w:val="18"/>
      <w:lang w:val="sr-Latn-RS"/>
    </w:rPr>
  </w:style>
  <w:style w:type="character" w:customStyle="1" w:styleId="FooterChar">
    <w:name w:val="Footer Char"/>
    <w:aliases w:val="Char Char Char Char Char,Char Char,Char Char Char Char Char Char Char Char,Char Char Char Char Char Char Char Char Char Char,Char Char Char Char Char Char Char Char Char Char Char Char Char Char,Char Char Char Char Char Char Char1,Char1 Char"/>
    <w:basedOn w:val="DefaultParagraphFont"/>
    <w:link w:val="Footer"/>
    <w:uiPriority w:val="99"/>
    <w:qFormat/>
    <w:rsid w:val="00E621AF"/>
    <w:rPr>
      <w:rFonts w:ascii="Arial" w:eastAsia="Calibri" w:hAnsi="Arial" w:cs="Times New Roman"/>
      <w:b/>
      <w:sz w:val="20"/>
      <w:szCs w:val="18"/>
      <w:lang w:val="sr-Latn-RS"/>
    </w:rPr>
  </w:style>
  <w:style w:type="table" w:styleId="TableGrid0">
    <w:name w:val="Table Grid"/>
    <w:basedOn w:val="TableNormal"/>
    <w:uiPriority w:val="39"/>
    <w:rsid w:val="00E621AF"/>
    <w:pPr>
      <w:widowControl/>
      <w:autoSpaceDE/>
      <w:autoSpaceDN/>
    </w:pPr>
    <w:rPr>
      <w:rFonts w:ascii="Calibri" w:eastAsia="Calibri" w:hAnsi="Calibri" w:cs="Times New Roman"/>
      <w:sz w:val="20"/>
      <w:szCs w:val="20"/>
      <w:lang w:val="sr-Latn-RS" w:eastAsia="sr-Latn-R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E621AF"/>
    <w:pPr>
      <w:widowControl/>
      <w:autoSpaceDE/>
      <w:autoSpaceDN/>
      <w:contextualSpacing/>
    </w:pPr>
    <w:rPr>
      <w:rFonts w:ascii="Garamond" w:eastAsia="Calibri" w:hAnsi="Garamond" w:cs="Times New Roman"/>
      <w:noProof/>
      <w:sz w:val="18"/>
      <w:szCs w:val="18"/>
      <w:lang w:val="sr-Latn-RS"/>
    </w:rPr>
  </w:style>
  <w:style w:type="paragraph" w:customStyle="1" w:styleId="NASLOVZLATO">
    <w:name w:val="NASLOV ZLATO"/>
    <w:basedOn w:val="Title"/>
    <w:qFormat/>
    <w:rsid w:val="00E621AF"/>
    <w:pPr>
      <w:jc w:val="center"/>
    </w:pPr>
    <w:rPr>
      <w:rFonts w:ascii="Arial" w:hAnsi="Arial"/>
      <w:b/>
      <w:color w:val="FFE599"/>
      <w:sz w:val="24"/>
      <w:lang w:eastAsia="sr-Latn-RS"/>
    </w:rPr>
  </w:style>
  <w:style w:type="paragraph" w:customStyle="1" w:styleId="NASLOVBELO">
    <w:name w:val="NASLOV BELO"/>
    <w:basedOn w:val="Title"/>
    <w:rsid w:val="00E621AF"/>
    <w:pPr>
      <w:jc w:val="center"/>
    </w:pPr>
    <w:rPr>
      <w:rFonts w:ascii="Arial" w:hAnsi="Arial"/>
      <w:b/>
      <w:color w:val="FFFFFF"/>
      <w:sz w:val="24"/>
      <w:lang w:eastAsia="sr-Latn-RS"/>
    </w:rPr>
  </w:style>
  <w:style w:type="paragraph" w:customStyle="1" w:styleId="podnaslovpropisa">
    <w:name w:val="podnaslovpropisa"/>
    <w:basedOn w:val="Normal"/>
    <w:rsid w:val="00E621AF"/>
    <w:pPr>
      <w:widowControl/>
      <w:shd w:val="clear" w:color="auto" w:fill="000000"/>
      <w:autoSpaceDE/>
      <w:autoSpaceDN/>
      <w:spacing w:before="100" w:beforeAutospacing="1" w:after="100" w:afterAutospacing="1" w:line="264" w:lineRule="auto"/>
      <w:jc w:val="center"/>
    </w:pPr>
    <w:rPr>
      <w:rFonts w:ascii="Arial" w:hAnsi="Arial" w:cs="Arial"/>
      <w:i/>
      <w:iCs/>
      <w:color w:val="FFE8BF"/>
      <w:sz w:val="20"/>
      <w:szCs w:val="20"/>
      <w:lang w:val="sr-Latn-RS" w:eastAsia="sr-Latn-RS"/>
    </w:rPr>
  </w:style>
  <w:style w:type="paragraph" w:customStyle="1" w:styleId="normalprored">
    <w:name w:val="normalprored"/>
    <w:basedOn w:val="Normal"/>
    <w:rsid w:val="00E621AF"/>
    <w:pPr>
      <w:widowControl/>
      <w:autoSpaceDE/>
      <w:autoSpaceDN/>
    </w:pPr>
    <w:rPr>
      <w:rFonts w:ascii="Arial" w:hAnsi="Arial" w:cs="Arial"/>
      <w:sz w:val="26"/>
      <w:szCs w:val="26"/>
      <w:lang w:val="sr-Latn-RS" w:eastAsia="sr-Latn-RS"/>
    </w:rPr>
  </w:style>
  <w:style w:type="paragraph" w:customStyle="1" w:styleId="wyq060---pododeljak">
    <w:name w:val="wyq060---pododeljak"/>
    <w:basedOn w:val="Normal"/>
    <w:rsid w:val="00E621AF"/>
    <w:pPr>
      <w:widowControl/>
      <w:autoSpaceDE/>
      <w:autoSpaceDN/>
      <w:jc w:val="center"/>
    </w:pPr>
    <w:rPr>
      <w:rFonts w:ascii="Arial" w:hAnsi="Arial" w:cs="Arial"/>
      <w:sz w:val="31"/>
      <w:szCs w:val="31"/>
      <w:lang w:val="sr-Latn-RS" w:eastAsia="sr-Latn-RS"/>
    </w:rPr>
  </w:style>
  <w:style w:type="numbering" w:customStyle="1" w:styleId="NoList1">
    <w:name w:val="No List1"/>
    <w:next w:val="NoList"/>
    <w:uiPriority w:val="99"/>
    <w:semiHidden/>
    <w:unhideWhenUsed/>
    <w:rsid w:val="00E621AF"/>
  </w:style>
  <w:style w:type="paragraph" w:styleId="NormalIndent">
    <w:name w:val="Normal Indent"/>
    <w:basedOn w:val="Normal"/>
    <w:uiPriority w:val="99"/>
    <w:unhideWhenUsed/>
    <w:rsid w:val="00E621AF"/>
    <w:pPr>
      <w:widowControl/>
      <w:autoSpaceDE/>
      <w:autoSpaceDN/>
      <w:spacing w:after="200" w:line="276" w:lineRule="auto"/>
      <w:ind w:left="720"/>
    </w:pPr>
    <w:rPr>
      <w:rFonts w:ascii="Verdana" w:eastAsia="Calibri" w:hAnsi="Verdana" w:cs="Verdana"/>
    </w:rPr>
  </w:style>
  <w:style w:type="paragraph" w:styleId="Subtitle">
    <w:name w:val="Subtitle"/>
    <w:basedOn w:val="Normal"/>
    <w:next w:val="Normal"/>
    <w:link w:val="SubtitleChar"/>
    <w:uiPriority w:val="11"/>
    <w:qFormat/>
    <w:rsid w:val="00E621AF"/>
    <w:pPr>
      <w:widowControl/>
      <w:numPr>
        <w:ilvl w:val="1"/>
      </w:numPr>
      <w:autoSpaceDE/>
      <w:autoSpaceDN/>
      <w:spacing w:after="200" w:line="276" w:lineRule="auto"/>
      <w:ind w:left="86"/>
    </w:pPr>
    <w:rPr>
      <w:rFonts w:ascii="Calibri Light" w:hAnsi="Calibri Light"/>
      <w:i/>
      <w:iCs/>
      <w:color w:val="5B9BD5"/>
      <w:spacing w:val="15"/>
      <w:sz w:val="24"/>
      <w:szCs w:val="24"/>
    </w:rPr>
  </w:style>
  <w:style w:type="character" w:customStyle="1" w:styleId="SubtitleChar">
    <w:name w:val="Subtitle Char"/>
    <w:basedOn w:val="DefaultParagraphFont"/>
    <w:link w:val="Subtitle"/>
    <w:uiPriority w:val="11"/>
    <w:rsid w:val="00E621AF"/>
    <w:rPr>
      <w:rFonts w:ascii="Calibri Light" w:eastAsia="Times New Roman" w:hAnsi="Calibri Light" w:cs="Times New Roman"/>
      <w:i/>
      <w:iCs/>
      <w:color w:val="5B9BD5"/>
      <w:spacing w:val="15"/>
      <w:sz w:val="24"/>
      <w:szCs w:val="24"/>
    </w:rPr>
  </w:style>
  <w:style w:type="character" w:styleId="Emphasis">
    <w:name w:val="Emphasis"/>
    <w:uiPriority w:val="20"/>
    <w:qFormat/>
    <w:rsid w:val="00E621AF"/>
    <w:rPr>
      <w:i/>
      <w:iCs/>
    </w:rPr>
  </w:style>
  <w:style w:type="character" w:styleId="Hyperlink">
    <w:name w:val="Hyperlink"/>
    <w:uiPriority w:val="99"/>
    <w:unhideWhenUsed/>
    <w:rsid w:val="00E621AF"/>
    <w:rPr>
      <w:color w:val="0563C1"/>
      <w:u w:val="single"/>
    </w:rPr>
  </w:style>
  <w:style w:type="table" w:customStyle="1" w:styleId="TableGrid1">
    <w:name w:val="Table Grid1"/>
    <w:basedOn w:val="TableNormal"/>
    <w:next w:val="TableGrid0"/>
    <w:uiPriority w:val="59"/>
    <w:rsid w:val="00E621AF"/>
    <w:pPr>
      <w:widowControl/>
      <w:autoSpaceDE/>
      <w:autoSpaceDN/>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Caption">
    <w:name w:val="caption"/>
    <w:basedOn w:val="Normal"/>
    <w:next w:val="Normal"/>
    <w:uiPriority w:val="35"/>
    <w:semiHidden/>
    <w:unhideWhenUsed/>
    <w:qFormat/>
    <w:rsid w:val="00E621AF"/>
    <w:pPr>
      <w:widowControl/>
      <w:autoSpaceDE/>
      <w:autoSpaceDN/>
      <w:spacing w:after="200"/>
    </w:pPr>
    <w:rPr>
      <w:rFonts w:ascii="Verdana" w:eastAsia="Calibri" w:hAnsi="Verdana" w:cs="Verdana"/>
      <w:b/>
      <w:bCs/>
      <w:color w:val="5B9BD5"/>
      <w:sz w:val="18"/>
      <w:szCs w:val="18"/>
    </w:rPr>
  </w:style>
  <w:style w:type="paragraph" w:customStyle="1" w:styleId="DocDefaults">
    <w:name w:val="DocDefaults"/>
    <w:rsid w:val="00E621AF"/>
    <w:pPr>
      <w:widowControl/>
      <w:autoSpaceDE/>
      <w:autoSpaceDN/>
      <w:spacing w:after="200" w:line="276" w:lineRule="auto"/>
    </w:pPr>
    <w:rPr>
      <w:rFonts w:ascii="Calibri" w:eastAsia="Calibri" w:hAnsi="Calibri" w:cs="Times New Roman"/>
    </w:rPr>
  </w:style>
  <w:style w:type="character" w:styleId="FollowedHyperlink">
    <w:name w:val="FollowedHyperlink"/>
    <w:uiPriority w:val="99"/>
    <w:semiHidden/>
    <w:unhideWhenUsed/>
    <w:rsid w:val="00E621AF"/>
    <w:rPr>
      <w:color w:val="954F72"/>
      <w:u w:val="single"/>
    </w:rPr>
  </w:style>
  <w:style w:type="numbering" w:customStyle="1" w:styleId="NoList2">
    <w:name w:val="No List2"/>
    <w:next w:val="NoList"/>
    <w:uiPriority w:val="99"/>
    <w:semiHidden/>
    <w:unhideWhenUsed/>
    <w:rsid w:val="00E621AF"/>
  </w:style>
  <w:style w:type="table" w:customStyle="1" w:styleId="TableGrid2">
    <w:name w:val="Table Grid2"/>
    <w:basedOn w:val="TableNormal"/>
    <w:next w:val="TableGrid0"/>
    <w:uiPriority w:val="59"/>
    <w:rsid w:val="00E621AF"/>
    <w:pPr>
      <w:widowControl/>
      <w:autoSpaceDE/>
      <w:autoSpaceDN/>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3">
    <w:name w:val="No List3"/>
    <w:next w:val="NoList"/>
    <w:uiPriority w:val="99"/>
    <w:semiHidden/>
    <w:unhideWhenUsed/>
    <w:rsid w:val="00E621AF"/>
  </w:style>
  <w:style w:type="table" w:customStyle="1" w:styleId="TableGrid3">
    <w:name w:val="Table Grid3"/>
    <w:basedOn w:val="TableNormal"/>
    <w:next w:val="TableGrid0"/>
    <w:uiPriority w:val="59"/>
    <w:rsid w:val="00E621AF"/>
    <w:pPr>
      <w:widowControl/>
      <w:autoSpaceDE/>
      <w:autoSpaceDN/>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4">
    <w:name w:val="No List4"/>
    <w:next w:val="NoList"/>
    <w:uiPriority w:val="99"/>
    <w:semiHidden/>
    <w:unhideWhenUsed/>
    <w:rsid w:val="00E621AF"/>
  </w:style>
  <w:style w:type="table" w:customStyle="1" w:styleId="TableGrid4">
    <w:name w:val="Table Grid4"/>
    <w:basedOn w:val="TableNormal"/>
    <w:next w:val="TableGrid0"/>
    <w:uiPriority w:val="59"/>
    <w:rsid w:val="00E621AF"/>
    <w:pPr>
      <w:widowControl/>
      <w:autoSpaceDE/>
      <w:autoSpaceDN/>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5">
    <w:name w:val="No List5"/>
    <w:next w:val="NoList"/>
    <w:uiPriority w:val="99"/>
    <w:semiHidden/>
    <w:unhideWhenUsed/>
    <w:rsid w:val="00E621AF"/>
  </w:style>
  <w:style w:type="table" w:customStyle="1" w:styleId="TableGrid5">
    <w:name w:val="Table Grid5"/>
    <w:basedOn w:val="TableNormal"/>
    <w:next w:val="TableGrid0"/>
    <w:uiPriority w:val="59"/>
    <w:rsid w:val="00E621AF"/>
    <w:pPr>
      <w:widowControl/>
      <w:autoSpaceDE/>
      <w:autoSpaceDN/>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6">
    <w:name w:val="No List6"/>
    <w:next w:val="NoList"/>
    <w:uiPriority w:val="99"/>
    <w:semiHidden/>
    <w:unhideWhenUsed/>
    <w:rsid w:val="00606F5D"/>
  </w:style>
  <w:style w:type="table" w:customStyle="1" w:styleId="TableGrid6">
    <w:name w:val="Table Grid6"/>
    <w:basedOn w:val="TableNormal"/>
    <w:next w:val="TableGrid0"/>
    <w:uiPriority w:val="39"/>
    <w:rsid w:val="00606F5D"/>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unhideWhenUsed/>
    <w:rsid w:val="00606F5D"/>
    <w:rPr>
      <w:sz w:val="16"/>
      <w:szCs w:val="16"/>
    </w:rPr>
  </w:style>
  <w:style w:type="paragraph" w:customStyle="1" w:styleId="CommentText1">
    <w:name w:val="Comment Text1"/>
    <w:basedOn w:val="Normal"/>
    <w:next w:val="CommentText"/>
    <w:link w:val="CommentTextChar"/>
    <w:uiPriority w:val="99"/>
    <w:unhideWhenUsed/>
    <w:rsid w:val="00606F5D"/>
    <w:pPr>
      <w:widowControl/>
      <w:autoSpaceDE/>
      <w:autoSpaceDN/>
      <w:spacing w:after="160"/>
    </w:pPr>
    <w:rPr>
      <w:rFonts w:asciiTheme="minorHAnsi" w:eastAsiaTheme="minorHAnsi" w:hAnsiTheme="minorHAnsi" w:cstheme="minorBidi"/>
      <w:sz w:val="20"/>
      <w:szCs w:val="20"/>
    </w:rPr>
  </w:style>
  <w:style w:type="character" w:customStyle="1" w:styleId="CommentTextChar">
    <w:name w:val="Comment Text Char"/>
    <w:basedOn w:val="DefaultParagraphFont"/>
    <w:link w:val="CommentText1"/>
    <w:uiPriority w:val="99"/>
    <w:rsid w:val="00606F5D"/>
    <w:rPr>
      <w:sz w:val="20"/>
      <w:szCs w:val="20"/>
    </w:rPr>
  </w:style>
  <w:style w:type="paragraph" w:customStyle="1" w:styleId="CommentSubject1">
    <w:name w:val="Comment Subject1"/>
    <w:basedOn w:val="CommentText"/>
    <w:next w:val="CommentText"/>
    <w:uiPriority w:val="99"/>
    <w:semiHidden/>
    <w:unhideWhenUsed/>
    <w:rsid w:val="00606F5D"/>
    <w:pPr>
      <w:widowControl/>
      <w:autoSpaceDE/>
      <w:autoSpaceDN/>
      <w:spacing w:after="160"/>
    </w:pPr>
    <w:rPr>
      <w:rFonts w:ascii="Calibri" w:eastAsia="Calibri" w:hAnsi="Calibri"/>
      <w:b/>
      <w:bCs/>
    </w:rPr>
  </w:style>
  <w:style w:type="character" w:customStyle="1" w:styleId="CommentSubjectChar">
    <w:name w:val="Comment Subject Char"/>
    <w:basedOn w:val="CommentTextChar"/>
    <w:link w:val="CommentSubject"/>
    <w:uiPriority w:val="99"/>
    <w:semiHidden/>
    <w:rsid w:val="00606F5D"/>
    <w:rPr>
      <w:sz w:val="20"/>
      <w:szCs w:val="20"/>
    </w:rPr>
  </w:style>
  <w:style w:type="paragraph" w:customStyle="1" w:styleId="BalloonText1">
    <w:name w:val="Balloon Text1"/>
    <w:basedOn w:val="Normal"/>
    <w:next w:val="BalloonText"/>
    <w:link w:val="BalloonTextChar"/>
    <w:uiPriority w:val="99"/>
    <w:semiHidden/>
    <w:unhideWhenUsed/>
    <w:rsid w:val="00606F5D"/>
    <w:pPr>
      <w:widowControl/>
      <w:autoSpaceDE/>
      <w:autoSpaceDN/>
    </w:pPr>
    <w:rPr>
      <w:rFonts w:ascii="Segoe UI" w:eastAsiaTheme="minorHAnsi" w:hAnsi="Segoe UI" w:cs="Segoe UI"/>
      <w:sz w:val="18"/>
      <w:szCs w:val="18"/>
    </w:rPr>
  </w:style>
  <w:style w:type="character" w:customStyle="1" w:styleId="BalloonTextChar">
    <w:name w:val="Balloon Text Char"/>
    <w:basedOn w:val="DefaultParagraphFont"/>
    <w:link w:val="BalloonText1"/>
    <w:uiPriority w:val="99"/>
    <w:semiHidden/>
    <w:rsid w:val="00606F5D"/>
    <w:rPr>
      <w:rFonts w:ascii="Segoe UI" w:hAnsi="Segoe UI" w:cs="Segoe UI"/>
      <w:sz w:val="18"/>
      <w:szCs w:val="18"/>
    </w:rPr>
  </w:style>
  <w:style w:type="paragraph" w:customStyle="1" w:styleId="FootnoteText1">
    <w:name w:val="Footnote Text1"/>
    <w:basedOn w:val="Normal"/>
    <w:next w:val="FootnoteText"/>
    <w:link w:val="FootnoteTextChar"/>
    <w:uiPriority w:val="99"/>
    <w:semiHidden/>
    <w:unhideWhenUsed/>
    <w:rsid w:val="00606F5D"/>
    <w:pPr>
      <w:widowControl/>
      <w:autoSpaceDE/>
      <w:autoSpaceDN/>
    </w:pPr>
    <w:rPr>
      <w:rFonts w:asciiTheme="minorHAnsi" w:eastAsiaTheme="minorHAnsi" w:hAnsiTheme="minorHAnsi" w:cstheme="minorBidi"/>
      <w:sz w:val="20"/>
      <w:szCs w:val="20"/>
    </w:rPr>
  </w:style>
  <w:style w:type="character" w:customStyle="1" w:styleId="FootnoteTextChar">
    <w:name w:val="Footnote Text Char"/>
    <w:aliases w:val="single space Char1,FOOTNOTES Char1,fn Char1,Fußnotentext Char Char1,ADB Char1,Footnote text Char1,Footnote Text Char Char Char Char1,Footnote Text Char Char Char2,Footnote Text Char1 Char Char1,Footnote Text Char Char Char1 Char Char"/>
    <w:basedOn w:val="DefaultParagraphFont"/>
    <w:link w:val="FootnoteText1"/>
    <w:uiPriority w:val="99"/>
    <w:rsid w:val="00606F5D"/>
    <w:rPr>
      <w:sz w:val="20"/>
      <w:szCs w:val="20"/>
    </w:rPr>
  </w:style>
  <w:style w:type="character" w:styleId="FootnoteReference">
    <w:name w:val="footnote reference"/>
    <w:basedOn w:val="DefaultParagraphFont"/>
    <w:uiPriority w:val="99"/>
    <w:semiHidden/>
    <w:unhideWhenUsed/>
    <w:rsid w:val="00606F5D"/>
    <w:rPr>
      <w:vertAlign w:val="superscript"/>
    </w:rPr>
  </w:style>
  <w:style w:type="paragraph" w:customStyle="1" w:styleId="Revision1">
    <w:name w:val="Revision1"/>
    <w:next w:val="Revision"/>
    <w:hidden/>
    <w:uiPriority w:val="99"/>
    <w:semiHidden/>
    <w:rsid w:val="00606F5D"/>
    <w:pPr>
      <w:widowControl/>
      <w:autoSpaceDE/>
      <w:autoSpaceDN/>
    </w:pPr>
  </w:style>
  <w:style w:type="character" w:styleId="PageNumber">
    <w:name w:val="page number"/>
    <w:basedOn w:val="DefaultParagraphFont"/>
    <w:uiPriority w:val="99"/>
    <w:semiHidden/>
    <w:unhideWhenUsed/>
    <w:rsid w:val="00606F5D"/>
  </w:style>
  <w:style w:type="character" w:customStyle="1" w:styleId="fontstyle01">
    <w:name w:val="fontstyle01"/>
    <w:rsid w:val="00606F5D"/>
    <w:rPr>
      <w:rFonts w:ascii="TimesNewRomanPSMT" w:hAnsi="TimesNewRomanPSMT" w:hint="default"/>
      <w:b w:val="0"/>
      <w:bCs w:val="0"/>
      <w:i w:val="0"/>
      <w:iCs w:val="0"/>
      <w:color w:val="242021"/>
      <w:sz w:val="18"/>
      <w:szCs w:val="18"/>
    </w:rPr>
  </w:style>
  <w:style w:type="paragraph" w:customStyle="1" w:styleId="00Nabrajanja">
    <w:name w:val="00. Nabrajanja"/>
    <w:basedOn w:val="Normal"/>
    <w:link w:val="00NabrajanjaChar"/>
    <w:qFormat/>
    <w:rsid w:val="00606F5D"/>
    <w:pPr>
      <w:numPr>
        <w:numId w:val="3"/>
      </w:numPr>
      <w:autoSpaceDE/>
      <w:autoSpaceDN/>
      <w:spacing w:after="60"/>
      <w:ind w:left="567" w:hanging="425"/>
      <w:jc w:val="both"/>
    </w:pPr>
    <w:rPr>
      <w:sz w:val="24"/>
      <w:lang w:val="sr-Cyrl-RS"/>
    </w:rPr>
  </w:style>
  <w:style w:type="character" w:customStyle="1" w:styleId="00NabrajanjaChar">
    <w:name w:val="00. Nabrajanja Char"/>
    <w:link w:val="00Nabrajanja"/>
    <w:rsid w:val="00606F5D"/>
    <w:rPr>
      <w:rFonts w:ascii="Times New Roman" w:eastAsia="Times New Roman" w:hAnsi="Times New Roman" w:cs="Times New Roman"/>
      <w:sz w:val="24"/>
      <w:lang w:val="sr-Cyrl-RS"/>
    </w:rPr>
  </w:style>
  <w:style w:type="paragraph" w:customStyle="1" w:styleId="a0">
    <w:name w:val="СТУБОВИ"/>
    <w:basedOn w:val="Normal"/>
    <w:link w:val="Char"/>
    <w:qFormat/>
    <w:rsid w:val="00606F5D"/>
    <w:pPr>
      <w:widowControl/>
      <w:autoSpaceDE/>
      <w:autoSpaceDN/>
    </w:pPr>
    <w:rPr>
      <w:rFonts w:ascii="Arial" w:eastAsia="Calibri" w:hAnsi="Arial" w:cs="Arial"/>
      <w:b/>
      <w:sz w:val="24"/>
      <w:szCs w:val="24"/>
      <w:lang w:val="sr-Cyrl-RS"/>
    </w:rPr>
  </w:style>
  <w:style w:type="character" w:customStyle="1" w:styleId="Char">
    <w:name w:val="СТУБОВИ Char"/>
    <w:basedOn w:val="DefaultParagraphFont"/>
    <w:link w:val="a0"/>
    <w:rsid w:val="00606F5D"/>
    <w:rPr>
      <w:rFonts w:ascii="Arial" w:eastAsia="Calibri" w:hAnsi="Arial" w:cs="Arial"/>
      <w:b/>
      <w:sz w:val="24"/>
      <w:szCs w:val="24"/>
      <w:lang w:val="sr-Cyrl-RS"/>
    </w:rPr>
  </w:style>
  <w:style w:type="paragraph" w:customStyle="1" w:styleId="TOC11">
    <w:name w:val="TOC 11"/>
    <w:basedOn w:val="Normal"/>
    <w:next w:val="Normal"/>
    <w:autoRedefine/>
    <w:uiPriority w:val="39"/>
    <w:unhideWhenUsed/>
    <w:rsid w:val="00606F5D"/>
    <w:pPr>
      <w:widowControl/>
      <w:tabs>
        <w:tab w:val="right" w:leader="dot" w:pos="9017"/>
      </w:tabs>
      <w:autoSpaceDE/>
      <w:autoSpaceDN/>
      <w:spacing w:after="100" w:line="259" w:lineRule="auto"/>
      <w:jc w:val="both"/>
    </w:pPr>
    <w:rPr>
      <w:rFonts w:eastAsia="Calibri"/>
      <w:color w:val="4472C4"/>
      <w:sz w:val="24"/>
    </w:rPr>
  </w:style>
  <w:style w:type="paragraph" w:customStyle="1" w:styleId="a1">
    <w:name w:val="Мера"/>
    <w:basedOn w:val="Normal"/>
    <w:link w:val="Char0"/>
    <w:qFormat/>
    <w:rsid w:val="00606F5D"/>
    <w:pPr>
      <w:widowControl/>
      <w:autoSpaceDE/>
      <w:autoSpaceDN/>
    </w:pPr>
    <w:rPr>
      <w:rFonts w:ascii="Arial" w:eastAsia="Calibri" w:hAnsi="Arial" w:cs="Arial"/>
      <w:b/>
      <w:sz w:val="20"/>
      <w:szCs w:val="20"/>
      <w:lang w:val="sr-Cyrl-RS"/>
    </w:rPr>
  </w:style>
  <w:style w:type="character" w:customStyle="1" w:styleId="Char0">
    <w:name w:val="Мера Char"/>
    <w:basedOn w:val="DefaultParagraphFont"/>
    <w:link w:val="a1"/>
    <w:rsid w:val="00606F5D"/>
    <w:rPr>
      <w:rFonts w:ascii="Arial" w:eastAsia="Calibri" w:hAnsi="Arial" w:cs="Arial"/>
      <w:b/>
      <w:sz w:val="20"/>
      <w:szCs w:val="20"/>
      <w:lang w:val="sr-Cyrl-RS"/>
    </w:rPr>
  </w:style>
  <w:style w:type="paragraph" w:customStyle="1" w:styleId="TOC21">
    <w:name w:val="TOC 21"/>
    <w:basedOn w:val="Normal"/>
    <w:next w:val="Normal"/>
    <w:autoRedefine/>
    <w:uiPriority w:val="39"/>
    <w:unhideWhenUsed/>
    <w:rsid w:val="00606F5D"/>
    <w:pPr>
      <w:widowControl/>
      <w:autoSpaceDE/>
      <w:autoSpaceDN/>
      <w:spacing w:after="100" w:line="259" w:lineRule="auto"/>
      <w:ind w:left="220"/>
    </w:pPr>
    <w:rPr>
      <w:rFonts w:eastAsia="Calibri"/>
      <w:sz w:val="20"/>
    </w:rPr>
  </w:style>
  <w:style w:type="paragraph" w:styleId="CommentText">
    <w:name w:val="annotation text"/>
    <w:basedOn w:val="Normal"/>
    <w:link w:val="CommentTextChar1"/>
    <w:uiPriority w:val="99"/>
    <w:semiHidden/>
    <w:unhideWhenUsed/>
    <w:rsid w:val="00606F5D"/>
    <w:rPr>
      <w:sz w:val="20"/>
      <w:szCs w:val="20"/>
    </w:rPr>
  </w:style>
  <w:style w:type="character" w:customStyle="1" w:styleId="CommentTextChar1">
    <w:name w:val="Comment Text Char1"/>
    <w:basedOn w:val="DefaultParagraphFont"/>
    <w:link w:val="CommentText"/>
    <w:uiPriority w:val="99"/>
    <w:semiHidden/>
    <w:rsid w:val="00606F5D"/>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606F5D"/>
    <w:rPr>
      <w:rFonts w:asciiTheme="minorHAnsi" w:eastAsiaTheme="minorHAnsi" w:hAnsiTheme="minorHAnsi" w:cstheme="minorBidi"/>
    </w:rPr>
  </w:style>
  <w:style w:type="character" w:customStyle="1" w:styleId="CommentSubjectChar1">
    <w:name w:val="Comment Subject Char1"/>
    <w:basedOn w:val="CommentTextChar1"/>
    <w:uiPriority w:val="99"/>
    <w:semiHidden/>
    <w:rsid w:val="00606F5D"/>
    <w:rPr>
      <w:rFonts w:ascii="Times New Roman" w:eastAsia="Times New Roman" w:hAnsi="Times New Roman" w:cs="Times New Roman"/>
      <w:b/>
      <w:bCs/>
      <w:sz w:val="20"/>
      <w:szCs w:val="20"/>
    </w:rPr>
  </w:style>
  <w:style w:type="paragraph" w:styleId="BalloonText">
    <w:name w:val="Balloon Text"/>
    <w:basedOn w:val="Normal"/>
    <w:link w:val="BalloonTextChar1"/>
    <w:uiPriority w:val="99"/>
    <w:semiHidden/>
    <w:unhideWhenUsed/>
    <w:rsid w:val="00606F5D"/>
    <w:rPr>
      <w:rFonts w:ascii="Segoe UI" w:hAnsi="Segoe UI" w:cs="Segoe UI"/>
      <w:sz w:val="18"/>
      <w:szCs w:val="18"/>
    </w:rPr>
  </w:style>
  <w:style w:type="character" w:customStyle="1" w:styleId="BalloonTextChar1">
    <w:name w:val="Balloon Text Char1"/>
    <w:basedOn w:val="DefaultParagraphFont"/>
    <w:link w:val="BalloonText"/>
    <w:uiPriority w:val="99"/>
    <w:semiHidden/>
    <w:rsid w:val="00606F5D"/>
    <w:rPr>
      <w:rFonts w:ascii="Segoe UI" w:eastAsia="Times New Roman" w:hAnsi="Segoe UI" w:cs="Segoe UI"/>
      <w:sz w:val="18"/>
      <w:szCs w:val="18"/>
    </w:rPr>
  </w:style>
  <w:style w:type="paragraph" w:styleId="FootnoteText">
    <w:name w:val="footnote text"/>
    <w:aliases w:val="single space,FOOTNOTES,fn,Fußnotentext Char,ADB,Footnote text,Footnote Text Char Char Char,Footnote Text Char Char,Footnote Text Char1 Char,Footnote Text Char Char Char Char Char,Footnote Text Char Char Char1 Char,Char Char Char,Fußnote,f"/>
    <w:basedOn w:val="Normal"/>
    <w:link w:val="FootnoteTextChar1"/>
    <w:unhideWhenUsed/>
    <w:qFormat/>
    <w:rsid w:val="00606F5D"/>
    <w:rPr>
      <w:sz w:val="20"/>
      <w:szCs w:val="20"/>
    </w:rPr>
  </w:style>
  <w:style w:type="character" w:customStyle="1" w:styleId="FootnoteTextChar1">
    <w:name w:val="Footnote Text Char1"/>
    <w:aliases w:val="single space Char,FOOTNOTES Char,fn Char,Fußnotentext Char Char,ADB Char,Footnote text Char,Footnote Text Char Char Char Char,Footnote Text Char Char Char1,Footnote Text Char1 Char Char,Footnote Text Char Char Char Char Char Char"/>
    <w:basedOn w:val="DefaultParagraphFont"/>
    <w:link w:val="FootnoteText"/>
    <w:uiPriority w:val="99"/>
    <w:semiHidden/>
    <w:rsid w:val="00606F5D"/>
    <w:rPr>
      <w:rFonts w:ascii="Times New Roman" w:eastAsia="Times New Roman" w:hAnsi="Times New Roman" w:cs="Times New Roman"/>
      <w:sz w:val="20"/>
      <w:szCs w:val="20"/>
    </w:rPr>
  </w:style>
  <w:style w:type="paragraph" w:styleId="Revision">
    <w:name w:val="Revision"/>
    <w:hidden/>
    <w:uiPriority w:val="99"/>
    <w:semiHidden/>
    <w:rsid w:val="00606F5D"/>
    <w:pPr>
      <w:widowControl/>
      <w:autoSpaceDE/>
      <w:autoSpaceDN/>
    </w:pPr>
    <w:rPr>
      <w:rFonts w:ascii="Times New Roman" w:eastAsia="Times New Roman" w:hAnsi="Times New Roman" w:cs="Times New Roman"/>
    </w:rPr>
  </w:style>
  <w:style w:type="paragraph" w:styleId="TOC1">
    <w:name w:val="toc 1"/>
    <w:basedOn w:val="Normal"/>
    <w:next w:val="Normal"/>
    <w:uiPriority w:val="39"/>
    <w:rsid w:val="00606F5D"/>
    <w:pPr>
      <w:autoSpaceDE/>
      <w:autoSpaceDN/>
      <w:spacing w:before="240"/>
    </w:pPr>
    <w:rPr>
      <w:rFonts w:cs="Calibri"/>
      <w:bCs/>
      <w:szCs w:val="20"/>
      <w:lang w:val="sr-Cyrl-CS"/>
    </w:rPr>
  </w:style>
  <w:style w:type="paragraph" w:styleId="TOC2">
    <w:name w:val="toc 2"/>
    <w:basedOn w:val="Normal"/>
    <w:next w:val="Normal"/>
    <w:uiPriority w:val="39"/>
    <w:rsid w:val="00606F5D"/>
    <w:pPr>
      <w:autoSpaceDE/>
      <w:autoSpaceDN/>
      <w:ind w:left="220"/>
    </w:pPr>
    <w:rPr>
      <w:rFonts w:cs="Calibri"/>
      <w:i/>
      <w:iCs/>
      <w:sz w:val="20"/>
      <w:szCs w:val="20"/>
      <w:lang w:val="sr-Cyrl-CS"/>
    </w:rPr>
  </w:style>
  <w:style w:type="paragraph" w:styleId="TOC3">
    <w:name w:val="toc 3"/>
    <w:basedOn w:val="Normal"/>
    <w:next w:val="Normal"/>
    <w:uiPriority w:val="39"/>
    <w:rsid w:val="00606F5D"/>
    <w:pPr>
      <w:autoSpaceDE/>
      <w:autoSpaceDN/>
      <w:ind w:left="440"/>
    </w:pPr>
    <w:rPr>
      <w:rFonts w:ascii="Calibri" w:hAnsi="Calibri" w:cs="Calibri"/>
      <w:sz w:val="20"/>
      <w:szCs w:val="20"/>
      <w:lang w:val="sr-Cyrl-CS"/>
    </w:rPr>
  </w:style>
  <w:style w:type="character" w:styleId="Strong">
    <w:name w:val="Strong"/>
    <w:uiPriority w:val="22"/>
    <w:qFormat/>
    <w:rsid w:val="00606F5D"/>
    <w:rPr>
      <w:b/>
      <w:bCs/>
    </w:rPr>
  </w:style>
  <w:style w:type="paragraph" w:customStyle="1" w:styleId="a">
    <w:name w:val="Литература"/>
    <w:basedOn w:val="Normal"/>
    <w:link w:val="Char1"/>
    <w:qFormat/>
    <w:rsid w:val="00606F5D"/>
    <w:pPr>
      <w:widowControl/>
      <w:numPr>
        <w:numId w:val="4"/>
      </w:numPr>
      <w:autoSpaceDE/>
      <w:autoSpaceDN/>
      <w:jc w:val="both"/>
    </w:pPr>
    <w:rPr>
      <w:sz w:val="18"/>
      <w:szCs w:val="18"/>
    </w:rPr>
  </w:style>
  <w:style w:type="character" w:customStyle="1" w:styleId="Char1">
    <w:name w:val="Литература Char"/>
    <w:link w:val="a"/>
    <w:rsid w:val="00606F5D"/>
    <w:rPr>
      <w:rFonts w:ascii="Times New Roman" w:eastAsia="Times New Roman" w:hAnsi="Times New Roman" w:cs="Times New Roman"/>
      <w:sz w:val="18"/>
      <w:szCs w:val="18"/>
    </w:rPr>
  </w:style>
  <w:style w:type="character" w:customStyle="1" w:styleId="cf01">
    <w:name w:val="cf01"/>
    <w:basedOn w:val="DefaultParagraphFont"/>
    <w:rsid w:val="00606F5D"/>
    <w:rPr>
      <w:rFonts w:ascii="Segoe UI" w:hAnsi="Segoe UI" w:cs="Segoe UI" w:hint="default"/>
      <w:sz w:val="18"/>
      <w:szCs w:val="18"/>
    </w:rPr>
  </w:style>
  <w:style w:type="paragraph" w:customStyle="1" w:styleId="Prilozi">
    <w:name w:val="Prilozi"/>
    <w:basedOn w:val="Normal"/>
    <w:qFormat/>
    <w:rsid w:val="00606F5D"/>
    <w:pPr>
      <w:keepNext/>
      <w:autoSpaceDE/>
      <w:autoSpaceDN/>
      <w:spacing w:before="240"/>
      <w:jc w:val="both"/>
      <w:outlineLvl w:val="0"/>
    </w:pPr>
    <w:rPr>
      <w:rFonts w:cs="Arial"/>
      <w:b/>
      <w:bCs/>
      <w:caps/>
      <w:w w:val="80"/>
      <w:sz w:val="28"/>
      <w:szCs w:val="48"/>
      <w:lang w:val="sr-Cyrl-RS"/>
    </w:rPr>
  </w:style>
  <w:style w:type="paragraph" w:customStyle="1" w:styleId="Normal1">
    <w:name w:val="Normal1"/>
    <w:basedOn w:val="Normal"/>
    <w:rsid w:val="009A1F17"/>
    <w:pPr>
      <w:widowControl/>
      <w:autoSpaceDE/>
      <w:autoSpaceDN/>
      <w:spacing w:before="100" w:beforeAutospacing="1" w:after="100" w:afterAutospacing="1"/>
    </w:pPr>
    <w:rPr>
      <w:rFonts w:ascii="Arial" w:hAnsi="Arial" w:cs="Arial"/>
      <w:lang w:val="sr-Latn-RS" w:eastAsia="sr-Latn-CS"/>
    </w:rPr>
  </w:style>
  <w:style w:type="paragraph" w:customStyle="1" w:styleId="basic-paragraph">
    <w:name w:val="basic-paragraph"/>
    <w:basedOn w:val="Normal"/>
    <w:rsid w:val="00D23D60"/>
    <w:pPr>
      <w:widowControl/>
      <w:autoSpaceDE/>
      <w:autoSpaceDN/>
      <w:spacing w:before="100" w:beforeAutospacing="1" w:after="100" w:afterAutospacing="1"/>
    </w:pPr>
    <w:rPr>
      <w:sz w:val="24"/>
      <w:szCs w:val="24"/>
    </w:rPr>
  </w:style>
  <w:style w:type="character" w:customStyle="1" w:styleId="bold">
    <w:name w:val="bold"/>
    <w:basedOn w:val="DefaultParagraphFont"/>
    <w:rsid w:val="00D23D60"/>
  </w:style>
  <w:style w:type="paragraph" w:customStyle="1" w:styleId="bold1">
    <w:name w:val="bold1"/>
    <w:basedOn w:val="Normal"/>
    <w:rsid w:val="00D23D60"/>
    <w:pPr>
      <w:widowControl/>
      <w:autoSpaceDE/>
      <w:autoSpaceDN/>
      <w:spacing w:before="100" w:beforeAutospacing="1" w:after="100" w:afterAutospacing="1"/>
    </w:pPr>
    <w:rPr>
      <w:sz w:val="24"/>
      <w:szCs w:val="24"/>
    </w:rPr>
  </w:style>
  <w:style w:type="paragraph" w:customStyle="1" w:styleId="tabela">
    <w:name w:val="tabela"/>
    <w:basedOn w:val="Normal"/>
    <w:rsid w:val="00D23D60"/>
    <w:pPr>
      <w:widowControl/>
      <w:autoSpaceDE/>
      <w:autoSpaceDN/>
      <w:spacing w:before="100" w:beforeAutospacing="1" w:after="100" w:afterAutospacing="1"/>
    </w:pPr>
    <w:rPr>
      <w:sz w:val="24"/>
      <w:szCs w:val="24"/>
    </w:rPr>
  </w:style>
  <w:style w:type="character" w:customStyle="1" w:styleId="italik">
    <w:name w:val="italik"/>
    <w:basedOn w:val="DefaultParagraphFont"/>
    <w:rsid w:val="00D23D60"/>
  </w:style>
  <w:style w:type="character" w:customStyle="1" w:styleId="superscript">
    <w:name w:val="superscript"/>
    <w:basedOn w:val="DefaultParagraphFont"/>
    <w:rsid w:val="00D23D60"/>
  </w:style>
  <w:style w:type="paragraph" w:customStyle="1" w:styleId="Normal2">
    <w:name w:val="Normal2"/>
    <w:basedOn w:val="Normal"/>
    <w:rsid w:val="00AF5B6B"/>
    <w:pPr>
      <w:widowControl/>
      <w:autoSpaceDE/>
      <w:autoSpaceDN/>
      <w:spacing w:before="100" w:beforeAutospacing="1" w:after="100" w:afterAutospacing="1"/>
    </w:pPr>
    <w:rPr>
      <w:rFonts w:ascii="Arial" w:hAnsi="Arial" w:cs="Arial"/>
      <w:lang w:val="sr-Latn-CS" w:eastAsia="sr-Latn-CS"/>
    </w:rPr>
  </w:style>
  <w:style w:type="paragraph" w:customStyle="1" w:styleId="potpis">
    <w:name w:val="potpis"/>
    <w:basedOn w:val="Normal"/>
    <w:rsid w:val="00F83656"/>
    <w:pPr>
      <w:widowControl/>
      <w:autoSpaceDE/>
      <w:autoSpaceDN/>
      <w:spacing w:before="100" w:beforeAutospacing="1" w:after="100" w:afterAutospacing="1"/>
    </w:pPr>
    <w:rPr>
      <w:sz w:val="24"/>
      <w:szCs w:val="24"/>
    </w:rPr>
  </w:style>
  <w:style w:type="paragraph" w:customStyle="1" w:styleId="italik1">
    <w:name w:val="italik1"/>
    <w:basedOn w:val="Normal"/>
    <w:rsid w:val="00B67C96"/>
    <w:pPr>
      <w:widowControl/>
      <w:autoSpaceDE/>
      <w:autoSpaceDN/>
      <w:spacing w:before="100" w:beforeAutospacing="1" w:after="100" w:afterAutospacing="1"/>
    </w:pPr>
    <w:rPr>
      <w:sz w:val="24"/>
      <w:szCs w:val="24"/>
    </w:rPr>
  </w:style>
  <w:style w:type="character" w:customStyle="1" w:styleId="subscript">
    <w:name w:val="subscript"/>
    <w:basedOn w:val="DefaultParagraphFont"/>
    <w:rsid w:val="00B67C96"/>
  </w:style>
  <w:style w:type="paragraph" w:customStyle="1" w:styleId="Normal3">
    <w:name w:val="Normal3"/>
    <w:basedOn w:val="Normal"/>
    <w:rsid w:val="00AC0B2C"/>
    <w:pPr>
      <w:widowControl/>
      <w:autoSpaceDE/>
      <w:autoSpaceDN/>
      <w:spacing w:before="100" w:beforeAutospacing="1" w:after="100" w:afterAutospacing="1"/>
    </w:pPr>
    <w:rPr>
      <w:rFonts w:ascii="Arial" w:hAnsi="Arial" w:cs="Arial"/>
      <w:lang w:val="sr-Latn-RS" w:eastAsia="sr-Latn-CS"/>
    </w:rPr>
  </w:style>
  <w:style w:type="paragraph" w:customStyle="1" w:styleId="odluka-zakon">
    <w:name w:val="odluka-zakon"/>
    <w:basedOn w:val="Normal"/>
    <w:rsid w:val="00A5533B"/>
    <w:pPr>
      <w:widowControl/>
      <w:autoSpaceDE/>
      <w:autoSpaceDN/>
      <w:spacing w:before="100" w:beforeAutospacing="1" w:after="100" w:afterAutospacing="1"/>
    </w:pPr>
    <w:rPr>
      <w:sz w:val="24"/>
      <w:szCs w:val="24"/>
    </w:rPr>
  </w:style>
  <w:style w:type="paragraph" w:customStyle="1" w:styleId="naslov">
    <w:name w:val="naslov"/>
    <w:basedOn w:val="Normal"/>
    <w:rsid w:val="00A5533B"/>
    <w:pPr>
      <w:widowControl/>
      <w:autoSpaceDE/>
      <w:autoSpaceDN/>
      <w:spacing w:before="100" w:beforeAutospacing="1" w:after="100" w:afterAutospacing="1"/>
    </w:pPr>
    <w:rPr>
      <w:sz w:val="24"/>
      <w:szCs w:val="24"/>
    </w:rPr>
  </w:style>
  <w:style w:type="paragraph" w:customStyle="1" w:styleId="levi-bold">
    <w:name w:val="levi-bold"/>
    <w:basedOn w:val="Normal"/>
    <w:rsid w:val="009F0231"/>
    <w:pPr>
      <w:widowControl/>
      <w:autoSpaceDE/>
      <w:autoSpaceDN/>
      <w:spacing w:before="100" w:beforeAutospacing="1" w:after="100" w:afterAutospacing="1"/>
    </w:pPr>
    <w:rPr>
      <w:sz w:val="24"/>
      <w:szCs w:val="24"/>
    </w:rPr>
  </w:style>
  <w:style w:type="paragraph" w:customStyle="1" w:styleId="levi-beli">
    <w:name w:val="levi-beli"/>
    <w:basedOn w:val="Normal"/>
    <w:rsid w:val="009F0231"/>
    <w:pPr>
      <w:widowControl/>
      <w:autoSpaceDE/>
      <w:autoSpaceDN/>
      <w:spacing w:before="100" w:beforeAutospacing="1" w:after="100" w:afterAutospacing="1"/>
    </w:pPr>
    <w:rPr>
      <w:sz w:val="24"/>
      <w:szCs w:val="24"/>
    </w:rPr>
  </w:style>
  <w:style w:type="paragraph" w:styleId="NormalWeb">
    <w:name w:val="Normal (Web)"/>
    <w:basedOn w:val="Normal"/>
    <w:uiPriority w:val="99"/>
    <w:semiHidden/>
    <w:unhideWhenUsed/>
    <w:rsid w:val="00B25807"/>
    <w:pPr>
      <w:widowControl/>
      <w:autoSpaceDE/>
      <w:autoSpaceDN/>
      <w:spacing w:before="100" w:beforeAutospacing="1" w:after="100" w:afterAutospacing="1"/>
    </w:pPr>
    <w:rPr>
      <w:sz w:val="24"/>
      <w:szCs w:val="24"/>
    </w:rPr>
  </w:style>
  <w:style w:type="paragraph" w:customStyle="1" w:styleId="Normal4">
    <w:name w:val="Normal4"/>
    <w:basedOn w:val="Normal"/>
    <w:rsid w:val="008C4ED3"/>
    <w:pPr>
      <w:widowControl/>
      <w:autoSpaceDE/>
      <w:autoSpaceDN/>
      <w:spacing w:before="100" w:beforeAutospacing="1" w:after="100" w:afterAutospacing="1"/>
    </w:pPr>
    <w:rPr>
      <w:rFonts w:ascii="Arial" w:hAnsi="Arial" w:cs="Arial"/>
      <w:lang w:val="sr-Latn-RS" w:eastAsia="sr-Latn-CS"/>
    </w:rPr>
  </w:style>
  <w:style w:type="paragraph" w:customStyle="1" w:styleId="Normal5">
    <w:name w:val="Normal5"/>
    <w:basedOn w:val="Normal"/>
    <w:rsid w:val="0036188B"/>
    <w:pPr>
      <w:widowControl/>
      <w:autoSpaceDE/>
      <w:autoSpaceDN/>
      <w:spacing w:before="100" w:beforeAutospacing="1" w:after="100" w:afterAutospacing="1"/>
    </w:pPr>
    <w:rPr>
      <w:rFonts w:ascii="Arial" w:hAnsi="Arial" w:cs="Arial"/>
      <w:lang w:val="sr-Latn-RS" w:eastAsia="sr-Latn-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8386348">
      <w:bodyDiv w:val="1"/>
      <w:marLeft w:val="0"/>
      <w:marRight w:val="0"/>
      <w:marTop w:val="0"/>
      <w:marBottom w:val="0"/>
      <w:divBdr>
        <w:top w:val="none" w:sz="0" w:space="0" w:color="auto"/>
        <w:left w:val="none" w:sz="0" w:space="0" w:color="auto"/>
        <w:bottom w:val="none" w:sz="0" w:space="0" w:color="auto"/>
        <w:right w:val="none" w:sz="0" w:space="0" w:color="auto"/>
      </w:divBdr>
      <w:divsChild>
        <w:div w:id="1404840791">
          <w:marLeft w:val="0"/>
          <w:marRight w:val="0"/>
          <w:marTop w:val="0"/>
          <w:marBottom w:val="0"/>
          <w:divBdr>
            <w:top w:val="none" w:sz="0" w:space="0" w:color="auto"/>
            <w:left w:val="none" w:sz="0" w:space="0" w:color="auto"/>
            <w:bottom w:val="none" w:sz="0" w:space="0" w:color="auto"/>
            <w:right w:val="none" w:sz="0" w:space="0" w:color="auto"/>
          </w:divBdr>
          <w:divsChild>
            <w:div w:id="1296444658">
              <w:marLeft w:val="0"/>
              <w:marRight w:val="0"/>
              <w:marTop w:val="0"/>
              <w:marBottom w:val="0"/>
              <w:divBdr>
                <w:top w:val="none" w:sz="0" w:space="0" w:color="auto"/>
                <w:left w:val="none" w:sz="0" w:space="0" w:color="auto"/>
                <w:bottom w:val="none" w:sz="0" w:space="0" w:color="auto"/>
                <w:right w:val="none" w:sz="0" w:space="0" w:color="auto"/>
              </w:divBdr>
            </w:div>
          </w:divsChild>
        </w:div>
        <w:div w:id="710764149">
          <w:marLeft w:val="0"/>
          <w:marRight w:val="0"/>
          <w:marTop w:val="0"/>
          <w:marBottom w:val="0"/>
          <w:divBdr>
            <w:top w:val="none" w:sz="0" w:space="0" w:color="auto"/>
            <w:left w:val="none" w:sz="0" w:space="0" w:color="auto"/>
            <w:bottom w:val="none" w:sz="0" w:space="0" w:color="auto"/>
            <w:right w:val="none" w:sz="0" w:space="0" w:color="auto"/>
          </w:divBdr>
          <w:divsChild>
            <w:div w:id="1093936575">
              <w:marLeft w:val="0"/>
              <w:marRight w:val="0"/>
              <w:marTop w:val="0"/>
              <w:marBottom w:val="0"/>
              <w:divBdr>
                <w:top w:val="none" w:sz="0" w:space="0" w:color="auto"/>
                <w:left w:val="none" w:sz="0" w:space="0" w:color="auto"/>
                <w:bottom w:val="none" w:sz="0" w:space="0" w:color="auto"/>
                <w:right w:val="none" w:sz="0" w:space="0" w:color="auto"/>
              </w:divBdr>
            </w:div>
          </w:divsChild>
        </w:div>
        <w:div w:id="795636931">
          <w:marLeft w:val="0"/>
          <w:marRight w:val="0"/>
          <w:marTop w:val="0"/>
          <w:marBottom w:val="0"/>
          <w:divBdr>
            <w:top w:val="none" w:sz="0" w:space="0" w:color="auto"/>
            <w:left w:val="none" w:sz="0" w:space="0" w:color="auto"/>
            <w:bottom w:val="none" w:sz="0" w:space="0" w:color="auto"/>
            <w:right w:val="none" w:sz="0" w:space="0" w:color="auto"/>
          </w:divBdr>
          <w:divsChild>
            <w:div w:id="740560014">
              <w:marLeft w:val="0"/>
              <w:marRight w:val="0"/>
              <w:marTop w:val="0"/>
              <w:marBottom w:val="0"/>
              <w:divBdr>
                <w:top w:val="none" w:sz="0" w:space="0" w:color="auto"/>
                <w:left w:val="none" w:sz="0" w:space="0" w:color="auto"/>
                <w:bottom w:val="none" w:sz="0" w:space="0" w:color="auto"/>
                <w:right w:val="none" w:sz="0" w:space="0" w:color="auto"/>
              </w:divBdr>
            </w:div>
          </w:divsChild>
        </w:div>
        <w:div w:id="1913419309">
          <w:marLeft w:val="0"/>
          <w:marRight w:val="0"/>
          <w:marTop w:val="0"/>
          <w:marBottom w:val="0"/>
          <w:divBdr>
            <w:top w:val="none" w:sz="0" w:space="0" w:color="auto"/>
            <w:left w:val="none" w:sz="0" w:space="0" w:color="auto"/>
            <w:bottom w:val="none" w:sz="0" w:space="0" w:color="auto"/>
            <w:right w:val="none" w:sz="0" w:space="0" w:color="auto"/>
          </w:divBdr>
          <w:divsChild>
            <w:div w:id="223294968">
              <w:marLeft w:val="0"/>
              <w:marRight w:val="0"/>
              <w:marTop w:val="0"/>
              <w:marBottom w:val="0"/>
              <w:divBdr>
                <w:top w:val="none" w:sz="0" w:space="0" w:color="auto"/>
                <w:left w:val="none" w:sz="0" w:space="0" w:color="auto"/>
                <w:bottom w:val="none" w:sz="0" w:space="0" w:color="auto"/>
                <w:right w:val="none" w:sz="0" w:space="0" w:color="auto"/>
              </w:divBdr>
            </w:div>
          </w:divsChild>
        </w:div>
        <w:div w:id="119685728">
          <w:marLeft w:val="0"/>
          <w:marRight w:val="0"/>
          <w:marTop w:val="0"/>
          <w:marBottom w:val="0"/>
          <w:divBdr>
            <w:top w:val="none" w:sz="0" w:space="0" w:color="auto"/>
            <w:left w:val="none" w:sz="0" w:space="0" w:color="auto"/>
            <w:bottom w:val="none" w:sz="0" w:space="0" w:color="auto"/>
            <w:right w:val="none" w:sz="0" w:space="0" w:color="auto"/>
          </w:divBdr>
          <w:divsChild>
            <w:div w:id="1141538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1495851">
      <w:bodyDiv w:val="1"/>
      <w:marLeft w:val="0"/>
      <w:marRight w:val="0"/>
      <w:marTop w:val="0"/>
      <w:marBottom w:val="0"/>
      <w:divBdr>
        <w:top w:val="none" w:sz="0" w:space="0" w:color="auto"/>
        <w:left w:val="none" w:sz="0" w:space="0" w:color="auto"/>
        <w:bottom w:val="none" w:sz="0" w:space="0" w:color="auto"/>
        <w:right w:val="none" w:sz="0" w:space="0" w:color="auto"/>
      </w:divBdr>
    </w:div>
    <w:div w:id="371613085">
      <w:bodyDiv w:val="1"/>
      <w:marLeft w:val="0"/>
      <w:marRight w:val="0"/>
      <w:marTop w:val="0"/>
      <w:marBottom w:val="0"/>
      <w:divBdr>
        <w:top w:val="none" w:sz="0" w:space="0" w:color="auto"/>
        <w:left w:val="none" w:sz="0" w:space="0" w:color="auto"/>
        <w:bottom w:val="none" w:sz="0" w:space="0" w:color="auto"/>
        <w:right w:val="none" w:sz="0" w:space="0" w:color="auto"/>
      </w:divBdr>
      <w:divsChild>
        <w:div w:id="929657427">
          <w:marLeft w:val="0"/>
          <w:marRight w:val="0"/>
          <w:marTop w:val="0"/>
          <w:marBottom w:val="0"/>
          <w:divBdr>
            <w:top w:val="none" w:sz="0" w:space="0" w:color="auto"/>
            <w:left w:val="none" w:sz="0" w:space="0" w:color="auto"/>
            <w:bottom w:val="none" w:sz="0" w:space="0" w:color="auto"/>
            <w:right w:val="none" w:sz="0" w:space="0" w:color="auto"/>
          </w:divBdr>
          <w:divsChild>
            <w:div w:id="2048603958">
              <w:marLeft w:val="0"/>
              <w:marRight w:val="0"/>
              <w:marTop w:val="0"/>
              <w:marBottom w:val="0"/>
              <w:divBdr>
                <w:top w:val="none" w:sz="0" w:space="0" w:color="auto"/>
                <w:left w:val="none" w:sz="0" w:space="0" w:color="auto"/>
                <w:bottom w:val="none" w:sz="0" w:space="0" w:color="auto"/>
                <w:right w:val="none" w:sz="0" w:space="0" w:color="auto"/>
              </w:divBdr>
            </w:div>
          </w:divsChild>
        </w:div>
        <w:div w:id="1320885766">
          <w:marLeft w:val="0"/>
          <w:marRight w:val="0"/>
          <w:marTop w:val="0"/>
          <w:marBottom w:val="0"/>
          <w:divBdr>
            <w:top w:val="none" w:sz="0" w:space="0" w:color="auto"/>
            <w:left w:val="none" w:sz="0" w:space="0" w:color="auto"/>
            <w:bottom w:val="none" w:sz="0" w:space="0" w:color="auto"/>
            <w:right w:val="none" w:sz="0" w:space="0" w:color="auto"/>
          </w:divBdr>
          <w:divsChild>
            <w:div w:id="1988821491">
              <w:marLeft w:val="0"/>
              <w:marRight w:val="0"/>
              <w:marTop w:val="0"/>
              <w:marBottom w:val="0"/>
              <w:divBdr>
                <w:top w:val="none" w:sz="0" w:space="0" w:color="auto"/>
                <w:left w:val="none" w:sz="0" w:space="0" w:color="auto"/>
                <w:bottom w:val="none" w:sz="0" w:space="0" w:color="auto"/>
                <w:right w:val="none" w:sz="0" w:space="0" w:color="auto"/>
              </w:divBdr>
            </w:div>
          </w:divsChild>
        </w:div>
        <w:div w:id="72632650">
          <w:marLeft w:val="0"/>
          <w:marRight w:val="0"/>
          <w:marTop w:val="0"/>
          <w:marBottom w:val="0"/>
          <w:divBdr>
            <w:top w:val="none" w:sz="0" w:space="0" w:color="auto"/>
            <w:left w:val="none" w:sz="0" w:space="0" w:color="auto"/>
            <w:bottom w:val="none" w:sz="0" w:space="0" w:color="auto"/>
            <w:right w:val="none" w:sz="0" w:space="0" w:color="auto"/>
          </w:divBdr>
          <w:divsChild>
            <w:div w:id="1232077944">
              <w:marLeft w:val="0"/>
              <w:marRight w:val="0"/>
              <w:marTop w:val="0"/>
              <w:marBottom w:val="0"/>
              <w:divBdr>
                <w:top w:val="none" w:sz="0" w:space="0" w:color="auto"/>
                <w:left w:val="none" w:sz="0" w:space="0" w:color="auto"/>
                <w:bottom w:val="none" w:sz="0" w:space="0" w:color="auto"/>
                <w:right w:val="none" w:sz="0" w:space="0" w:color="auto"/>
              </w:divBdr>
            </w:div>
          </w:divsChild>
        </w:div>
        <w:div w:id="1495341970">
          <w:marLeft w:val="0"/>
          <w:marRight w:val="0"/>
          <w:marTop w:val="0"/>
          <w:marBottom w:val="0"/>
          <w:divBdr>
            <w:top w:val="none" w:sz="0" w:space="0" w:color="auto"/>
            <w:left w:val="none" w:sz="0" w:space="0" w:color="auto"/>
            <w:bottom w:val="none" w:sz="0" w:space="0" w:color="auto"/>
            <w:right w:val="none" w:sz="0" w:space="0" w:color="auto"/>
          </w:divBdr>
          <w:divsChild>
            <w:div w:id="1816868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6049740">
      <w:bodyDiv w:val="1"/>
      <w:marLeft w:val="0"/>
      <w:marRight w:val="0"/>
      <w:marTop w:val="0"/>
      <w:marBottom w:val="0"/>
      <w:divBdr>
        <w:top w:val="none" w:sz="0" w:space="0" w:color="auto"/>
        <w:left w:val="none" w:sz="0" w:space="0" w:color="auto"/>
        <w:bottom w:val="none" w:sz="0" w:space="0" w:color="auto"/>
        <w:right w:val="none" w:sz="0" w:space="0" w:color="auto"/>
      </w:divBdr>
    </w:div>
    <w:div w:id="423460623">
      <w:bodyDiv w:val="1"/>
      <w:marLeft w:val="0"/>
      <w:marRight w:val="0"/>
      <w:marTop w:val="0"/>
      <w:marBottom w:val="0"/>
      <w:divBdr>
        <w:top w:val="none" w:sz="0" w:space="0" w:color="auto"/>
        <w:left w:val="none" w:sz="0" w:space="0" w:color="auto"/>
        <w:bottom w:val="none" w:sz="0" w:space="0" w:color="auto"/>
        <w:right w:val="none" w:sz="0" w:space="0" w:color="auto"/>
      </w:divBdr>
    </w:div>
    <w:div w:id="461459646">
      <w:bodyDiv w:val="1"/>
      <w:marLeft w:val="0"/>
      <w:marRight w:val="0"/>
      <w:marTop w:val="0"/>
      <w:marBottom w:val="0"/>
      <w:divBdr>
        <w:top w:val="none" w:sz="0" w:space="0" w:color="auto"/>
        <w:left w:val="none" w:sz="0" w:space="0" w:color="auto"/>
        <w:bottom w:val="none" w:sz="0" w:space="0" w:color="auto"/>
        <w:right w:val="none" w:sz="0" w:space="0" w:color="auto"/>
      </w:divBdr>
      <w:divsChild>
        <w:div w:id="772945070">
          <w:marLeft w:val="0"/>
          <w:marRight w:val="0"/>
          <w:marTop w:val="0"/>
          <w:marBottom w:val="0"/>
          <w:divBdr>
            <w:top w:val="none" w:sz="0" w:space="0" w:color="auto"/>
            <w:left w:val="none" w:sz="0" w:space="0" w:color="auto"/>
            <w:bottom w:val="none" w:sz="0" w:space="0" w:color="auto"/>
            <w:right w:val="none" w:sz="0" w:space="0" w:color="auto"/>
          </w:divBdr>
          <w:divsChild>
            <w:div w:id="1017342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8457563">
      <w:bodyDiv w:val="1"/>
      <w:marLeft w:val="0"/>
      <w:marRight w:val="0"/>
      <w:marTop w:val="0"/>
      <w:marBottom w:val="0"/>
      <w:divBdr>
        <w:top w:val="none" w:sz="0" w:space="0" w:color="auto"/>
        <w:left w:val="none" w:sz="0" w:space="0" w:color="auto"/>
        <w:bottom w:val="none" w:sz="0" w:space="0" w:color="auto"/>
        <w:right w:val="none" w:sz="0" w:space="0" w:color="auto"/>
      </w:divBdr>
    </w:div>
    <w:div w:id="757403194">
      <w:bodyDiv w:val="1"/>
      <w:marLeft w:val="0"/>
      <w:marRight w:val="0"/>
      <w:marTop w:val="0"/>
      <w:marBottom w:val="0"/>
      <w:divBdr>
        <w:top w:val="none" w:sz="0" w:space="0" w:color="auto"/>
        <w:left w:val="none" w:sz="0" w:space="0" w:color="auto"/>
        <w:bottom w:val="none" w:sz="0" w:space="0" w:color="auto"/>
        <w:right w:val="none" w:sz="0" w:space="0" w:color="auto"/>
      </w:divBdr>
    </w:div>
    <w:div w:id="807745597">
      <w:bodyDiv w:val="1"/>
      <w:marLeft w:val="0"/>
      <w:marRight w:val="0"/>
      <w:marTop w:val="0"/>
      <w:marBottom w:val="0"/>
      <w:divBdr>
        <w:top w:val="none" w:sz="0" w:space="0" w:color="auto"/>
        <w:left w:val="none" w:sz="0" w:space="0" w:color="auto"/>
        <w:bottom w:val="none" w:sz="0" w:space="0" w:color="auto"/>
        <w:right w:val="none" w:sz="0" w:space="0" w:color="auto"/>
      </w:divBdr>
    </w:div>
    <w:div w:id="845558174">
      <w:bodyDiv w:val="1"/>
      <w:marLeft w:val="0"/>
      <w:marRight w:val="0"/>
      <w:marTop w:val="0"/>
      <w:marBottom w:val="0"/>
      <w:divBdr>
        <w:top w:val="none" w:sz="0" w:space="0" w:color="auto"/>
        <w:left w:val="none" w:sz="0" w:space="0" w:color="auto"/>
        <w:bottom w:val="none" w:sz="0" w:space="0" w:color="auto"/>
        <w:right w:val="none" w:sz="0" w:space="0" w:color="auto"/>
      </w:divBdr>
    </w:div>
    <w:div w:id="1048455528">
      <w:bodyDiv w:val="1"/>
      <w:marLeft w:val="0"/>
      <w:marRight w:val="0"/>
      <w:marTop w:val="0"/>
      <w:marBottom w:val="0"/>
      <w:divBdr>
        <w:top w:val="none" w:sz="0" w:space="0" w:color="auto"/>
        <w:left w:val="none" w:sz="0" w:space="0" w:color="auto"/>
        <w:bottom w:val="none" w:sz="0" w:space="0" w:color="auto"/>
        <w:right w:val="none" w:sz="0" w:space="0" w:color="auto"/>
      </w:divBdr>
    </w:div>
    <w:div w:id="1051995961">
      <w:bodyDiv w:val="1"/>
      <w:marLeft w:val="0"/>
      <w:marRight w:val="0"/>
      <w:marTop w:val="0"/>
      <w:marBottom w:val="0"/>
      <w:divBdr>
        <w:top w:val="none" w:sz="0" w:space="0" w:color="auto"/>
        <w:left w:val="none" w:sz="0" w:space="0" w:color="auto"/>
        <w:bottom w:val="none" w:sz="0" w:space="0" w:color="auto"/>
        <w:right w:val="none" w:sz="0" w:space="0" w:color="auto"/>
      </w:divBdr>
    </w:div>
    <w:div w:id="1302731500">
      <w:bodyDiv w:val="1"/>
      <w:marLeft w:val="0"/>
      <w:marRight w:val="0"/>
      <w:marTop w:val="0"/>
      <w:marBottom w:val="0"/>
      <w:divBdr>
        <w:top w:val="none" w:sz="0" w:space="0" w:color="auto"/>
        <w:left w:val="none" w:sz="0" w:space="0" w:color="auto"/>
        <w:bottom w:val="none" w:sz="0" w:space="0" w:color="auto"/>
        <w:right w:val="none" w:sz="0" w:space="0" w:color="auto"/>
      </w:divBdr>
      <w:divsChild>
        <w:div w:id="58750697">
          <w:marLeft w:val="0"/>
          <w:marRight w:val="0"/>
          <w:marTop w:val="0"/>
          <w:marBottom w:val="0"/>
          <w:divBdr>
            <w:top w:val="none" w:sz="0" w:space="0" w:color="auto"/>
            <w:left w:val="none" w:sz="0" w:space="0" w:color="auto"/>
            <w:bottom w:val="none" w:sz="0" w:space="0" w:color="auto"/>
            <w:right w:val="none" w:sz="0" w:space="0" w:color="auto"/>
          </w:divBdr>
          <w:divsChild>
            <w:div w:id="2042052115">
              <w:marLeft w:val="0"/>
              <w:marRight w:val="0"/>
              <w:marTop w:val="0"/>
              <w:marBottom w:val="0"/>
              <w:divBdr>
                <w:top w:val="none" w:sz="0" w:space="0" w:color="auto"/>
                <w:left w:val="none" w:sz="0" w:space="0" w:color="auto"/>
                <w:bottom w:val="none" w:sz="0" w:space="0" w:color="auto"/>
                <w:right w:val="none" w:sz="0" w:space="0" w:color="auto"/>
              </w:divBdr>
            </w:div>
          </w:divsChild>
        </w:div>
        <w:div w:id="825585556">
          <w:marLeft w:val="0"/>
          <w:marRight w:val="0"/>
          <w:marTop w:val="0"/>
          <w:marBottom w:val="0"/>
          <w:divBdr>
            <w:top w:val="none" w:sz="0" w:space="0" w:color="auto"/>
            <w:left w:val="none" w:sz="0" w:space="0" w:color="auto"/>
            <w:bottom w:val="none" w:sz="0" w:space="0" w:color="auto"/>
            <w:right w:val="none" w:sz="0" w:space="0" w:color="auto"/>
          </w:divBdr>
          <w:divsChild>
            <w:div w:id="2102951516">
              <w:marLeft w:val="0"/>
              <w:marRight w:val="0"/>
              <w:marTop w:val="0"/>
              <w:marBottom w:val="0"/>
              <w:divBdr>
                <w:top w:val="none" w:sz="0" w:space="0" w:color="auto"/>
                <w:left w:val="none" w:sz="0" w:space="0" w:color="auto"/>
                <w:bottom w:val="none" w:sz="0" w:space="0" w:color="auto"/>
                <w:right w:val="none" w:sz="0" w:space="0" w:color="auto"/>
              </w:divBdr>
            </w:div>
          </w:divsChild>
        </w:div>
        <w:div w:id="1915624341">
          <w:marLeft w:val="0"/>
          <w:marRight w:val="0"/>
          <w:marTop w:val="0"/>
          <w:marBottom w:val="0"/>
          <w:divBdr>
            <w:top w:val="none" w:sz="0" w:space="0" w:color="auto"/>
            <w:left w:val="none" w:sz="0" w:space="0" w:color="auto"/>
            <w:bottom w:val="none" w:sz="0" w:space="0" w:color="auto"/>
            <w:right w:val="none" w:sz="0" w:space="0" w:color="auto"/>
          </w:divBdr>
          <w:divsChild>
            <w:div w:id="1457410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2970055">
      <w:bodyDiv w:val="1"/>
      <w:marLeft w:val="0"/>
      <w:marRight w:val="0"/>
      <w:marTop w:val="0"/>
      <w:marBottom w:val="0"/>
      <w:divBdr>
        <w:top w:val="none" w:sz="0" w:space="0" w:color="auto"/>
        <w:left w:val="none" w:sz="0" w:space="0" w:color="auto"/>
        <w:bottom w:val="none" w:sz="0" w:space="0" w:color="auto"/>
        <w:right w:val="none" w:sz="0" w:space="0" w:color="auto"/>
      </w:divBdr>
    </w:div>
    <w:div w:id="1603105572">
      <w:bodyDiv w:val="1"/>
      <w:marLeft w:val="0"/>
      <w:marRight w:val="0"/>
      <w:marTop w:val="0"/>
      <w:marBottom w:val="0"/>
      <w:divBdr>
        <w:top w:val="none" w:sz="0" w:space="0" w:color="auto"/>
        <w:left w:val="none" w:sz="0" w:space="0" w:color="auto"/>
        <w:bottom w:val="none" w:sz="0" w:space="0" w:color="auto"/>
        <w:right w:val="none" w:sz="0" w:space="0" w:color="auto"/>
      </w:divBdr>
    </w:div>
    <w:div w:id="1603297468">
      <w:bodyDiv w:val="1"/>
      <w:marLeft w:val="0"/>
      <w:marRight w:val="0"/>
      <w:marTop w:val="0"/>
      <w:marBottom w:val="0"/>
      <w:divBdr>
        <w:top w:val="none" w:sz="0" w:space="0" w:color="auto"/>
        <w:left w:val="none" w:sz="0" w:space="0" w:color="auto"/>
        <w:bottom w:val="none" w:sz="0" w:space="0" w:color="auto"/>
        <w:right w:val="none" w:sz="0" w:space="0" w:color="auto"/>
      </w:divBdr>
    </w:div>
    <w:div w:id="1884127226">
      <w:bodyDiv w:val="1"/>
      <w:marLeft w:val="0"/>
      <w:marRight w:val="0"/>
      <w:marTop w:val="0"/>
      <w:marBottom w:val="0"/>
      <w:divBdr>
        <w:top w:val="none" w:sz="0" w:space="0" w:color="auto"/>
        <w:left w:val="none" w:sz="0" w:space="0" w:color="auto"/>
        <w:bottom w:val="none" w:sz="0" w:space="0" w:color="auto"/>
        <w:right w:val="none" w:sz="0" w:space="0" w:color="auto"/>
      </w:divBdr>
    </w:div>
    <w:div w:id="1916085453">
      <w:bodyDiv w:val="1"/>
      <w:marLeft w:val="0"/>
      <w:marRight w:val="0"/>
      <w:marTop w:val="0"/>
      <w:marBottom w:val="0"/>
      <w:divBdr>
        <w:top w:val="none" w:sz="0" w:space="0" w:color="auto"/>
        <w:left w:val="none" w:sz="0" w:space="0" w:color="auto"/>
        <w:bottom w:val="none" w:sz="0" w:space="0" w:color="auto"/>
        <w:right w:val="none" w:sz="0" w:space="0" w:color="auto"/>
      </w:divBdr>
    </w:div>
    <w:div w:id="1922568820">
      <w:bodyDiv w:val="1"/>
      <w:marLeft w:val="0"/>
      <w:marRight w:val="0"/>
      <w:marTop w:val="0"/>
      <w:marBottom w:val="0"/>
      <w:divBdr>
        <w:top w:val="none" w:sz="0" w:space="0" w:color="auto"/>
        <w:left w:val="none" w:sz="0" w:space="0" w:color="auto"/>
        <w:bottom w:val="none" w:sz="0" w:space="0" w:color="auto"/>
        <w:right w:val="none" w:sz="0" w:space="0" w:color="auto"/>
      </w:divBdr>
    </w:div>
    <w:div w:id="1941257685">
      <w:bodyDiv w:val="1"/>
      <w:marLeft w:val="0"/>
      <w:marRight w:val="0"/>
      <w:marTop w:val="0"/>
      <w:marBottom w:val="0"/>
      <w:divBdr>
        <w:top w:val="none" w:sz="0" w:space="0" w:color="auto"/>
        <w:left w:val="none" w:sz="0" w:space="0" w:color="auto"/>
        <w:bottom w:val="none" w:sz="0" w:space="0" w:color="auto"/>
        <w:right w:val="none" w:sz="0" w:space="0" w:color="auto"/>
      </w:divBdr>
    </w:div>
    <w:div w:id="201210137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1666BBE-DDF8-41B3-A397-79861289B9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518</Words>
  <Characters>2957</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Paragraf</Company>
  <LinksUpToDate>false</LinksUpToDate>
  <CharactersWithSpaces>3469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Snezana Brindza</dc:creator>
  <cp:lastModifiedBy>Snezana Brindza</cp:lastModifiedBy>
  <cp:revision>6</cp:revision>
  <dcterms:created xsi:type="dcterms:W3CDTF">2026-03-09T07:58:00Z</dcterms:created>
  <dcterms:modified xsi:type="dcterms:W3CDTF">2026-03-09T08:03:00Z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2023-11-06T00:00:00Z</vt:filetime>
  </property>
  <property fmtid="{D5CDD505-2E9C-101B-9397-08002B2CF9AE}" pid="3" name="Creator">
    <vt:lpwstr>PDF-XChange Editor 5.5.308.2</vt:lpwstr>
  </property>
  <property fmtid="{D5CDD505-2E9C-101B-9397-08002B2CF9AE}" pid="4" name="LastSaved">
    <vt:filetime>2023-11-06T00:00:00Z</vt:filetime>
  </property>
  <property fmtid="{D5CDD505-2E9C-101B-9397-08002B2CF9AE}" pid="5" name="Producer">
    <vt:lpwstr>PDF-XChange PDF Core API (5.5.308.2)</vt:lpwstr>
  </property>
</Properties>
</file>