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22"/>
        <w:gridCol w:w="10051"/>
      </w:tblGrid>
      <w:tr w:rsidR="00D13326" w:rsidRPr="00C05318" w:rsidTr="00497C37">
        <w:trPr>
          <w:tblCellSpacing w:w="15" w:type="dxa"/>
        </w:trPr>
        <w:tc>
          <w:tcPr>
            <w:tcW w:w="441" w:type="pct"/>
            <w:shd w:val="clear" w:color="auto" w:fill="A41E1C"/>
            <w:vAlign w:val="center"/>
          </w:tcPr>
          <w:p w:rsidR="00D13326" w:rsidRPr="00C05318" w:rsidRDefault="007A009C" w:rsidP="0041610E">
            <w:pPr>
              <w:pStyle w:val="NASLOVZLATO"/>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uter logo" style="width:41.25pt;height:44.25pt;visibility:visible;mso-wrap-style:square">
                  <v:imagedata r:id="rId8" o:title="futer logo"/>
                </v:shape>
              </w:pict>
            </w:r>
          </w:p>
        </w:tc>
        <w:tc>
          <w:tcPr>
            <w:tcW w:w="4518" w:type="pct"/>
            <w:shd w:val="clear" w:color="auto" w:fill="A41E1C"/>
            <w:vAlign w:val="center"/>
            <w:hideMark/>
          </w:tcPr>
          <w:p w:rsidR="00CA5443" w:rsidRPr="00C05318" w:rsidRDefault="00CA5443" w:rsidP="00CA5443">
            <w:pPr>
              <w:pStyle w:val="NASLOVBELO"/>
              <w:spacing w:line="360" w:lineRule="auto"/>
              <w:rPr>
                <w:color w:val="FFE599"/>
                <w:lang w:val="sr-Cyrl-RS"/>
              </w:rPr>
            </w:pPr>
            <w:r w:rsidRPr="00C05318">
              <w:rPr>
                <w:color w:val="FFE599"/>
              </w:rPr>
              <w:t>УРЕДБА</w:t>
            </w:r>
          </w:p>
          <w:p w:rsidR="006D6D76" w:rsidRPr="00C05318" w:rsidRDefault="00526531" w:rsidP="00526531">
            <w:pPr>
              <w:pStyle w:val="NASLOVBELO"/>
            </w:pPr>
            <w:r w:rsidRPr="00C05318">
              <w:t>О ИЗМЕНАМА И ДОПУНАМА УРЕДБЕ О УТВРЂИВАЊУ ПРОСТОРНОГ ПЛАНА ПОДРУЧЈА ПОСЕБНЕ НАМЕНЕ ИНФРАСТРУКТУРНОГ КОРИДОРА АУТОПУТА Е-761, ДЕОНИЦА ПОЈАТЕ-ПРЕЉИНА</w:t>
            </w:r>
          </w:p>
          <w:p w:rsidR="00D13326" w:rsidRPr="00C05318" w:rsidRDefault="005732F1" w:rsidP="00526531">
            <w:pPr>
              <w:pStyle w:val="podnaslovpropisa"/>
              <w:rPr>
                <w:sz w:val="18"/>
                <w:szCs w:val="18"/>
              </w:rPr>
            </w:pPr>
            <w:r w:rsidRPr="00C05318">
              <w:rPr>
                <w:sz w:val="18"/>
                <w:szCs w:val="18"/>
              </w:rPr>
              <w:t xml:space="preserve">("Сл. гласник РС", бр. </w:t>
            </w:r>
            <w:r w:rsidR="006F2B56" w:rsidRPr="00C05318">
              <w:rPr>
                <w:sz w:val="18"/>
                <w:szCs w:val="18"/>
                <w:lang w:val="sr-Cyrl-RS"/>
              </w:rPr>
              <w:t>2</w:t>
            </w:r>
            <w:r w:rsidR="00526531" w:rsidRPr="00C05318">
              <w:rPr>
                <w:sz w:val="18"/>
                <w:szCs w:val="18"/>
                <w:lang w:val="en-US"/>
              </w:rPr>
              <w:t>2</w:t>
            </w:r>
            <w:r w:rsidRPr="00C05318">
              <w:rPr>
                <w:sz w:val="18"/>
                <w:szCs w:val="18"/>
              </w:rPr>
              <w:t>/202</w:t>
            </w:r>
            <w:r w:rsidR="006F2B56" w:rsidRPr="00C05318">
              <w:rPr>
                <w:sz w:val="18"/>
                <w:szCs w:val="18"/>
                <w:lang w:val="sr-Cyrl-RS"/>
              </w:rPr>
              <w:t>4</w:t>
            </w:r>
            <w:r w:rsidRPr="00C05318">
              <w:rPr>
                <w:sz w:val="18"/>
                <w:szCs w:val="18"/>
              </w:rPr>
              <w:t>)</w:t>
            </w:r>
          </w:p>
        </w:tc>
      </w:tr>
    </w:tbl>
    <w:p w:rsidR="00497C37" w:rsidRPr="00C05318" w:rsidRDefault="00497C37" w:rsidP="00497C37">
      <w:pPr>
        <w:rPr>
          <w:rFonts w:ascii="Arial" w:hAnsi="Arial" w:cs="Arial"/>
        </w:rPr>
      </w:pPr>
    </w:p>
    <w:p w:rsidR="00C05318" w:rsidRPr="00C05318" w:rsidRDefault="00C05318" w:rsidP="00C05318">
      <w:pPr>
        <w:spacing w:line="276" w:lineRule="auto"/>
        <w:contextualSpacing w:val="0"/>
        <w:jc w:val="center"/>
        <w:rPr>
          <w:rFonts w:ascii="Arial" w:hAnsi="Arial" w:cs="Arial"/>
          <w:noProof w:val="0"/>
          <w:sz w:val="22"/>
          <w:szCs w:val="22"/>
          <w:lang w:val="en-US"/>
        </w:rPr>
      </w:pPr>
      <w:r w:rsidRPr="00C05318">
        <w:rPr>
          <w:rFonts w:ascii="Arial" w:hAnsi="Arial" w:cs="Arial"/>
          <w:noProof w:val="0"/>
          <w:color w:val="000000"/>
          <w:sz w:val="22"/>
          <w:szCs w:val="22"/>
          <w:lang w:val="en-US"/>
        </w:rPr>
        <w:t>Члан 5.</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ПРОСТОРНОМ ПЛАНУ ПОДРУЧЈА ПОСЕБНЕ НАМЕНЕ ИНФРАСТРУКТУРНОГ КОРИДОРА АУТОПУТА Е-761, ДЕОНИЦА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ПРЕЉИНА, у текстуалном делу, у наслову Уводне напомене, у ставу 8. речи: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бр. 72/09, 81/09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исправка, 64/10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24/11, 121/12, 42/13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50/13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98/13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132/14, 145/14, 83/18, 31/19, 37/19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закон)ˮ замењују се речима: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бр. 72/09, 81/09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исправка, 64/10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24/11, 121/12, 42/13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50/13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98/13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 132/14, 145/14, 83/18, 31/19, 37/19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9/20, 52/21 и 62/23)</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Став 9.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Просторни план садржи: анализу постојећег стања, опште и посебне циљеве, дугорочна планска решења за организацију, уређење и заштиту планског подручја инфраструктурног коридора аутопута, мере и смернице за примену и остваривање планских решења.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После става 9, додаје се нови став 10, који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Саставни (графички) део Просторног плана су рефералне карте у размери 1:50.000 и карте за спровођење Просторног плана директно из Просторног плана са ситуационим решењем аутопута и објеката, приступних саобраћајница, денивелација укрштаја друмске и железничке инфраструктуре, регулације водотока и укрштаја аутопута са другим инфраструктурним системима у размери 1:2.500.</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После новог става 10. додају се ст. 11. и 12, који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Графички прикази (рефералне карте) израђени у размери 1:50.000 су:</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реферална карта број 1: Посебна намена простора;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 реферална карта број 2: Мрежа насеља и инфраструктурни системи;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реферална карта број 3: Природни ресурси, заштита животне средине, природних и културних добара;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 реферална карта број 4: Спровођење плана.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Графички прикази (карте детаљне разраде) израђени у размери 1:2.500 су:</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детаљна карта број 4.1. Спровођење плана, деоница на територији општине Ћићевац и Варварин;</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 детаљна карта број 4.1.а Спровођење плана, деоница на територији општине Параћин и Ћићевац, денивелисана раскрсница Појате;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 детаљна карта број 4.1.б Спровођење плана, деоница на територији општине Ћићевац и Варварин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мост Маскаре;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 детаљна карта број 4.2. Спровођење плана, деоница на територији града Крушевца;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детаљна карта број 4.2. а Спровођење плана, деоница на територији града Крушевца;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 детаљна карта број 4.2.б Спровођење плана, деоница на територији града Крушевцa, денивелисана раскрсница Кошеви;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 детаљна карта број 4.3. Спровођење плана, деоница на територији општине Трстеник;</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детаљна карта број 4.3. а Спровођење плана, деоница на територији општине Трстеник;</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 детаљна карта број 4.3.б Спровођење плана, деоница на територији општине Трстеник;</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детаљна карта број 4.4. Спровођење плана, деоница на територији општине Врњачка Бања;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 детаљна карта број 4.5. Спровођење плана, деоница на територији града Краљева;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 детаљна карта број 4.5.а Спровођење плана, деоница на територији града Краљева;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 детаљна карта број 4.5.б Спровођење плана, деоница на територији града Краљева;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 детаљна карта број 4.5.1. Спровођење плана, деоница на територији града Краљева, денивелисана раскрсница Камиџора;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детаљна карта број 4.6. Спровођење плана, деоница на територији града Чачка;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 детаљна карта број 4.6.а Спровођење плана, деоница на територији града Чачка;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 детаљна карта број 4.6.б Спровођење плана, деоница на територији града Чачка;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 детаљна карта број 4.6.в Спровођење плана, деоница на територији града Чачка.ˮ.</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став 10, који постаје став 13,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Коришћена информациона основа, подлоге: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Топографске подлоге у размери 1:50.000;</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Ортофото снимци;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Катастар непокретности општина Параћин, Варварин, Ћићевац, Трстеник и Врњачка Бања и градова Крушевац, Краљево и Чачак, за катастарске општине (у даљем тексту: К.О.) у подручју обухвата Просторног плана;</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Услови надлежних институција;</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Националне стратегије;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Важећи плански документи;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Документација и техничка решења која су до сада урађена за овај аутопут (Идејни пројекти трасе, регулације Велике Мораве).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наслову Правни основ, тачка 10)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10) Закона о путевима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бр. 41/18, 95/18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и 92/23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Тачка 13)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13) Закона о електронским комуникацијама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број 35/23)</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глави I. ПОЛАЗНЕ ОСНОВЕ, у делу ОБУХВАТ И ОПИС ГРАНИЦА ПОДРУЧЈА ПРОСТОРНОГ ПЛАНА, став 1.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Планско подручје обухвата делове јединица локалних самоуправа: Параћин, Ћићевац, Варварин, Крушевац, Трстеник, Врњачка Бања, Краљево и Чачак, односно територије 85 катастарских општина, и то:</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 на подручју јединице локалне самоуправе општине Параћин: К.О. Дреновац;</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 на подручју јединице локалне самоуправе општине Ћићевац: К.О. Мрзеница, К.О. Град Сталаћ, К.О. Сталаћ, К.О. Лучина, К.О. Ћићевац и К.О. Појате;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на подручју јединице локалне самоуправе општине Варварин: К.О. Бошњане, К.О. Маскаре, К.О. Варварин (Село);</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 на подручју јединице локалне самоуправе града Крушевца: К.О. Коњух, К.О. Бела Вода, К.О. Кукљин, К.О. Глободер, К.О. Мачковац, К.О. Јасика, К.О. Читлук, К.О. Пепељевац, К.О. Гавез, К.О. Лазарица, К.О. Шанац, К.О. Бивоље, К.О. Дедина, К.О. Макрешане;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на подручју јединице локалне самоуправе општине Трстеник: К.О. Угљарево, К.О. Лозна, К.О. Грабовац, К.О. Прњавор, К.О. Осаоница, К.О. Трстеник, К.О. Богдање, К.О. Чаири, К.О. Медвеђа, К.О. Оџаци, К.О. Горњи Рибник, К.О. Доњи Рибник, К.О. Почековина, К.О. Лопаш, К.О. Велика Дренова, К.О. Стари Трстеник, К.О. Селиште, К.О. Бресно Поље, К.О. Стопања;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 на подручју јединице локалне самоуправе општине Врњачка Бања: К.О. Вранеши, К.О. Подунавци, К.О. Грачац, К.О. Ново Село, К.О. Врњачка Бања, К.О. Руђинци, К.О. Штулац;</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 на подручју јединице локалне самоуправе града Краљева: К.О. Обрва, К.О. Бапско Поље, К.О. Цветке, К.О. Мрсаћ, К.О. Милочај, К.О. Адрани, К.О. Поповићи, К.О. Опланићи, К.О. Грдица, К.О. Сирча, К.О. Краљево, К.О. Витановац, К.О. Ратина, К.О. Заклопача, К.О. Чукојевац, К.О. Врба, К.О. Стубал;</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 на подручју јединице локалне самоуправе град Чачак: К.О. Ракова, К.О. Љубић, К.О. Прељина, К.О. Коњевићи, К.О. Балуга (Љубићска), К.О. Балуга (Трнавска), К.О. Мојсиње, К.О. Станчићи, К.О. Вапа, К.О. Доња Горевница, К.О. Заблаће, К.О. Мрчајевци, К.О. Кукићи, К.О. Катрга, К.О. Мршинци, К.О. Горичани.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Став 2.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У обухвату Просторног плана је простор, укупне површине од 998,45 km² на коме живи око 176.438 становника.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Табела 1. Обухват Просторног плана по К.О.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Табела 1. Обухват Просторног плана по К.О.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70"/>
        <w:gridCol w:w="6671"/>
      </w:tblGrid>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Подручје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ПАРАЋИН</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16,00</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Дреновац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16,00</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ЋИЋЕВАЦ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84,75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Мрзеница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Град Сталаћ</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17,37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Сталаћ</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18,06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Лучина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Ћићевац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25,73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Појате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ВАРВАРИН</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47,55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К.О. Бошњане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21,31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Маскаре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Варварин (село)</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18,52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КРУШЕВАЦ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147,62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Коњух</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11,20</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Бела Вода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Кукљин</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18,03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Глободер</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15,22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Мачковац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Јасика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Читлук</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Пепељевац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Гавез</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Лазарица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Шанац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Бивоље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Дедина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8,04</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Макрешане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16,46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ТРСТЕНИК</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179,84</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Угљарево</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Лозна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Грабовац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Прњавор</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16,17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Осаоница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Трстеник</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Богдање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Чаири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Медвеђа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26,93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Оџаци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10,68</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Горњи Рибник</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К.О. Доњи Рибник</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2,38</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Почековина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Лопаш</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Велика Дренова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20,65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Стари Трстеник</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Селиште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7,40</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Бресно Поље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Стопања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ВРЊАЧКА БАЊА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131,68</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Вранеши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18,85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Подунавци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Грачац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34,12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Ново Село</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28,22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Врњачка Бања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24,98</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Руђинци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Штулац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6,68</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КРАЉЕВО</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232,83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Обрва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Бапско Поље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Цветке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15,87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Мрсаћ</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17,13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Милочај</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14,97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Адрани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Поповићи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Опланићи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12,14</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Грдица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Сирча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19,61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Краљево</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16,52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Витановац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22,51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Ратина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14,07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К.О. Заклопача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6,38</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Чукојевац</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Врба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Стубал</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ЧАЧАК</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158,18</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Соколићи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Ракова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Љубић</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9,44</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Прељина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Коњевићи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7,10</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Балуга (Љубићска)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Балуга (Трнавска)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Мојсиње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Станчићи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Вапа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5,15</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Доња Горевница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Заблаће</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8,62</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Мрчајевци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22,97</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Кукићи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8,31</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Катрга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14,29</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Мршинци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12,46</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Горичани</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9,73</w:t>
            </w:r>
          </w:p>
        </w:tc>
      </w:tr>
      <w:tr w:rsidR="00C05318" w:rsidRPr="00C05318" w:rsidTr="005C745C">
        <w:trPr>
          <w:trHeight w:val="45"/>
          <w:tblCellSpacing w:w="0" w:type="auto"/>
        </w:trPr>
        <w:tc>
          <w:tcPr>
            <w:tcW w:w="551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 ПОВРШИНА ПРОСТОРНОГ ПЛАНА</w:t>
            </w:r>
          </w:p>
        </w:tc>
        <w:tc>
          <w:tcPr>
            <w:tcW w:w="888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998,45</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Напомена К.О. Ћићевац град и К.О. Врњачка Бања (којих нема у Закону о тeриторијалној организацији) су у складу са подлогама РГЗ-а. ˮ.</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Став 3.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Површина подручја обухваћеног Просторним планом износи око 998,45 km². Границом Просторног плана су обухваћени садржаји, намене и делови инфраструктурних система у ширем окружењу аутопута са технолошким и функционалним везама овог инфраструктурног коридора са непосредним окружењем и приказани су на рефералним картама.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наслову Граница Просторног плана са детаљном разрадом, после става 3. додаје се поднаслов Општина Параћин, који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lastRenderedPageBreak/>
        <w:t>"</w:t>
      </w:r>
      <w:r w:rsidRPr="00C05318">
        <w:rPr>
          <w:rFonts w:ascii="Arial" w:hAnsi="Arial" w:cs="Arial"/>
          <w:noProof w:val="0"/>
          <w:color w:val="000000"/>
          <w:sz w:val="22"/>
          <w:szCs w:val="22"/>
          <w:lang w:val="en-US"/>
        </w:rPr>
        <w:t>Општина Параћин</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 Дреновац</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6799/1, 6806/1, 6952/2, 7356/3, 7360/2, 7361/1, 7370/1, 7371/1, 7375/1, 7375/2, 7376/1, 7377, 7378/1, 7378/2, 7379/1, 7379/2, 7380/1, 7380/2, 7382/1, 7382/2, 7383/1, 7383/2, 7383/3, 7383/4, 7389/3, 7391/1, 7391/2, 7391/5, 7391/6, 7391/7, 7391/8, 7391/9, 7394/1, 7394/2, 7394/3, 7394/4, 7398/1, 7398/2, 7402/1, 7402/3, 7408/1, 7408/2, 7413/1, 7413/3, 7414/1, 7414/2, 7793, 7794/1, 7794/2, 7797, 7800/1, 7800/2, 7801, 7802, 7803/1, 7803/2, 7804/1, 7805/1, 7805/2, 7806/1, 7806/2, 7807, 7808, 7809/1, 7809/2, 7810/1, 7810/2, 7811/1, 7814, 7815, 7829/2, 7831, 7832, 7834/2, 7835/2, 7836/2, 7838/1, 7841/1, 7846/1, 7846/2, 7847/1, 7848/1, 7848/3, 7850/1, 7850/2, 8784, 8787.</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ГП1 Постојећи АП Е 75 ДП IA реда бр. 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7535736.89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4846324.07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7535753.44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4846271.27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7535758.61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4846249.25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7535764.83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4846222.80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7535765.64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4846219.34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7535773.07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4846199.14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7535774.22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4846196.00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7535778.45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4846184.51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7535782.45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4846163.40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7535790.17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4846136.72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7535796.35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4846123.29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7535802.62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4846108.86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7535809.33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4846091.43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7535816.67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4846067.12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7535819.97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4846055.82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7535825.47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4846037.03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7535825.92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4846035.49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7535832.70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4846018.23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7535839.98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4845999.69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7535848.52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4845978.67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7535850.35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4845974.16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7535855.08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4845962.52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7535859.48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4845951.67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7535863.54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4845941.67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7535869.72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4845926.45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7535880.82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4845899.12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7535885.61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4845887.34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7535886.03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4845886.43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7535879.29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4845884.13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7535893.94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4845845.83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7535908.97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4845812.07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7535912.39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4845804.70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7535938.65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4845760.19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7535976.07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4845687.92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7535990.35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4845659.20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7535973.02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4845647.51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7535975.43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4845643.91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7535991.31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4845653.92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7535993.09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4845655.20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7536027.99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4845577.54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7536082.80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4845498.62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7536161.82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4845402.59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7536170.21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4845383.95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7536187.26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4845345.95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7536198.20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4845352.66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7536202.42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4845355.25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7536203.62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4845356.11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7536221.16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4845368.59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7536228.24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4845371.88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7536235.82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4845374.92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7536251.69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4845381.00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7536256.86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4845383.47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7536262.75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4845385.01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7536271.93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4845388.89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7536281.50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4845392.94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7536279.98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4845400.18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7536278.78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4845403.97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7536277.30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4845408.61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7536273.74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4845420.96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7536272.23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4845426.91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7536270.67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4845433.10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7536268.81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4845440.20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7536266.06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4845446.69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7536248.03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4845482.54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7536229.83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4845518.56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7536221.05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4845537.24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7536205.60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4845574.78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7536195.56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4845597.01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7536211.26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4845609.81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7536213.05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4845611.18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7536228.45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4845622.95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7536236.27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4845634.90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7536232.73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4845636.62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7536235.77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4845645.32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7536221.52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4845636.41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7536209.55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4845639.29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7536206.16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4845639.90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7536193.41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4845642.21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7536182.37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4845642.54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7536168.92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4845642.71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7536160.06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4845642.52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7536147.81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4845642.00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7536073.46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4845694.27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7536096.66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4845707.68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7536084.19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4845726.52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7536053.84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4845709.94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7536049.33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4845721.82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7536047.97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4845724.03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7536027.52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4845750.90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7535996.09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4845807.36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7535981.50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4845845.15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7535957.35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4845890.49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7535957.03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4845890.35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7535948.12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4845915.75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7535941.49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4845913.18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7535939.97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4845916.70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7535929.85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4845938.97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7535925.57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4845948.37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7535923.13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4845953.73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7535920.87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4845958.71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7535917.24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4845966.68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7535915.07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4845971.46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7535913.84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4845974.16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7535896.62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4846002.03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7535891.92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4846009.64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7535885.86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4846025.85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7535877.48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4846048.25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7535874.86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4846060.88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7535872.94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4846070.12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7535871.12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4846078.86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7535868.30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4846087.90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7535862.93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4846105.14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7535857.56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4846122.38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7535852.60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4846138.31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7535847.92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4846151.77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7535841.83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4846169.28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7535839.07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4846177.22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7535833.03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4846197.22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7535831.51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4846202.25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7535825.17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4846223.26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7535825.13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4846223.41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7535823.01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4846235.82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7535821.11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4846246.98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7535817.18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4846270.01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7535816.25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4846273.39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7535814.85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4846278.51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7535813.79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4846282.37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7535799.17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4846341.80</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Општина Ћићевац, део К.О. Град Сталаћ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47/1, 48/1, 49/3, 50/1, 51/1, 51/3, 52/1, 53/1, 54/1, 55/1, 56/1, 1199, 1202, 1203/1, 1203/2, 1206, 1207, 1209/2, 1210, 1211, 1212, 1213, 1214, 1218, 1219/2, 1220/1, 1221/1, 1222/1, 1224, 1225, 1228, 1229/1, 1230/1, 1231/1, 1232/1, 1233/1, 1234/1, 1235, 1236, 1237, 1238/1, 1239, 1240, 1241, 1242, 1243, 1244/1, 1248/1, 1249/1, 1250/1, 1251, 1252, 1253, 1254, 1255/1, 1256/1, 1257, 1258, 1259, 1260/1, 1261/1, 1262/1, 1280/2, 1280/3, 1281/1, 1282/1, 1283/2, 1287/3, 1288/2, 1381, 1383, 1384, 1390, 1421, 1422, 1423, 1427, 1428, 1429, 1430, 1431, 1432, 1433, 1434, 1435, 1436, 1437, 1438/1, 1438/2, 1438/3, 1439, 1440, 1441, 1442, 1448, 1449, 1450, 1451, 1452, 1453, 1454, 1455/1, 1455/2, 1456, 1457, 1458, 1459, 1460, 1461, 1462, 1463/1, 1463/2, 1464, 1466/2, 1609, 1610, 1614, 1615, 1652, 1653, 1654, 1655, 1663, 1665, 1666, 1667, 1668, 1669, 1670, 1684, 1685, 1688, 1689/1, 1705/1, 6384/1, 6387/2, 6408/5, 6423/1, 6425/4, 6425/115, 6425/116, 6425/117, 6425/118, 6425/119, 6425/120, 6425/121, 6425/122, 6425/123, 6425/124, 6425/125, 6425/149, 6425/150, 6425/151, 6425/152, 6425/153, 6425/154, 6425/155, 6425/156, 6425/173, 6425/174, 6425/175, 6425/183, 6425/186, 6425/187.</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7533862,80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4839163,31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7533866,75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4839101,00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7533866,03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4839097,75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7533865,25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4839096,38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7533869,80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4839093,93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7533873,45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4839100,31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7533878,97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4839111,45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7533884,68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4839061,99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7533879,75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4839023,48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7533871,23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4838975,99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7533859,17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4838929,29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7533844,97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4838883,23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7533830,94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4838847,74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7533828,25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4838846,79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7533827,92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4838843,41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7533826,86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4838837,37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7533816,69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4838812,39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7533812,73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4838806,74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7533802,26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4838795,95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7533788,84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4838786,57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7533744,51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4838763,99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7533724,86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4838752,19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7533713,23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4838737,02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7533710,57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4838736,24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7533703,28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4838724,46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7533704,08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4838721,75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7533691,29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4838700,69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7533687,75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4838688,68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7533686,66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4838674,56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7533687,69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4838651,81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7533687,17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4838615,82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7533686,74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4838585,90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7533685,18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4838585,37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7533679,93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4838570,35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7533680,48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4838568,79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7533297,79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4837446,60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7533259,31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4837425,54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7533233,33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4837384,14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7533202,94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4837346,50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7533171,01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4837309,80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7533146,94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4837283,77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7533145,93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4837284,37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7533142,84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4837279,57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7533139,03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4837275,45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7533118,39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4837252,46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7533088,91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4837223,75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7533064,39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4837200,70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7533046,84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4837184,76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7533038,61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4837176,81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7532989,57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4837136,71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7532981,97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4837138,35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7532977,49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4837134,93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7532977,20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4837127,21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7532938,07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4837098,08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7532902,01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4837072,84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7532894,41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4837073,21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7532890,03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4837070,11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7532888,03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4837073,14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7532883,93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4837061,07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7532866,29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4837052,37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7532844,17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4837043,27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7532823,45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4837025,54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7532819,54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4837026,03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7532819,96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4837022,55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7532794,73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4837000,96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7532763,13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4836984,12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7532734,13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4836969,48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7532702,17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4836954,16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7532669,77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4836939,81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7532664,70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4836939,04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7532647,49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4836931,35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7532643,38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4836928,15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7532640,62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4836926,82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7532637,15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4836930,28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7532621,30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4836918,37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7532543,14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4836884,09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7532524,52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4836877,73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7532515,17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4836872,72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7532514,53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4836873,71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7532506,88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4836868,28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7532460,97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4836848,52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7532397,42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4836821,84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7532387,92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4836827,46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7532384,29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4836823,62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7532383,25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4836815,91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7532323,16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4836790,31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7532316,74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4836771,25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7532219,75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4836728,15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7533330,80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4837408,74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7533314,45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4837386,24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7533293,79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4837359,08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7533298,30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4837352,13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7533296,90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4837342,90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7533295,54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4837338,95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7533293,03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4837334,93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7533289,36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4837331,78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7533283,57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4837326,77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7533259,35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4837298,35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7533224,98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4837260,59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7533203,33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4837237,70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7533197,49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4837229,58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7533184,14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4837215,87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7533168,17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4837201,97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7533137,93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4837174,18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7533088,35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4837130,35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7533029,29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4837079,31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7533008,05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4837066,45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7532938,77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4837019,24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7532938,40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4837012,98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7532931,70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4837008,02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7532925,44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4837010,47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7532902,64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4836995,82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7532880,93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4836982,09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7532846,12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4836961,23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7532821,13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4836946,98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7532818,40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4836941,05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7532814,74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4836943,64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7532773,99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4836923,15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7532768,89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4836916,50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7532765,70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4836919,19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7532710,40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4836893,15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7532699,54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4836885,38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7532677,43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4836875,26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7532645,75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4836863,51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7532568,23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4836828,43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7532556,98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4836821,34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7532547,43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4836816,56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7532514,25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4836803,70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7532481,90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4836789,03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7532454,81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4836776,61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7532445,78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4836765,27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7532436,27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4836767,84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7532350,12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4836727,17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7532333,93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4836736,21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7532302,73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4836722,35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7532303,05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4836720,75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7532302,13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4836722,08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7532237,24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4836693,25</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ГП3 прилаз мосту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7532440.88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4836503.02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7532433.31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4836501.39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7532400.46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4836491.95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7532372.66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4836489.55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7532373.19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4836481.57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7532373.31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4836479.81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7532376.50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4836478.73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7532381.01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4836482.24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7532412.16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4836484.94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7532426.17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4836486.12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7532432.73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4836486.84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7532437.80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4836489.84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7532446.22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4836496.96</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ˮ.</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Део К.О. Појате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1740/5, 1741, 1741/2, 1742/2, 1744/2, 1745/2, 1764,1765, 1771/1, 1771/2, 1772, 1773, 1774/1, 1774/2, 1775/1, 1775/2, 1776/1, 1777/1, 1777/2, 1778, 1783, 1784/1, 1785/1, 1785/2, 1786/1, 1786/2, 1786/3, 1787/1, 1787/2, 1788/2, 1789, 1791, 1792/2, 1804, 1805/1, 1809/2, 1810/2, 1810/3, 1825/11, 1826/4, 1826/6, 1827/2, 1827/3, 1827/4, 1827/5, 1896/1, 1896/3, 1897, 1898, 1899/2, 1900, 1901, 1902, 1905, 1931/1, 1932/1, 1933, 1934, 1965, 1966, 1958, 2699/1, 2700/1, 2701/1, 2708/1, 2710, 2930, 2931, 2932, 2945, 2946, 2947, 2948, 2950, 2951, 2952, 2953/1, 2953/2, 2953/3, 2954, 2955/1, 2955/2, 2956, 2957, 2958, 2959, 2960/1, 2961/1, 2961/2, 2961/3, 2962/1, 2997, 3043, 3044/1, 3045/1, 3045/2, 3046, 3048/1, 3048/2, 3049/2, 3049/4, 3050, 3051, 3052/1, 3052/2, 3053, 3054, 3060/1, 3060/10, 3060/11, 3060/13, 3065, 3115/1, 3636, 3637/1, 3637/2, 3638, 3639, 3640, 3641, 3642, 3643, 3644, 3645, 3646, 3647, 4516/2, 4521, 4552/1, 4552/2, 4552/3, 4552/4, 4525/1, 4527, 4528/2, 4533, 4539/4, 4544/2, 4544/3, 4544/11, 1740/2, 1767/1, 1771/1, 1790, 1958, 4516/1, 4555/1, 4525/4, 1896/6, 1897/2, 1898/2, 1899/3, 1900/2, 1901/2, 1902/2, 1903/2, 1905/2, 2931/2, 2932/2, 2946/2, 2947/2, 2948/2, 2950/2, 2951/2, 2952/2, 2953/5, 2953/7, 2954/3, 2955/5, 2956/2, 2957/3, 2958/3, 3044/2, 3044/3, 3045/3, 3051/2, 3052/3, 3052/4, 3053/2, 3115/3, 3644/2, 3645/2, 3646/2, 3647/2, 4527/2, 1876, 1877, 1878/1, 1878/2, 1892/1, 1892/2, 1893, 3060/16, 3060/19, 3060/20, 3060/21, 3060/22, 3060/23, 3060/24, 3065/2, 3048/3, 3048/4, 3049/2, 3049/4, 3060/21, 3636, 3637/4, 3637/6, 3638/2, 3639/2, 3640/2, 3641/2, 3642/2, 3643/2, 4527/4.</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87"/>
        <w:gridCol w:w="4927"/>
        <w:gridCol w:w="4927"/>
      </w:tblGrid>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7536208,68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4845141,95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7536208,48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4845133,70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7536203,09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4845097,01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7536202,07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4845096,49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7536199,18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4845082,24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7536200,96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4845079,64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7536196,57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4845049,17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7536192,79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4845013,82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7535910,13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4844353,49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7535878,06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4844323,17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7535874,36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4844322,68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7535876,86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4844322,03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7535874,67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4844319,96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7535836,98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4844288,38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7535806,67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4844262,22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7535805,21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4844262,31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7535786,67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4844247,94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7535786,58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4844246,56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7535741,05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4844210,77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7535701,71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4844180,19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7535662,27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4844149,51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7535622,82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4844118,76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7535388,62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4843843,56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7535603,08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4844103,37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7535570,19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4844075,27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7535570,49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4844056,30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7535573,55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4844052,38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7535456,68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4843956,40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7535447,34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4843958,86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7535412,72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4843947,17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7535415,43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4843946,03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7535418,66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4843925,64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7535416,82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4843925,31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7535413,64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4843925,13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7535408,43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4843920,28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7535403,26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4843916,99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7535400,74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4843911,06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7535361,84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4843878,51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7535354,58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4843872,54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7535337,66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4843858,61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7535321,32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4843845,03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7535292,96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4843820,96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7535280,34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4843809,96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7536183,65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4844688,38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7536184,10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4844679,72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7536051,61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4844432,70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47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7535378,20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4843835,00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7536051,71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4844424,96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7536052,09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4844417,17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7536042,19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4844415,14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7536026,72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4844385,98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7536001,46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4844353,51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7535993,91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4844344,87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7535959,16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4844306,76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7535923,99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4844269,25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7535887,75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4844233,04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7535851,09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4844197,23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7535811,62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4844165,54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7535776,08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4844129,67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7535737,99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4844096,72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7535666,15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4844034,34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7535667,97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4843962,92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7535649,19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4843966,03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7535647,55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4844030,17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7535616,05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4844004,11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7535598,69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4844007,79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7535593,85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4844012,12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7535503,06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4843937,55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7535517,71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4843931,02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7535509,27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4843916,80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7535368,65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4843827,09</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ГП 2 Проширење за денивелисану раскрсницу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чвор Појате на Постојећи АП Е 75 ДП IA реда бр. 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7536565.85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4845136.96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7536608.22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4845130.94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7536644.02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4845126.02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7536722.23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4845098.25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7536755.63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4845087.13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7536754.03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4845082.96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7536768.36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4845077.68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7536779.35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4845072.44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7536821.43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4845057.78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7536831.03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4845055.21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7536839.49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4845053.00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7536852.29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4845049.65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7536883.02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4845041.99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7536901.89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4845035.54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7536903.25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4845035.04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7536914.37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4845019.39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7536921.81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4844991.45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7536951.98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4844977.35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7536969.82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4844992.17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7536977.03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4844994.83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7537053.01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4844969.46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7537077.32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4844968.88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7537321.62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4844877.42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7537388.89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4844852.30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7537391.78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4844918.87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7537370.75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4844924.10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7537339.00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4844931.83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7537337.25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4844932.38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7537314.08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4844939.71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7537292.44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4844946.56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7537291.02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4844947.01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7537254.51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4844963.92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7537223.23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4844978.40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7537207.99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4844982.02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7537185.94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4844993.18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7537048.63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4845044.34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7536993.00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4845064.97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7536863.73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4845110.25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7536848.13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4845120.33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7536815.92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4845153.81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7536810.38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4845147.38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7536806.97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4845145.47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7536803.84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4845143.73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7536803.28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4845143.65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7536791.11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4845141.95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7536773.67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4845142.39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7536754.39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4845149.55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7536731.69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4845171.18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7536714.70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4845178.40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7536692.37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4845188.40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7536659.67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4845206.07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7536612.08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4845209.87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7536600.80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4845214.16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7536592.48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4845214.59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7536584.54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4845215.93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7536573.38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4845218.67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7536568.25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4845221.56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7536563.98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4845223.99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7536563.11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4845221.48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7536540.67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4845228.16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7536517.04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4845234.63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7536496.79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4845241.52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7536475.56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4845251.91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7536453.99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4845264.63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7536433.84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4845278.55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7536411.70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4845292.90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7536393.54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4845306.49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7536389.00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4845310.15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7536373.90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4845322.24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7536369.73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4845325.95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7536358.38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4845353.25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7536347.85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4845386.12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7536336.77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4845424.39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7536322.73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4845465.96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7536318.08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4845462.99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7536316.49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4845482.49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7536311.91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4845510.92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7536302.50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4845537.22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7536289.70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4845560.73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7536280.07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4845577.04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7536273.69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4845584.12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7536269.97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4845588.25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7536262.81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4845596.19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7536238.27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4845618.62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7536228.45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4845622.95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7536211.26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4845609.81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7536195.56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4845597.01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7536205.60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4845574.78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7536221.05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4845537.24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7536229.83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4845518.56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7536248.03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4845482.54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7536266.06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4845446.69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7536268.81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4845440.20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7536270.67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4845433.10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7536273.74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4845420.96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7536277.30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4845408.61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7536279.98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4845400.18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7536281.50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4845392.94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7536271.93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4845388.89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7536262.75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4845385.01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7536256.86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4845383.47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7536251.69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4845381.00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7536235.82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4845374.92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7536228.24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4845371.88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7536221.16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4845368.59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7536203.62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4845356.11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7536202.42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4845355.25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7536198.20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4845352.66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7536187.26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4845345.95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7536209.04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4845295.10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7536216.80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4845213.89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7536209.86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4845152.46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7536218.39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4845149.94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7536238.06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4845144.79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7536241.14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4845143.92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7536257.91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4845140.48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7536276.00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4845136.76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7536315.25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4845127.71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7536327.79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4845124.36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7536337.36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4845121.91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7536340.34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4845121.14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7536343.55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4845120.79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7536374.99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4845113.56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7536398.04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4845105.00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7536469.37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4845128.18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7536523.06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4845132.72</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Постојећи државни пут II A реда бр. 158</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7536208.68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4845141.95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7536208.48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4845133.70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7536209.86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4845152.46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7536218.39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4845149.94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7536238.06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4845144.79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7536241.14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4845143.92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7536257.91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4845140.48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7536276.00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4845136.76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7536315.25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4845127.71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7536327.79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4845124.36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7536337.36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4845121.91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7536340.34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4845121.14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7536343.55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4845120.79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7536374.99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4845113.56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7536398.04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4845105.00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7536207.81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4845129.08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7536218.04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4845126.24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7536255.25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4845117.44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7536257.04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7536268.34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4845114.01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7536276.96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4845111.35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7536296.56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4845107.33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7536315.61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4845103.40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7536330.84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4845099.82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7536343.10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4845096.83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7536353.03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4845094.07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7536368.05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4845090.54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7536372.04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4845089.39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7536373.30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4845089.05</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7536192.79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4845013.82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7535910.13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4844353.49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7535939.18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4844393.64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7535969.36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4844430.14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7536024.85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4844510.79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7536022.73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4844514.08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7536022.87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4844515.70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7536020.97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4844518.98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7536018.49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4844523.61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7536037.83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4844533.96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7536074.93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4844608.91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7536069.65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4844613.06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7536090.75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4844644.71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7536106.00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4844675.77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7536111.74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4844683.19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7536122.55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4844713.51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7536122.19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4844718.77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7536134.71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4844747.24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7536138.19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4844768.53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7536142.11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4844829.86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7536147.88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4844905.74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7536152.46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4844928.79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7536155.21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4844946.36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7536162.90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4844964.10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7536186.79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4844992.08</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2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7536183.65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4844688.38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7536257.04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7536268.34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4845114.01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7536276.96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4845111.35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7536296.56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4845107.33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7536315.61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4845103.40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7536330.84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4845099.82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7536343.10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4845096.83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7536353.03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4845094.07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7536368.05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4845090.54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7536372.04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4845089.39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7536373.30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4845089.05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7536371.07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4845087.53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7536337.38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4845060.57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7536319.36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4845044.34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7536308.07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4845022.85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7536303.06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4845024.69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7536286.26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4845006.62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7536261.97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4844963.86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7536249.10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4844942.25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7536223.60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4844806.38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7536219.34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4844750.38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7536195.95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4844726.13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7536194.95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4844723.70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7536191.52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4844711.95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7536192.83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4844709.38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7536187.99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4844693.42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7536185.42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4844692.09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7536256.23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4845117.21</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3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7536184.10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4844679.72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7536051.61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4844432.70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7536175.39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4844659.99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7536176.57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4844649.64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7536156.81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4844608.63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7536133.37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4844562.56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7536130.30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4844556.74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7536132.50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4844554.58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7536127.61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4844551.64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7536109.24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4844516.81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7536081.10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4844473.36</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Општина Варварин, део К.О. Маскаре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1948/1, 1948/2, 2209/1, 2209/2, 2210/1, 2210/2, 2211/1, 2211/2, 2212, 2248, 2249, 2250, 2251, 2253, 2254/1, 2255, 2256, 2260, 2261/2, 2261/3, 2261/4, 2261/5, 2261/6, 2262, 2263, 2264, 2265, 2266/1, 2266/2, 2267, 2268/1, 2268/2, 2269/1, 2271/1, 2272/1, 2273/1, 2273/2, 2274/1, 2275/1, 2303, 2304, 2305, 2306, 2307, 2310, 2311, 2312, 2313/1, 2313/2, 2314/1, 2314/2, 2315, 2316/1, 2316/2, 2316/3, 2316/4, 2316/6, 2327, 2329, 2338, 2339, 2342, 2343/1, 2343/2, 2344, 2345/1, 2345/2, 2346, 2347, 2348, 2349/1, 2349/2, 2350/1, 2350/2, 2350/3, 2351/1, 2351/2, 2352, 2353, 2355, 2356, 2357, 2360, 2361, 2371/9, 2372, 2372/2, 2373, 2373/1, 2436, 2437/1, 2437/2, 2437/3, 2437/4, 2437/5, 2437/6, 2438, 2439, 2440, 2443, 2444, 2445, 2446, 2447, 2448, 2449, 2450, 2454/1, 2454/2, 2455/1, 2455/2, 2457, 2458, 2459, 2460, 2463, 2465/1, 2465/2, 2466/1, 2466/2, 2466/3, 2468/1, 2491, 2492/2, 2496/1, 2497/66.</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7532219,75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4836728,15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7532038,24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4836647,50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7532032,47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4836652,48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7532020,04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4836654,91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7531930,07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4836614,72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7531875,61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4836590,40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7531866,74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4836592,39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7531864,20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4836589,68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7531857,77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4836595,43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7531853,61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4836598,65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7531849,22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4836603,40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7531845,81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4836600,75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7531848,26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4836597,59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7531862,27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4836584,66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7531859,67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4836582,71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7531848,15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4836577,30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7531836,11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4836574,71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7531825,44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4836566,96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7531766,71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4836540,80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7531701,64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4836513,06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7531665,00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4836495,60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7531663,86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4836497,29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7531659,86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4836493,15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7531621,39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4836474,82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7531608,83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4836486,51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7531605,61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4836488,08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7531589,68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4836481,00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7531571,87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4836455,28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7531550,86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4836446,55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7531509,56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4836429,74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7531508,29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4836431,29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7531504,42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4836427,82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7531472,12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4836415,69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7531423,10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4836401,65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7531381,88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4836381,06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7531339,17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4836357,80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7531336,00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4836346,29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7531318,53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4836337,61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7531275,74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4836315,97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7531268,26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4836319,21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7531264,51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4836316,83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7531262,01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4836309,22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7531237,04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4836295,98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7531205,86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4836278,21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7531175,28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4836259,02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7531160,20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4836248,92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7532237,24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4836693,25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7532070,44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4836619,13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7532101,95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4836591,24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7532112,61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4836588,83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7532091,75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4836579,68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7532091,06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4836581,83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7532092,77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4836590,02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7532063,41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4836616,01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7532055,07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4836612,30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7532055,55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4836605,54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7532050,88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4836596,12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7532003,11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4836573,47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7531975,34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4836561,73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7531943,23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4836547,99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7531935,45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4836544,62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7531938,80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4836543,59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7531953,95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4836545,49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7531972,97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4836550,67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7531974,15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4836546,36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7531956,12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4836540,68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7531943,02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4836539,10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7531935,15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4836540,80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7531931,37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4836542,84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7531874,62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4836517,83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7531864,50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4836510,40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7531852,47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4836508,27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7531810,22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4836490,33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7531746,25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4836462,15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7531734,24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4836454,30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7531726,55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4836450,81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7531714,43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4836447,66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7531678,18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4836430,60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7531649,82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4836417,83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7531646,30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4836415,34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7531645,86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4836416,12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7531583,65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4836388,66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7531520,95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4836361,28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7531455,66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4836332,08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7531395,05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4836306,26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7531390,66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4836300,59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7531385,40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4836301,81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7531311,29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4836265,07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7531309,80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4836256,22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7531263,23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4836232,93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7531258,66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4836184,39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7531602,68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4835758,55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7531602,75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4835758,61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7531638,30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4835782,45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7531661,56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4835799,06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7531677,49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4835811,77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7531707,19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4835831,03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7531741,30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4835850,28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7531763,06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4835861,61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7531807,63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4835885,40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7531877,41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4835863,67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7531915,57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4835851,72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7531983,03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4835849,83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7531969,10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4835830,65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7531956,81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4835826,38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7531921,71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4835811,43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7531870,03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4835786,87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7531816,73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4835756,07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7531789,00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4835739,54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7531771,06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4835729,09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7531704,83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4835684,60</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4 за Мост Маскаре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7532087.30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4836578.37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7532088.68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4836573.61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7532100.80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4836576.83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7532109.29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4836579.38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7532143.37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4836589.64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7532167.35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4836592.43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7532197.09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4836519.61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7532194.14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4836543.44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7532193.15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4836551.04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7532189.64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4836577.95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7532189.64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4836581.91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7532188.04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4836593.29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7532186.29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4836600.66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7532185.31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4836601.22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7532176.06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4836603.99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7532168.12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4836606.06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7532151.32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4836600.53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7532129.48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4836597.20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7532110.22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4836590.19</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Град Крушевац, део К.О. Кукљин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1864/1, 1868/1, 1869, 1870/1, 1870/2, 1871/1, 1871/2, 1872, 1873, 1874, 1878, 1879, 1880/1, 1880/2, 1881, 1882/1, 1882/2, 1882/3, 1883/1, 1883/2, 1886, 1887, 1900/2, 1902, 1904, 1905, 1906, 1907/1, 1908, 1909, 1910, 1911, 1932, 1933/1, 1933/2, 1934/1, 1934/2, 1935/1, 1936, 1937, 1938/2, 1939, 1940, 1941, 1942, 1943, 1944, 1945, 1946, 1947, 1948, 1973, 1974/1, 1974/2, 1975, 1976, 1977, 1978/1, 1978/2, 1979, 1980, 1987, 1988, 1997/1, 1997/2, 1998/1, 1998/2, 1999, 2000, 2001, 2002, 2003, 2004, 2005, 2006, 2007, 2008, 2009, 2010/1, 2010/2, 2015, 2022, 2023, 2024/1, 2024/2, 2025, 2112/4, 2113/1, 2113/2, 2120, 2123, 2124, 2125, 2126, 2127, 2128, 2129, 2130, 2131, 2147/1, 2147/2, 2148, 2149, 2150, 2151, 2152, 2153, 2154, 2155, 2156, 2157, 2158, 2159, 2160, 2161, 2162, 2163, 2164, 2165, 2166, 2167/1, 2167/2, 2168, 2169, 2170, 2171, 2172, 2173, 2174/2, 2175, 2183, 2184, 2185/1, 2185/2, 2186, 2187, 2188, 2189, 2190, 2191, 2192, 2193, 2194/1, 2194/2, 2195, 2196, 2197, 2198, 2199, 2200, 2201, 2202/1, 2202/2, 2203, 2204, 2205, 2206, 2207, 2208, 2210, 2214, 2215, 2216, 2217, 2218, 2219, 2220, 2221, 2222, 4580/2, 4581, 4638/2, 6829, 6840, 6841, 6842, 6864, 6865, 6866/1, 6866/2, 6866/3, 6866/4, 6867, 6868, 6869, 6870, 6871, 6874/1, 6874/2, 6875, 6876, 6898, 6900, 6901/1, 6901/2, 6901/3, 6901/4, 6901/5, 6908, 6909/1, 6909/2, 6909/3, 6910/1, 6910/2, 6911/1, 6911/2, 6912, 6913/1, 6914/1, 6914/2, 6914/3, 6915/1, 6915/2, 6915/3, 6915/4, 6915/5, 6915/6, 6916/1, 6916/2, 6916/3, 6917, 6918, 6919, 6920, 6921, 6922, 6923/1, 6924/1, 6924/2, 6924/3, 6924/4, 6924/5, 6924/6, 6925/1, 6925/3, 6926/1, 6926/3, 6927/2, 6927/3, 6927/5, 6927/6, 6927/7, 6928, 6929/1, 6929/2, 6929/4, 6930/1, 6930/2, 6930/3, 6930/5, 6930/6, 6931, 6932/1, 6933, 6937, 6938, 6939, 6940, 6941, 6942/1, 6942/2, 6943/1, 6944/1, 6948/1, 6949/1, 6950/1, 6951/1, 6952/1, 6953/1, 6954, 6955/1, 6956/1, 6957/1, 6960, 6961/1, 6961/2, 6962/1, 6963, 6964, 6965/1, 6965/2, 6967/1, 6967/2, 6968/1, 6969/1, 6970/1, 6974/1, 6975/1, 6975/3, 6976, 6978/1, 6979, 6997/2, 6998/1, 6999/1, 7000/1, 7000/2, 7002/1, 7003/1, 7475/2, 7476, 7478, 7479, 7480, 7481, 7482, 7484, 7492, 7493, 7494, 7495, 7496, 7497, 7498, 7499, 7500, 7501, 7502, 7503, 7504, 7505/1, 7505/2, 7506, 7507, 7508, 7510, 7511, 7512, 7513, 7514, 7515/1, 7516, 7517, 7518, 7519, 7520, 7521, 7522, 7524, 7525, 7532, 7533, 7538, 7539/1, 7539/2, 7539/3, 7540, 7546, 7547, 7548, 7552, 7554/1, 7554/2, 7555, 7556, 7557, 7558, 7560, 7561, 7562, 7563, 7564, 7565, 7566, 7567, 7568, 7569, 7627, 7649, 7650, 7652, 7658, 7662, 7663, 7664, 7665, 7666, 7668, 7669, 7670/1, 7671, 7672, 7673, 7674/1, 7674/2, 7675, 7676, 7677, 7678, 7679/1, 7679/2, 7680, 7681, 7682, 7683, 7684/2, 7685/1, 7685/2, 7686, 7687, 7688, 7689, 7691, 7693/1, 7694, 7695, 7696, 7699, 7700, 7701, 7702/1, 7702/2, 7703/1, 7703/2, 7704/1, 7704/2, 7705, 7708, 7742, 7919/2, 7920/1, 7920/7, 7920/8, 7921, 7922, 7923, 7924/1, 7924/2, 7927, 7928, 7929, 7931, 7935, 7936, 7937, 7938, 7939, 7940, 7941, 7942/2, 7943, 7970, 7971/1, 7971/2, 7971/3, 7972, 7973, 7974, 7975, 7976, 7977/2, 7977/3, 7978, 7986, 7987, 7993, 7996, 7997, 7998, 7999, 8000/1, 8000/2, 8002/1, 8002/2, 8004, 8006, 8007, 8008, 8009, 8014, 8015, 8016, 8017, 8018, 8019, 8020, 8228, 8229, 8230/1, 8230/2, 8230/3, 8230/4, 9316/1, 9341/1, 9341/2, 9346, 9347, 9348, 9349, 9350, 9361, 7963, 7964, 9319, 7989, 7990, 7991/2, 7992, 7994/1, 7994/2, 7995/1, 7995/2, 7995/8, 8001, 7963, 7964, 9319, 7989, 7990, 7991/2, 7992, 7994/1, 7994/2, 7995/1, 7995/2, 7995/8, 8001, 7963, 7964, 7965/1, 7965/2, 7965/3, 7966, 7967, 7968/1, 7968/2, 7969, 7979, 7984, 7985, 7997, 8004.</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7522357,21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4828194,29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7522342,82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4828182,29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7522318,85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4828160,03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7522317,97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4828180,02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7522314,25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4828183,37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7522236,48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4828106,96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7522101,08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4827960,22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7521965,68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4827813,48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7521959,68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4827822,57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7521981,26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4827865,87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7521992,37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4827891,02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7522021,83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4827973,97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7522051,28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4828056,91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7522030,57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4828064,15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7522001,20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4827983,29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7521971,83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4827902,44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7521910,98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4827797,90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7521864,82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4827752,29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7521811,50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4827715,57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7521765,26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4827691,81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7521715,15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4827677,95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7521653,48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4827667,19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7521590,91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4827663,16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7521538,99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4827664,88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7521487,16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4827671,48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7521417,61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4827689,15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7521374,19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4827702,86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7521366,43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4827682,75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7521399,84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4827670,84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7521438,96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4827658,08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7521503,44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4827646,46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7521556,22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4827641,12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7521604,81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4827641,04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7521640,21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4827642,92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7521683,33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4827648,95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7521719,15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4827655,94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7521731,15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4827658,90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7521608,24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4827503,63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7521593,07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4827491,15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7521588,96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4827498,90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7521589,45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4827511,30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7521595,21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4827520,62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7521591,98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4827524,44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7521502,27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4827448,75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7521500,78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4827436,06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7521509,58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4827424,48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7521476,40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4827398,75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7521451,01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4827380,49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7521433,22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4827368,52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7521367,87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4827325,55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7521313,72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4827292,31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7521312,52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4827293,47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7521312,27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4827292,01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7521312,33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4827291,49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7521292,35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4827279,87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7521270,40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4827267,35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7521229,69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4827245,14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7521181,26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4827221,06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7521113,80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4827187,75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7521091,10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4827178,47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7521070,53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4827170,23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7521041,01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4827158,89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7521021,89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4827154,84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7521001,08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4827144,74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7520975,42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4827136,15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7520944,19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4827124,54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7519077,07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4827568,13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4827576,64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7519037,34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4827607,76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7519028,42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4827612,29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7518994,10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4827643,87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7518965,62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4827671,35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7518943,37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4827693,91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7518908,88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4827727,53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7518880,12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4827755,14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7518851,42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4827782,87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7518832,19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4827802,20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7518553,33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4828082,19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7518563,33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4828092,16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7518580,04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4828116,13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7518587,45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4828138,55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7518590,06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4828149,77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7518590,65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4828160,86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7518586,74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4828161,81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7518583,06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4828151,41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7518577,40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4828130,93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7518566,66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4828109,17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7518548,45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4828087,09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7518474,38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4828160,95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7518456,09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4828179,33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7518419,89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4828213,96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7518383,95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4828248,61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7518347,90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4828284,68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7518342,22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4828292,95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7518320,40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4828314,45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7518312,39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4828320,26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7518294,48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4828337,20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7518288,38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4828345,05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7518267,03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4828365,70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7518258,61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4828370,76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7518219,21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4828407,25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7518184,27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4828438,85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7518154,64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4828464,53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7518129,35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4828485,78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7518096,10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4828511,71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7518078,85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4828524,56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7518110,10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4828565,51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7518049,67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4828611,61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7518017,61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4828569,58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7517997,38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4828584,39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7517940,52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4828623,10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7517911,81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4828641,64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7517853,51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4828676,40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7517805,71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4828703,78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7517775,43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4828720,13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7517742,11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4828737,34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7517733,78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4828740,87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7517720,11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4828748,59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7517718,35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4828750,92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7517718,64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4828753,13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7517719,92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4828754,07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7517724,51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4828756,31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7517732,76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4828760,70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7517741,24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4828768,58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7517738,91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4828773,17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7517726,24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4828769,83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7517711,75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4828761,27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7517705,57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4828756,48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7517697,47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4828759,92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7517713,49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4828797,65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7517661,94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4828819,53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7517645,37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4828780,50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7517638,82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4828783,22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7517617,25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4828792,24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7517576,69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4828808,91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7517568,21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4828814,28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7517543,77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4828823,59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7517533,93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4828825,44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7517508,26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4828834,96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7517483,80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4828843,32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7517445,21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4828856,02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7517362,78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4828881,69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7517321,05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4828893,51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7517286,53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4828901,39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7517212,67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4828918,35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7517175,89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4828926,20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7517117,62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4828938,45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7517082,96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4828945,07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7517056,77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4828878,43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7517116,29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4828867,22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7517176,41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4828855,27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7517244,32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4828840,67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7517292,50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4828829,51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7517345,12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4828816,15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7517392,77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4828803,67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7517440,03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4828790,15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7517512,54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4828765,83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7517521,15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4828760,85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7517543,73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4828752,33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7517553,60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4828750,73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7517601,69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4828731,14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7517646,47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4828710,87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7517668,07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4828700,46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7517656,23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4828691,69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7517633,85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4828684,12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7517619,39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4828680,44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7517601,78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4828672,40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7517589,94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4828660,65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7517581,99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4828650,59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7517577,50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4828640,28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7517580,79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4828637,69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7517589,67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4828644,46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7517602,98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4828658,37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7517622,47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4828669,76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7517646,09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4828676,42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7517657,12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4828679,42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7517670,53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4828686,59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7517677,85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4828694,06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7517700,32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4828683,93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7517728,21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4828671,34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7517757,05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4828656,61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7517804,52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4828630,63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7517847,14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4828605,86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7517897,82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4828575,33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7517936,71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4828550,09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7517979,21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4828520,40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7518022,75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4828488,01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7518065,50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4828454,75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7518103,28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4828423,36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7518140,11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4828390,69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7518179,72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4828354,06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7518194,22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4828340,34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7518196,68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4828337,29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7518201,83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4828328,57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7518238,10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4828294,24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7518246,03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4828287,83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7518265,15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4828270,59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7518268,69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4828265,33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7518272,92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4828260,21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7518290,71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4828242,89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7518301,33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4828234,62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7518313,03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4828222,47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7518314,60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4828212,01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7518319,10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4828200,10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7518326,60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4828191,63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7518365,25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4828157,57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7518386,78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4828146,50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7518422,78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4828108,90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7518477,06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4828059,86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7518500,36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4828038,84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7518486,35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4828023,73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7518465,16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4827996,44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7518445,60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4827960,58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7518439,05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4827948,85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7518434,24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4827937,15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7518437,48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4827935,30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7518444,06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4827944,10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7518468,65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4827987,63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7518485,45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4828011,68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7518504,81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4828033,00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7518709,02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4827831,12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7518776,75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4827763,26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7518784,63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4827754,59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7518822,11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4827717,54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7518834,59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4827704,85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7518873,99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4827666,93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7518905,13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4827637,78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7518910,41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4827629,13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7518930,86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4827609,67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7518938,53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4827606,09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7518974,57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4827572,29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7518998,36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4827550,20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7519005,39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4827541,48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7519023,80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4827524,67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7519032,85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4827519,89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7519063,83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4827494,45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7519258,85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4827277,01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7519321,68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4827234,26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7519351,89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4827278,66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7519407,18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4827245,53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7519468,28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4827210,57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7519533,83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4827175,23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7519557,67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4827162,87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7519571,76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4827154,74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7521051,52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4827100,82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7521089,67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4827114,78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7521136,73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4827134,02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7521175,70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4827151,00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7521202,91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4827163,59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7521274,56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4827198,97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7521319,53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4827223,09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7521381,37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4827258,84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7521407,12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4827273,99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7521440,73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4827295,21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7521476,02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4827319,44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7521509,31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4827341,73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7521549,12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4827371,51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7521554,22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4827365,81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7521554,77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4827361,39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7521553,40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4827358,17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7521557,27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4827354,44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7521583,17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4827380,15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7521592,12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4827389,51</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ВП1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4827095.67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7519073.07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4827097.13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7519072.27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4827094.07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4827087.47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4827086.71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7519090.60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4827066.01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7519110.61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4827046.80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7519110.38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4827049.52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7519110.37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4827051.38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7519114.87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4827051.11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7519118.51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7519149.59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4827023.16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7519133.67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4827001.01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7519122.62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4827010.22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4827022.46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7519095.34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4827035.59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7519069.74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4827062.83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7519067.92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4827064.76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7519052.83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4827077.02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7519050.98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4827083.98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7519038.50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4827099.47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7519056.26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4827113.21</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7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7519077.07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4827568.13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7519092.70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4827557.68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7519118.22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4827546.15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7519161.92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4827541.20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7519228.84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4827554.35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7519252.10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4827555.36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7519277.77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4827550.50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7519307.21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4827533.21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7519321.53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4827513.83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7519322.40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4827516.62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7519332.86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4827512.30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7519329.89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4827502.06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7519334.21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4827496.54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7519343.74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4827468.58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7519342.13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4827455.13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7519345.75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4827453.85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7519350.01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4827450.98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7519341.86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4827437.93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7519337.52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4827420.98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7519329.02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4827395.17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7519322.32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4827387.39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7519323.24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4827371.06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7519367.34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4827342.80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7519380.44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4827337.45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7519383.44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4827335.64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7519390.47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4827339.39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7519393.70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4827328.32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7519407.21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4827320.89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7519480.06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4827279.43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7519538.46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4827245.95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7519541.64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4827250.70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7519570.57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4827236.84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7519585.54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4827229.70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7519621.29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4827212.15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7519625.91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4827222.78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7519645.36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4827213.16</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8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7519571.76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4827154.74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7519602.98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4827125.14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7519586.20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4827135.88</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9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7519258.85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4827277.01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4827095.67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7519073.07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4827097.13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7519072.27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4827094.07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4827087.47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4827086.71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7519090.60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4827066.01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7519110.61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4827046.80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7519110.38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4827049.52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7519110.37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4827051.38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7519114.87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4827051.11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7519237.05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4827272.90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7519210.49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4827254.98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7519181.20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4827224.88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7519143.57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4827173.73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7519123.11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4827112.56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4827105.19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7519080.66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4827146.79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7519101.92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4827202.89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7519125.05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4827231.12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7519123.30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4827243.55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7519135.15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4827245.66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7519162.66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4827295.47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7519174.91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4827337.73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7519175.13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4827364.53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7519171.53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4827384.20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7519151.24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4827418.91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7519102.73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4827460.83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7519102.79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4827462.47</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Део К.О. Пепељевац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lastRenderedPageBreak/>
        <w:t>"</w:t>
      </w:r>
      <w:r w:rsidRPr="00C05318">
        <w:rPr>
          <w:rFonts w:ascii="Arial" w:hAnsi="Arial" w:cs="Arial"/>
          <w:noProof w:val="0"/>
          <w:color w:val="000000"/>
          <w:sz w:val="22"/>
          <w:szCs w:val="22"/>
          <w:lang w:val="en-US"/>
        </w:rPr>
        <w:t>19, 20, 21, 22/1, 22/2, 22/3, 23, 24, 25, 26, 27, 78/1, 78/2, 80, 81, 82, 98, 99, 100, 101, 102/1, 102/2, 103, 104, 105, 106, 114/1, 114/2, 114/3, 114/5, 114/6, 115, 116, 117/1, 117/2, 120/2, 124/1, 125, 126/1, 126/2, 126/3, 128, 129/1, 129/2, 129/3, 129/4, 132/1, 132/2, 132/3, 133/1, 133/2, 134, 138, 139/1, 139/2, 140/1, 140/2, 141, 155/1, 155/2, 156/1, 156/2, 157/1, 157/2, 158/1, 158/2, 168/2, 169/1, 169/2, 170/1, 170/2, 171/1, 171/2, 172/1, 172/2, 173/1, 173/2, 186/1, 186/2, 186/3, 186/4, 187/1, 187/3, 188/2, 193/2, 193/4, 194/1, 194/2, 206, 207/1, 207/2, 208/8, 211/2, 212/1, 212/2, 214/1, 215/1, 215/4, 216/1, 216/2, 217/3, 217/4, 218/1, 219/1, 219/3, 219/4, 221/1, 221/2, 221/4, 222/1, 222/2, 222/8, 39/2, 4049, 20, 23, 4071.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83"/>
        <w:gridCol w:w="416"/>
        <w:gridCol w:w="4528"/>
        <w:gridCol w:w="193"/>
        <w:gridCol w:w="4721"/>
      </w:tblGrid>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7520944,19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4827124,54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7520917,94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4827115,83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7520895,41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4827115,76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7520844,54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4827100,75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7520833,75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4827092,11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7520740,95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4827071,08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7520664,96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4827059,05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7520580,28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4827048,57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7520547,89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4827045,59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7520543,94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4827049,04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7520527,16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4827043,85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7520500,98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4827041,71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7520444,39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4827040,59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7520395,13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4827040,78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7520345,98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4827042,26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7520296,86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4827045,24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7520247,75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4827049,05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7520218,39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4827051,36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7520221,58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4827092,17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7520220,33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4827103,16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7520214,72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4827103,67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7520210,76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4827093,22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7520209,73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4827084,72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7520206,67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4827052,12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7520149,87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4827059,29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7520084,49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4827068,07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7520014,38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4827081,78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7519961,52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4827093,06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7519913,70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4827104,39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7519866,33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4827116,51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7519863,42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4827119,00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7519859,94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4827119,99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7519851,76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4827120,51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7519799,95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4827135,89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7519753,21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4827150,98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7519691,36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4827173,75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7519688,81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4827178,83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7519666,59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4827187,82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7519662,79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4827189,43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7519655,40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4827192,54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7519629,00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4827132,12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7519651,61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4827123,23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7519710,93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4827100,14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7519793,75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4827070,37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7519827,97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4827059,15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7519842,03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4827052,72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7519854,94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4827050,51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7519896,09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4827038,05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7519966,65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4827020,83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7520021,10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4827009,37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7520100,30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4826995,97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7520191,38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4826985,17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7520202,43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4826983,67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7520204,96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4826963,37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7520211,21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4826943,17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56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7520219,01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4826926,71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7520233,08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4826903,14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7520239,93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4826896,12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7520245,11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4826899,36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7520242,32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4826908,29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7520228,96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4826931,22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7520218,37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4826957,92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7520214,25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4826982,26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7520263,00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4826979,26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7520299,01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4826977,91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7520342,33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4826977,54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7520385,48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4826978,09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7520419,46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4826979,39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7520452,80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4826981,15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7520462,83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4826983,44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7520507,00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4826986,70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7520532,53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4826988,81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7520542,94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4826988,85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7520545,67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4826987,84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7520550,10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4826988,22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7520553,18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4826990,00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7520597,88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4826995,18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7520648,26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4827001,17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7520698,29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4827009,61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7520748,31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4827018,26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7520748,74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4827016,51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7520777,59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4827023,60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7520792,72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4827019,02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7520795,08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4827027,78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7520827,75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4827034,06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86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7520842,70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4827036,93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7520859,12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4827042,23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7520866,44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4827041,40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7520876,68</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4827043,34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7520885,96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4827050,89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7520912,71</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4827058,50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7520988,25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4827081,55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7521026,84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4827093,28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7521039,66</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4827095,54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7521051,52</w:t>
            </w:r>
          </w:p>
        </w:tc>
        <w:tc>
          <w:tcPr>
            <w:tcW w:w="638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4827100,82</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7519184.29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4826674.20</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7519171.57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4826672.41</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7519161.81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4826670.73</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7519132.66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4826665.72</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7519118.95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4826663.12</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7519118.10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4826682.06</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7519084.91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4826660.58</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7519083.94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4826656.93</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7519082.91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4826653.16</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7519079.37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4826648.30</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7519079.13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4826644.90</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7519078.78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4826642.52</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7519079.65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4826640.41</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7519100.85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4826640.70</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7519139.00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4826649.24</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7519188.67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4826654.93</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7519621.29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4827212.15</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113</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7519625.91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4827222.78</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7519651.14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4827210.30</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115</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7519661.11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4827206.10</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7519621.29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4827115.64</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7519607.08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4827122.51</w:t>
            </w:r>
          </w:p>
        </w:tc>
      </w:tr>
      <w:tr w:rsidR="00C05318" w:rsidRPr="00C05318" w:rsidTr="005C745C">
        <w:trPr>
          <w:trHeight w:val="45"/>
          <w:tblCellSpacing w:w="0" w:type="auto"/>
        </w:trPr>
        <w:tc>
          <w:tcPr>
            <w:tcW w:w="2165"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7519586.20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4827135.88</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5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87"/>
        <w:gridCol w:w="4927"/>
        <w:gridCol w:w="4927"/>
      </w:tblGrid>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7519655.40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4827192.54</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6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87"/>
        <w:gridCol w:w="4927"/>
        <w:gridCol w:w="4927"/>
      </w:tblGrid>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7519629.00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4827132.12</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После дела К.О. Пепељевац, додаје се део К.О. Глободер, који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 Глободер</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391, 392, 395/2, 396, 397, 398, 416/1, 416/2, 416/4, 416/5, 417, 418/1, 418/2, 419/1, 4631, 4641, 4650.</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ГП4 Петља Кошеви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87"/>
        <w:gridCol w:w="4927"/>
        <w:gridCol w:w="4927"/>
      </w:tblGrid>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7519118.26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4827007.79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7519109.81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4827015.66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7519109.57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4827019.38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7519109.49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4827021.23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7519109.46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4827022.46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7519095.34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4827035.59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7519069.74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4827062.83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7519069.72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4827062.19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7519069.01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4827060.71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7519068.54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4827057.77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7519066.40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4827059.72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7519066.88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4827056.17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7519063.33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4827032.50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7519054.38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4826999.71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7519046.36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4826925.56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7519037.73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4826896.06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7519040.17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4826894.92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7519045.41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4826893.50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7519048.13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4826871.81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7519038.92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4826846.19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7519046.16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4826845.76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7519042.18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4826830.76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7519030.78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4826834.40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7519027.54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4826822.14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7519038.77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4826817.88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7519049.58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4826813.52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7519044.73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4826750.78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7519045.81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4826729.41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7519045.23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4826727.19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7519034.56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4826686.57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7519031.57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4826674.65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7519028.32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4826661.72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7518994.94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4826647.54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7518978.91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4826645.64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7518977.85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4826640.97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7518993.74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4826642.87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7519024.84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4826647.88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7519048.39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4826651.30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7519071.21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4826654.62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7519084.91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4826660.58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7519118.10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4826682.06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7519109.98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4826695.46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7519107.85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4826700.56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7519100.06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4826700.56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45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7519095.62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4826679.48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7519077.67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4826681.91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7519074.22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4826667.32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7519066.58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4826668.06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7519060.98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4826670.73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7519061.70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4826694.92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7519071.02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4826724.70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7519075.16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4826742.21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7519083.24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4826808.12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7519098.46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4826806.72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7519100.53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4826813.69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7519101.92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4826818.69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7519085.00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4826819.48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7519090.30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4826839.24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7519101.49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4826887.96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7519101.90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4826889.80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7519117.68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4826907.79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7519123.65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4826918.23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7519124.74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4826929.97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7519124.97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4826960.80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7519115.60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4826998.86</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ГП5 припада ДП IБ бр. 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87"/>
        <w:gridCol w:w="4927"/>
        <w:gridCol w:w="4927"/>
      </w:tblGrid>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7518977.85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4826640.97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7518993.74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4826642.87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7519024.84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4826647.88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7519048.39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4826651.30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7519071.21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4826654.62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7519084.91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4826660.58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7519083.94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4826656.93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80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7519082.91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4826653.16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7519079.37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4826648.30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7519079.13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4826644.90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7519078.78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4826642.52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7519079.65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4826640.41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7519081.10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4826637.52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7519072.54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4826635.86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7519040.08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4826631.17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7518991.06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4826623.05</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7518951.87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4826617.06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7518912.49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4826611.03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7518910.29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4826610.69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7518907.68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4826627.42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7518923.65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4826630.17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7518939.56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4826632.91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7518938.86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4826636.07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7518945.70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4826637.06</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7518948.62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4826637.48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7518962.26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4826639.11</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ВП2</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7519118.26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4827007.79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4827015.66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4827019.38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4827021.23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7519109.46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4827022.46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7519122.62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4827010.22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7519133.67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4827001.01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7519131.71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4826998.29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7519125.09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4827003.35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7519128.29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4827000.90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7519121.61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4827005.61</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ВП3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87"/>
        <w:gridCol w:w="4927"/>
        <w:gridCol w:w="4927"/>
      </w:tblGrid>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7519069.74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4827062.83</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7519069.72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4827062.19</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7519069.01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4827060.71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7519068.54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4827057.77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7519066.40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4827059.72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7519056.42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4827068.71</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7519050.72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4827073.84</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7519049.01</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4827080.62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7519035.95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4827097.50</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7519038.50</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4827099.47</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7519050.98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4827083.98</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7519052.83</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4827077.02</w:t>
            </w:r>
          </w:p>
        </w:tc>
      </w:tr>
      <w:tr w:rsidR="00C05318" w:rsidRPr="00C05318" w:rsidTr="005C745C">
        <w:trPr>
          <w:trHeight w:val="45"/>
          <w:tblCellSpacing w:w="0" w:type="auto"/>
        </w:trPr>
        <w:tc>
          <w:tcPr>
            <w:tcW w:w="162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7519067.92</w:t>
            </w:r>
          </w:p>
        </w:tc>
        <w:tc>
          <w:tcPr>
            <w:tcW w:w="63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4827064.76</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Град Краљево, део К.О. Сирча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1947/1, 1947/2, 1949, 1950, 1951, 1952, 1953, 1954, 1955, 1956, 1957, 1958, 1959, 1960, 1961, 1962, 1963, 1964, 1965, 1966, 1967, 1968, 1969/1, 1969/2, 1969/3, 1969/4, 1970, 1971, 1972, 1973, 1974, 1975, 1976, 1977, 1989/1, 1989/2, 1989/3, 1990/1, 1990/3, 1990/4, 1990/5, 1990/6, 1990/7, 1990/8, 1992, 1993/1, 1993/2, 1993/3, 1999, 2001, 2002/2, 2002/3, 2002/4, 2002/5, 2003/1, 2003/2, 2003/3, 2005/1, 2024, 2025, 2026, 2027, 2229/1, 2229/4, 2230/1, 2285/3, 2286/1, 2286/2, 2286/3, 2286/4, 2287/1, 2287/2, 2287/3, 2288, 2289, 2293/1, 2294/1, 2294/2, 2295, 2296, 2297/1, 2297/2, 2298/1, 2298/2, 2299, 2300/1, 2300/2, 2301/1, 2301/2, 2302, 2303, 2304, 2305, 2306, 2307, 2308, 2309/1, 2309/2, 2310, 2311/1, 2311/2, 2312/1, 2312/2, 2312/3, 2313, 2314, 2315, 2316/1, 2316/2, 2317/3, 2317/4, 2318/1, 2318/2, 2318/3, 2318/4, 2319, 2320/1, 2320/2, 2320/4, 2320/5, 2320/6, 2321, 2322/1, 2322/2, 2323, 2324, 2325, 2326/1, 2326/2, 2327/1, 2327/2, 2328, 2329, 2330, 2336/5, 2336/6, 2336/7, 2336/8, 2336/9, 2341, 2377/1, 2378, 2379/1, 2379/2, 2380, 2381, 2382, 2383, 2384/1, 2384/2, 2384/3, 2387/2, 2388/1, 2388/2, 2388/3, 2389, 2390/2, 2390/3, 2391, 2392/1, 2393/2, 2400/1, 2400/2, 2402, 2403/1, 2403/2, 2404, 2405/2, 2406/1, 2406/2, 2406/3, 2407, 2408, 2409, 2410, 2411, 2412/1, 2412/2, 2412/3, 2413, 2414, 2415, 2416, 2417, 2418/1, 2418/2, 2419, 2420/1, 2420/2, 2421, 2422, 2423/1, 2423/2, 2424/1, 2424/2, 2425, 2426, 2427, 2428, 2429, 2432, 2433/1, 2433/2, 2437, 2438, 2439/1, 2439/2, 2440, 2441, 2442, 2443, 2444, 2445/1, 2447/1, 2447/2, 2447/3, 2447/4, 2447/5, 2447/6, 2447/7, 2447/8, 2447/9, 2448, 2449, 2463/2, 2468, 2469, 2470, 2471/1, 2471/2, 2472, 2475/1, 2476, 2479, 2481, 2482, 2483, 2510, 2511, 2512, 2513, 2514, 2516/1, 2516/2, 2517, 2545, 2546, 2547/1, 2547/2, 2572/1, 2572/2, 2572/3, 2576/1, 2576/2, 2576/4, 2577, 2578, 2579, 2580/1, 2580/2, 2580/3, 2580/4, 2581, 2582, 2583, 2584, 2585, 2586, 2588/1, 2588/2, 2588/3, 2588/4, 2588/5, 2589, 2590, 2591, 2601, 2602, 2603/1, 2604, 2607/2, 2609/1, 2609/2, 2609/3, 2609/4, 2609/5, 2611, </w:t>
      </w:r>
      <w:r w:rsidRPr="00C05318">
        <w:rPr>
          <w:rFonts w:ascii="Arial" w:hAnsi="Arial" w:cs="Arial"/>
          <w:noProof w:val="0"/>
          <w:color w:val="000000"/>
          <w:sz w:val="22"/>
          <w:szCs w:val="22"/>
          <w:lang w:val="en-US"/>
        </w:rPr>
        <w:lastRenderedPageBreak/>
        <w:t>2612, 2613/1, 2613/2, 2614, 2671, 2672/1, 2672/4, 2690, 2691, 2695, 2696, 2285/3, 2286/1, 2286/2, 2302, 2317/1, 2331/11, 2317/1.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7479027,55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4843336,35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7478751,47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4843451,29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7478621,43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4843505,95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7478625,16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4843512,18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7478599,23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4843515,28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7478565,81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4843529,34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7478503,93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4843513,34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7478494,96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4843522,05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7478488,38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4843515,18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7478484,99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4843516,60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7478483,53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4843519,34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7478468,98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4843525,57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7478465,90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4843524,70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7478431,41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4843539,84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7478407,67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4843552,73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7478398,55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4843569,93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7478385,97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4843577,60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7478092,41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4843718,84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7478081,23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4843723,28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7478067,48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4843717,97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7477950,30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4843775,25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7477920,30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4843792,80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7477895,30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4843809,00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7477879,55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4843816,66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7477889,58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4843858,95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7477891,40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4843879,00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7478094,10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4843803,61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7478099,69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4843801,59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7478113,60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4843796,85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7478132,58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4843791,91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7478151,84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4843788,23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7478171,30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4843785,80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7478190,87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4843784,65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7478195,74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4843784,72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7478323,32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4843928,39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7478298,73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4843911,62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7478269,86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4843897,89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7478239,18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4843888,93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7478207,46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4843884,98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7478175,51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4843886,14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7478148,02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4843891,31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7478128,96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4843897,34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7477992,01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4843948,27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7477906,77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4844087,73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7477892,99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4844089,42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7477869,79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4843993,73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7477855,06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4843999,20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7477818,98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4844014,44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7477781,93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4844034,19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7477746,89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4844057,31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7477718,67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4844079,66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7477692,34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4844104,18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7477668,04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4844130,74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7477649,47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4844154,29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7477593,70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4844230,09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7477566,59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4844255,25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7477537,87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4844273,59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7477507,46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4844286,74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7477364,42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4844321,47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7477335,96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4844331,50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7477309,33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4844347,60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7477286,59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4844368,85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7477268,72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4844394,33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7477256,50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4844422,95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7477250,44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4844453,48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7477249,85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4844470,78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7477149,90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4844460,55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7477150,38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4844447,14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7477153,17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4844424,94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7477157,93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4844403,08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7477164,63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4844381,73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7477177,02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4844351,89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7477196,39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4844321,22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7477213,81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4844299,66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7477239,20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4844274,35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7477279,80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4844246,29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7477321,28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4844229,22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7477340,82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4844224,29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7477467,36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4844193,57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7477477,35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4844190,59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7477487,77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4844186,19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7477497,62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4844180,65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7477506,79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4844174,03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7477515,15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4844166,42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7477524,31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4844155,66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7477573,38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4844089,05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7477581,45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4844078,52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7477594,12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4844063,17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7477607,34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4844048,30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7477621,08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4844033,90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7477635,34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4844020,02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7477650,09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4844006,66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7477665,31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4843993,84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7477680,99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4843981,58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7477697,10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4843969,90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7477713,63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4843958,80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7477730,54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4843948,32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7477747,82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4843938,45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7477765,45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4843929,21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7477783,40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4843920,61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7477801,65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4843912,68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7477820,17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4843905,40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7477855,43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4843892,38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7477851,41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4843864,02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7477851,21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4843829,48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7477844,49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4843832,40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7477807,31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4843847,00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7477776,63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4843853,15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7477743,80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4843866,43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7477710,63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4843878,87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7477667,94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4843895,08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7477666,33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4843897,82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7477651,54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4843903,44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7477648,64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4843902,48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7477599,97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4843929,39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7477575,13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4843950,25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7477565,13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4843962,27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7477564,15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4843961,50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7477556,55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4843970,28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7477539,10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4843995,29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7477525,70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4844016,27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7477503,83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4844051,96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7477412,43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4844110,49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7477361,96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4844109,89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7477355,47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4844112,02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7477354,19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4844107,84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7477335,82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4844104,81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7477299,10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4844089,60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7477289,74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4844077,20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7477285,68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4844060,76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7477264,56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4844037,57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7477251,67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4844012,43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7477249,11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4844012,58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7477241,31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4844012,47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7477200,25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4844020,12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7477170,56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4844025,72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7477136,06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4844031,74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7477134,76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4844033,27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7477133,63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4844032,15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7477120,90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4844034,27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7477071,97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4844042,81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7477066,80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4844048,32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7477061,78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4844044,57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7477011,93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4844052,23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7476957,57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4844060,94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7476903,17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4844069,63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7476848,97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4844078,10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7476796,28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4844088,98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7476791,39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4844096,60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7476767,16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4844103,46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7476737,81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4844104,82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7476727,25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4844099,33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7476715,79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4844099,91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7476662,35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4844108,65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7476623,38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4844116,00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7476584,56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4844123,82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7476558,76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4844128,96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7476561,09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4844148,18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7476564,57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4844167,12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7476570,63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4844186,67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7476563,38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4844189,16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7476553,21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4844159,30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7476550,76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4844139,40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7476549,24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4844130,75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7476502,16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4844140,57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7476454,06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4844152,09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7476406,28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4844164,47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7476377,13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4844172,68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7476386,33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4844203,68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7476340,31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4844217,33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7476331,23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4844186,73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7476278,89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4844204,03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7476261,20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4844210,35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7476188,68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4844237,07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7476143,17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4844255,39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7475981,32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4844329,29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7475930,22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4844355,55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7475886,48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4844378,95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7475842,62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4844402,47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7475799,21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4844426,71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7475755,73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4844451,24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7475711,90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4844475,49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7475672,60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4844497,82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7475672,01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4844499,88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7475631,99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4844529,71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7475579,05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4844565,75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7475508,07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4844603,69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7475491,19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4844600,28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7475515,90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4844516,15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7475561,64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4844492,73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7475608,59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4844467,00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7475679,25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4844426,79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7475717,58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4844404,22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7475733,38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4844395,22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7476247,01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4844152,91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7476271,56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4844144,41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7476356,05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4844117,21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7476442,70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4844092,68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7476485,50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4844081,47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7476535,63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4844069,10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7476533,77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4844061,63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7476530,74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4844047,23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7476529,40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4844042,52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7476523,80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4844023,32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7476520,86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4844013,13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7476519,47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4844003,16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7476517,36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4843986,32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7476524,47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4843985,22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7476529,54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4844011,39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7476536,63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4844035,07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7476541,08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4844048,93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7476544,81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4844066,85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7476561,60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4844062,81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7476609,27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4844052,83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7476646,08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4844046,68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7476670,67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4844042,24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7476709,25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4844034,69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7476721,20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4844020,93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7476766,61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4844010,48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7476786,92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4844019,76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7476804,80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4844018,48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7476868,38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4844008,58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7476884,09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4844006,71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7476952,18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4843997,47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7476976,78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4843987,89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7477000,14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4843980,57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7477018,53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4843972,90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7477051,77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4843955,62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7477083,82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4843936,19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7477054,15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4843938,98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7476979,55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4843948,47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7476900,38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4843955,66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7477219,15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4843788,45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7477259,64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4843792,87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7477288,35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4843771,03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7477306,61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4843755,14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7477319,87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4843746,50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7477343,04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4843736,29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7477349,19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4843733,50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7477357,15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4843730,20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7477361,87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4843728,39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7477368,37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4843726,07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7477374,94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4843723,98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7477395,38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4843718,28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7477405,65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4843714,88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7477439,21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4843707,30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7477468,81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4843697,15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7477495,26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4843684,59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7477513,71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4843670,76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7477537,42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4843662,69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7477662,80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4843648,46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7477680,12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4843645,42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7477708,51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4843635,95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7477731,01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4843624,23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7477746,41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4843611,40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7477752,96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4843603,61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7477757,26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4843595,45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7477756,06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4843587,85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7477762,23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4843575,44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7477827,39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4843586,70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7477855,86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4843618,82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7477912,99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4843642,97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7477962,95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4843677,08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7477991,00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4843688,94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7478007,13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4843673,10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7478324,97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4843472,11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7478412,45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4843440,93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7478499,92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4843409,75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7478512,01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4843414,73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7478519,75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4843429,09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7478566,06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4843409,55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7478626,14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4843383,98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7478635,54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4843380,24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7478672,28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4843365,71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7478674,00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4843353,61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7478698,66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4843340,95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7478809,77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4843763,36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7478814,64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4843750,92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7478824,23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4843728,11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7478830,98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4843713,06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7478841,66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4843690,74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7478849,14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4843676,04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7478856,90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4843661,48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7478869,07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4843639,94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7478877,53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4843625,78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7478890,73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4843604,85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7478904,60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4843584,36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7478914,13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4843570,90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7478928,91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4843551,06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7478939,08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4843538,08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7478954,81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4843518,98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7478965,60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4843506,50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7478982,23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4843488,19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7478993,61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4843476,25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7479005,22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4843464,54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7479023,06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4843447,39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7479035,22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4843436,26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7479053,87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4843420,00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7479066,56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4843409,46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7479079,46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4843399,18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7479099,16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4843384,22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7479112,54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4843374,57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7479132,95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4843360,59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7479146,78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4843351,60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7479167,84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4843338,62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7479182,09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4843330,32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7479189,70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4843326,12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7479416,67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4843296,25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7479427,16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4843339,74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7479398,35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4843347,30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7479368,73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4843356,37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7479332,27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4843369,42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7479296,53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4843384,33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7479261,61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4843401,07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7479227,60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4843419,59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7479194,59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4843439,84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7479162,67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4843461,77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7479131,92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4843485,31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7479102,43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4843510,41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7479074,28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4843537,00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7479047,53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4843565,01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7479022,27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4843594,36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7478998,55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4843624,98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7478976,45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4843656,77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7478956,02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4843689,67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7478937,31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4843723,58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7478920,38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4843758,41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7478905,27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4843794,06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7478892,02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4843830,45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7478882,78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4843860,02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7478878,19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4843875,42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7478867,75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4843902,66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7478853,74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4843931,17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7478837,83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4843957,27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7478818,85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4843983,28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7478767,81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4843946,03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7475665,53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4844701,14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7475708,27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4844645,97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7475735,00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4844617,21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7475765,39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4844590,27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7475795,88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4844568,10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7475830,59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4844547,02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7475870,04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4844528,66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7475911,08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4844514,19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7475953,46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4844504,34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7475999,48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4844498,23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7476048,80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4844497,86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7476086,31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4844501,72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7476114,88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4844506,68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7476154,32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4844516,36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7476192,26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4844530,86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7476221,20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4844544,27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7476259,03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4844565,77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7476289,26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4844588,32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7476307,05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4844603,20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7476332,49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4844626,96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7476362,71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4844662,19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7476383,95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4844693,34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7476397,13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4844715,86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7476407,73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4844736,49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7476418,06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4844759,69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7476450,37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4844847,12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7476369,32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4844877,07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7475950,46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4844607,76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7475924,61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4844614,56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7475879,75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4844633,73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7475843,30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4844656,68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7475813,58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4844680,35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7475786,83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4844707,86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7475736,49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4844772,83</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10 део улице Сирча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7477906.77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4844087.73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7477912.32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4844087.93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7477909.72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4843998.01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7477907.25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4843979.80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7477906.84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4844088.42</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11 део улице Сирча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7477892.99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4844089.42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7477869.79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4843993.73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7477872.03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4844014.50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7477883.82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4844070.63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7477887.16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4844075.61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7477892.34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4844089.69</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12 део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7478067.48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4843717.97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7477950.30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4843775.25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7477996.56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4843756.82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7478039.14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4843735.38</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13 део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7477503.83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4844051.96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7477412.43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4844110.49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7477465.55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4844095.14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7477490.82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4844080.90</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14 део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7476979.55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4843948.47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7476900.38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4843955.66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7476927.65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4843956.77</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15 део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7477537.43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4843662.69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7477662.80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4843648.46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7477653.35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4843647.74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7477627.68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4843645.16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7477594.02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4843639.98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7477572.92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4843651.98</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16 део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7477827.39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4843586.70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7477845.64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4843615.19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7477842.32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4843600.36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7477839.27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4843589.14</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Део К.О. Краљево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lastRenderedPageBreak/>
        <w:t>"</w:t>
      </w:r>
      <w:r w:rsidRPr="00C05318">
        <w:rPr>
          <w:rFonts w:ascii="Arial" w:hAnsi="Arial" w:cs="Arial"/>
          <w:noProof w:val="0"/>
          <w:color w:val="000000"/>
          <w:sz w:val="22"/>
          <w:szCs w:val="22"/>
          <w:lang w:val="en-US"/>
        </w:rPr>
        <w:t>4604/1, 4605, 4606, 4607, 4608, 4610, 4621, 4622, 4623, 4624, 4626, 4627, 4628, 4629, 4631, 4638, 4640, 4643, 4645, 4646, 4647/1, 4647/2, 4648, 4649, 4650, 4651, 4652/1, 4654, 4655, 4656/2, 4665/3, 4667/1, 4668/1, 4674/1, 4674/2, 4681, 4690/1, 4691/3, 4691/5, 4691/6, 4695/1, 4696/2, 4697/2, 4704/1, 4704/5, 4705/3, 4706, 4707, 4708/1, 4708/2, 4709/1, 4722, 4723/1, 4723/2, 4724/1, 4724/2, 4725/1, 4725/2, 4726/1, 4727, 4728, 4729/1, 4729/2, 4729/3, 4732/20, 4769/3, 4769/4, 4770/1, 4771/2, 4772/1, 4773/1, 4773/3, 4774/1, 4774/3, 4775/1, 4775/3, 4776/1, 4776/3, 4777/1, 4777/3, 4778/1, 4778/2, 4778/3, 4778/4, 4779/1, 4780/1, 4782/1, 4783/1, 4784/1, 4785/1, 4786/1, 4787/1, 4788/1, 4790/1, 4791, 4792, 4793/1, 4793/2, 4793/3, 4794/1, 4795/1, 4796/1, 4797/1, 4797/7, 4798/1, 4798/3, 4798/4, 4799/1, 4799/2, 4799/3, 4800/1, 4800/2, 4801, 4802/1, 4802/2, 4803/1, 4803/2, 4804/2, 5141, 5297/82, 5297/99, 5297/102, 5297/103, 5297/104, 5297/109, 6034/1, 6035/2, 6037/1, 6052/1, 6052/3, 6058, 6059, 4667/6, 4668/4.</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7480204,38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4842535,33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7480193,36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4842546,11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7480178,76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4842564,38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7480022,47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4842712,68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7479950,05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4842780,23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7480002,13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4842742,07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7480115,50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4842680,22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7480175,78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4842657,09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7480183,68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4842677,62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7480149,99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4842691,30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7480116,84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4842706,26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7480084,29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4842722,48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7480052,39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4842739,94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7480021,18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4842758,61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7479990,71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4842778,46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7479964,67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4842796,91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7479932,17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4842821,60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7479874,42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4842879,16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7479802,18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4842935,14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7479789,21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4842950,88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7479783,00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4842970,30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7479780,83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4842988,36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7479759,10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4842984,84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7479761,52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4842965,02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7479753,82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4842964,55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7479748,25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4842963,22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7479739,77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4842945,44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7479733,13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4842944,48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7479722,00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4842941,33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7479682,77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4842937,12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7479645,66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4842968,49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7479636,72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4842968,90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7479631,76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4842966,26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7479522,03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4843034,93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7479452,60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4843075,66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7479383,12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4843116,93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7479339,13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4843136,07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7479331,99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4843157,41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7479255,45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4843202,89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7479272,02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4843234,42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7479229,54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4843256,76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7479227,60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4843253,07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7479027,55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4843336,35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7478385,97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4843577,60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7478383,78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4843578,94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7478357,26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4843587,43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7478346,91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4843585,48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7478336,63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4843583,63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7478287,48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4843607,18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7478229,02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4843634,77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7478153,41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4843672,33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7478133,23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4843685,88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7478130,44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4843699,80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7478116,03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4843709,46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7478092,41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4843718,84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7477762,09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4843575,72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7477762,23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4843575,44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7477766,80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4843561,61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7477768,69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4843553,80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7477780,88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4843535,56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7477781,58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4843532,74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7477779,54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4843532,74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7477777,90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4843532,74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7477775,24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4843531,73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7477772,71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4843530,33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7477766,82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4843524,89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7477760,36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4843519,64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7477756,75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4843515,59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7477773,91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4843522,61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7477783,24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4843525,93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7477784,86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4843519,34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7477781,30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4843497,53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7477776,75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4843473,29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7477771,96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4843449,27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7477769,18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4843440,11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7477761,86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4843416,11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7477757,22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4843401,04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7477750,01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4843356,92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7477804,13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4843355,43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7477804,03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4843362,07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7477799,87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4843370,52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7477801,68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4843383,37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7477806,30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4843388,30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7477815,33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4843416,09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7477810,66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4843443,21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7477818,99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4843491,42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7477819,90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4843502,27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7477820,53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4843517,13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7477823,23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4843529,01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7477827,71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4843530,18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7477830,93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4843532,70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7477832,75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4843535,22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7477836,28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4843540,05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7477842,13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4843544,29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7477846,78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4843546,21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7477832,51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4843543,37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7477825,27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4843541,12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7477825,62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4843543,54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7477833,22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4843567,36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7477827,39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4843586,70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7478007,13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4843673,10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7478009,21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4843666,28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7478041,91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4843645,70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7478073,25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4843625,11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7478093,37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4843629,43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7478126,48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4843619,35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7478134,37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4843615,13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7478093,67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4843603,81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7478187,68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4843565,19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7478272,41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4843490,85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7478324,97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4843472,11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7478698,66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4843340,95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7478713,24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4843333,48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7478746,04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4843321,11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7478764,32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4843324,84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7478809,04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4843301,61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7478907,94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4843282,95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7478947,37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4843248,35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7478998,76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4843239,44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7479038,59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4843221,15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7479052,40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4843215,03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7479088,38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4843199,24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7479124,76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4843177,04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7479126,05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4843173,81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7479139,83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4843166,02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7479143,40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4843166,63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7479175,24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4843149,50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7479222,40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4843132,64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7479268,05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4843108,53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7479316,29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4842972,28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7479329,69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4842974,73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7479290,18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4843098,44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7479333,49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4843077,47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7479377,40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4843054,51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7479420,71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4843030,31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7479459,58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4843007,72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7479440,35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4842975,36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7479481,61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4842950,84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7479496,17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4842975,34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7479527,72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4842956,59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7479545,71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4842955,79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7479582,62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4842933,51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7479582,62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4842930,65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7479587,82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4842923,84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7479563,64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4842908,52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7479541,35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4842899,86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7479516,79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4842901,45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7479518,73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4842911,83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7479488,26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4842917,53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7479486,07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4842905,83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7479467,88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4842913,50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7479419,96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4842924,47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7479402,87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4842926,35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7479363,68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4842919,56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7479324,76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4842912,83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7479329,25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4842887,03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7479347,77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4842889,72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7479360,18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4842892,47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7479388,77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4842896,80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7479407,78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4842896,72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7479417,71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4842894,52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7479429,38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4842892,46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7479436,53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4842889,51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7479457,05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4842878,85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7479462,02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4842870,98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7479464,26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4842860,23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7479470,94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4842849,17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7479480,54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4842842,50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7479492,19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4842838,02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7479508,49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4842824,50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7479522,34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4842812,37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7479547,15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4842803,23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7479574,83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4842800,47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7479616,52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4842796,34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7479648,72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4842791,79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7479669,69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4842787,06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7479690,86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4842778,96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7479708,98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4842772,52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7479729,25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4842759,42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7479752,94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4842741,96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7479773,23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4842726,17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7479786,60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4842743,31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7479769,63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4842756,29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7479753,02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4842769,18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7479740,34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4842778,98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7479722,11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4842790,88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7479703,13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4842801,90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7479688,62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4842807,83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7479666,64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4842819,90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7479653,16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4842825,77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7479635,25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4842829,07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7479602,14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4842832,49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7479597,39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4842833,57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7479579,54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4842836,40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7479555,28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4842842,91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7479539,98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4842850,96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7479530,35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4842860,22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7479529,95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4842860,72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7479530,02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4842860,92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7479550,21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4842866,38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201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7479555,27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4842867,12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7479564,31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4842868,87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7479566,78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4842870,36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7479573,37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4842877,43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7479588,71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4842880,70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7479652,29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4842878,32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7479676,12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4842862,13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7479686,07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4842858,12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7479696,94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4842858,62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7479739,66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4842828,39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7479780,14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4842799,45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7479820,40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4842770,53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7479860,03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4842740,61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7479899,25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4842710,28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7479937,97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4842679,27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7479964,56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4842657,55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7479965,14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4842654,58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7479977,22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4842644,35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7479980,40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4842644,29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7480021,13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4842608,98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7480043,25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4842589,11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7480087,24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4842550,09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7480153,66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4842482,22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7479189,70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4843326,12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7479203,76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4843318,38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7479218,39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4843310,77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7479233,17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4843303,45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7479255,60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4843293,01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7479270,72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4843286,41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7479293,63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4843277,07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231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7479309,05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4843271,21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7479332,38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4843262,99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7479348,07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4843257,89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7479363,85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4843253,09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7479387,69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4843246,47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7479403,70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4843242,53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7479416,67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4843296,25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7478767,81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4843946,03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7478738,08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4843924,33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7478752,37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4843904,60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7478766,40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4843881,74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7478777,90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4843857,51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7478785,30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4843836,42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7478789,93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4843820,89</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7478800,16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4843789,53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7478808,62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4843766,28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7478809,77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4843763,36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7478195,74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4843784,72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7478215,38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4843785,01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7478234,91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4843786,74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7478254,29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4843789,74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7478273,43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4843794,00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7478296,89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4843801,07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7478315,20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4843808,08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7478333,02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4843816,28</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7478354,47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4843828,13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7478370,89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4843838,85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7478390,37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4843853,71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7478408,58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4843870,12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260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7478425,39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4843887,95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7478434,57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4843899,44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7478437,56</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4843903,32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7478503,07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4843989,55</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7478423,44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4844050,04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7478357,93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4843963,81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7478342,69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4843946,01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7478323,32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4843928,39</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ГП7 део парцеле обилазнице око Краљева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7477750.01</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4843356.92</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7477804.13</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4843355.43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7477802.88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4843337.37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271</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7477821.42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4843334.87</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7477778.72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4843337.94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273</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7477768.99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4843338.50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7477759.25</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4843338.43</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275</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7477758.18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4843336.61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276</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7477738.52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4843336.61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277</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7477742.18</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4843356.84</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17 део аутопута Е-761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9"/>
        <w:gridCol w:w="4721"/>
        <w:gridCol w:w="4721"/>
      </w:tblGrid>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Y</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X</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7477833.22</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4843567.36</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7477827.39</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4843586.70</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278</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7477839.27</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4843589.14</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279</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7477838.34</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4843583.81</w:t>
            </w:r>
          </w:p>
        </w:tc>
      </w:tr>
      <w:tr w:rsidR="00C05318" w:rsidRPr="00C05318" w:rsidTr="005C745C">
        <w:trPr>
          <w:trHeight w:val="45"/>
          <w:tblCellSpacing w:w="0" w:type="auto"/>
        </w:trPr>
        <w:tc>
          <w:tcPr>
            <w:tcW w:w="216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280</w:t>
            </w:r>
          </w:p>
        </w:tc>
        <w:tc>
          <w:tcPr>
            <w:tcW w:w="611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7477833.90</w:t>
            </w:r>
          </w:p>
        </w:tc>
        <w:tc>
          <w:tcPr>
            <w:tcW w:w="611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4843567.19</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одељку 3. СКРАЋЕНИ ПРИКАЗ И ОЦЕНА ПОСТОЈЕЋЕГ СТАЊА, пододељак 3.3. Саобраћај и инфраструктурни системи, у тачки 3.3.4. Електроенергетика, став 6.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У предметном коридору аутопута Е-761 налази се следећа електроенергетска инфраструктура у надлежности Електродистрибуција д.о.о. Београд, огранци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Електродистрибуција Крушевац, Краљево и Чачак:</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Трансформаторске станице 35/10 kV</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Појате</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Сталаћ</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Дренова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Медвеђа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Магнохром</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Трансформаторске станице 10(20)/0,4 kV</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Појате</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База Појате</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r>
        <w:rPr>
          <w:rFonts w:ascii="Arial" w:hAnsi="Arial" w:cs="Arial"/>
          <w:noProof w:val="0"/>
          <w:color w:val="000000"/>
          <w:sz w:val="22"/>
          <w:szCs w:val="22"/>
          <w:lang w:val="en-US"/>
        </w:rPr>
        <w:t xml:space="preserve"> </w:t>
      </w:r>
      <w:r w:rsidRPr="00C05318">
        <w:rPr>
          <w:rFonts w:ascii="Arial" w:hAnsi="Arial" w:cs="Arial"/>
          <w:noProof w:val="0"/>
          <w:color w:val="000000"/>
          <w:sz w:val="22"/>
          <w:szCs w:val="22"/>
          <w:lang w:val="en-US"/>
        </w:rPr>
        <w:t xml:space="preserve">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Хотел Појате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Југопетрол</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Савић компани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Фарма Ћићевац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Јухор</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Шљункара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Бетоњерка Мирко Томић</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Испод пруге 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Брест продукт</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Шљункара Мирко Томић</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Град Сталаћ 4</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Мрзеница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Макрешане 5</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Сепарација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Бивољски Кључ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Бошковац</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Мега Сан</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Отпадне воде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фабрика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Јасика 3</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Север 1</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Јасика 1</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Јасика 4</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Јасика 5</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Водовод</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Морава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Читлук 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25.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РП Кошеви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Томекс</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 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Селиште 4</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Медвеђа 7</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Медвеђа 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Медвеђа 8</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Медвеђа 9</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Асфалтна база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Бисал</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Нови мост</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Базен</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Каблар</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Стари мост</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Трикотажа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Мост</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Грабовац 6</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Грабовац 3</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Грабовац 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Грабовац 4</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Штулац Немрак</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Штулац 3 Златић</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Штулац 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Фудекс Штулац</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Чеперковићи Руђинци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Драшковићи Врњци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Степићи Врњци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Стајкићи Врњци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Данилов Врњци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Велико Поље Ново Село</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Подовци Ново Село</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Кланица Подунавци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57.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Вранеши Раковица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Вранеши Лазовићи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59.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Дивље поље 3</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Магнохром 16</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Грдица 1</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5</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23</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7</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26</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24</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22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Милочаји 7</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69.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Љубичска балуга 2</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Балуга прељинска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Oбрадовићи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Бојовић и син</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Делтаматик</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Суртек</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Итертраде Прељина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Кузмановићи Прељина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Чемерница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Бироелектроник</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79.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Кафана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Ауто Чачак</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Коњевићи 3 црква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82.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Тријангла</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83.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Мегамаркет</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84.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Аутотрејд</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85.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Југопревоз</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86.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Мотел Ливаде</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87.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Југопревоз комерц</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88.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Југопревоз пнеуматик</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84.ТС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Прељина дом</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89.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Шебеци</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90.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Нарцис</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91.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Папир Пак</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пододељку 3.4. Стање угрожености животне средине, у наслову Севесо постројења/комплекси, после става 3. у тачки 1) Севесо постројења/комплекси вишег реда, додаје се подтачка (5), која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(5) Фабрика за производњу флотационих и дезинфекционих средстава, Шандора Петефија б.б., Крушевац, Оператера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BIN commerce</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д.о.о. Београд.</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пододељку 3.7. Намена простора и биланс површина посебне намене, Табела 26. Биланс и начин коришћења простора (у km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Табела 26. Биланс и начин коришћења простора (у km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53"/>
        <w:gridCol w:w="1451"/>
        <w:gridCol w:w="1706"/>
        <w:gridCol w:w="2112"/>
        <w:gridCol w:w="1506"/>
        <w:gridCol w:w="1269"/>
        <w:gridCol w:w="1344"/>
      </w:tblGrid>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Подручје</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Грађевинско</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Пољопривредно</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Шумско</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Водно</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Остало</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ПАРАЋИН</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16,0</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ЋИЋЕВАЦ</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84,75</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5,68</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56,3</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18,14</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2,35</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2,28</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ВАРВАРИН</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47,55</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2,20</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34,81</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8,73</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0,61</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КРУШЕВАЦ</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147,62</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11,64</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104,10</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24,19</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4,13</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3,56</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ТРСТЕНИК</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179,84</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11,20</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107,90</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51,20</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3,09</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6,45</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ВРЊАЧКА БАЊА</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131,68</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7,82</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61,83</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48,22</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6,89</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6,92</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КРАЉЕВО</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232,83</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16,71</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141,73</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58,11</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5,68</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10,60</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ЧАЧАК</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158,18</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9,63</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128,76</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11,39</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3,28</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5,12</w:t>
            </w:r>
          </w:p>
        </w:tc>
      </w:tr>
      <w:tr w:rsidR="00C05318" w:rsidRPr="00C05318" w:rsidTr="005C745C">
        <w:trPr>
          <w:trHeight w:val="45"/>
          <w:tblCellSpacing w:w="0" w:type="auto"/>
        </w:trPr>
        <w:tc>
          <w:tcPr>
            <w:tcW w:w="64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ПОВРШИНА ПРОСТОРНОГ ПЛАНА</w:t>
            </w:r>
          </w:p>
        </w:tc>
        <w:tc>
          <w:tcPr>
            <w:tcW w:w="249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998,45</w:t>
            </w:r>
          </w:p>
        </w:tc>
        <w:tc>
          <w:tcPr>
            <w:tcW w:w="208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66,68</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647,93</w:t>
            </w:r>
          </w:p>
        </w:tc>
        <w:tc>
          <w:tcPr>
            <w:tcW w:w="249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221,68</w:t>
            </w:r>
          </w:p>
        </w:tc>
        <w:tc>
          <w:tcPr>
            <w:tcW w:w="208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26,03</w:t>
            </w:r>
          </w:p>
        </w:tc>
        <w:tc>
          <w:tcPr>
            <w:tcW w:w="208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36,13</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глави III. ОПШТА КОНЦЕПЦИЈА И ПРОПОЗИЦИЈЕ ПРОСТОРНОГ РАЗВОЈА ПОСЕБНЕ НАМЕНЕ, одељак 2. УТИЦАЈ ПОСЕБНЕ НАМЕНЕ НА РАЗВОЈ ПОЈЕДИНИХ ОБЛАСТИ, пододељак 2.1. Саобраћајна инфраструктура, тачка 2.1.1. Друмска инфраструктура, у поднаслову План веза аутопута А5,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Прељина, са окружењем, у ставу 2. речи: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(делови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 и Адрани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Прељина су са пројектне стране финализовани, следе формалне процедуре усвајања, док се део 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Адрани тренутно </w:t>
      </w:r>
      <w:r w:rsidRPr="00C05318">
        <w:rPr>
          <w:rFonts w:ascii="Arial" w:hAnsi="Arial" w:cs="Arial"/>
          <w:noProof w:val="0"/>
          <w:color w:val="000000"/>
          <w:sz w:val="22"/>
          <w:szCs w:val="22"/>
          <w:lang w:val="en-US"/>
        </w:rPr>
        <w:lastRenderedPageBreak/>
        <w:t>пројектује). Стационажно одређивање елемената на државним путевима IА реда број 1 и 2 је урађено на основу доступне планске и техничке документације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бришу 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Став 8. и Табела 28. мењају се 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Према наведеним критеријумима, на траси аутопута су планиране следеће петље: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Табела 28. Списак денивелисаних раскрсница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63"/>
        <w:gridCol w:w="1271"/>
        <w:gridCol w:w="3760"/>
        <w:gridCol w:w="1332"/>
        <w:gridCol w:w="3415"/>
      </w:tblGrid>
      <w:tr w:rsidR="00C05318" w:rsidRPr="00C05318" w:rsidTr="005C745C">
        <w:trPr>
          <w:trHeight w:val="45"/>
          <w:tblCellSpacing w:w="0" w:type="auto"/>
        </w:trPr>
        <w:tc>
          <w:tcPr>
            <w:tcW w:w="185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путни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правац</w:t>
            </w:r>
          </w:p>
        </w:tc>
        <w:tc>
          <w:tcPr>
            <w:tcW w:w="66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назив</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чвора</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стационажа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r w:rsidRPr="00C05318">
              <w:rPr>
                <w:rFonts w:ascii="Arial" w:hAnsi="Arial" w:cs="Arial"/>
                <w:i/>
                <w:noProof w:val="0"/>
                <w:color w:val="000000"/>
                <w:sz w:val="22"/>
                <w:szCs w:val="22"/>
                <w:lang w:val="en-US"/>
              </w:rPr>
              <w:t>km+m</w:t>
            </w:r>
            <w:r w:rsidRPr="00C05318">
              <w:rPr>
                <w:rFonts w:ascii="Arial" w:hAnsi="Arial" w:cs="Arial"/>
                <w:noProof w:val="0"/>
                <w:color w:val="000000"/>
                <w:sz w:val="22"/>
                <w:szCs w:val="22"/>
                <w:lang w:val="en-US"/>
              </w:rPr>
              <w:t>]</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растојање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r w:rsidRPr="00C05318">
              <w:rPr>
                <w:rFonts w:ascii="Arial" w:hAnsi="Arial" w:cs="Arial"/>
                <w:i/>
                <w:noProof w:val="0"/>
                <w:color w:val="000000"/>
                <w:sz w:val="22"/>
                <w:szCs w:val="22"/>
                <w:lang w:val="en-US"/>
              </w:rPr>
              <w:t>km</w:t>
            </w:r>
            <w:r w:rsidRPr="00C05318">
              <w:rPr>
                <w:rFonts w:ascii="Arial" w:hAnsi="Arial" w:cs="Arial"/>
                <w:noProof w:val="0"/>
                <w:color w:val="000000"/>
                <w:sz w:val="22"/>
                <w:szCs w:val="22"/>
                <w:lang w:val="en-US"/>
              </w:rPr>
              <w:t>]</w:t>
            </w:r>
          </w:p>
        </w:tc>
        <w:tc>
          <w:tcPr>
            <w:tcW w:w="5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прикључак</w:t>
            </w: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Е-761/Е-75</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Појате</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0-465 (372+373, старо 752+650)</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3,552</w:t>
            </w: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IА1 (Е-75)</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Ћићевац</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3+087</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IIА-190 (посредно IБ-23)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16,954</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Крушевац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исток</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20+041</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градска саобраћајница и планирана нова деоница држ. пута IIБ 23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1,810</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Крушевац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запад</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21+851</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IIА-183 и планирана нова деоница држ. пута IБ-23 (посредно IIА-187)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7,099</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Кошеви</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28+950</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5,842</w:t>
            </w:r>
          </w:p>
        </w:tc>
        <w:tc>
          <w:tcPr>
            <w:tcW w:w="5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IБ-23</w:t>
            </w: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Велика Дренова</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34+792</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12,754</w:t>
            </w: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IIА-187 (посредно IIА-189, IБ-23 те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IIА-211)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Трстеник</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47+546</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општински пут (посредно IIА-188, те IБ-23 и IIА-187)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9,861</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Врњачка Бања</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57+407</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IIБ-411 (посредно IБ-23, IIA-187 и IIA-208)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13,918</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Врба</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71+325</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општински пут (посредно IБ-23 и IБ-24)</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6,669</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Камиџора</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77+994</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(2,477)</w:t>
            </w: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општински пут (посредно IБ-23)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(81+476,86=79+000,00)*</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5,433</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Адрани*</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80+950</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11,930</w:t>
            </w: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IБ-22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Катрга*</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92+880</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планирана веза са аутопутским коридором Баточина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Крагујевац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Кнић</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14,383</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Прељина*</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107+263</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општински пут (посредно IБ-22 и IБ-23)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2,657</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1858"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Е-761/Е-763</w:t>
            </w:r>
          </w:p>
        </w:tc>
        <w:tc>
          <w:tcPr>
            <w:tcW w:w="666"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Прељина (АП)*</w:t>
            </w: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109+920 (116+625)</w:t>
            </w: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41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IA-2 (Е-763)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05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140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Идејним пројектом деоница Прељина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Мрчајевци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(Институт за путеве, 2018.</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године) дефинисано је постојање петљи Адрани, Прељина, Прељина АП; Крај деоница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Адрани је на km 81+476,86 што је уједно почетак деоница Адрани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Прељина, са стационажом km 79+000,00 (разлика од km 2+476,86); Петља Катрга је планирани будући укрштај аутопутских праваца државног пута IА реда број 5 и планираног аутопутског коридора Баточина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Крагујевац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Кнић, дата начелна стационажа.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ˮ.</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ставу 9. тачка 1.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 Појате, са ознаком у референтном систему мреже државних путева Републике Србије 144. је на km 372+373 постојећег аутопута А1 (Е-75), односно km 0+000 планираног аутопута А5 (Е761), на локацији денивелисане раскрснице типа труба која изградњом новог аутопута више не задовољава потребе. Планирано решење је денивелисана раскрсница типа троугао, који представља највиши функнционални ниво раскрснице за међусобно повезивање два аутопутна правца.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После тачке 4. додаје тачка 4а, која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4а Кошеви на km 28+950 аутопута А5 (Е761)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за потребе повезивања подручја општина Брус и Александровац са аутопутем планира се нова денивелисана раскрсница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на којој се планира пет наплатних места. Денивелисана раскрсница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је планирана као веза аутопута Е-761 са постојећом путном мрежом, односно са државним путем I Б реда бр. 23. Планирана је реконструкција државног пута у зони уклапања на кружну раскрсницу. Због изградње нове денивелисане раскрснице доћи ће и до измене трасе аутопута у том делу која се састоји у увођењу трака за убрзање и успорење, које су планиране уместо зауставних трака на прилазу денивелисаној раскрсници.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Наплата путарине, став 1. брише 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5. постају ст. 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4.</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 досадашњем ставу 6, који постаје став 5, после речи: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Крушевац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западˮ, додају се запета и реч: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став 7. постаје став 6.</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Садржаји за потребе корисника, став 15. брише 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 пододељку 2.2. Природни системи и ресурси, поднаслов Преглед лежишта геолошког грађевинског материјала и минералних сировина, у делу Преглед активних налазишта каменог материјала, у ставу 4. после речи: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површинске копове из којих се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додају се речи: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експлоатише кречњак.</w:t>
      </w:r>
      <w:r>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одељку 4. ПЛАН ИНФРАСТРУКТУРНИХ СИСТЕМА, пододељак 4.1. План хидротехничке инфраструктуре, у тачки 4.1.2. План канализационе инфраструктуре и санитације насеља, после става 3. додаје се став 4, који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lastRenderedPageBreak/>
        <w:t>"</w:t>
      </w:r>
      <w:r w:rsidRPr="00C05318">
        <w:rPr>
          <w:rFonts w:ascii="Arial" w:hAnsi="Arial" w:cs="Arial"/>
          <w:noProof w:val="0"/>
          <w:color w:val="000000"/>
          <w:sz w:val="22"/>
          <w:szCs w:val="22"/>
          <w:lang w:val="en-US"/>
        </w:rPr>
        <w:t xml:space="preserve">Отпадне воде из насељених места Јасика, Велика Крушевица, Срње и Гавез, уместо у посебно ППОВ-3, потребно је одвести преко црпне станице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Јасика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 потисног цевовода до прикључка на колектор из Читлука (колектор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а њиме даље до централног постројења за пречишћавање отпадних вода.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тачки 4.1.4. Измештање и заштита постојеће инфраструктуре водовода и канализације, у поднаслову Планирано решење, после става 4. додају се нови ст. 5</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8, који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Код пешачког моста преко Западне Мораве код села Маскаре, услед планираног регулисања речног корита, јавља се потреба и за измештањем постојећег магистралног водовода, пречника цеви Ø400 mm, који се налази на територији општина Ћићевац и Варварин и снабдева водом насељена места на овој територији. Траса постојећег водовода се подземно укршта са речним коритом Западне Мораве, на удаљености од око 16 m од постојећег пешачког моста. Водоводна цев на месту укрштаја је положена у заштитну челичну цев у дужини од ~ 60 m, а са обе стране реке постоје шахте за одржавање водовода. Растојање између моста Б0099 на km 9+900 аутопута Е761 и трасе магистралног водовода износи око 255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 се укрштај трасе водовода са коритом Западне Мораве надземно, тако што ће водоводна цев бити положена у заштитну цев причвршћену на доњу конструкцију будућег моста. Оријентациона дужина измештања је око 250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Код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на месту повезивања са државним путем IБ 23 планирана је реконструкција државног пута у зони уклапања на кружну раскрсницу и измештање и заштита постојеће водоводне мреже ХДПЕ ДН 110 mm, која се налази у регулацији тог пута. Измештање је планирано тако да предметни водовод буде изван саобраћајнице, између границе Просторног плана и ножице насипа. На месту где измештени водовод пролази испод пута, планирано је постављање радне цеви у заштитну цев, у складу са техничким условима прописаним од стране ЈКП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Водовод</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Крушевац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у чијој се надлежности налази предметни водовод. Оријентациона дужина измештања је око 260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предложена је измена решења приступа насељу Сирча. Ова измена подразумева продужетак планираног моста преко будућег речног корита Западне Мораве, тако да се премости будући ауто-пут и на тај начин обезбеди најкраћа веза насеља Сирча са подручјем града Краљева. У самој зони измене решења, планирана је изградња нове водоводне и канализационе мреже ка насељу Сирча, у оквиру граница Просторног плана. На основу Техничких услова, добијених од стране ЈКП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Водовод Краљево</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утврђено је постојање водовода (пречника 180 mm) и канализације (пречника 300 mm) који се налазе на самој граници Просторног плана, дуж постојеће саобраћајнице, јужно од Западне Мораве, на које би се прикључиле планиране инсталације водовода и канализације. С обзиром на димензије постојећих инсталација, планирани водовод не би требало да буде пречника мањег од 100 mm, а планирана канализација не би требало да буде мања од 250 mm.</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 5</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12. постају ст. 9</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16.</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 пододељку 4.3. Електронске комуникације, у ставу 2. после речи: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Оптичке каблове могу полагати телекомуникациони оператери и државне институције као што су Војска Србије, Министарство унутрашњих послова, безбедносне агенције (БИА, ВБА итд), јавна предузећа и сервиси итд.</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додају се речи: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Инфраструктура треба да буде пројектована на начин да за постављање оптичких каблова најмање једна цев пречника не мањег од 40 mm остане слободна за потребе државних органа у будућности и најмање једна цев пречника не мањег од 40 mm остане слободна за комерцијално коришћење од стране привредних субјеката који обављају делатност електронских комуникација.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Став 5. брише 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став 6. постаје став 5.</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У одељку 5. Заштита животне средине, у поднаслову Мере заштите становништва, после става 1. додаје се став 2, који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Кроз наредне фазе израде документације потребно је дефинисати одговарајуће поступке и мере за заштиту људи, животне средине, превенцију акцидената и умањење негативних ефеката изградње и коришћења раскрсница и мостова и трафоа (нарочито буку, загађење ваздуха, вибрације, светлосно загађење).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Грађевинско-техничкe мерe, после става 1. додају се ст. 2. и 3, који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Приликом уклањања старог пешачко-бициклистичког моста код насеља Маскаре, потребно је применити мере заштите животне средине у складу са технолошким процесом, које ће спречити и умањити негативне утицаје на животну и радну средину (бука, прашина, загађење ваздуха, воде, земљишта и сл.) и свести ове утицаје на прописане параметре дефинисане Законом о заштити животне средине.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Приликом изградње новог пешачко-бициклистичког моста и моста у зони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потребно је предвидети све неопходне мере заштите тока, приобаља и живог света Западне Мораве, сходно Закону о водама.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Називи поднаслова и поднаслови Мере заштите непокретних културних добара и Мере техничке заштите за локалитете са археолошким садржајем, мењају се и гласе:</w:t>
      </w:r>
    </w:p>
    <w:p w:rsidR="00C05318" w:rsidRPr="00C05318" w:rsidRDefault="00C05318" w:rsidP="00C05318">
      <w:pPr>
        <w:spacing w:line="276" w:lineRule="auto"/>
        <w:contextualSpacing w:val="0"/>
        <w:jc w:val="center"/>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Мере заштите локалитета са археолошким садржајем</w:t>
      </w:r>
    </w:p>
    <w:p w:rsidR="00C05318" w:rsidRPr="00C05318" w:rsidRDefault="00C05318" w:rsidP="00C05318">
      <w:pPr>
        <w:spacing w:line="276" w:lineRule="auto"/>
        <w:contextualSpacing w:val="0"/>
        <w:jc w:val="center"/>
        <w:rPr>
          <w:rFonts w:ascii="Arial" w:hAnsi="Arial" w:cs="Arial"/>
          <w:noProof w:val="0"/>
          <w:sz w:val="22"/>
          <w:szCs w:val="22"/>
          <w:lang w:val="en-US"/>
        </w:rPr>
      </w:pPr>
      <w:r w:rsidRPr="00C05318">
        <w:rPr>
          <w:rFonts w:ascii="Arial" w:hAnsi="Arial" w:cs="Arial"/>
          <w:noProof w:val="0"/>
          <w:color w:val="000000"/>
          <w:sz w:val="22"/>
          <w:szCs w:val="22"/>
          <w:lang w:val="en-US"/>
        </w:rPr>
        <w:t>Посебне мере заштите за локалитете са археолошким садржајем</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Прописују се посебне мере заштите: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треба извршити археолошку проспекцију простора обухваћеног планираним решењима моста Маскаре, денивелисане раскрснице Кошеви, по потреби денивелисане раскрснице Камиџора. На основу резултата проспекције служба заштите може издати посебне мере заштите које могу подразумевати археолошки надзор или извођење заштитних археолошких истраживања.</w:t>
      </w:r>
    </w:p>
    <w:p w:rsidR="00C05318" w:rsidRPr="00C05318" w:rsidRDefault="00C05318" w:rsidP="00C05318">
      <w:pPr>
        <w:spacing w:line="276" w:lineRule="auto"/>
        <w:contextualSpacing w:val="0"/>
        <w:jc w:val="center"/>
        <w:rPr>
          <w:rFonts w:ascii="Arial" w:hAnsi="Arial" w:cs="Arial"/>
          <w:noProof w:val="0"/>
          <w:sz w:val="22"/>
          <w:szCs w:val="22"/>
          <w:lang w:val="en-US"/>
        </w:rPr>
      </w:pPr>
      <w:r w:rsidRPr="00C05318">
        <w:rPr>
          <w:rFonts w:ascii="Arial" w:hAnsi="Arial" w:cs="Arial"/>
          <w:noProof w:val="0"/>
          <w:color w:val="000000"/>
          <w:sz w:val="22"/>
          <w:szCs w:val="22"/>
          <w:lang w:val="en-US"/>
        </w:rPr>
        <w:t>Мере техничке заштите за локалитете са археолошким садржајем</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циљу заштите археолошког наслеђа за простор обухваћен Просторним планом примењују се одредбе чл. 30. и 31. Закона о културном наслеђу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број 129/21), а у вези са чл. 109. и 110. Закона о културним добрима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бр. 71/94, 52 /11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52 /11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99/11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6/20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35/21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129/21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и 76/23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Забрањује се извођење било каквих земљаних радова на просторима дефинисаним као археолошки локалитет, без претходно прибављених услова надлежне службе заштите.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 Уколико се у току извођења грађевинских и других земљаних радова, на простору који није дефинисан као добро од интереса за службу заштите, наиђе на до сада непознате археолошке слојеве, структуре или археолошке предмете (добра која уживају трајну заштиту по сили закона), руководилац археолошког праћења радова је дужан да одмах, без одлагања прекине радове и уз помоћ извођача предузме мере заштите како налаз не би био уништен и оштећен и како би се сачувао на месту и у положају у којем је откривен, као и да писменим путем, у току истог дана, обавести надлежну службу заштите која ће у хитном поступку извршити увид на терену.</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Уколико се након увида ситуације на терену, а на основу закона утврди да односна непокретност или ствар представља добро под претходном заштитом, даље извођење грађевинских радова и промене облика терена могу се дозволити након прописивања додатних услова који најчешће подразумевају вршење заштитних археолошких истраживања, уз адекватан третман и презентацију налаза.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4. Уколико постоји опасност од оштећења, надлежни завод за заштиту споменика културе може привремено обуставити радове док се на основу закона не утврди да ли непокретност има својства културног добра.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Претходна заштита археолошких локалитета (евидентираних и неевидентираних), односно археолошког подручја, је трајна.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 Инвеститор је дужан да обезбеди средства за стручни надзор, археолошко праћење земљаних радова, истраживање, чување, публиковање и излагање добара која уживају претходну заштиту, која се открију приликом земљаних радова, до предаје добра на чување овлашћеној установи заштите.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 У току својих редовних активности, надлежни завод за заштиту споменика културе може извршити упис нових добара која уживају претходну заштиту, о чему ће обавестити надлежно одељење за урбанизам и сопственика непокретности.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Мере техничке заштите за објекте градитељског наслеђа, ст. 5. и 6. бришу 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одељку 6. НАМЕНА ПРОСТОРА И БИЛАНС ПОВРШИНА ПОСЕБНЕ НАМЕНЕ, Табела 40. Биланс посебне намене у ha,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Табела 40. Биланс посебне намене у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66"/>
        <w:gridCol w:w="1842"/>
        <w:gridCol w:w="2471"/>
        <w:gridCol w:w="1588"/>
        <w:gridCol w:w="1512"/>
        <w:gridCol w:w="2062"/>
      </w:tblGrid>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Подручје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ha)</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Грађевинско</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Пољопривредно</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Шумско</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Водно</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Посебна намена</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ПАРАЋИН</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9,45</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ЋИЋЕВАЦ</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116,79</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5,26</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122,05</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ВАРВАРИН</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38,07</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0,65</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8,19</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46,91</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ТРСТЕНИК</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18,12</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262,17</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1,52</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1,82</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283,63</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Општина ВРЊАЧКА БАЊА</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59,28</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102,41</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27,23</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188,92</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КРАЉЕВО</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0,04</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288,75</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13,97</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28,92</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331,68</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КРУШЕВАЦ</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208,74</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0,95</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209,69</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Град ЧАЧАК</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0,08</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288,68</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15,71</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27,45</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331,92</w:t>
            </w:r>
          </w:p>
        </w:tc>
      </w:tr>
      <w:tr w:rsidR="00C05318" w:rsidRPr="00C05318" w:rsidTr="005C745C">
        <w:trPr>
          <w:trHeight w:val="45"/>
          <w:tblCellSpacing w:w="0" w:type="auto"/>
        </w:trPr>
        <w:tc>
          <w:tcPr>
            <w:tcW w:w="1828"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УКУПНА ПОВРШИНА</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77,52</w:t>
            </w:r>
          </w:p>
        </w:tc>
        <w:tc>
          <w:tcPr>
            <w:tcW w:w="302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1315,06</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59,08</w:t>
            </w:r>
          </w:p>
        </w:tc>
        <w:tc>
          <w:tcPr>
            <w:tcW w:w="217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72,59</w:t>
            </w:r>
          </w:p>
        </w:tc>
        <w:tc>
          <w:tcPr>
            <w:tcW w:w="303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1524,25</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Напомена* Биланс површина приказан је на основу постојећих подлога и постојећих података и подложан је корекцијама. У том смислу у случају неслагања података из табеле са подацима из катастра, важе подаци из катастра.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ˮ.</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ставу 2. тачка 1)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 пољопривредно земљиште се смањује за око 1 315,06 ha, од укупно 63 693 ha</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 глави IV. ПРАВИЛА УРЕЂЕЊА И ГРАЂЕЊА, одељак 1. ПРАВИЛА УРЕЂЕЊА, пододељак 1.1. Изградња на површинама јавне намене, у тачки 1.1.1. Положај трасе аутопута Е-761, поднаслов Деоница: Појате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мост на Јужној Морави, од km 0-229.75 до km 8+829.94, дужине L=9059.69 m), мења се и гласи:</w:t>
      </w:r>
    </w:p>
    <w:p w:rsidR="00C05318" w:rsidRPr="00C05318" w:rsidRDefault="00C05318" w:rsidP="00C05318">
      <w:pPr>
        <w:spacing w:line="276" w:lineRule="auto"/>
        <w:contextualSpacing w:val="0"/>
        <w:jc w:val="center"/>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Деоница: Појате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мост на Јужној Морави, од km 0-229.75 до km 8+829.94, дужине L=9059.69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Траса аутопута почиње код петље Појате, на месту постојећег надвожњака који је предвиђен за реконструкцију, због ширења крака постојеће петље у пун профил планираног аутопута. Сама 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такође се реконструише. Постојећа наплатна рампа на изласку са аутопута Е 75 искључење ка Ћићевцу и Крушевцу, се укида јер се успоставља затворени систем наплате на оба аутопута.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саставу ове денивелисане раскрснице су две директне двотрачне рампе и две индиректне двотрачне рампе са минималним граничним елементима за рачунску брзину Vr=80 km/h.</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Попречни профил једносмерне двотрачне рампе: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90"/>
        <w:gridCol w:w="8251"/>
      </w:tblGrid>
      <w:tr w:rsidR="00C05318" w:rsidRPr="00C05318" w:rsidTr="005C745C">
        <w:trPr>
          <w:trHeight w:val="45"/>
          <w:tblCellSpacing w:w="0" w:type="auto"/>
        </w:trPr>
        <w:tc>
          <w:tcPr>
            <w:tcW w:w="350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коловоз</w:t>
            </w:r>
          </w:p>
        </w:tc>
        <w:tc>
          <w:tcPr>
            <w:tcW w:w="1089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2x3,50 m</w:t>
            </w:r>
          </w:p>
        </w:tc>
      </w:tr>
      <w:tr w:rsidR="00C05318" w:rsidRPr="00C05318" w:rsidTr="005C745C">
        <w:trPr>
          <w:trHeight w:val="45"/>
          <w:tblCellSpacing w:w="0" w:type="auto"/>
        </w:trPr>
        <w:tc>
          <w:tcPr>
            <w:tcW w:w="350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ивична трака</w:t>
            </w:r>
          </w:p>
        </w:tc>
        <w:tc>
          <w:tcPr>
            <w:tcW w:w="1089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2x0,50 m</w:t>
            </w:r>
          </w:p>
        </w:tc>
      </w:tr>
      <w:tr w:rsidR="00C05318" w:rsidRPr="00C05318" w:rsidTr="005C745C">
        <w:trPr>
          <w:trHeight w:val="45"/>
          <w:tblCellSpacing w:w="0" w:type="auto"/>
        </w:trPr>
        <w:tc>
          <w:tcPr>
            <w:tcW w:w="350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банкине</w:t>
            </w:r>
          </w:p>
        </w:tc>
        <w:tc>
          <w:tcPr>
            <w:tcW w:w="1089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2x1,50 m</w:t>
            </w:r>
          </w:p>
        </w:tc>
      </w:tr>
      <w:tr w:rsidR="00C05318" w:rsidRPr="00C05318" w:rsidTr="005C745C">
        <w:trPr>
          <w:trHeight w:val="45"/>
          <w:tblCellSpacing w:w="0" w:type="auto"/>
        </w:trPr>
        <w:tc>
          <w:tcPr>
            <w:tcW w:w="350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w:t>
            </w:r>
          </w:p>
        </w:tc>
        <w:tc>
          <w:tcPr>
            <w:tcW w:w="1089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8,00 m.</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аутопуту Е-75 и Е-763 планирано је проширење коловоза ради формирања трака за убрзање и успорење. Ширина ових трака је 2х3,50 m. Укупна дужина ових трака је око 500 m на сваком од прилаза петљи, у складу са прописима.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Планирани су вијадукти на рампама Крушевац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Ниш којим се премошћава постојећи државни пут IIa реда бр. 158, као и на рампи Ниш</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Крушевац преко постојећег аутопута А1, државног пута IIa реда бр. 158 и аутопута А5. Постојећи потпутњак на аутопуту А1 (km372+605) се задржава за пролаз рампе у правцу Крушевац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Београд. Постојећи натпутњак на укрштају државног пута IIa реда бр. 158 и аутопута А5 може се задржати али је планирана његова реконструкција због дотрајалости и усклађивања са новим прописима. Пројектном документацијом биће дефинисан начин реконструкције уз могућност изградње новог натпутњака и рушење старог ако буде потребно.</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Одводњавање петље је планирано системом кишне канализације уз третман отпадних вода сепараторима пре испуштања у постојеће реципијенте. Планирана је јавна расвета целог подручја петље уз напајање са постојеће трафо-станице уз евентуалну реконструкцију. Постојећа наплатна станица се укида јер су оба аутопута у систему наплате путарине. Планирана је заштита и измештање постојећих комуналних инсталација које могу бити угрожене изградњом.</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Кроз даљу разраду планске и техничке документације уз сагласност управљача путева, потребно је обратити пажњу на регулисање токова 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Појатеˮ и прикључка за комплекс пратећих садржаја.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Траса даље иде југозападно, затим преко Јовановачке реке и двоколосечне железничке пруге Београд</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Ниш прелази једним објектом дужине око 550 m. Након обиласка пољопривредног добра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Агромил</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траса је положена јужно, све до друге денивелисане раскрснице Ћићевац, којом је остварена веза са државним путем IIA реда 190 Варварин</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Ћићевац. Траса аутопута потом прелази преко тог државног пута Варварин</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lastRenderedPageBreak/>
        <w:t xml:space="preserve">Ћићевац и одбрамбеног насипа. У циљу избегавања заштићених зона изворишта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Моравиште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траса је вођена западно, ближе Великој Морави. Због тога се траса полаже кроз и око подручја где је започета експлоатација шљунка, ближе одбрамбеном насипу са запада.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km 5+315.68 планиран је надвожњак како би се поново успоставила саобраћајна комуникација једне и друге стране аутопута (прекинута трасом аутопута).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km 7+200 се налази паркиралиште Моравиште чији је усвојен ранг П-1. Због пресечене мреже локалних путева, планирана је девијација и надвожњак на km 7+688.57 који ће привући садржај са осталих пољских путева и омогућити везу са другом страном аутопута. Трасом се даље долази до моста на Јужној Морави на km 8+819. Непосредно пре моста (km 8+404.98) планирана је девијација макадамског пута којом се пролази испод плочастог пропуста на другу страну аутопута.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 поднаслову Деоница мост на Јужној Морави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Макрешане (km 8+829.94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km 16+721.95, дужине L=7,892.01 m), после става 1. додају се ст.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5, који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Због радова на хидротехничком уређењу реке Западнe Моравe, неопходно је уклањање постојећег пешачког висећег моста, који се налази на територији општине Ћићевац који повезује село Маскаре и град Сталаћ.</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Планирана је изградња новог пешачко-бициклистичког моста на локацији у близини постојећег моста, коме ће се приступ омогућити изградњом приступног пута на левој бали који ће бити повезан са постојећим атарским путевима. На десној обали користиће се постојећи приступ са атарског пута. Планирана ширина коловоза моста је 2,5 m а дужина је приближно 160 m и зависиће од пројектног решења.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Због планираног регулисања речног корита Западне Мораве, јавља се потреба и за измештањем магистралног водовода, пречника цеви Ø400 mm, који се налази на територији општина Ћићевац и Варварин и снабдева водом насељена места на овој територији. Траса водовода се подземно укршта са речним коритом Западне Мораве, на удаљености од око 16 m од постојећег пешачког моста.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 обзиром на неопходност измештања трасе наведеног магистралног водовода услед планираних радова на регулацији речног корита Западне Мораве, а имајући у виду близину планираног пешачко</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бициклистичког моста, планира се да се укрштај трасе водовода са коритом Западне Мораве оствари надземно, на тај начин што ће водоводна цев бити положена у заштитну цев причвршћену на доњу конструкцију будућег моста.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8. постају ст. 6</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12.</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Поднаслов Деоница Крушевац (Кошеви)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Медвеђа (km 27+600-km 41+528.24, дужине L=13,928.24m), мења се и гласи:</w:t>
      </w:r>
    </w:p>
    <w:p w:rsidR="00C05318" w:rsidRPr="00C05318" w:rsidRDefault="00C05318" w:rsidP="00C05318">
      <w:pPr>
        <w:spacing w:line="276" w:lineRule="auto"/>
        <w:contextualSpacing w:val="0"/>
        <w:jc w:val="center"/>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Деоница Крушевац (Кошеви)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Медвеђа (km 27+600- km 41+528.24, дужине L=13,928.24m)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Деоница (Кошеви)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Медвеђа) аутопута Е-761 је положена највећим делом на равничарском терену са пространим алувијалним заравнима и краћим потезом преко пролувијалних облика реке Западне Мораве и њених притока.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На km 28+950 је денивелисана раскрсница (петља)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која повезује аутопут са државним путем IБ реда бр. 23.</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За потребе повезивања западног дела града Крушевца и подручја општина Брус и Александровац планира се нова 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на km 28+950 аутопута А5 (Е-761)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Моравски коридор, на деонице 4: Крушевац (Кошеви)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Медвеђа од km 27+600,00 до km 41+528,24.</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Денивелисана раскрсница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је планирана као веза аутопута Е-761 са постојећом путном мрежом. Денивелисана раскрсница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се повезује са државним путем IБ реда бр. 23 на деоници бр. 02305. Почетни чвор ове деонице пута је Кошеви, а завршни Стопања. Планирана је реконструкција државног пута у зони уклапања на кружну раскрсницу.</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Планиран је тип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труба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Прикључак заједничке рампе и наплатног платоа на државни пут IБ реда бр. 23 остварен је преко кружне површинске раскрснице.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саставу ове денивелисане раскрснице су две директне рампе са минималним граничним елементима за рачунску брзину Vr=60 km/h, као и једна индиректна (Vr=40 km/h) и једна полудиректна рампа (Vr=50 km/h).</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Планирано је пет наплатних места на бочном наплатном платоу, уз формирање четири острва. Тачан број наплатних места биће одређен у склопу израде пројектне документације.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Ширине елемената попречног профила: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Двосмерна рампа са одвојеним коловозима: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5"/>
        <w:gridCol w:w="9496"/>
      </w:tblGrid>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коловоз</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2x4,80 m (3,50+1,30)</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ивична трака</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2x0,70 m</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разделни појас</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3,00 m</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банкине</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2x1,50 m</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17,00 m</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Једнотрачна рампа: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2"/>
        <w:gridCol w:w="9499"/>
      </w:tblGrid>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коловоз</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1x4,80 m (3,50+1,30)</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ивична трака</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1x0,70 m</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банкине</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2x1,50 m</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8,50 m</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приступна саобраћајница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двосмерни саобраћај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после наплатне станице: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2"/>
        <w:gridCol w:w="9499"/>
      </w:tblGrid>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коловоз</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1x4,80 m (3,50+1,30)</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ивична трака</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1x0,70 m</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банкине</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2x1,50 m</w:t>
            </w:r>
          </w:p>
        </w:tc>
      </w:tr>
      <w:tr w:rsidR="00C05318" w:rsidRPr="00C05318" w:rsidTr="005C745C">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УКУПНО:</w:t>
            </w:r>
          </w:p>
        </w:tc>
        <w:tc>
          <w:tcPr>
            <w:tcW w:w="1258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8,50 m.</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Предвиђена је ограда која омеђује путно земљиште која се надовезује на ограду аутопута и завршава на крају наплатне станице. Поред заобљења предвиђено је затрављивање и озелењавање косина одговарајућом врстом биолошког покривача, уз поштовање принципа безбедности саобраћаја и оптичког вођења трасе.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Планирана измена главне трасе аутопута А5 састоји се у увођењу трака за убрзање и успорење које су у дужини од 250 m и ширини 3,5 m планиране уместо зауставних трака на прилазу петљи.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Одводњавање петље је планирано системом кишне канализације уз третман отпадних вода сепараторима пре испуштања у постојеће реципијенте. Планирана је јавна расвета целог подручја петље.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Ради омогућавања напајања електричном енергијом јавне расвете петље и наплатне станице планира се изградња нове трафо-станице у близини наплатног платоа. Планирано је напајање ове трафо-станице са постојеће мреже у складу са условима.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Трафо-станица мора бити опремљена адекватном опремом за заштиту од пожара и поседовати аутоматски алармни систем, сходно Закону о заштити од пожара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Службени гласник РСˮ, бр. 111/09, 20/15, 87/18, 87/18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 и 87/18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 закон).</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Планирано је напајање водом наплатног платоа и решење одвођења употребљене воде повезивањем на постојеће комуналне инсталације или на други начин у складу са могућностима и расположивим капацитетима.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Планирана је заштита и измештање постојећих комуналних инсталација које могу бити угрожене изградњом.</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Траса аутопута на km 29+910 прелази корито Западне Мораве мостом дужине 507 m. На предметном сектору има укупно 15 мостова. Траса се од km 26+700 до km 33+200, као и на делу од km 37+300 до km 38+000 налази у плавној зони Западне Мораве па се на тим деловима трасе облажу косине насипа. На km 34+791.82 је денивелисана раскрсница (петља)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Велика Дренова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која повезује аутопут Е-761 са државним путем IIа реда бр. 187 на деоници бр. 18706. Пројектовано је осам укрштаја аутопута са постојећом путном мрежом, четири подвожњака, три надвожњака и један пут испод моста на Западној Морави.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km 33+550.00 са десне стране трасе аутопута, и на km 33+920.00 са леве стране, остављен је простор за одмориште типа О1.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Деоница Врба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 (km 67+680.408- km 81+476.860, дужине L=13,796.45m), став 14.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У зони села Сирча планираном регулацијом реке Западне Мораве село је одсечено од обрадивих површина које су становници тог села обрађивали. Из тог разлога планиран је мост преко реке Западне Мораве и аутопута који омогућује везу села Сирча са обрадивим површинама и преко кружног тока са Краљевом.</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После става 14. додаје се поднаслов Саобраћајна веза петље Камиџора са локалном путном мрежом, који гласи:</w:t>
      </w:r>
    </w:p>
    <w:p w:rsidR="00C05318" w:rsidRPr="00C05318" w:rsidRDefault="00C05318" w:rsidP="00C05318">
      <w:pPr>
        <w:spacing w:line="276" w:lineRule="auto"/>
        <w:contextualSpacing w:val="0"/>
        <w:jc w:val="center"/>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Саобраћајна веза петље Камиџора са локалном путном мрежом</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Веза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 насељеног места Сирча са планираном градском саобраћајницом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обилазницом око Краљева, планира се трокраком кружном раскрсницом и површинском раскрсницом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прикључком на обилазницу у близини индустријског комплекса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Магнохром</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Према решењу из Идејног пројекта и Просторног плана, денивелисана раскрсница се непосредно повезивала на планирану градску саобраћајницу трокраком површинском раскрсницом. Измена решења, која је предмет Просторног плана, подразумева да се веза петље са локалном путном мрежом остварује посредно преко кружне раскрснице на коју се прикључује и саобраћајна веза насељеног места Сирча. Трећи прикључни правац кружне раскрснице представља саобраћајни прикључак на градску саобраћајницу.</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Планираним решењем остварује се најближа саобраћајна веза насеља Сирча са ужим подручјем града Краљева, а преко везног пута за Сирчу омогућен је приступ корисницима пољопривредног земљишта са обе стране коридора аутопута. Траса пута за Сирчу након кружне раскрснице, се укршта денивелисано са трасом аутопута и регулацијом реке Западне Мораве, а укрштај је остварен мостом дужине L=248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Кружна раскрсница планирана је као једнотрачна, са полупречником уписане кружнице од 20 m и ширином коловоза b=6,5 m. На прикључним правцима планирана су острва за максимално каналисање саобраћајних токова.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Први прикључни правац представља главну осу петље и завршава се непосредно испред наплатне станице. Ширина коловоза износи 7,20 m (две возне траке по tv=3,25 m и две ивичне траке ti=0,35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Други прикључни правац (девијација 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оса1) представља везу за Сирчу, која је дефинисана као двотрачни пут са ширином коловоза од 6,50 m и пројектним елементима који одговарају рачунској брзини Vr=60km/h.</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Планираним решењем омогућен је приступ пољопривредном земљишту са обе стране аутопута, а остварена је и најкраћа веза са подручјем града Краљева. Овом изменом остварени су захтеви месне заједнице Сирча изнети приликом јавног увида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да се омогући прелаз пута преко Западне Мораве и аутопута и најближа веза са Краљевом. Пут којим се Сирча повезује са планираном градском саобраћајницом, планиран је као двотрачни са ширином коловоза од 6,5m и пешачком стазом ширине 2,5 m. Пешачка стаза раздвојена је од коловоза заштитним зеленим појасом ширине 1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кружног тока до повезивања на обилазницу око Краљева, саобраћајна веза дефинисана је као двотрачни пут са пројектним елементима који одговарају рачунској брзини од Vr=80km/h и са ширином коловоза од 7,20 m и пешачком стазом ширине 2,5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Становници Сирче за свакодневна кретања ка Краљеву и прелазак преко Западне Мораве користили су стари висећи пешачки мост, а овим планираним решењем са континуалном пешачком стазом која је од коловоза саобраћајнице одвојена острвом ширине 1 m, омогућено је безбедно и несметано кретање пешака и бициклиста.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Одводњавање саобраћајница је планирано системом кишне канализације уз третман отпадних вода сепараторима пре испуштања у постојеће реципијенте.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Планирана је јавна расвета целог подручја.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Напајање је са планиране ТС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Планирана је заштита и измештање постојећих комуналних инсталација које могу да буду угрожене.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тачки 1.1.3. Електроенергетика, поднаслов Локална електроенергетска мрежа која служи за напајање потрошача у планском подручју, мења се и гласи:</w:t>
      </w:r>
    </w:p>
    <w:p w:rsidR="00C05318" w:rsidRPr="00C05318" w:rsidRDefault="00C05318" w:rsidP="00C05318">
      <w:pPr>
        <w:spacing w:line="276" w:lineRule="auto"/>
        <w:contextualSpacing w:val="0"/>
        <w:jc w:val="center"/>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Локална електроенергетска мрежа која служи за напајање потрошача у планском подручју</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Ова мрежа обрадиће се у плановима нижег реда у мањој размери, као што су: јавна расвета, бензинска пумпа, ресторан, продавнице, наплатна рампа, киоск, администрација, мотел, ауто-база.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пододељку 1.2. Правила за усаглашавање инфраструктурних система, тачка 1.2.2. Мрежа комуналне инфраструктуре и комунални објекти, у поднаслову Електроенергетика, после става 2. додају се ст. 3</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8, који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Заштитни појас далековода износи 25 m са обе стране далековода напонског нивоа 110 kV од крајњег фазног проводника, односно 30 m са обе стране далековода напонских нивоа 220 kV и 400 kV од крајњег фазног проводника.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Заштитни појас за надземне електроенергетске водове до напонског нивоа 35 kV, са обе стране од крајњег фазног проводника је за голе проводнике 10 m, кроз шумске пределе 3 m, за слабо изоловане проводнике 4 m, за самоносеће кабловске снопове (СКС) 1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Заштитни појас за надземне електроенергетске водове напонског нивоа 35 kV за све типове проводника је 15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Заштитни појас за подземне кабловске водове напонског нивоа до 35 kV, укључујући и 35 kV, је 1 m од ивице рова или армирано-бетонског канала.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Заштитни појас за трафостанице на отвореном износи, за напонски ниво 1kV&lt;Х&lt;35kV, 10 m а за напонски ниво 35kV≤Х&lt;400kV, 30 m.</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Све електричне инсталације неопходно је добро изоловати и обезбедити како би се спречило страдање дивљих животиња.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одељку 2. Правила изградње објеката и уређења парцела, пододељак 2.1. Правила за формирање грађевинских парцела, после става 9. додаје се поднаслов Правила за проширење и формирање грађевинских парцела, који гласи:</w:t>
      </w:r>
    </w:p>
    <w:p w:rsidR="00C05318" w:rsidRPr="00C05318" w:rsidRDefault="00C05318" w:rsidP="00C05318">
      <w:pPr>
        <w:spacing w:line="276" w:lineRule="auto"/>
        <w:contextualSpacing w:val="0"/>
        <w:jc w:val="center"/>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Правила за проширење и формирање грађевинских парцела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ГП1 Аутопут Е 75 ДП IА реда бр. 1, одређена је аналитичко-геодетским тачкама од 1-128 у К.О. Дреновац, општина Параћин и то на целим или деловима кп 6799/1, 6806/1, 6952/2, 7356/3, 7360/2, 7361/1, 7370/1, 7371/1, 7375/1, 7375/2, 7376/1, 7377, 7378/1, 7378/2, 7379/1, 7379/2, 7380/1, 7380/2, 7382/1, 7382/2, 7383/1, 7383/2, 7383/3, 7383/4, 7389/3, 7391/1, 7391/2, 7391/5, 7391/6, 7391/7, 7391/8, 7391/9, 7394/1, 7394/2, 7394/3, 7394/4, 7398/1, 7398/2, 7402/1, 7402/3, 7408/1, 7408/2, 7413/1, 7413/3, 7414/1, 7414/2, 7793, 7794/1, 7794/2, 7797, 7800/1, 7800/2, 7801, 7802, 7803/1, 7803/2, 7804/1, 7805/1, 7805/2, 7806/1, 7806/2, 7807, 7808, 7809/1, 7809/2, 7810/1, 7810/2, 7811/1, 7814, 7815, 7829/2, 7831, 7832, 7834/2, 7835/2, 7836/2, 7838/1, 7841/1, 7846/1, 7846/2, 7847/1, 7848/1, 7848/3, 7850/1, 7850/2, 8784, 8787.</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ГП 2 Аутопут Е 75 ДП IА реда бр. 1, одређена је аналитичко-геодетским тачкама од 114-239 у К.О. Појате, општина Ћићевац и то на деловима кп 1740/2, 1740/5, 1741, 1742/2, 1744/2, 1745/2, 1764, 1765, 1767/1, 1771/1, 1771/2, 1772, 1773, 1774/1, 1774/2, 1775/1, 1775/2, 1777/1, 1777/2, 1778, 1783, 1784/1, 1785/1, 1785/2, 1786/1, 1786/2, 1786/3, 1787/1, 1787/2, 1788/2, 1789, 1790, 1791, 1792/2, 1804, 1805/1, 1809/2, 1810/2, 1810/3, 1825/11, 1826/4, 1827/2, 1827/3, 1827/4, 1827/5, 1931/1, 1932/1, 1933, 1934, 1958, 1965, 1966, 4516/1, 4516/2, 4521, 4552/1, 4552/2, 4552/3, 4552/4, 4555/1.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Парцела постојећег државног пута IIA реда бр. 158 одређена је аналитичко геодетским тачкама 1, 2, 225-253, у К.О. Појате, општина Ћићевац и то на деловима кп 4525/1, 4525/4.</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Проширења 1, 2 и 3 у К.О. Појате припадају парцели аутопута Е-761.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1 одређено је аналитичко-геодетским тачкама од 8, 29, и 254-276 и то на деловима кп 1896/6, 1897/2, 1898/2, 1899/3, 1900/2, 1901/2, 1902/2, 1903/2, 1905/2, 2930, 2931/2, 2932/2, 2945, 2946/2, 2947/2, 2948/2, 2950/2, 2951/2, 2952/2, 2953/5, 2953/7, 2954/3, 2955/5, 2956/2, 2957/3, 2958/3, 3043, 3044/2, 3044/3, 3045/3, 3051/2, 3052/3, 3052/4, 3053/2, 3115/3, 3644/2, 3645/2, 3646/2, 3647/2, 4527/2.</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2 одређено је аналитичко-геодетским тачкама од 78, 243-253 и 277-293 и то на деловима кп 1876, 1877, 1878/1, 1878/2, 1892/1, 1892/2, 1893, 3060/16, 3060/19, 3060/20, 3060/21, 3060/22, 3060/23, 3060/24, 3065/2.</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Проширење 3 одређено је аналитичко-геодетским тачкама од 79, 87 и 294-302 и то на деловима кп 3048/3, 3048/4, 3049/2, 3049/4, 3060/21, 3636, 3637/4, 3637/6, 3638/2, 3639/2, 3640/2, 3641/2, 3642/2, 3643/2, 4527/4.</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ГП3 приступни пут пешачко-бициклистичком мосту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одређена је аналитичко-геодетским тачкама од 139-151 у К.О. Град Сталаћ, општина Ћићевац и то на деловима кп 1614, 1615, 1652, 1653, 1654, 1655.</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4 приступни пут пешачко-бициклистичком мосту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одређена је аналитичко-геодетским тачкама 50, 52, и од 113-131 у К.О. Маскара, општина Варварин и то на деловима кп 2371/9, 2372/2, 2373/1.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Проширења 5, 6, 7, 8 и 9 одређене су аналитичко-геодетским тачкама и припадају парцели аутопута Е-761.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5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одређено је аналитичко-геодетским тачкама 40 и 116-119 у К.О. Пепељевац, град Крушевац и то на деловима кп 20, 4071.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6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одређено је аналитичко-геодетским тачкама 45 и 120-122 у К.О. Пепељевац, град Крушевац и то на деловима кп 23</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4071.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7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одређено је аналитичко-геодетским тачкама 88 и 312-346 у К.О. Кукљин, град Крушевац и то на деловима кп 7919/2, 7920/1, 7920/7, 7920/8, 7921, 7922, 7923, 7924/1, 7924/2, 7927, 7931, 7938, 7939, 7972, 7973, 7974, 7975, 7976, 7987, 7989, 7990, 7991/2, 7992, 7993, 7994/1, 7994/2, 7995/1, 7995/2, 7995/8, 7996, 7999, 8000/1, 8000/2, 8001, 8002/1, 8002/2, 8004, 8014, 8015, 8016, 9361.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одређено је аналитичко-геодетским тачкама 269 и од 348-349 у К.О. Кукљин, град Крушевац и то на деловима кп 7928, 9361.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9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одређено је аналитичко-геодетским тачкама 262, 290-299 и 350-367 у К.О. Кукљин, град Крушевац и то на деловима кп 7963, 7964, 7965/1, 7965/2, 7965/3, 7966, 7967, 7968/1, 7968/2, 7969, 7971/1, 7971/2, 7971/3, 7977/2, 7977/3, 7978, 7979, 7984, 7985, 7986, 7987, 7993, 7997, 7998, 8004, 9346.</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ГП4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Петља Кошеви одређена је аналитичко-геодетским тачкама 1-65 у К.О. Глободер, град Крушевац и то на деловима кп 391, 392, 395/2, 396, 397, 398, 416/1, 416/2, 416/4, 416/5, 417, 418/1, 418/2, 419/1, 4631.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ГП 5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ДП IБ бр. 23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одређена је аналитичко-геодетским тачкама 35-40 и 79-98, у К.О. Глободер, град Крушевац и припада парцели ДП IБ бр. 23. и то на деловима кп 4631, 4641.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ГП 6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ДП IБ бр. 23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одређена је аналитичко-геодетским тачкама 100-115, у К.О. Пепељевац, град Крушевац и припада парцели ДП IБ бр. 23 и то на деловима кп 39/2, 4049.</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ВП1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водна парцела одређена је аналитичко-геодетским тачкама 290-311 и припада парцели канала у К.О. Кукљин, град Крушевац и то на деловима кп 7963, 7964, 9319, 9346.</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ВП2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водна парцела одређена је аналитичко-геодетским тачкама 1-5, 66-69 и 99-100 и припада парцели канала у К.О. Глободер, град Крушевац и то на деловима кп 397, 398.</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ВП3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водна парцела одређена је аналитичко-геодетским тачкама 7-11 и 71-78 и припада парцели канала у К.О. Глободер, град Крушевац и то на деловима кп 398, 4650.</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ГП 7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планиране обилазнице око Краљева у К.О. Краљево, одређена је аналитичко геодетским тачкама 78, 79 и 270-277 и то на деловима кп 4667/6, 4668/4, 5297/82.</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10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улице Сирча у К.О. Сирча, одређено је аналитичко-геодетским тачкама 48 и 388-390 и 406 и то на деловима кп 2285/3, 2286/1, 2286/2.</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11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улице Сирча у К.О. Сирча, одређено је аналитичко-геодетским тачкама 49, 53 и 391-393 и 407 и то на деловима кп 2302, 2317/1, 2317/3, 2317/4, 2331/11.</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12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аутопута 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у К.О. Сирча одређено је аналитичко-геодетским тачкама 20, 22, 394 и 395 и то на деловима кп 2286/3, 2695.</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Проширење 13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аутопута 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у К.О. Сирча одређено је аналитичко-геодетским тачкама 129, 132, 396 и 397 и то на деловима кп 2379/1, 2382, 2383, 2414, 2415, 2417.</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14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аутопута 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у К.О. Сирча одређено је аналитичко-геодетским тачкама 240, 241 и 398 и то на деловима кп 2402, 2403/1, 2403/2, 2404, 2405/2.</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15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аутопута 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у К.О. Сирча одређено је аналитичко-геодетским тачкама 265 и 399-402 и то на деловима кп 2426, 2428, 2429, 2432.</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16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аутопута 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у К.О. Сирча одређено је аналитичко-геодетским тачкама 274 и 403-405 и то на делу кп 2695.</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Проширење 17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Део парцеле аутопута у зони денивелисане раскрснице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у К.О. Краљево одређено је аналитичко-геодетским тачкама 99, 102 и 278-280 и то на делу кп 6059.</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пододељку 2.2. Изградња аутопута, после става 6. додају се нови ст. 7. и 8, који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Због изградње нове денивелисане раскрснице доћи ће и до измене трасе аутопута у том делу, која се састоји у увођењу трака за убрзање и успорење које су планиране уместо зауставних трака на прилазу петљи.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Попречни профил аутопута излив/улив траке: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918"/>
        <w:gridCol w:w="3223"/>
      </w:tblGrid>
      <w:tr w:rsidR="00C05318" w:rsidRPr="00C05318" w:rsidTr="005C745C">
        <w:trPr>
          <w:trHeight w:val="45"/>
          <w:tblCellSpacing w:w="0" w:type="auto"/>
        </w:trPr>
        <w:tc>
          <w:tcPr>
            <w:tcW w:w="103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возне траке 4 x 3,75 m =</w:t>
            </w:r>
          </w:p>
        </w:tc>
        <w:tc>
          <w:tcPr>
            <w:tcW w:w="41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15,00 m</w:t>
            </w:r>
          </w:p>
        </w:tc>
      </w:tr>
      <w:tr w:rsidR="00C05318" w:rsidRPr="00C05318" w:rsidTr="005C745C">
        <w:trPr>
          <w:trHeight w:val="45"/>
          <w:tblCellSpacing w:w="0" w:type="auto"/>
        </w:trPr>
        <w:tc>
          <w:tcPr>
            <w:tcW w:w="103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зауставне траке 2 x 3,5 m =</w:t>
            </w:r>
          </w:p>
        </w:tc>
        <w:tc>
          <w:tcPr>
            <w:tcW w:w="41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7,00 m</w:t>
            </w:r>
          </w:p>
        </w:tc>
      </w:tr>
      <w:tr w:rsidR="00C05318" w:rsidRPr="00C05318" w:rsidTr="005C745C">
        <w:trPr>
          <w:trHeight w:val="45"/>
          <w:tblCellSpacing w:w="0" w:type="auto"/>
        </w:trPr>
        <w:tc>
          <w:tcPr>
            <w:tcW w:w="103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ивичне траке 2 x (1,00 m + 0,35 m) =</w:t>
            </w:r>
          </w:p>
        </w:tc>
        <w:tc>
          <w:tcPr>
            <w:tcW w:w="41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3,00 m</w:t>
            </w:r>
          </w:p>
        </w:tc>
      </w:tr>
      <w:tr w:rsidR="00C05318" w:rsidRPr="00C05318" w:rsidTr="005C745C">
        <w:trPr>
          <w:trHeight w:val="45"/>
          <w:tblCellSpacing w:w="0" w:type="auto"/>
        </w:trPr>
        <w:tc>
          <w:tcPr>
            <w:tcW w:w="103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банкине 2 x 1,50 m =</w:t>
            </w:r>
          </w:p>
        </w:tc>
        <w:tc>
          <w:tcPr>
            <w:tcW w:w="41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3,00 m</w:t>
            </w:r>
          </w:p>
        </w:tc>
      </w:tr>
      <w:tr w:rsidR="00C05318" w:rsidRPr="00C05318" w:rsidTr="005C745C">
        <w:trPr>
          <w:trHeight w:val="45"/>
          <w:tblCellSpacing w:w="0" w:type="auto"/>
        </w:trPr>
        <w:tc>
          <w:tcPr>
            <w:tcW w:w="103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разделна трака</w:t>
            </w:r>
          </w:p>
        </w:tc>
        <w:tc>
          <w:tcPr>
            <w:tcW w:w="41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4,00 m</w:t>
            </w:r>
          </w:p>
        </w:tc>
      </w:tr>
      <w:tr w:rsidR="00C05318" w:rsidRPr="00C05318" w:rsidTr="005C745C">
        <w:trPr>
          <w:trHeight w:val="45"/>
          <w:tblCellSpacing w:w="0" w:type="auto"/>
        </w:trPr>
        <w:tc>
          <w:tcPr>
            <w:tcW w:w="103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укупна ширина:</w:t>
            </w:r>
          </w:p>
        </w:tc>
        <w:tc>
          <w:tcPr>
            <w:tcW w:w="410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31,70 m.</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 7</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13. постају ст. 9</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15.</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Табела 45. Објекти на траси аутопута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Табела 45. Објекти на траси аутопута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1"/>
        <w:gridCol w:w="4021"/>
        <w:gridCol w:w="950"/>
        <w:gridCol w:w="2333"/>
        <w:gridCol w:w="3206"/>
      </w:tblGrid>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ОБЈЕКАТ</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ПРЕПРЕКА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СТАЦИОНАЖА</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трака АП</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Петља Појате</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Аутопут Е-75 чвор 144</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372+373</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РЕКОНСТРУКЦИЈА НАДВОЖЊАКА НА km 0-216.03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0-216.03</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1+347.02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регулација Јовановачке реке, двоколосечна пруга </w:t>
            </w:r>
            <w:r w:rsidRPr="00C05318">
              <w:rPr>
                <w:rFonts w:ascii="Arial" w:hAnsi="Arial" w:cs="Arial"/>
                <w:noProof w:val="0"/>
                <w:color w:val="000000"/>
                <w:sz w:val="22"/>
                <w:szCs w:val="22"/>
                <w:lang w:val="en-US"/>
              </w:rPr>
              <w:lastRenderedPageBreak/>
              <w:t>жел. пруга БГД-НИШ</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1+090,01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1+583,96</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1+098,94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1+595,09</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4</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3+087,20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Ћићевацˮ</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3+087,20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3+685.71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државни пут IIа реда 190 Варварин-Ћићевац</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3+672,02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3+699,40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ПЛОЧАСТ ПРОПУСТ НА km. 3+950.00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пољски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4+087.04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Кочански поток</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4+072,04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4+146,04</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4+050,04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4+124,04</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ПЛОЧАСТ ПРОПУСТ НА km. 4+235.00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пољски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5+315,68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пољски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5+315,68</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7+688,57</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пољски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7+688,57</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ЈУЖНЕ МОРАВЕ</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Јужна Морава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8+384,12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8+648,89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8+390,07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8+651,93</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ЗАПАДНЕ МОРАВЕ</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Западна Морава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9+767,42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10+102,42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9+762,91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10+097,91</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ЗАЛАГОВАЧКЕ РЕКЕ НА km. 12+140,81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Залаговачка река (Вратарска река)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12+140,81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ПЛОЧАСТ ПРОПУСТ НА km. 13+812,42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локалног пута 1</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13+812,42</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ПЛОЧАСТ ПРОПУСТ НА km. 14+673,30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потока Коларац</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14+673,30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ЗАПАДНЕ МОРАВЕ</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Западна Морава, девијација број 2-крак 1</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15+564,60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16+157,83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15+543,82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16+140,94</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ПЛОЧАСТ ПРОПУСТ НА km. 16+348,00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Раковачког потока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16+348,00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17+391,76</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 регулација и девијација пута 1</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17+391.76</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18+107,12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Расина,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18+107,12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НА km. 19+594,59</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2</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19+594,59=0+395,29</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20+041,18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Крушевац -истокˮ</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20+041,18=0+546,22</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21+851,21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Крушевац -западˮ</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21+851,21=0+789,99</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22+683,44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локални асфалтни пут=девијација пута 3</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22+683,44=0+411,86</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НА km. 22+789,52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Вучачки поток, регулација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22+789,52</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26+216,00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Пепељуша, регулација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26+218.835</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26</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17+223,31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 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поток Биљевац</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17+223,31</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19+260,22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канал</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19+260,22</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24+019,97</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пута 4</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24+019,97=0+048,12</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25+285,62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локални асфалтни пут=девијација пута 5</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25+285,62=0+039.91</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27+268,34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канал</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27+268,34</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28+950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Нова Петља Кошеви</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28+950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27+936,19</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1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27+936,19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НЕШКОВОГ ПОТОКА (СТАРА МОРАВА) НА km. 28+553,50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Нешков поток (депресија старо корито З. Мораве)</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28+553,50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ЗАПАДНЕ МОРАВЕ НА km. 29+910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Западна Морава девијација 2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29+910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31+041,05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3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31+041,05</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32+565,14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4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32+565,14</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37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КОЊУШКОГ ПОТОКА НА km. 34+416.50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КОЊУШКИ ПОТОК</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34+416.50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НАДВОЖЊАЦИ НА km. 34+791,82 У САСТАВУ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ВЕЛИКА ДРЕНОВАˮ</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петља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34+791,82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ПРЕКО АУТОПУТА Е-761 НА ЛОК. ПУТУ НА km. 35+166,63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АУТОПУТ Е-761 девијација 5 регулација Безименог потока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35+166,63</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БЕЗИМЕНОГ ПОТОКА НА km. 35+213,65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35+213,65</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ПРЕКО АУТОПУТА НА ДРЖАВНОМ ПУТУ IIА реда бр. 189 (бивши Р-218) НА km.36+372,87</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АУТОПУТ Е-761 девијација 6</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36+372,87</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РИЉАЧКЕ РЕКЕ НА km. 36+975.19</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РИЉАЧКА РЕКА регулација +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36+975.19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ПРЕКО АУТОПУТА Е-761 НА km. 38+087,91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АУТОПУТ Е-761 девијација 7</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38+087,91</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БЕЗИМЕНОГ ПОТОКА (КАНАЛА) НА km. 39+148,61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КАНАЛ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39+148,61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40+173,33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8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40+173,33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ТОПОНИЧКЕ РЕКЕ НА km. 40+501.47</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ТОПОНИЧКА РЕКА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40+501.47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ЛОКАЛНОГ ПУТА на km.41+879,55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1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41+879.55</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ПРЕКО БЕЗИМЕНОГ ПОТОКА НА km.42+011.97</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42+011.97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ЗАПАДНЕ МОРАВЕ на km.43+182,58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Западна Морава, одбрамбени насип и девијација 2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43+182,58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ПРЕКО АУТОПУТА НА km. 44+533.96</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3 (пољски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44+533.96</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51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ПРЕКО АУТОПУТА НА km.46+283.45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4 (пољски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46+283.45</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МОСТОВИ У ТРУПУ АУТОПУТА ПРЕКО КРАКА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ТРСТЕНИКˮ на km.47+546,47</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крак петље Трстеник</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47+546,47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ЗАПАДНЕ МОРАВЕ на km.48+115,00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пољски пут, одбрамбени насип и река Западна Морава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48+115,00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ДРЖАВНОГ</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ПУТА IIА реда бр. 188 (бивши Р-219) на km.49+509,12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државни пут IIА реда бр. 188, девијација 5 и канал</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49+509,12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ЉУБОСТИЊСКЕ РЕКЕ на km.49+913,42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Љубостињска река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49+913,42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ЛОКАЛНОГ ПУТА на km.50+149,81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локални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50+149,81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МАЛЕ РЕКЕ И ПОЉСКОГ ПУТА НА km. 51+791.77</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мала река девијација 6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51+791.77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ЗАПАДНЕ МОРАВЕ на km.51+928,89</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пољски пут, одбрамбени насип и река Западна Морава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51+928,89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ПОПИНСКЕ РЕКЕ на km.52+810.30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Попинска река и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52+810.30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ПРЕКО БЕЗИМЕНОГ ПОТОКА (КАНАЛА) НА km. 54+605,20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54+605,20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ПРЕКО АУТОПУТА НА km.55+044.03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7 (асфалтни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55+044,03</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ВРЊАЧКЕ РЕКЕ на km.55+600,81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Врњачка река девијација 8</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55+600.81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постојећем путу преко канала на km 50+144.93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Постојећи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ЛОКАЛНОГ ПУТА НА km. 56+388,08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1 (локални асфалтни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56+388,08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ДУБОКОГ ПОТОКА НА km 57+042,06</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ДУБОКИ ПОТОК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57+042,06</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НАДВОЖЊАК НА km.57+406.69 У САСТАВУ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ВРЊАЧКА БАЊАˮ</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 крак 2</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петља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57+406.69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 крак 1</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58+329,85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девијација 2 (државни пут IIБ РЕДА БР. 411 УГЉАРЕВО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ВРЊЦИ)</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58+329,85</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ПЕШАЧКО БИЦИКЛИСТИЧКИ ПРОЛАЗ НА km. 59+772,64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59+772,64</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НОВОСЕЛСКЕ РЕКЕ НА km. 60+966,31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НОВОСЕЛСКА РЕКА регулација девијација 3 (пољски пут) девијација 4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60+966,31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61+488,53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61+488,53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РЕКЕ СЛАТИНЕ НА km. 62+749,00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5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62+749,00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СЛАТИНА регулација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БЕЗИМЕНОГ ПОТОКА НА km. 63+231,55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 (Чалијски поток)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63+231,55</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ГРАЧАЧКЕ РЕКЕ НА km. 64+430,22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6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64+430,22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ГРАЧАЧКА РЕКА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ЈЕЛОСНИЧКИ ПОТОК НА km. 64+818,91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ЈЕЛОСНИЧКИ ПОТОК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64+818,91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ПОДУНАВСКЕ РЕКЕ НА km. 65+119,29</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ПОДУНАВСКА РЕКА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65+119,29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МОСТОВИ ПРЕКО ЛОКАЛНОГ </w:t>
            </w:r>
            <w:r w:rsidRPr="00C05318">
              <w:rPr>
                <w:rFonts w:ascii="Arial" w:hAnsi="Arial" w:cs="Arial"/>
                <w:noProof w:val="0"/>
                <w:color w:val="000000"/>
                <w:sz w:val="22"/>
                <w:szCs w:val="22"/>
                <w:lang w:val="en-US"/>
              </w:rPr>
              <w:lastRenderedPageBreak/>
              <w:t>ПУТА НА km. 66+010,92</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девијација 7 </w:t>
            </w:r>
            <w:r w:rsidRPr="00C05318">
              <w:rPr>
                <w:rFonts w:ascii="Arial" w:hAnsi="Arial" w:cs="Arial"/>
                <w:noProof w:val="0"/>
                <w:color w:val="000000"/>
                <w:sz w:val="22"/>
                <w:szCs w:val="22"/>
                <w:lang w:val="en-US"/>
              </w:rPr>
              <w:lastRenderedPageBreak/>
              <w:t>(локални асфалтни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66+010,92</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77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ВЕСЕЛИЧКОГ ПОТОКА НА km.66+574,49</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ВЕСЕЛИЧКИ ПОТОК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66+574,49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БЕЗИМЕНОГ ПОТОКА НА km. 67+030,48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67+030,48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ЛОКАЛНОГ ПУТА НА km.67+385,78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8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67+385.78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ПРЕКО ПРУГЕ И МАГИСТРАЛНОГ ПУТА М-23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пруга, магистрални пут и локални асфалтни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ПЕШАЧКА ПАСАРЕЛА ПРЕКО ДРЖАВНОГ ПУТА ПРЕ НАПЛАТНЕ РАМПЕ</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ДЕВИЈАЦИЈЕ 1 НА km. 68+339,04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1 (асфалтни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68+339,04</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ПОТОКА БАЛАБАН НА km. 68+664,58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поток Балабан</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68+664,58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ДЕВИЈАЦИЈЕ 2 НА km. 70+011,70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2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70+011,70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РЕКЕ ТОВАРНИЦЕ НА km. 70+668,81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Товарница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70+668,81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ДРЖАВНОГ ПУТА IБ РЕДА бр. 24 НА km. 70+813,01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3: продужетак држ. пута ИБ реда бр.24</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70+813,01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ПОТОКА КЛИЦАН НА km. 70+977,08</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поток Клицан 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70+977,08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НАДВОЖЊАЦИ НА km. 71+325,07 АУТОПУТА У САСТАВУ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ВРБАˮ</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Врба</w:t>
            </w:r>
            <w:r>
              <w:rPr>
                <w:rFonts w:ascii="Arial" w:hAnsi="Arial" w:cs="Arial"/>
                <w:noProof w:val="0"/>
                <w:color w:val="000000"/>
                <w:sz w:val="22"/>
                <w:szCs w:val="22"/>
                <w:lang w:val="en-US"/>
              </w:rPr>
              <w:t>"</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71+325,07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МОСТ ПРЕКО ПОТОКА КЛИЦАН НА km. 0+239,96 КРАКА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ВРБАˮ</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поток Клицан регулација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0+239,96</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ДЕВИЈАЦИЈИ 4 НА km. 71+865,00 АУТОПУТА</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девијацији 4 преко аутопута Е-761</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71+865,00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91</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РАТИНСКЕ РЕКЕ НА km. 72+503,05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Ратинска река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72+503,05</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ПОТОКА БУБАН НА km. 72+971,91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поток Бубан</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72+971,91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ДЕВИЈАЦИЈИ 5 НА km. 73+085,84 АУТОПУТА</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девијацији 5 (пољски пут) преко аутопута Е-761</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73+085,84</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РЕКЕ ИБАР И ДЕВИЈАЦИЈЕ 6 НА km. 74+655.80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6 (пољски пут), река Ибар</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74+655.80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ДРЖАВНОМ ПУТУ</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IБ РЕДА бр.24 НА km. 75+359,14 АУТОПУТА</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девијацији 7 (државни пут IБ реда бр. 24</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преко аутопут Е-761</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75+359,14</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ИСПОД ЖЕЛЕЗНИЧКЕ ПРУГЕ НА km. 75+444.11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железничка пруга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75+444.11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ПЛОЧАСТ ПРОПУСТ 4Х5</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ПРОЛАЗ АТАРСКОГ ПУТА ЗА ПРИСТУП ПАРЦЕЛАМА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77+154</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РЕГУЛАЦИЈЕ ЗАПАДНЕ МОРАВЕ И АУТОПУТА</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ПРОЛАЗ ЗА ПРИСТУП ПАРЦЕЛАМА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77+350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НАДВОЖЊАЦИ НА km. 77+994,13 АУТОПУТА У САСТАВУ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КАМИЏОРАˮ</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аутопут Е-761</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77+994,13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МОСТ НА km. 0+367,30 РАМПЕ бр.03 У САСТАВУ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КАМИЏОРАˮ</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0+367,30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101</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ДЕВИЈАЦИЈЕ 8 НА km. 78+716,51</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8 (пољски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78+716,51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ДЕВИЈАЦИЈЕ 9 НА km. 80+307,60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девијација 9 (асфалтни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80+307,60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ИСПОД ДРЖАВНОГ ПУТА IБ РЕДА бр.23 (бивши М-5), ЖЕЛЕЗНИЧКЕ ПРУГЕ И ЛОКАЛНОГ ПУТА НА km. 0+255,81 ДРЖАВНОГ ПУТА IБ РЕДА бр.24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државни пут IБ реда бр.23 (бивши М-5), железничка пруга и локални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0+255,81</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104</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ЗАПАДНЕ МОРАВЕ НА km. 1+939,60 ДРЖАВНОГ ПУТА IБ РЕДА бр.24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Западна Морава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1+939,60</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ЗАПАДНЕ МОРАВЕ НА km.0+174,00 ЛОКАЛНОГ ПУТА ЗА2 СИРЧУ</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локални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0+174,00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79+650,00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пољски пут сервисни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79+650,00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РЕКЕ МУСИНЕ НА km. 80+297,00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река Мусина, девијације</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80+297,00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80+595,54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локалног пута Адрани-Опланчићи</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80+595,54</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НАДВОЖЊАК ПЕТЉА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АДРАНИˮ НА km.80+950,00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Петља Адрани</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80+950,00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81+575,00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сервисни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81+575,00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111</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РЕГУЛАЦИЈЕ ЗАПАДНЕ МОРАВЕ НА km. 82+200,00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Западна Морава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82+200,00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82+558,53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82+558,53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Безимени поток</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83+390,00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сервисни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83+390,00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84+025,00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државни пут IБ реда 23 и сервисни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84+025,00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84+497,50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поток Градинац</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84+497,50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85+350,00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сервисни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85+350,00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117</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 ПРЕКО ПОТОКА БУБАН НА km. 85+575,00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поток Бубан</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85+575,00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ЛАЂЕВАЧКЕ РЕКЕ НА km. 86+000,00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Лађевачка река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86+000,00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119</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86+897,30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сервисни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86+897,30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120</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ПРЕКО РЕКЕ РАВЕНИЦЕ НА km. 88+242,00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реке Равеница и сервисни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88+242,00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121</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89+740,00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сервисни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89+740,00</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КОСИ МОСТОВИ ПРЕКО РЕКЕ БРЕСНИЦЕ НА km. 91+535,74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реке Бресница и сервисни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91+535,74</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 НА km. 93+236,34</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Безименог потока и сервисни пут</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93+236,34</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124</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93+655,00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сервисни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93+655,00</w:t>
            </w:r>
          </w:p>
        </w:tc>
      </w:tr>
      <w:tr w:rsidR="00C05318" w:rsidRPr="00C05318" w:rsidTr="005C745C">
        <w:trPr>
          <w:trHeight w:val="45"/>
          <w:tblCellSpacing w:w="0" w:type="auto"/>
        </w:trPr>
        <w:tc>
          <w:tcPr>
            <w:tcW w:w="68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125</w:t>
            </w:r>
          </w:p>
        </w:tc>
        <w:tc>
          <w:tcPr>
            <w:tcW w:w="5914"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ПОДВОЖЊАК НА km. 95+768,86</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295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сервисни пут</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95+768,86</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реке Островка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97+613,35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97+649,59</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97+607,17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97+643,41</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97+650,00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пролаз испод моста на аутопуту преко регулисане реке Островке</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97+650,00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98+807,86</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98+807,86</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100+224,46</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100+224,46</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130</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реке Бања</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101+394,40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101+430,78</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101+394,24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101+430,92</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131</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101+650,00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прелазом преко аутопута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132</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103+180,00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103+180,00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133</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105+070,00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105+070,00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134</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ПРОПУСТ НА km. 106+480,00</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106+480,00</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135</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106+599,32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106+624,31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106+615,57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106+640,56</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136</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106+891,93</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укрштај аутопута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106+891,93</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137</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НАДВОЖЊАК НА km. 107+263,46</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петља</w:t>
            </w:r>
          </w:p>
        </w:tc>
        <w:tc>
          <w:tcPr>
            <w:tcW w:w="416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107+263,46</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138</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укрштај са гасоводом, регулација реке Чемернице, укрштај са напуштеном пругом</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108+408,63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108+829,37</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108+396,11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108+819,06</w:t>
            </w:r>
          </w:p>
        </w:tc>
      </w:tr>
      <w:tr w:rsidR="00C05318" w:rsidRPr="00C05318" w:rsidTr="005C745C">
        <w:trPr>
          <w:trHeight w:val="45"/>
          <w:tblCellSpacing w:w="0" w:type="auto"/>
        </w:trPr>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139</w:t>
            </w:r>
          </w:p>
        </w:tc>
        <w:tc>
          <w:tcPr>
            <w:tcW w:w="5914"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МОСТОВИ</w:t>
            </w: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десна</w:t>
            </w:r>
          </w:p>
        </w:tc>
        <w:tc>
          <w:tcPr>
            <w:tcW w:w="2950"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регулација река Чемернице и Дичине</w:t>
            </w: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109+232,98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109+508,01</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6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лева</w:t>
            </w: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109+228,08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109+501,44</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ˮ.</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пододељку 2.3. Инфраструктурни системи, тачка 2.3.3. Електроенергетика, Табела 46. Колизије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Табела 46. Колизије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5"/>
        <w:gridCol w:w="5817"/>
        <w:gridCol w:w="2888"/>
        <w:gridCol w:w="1761"/>
      </w:tblGrid>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Ред. бр.</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ЕЛЕКТРОЕНЕРГЕТСКИ ВОДОВИ</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СТАЦИОНАЖЕ УКРШТАЈА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[km аутопута]</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НАЧИН ОТКЛАЊАЊА КОЛИЗИЈЕ</w:t>
            </w:r>
          </w:p>
        </w:tc>
      </w:tr>
      <w:tr w:rsidR="00C05318" w:rsidRPr="00C05318" w:rsidTr="005C745C">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w:t>
            </w:r>
          </w:p>
        </w:tc>
        <w:tc>
          <w:tcPr>
            <w:tcW w:w="9337"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Кабловски вод 10 kV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Петља Појатеˮ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База Појатеˮ</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0+302 крак 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Појатеˮ</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заштита</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0+588 крак 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Појатеˮ</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заштита</w:t>
            </w:r>
          </w:p>
        </w:tc>
      </w:tr>
      <w:tr w:rsidR="00C05318" w:rsidRPr="00C05318" w:rsidTr="005C745C">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w:t>
            </w:r>
          </w:p>
        </w:tc>
        <w:tc>
          <w:tcPr>
            <w:tcW w:w="9337"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Кабловски вод 10 kV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База Појатеˮ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Хотел Појате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Југопетролˮ</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0+580 крак 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Појатеˮ</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372+800 АП Е-75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0+210 крак 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Појатеˮ</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ДВ 35kV, 3x70/12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Сталаћ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Варварин</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6+332,7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X00/О-А 3x35+54,6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извод из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Колибари</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6+450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Шљункара Мирко Томић</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Бетоњерка Мирко Томић</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Al/Č3x25/4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7+770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Al/Č4x35/6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+ 1x25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за фудбалско игралиште ФК Трудбеник и осветљење локалног пута</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8+337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Al/Č2x25+1x16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10+253</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ДВ 10kV, Al/Č3x35/6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Бошњане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Мрзеница</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12+295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Бивољски Кључ</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Мега Сан</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Al/Č3x50/8mm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19+453</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Кабловски вод 10kV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21+268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заштита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Кабловски вод 10kV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22+123</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заштита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ДВ 10kV, Al/Č3x50/8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Јасика</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22+487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ДВ 10kV, Al/Č3x35/6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Црпна станица</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24+719</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110 kV бр.108 Крушевац 1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Јагодина 4</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24+814</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Кабловски вод 10kV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27+477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и заштита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Крмно биље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27+849</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17.</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извод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Крмно биље</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28+018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18.</w:t>
            </w:r>
          </w:p>
        </w:tc>
        <w:tc>
          <w:tcPr>
            <w:tcW w:w="9337"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РП Кошеви 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Мачковац Крмно биљеˮ извод бр. 08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Крмно биљеˮ из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Кошевиˮ</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28+910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0+715 крак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Кошевиˮ</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0+240 крак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Кошевиˮ</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19.</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Нисконапонска мрежа из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Томексˮ</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Веза аутопута са државним путем IБ бр. 23</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20.</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Нисконапонска мрежа из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 4ˮ</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Веза аутопута са државним путем IБ бр. 23</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21.</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35 kV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Стопања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Велика Дренова</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37+297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22.</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110 kV (под напоном 35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Трстеник</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Медвеђа</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колизија од km 42+000-km 43+500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 и 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Медвеђа 8</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Al/Č3x50/8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42+538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Асфалтна база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Al/Č3x50/8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колизија са прикључком на ДП IIа бр.188 у зони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Трстеник</w:t>
            </w:r>
            <w:r>
              <w:rPr>
                <w:rFonts w:ascii="Arial" w:hAnsi="Arial" w:cs="Arial"/>
                <w:noProof w:val="0"/>
                <w:color w:val="000000"/>
                <w:sz w:val="22"/>
                <w:szCs w:val="22"/>
                <w:lang w:val="en-US"/>
              </w:rPr>
              <w:t>"</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Мост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Богдање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Al/Č3x50mm², на бетонским стубовима</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колизија од km 48+900-km 50+115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измештање трасе и </w:t>
            </w:r>
            <w:r w:rsidRPr="00C05318">
              <w:rPr>
                <w:rFonts w:ascii="Arial" w:hAnsi="Arial" w:cs="Arial"/>
                <w:noProof w:val="0"/>
                <w:color w:val="000000"/>
                <w:sz w:val="22"/>
                <w:szCs w:val="22"/>
                <w:lang w:val="en-US"/>
              </w:rPr>
              <w:lastRenderedPageBreak/>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26.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огранак за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Грабовац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49+048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реконструкција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27.</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Кабловски вод 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огранак ка разводном постројењу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Трстеник 2</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49+529</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и заштита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28.</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Нисконапонски вод 0,4kVНН вод, X00/О-А 2x(3x70+54,6+2x16)mm²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50+155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29.</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55+044</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демонтажа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56+074</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31.</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10(20)kV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извод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Железничка станица</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56+521</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32.</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10(20)kV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 ТС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Врњци Стајкићи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 ТС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Врњци Вучетићи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као и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Врњци Стајкићи</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колизија са краком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Врњачка Бања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 km 0+350- km 0+650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 и 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10(20)kV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Данилов Врњци</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укрштај са краком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Врњачка Бања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 km 0+150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укрштај са кружним током на краку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Врњачка Бања</w:t>
            </w:r>
            <w:r>
              <w:rPr>
                <w:rFonts w:ascii="Arial" w:hAnsi="Arial" w:cs="Arial"/>
                <w:noProof w:val="0"/>
                <w:color w:val="000000"/>
                <w:sz w:val="22"/>
                <w:szCs w:val="22"/>
                <w:lang w:val="en-US"/>
              </w:rPr>
              <w:t>"</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 и 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укрштај са прикључком варијанта 2) на постојећу саобраћајницу (у km 0+364)</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ДВ 10(20)kV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укрштај са прикључком варијанта 2) на постојећу саобраћајницу (у km 1+050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 и 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37.</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58+169</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38.</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58+578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39.</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59+486</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59+730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41.</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20kV од ТС 20/0.4kV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Вранеши Раковица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до ТС 20/0.4kV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Подунавци Кланица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као и ове две трафостанице</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колизија од km 66+011-km 67+000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 и 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42.</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67+182</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демонтажа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67+388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вод 0,4kV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68+406</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45.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од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Витановац 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 DV</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Ратина 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Врба 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Al/Č3x70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70+659</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35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Краљево 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Витановац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Al/Č3x95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 Čе III 1x35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укрштај са девијацијом бр.3 у зони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Врба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 km 1+319</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47.</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35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Краљево 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Витановац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Al/Č3x95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 Čе III 1x35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74+025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48.</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НН вод из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Ратина 9</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X00/О 3x35+71,5+2x16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74+500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Дивље поље 3</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75+288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49.</w:t>
            </w:r>
          </w:p>
        </w:tc>
        <w:tc>
          <w:tcPr>
            <w:tcW w:w="9337" w:type="dxa"/>
            <w:vMerge w:val="restart"/>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2x110kV бр.1167Б/1 и 1167Б/2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ТС Краљево 2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Краљево 5</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Al/Č2x3x240 mm² + Č(120) 1x50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колизија од km 76+277 до km 76+677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w:t>
            </w:r>
          </w:p>
        </w:tc>
      </w:tr>
      <w:tr w:rsidR="00C05318" w:rsidRPr="00C05318" w:rsidTr="005C745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0" w:type="auto"/>
            <w:vMerge/>
            <w:tcBorders>
              <w:top w:val="nil"/>
              <w:left w:val="single" w:sz="8" w:space="0" w:color="000000"/>
              <w:bottom w:val="single" w:sz="8" w:space="0" w:color="000000"/>
              <w:right w:val="single" w:sz="8" w:space="0" w:color="000000"/>
            </w:tcBorders>
          </w:tcPr>
          <w:p w:rsidR="00C05318" w:rsidRPr="00C05318" w:rsidRDefault="00C05318" w:rsidP="00C05318">
            <w:pPr>
              <w:spacing w:after="200" w:line="276" w:lineRule="auto"/>
              <w:contextualSpacing w:val="0"/>
              <w:rPr>
                <w:rFonts w:ascii="Arial" w:hAnsi="Arial" w:cs="Arial"/>
                <w:noProof w:val="0"/>
                <w:sz w:val="22"/>
                <w:szCs w:val="22"/>
                <w:lang w:val="en-US"/>
              </w:rPr>
            </w:pP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колизија у зони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Камоџора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(km 77+277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km 78+127)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 трасе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од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Фабрика вагона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76+957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51</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од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Фабрика вагона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укрштај са краком петље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у km 0+125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52.</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 kV од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Фабрика вагона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Al/Č3x50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укрштај са везом насеља Сирча са Краљевом у km 0+125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Јавна расвета са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 3</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Al/Č2x16 mm²</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77+365,5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демонтажа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огранак за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Грдица 1</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81+085,4</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огранак за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Милочаји 4</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km 79+150 до km 79+850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делимично измештање трасе и 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огранак за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Милочаји 4</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80+750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57.</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35 kV ТС 110/35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Краљево 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Лађевци</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83+457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58.</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огранак за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Милочаји 4</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83+862</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59.</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Самаила 14</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Обрва 4</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87+817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35kV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Заблаће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Бресница</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95+415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61.</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Al/Č50mm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95+857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62.</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Вапа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РС Доња Горевница</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100+416</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110 kV бр.1183 Чачак 3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Г. Милановац</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103+680,67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Коњевићи 1</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Обрадовићи</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106+412,5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Al/Č35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106+500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Чемерница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Суртек</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107+075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67.</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Al/Č35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107+232</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68.</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Ауто Чачак</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Бироелектроник</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108+014</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69.</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Ауто Чачакˮ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Тријангла</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108+022</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70.</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Al/Č35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108+428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демонтажа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71.</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Кабловски вод 10kV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Југопревоз комерц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Аутотрејд</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108+468</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остаје непромењен</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72.</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Кабловски вод 1kV</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108+472</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измештање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73.</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НН вод Al/Č35 mm</w:t>
            </w:r>
            <w:r w:rsidRPr="00C05318">
              <w:rPr>
                <w:rFonts w:ascii="Arial" w:hAnsi="Arial" w:cs="Arial"/>
                <w:noProof w:val="0"/>
                <w:color w:val="000000"/>
                <w:sz w:val="22"/>
                <w:szCs w:val="22"/>
                <w:vertAlign w:val="superscript"/>
                <w:lang w:val="en-US"/>
              </w:rPr>
              <w:t>2</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108+537</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демонтажа</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74.</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Кабловски вод 10kV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Чачак</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Папир Пак</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108+781</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остаје непромењен</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75.</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10kV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Шебеци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10/0,4kV/kV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Прељина дом</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109+020</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каблирање</w:t>
            </w:r>
          </w:p>
        </w:tc>
      </w:tr>
      <w:tr w:rsidR="00C05318" w:rsidRPr="00C05318" w:rsidTr="005C745C">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76.</w:t>
            </w:r>
          </w:p>
        </w:tc>
        <w:tc>
          <w:tcPr>
            <w:tcW w:w="9337"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ДВ 35kV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Чачак 4</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35/10kV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Брђани</w:t>
            </w:r>
            <w:r>
              <w:rPr>
                <w:rFonts w:ascii="Arial" w:hAnsi="Arial" w:cs="Arial"/>
                <w:noProof w:val="0"/>
                <w:color w:val="000000"/>
                <w:sz w:val="22"/>
                <w:szCs w:val="22"/>
                <w:lang w:val="en-US"/>
              </w:rPr>
              <w:t>"</w:t>
            </w:r>
          </w:p>
        </w:tc>
        <w:tc>
          <w:tcPr>
            <w:tcW w:w="41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109+125</w:t>
            </w:r>
          </w:p>
        </w:tc>
        <w:tc>
          <w:tcPr>
            <w:tcW w:w="415"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издизање</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поднаслову Локална електроенергетска мрежа која служи за напајање потрошача у планском подручју, у ставу 3. тачка 1. мења се и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1. МБТС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Постојећа монтажно-бетонска трансформаторска станица 1x250kVA у зони петље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Додаје се тачка 4а, која гласи:</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4а МБТС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Нова монтажно-бетонска трафостаница капацитета до 1x630(1000)kVА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Тачка 10. брише 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После става 4, додаје се поднаслов Прикључење на дистрибутивни систем електричне енергије, који гласи:</w:t>
      </w:r>
    </w:p>
    <w:p w:rsidR="00C05318" w:rsidRPr="00C05318" w:rsidRDefault="00C05318" w:rsidP="00C05318">
      <w:pPr>
        <w:spacing w:line="276" w:lineRule="auto"/>
        <w:contextualSpacing w:val="0"/>
        <w:jc w:val="center"/>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Прикључење на дистрибутивни систем електричне енергије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xml:space="preserve">Према условима Електродистрибуције Србије д.о.о.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Огранак Електродистрибуција Крушевац број 2540400-Д.08.01.-269529/2-23 од 28. јуна 2023. године, планирано је следеће: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1. Напајање нових потрошача у оквиру реконструисане петље Појате предвидети из постојеће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 Напајање нових потрошача за потребе планираног моста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Маскаре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предвидети са постојеће нисконапонске надземне мреже из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Град Сталаћ 4</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НН извод према Фарми,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3. Напајање нове трансформаторске станице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предвидети двоструким кабловским водом, и то:</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Кабловски вод од нове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до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Томекс</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на 10 kV изводу бр. 08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Крмно биље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из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Кабловски вод од нове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до далековода 10 kV извод бр. 09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Мачковац</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из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(друга прикључна тачка напред наведеног кабловског вода биће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Кошеви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Према условима Електродистрибуције Србије д.о.о.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Огранак Електродистрибуција Краљево 2540400-Д.09.08.-269529/3-2023 од 30. јуна 2023. године, за потребе прикључења нове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потребно је изградити ново разводно постројење опремљено СН блоком са пет водних ћелија 10 kV, корака 550 mm. Постројење предвидети грађевински као типски монтажно-бетонски објекат МБТС 2x1000 kVА, спољних димензија 5.100 x 4.300 mm. Ново треба постројење повезати са два кабловска вода типа XХЕ 49-А 3x1x150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на постојећи ДВ 10 kV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Фабрика вагона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и то једним водом код новог УЗБ стуба бр. 10н а другим код новог УЗБ стуба бр. 16н. Деоницу ДВ 10 kV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Фабрика вагона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од носећег стуба бр. 10 до носећег стуба бр. 16 је потребно демонтирати.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До нове ТС 10/0,4kV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Петља Камиџора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треба положити два нова кабловска вода типа XХЕ 49-А 3x1x150 mm</w:t>
      </w:r>
      <w:r w:rsidRPr="00C05318">
        <w:rPr>
          <w:rFonts w:ascii="Arial" w:hAnsi="Arial" w:cs="Arial"/>
          <w:noProof w:val="0"/>
          <w:color w:val="000000"/>
          <w:sz w:val="22"/>
          <w:szCs w:val="22"/>
          <w:vertAlign w:val="superscript"/>
          <w:lang w:val="en-US"/>
        </w:rPr>
        <w:t>2</w:t>
      </w:r>
      <w:r w:rsidRPr="00C05318">
        <w:rPr>
          <w:rFonts w:ascii="Arial" w:hAnsi="Arial" w:cs="Arial"/>
          <w:noProof w:val="0"/>
          <w:color w:val="000000"/>
          <w:sz w:val="22"/>
          <w:szCs w:val="22"/>
          <w:lang w:val="en-US"/>
        </w:rPr>
        <w:t xml:space="preserve">, један од новог разводног постројења, а други од постојећег 10 kV кабловског вода за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Магнохром 16</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који се завршава код стуба бр. 13 ДВ 10 kV ТС 35/10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Фабрика вагона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ТС 10/0,4 kV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Сирча 2</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који је предвиђен за демонтажу. Повезивање новог и постојећег кабла извршити уградњом топлоскупљајуће кабловске спојнице.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 местима предвиђеним за изградњу паркиралишта и одморишта потребно је обезбедити прикључке на нисконапонску електродистрибутивну мрежу, за напајање јавне расвете, базних станица за мобилну телефонију и WiFi мрежу и осталих садржаја, према условима надлежних електродистрибуција.</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Став 5. брише се.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 тачки 2.3.5. Енергетска инфраструктура (гасовод, продуктовод), Табела 52. Минимална дозвољена растојања спољне ивице подземних челичних гасовода 10 bar &lt;МОП≤ 16 bar и челичних и ПЕ гасовода 4 bar &lt; МОП ≤ 10 bar са другим гасоводима, инфраструктурним и другим објектима и Табела 53. Минимална дозвољена растојања спољне ивице подземних челичних и ПЕ гасовода МОП ≤ 4bar са другим гасоводима, инфраструктурним и другим објектима, мењају се 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Табела 52. Минимална дозвољена растојања спољне ивице подземних челичних гасовода 10 bar &lt;МОП≤ 16 bar и челичних и ПЕ гасовода 4 bar &lt; МОП ≤ 10 bar са другим гасоводима, инфраструктурним и другим објектима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346"/>
        <w:gridCol w:w="1724"/>
        <w:gridCol w:w="2071"/>
      </w:tblGrid>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Минимално дозвољено растојање (m)</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Укрштање</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Паралелно вођење</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Гасоводи међусобно</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0,60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водовода и канализације</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0,40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вреловода и топловода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0,30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0,50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проходних канала вреловода и топловода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0,50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нисконапонских и високонапонских ел. каблова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0,30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0,60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телекомуникационих каблова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0,30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0,50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водова хемијске индустрије и технолошких флуида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0,60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резервоара* и других извора опасности станице за снабдевање горивом превозних средстава у друмском саобраћају, мањих пловила, мањих привредних и спортских ваздухоплова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и горивих течности укупног капацитета највише 3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и горивих течности укупног капацитета више од 3 m</w:t>
            </w:r>
            <w:r w:rsidRPr="00C05318">
              <w:rPr>
                <w:rFonts w:ascii="Arial" w:hAnsi="Arial" w:cs="Arial"/>
                <w:noProof w:val="0"/>
                <w:color w:val="000000"/>
                <w:sz w:val="22"/>
                <w:szCs w:val="22"/>
                <w:vertAlign w:val="superscript"/>
                <w:lang w:val="en-US"/>
              </w:rPr>
              <w:t>3</w:t>
            </w:r>
            <w:r w:rsidRPr="00C05318">
              <w:rPr>
                <w:rFonts w:ascii="Arial" w:hAnsi="Arial" w:cs="Arial"/>
                <w:noProof w:val="0"/>
                <w:color w:val="000000"/>
                <w:sz w:val="22"/>
                <w:szCs w:val="22"/>
                <w:lang w:val="en-US"/>
              </w:rPr>
              <w:t xml:space="preserve"> а највише 100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и горивих течности укупног капацитета преко 100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гасова укупног капацитета највише 10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гасова укупног капацитета већег од 10 m</w:t>
            </w:r>
            <w:r w:rsidRPr="00C05318">
              <w:rPr>
                <w:rFonts w:ascii="Arial" w:hAnsi="Arial" w:cs="Arial"/>
                <w:noProof w:val="0"/>
                <w:color w:val="000000"/>
                <w:sz w:val="22"/>
                <w:szCs w:val="22"/>
                <w:vertAlign w:val="superscript"/>
                <w:lang w:val="en-US"/>
              </w:rPr>
              <w:t>3</w:t>
            </w:r>
            <w:r w:rsidRPr="00C05318">
              <w:rPr>
                <w:rFonts w:ascii="Arial" w:hAnsi="Arial" w:cs="Arial"/>
                <w:noProof w:val="0"/>
                <w:color w:val="000000"/>
                <w:sz w:val="22"/>
                <w:szCs w:val="22"/>
                <w:lang w:val="en-US"/>
              </w:rPr>
              <w:t xml:space="preserve"> а највише 60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гасова укупног капацитета преко 60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шахтова и канала.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0,30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високог зеленила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w:t>
            </w:r>
          </w:p>
        </w:tc>
      </w:tr>
      <w:tr w:rsidR="00C05318" w:rsidRPr="00C05318" w:rsidTr="005C745C">
        <w:trPr>
          <w:trHeight w:val="4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растојање се мери до габарита резервоара</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Табела 53. Минимална дозвољена растојања спољне ивице подземних челичних и ПЕ гасовода МОП ≤ 4bar са другим гасоводима, инфраструктурним и другим објектима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346"/>
        <w:gridCol w:w="1724"/>
        <w:gridCol w:w="2071"/>
      </w:tblGrid>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Минимално дозвољено растојање (m)</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Укрштање</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Паралелно </w:t>
            </w:r>
            <w:r w:rsidRPr="00C05318">
              <w:rPr>
                <w:rFonts w:ascii="Arial" w:hAnsi="Arial" w:cs="Arial"/>
                <w:noProof w:val="0"/>
                <w:color w:val="000000"/>
                <w:sz w:val="22"/>
                <w:szCs w:val="22"/>
                <w:lang w:val="en-US"/>
              </w:rPr>
              <w:lastRenderedPageBreak/>
              <w:t>вођење</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Гасоводи међусобно</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0,40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водовода и канализације</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0,40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вреловода и топловода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0,30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0,50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проходних канала вреловода и топловода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0,50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нисконапонских и високонапонских ел. каблова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0,40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телекомуникационих и оптичких каблова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0,40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водова хемијске индустрије и технолошких флуида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0,60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резервоара* и других извора опасности станице за снабдевање горивом превозних средстава у друмском саобраћају, мањих пловила, мањих привредних и спортских ваздухоплова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и горивих течности укупног капацитета највише 3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и горивих течности укупног капацитета више од 3 m</w:t>
            </w:r>
            <w:r w:rsidRPr="00C05318">
              <w:rPr>
                <w:rFonts w:ascii="Arial" w:hAnsi="Arial" w:cs="Arial"/>
                <w:noProof w:val="0"/>
                <w:color w:val="000000"/>
                <w:sz w:val="22"/>
                <w:szCs w:val="22"/>
                <w:vertAlign w:val="superscript"/>
                <w:lang w:val="en-US"/>
              </w:rPr>
              <w:t>3</w:t>
            </w:r>
            <w:r w:rsidRPr="00C05318">
              <w:rPr>
                <w:rFonts w:ascii="Arial" w:hAnsi="Arial" w:cs="Arial"/>
                <w:noProof w:val="0"/>
                <w:color w:val="000000"/>
                <w:sz w:val="22"/>
                <w:szCs w:val="22"/>
                <w:lang w:val="en-US"/>
              </w:rPr>
              <w:t xml:space="preserve"> а највише 100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6,00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и горивих течности укупног капацитета преко 100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гасова укупног капацитета највише 10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гасова укупног капацитета већег од 10 m</w:t>
            </w:r>
            <w:r w:rsidRPr="00C05318">
              <w:rPr>
                <w:rFonts w:ascii="Arial" w:hAnsi="Arial" w:cs="Arial"/>
                <w:noProof w:val="0"/>
                <w:color w:val="000000"/>
                <w:sz w:val="22"/>
                <w:szCs w:val="22"/>
                <w:vertAlign w:val="superscript"/>
                <w:lang w:val="en-US"/>
              </w:rPr>
              <w:t>3</w:t>
            </w:r>
            <w:r w:rsidRPr="00C05318">
              <w:rPr>
                <w:rFonts w:ascii="Arial" w:hAnsi="Arial" w:cs="Arial"/>
                <w:noProof w:val="0"/>
                <w:color w:val="000000"/>
                <w:sz w:val="22"/>
                <w:szCs w:val="22"/>
                <w:lang w:val="en-US"/>
              </w:rPr>
              <w:t xml:space="preserve"> а највише 60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извора опасности постројења и објеката за складиштење запаљивих гасова укупног капацитета преко 60 m</w:t>
            </w:r>
            <w:r w:rsidRPr="00C05318">
              <w:rPr>
                <w:rFonts w:ascii="Arial" w:hAnsi="Arial" w:cs="Arial"/>
                <w:noProof w:val="0"/>
                <w:color w:val="000000"/>
                <w:sz w:val="22"/>
                <w:szCs w:val="22"/>
                <w:vertAlign w:val="superscript"/>
                <w:lang w:val="en-US"/>
              </w:rPr>
              <w:t>3</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шахтова и канала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0,20</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0,30</w:t>
            </w:r>
          </w:p>
        </w:tc>
      </w:tr>
      <w:tr w:rsidR="00C05318" w:rsidRPr="00C05318" w:rsidTr="005C745C">
        <w:trPr>
          <w:trHeight w:val="45"/>
          <w:tblCellSpacing w:w="0" w:type="auto"/>
        </w:trPr>
        <w:tc>
          <w:tcPr>
            <w:tcW w:w="999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гасовода до високог зеленила</w:t>
            </w:r>
          </w:p>
        </w:tc>
        <w:tc>
          <w:tcPr>
            <w:tcW w:w="1961"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w:t>
            </w:r>
          </w:p>
        </w:tc>
        <w:tc>
          <w:tcPr>
            <w:tcW w:w="2446"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1,50</w:t>
            </w:r>
          </w:p>
        </w:tc>
      </w:tr>
      <w:tr w:rsidR="00C05318" w:rsidRPr="00C05318" w:rsidTr="005C745C">
        <w:trPr>
          <w:trHeight w:val="4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растојање се мери до габарита резервоара</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После става 22. додају се табеле 53а и 53б, које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Табела 53а Минимална хоризонтална растојања МРС, МС и РС од стамбених објеката и објеката у којима стално или повремено борави већи број људи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67"/>
        <w:gridCol w:w="2422"/>
        <w:gridCol w:w="2926"/>
        <w:gridCol w:w="2926"/>
      </w:tblGrid>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МОП на улазу</w:t>
            </w:r>
          </w:p>
        </w:tc>
      </w:tr>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Капацитет m</w:t>
            </w:r>
            <w:r w:rsidRPr="00C05318">
              <w:rPr>
                <w:rFonts w:ascii="Arial" w:hAnsi="Arial" w:cs="Arial"/>
                <w:noProof w:val="0"/>
                <w:color w:val="000000"/>
                <w:sz w:val="22"/>
                <w:szCs w:val="22"/>
                <w:vertAlign w:val="superscript"/>
                <w:lang w:val="en-US"/>
              </w:rPr>
              <w:t>3</w:t>
            </w:r>
            <w:r w:rsidRPr="00C05318">
              <w:rPr>
                <w:rFonts w:ascii="Arial" w:hAnsi="Arial" w:cs="Arial"/>
                <w:noProof w:val="0"/>
                <w:color w:val="000000"/>
                <w:sz w:val="22"/>
                <w:szCs w:val="22"/>
                <w:lang w:val="en-US"/>
              </w:rPr>
              <w:t>/h</w:t>
            </w:r>
          </w:p>
        </w:tc>
        <w:tc>
          <w:tcPr>
            <w:tcW w:w="29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МОП ≤ 4 bar</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 bar &lt; МОП ≤ 10 bar</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bar &lt;МОП≤ 16 bar</w:t>
            </w:r>
          </w:p>
        </w:tc>
      </w:tr>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 160</w:t>
            </w:r>
          </w:p>
        </w:tc>
        <w:tc>
          <w:tcPr>
            <w:tcW w:w="29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уз објекат (отвори на објекту морају бити ван зона опасности)</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 или уз објекат (на зид или према зиду без отвора)</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m или уз објекат (на зид или према зиду без отвора)</w:t>
            </w:r>
          </w:p>
        </w:tc>
      </w:tr>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161 од 1.500</w:t>
            </w:r>
          </w:p>
        </w:tc>
        <w:tc>
          <w:tcPr>
            <w:tcW w:w="29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 или уз објекат (на зид или према зиду без отвора)</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m или уз објекат (на зид или према зиду без отвора)</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r>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1.501 до 6.000</w:t>
            </w:r>
          </w:p>
        </w:tc>
        <w:tc>
          <w:tcPr>
            <w:tcW w:w="29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m</w:t>
            </w:r>
          </w:p>
        </w:tc>
      </w:tr>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од 6.001 до 25.000</w:t>
            </w:r>
          </w:p>
        </w:tc>
        <w:tc>
          <w:tcPr>
            <w:tcW w:w="29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 m</w:t>
            </w:r>
          </w:p>
        </w:tc>
      </w:tr>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преко 25.000</w:t>
            </w:r>
          </w:p>
        </w:tc>
        <w:tc>
          <w:tcPr>
            <w:tcW w:w="29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r>
      <w:tr w:rsidR="00C05318" w:rsidRPr="00C05318" w:rsidTr="005C745C">
        <w:trPr>
          <w:trHeight w:val="45"/>
          <w:tblCellSpacing w:w="0" w:type="auto"/>
        </w:trPr>
        <w:tc>
          <w:tcPr>
            <w:tcW w:w="3660"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Подземне станице</w:t>
            </w:r>
          </w:p>
        </w:tc>
        <w:tc>
          <w:tcPr>
            <w:tcW w:w="29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 m</w:t>
            </w:r>
          </w:p>
        </w:tc>
        <w:tc>
          <w:tcPr>
            <w:tcW w:w="3889"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Табела 53б Минимална хоризонтална растојања МРС, МС и РС од осталих објеката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06"/>
        <w:gridCol w:w="1569"/>
        <w:gridCol w:w="3125"/>
        <w:gridCol w:w="3241"/>
      </w:tblGrid>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МОП на улазу</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Објекат</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МОП ≤ 4 bar</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 bar &lt; МОП ≤ 10 bar</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bar &lt;МОП≤ 16 bar</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Железничка или трамвајска пруга</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Коловоз градских саобраћајница</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Локални пут</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Државни пут, осим аутопута</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Аутопут</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Интерне саобраћајнице</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Јавна шеталишта</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5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8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Извор опасности станице за снабдевање горивом превозних средстава у друмском саобраћају, мањих пловила, мањих привредних и спортских ваздухоплова</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Извор опасности постројења и објеката за складиштење запаљивих и горивих течности и запаљивих гасова</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Трансформаторска станица</w:t>
            </w:r>
          </w:p>
        </w:tc>
        <w:tc>
          <w:tcPr>
            <w:tcW w:w="197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10 m</w:t>
            </w:r>
          </w:p>
        </w:tc>
        <w:tc>
          <w:tcPr>
            <w:tcW w:w="4462"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12 m</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15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Надземни електро водови</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0 bar &lt; МОП ≤ 16 bar:</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 </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кV ≥ U</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Висина стуба + 3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кV &lt; U ≤ 110 кV</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Висина стуба + 3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110 кV &lt; U ≤ 220 кV</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Висина стуба + 3,75 m**</w:t>
            </w:r>
          </w:p>
        </w:tc>
      </w:tr>
      <w:tr w:rsidR="00C05318" w:rsidRPr="00C05318" w:rsidTr="005C745C">
        <w:trPr>
          <w:trHeight w:val="45"/>
          <w:tblCellSpacing w:w="0" w:type="auto"/>
        </w:trPr>
        <w:tc>
          <w:tcPr>
            <w:tcW w:w="350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400 кV &lt; U</w:t>
            </w:r>
          </w:p>
        </w:tc>
        <w:tc>
          <w:tcPr>
            <w:tcW w:w="4463" w:type="dxa"/>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Висина стуба + 5 m**</w:t>
            </w:r>
          </w:p>
        </w:tc>
      </w:tr>
      <w:tr w:rsidR="00C05318" w:rsidRPr="00C05318" w:rsidTr="005C745C">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али не мање од 10 m. ** али не мање од 15 m. Ово растојање се може смањити на 8 m за водове код којих је изолација вода механички и електрично појачана</w:t>
            </w:r>
          </w:p>
        </w:tc>
      </w:tr>
    </w:tbl>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У глави V. ИМПЛЕМЕНТАЦИЈА, одељак 2. СМЕРНИЦЕ ЗА СПРОВОЂЕЊЕ ПЛАНА, после става 5. додају се нови ст. 6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8, који гласе:</w:t>
      </w:r>
    </w:p>
    <w:p w:rsidR="00C05318" w:rsidRPr="00C05318" w:rsidRDefault="00C05318" w:rsidP="00C05318">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Просторни план се спроводи директно (непосредно) и за објекте телекомуникационе и електроенергетске (преносне и дистрибутивне) мреже и друге инфраструктурне објекте чија реконструкција или измештање је последица изградње ауто-пута.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Усклађивање постојеће мреже преносног и дистрибутивног система електричне енергије и електронске/телекомуникационе мреже, као и других инфраструктурних система, са планираним коридором пута, као и изградња нове мреже, прецизираће се у даљој изради техничке документације у складу са условима имаоца јавних овлашћења и вршиће се на основу Просторног плана и Закона о планирању и изградњи.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За потребе постављања електродистрибутивних и електропреносних стубова, стубова електронских комуникација, трансформаторских станица, прикључно-разводних постројења, мернорегулационих станица за гас и других сличних објеката, не формира се посебна грађевинска парцела, односно примењују се посебни случајеви, у складу са чланом 69. Закона о планирању и изградњи.</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Досадашњи ст. 6</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19. постају ст. 9</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22.</w:t>
      </w:r>
    </w:p>
    <w:p w:rsidR="00C05318" w:rsidRPr="00C05318" w:rsidRDefault="00C05318" w:rsidP="00C05318">
      <w:pPr>
        <w:spacing w:line="276" w:lineRule="auto"/>
        <w:contextualSpacing w:val="0"/>
        <w:jc w:val="center"/>
        <w:rPr>
          <w:rFonts w:ascii="Arial" w:hAnsi="Arial" w:cs="Arial"/>
          <w:noProof w:val="0"/>
          <w:sz w:val="22"/>
          <w:szCs w:val="22"/>
          <w:lang w:val="en-US"/>
        </w:rPr>
      </w:pPr>
      <w:r w:rsidRPr="00C05318">
        <w:rPr>
          <w:rFonts w:ascii="Arial" w:hAnsi="Arial" w:cs="Arial"/>
          <w:noProof w:val="0"/>
          <w:color w:val="000000"/>
          <w:sz w:val="22"/>
          <w:szCs w:val="22"/>
          <w:lang w:val="en-US"/>
        </w:rPr>
        <w:t>Члан 6.</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Рефералне карте из члана 3. став 3. Уредбе о утврђивању Просторног плана подручја посебне намене инфраструктурног коридора аутопута Е-761, деоница Појате</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Прељина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Службени гласник РСˮ, број 10/20), које су саставни део те уредбе, замењују се рефералним картама које су саставни део ове уредбе: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реферална карта број 1: Посебна намена простора;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2) реферална карта број 2: Мрежа насеља и инфраструктурни системи;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реферална карта број 3: Природни ресурси, заштита животне средине, природних и културних добара;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4) реферална карта број 4: Спровођење плана.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Саставни део ове уредбе су карте детаљне разраде, и то:</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1) детаљна карта број 4.1.а Спровођење плана, деоница на територији општине Параћин и Ћићевац, денивелисана раскрсница Појате;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2) детаљна карта број 4.1.б Спровођење плана, деоница на територији општине Ћићевац и Варварин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 мост Маскаре;</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3) детаљна карта број 4.2.б Спровођење плана, деоница на територији града Крушевца, денивелисана раскрсница Кошеви;</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lastRenderedPageBreak/>
        <w:t>4) детаљна карта број 4.5.1. Спровођење плана, деоница на територији града Краљева, денивелисана раскрсница Камиџора.</w:t>
      </w:r>
    </w:p>
    <w:p w:rsidR="00C05318" w:rsidRPr="00C05318" w:rsidRDefault="00C05318" w:rsidP="00C05318">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Карте из ст. 1. и 2. овог члана својим потписом оверава овлашћено лице органа надлежног за послове просторног планирања.</w:t>
      </w:r>
    </w:p>
    <w:p w:rsidR="00CB668F" w:rsidRDefault="00C05318" w:rsidP="007A009C">
      <w:pPr>
        <w:spacing w:after="150" w:line="276" w:lineRule="auto"/>
        <w:contextualSpacing w:val="0"/>
        <w:rPr>
          <w:rFonts w:ascii="Arial" w:hAnsi="Arial" w:cs="Arial"/>
          <w:noProof w:val="0"/>
          <w:sz w:val="22"/>
          <w:szCs w:val="22"/>
          <w:lang w:val="en-US"/>
        </w:rPr>
      </w:pPr>
      <w:r w:rsidRPr="00C05318">
        <w:rPr>
          <w:rFonts w:ascii="Arial" w:hAnsi="Arial" w:cs="Arial"/>
          <w:noProof w:val="0"/>
          <w:color w:val="000000"/>
          <w:sz w:val="22"/>
          <w:szCs w:val="22"/>
          <w:lang w:val="en-US"/>
        </w:rPr>
        <w:t xml:space="preserve">Карте из ст. 1. и 2. овог члана чувају се трајно у Влади (један комплет), министарству надлежном за послове просторног планирања (један комплет), Агенцији за просторно планирање и урбанизам Републике Србије (један комплет), Јавном предузећу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 xml:space="preserve">Путеви Србијеˮ Београд (један комплет), привредном друштву </w:t>
      </w:r>
      <w:r>
        <w:rPr>
          <w:rFonts w:ascii="Arial" w:hAnsi="Arial" w:cs="Arial"/>
          <w:noProof w:val="0"/>
          <w:color w:val="000000"/>
          <w:sz w:val="22"/>
          <w:szCs w:val="22"/>
          <w:lang w:val="en-US"/>
        </w:rPr>
        <w:t>"</w:t>
      </w:r>
      <w:r w:rsidRPr="00C05318">
        <w:rPr>
          <w:rFonts w:ascii="Arial" w:hAnsi="Arial" w:cs="Arial"/>
          <w:noProof w:val="0"/>
          <w:color w:val="000000"/>
          <w:sz w:val="22"/>
          <w:szCs w:val="22"/>
          <w:lang w:val="en-US"/>
        </w:rPr>
        <w:t>Коридори Србијеˮ д.о.о. Београд (један комплет), граду Краљеву (један комплет), граду Крушевцу (један комплет), граду Чачку (један комплет), општини Варварин (један комплет), општини Врњачка Бања (један комплет), општини Трстеник (један комплет), општини Ћићевац (један комплет) и општини Параћин (један комплет).</w:t>
      </w:r>
      <w:bookmarkStart w:id="0" w:name="_GoBack"/>
      <w:bookmarkEnd w:id="0"/>
    </w:p>
    <w:p w:rsidR="00526531" w:rsidRPr="00C05318" w:rsidRDefault="00526531" w:rsidP="00497C37">
      <w:pPr>
        <w:rPr>
          <w:rFonts w:ascii="Arial" w:hAnsi="Arial" w:cs="Arial"/>
        </w:rPr>
      </w:pPr>
    </w:p>
    <w:sectPr w:rsidR="00526531" w:rsidRPr="00C05318" w:rsidSect="008331EF">
      <w:footerReference w:type="default" r:id="rId9"/>
      <w:pgSz w:w="12480" w:h="15650"/>
      <w:pgMar w:top="720" w:right="720" w:bottom="720" w:left="720" w:header="720" w:footer="94"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DCC" w:rsidRDefault="00501DCC" w:rsidP="000A612A">
      <w:r>
        <w:separator/>
      </w:r>
    </w:p>
  </w:endnote>
  <w:endnote w:type="continuationSeparator" w:id="0">
    <w:p w:rsidR="00501DCC" w:rsidRDefault="00501DCC" w:rsidP="000A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1EF" w:rsidRPr="008331EF" w:rsidRDefault="008331EF">
    <w:pPr>
      <w:pStyle w:val="Footer"/>
      <w:jc w:val="center"/>
      <w:rPr>
        <w:caps/>
        <w:color w:val="5B9BD5"/>
      </w:rPr>
    </w:pPr>
    <w:r w:rsidRPr="008331EF">
      <w:rPr>
        <w:caps/>
        <w:noProof w:val="0"/>
        <w:color w:val="5B9BD5"/>
      </w:rPr>
      <w:fldChar w:fldCharType="begin"/>
    </w:r>
    <w:r w:rsidRPr="008331EF">
      <w:rPr>
        <w:caps/>
        <w:color w:val="5B9BD5"/>
      </w:rPr>
      <w:instrText xml:space="preserve"> PAGE   \* MERGEFORMAT </w:instrText>
    </w:r>
    <w:r w:rsidRPr="008331EF">
      <w:rPr>
        <w:caps/>
        <w:noProof w:val="0"/>
        <w:color w:val="5B9BD5"/>
      </w:rPr>
      <w:fldChar w:fldCharType="separate"/>
    </w:r>
    <w:r w:rsidR="007A009C">
      <w:rPr>
        <w:caps/>
        <w:color w:val="5B9BD5"/>
      </w:rPr>
      <w:t>114</w:t>
    </w:r>
    <w:r w:rsidRPr="008331EF">
      <w:rPr>
        <w:caps/>
        <w:color w:val="5B9BD5"/>
      </w:rPr>
      <w:fldChar w:fldCharType="end"/>
    </w:r>
  </w:p>
  <w:p w:rsidR="000A612A" w:rsidRDefault="000A6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DCC" w:rsidRDefault="00501DCC" w:rsidP="000A612A">
      <w:r>
        <w:separator/>
      </w:r>
    </w:p>
  </w:footnote>
  <w:footnote w:type="continuationSeparator" w:id="0">
    <w:p w:rsidR="00501DCC" w:rsidRDefault="00501DCC" w:rsidP="000A6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doNotTrackMove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326"/>
    <w:rsid w:val="000049C9"/>
    <w:rsid w:val="000A612A"/>
    <w:rsid w:val="00241920"/>
    <w:rsid w:val="00251BA3"/>
    <w:rsid w:val="00261F11"/>
    <w:rsid w:val="00497C37"/>
    <w:rsid w:val="004F5E00"/>
    <w:rsid w:val="00501DCC"/>
    <w:rsid w:val="00510EA7"/>
    <w:rsid w:val="00526531"/>
    <w:rsid w:val="005732F1"/>
    <w:rsid w:val="006D6D76"/>
    <w:rsid w:val="006F2B56"/>
    <w:rsid w:val="007A009C"/>
    <w:rsid w:val="007B6E54"/>
    <w:rsid w:val="00806E64"/>
    <w:rsid w:val="008331EF"/>
    <w:rsid w:val="00944E3C"/>
    <w:rsid w:val="00971BC7"/>
    <w:rsid w:val="009E4ABF"/>
    <w:rsid w:val="00A31AF5"/>
    <w:rsid w:val="00C05318"/>
    <w:rsid w:val="00CA5443"/>
    <w:rsid w:val="00CB668F"/>
    <w:rsid w:val="00D13326"/>
    <w:rsid w:val="00E216CB"/>
    <w:rsid w:val="00E4376E"/>
    <w:rsid w:val="00F50A43"/>
    <w:rsid w:val="00F9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2B56"/>
    <w:pPr>
      <w:spacing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0A612A"/>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0A612A"/>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0A612A"/>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0A612A"/>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Heading1Char">
    <w:name w:val="Heading 1 Char"/>
    <w:link w:val="Heading1"/>
    <w:uiPriority w:val="9"/>
    <w:rsid w:val="000A612A"/>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0A612A"/>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0A612A"/>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0A612A"/>
    <w:rPr>
      <w:rFonts w:ascii="Calibri Light" w:eastAsia="Times New Roman" w:hAnsi="Calibri Light"/>
      <w:b/>
      <w:bCs/>
      <w:i/>
      <w:iCs/>
      <w:color w:val="5B9BD5"/>
      <w:sz w:val="22"/>
      <w:szCs w:val="22"/>
      <w:lang w:val="en-US" w:eastAsia="en-US"/>
    </w:rPr>
  </w:style>
  <w:style w:type="paragraph" w:styleId="Header">
    <w:name w:val="header"/>
    <w:basedOn w:val="Normal"/>
    <w:link w:val="HeaderChar"/>
    <w:uiPriority w:val="99"/>
    <w:unhideWhenUsed/>
    <w:rsid w:val="000A612A"/>
    <w:pPr>
      <w:tabs>
        <w:tab w:val="center" w:pos="4680"/>
        <w:tab w:val="right" w:pos="9360"/>
      </w:tabs>
      <w:spacing w:after="200" w:line="276" w:lineRule="auto"/>
      <w:contextualSpacing w:val="0"/>
    </w:pPr>
    <w:rPr>
      <w:rFonts w:ascii="Verdana" w:hAnsi="Verdana" w:cs="Verdana"/>
      <w:noProof w:val="0"/>
      <w:sz w:val="22"/>
      <w:szCs w:val="22"/>
      <w:lang w:val="en-US"/>
    </w:rPr>
  </w:style>
  <w:style w:type="character" w:customStyle="1" w:styleId="HeaderChar">
    <w:name w:val="Header Char"/>
    <w:link w:val="Header"/>
    <w:uiPriority w:val="99"/>
    <w:rsid w:val="000A612A"/>
    <w:rPr>
      <w:rFonts w:ascii="Verdana" w:hAnsi="Verdana" w:cs="Verdana"/>
      <w:sz w:val="22"/>
      <w:szCs w:val="22"/>
      <w:lang w:val="en-US" w:eastAsia="en-US"/>
    </w:rPr>
  </w:style>
  <w:style w:type="paragraph" w:styleId="NormalIndent">
    <w:name w:val="Normal Indent"/>
    <w:basedOn w:val="Normal"/>
    <w:uiPriority w:val="99"/>
    <w:unhideWhenUsed/>
    <w:rsid w:val="000A612A"/>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0A612A"/>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0A612A"/>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0A612A"/>
    <w:rPr>
      <w:i/>
      <w:iCs/>
    </w:rPr>
  </w:style>
  <w:style w:type="character" w:styleId="Hyperlink">
    <w:name w:val="Hyperlink"/>
    <w:uiPriority w:val="99"/>
    <w:unhideWhenUsed/>
    <w:rsid w:val="000A612A"/>
    <w:rPr>
      <w:color w:val="0563C1"/>
      <w:u w:val="single"/>
    </w:rPr>
  </w:style>
  <w:style w:type="table" w:styleId="TableGrid">
    <w:name w:val="Table Grid"/>
    <w:basedOn w:val="TableNormal"/>
    <w:uiPriority w:val="59"/>
    <w:rsid w:val="000A612A"/>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0A612A"/>
    <w:pPr>
      <w:spacing w:after="200"/>
      <w:contextualSpacing w:val="0"/>
    </w:pPr>
    <w:rPr>
      <w:rFonts w:ascii="Verdana" w:hAnsi="Verdana" w:cs="Verdana"/>
      <w:b/>
      <w:bCs/>
      <w:noProof w:val="0"/>
      <w:color w:val="5B9BD5"/>
      <w:lang w:val="en-US"/>
    </w:rPr>
  </w:style>
  <w:style w:type="paragraph" w:customStyle="1" w:styleId="DocDefaults">
    <w:name w:val="DocDefaults"/>
    <w:rsid w:val="000A612A"/>
    <w:pPr>
      <w:spacing w:after="200" w:line="276" w:lineRule="auto"/>
    </w:pPr>
    <w:rPr>
      <w:sz w:val="22"/>
      <w:szCs w:val="22"/>
      <w:lang w:val="en-US" w:eastAsia="en-US"/>
    </w:rPr>
  </w:style>
  <w:style w:type="paragraph" w:styleId="Footer">
    <w:name w:val="footer"/>
    <w:basedOn w:val="Normal"/>
    <w:link w:val="FooterChar"/>
    <w:uiPriority w:val="99"/>
    <w:unhideWhenUsed/>
    <w:rsid w:val="000A612A"/>
    <w:pPr>
      <w:tabs>
        <w:tab w:val="center" w:pos="4536"/>
        <w:tab w:val="right" w:pos="9072"/>
      </w:tabs>
    </w:pPr>
  </w:style>
  <w:style w:type="character" w:customStyle="1" w:styleId="FooterChar">
    <w:name w:val="Footer Char"/>
    <w:link w:val="Footer"/>
    <w:uiPriority w:val="99"/>
    <w:rsid w:val="000A612A"/>
    <w:rPr>
      <w:rFonts w:ascii="Times New Roman" w:hAnsi="Times New Roman"/>
      <w:noProof/>
      <w:sz w:val="18"/>
      <w:szCs w:val="18"/>
      <w:lang w:eastAsia="en-US"/>
    </w:rPr>
  </w:style>
  <w:style w:type="numbering" w:customStyle="1" w:styleId="NoList1">
    <w:name w:val="No List1"/>
    <w:next w:val="NoList"/>
    <w:uiPriority w:val="99"/>
    <w:semiHidden/>
    <w:unhideWhenUsed/>
    <w:rsid w:val="00CA5443"/>
  </w:style>
  <w:style w:type="table" w:customStyle="1" w:styleId="TableGrid1">
    <w:name w:val="Table Grid1"/>
    <w:basedOn w:val="TableNormal"/>
    <w:next w:val="TableGrid"/>
    <w:uiPriority w:val="59"/>
    <w:rsid w:val="00CA544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05318"/>
  </w:style>
  <w:style w:type="table" w:customStyle="1" w:styleId="TableGrid2">
    <w:name w:val="Table Grid2"/>
    <w:basedOn w:val="TableNormal"/>
    <w:next w:val="TableGrid"/>
    <w:uiPriority w:val="59"/>
    <w:rsid w:val="00C0531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C05318"/>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2696">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B8D6-A394-42E3-88BC-843F68CD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114</Pages>
  <Words>21981</Words>
  <Characters>125296</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dc:description/>
  <cp:lastModifiedBy>Snezana Brindza</cp:lastModifiedBy>
  <cp:revision>7</cp:revision>
  <dcterms:created xsi:type="dcterms:W3CDTF">2024-03-21T07:28:00Z</dcterms:created>
  <dcterms:modified xsi:type="dcterms:W3CDTF">2025-08-18T09:28:00Z</dcterms:modified>
</cp:coreProperties>
</file>