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"/>
        <w:gridCol w:w="8819"/>
      </w:tblGrid>
      <w:tr w:rsidR="00D13326" w:rsidRPr="004D01F0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4D01F0" w:rsidRDefault="00F00E8A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517525" cy="560705"/>
                  <wp:effectExtent l="0" t="0" r="0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61486B" w:rsidRPr="0061486B" w:rsidRDefault="00745084" w:rsidP="0061486B">
            <w:pPr>
              <w:pStyle w:val="NASLOVBELO"/>
              <w:spacing w:line="360" w:lineRule="auto"/>
              <w:rPr>
                <w:color w:val="FFE599"/>
              </w:rPr>
            </w:pPr>
            <w:r>
              <w:rPr>
                <w:color w:val="FFE599"/>
              </w:rPr>
              <w:t>ЗАКЉУЧАК</w:t>
            </w:r>
          </w:p>
          <w:p w:rsidR="00D13326" w:rsidRPr="004D01F0" w:rsidRDefault="00745084" w:rsidP="00745084">
            <w:pPr>
              <w:pStyle w:val="NASLOVBELO"/>
            </w:pPr>
            <w:r>
              <w:t xml:space="preserve"> О УСВАЈАЊУ ТЕКСТА ПРОГРАМА ФИНАНСИЈСКЕ ПОДРШКЕ, МЕРА И АКТИВНОСТИ У ОБЛАСТИ ОЧУВАЊА И ЈАЧАЊА ОДНОСА РЕПУБЛИКЕ СРБИЈЕ И ДИЈАСПОРЕ КРОЗ ОРГАНИЗАЦИЈУ КАМПОВА ЗА МЛАДЕ ИЗ ДИЈАСПОРЕ И РЕГИОНА У 2026. ГОДИНИ</w:t>
            </w:r>
          </w:p>
          <w:p w:rsidR="00D13326" w:rsidRPr="004D01F0" w:rsidRDefault="00B913D9" w:rsidP="00942B01">
            <w:pPr>
              <w:pStyle w:val="podnaslovpropisa"/>
              <w:rPr>
                <w:sz w:val="18"/>
                <w:szCs w:val="18"/>
              </w:rPr>
            </w:pPr>
            <w:r w:rsidRPr="00B913D9">
              <w:rPr>
                <w:sz w:val="18"/>
                <w:szCs w:val="18"/>
              </w:rPr>
              <w:t xml:space="preserve">("Сл. гласник РС", бр. </w:t>
            </w:r>
            <w:r w:rsidR="00C24548">
              <w:rPr>
                <w:sz w:val="18"/>
                <w:szCs w:val="18"/>
                <w:lang w:val="sr-Cyrl-RS"/>
              </w:rPr>
              <w:t>3</w:t>
            </w:r>
            <w:r w:rsidR="00942B01">
              <w:rPr>
                <w:sz w:val="18"/>
                <w:szCs w:val="18"/>
              </w:rPr>
              <w:t>2</w:t>
            </w:r>
            <w:r w:rsidR="00C24548">
              <w:rPr>
                <w:sz w:val="18"/>
                <w:szCs w:val="18"/>
                <w:lang w:val="sr-Cyrl-RS"/>
              </w:rPr>
              <w:t>/2026</w:t>
            </w:r>
            <w:r w:rsidRPr="00B913D9">
              <w:rPr>
                <w:sz w:val="18"/>
                <w:szCs w:val="18"/>
              </w:rPr>
              <w:t>)</w:t>
            </w:r>
          </w:p>
        </w:tc>
      </w:tr>
    </w:tbl>
    <w:p w:rsidR="00E91BA1" w:rsidRDefault="00E91BA1" w:rsidP="00745084">
      <w:pPr>
        <w:spacing w:after="150"/>
        <w:contextualSpacing w:val="0"/>
        <w:jc w:val="center"/>
        <w:rPr>
          <w:sz w:val="20"/>
        </w:rPr>
      </w:pPr>
    </w:p>
    <w:p w:rsidR="00745084" w:rsidRPr="00745084" w:rsidRDefault="00745084" w:rsidP="00942B01">
      <w:pPr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942B01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ПРИЛОГ 1</w:t>
      </w:r>
    </w:p>
    <w:p w:rsidR="00745084" w:rsidRPr="00745084" w:rsidRDefault="00745084" w:rsidP="00942B01">
      <w:pPr>
        <w:ind w:firstLine="480"/>
        <w:contextualSpacing w:val="0"/>
        <w:jc w:val="center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942B01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ЛИСТА ПРИХВАТЉИВИХ ТРОШКОВА ЗА СПРОВОЂЕЊЕ АКТИВНОСТИ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5"/>
        <w:gridCol w:w="4037"/>
        <w:gridCol w:w="3378"/>
      </w:tblGrid>
      <w:tr w:rsidR="00745084" w:rsidRPr="00745084" w:rsidTr="00942B01">
        <w:tc>
          <w:tcPr>
            <w:tcW w:w="11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942B01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Мера</w:t>
            </w:r>
          </w:p>
        </w:tc>
        <w:tc>
          <w:tcPr>
            <w:tcW w:w="20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942B01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Активност</w:t>
            </w:r>
          </w:p>
        </w:tc>
        <w:tc>
          <w:tcPr>
            <w:tcW w:w="17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942B01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Прихватљиви трошак</w:t>
            </w:r>
          </w:p>
        </w:tc>
      </w:tr>
      <w:tr w:rsidR="00745084" w:rsidRPr="00745084" w:rsidTr="00942B01">
        <w:tc>
          <w:tcPr>
            <w:tcW w:w="119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942B01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Мера подршке организацији културно-образовних кампова за младе из дијаспоре и региона (у даљем тексту: Мера 1.);</w:t>
            </w:r>
          </w:p>
        </w:tc>
        <w:tc>
          <w:tcPr>
            <w:tcW w:w="20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Активност организовања кампова за младе из дијаспоре и региона за чланове културно уметничких </w:t>
            </w:r>
            <w:proofErr w:type="gramStart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друштава</w:t>
            </w:r>
            <w:proofErr w:type="gramEnd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br/>
              <w:t>(Активност 1.1.)</w:t>
            </w:r>
          </w:p>
        </w:tc>
        <w:tc>
          <w:tcPr>
            <w:tcW w:w="17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превоза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смештаја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исхране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путног и здравственог осигурања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oстали пратећи трошкови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proofErr w:type="gramStart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организације</w:t>
            </w:r>
            <w:proofErr w:type="gramEnd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 (мајице, улазнице, и сл.)</w:t>
            </w:r>
          </w:p>
        </w:tc>
      </w:tr>
      <w:tr w:rsidR="00745084" w:rsidRPr="00745084" w:rsidTr="00942B01">
        <w:tc>
          <w:tcPr>
            <w:tcW w:w="119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20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Активност организације обуке учесника кампа у области кореографије традиционалних игара Србије (Активност 1.2.)</w:t>
            </w:r>
          </w:p>
        </w:tc>
        <w:tc>
          <w:tcPr>
            <w:tcW w:w="17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ангажовања фолклорног кореографа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– </w:t>
            </w:r>
            <w:proofErr w:type="gramStart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oстали</w:t>
            </w:r>
            <w:proofErr w:type="gramEnd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 пратећи трошкови организације (мајице, закуп сале, едукативни материјал и сл).</w:t>
            </w:r>
          </w:p>
        </w:tc>
      </w:tr>
      <w:tr w:rsidR="00745084" w:rsidRPr="00745084" w:rsidTr="00942B01">
        <w:tc>
          <w:tcPr>
            <w:tcW w:w="119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20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Активност организовања семинара за кореографе (Активност 1.3.)</w:t>
            </w:r>
          </w:p>
        </w:tc>
        <w:tc>
          <w:tcPr>
            <w:tcW w:w="17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предавача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материјала за семинар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медијских услуга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– </w:t>
            </w:r>
            <w:proofErr w:type="gramStart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oстали</w:t>
            </w:r>
            <w:proofErr w:type="gramEnd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 пратећи трошкови организације (штампани материјал, мајице, едукативни материјал, реквизити и сл.)</w:t>
            </w:r>
          </w:p>
        </w:tc>
      </w:tr>
      <w:tr w:rsidR="00745084" w:rsidRPr="00745084" w:rsidTr="00942B01">
        <w:tc>
          <w:tcPr>
            <w:tcW w:w="119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20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Активност организовања едукативних радионица на тему српског језика, историје и културе Србије (Активност 1.4.)</w:t>
            </w:r>
          </w:p>
        </w:tc>
        <w:tc>
          <w:tcPr>
            <w:tcW w:w="17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предавача,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– </w:t>
            </w:r>
            <w:proofErr w:type="gramStart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трошкови</w:t>
            </w:r>
            <w:proofErr w:type="gramEnd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 материјала за едукативну радионицу. </w:t>
            </w:r>
            <w:proofErr w:type="gramStart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oстали</w:t>
            </w:r>
            <w:proofErr w:type="gramEnd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 пратећи трошкови организације (штампани материјал, мајице, едукативни материјал, реквизити и сл.)</w:t>
            </w:r>
          </w:p>
        </w:tc>
      </w:tr>
      <w:tr w:rsidR="00745084" w:rsidRPr="00745084" w:rsidTr="00942B01">
        <w:tc>
          <w:tcPr>
            <w:tcW w:w="11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942B01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Мера подршке организацији спортско-образовних кампова за младе из дијаспоре и региона (у даљем тексту:</w:t>
            </w:r>
          </w:p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942B01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Мера 2.);</w:t>
            </w:r>
          </w:p>
        </w:tc>
        <w:tc>
          <w:tcPr>
            <w:tcW w:w="20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Активност организовања кампова за младе из дијаспоре и региона за индивидуалне спортисте и чланове спортских клубова (Активност 2.1.)</w:t>
            </w:r>
          </w:p>
        </w:tc>
        <w:tc>
          <w:tcPr>
            <w:tcW w:w="17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превоза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путног и здравственог осигурања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смештаја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исхране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– </w:t>
            </w:r>
            <w:proofErr w:type="gramStart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oстали</w:t>
            </w:r>
            <w:proofErr w:type="gramEnd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 пратећи трошкови организације (штампани материјал, мајице, улазнице, спортска опрема за учеснике кампа са брендираним садржајем, едукативни материјал, спортски реквизити, и сл.)</w:t>
            </w:r>
          </w:p>
        </w:tc>
      </w:tr>
      <w:tr w:rsidR="00745084" w:rsidRPr="00745084" w:rsidTr="00942B01">
        <w:tc>
          <w:tcPr>
            <w:tcW w:w="119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20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Активност организовања семинара, обука, едукативних и спортских скупова и издавања спортских публикација (Активност 2.2.)</w:t>
            </w:r>
          </w:p>
        </w:tc>
        <w:tc>
          <w:tcPr>
            <w:tcW w:w="17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предавача трошкови материјала за семинар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смештаја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превоза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репрезентације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исхране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путног и здравственог осигурања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lastRenderedPageBreak/>
              <w:t>– трошкови помоћног особља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штампе публикације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– </w:t>
            </w:r>
            <w:proofErr w:type="gramStart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остали</w:t>
            </w:r>
            <w:proofErr w:type="gramEnd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 пратећи трошкови организације (трошкови остале штампе, изнајмљивање опреме за реализацију активности, закуп простора и сл.)</w:t>
            </w:r>
          </w:p>
        </w:tc>
      </w:tr>
      <w:tr w:rsidR="00745084" w:rsidRPr="00745084" w:rsidTr="00942B01">
        <w:tc>
          <w:tcPr>
            <w:tcW w:w="119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20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Активности унапређења рекреативног спорта, промоције и бављења спортом младих из дијаспоре и регона (Активност 2.3.)</w:t>
            </w:r>
          </w:p>
        </w:tc>
        <w:tc>
          <w:tcPr>
            <w:tcW w:w="17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медијских услуга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смештаја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превоза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путног и здравственог осигурања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репрезентације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исхране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помоћног особља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– </w:t>
            </w:r>
            <w:proofErr w:type="gramStart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остали</w:t>
            </w:r>
            <w:proofErr w:type="gramEnd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 пратећи трошкови организације (трошкови остале штампе, изнајмљивање опреме за реализацију активности, закуп простора и сл.)</w:t>
            </w:r>
          </w:p>
        </w:tc>
      </w:tr>
      <w:tr w:rsidR="00745084" w:rsidRPr="00745084" w:rsidTr="00942B01">
        <w:tc>
          <w:tcPr>
            <w:tcW w:w="119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20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Активност опремања учесника спортских кампова за младе из дијаспоре и региона на подручју Републике </w:t>
            </w:r>
            <w:proofErr w:type="gramStart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Србије</w:t>
            </w:r>
            <w:proofErr w:type="gramEnd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br/>
              <w:t>(Активност 2.4.)</w:t>
            </w:r>
          </w:p>
        </w:tc>
        <w:tc>
          <w:tcPr>
            <w:tcW w:w="17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спортске опреме за учеснике кампа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спортских реквизита за учеснике кампа</w:t>
            </w:r>
          </w:p>
        </w:tc>
      </w:tr>
      <w:tr w:rsidR="00745084" w:rsidRPr="00745084" w:rsidTr="00942B01">
        <w:tc>
          <w:tcPr>
            <w:tcW w:w="119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20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Активност организовања едукативних радионица на тему српског језика, историје и културе Србије (Активност 2.5.)</w:t>
            </w:r>
          </w:p>
        </w:tc>
        <w:tc>
          <w:tcPr>
            <w:tcW w:w="17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предавача,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– </w:t>
            </w:r>
            <w:proofErr w:type="gramStart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трошкови</w:t>
            </w:r>
            <w:proofErr w:type="gramEnd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 материјала за едукативну радионицу. </w:t>
            </w:r>
            <w:proofErr w:type="gramStart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oстали</w:t>
            </w:r>
            <w:proofErr w:type="gramEnd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 пратећи трошкови организације (штампани материјал, мајице, едукативни материјал, реквизити и сл.)</w:t>
            </w:r>
          </w:p>
        </w:tc>
      </w:tr>
      <w:tr w:rsidR="00745084" w:rsidRPr="00745084" w:rsidTr="00942B01">
        <w:tc>
          <w:tcPr>
            <w:tcW w:w="119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942B01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Мера подршке организацији еколошкo-образовних кампова за младе из дијаспоре и региона (у даљем тексту: Мера 3.)</w:t>
            </w:r>
          </w:p>
        </w:tc>
        <w:tc>
          <w:tcPr>
            <w:tcW w:w="20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Активност организовања еколошких кампова за младе из дијаспоре и региона (Активност 3.1.)</w:t>
            </w:r>
          </w:p>
        </w:tc>
        <w:tc>
          <w:tcPr>
            <w:tcW w:w="17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превоза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путног и здравственог осигурања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смештаја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исхране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материјала за спровођење еколошких кампова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oстали пратећи трошкови организације (трошкови помоћног особља, трошкови одржавања, трошкови комуникације, режијски трошкови)</w:t>
            </w:r>
          </w:p>
        </w:tc>
      </w:tr>
      <w:tr w:rsidR="00745084" w:rsidRPr="00745084" w:rsidTr="00942B01">
        <w:tc>
          <w:tcPr>
            <w:tcW w:w="119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20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Активност организовања семинара, научних скупова и издавања публикација са еколошком тематиком (Активност 3.2.)</w:t>
            </w:r>
          </w:p>
        </w:tc>
        <w:tc>
          <w:tcPr>
            <w:tcW w:w="17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предавача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материјала за семинар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штампања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смештаја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превоза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путног и здравственог осигурања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репрезентације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исхране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помоћног особља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остали пратећи трошкови организације (трошкови штампе, изнајмљивање опреме за реализацију активности, закуп простора)</w:t>
            </w:r>
          </w:p>
        </w:tc>
      </w:tr>
      <w:tr w:rsidR="00745084" w:rsidRPr="00745084" w:rsidTr="00942B01">
        <w:tc>
          <w:tcPr>
            <w:tcW w:w="119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20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Активности промоције еколошког активизма: уклањање смећа, проређивање </w:t>
            </w: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lastRenderedPageBreak/>
              <w:t>шумских засада, пошумљавање и сл. (Активност 3.3.)</w:t>
            </w:r>
          </w:p>
        </w:tc>
        <w:tc>
          <w:tcPr>
            <w:tcW w:w="17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lastRenderedPageBreak/>
              <w:t>– трошкови материјала и опреме за одржавање еколошког кампа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lastRenderedPageBreak/>
              <w:t>– трошкови путног и здравственог осигурања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набавке садног материјала за активност пошумљавања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репрезентације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потребног алата за рад,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остали пратећи трошкови организације (трошкови комуникација, трошкови пратећег особља)</w:t>
            </w:r>
          </w:p>
        </w:tc>
      </w:tr>
      <w:tr w:rsidR="00745084" w:rsidRPr="00745084" w:rsidTr="00942B01">
        <w:tc>
          <w:tcPr>
            <w:tcW w:w="119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20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Активност организовања посета националним парковима и парковима природе у Републици Србији и региону за младе из дијаспоре и региона у циљу буђења еколошке свести, очувању природе и јачању свести о националној </w:t>
            </w:r>
            <w:proofErr w:type="gramStart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припадности</w:t>
            </w:r>
            <w:proofErr w:type="gramEnd"/>
            <w:r w:rsidRPr="00745084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br/>
            </w: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(Активност 3.4.)</w:t>
            </w:r>
          </w:p>
        </w:tc>
        <w:tc>
          <w:tcPr>
            <w:tcW w:w="17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превоза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путног и здравственог осигурања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исхране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смештаја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остали пратећи трошкови организације (едукативни материјал, водич, предавача, улазнице)</w:t>
            </w:r>
          </w:p>
        </w:tc>
      </w:tr>
      <w:tr w:rsidR="00745084" w:rsidRPr="00745084" w:rsidTr="00942B01">
        <w:tc>
          <w:tcPr>
            <w:tcW w:w="119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5084" w:rsidRPr="00745084" w:rsidRDefault="00745084" w:rsidP="00942B01">
            <w:pPr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20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Активност организовања едукативних радионица на тему српског језика, историје и културе Србије (Активност 3.5.)</w:t>
            </w:r>
          </w:p>
        </w:tc>
        <w:tc>
          <w:tcPr>
            <w:tcW w:w="17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– трошкови предавача,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– </w:t>
            </w:r>
            <w:proofErr w:type="gramStart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трошкови</w:t>
            </w:r>
            <w:proofErr w:type="gramEnd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 материјала за едукативну радионицу.</w:t>
            </w:r>
          </w:p>
          <w:p w:rsidR="00745084" w:rsidRPr="00745084" w:rsidRDefault="00745084" w:rsidP="00942B01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– </w:t>
            </w:r>
            <w:proofErr w:type="gramStart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oстали</w:t>
            </w:r>
            <w:proofErr w:type="gramEnd"/>
            <w:r w:rsidRPr="00745084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 пратећи трошкови организације (штампани материјал, мајице, едукативни материјал, реквизити и сл.)</w:t>
            </w:r>
          </w:p>
        </w:tc>
      </w:tr>
    </w:tbl>
    <w:p w:rsidR="00745084" w:rsidRPr="00745084" w:rsidRDefault="00745084" w:rsidP="00942B01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942B01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72E7B706" wp14:editId="3E65620F">
            <wp:extent cx="5623200" cy="7920000"/>
            <wp:effectExtent l="0" t="0" r="0" b="0"/>
            <wp:docPr id="12" name="Picture 12" descr="https://reg.pravno-informacioni-sistem.rs/api/Attachment/slike/439939/Zakljucak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9939/Zakljucak_Page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84" w:rsidRPr="00745084" w:rsidRDefault="00745084" w:rsidP="00942B01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942B01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26F9D1C" wp14:editId="1EEB15D6">
            <wp:extent cx="5878800" cy="8280000"/>
            <wp:effectExtent l="0" t="0" r="0" b="0"/>
            <wp:docPr id="11" name="Picture 11" descr="https://reg.pravno-informacioni-sistem.rs/api/Attachment/slike/439939/Zakljucak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g.pravno-informacioni-sistem.rs/api/Attachment/slike/439939/Zakljucak_Page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84" w:rsidRPr="00745084" w:rsidRDefault="00745084" w:rsidP="00942B01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942B01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BB18457" wp14:editId="242ED007">
            <wp:extent cx="5623200" cy="7920000"/>
            <wp:effectExtent l="0" t="0" r="0" b="0"/>
            <wp:docPr id="10" name="Picture 10" descr="https://reg.pravno-informacioni-sistem.rs/api/Attachment/slike/439939/Zakljucak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39939/Zakljucak_Page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84" w:rsidRPr="00745084" w:rsidRDefault="00745084" w:rsidP="00942B01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942B01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2EF6EE4" wp14:editId="267DEC35">
            <wp:extent cx="5623200" cy="7920000"/>
            <wp:effectExtent l="0" t="0" r="0" b="0"/>
            <wp:docPr id="9" name="Picture 9" descr="https://reg.pravno-informacioni-sistem.rs/api/Attachment/slike/439939/Zakljucak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g.pravno-informacioni-sistem.rs/api/Attachment/slike/439939/Zakljucak_Page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84" w:rsidRPr="00745084" w:rsidRDefault="00745084" w:rsidP="00942B01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942B01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47DB7CC1" wp14:editId="4A4DC73D">
            <wp:extent cx="5623200" cy="7920000"/>
            <wp:effectExtent l="0" t="0" r="0" b="0"/>
            <wp:docPr id="8" name="Picture 8" descr="https://reg.pravno-informacioni-sistem.rs/api/Attachment/slike/439939/Zakljucak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g.pravno-informacioni-sistem.rs/api/Attachment/slike/439939/Zakljucak_Page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84" w:rsidRPr="00745084" w:rsidRDefault="00745084" w:rsidP="00942B01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942B01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4E141CF" wp14:editId="70A66316">
            <wp:extent cx="5623200" cy="7920000"/>
            <wp:effectExtent l="0" t="0" r="0" b="0"/>
            <wp:docPr id="7" name="Picture 7" descr="https://reg.pravno-informacioni-sistem.rs/api/Attachment/slike/439939/Zakljucak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g.pravno-informacioni-sistem.rs/api/Attachment/slike/439939/Zakljucak_Page_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84" w:rsidRPr="00745084" w:rsidRDefault="00745084" w:rsidP="00942B01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942B01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A34285F" wp14:editId="7DFD9535">
            <wp:extent cx="5623200" cy="7920000"/>
            <wp:effectExtent l="0" t="0" r="0" b="0"/>
            <wp:docPr id="6" name="Picture 6" descr="https://reg.pravno-informacioni-sistem.rs/api/Attachment/slike/439939/Zakljucak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g.pravno-informacioni-sistem.rs/api/Attachment/slike/439939/Zakljucak_Page_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84" w:rsidRPr="00745084" w:rsidRDefault="00745084" w:rsidP="00942B01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bookmarkStart w:id="0" w:name="_GoBack"/>
      <w:r w:rsidRPr="00942B01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4520426" wp14:editId="5975DCE0">
            <wp:extent cx="5623200" cy="7920000"/>
            <wp:effectExtent l="0" t="0" r="0" b="0"/>
            <wp:docPr id="5" name="Picture 5" descr="https://reg.pravno-informacioni-sistem.rs/api/Attachment/slike/439939/Zakljucak_Pa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g.pravno-informacioni-sistem.rs/api/Attachment/slike/439939/Zakljucak_Page_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5084" w:rsidRPr="00942B01" w:rsidRDefault="00745084" w:rsidP="00942B01">
      <w:pPr>
        <w:spacing w:after="150"/>
        <w:contextualSpacing w:val="0"/>
        <w:jc w:val="center"/>
        <w:rPr>
          <w:rFonts w:ascii="Arial" w:hAnsi="Arial" w:cs="Arial"/>
          <w:sz w:val="20"/>
          <w:szCs w:val="20"/>
        </w:rPr>
      </w:pPr>
    </w:p>
    <w:sectPr w:rsidR="00745084" w:rsidRPr="00942B01" w:rsidSect="00E91BA1">
      <w:footerReference w:type="default" r:id="rId17"/>
      <w:pgSz w:w="12480" w:h="15710"/>
      <w:pgMar w:top="380" w:right="1420" w:bottom="280" w:left="1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95E" w:rsidRDefault="00A1695E" w:rsidP="00562731">
      <w:r>
        <w:separator/>
      </w:r>
    </w:p>
  </w:endnote>
  <w:endnote w:type="continuationSeparator" w:id="0">
    <w:p w:rsidR="00A1695E" w:rsidRDefault="00A1695E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942B01">
      <w:rPr>
        <w:caps/>
        <w:color w:val="5B9BD5"/>
      </w:rPr>
      <w:t>12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95E" w:rsidRDefault="00A1695E" w:rsidP="00562731">
      <w:r>
        <w:separator/>
      </w:r>
    </w:p>
  </w:footnote>
  <w:footnote w:type="continuationSeparator" w:id="0">
    <w:p w:rsidR="00A1695E" w:rsidRDefault="00A1695E" w:rsidP="00562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proofState w:spelling="dirty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5D8B"/>
    <w:rsid w:val="0003065A"/>
    <w:rsid w:val="0004642A"/>
    <w:rsid w:val="000D43CC"/>
    <w:rsid w:val="000E41A0"/>
    <w:rsid w:val="001749E2"/>
    <w:rsid w:val="00251BA3"/>
    <w:rsid w:val="002A0BD4"/>
    <w:rsid w:val="003C0E07"/>
    <w:rsid w:val="003F36D1"/>
    <w:rsid w:val="00404EB1"/>
    <w:rsid w:val="00426874"/>
    <w:rsid w:val="004877B7"/>
    <w:rsid w:val="00497C37"/>
    <w:rsid w:val="004B4B91"/>
    <w:rsid w:val="004D01F0"/>
    <w:rsid w:val="004D039A"/>
    <w:rsid w:val="004F5E00"/>
    <w:rsid w:val="00541D17"/>
    <w:rsid w:val="00562731"/>
    <w:rsid w:val="005E6332"/>
    <w:rsid w:val="0061486B"/>
    <w:rsid w:val="00634D8B"/>
    <w:rsid w:val="00691AEF"/>
    <w:rsid w:val="00703B45"/>
    <w:rsid w:val="00745084"/>
    <w:rsid w:val="00767A56"/>
    <w:rsid w:val="00770E38"/>
    <w:rsid w:val="007A331F"/>
    <w:rsid w:val="007B35E1"/>
    <w:rsid w:val="007B3672"/>
    <w:rsid w:val="00806E64"/>
    <w:rsid w:val="00834961"/>
    <w:rsid w:val="008A4389"/>
    <w:rsid w:val="0093171D"/>
    <w:rsid w:val="00942B01"/>
    <w:rsid w:val="00944E3C"/>
    <w:rsid w:val="00A046BD"/>
    <w:rsid w:val="00A1695E"/>
    <w:rsid w:val="00A31AF5"/>
    <w:rsid w:val="00AF0D68"/>
    <w:rsid w:val="00AF1260"/>
    <w:rsid w:val="00B60037"/>
    <w:rsid w:val="00B83346"/>
    <w:rsid w:val="00B8699F"/>
    <w:rsid w:val="00B913D9"/>
    <w:rsid w:val="00BE73FA"/>
    <w:rsid w:val="00C14DDD"/>
    <w:rsid w:val="00C24548"/>
    <w:rsid w:val="00C7284F"/>
    <w:rsid w:val="00D02513"/>
    <w:rsid w:val="00D064CB"/>
    <w:rsid w:val="00D13326"/>
    <w:rsid w:val="00E91BA1"/>
    <w:rsid w:val="00F0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styleId="BalloonText">
    <w:name w:val="Balloon Text"/>
    <w:basedOn w:val="Normal"/>
    <w:link w:val="BalloonTextChar"/>
    <w:uiPriority w:val="99"/>
    <w:semiHidden/>
    <w:unhideWhenUsed/>
    <w:rsid w:val="00F00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8A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74508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styleId="BalloonText">
    <w:name w:val="Balloon Text"/>
    <w:basedOn w:val="Normal"/>
    <w:link w:val="BalloonTextChar"/>
    <w:uiPriority w:val="99"/>
    <w:semiHidden/>
    <w:unhideWhenUsed/>
    <w:rsid w:val="00F00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8A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74508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5618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2026-04-06T07:30:00Z</dcterms:created>
  <dcterms:modified xsi:type="dcterms:W3CDTF">2026-04-06T07:34:00Z</dcterms:modified>
</cp:coreProperties>
</file>